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443" w14:textId="650D27AA" w:rsidR="00994A3D" w:rsidRPr="002448B4" w:rsidRDefault="00654E8F" w:rsidP="002448B4">
      <w:pPr>
        <w:pStyle w:val="SupplementaryMaterial"/>
        <w:rPr>
          <w:b w:val="0"/>
        </w:rPr>
      </w:pPr>
      <w:r w:rsidRPr="001549D3">
        <w:t>Supplementary Material</w:t>
      </w:r>
    </w:p>
    <w:p w14:paraId="0CCF7978" w14:textId="23600471" w:rsidR="002448B4" w:rsidRDefault="00994A3D" w:rsidP="00D340B8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2448B4">
        <w:rPr>
          <w:rFonts w:cs="Times New Roman"/>
          <w:b/>
          <w:szCs w:val="24"/>
        </w:rPr>
        <w:t>T</w:t>
      </w:r>
      <w:r w:rsidR="002448B4">
        <w:rPr>
          <w:rFonts w:cs="Times New Roman" w:hint="eastAsia"/>
          <w:b/>
          <w:szCs w:val="24"/>
          <w:lang w:eastAsia="zh-CN"/>
        </w:rPr>
        <w:t>able</w:t>
      </w:r>
      <w:r w:rsidR="001A4DC5">
        <w:rPr>
          <w:rFonts w:cs="Times New Roman"/>
          <w:b/>
          <w:szCs w:val="24"/>
        </w:rPr>
        <w:t xml:space="preserve">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448B4" w:rsidRPr="002448B4">
        <w:rPr>
          <w:rFonts w:cs="Times New Roman"/>
          <w:szCs w:val="24"/>
        </w:rPr>
        <w:t>Polynomial fittings between local cool island intensity and cooling distance of PGS.</w:t>
      </w:r>
    </w:p>
    <w:tbl>
      <w:tblPr>
        <w:tblW w:w="5292" w:type="pct"/>
        <w:tblInd w:w="-14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578"/>
        <w:gridCol w:w="1420"/>
        <w:gridCol w:w="989"/>
        <w:gridCol w:w="1418"/>
        <w:gridCol w:w="1275"/>
      </w:tblGrid>
      <w:tr w:rsidR="002448B4" w:rsidRPr="002448B4" w14:paraId="740999A3" w14:textId="77777777" w:rsidTr="00D340B8">
        <w:trPr>
          <w:trHeight w:val="28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6491F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bCs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3F529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bCs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bCs/>
                <w:color w:val="000000" w:themeColor="text1"/>
                <w:szCs w:val="24"/>
              </w:rPr>
              <w:t xml:space="preserve">The polynomial fitting 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4F6F3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bCs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bCs/>
                <w:color w:val="000000" w:themeColor="text1"/>
                <w:szCs w:val="24"/>
              </w:rPr>
              <w:t>R</w:t>
            </w:r>
            <w:r w:rsidRPr="002448B4">
              <w:rPr>
                <w:rFonts w:eastAsia="等线" w:cs="Times New Roman"/>
                <w:bCs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6AC2C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bCs/>
                <w:i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bCs/>
                <w:i/>
                <w:color w:val="000000" w:themeColor="text1"/>
                <w:szCs w:val="24"/>
              </w:rPr>
              <w:t xml:space="preserve">P 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BF743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bCs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bCs/>
                <w:color w:val="000000" w:themeColor="text1"/>
                <w:szCs w:val="24"/>
              </w:rPr>
              <w:t>MLCII (</w:t>
            </w:r>
            <w:r w:rsidRPr="002448B4">
              <w:rPr>
                <w:rFonts w:cs="Times New Roman"/>
                <w:szCs w:val="24"/>
              </w:rPr>
              <w:t>℃</w:t>
            </w:r>
            <w:r w:rsidRPr="002448B4">
              <w:rPr>
                <w:rFonts w:eastAsia="等线" w:cs="Times New Roman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D9F14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bCs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bCs/>
                <w:color w:val="000000" w:themeColor="text1"/>
                <w:szCs w:val="24"/>
              </w:rPr>
              <w:t>MCD (m)</w:t>
            </w:r>
          </w:p>
        </w:tc>
      </w:tr>
      <w:tr w:rsidR="002448B4" w:rsidRPr="002448B4" w14:paraId="562F6DB7" w14:textId="77777777" w:rsidTr="00D340B8">
        <w:trPr>
          <w:trHeight w:val="320"/>
        </w:trPr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57FDA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A99CE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-5E-10x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+ 5E-07x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+ 0.0242x - 0.3348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EF4D8C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R²=0.4996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2C3C9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61DCDA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0.6 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66E36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84.0 </w:t>
            </w:r>
          </w:p>
        </w:tc>
      </w:tr>
      <w:tr w:rsidR="002448B4" w:rsidRPr="002448B4" w14:paraId="446DC7E6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7490EA4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12" w:type="pct"/>
            <w:shd w:val="clear" w:color="auto" w:fill="auto"/>
            <w:noWrap/>
            <w:hideMark/>
          </w:tcPr>
          <w:p w14:paraId="7677CB9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1E-12x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- 2E-09x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+ 8E-07x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+ 0.0079x + 0.1249</w:t>
            </w:r>
          </w:p>
        </w:tc>
        <w:tc>
          <w:tcPr>
            <w:tcW w:w="686" w:type="pct"/>
            <w:shd w:val="clear" w:color="auto" w:fill="auto"/>
            <w:noWrap/>
            <w:hideMark/>
          </w:tcPr>
          <w:p w14:paraId="6CC9D24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R²=0.7735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159565E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14:paraId="1F72527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0.2 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7FD25E0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22.6 </w:t>
            </w:r>
          </w:p>
        </w:tc>
      </w:tr>
      <w:tr w:rsidR="002448B4" w:rsidRPr="002448B4" w14:paraId="4CE6CBE2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429A938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12" w:type="pct"/>
            <w:shd w:val="clear" w:color="auto" w:fill="auto"/>
            <w:noWrap/>
            <w:hideMark/>
          </w:tcPr>
          <w:p w14:paraId="3F1B6FA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5E-08x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- 4E-05x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+ 0.0057x - 0.2793</w:t>
            </w:r>
          </w:p>
        </w:tc>
        <w:tc>
          <w:tcPr>
            <w:tcW w:w="686" w:type="pct"/>
            <w:shd w:val="clear" w:color="auto" w:fill="auto"/>
            <w:noWrap/>
            <w:hideMark/>
          </w:tcPr>
          <w:p w14:paraId="1A961A1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R²=0.8595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0B7339A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14:paraId="5E775A9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-0.1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23DC138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　</w:t>
            </w:r>
          </w:p>
        </w:tc>
      </w:tr>
      <w:tr w:rsidR="002448B4" w:rsidRPr="002448B4" w14:paraId="24CD013E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4D2877C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212" w:type="pct"/>
            <w:shd w:val="clear" w:color="auto" w:fill="auto"/>
            <w:noWrap/>
            <w:hideMark/>
          </w:tcPr>
          <w:p w14:paraId="24876BC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7E-12x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+ 1E-08x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- 1E-05x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+ 0.0015x + 1.4591</w:t>
            </w:r>
          </w:p>
        </w:tc>
        <w:tc>
          <w:tcPr>
            <w:tcW w:w="686" w:type="pct"/>
            <w:shd w:val="clear" w:color="auto" w:fill="auto"/>
            <w:noWrap/>
            <w:hideMark/>
          </w:tcPr>
          <w:p w14:paraId="7A3F69E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R²=0.2188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6DCE488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P&lt;0.05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14:paraId="1DC1A19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1.5 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2860CE0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87.4 </w:t>
            </w:r>
          </w:p>
        </w:tc>
      </w:tr>
      <w:tr w:rsidR="002448B4" w:rsidRPr="002448B4" w14:paraId="6523A3C6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67B5766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212" w:type="pct"/>
            <w:shd w:val="clear" w:color="auto" w:fill="auto"/>
            <w:noWrap/>
          </w:tcPr>
          <w:p w14:paraId="378CF15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- 9E-05x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+ 0.0215x + 0.9093</w:t>
            </w:r>
          </w:p>
        </w:tc>
        <w:tc>
          <w:tcPr>
            <w:tcW w:w="686" w:type="pct"/>
            <w:shd w:val="clear" w:color="auto" w:fill="auto"/>
            <w:noWrap/>
          </w:tcPr>
          <w:p w14:paraId="351363D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R²=0.6712</w:t>
            </w:r>
          </w:p>
        </w:tc>
        <w:tc>
          <w:tcPr>
            <w:tcW w:w="478" w:type="pct"/>
            <w:shd w:val="clear" w:color="auto" w:fill="auto"/>
            <w:noWrap/>
          </w:tcPr>
          <w:p w14:paraId="43EAACD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1CF482C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2.5 </w:t>
            </w:r>
          </w:p>
        </w:tc>
        <w:tc>
          <w:tcPr>
            <w:tcW w:w="616" w:type="pct"/>
            <w:shd w:val="clear" w:color="auto" w:fill="auto"/>
            <w:noWrap/>
          </w:tcPr>
          <w:p w14:paraId="6B48DBC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164.6 </w:t>
            </w:r>
          </w:p>
        </w:tc>
      </w:tr>
      <w:tr w:rsidR="002448B4" w:rsidRPr="002448B4" w14:paraId="0A8CCCAF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234EDE5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212" w:type="pct"/>
            <w:shd w:val="clear" w:color="auto" w:fill="auto"/>
            <w:noWrap/>
          </w:tcPr>
          <w:p w14:paraId="23B4694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-5E-10x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+ 5E-07x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+ 0.0167x - 0.3218</w:t>
            </w:r>
          </w:p>
        </w:tc>
        <w:tc>
          <w:tcPr>
            <w:tcW w:w="686" w:type="pct"/>
            <w:shd w:val="clear" w:color="auto" w:fill="auto"/>
            <w:noWrap/>
          </w:tcPr>
          <w:p w14:paraId="5B38839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R²=0.3796</w:t>
            </w:r>
          </w:p>
        </w:tc>
        <w:tc>
          <w:tcPr>
            <w:tcW w:w="478" w:type="pct"/>
            <w:shd w:val="clear" w:color="auto" w:fill="auto"/>
            <w:noWrap/>
          </w:tcPr>
          <w:p w14:paraId="221C2E4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2E2893D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0.1 </w:t>
            </w:r>
          </w:p>
        </w:tc>
        <w:tc>
          <w:tcPr>
            <w:tcW w:w="616" w:type="pct"/>
            <w:shd w:val="clear" w:color="auto" w:fill="auto"/>
            <w:noWrap/>
          </w:tcPr>
          <w:p w14:paraId="65BC797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50.8 </w:t>
            </w:r>
          </w:p>
        </w:tc>
      </w:tr>
      <w:tr w:rsidR="002448B4" w:rsidRPr="002448B4" w14:paraId="6291B718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5695121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212" w:type="pct"/>
            <w:shd w:val="clear" w:color="auto" w:fill="auto"/>
            <w:noWrap/>
          </w:tcPr>
          <w:p w14:paraId="2FE4D9B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8E-08x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+ 0.0135x + 0.72</w:t>
            </w:r>
          </w:p>
        </w:tc>
        <w:tc>
          <w:tcPr>
            <w:tcW w:w="686" w:type="pct"/>
            <w:shd w:val="clear" w:color="auto" w:fill="auto"/>
            <w:noWrap/>
          </w:tcPr>
          <w:p w14:paraId="79824DD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R²=0.5972</w:t>
            </w:r>
          </w:p>
        </w:tc>
        <w:tc>
          <w:tcPr>
            <w:tcW w:w="478" w:type="pct"/>
            <w:shd w:val="clear" w:color="auto" w:fill="auto"/>
            <w:noWrap/>
          </w:tcPr>
          <w:p w14:paraId="16F1796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8CAB90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1.7 </w:t>
            </w:r>
          </w:p>
        </w:tc>
        <w:tc>
          <w:tcPr>
            <w:tcW w:w="616" w:type="pct"/>
            <w:shd w:val="clear" w:color="auto" w:fill="auto"/>
            <w:noWrap/>
          </w:tcPr>
          <w:p w14:paraId="2429619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170.9 </w:t>
            </w:r>
          </w:p>
        </w:tc>
      </w:tr>
      <w:tr w:rsidR="002448B4" w:rsidRPr="002448B4" w14:paraId="6A16C5B2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B29FA6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212" w:type="pct"/>
            <w:shd w:val="clear" w:color="auto" w:fill="auto"/>
            <w:noWrap/>
          </w:tcPr>
          <w:p w14:paraId="6476E28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2E-13x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+ 5E-07x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+ 0.0226x + 0.1875</w:t>
            </w:r>
          </w:p>
        </w:tc>
        <w:tc>
          <w:tcPr>
            <w:tcW w:w="686" w:type="pct"/>
            <w:shd w:val="clear" w:color="auto" w:fill="auto"/>
            <w:noWrap/>
          </w:tcPr>
          <w:p w14:paraId="3FDC607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R²=0.4612</w:t>
            </w:r>
          </w:p>
        </w:tc>
        <w:tc>
          <w:tcPr>
            <w:tcW w:w="478" w:type="pct"/>
            <w:shd w:val="clear" w:color="auto" w:fill="auto"/>
            <w:noWrap/>
          </w:tcPr>
          <w:p w14:paraId="046D2A1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6AF3A58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0.9 </w:t>
            </w:r>
          </w:p>
        </w:tc>
        <w:tc>
          <w:tcPr>
            <w:tcW w:w="616" w:type="pct"/>
            <w:shd w:val="clear" w:color="auto" w:fill="auto"/>
            <w:noWrap/>
          </w:tcPr>
          <w:p w14:paraId="2022976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75.3 </w:t>
            </w:r>
          </w:p>
        </w:tc>
      </w:tr>
      <w:tr w:rsidR="002448B4" w:rsidRPr="002448B4" w14:paraId="6458B044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6AB2CD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212" w:type="pct"/>
            <w:shd w:val="clear" w:color="auto" w:fill="auto"/>
            <w:noWrap/>
          </w:tcPr>
          <w:p w14:paraId="6FE4BCA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7E-08x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- 7E-05x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+ 0.0193x + 0.8245</w:t>
            </w:r>
          </w:p>
        </w:tc>
        <w:tc>
          <w:tcPr>
            <w:tcW w:w="686" w:type="pct"/>
            <w:shd w:val="clear" w:color="auto" w:fill="auto"/>
            <w:noWrap/>
          </w:tcPr>
          <w:p w14:paraId="3527210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R²=0.6703</w:t>
            </w:r>
          </w:p>
        </w:tc>
        <w:tc>
          <w:tcPr>
            <w:tcW w:w="478" w:type="pct"/>
            <w:shd w:val="clear" w:color="auto" w:fill="auto"/>
            <w:noWrap/>
          </w:tcPr>
          <w:p w14:paraId="3929C30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122CE9E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2.4 </w:t>
            </w:r>
          </w:p>
        </w:tc>
        <w:tc>
          <w:tcPr>
            <w:tcW w:w="616" w:type="pct"/>
            <w:shd w:val="clear" w:color="auto" w:fill="auto"/>
            <w:noWrap/>
          </w:tcPr>
          <w:p w14:paraId="6016C38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194.7 </w:t>
            </w:r>
          </w:p>
        </w:tc>
      </w:tr>
      <w:tr w:rsidR="002448B4" w:rsidRPr="002448B4" w14:paraId="5CBB049A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396F1BD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212" w:type="pct"/>
            <w:shd w:val="clear" w:color="auto" w:fill="auto"/>
            <w:noWrap/>
          </w:tcPr>
          <w:p w14:paraId="768ABEB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- 5E-05x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+ 0.0104x + 0.2227</w:t>
            </w:r>
          </w:p>
        </w:tc>
        <w:tc>
          <w:tcPr>
            <w:tcW w:w="686" w:type="pct"/>
            <w:shd w:val="clear" w:color="auto" w:fill="auto"/>
            <w:noWrap/>
          </w:tcPr>
          <w:p w14:paraId="43C48A7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R²=0.3983</w:t>
            </w:r>
          </w:p>
        </w:tc>
        <w:tc>
          <w:tcPr>
            <w:tcW w:w="478" w:type="pct"/>
            <w:shd w:val="clear" w:color="auto" w:fill="auto"/>
            <w:noWrap/>
          </w:tcPr>
          <w:p w14:paraId="6600D26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8952EE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0.9 </w:t>
            </w:r>
          </w:p>
        </w:tc>
        <w:tc>
          <w:tcPr>
            <w:tcW w:w="616" w:type="pct"/>
            <w:shd w:val="clear" w:color="auto" w:fill="auto"/>
            <w:noWrap/>
          </w:tcPr>
          <w:p w14:paraId="1E34700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138.6 </w:t>
            </w:r>
          </w:p>
        </w:tc>
      </w:tr>
      <w:tr w:rsidR="002448B4" w:rsidRPr="002448B4" w14:paraId="3BB96355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DAC610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212" w:type="pct"/>
            <w:shd w:val="clear" w:color="auto" w:fill="auto"/>
            <w:noWrap/>
          </w:tcPr>
          <w:p w14:paraId="29136EF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- 9E-05x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+ 0.0234x + 1.7593</w:t>
            </w:r>
          </w:p>
        </w:tc>
        <w:tc>
          <w:tcPr>
            <w:tcW w:w="686" w:type="pct"/>
            <w:shd w:val="clear" w:color="auto" w:fill="auto"/>
            <w:noWrap/>
          </w:tcPr>
          <w:p w14:paraId="699595C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R²=0.5356</w:t>
            </w:r>
          </w:p>
        </w:tc>
        <w:tc>
          <w:tcPr>
            <w:tcW w:w="478" w:type="pct"/>
            <w:shd w:val="clear" w:color="auto" w:fill="auto"/>
            <w:noWrap/>
          </w:tcPr>
          <w:p w14:paraId="2AA00A8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58BF991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3.6 </w:t>
            </w:r>
          </w:p>
        </w:tc>
        <w:tc>
          <w:tcPr>
            <w:tcW w:w="616" w:type="pct"/>
            <w:shd w:val="clear" w:color="auto" w:fill="auto"/>
            <w:noWrap/>
          </w:tcPr>
          <w:p w14:paraId="49617B0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190.5 </w:t>
            </w:r>
          </w:p>
        </w:tc>
      </w:tr>
      <w:tr w:rsidR="002448B4" w:rsidRPr="002448B4" w14:paraId="0B5B73E4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522478A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2212" w:type="pct"/>
            <w:shd w:val="clear" w:color="auto" w:fill="auto"/>
            <w:noWrap/>
          </w:tcPr>
          <w:p w14:paraId="5C35E1D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+ 0.0128x + 0.102</w:t>
            </w:r>
          </w:p>
        </w:tc>
        <w:tc>
          <w:tcPr>
            <w:tcW w:w="686" w:type="pct"/>
            <w:shd w:val="clear" w:color="auto" w:fill="auto"/>
            <w:noWrap/>
          </w:tcPr>
          <w:p w14:paraId="1A266F1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R²=0.743</w:t>
            </w:r>
          </w:p>
        </w:tc>
        <w:tc>
          <w:tcPr>
            <w:tcW w:w="478" w:type="pct"/>
            <w:shd w:val="clear" w:color="auto" w:fill="auto"/>
            <w:noWrap/>
          </w:tcPr>
          <w:p w14:paraId="4F7FB73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71A4A33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0.9 </w:t>
            </w:r>
          </w:p>
        </w:tc>
        <w:tc>
          <w:tcPr>
            <w:tcW w:w="616" w:type="pct"/>
            <w:shd w:val="clear" w:color="auto" w:fill="auto"/>
            <w:noWrap/>
          </w:tcPr>
          <w:p w14:paraId="5416D7A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133.3 </w:t>
            </w:r>
          </w:p>
        </w:tc>
      </w:tr>
      <w:tr w:rsidR="002448B4" w:rsidRPr="002448B4" w14:paraId="778D9816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4E79A5F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2212" w:type="pct"/>
            <w:shd w:val="clear" w:color="auto" w:fill="auto"/>
            <w:noWrap/>
          </w:tcPr>
          <w:p w14:paraId="2BE151D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4E-08x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- 4E-05x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+ 0.0116x + 0.8709</w:t>
            </w:r>
          </w:p>
        </w:tc>
        <w:tc>
          <w:tcPr>
            <w:tcW w:w="686" w:type="pct"/>
            <w:shd w:val="clear" w:color="auto" w:fill="auto"/>
            <w:noWrap/>
          </w:tcPr>
          <w:p w14:paraId="7E0DA62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R²=0.7597</w:t>
            </w:r>
          </w:p>
        </w:tc>
        <w:tc>
          <w:tcPr>
            <w:tcW w:w="478" w:type="pct"/>
            <w:shd w:val="clear" w:color="auto" w:fill="auto"/>
            <w:noWrap/>
          </w:tcPr>
          <w:p w14:paraId="6CAB37F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7F8E37C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1.9 </w:t>
            </w:r>
          </w:p>
        </w:tc>
        <w:tc>
          <w:tcPr>
            <w:tcW w:w="616" w:type="pct"/>
            <w:shd w:val="clear" w:color="auto" w:fill="auto"/>
            <w:noWrap/>
          </w:tcPr>
          <w:p w14:paraId="0DFE805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213.1 </w:t>
            </w:r>
          </w:p>
        </w:tc>
      </w:tr>
      <w:tr w:rsidR="002448B4" w:rsidRPr="002448B4" w14:paraId="501F4274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E107D1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2212" w:type="pct"/>
            <w:shd w:val="clear" w:color="auto" w:fill="auto"/>
            <w:noWrap/>
          </w:tcPr>
          <w:p w14:paraId="299B302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4E-08x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- 4E-05x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+ 0.0112x - 0.0535</w:t>
            </w:r>
          </w:p>
        </w:tc>
        <w:tc>
          <w:tcPr>
            <w:tcW w:w="686" w:type="pct"/>
            <w:shd w:val="clear" w:color="auto" w:fill="auto"/>
            <w:noWrap/>
          </w:tcPr>
          <w:p w14:paraId="4191F68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R²=0.461</w:t>
            </w:r>
          </w:p>
        </w:tc>
        <w:tc>
          <w:tcPr>
            <w:tcW w:w="478" w:type="pct"/>
            <w:shd w:val="clear" w:color="auto" w:fill="auto"/>
            <w:noWrap/>
          </w:tcPr>
          <w:p w14:paraId="17AB1D5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1A906D7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0.9 </w:t>
            </w:r>
          </w:p>
        </w:tc>
        <w:tc>
          <w:tcPr>
            <w:tcW w:w="616" w:type="pct"/>
            <w:shd w:val="clear" w:color="auto" w:fill="auto"/>
            <w:noWrap/>
          </w:tcPr>
          <w:p w14:paraId="31C43B2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200.0 </w:t>
            </w:r>
          </w:p>
        </w:tc>
      </w:tr>
      <w:tr w:rsidR="002448B4" w:rsidRPr="002448B4" w14:paraId="38955AD1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5A4547D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212" w:type="pct"/>
            <w:shd w:val="clear" w:color="auto" w:fill="auto"/>
            <w:noWrap/>
          </w:tcPr>
          <w:p w14:paraId="2EE0D11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-4E-13x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+ 2E-10x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- 7E-05x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+ 0.0103x + 0.6088</w:t>
            </w:r>
          </w:p>
        </w:tc>
        <w:tc>
          <w:tcPr>
            <w:tcW w:w="686" w:type="pct"/>
            <w:shd w:val="clear" w:color="auto" w:fill="auto"/>
            <w:noWrap/>
          </w:tcPr>
          <w:p w14:paraId="01C1AFE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R²=0.3744</w:t>
            </w:r>
          </w:p>
        </w:tc>
        <w:tc>
          <w:tcPr>
            <w:tcW w:w="478" w:type="pct"/>
            <w:shd w:val="clear" w:color="auto" w:fill="auto"/>
            <w:noWrap/>
          </w:tcPr>
          <w:p w14:paraId="7E86F1C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19F5977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1.1 </w:t>
            </w:r>
          </w:p>
        </w:tc>
        <w:tc>
          <w:tcPr>
            <w:tcW w:w="616" w:type="pct"/>
            <w:shd w:val="clear" w:color="auto" w:fill="auto"/>
            <w:noWrap/>
          </w:tcPr>
          <w:p w14:paraId="7DBF8D1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98.5 </w:t>
            </w:r>
          </w:p>
        </w:tc>
      </w:tr>
      <w:tr w:rsidR="002448B4" w:rsidRPr="002448B4" w14:paraId="53F5D495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54C9D04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2212" w:type="pct"/>
            <w:shd w:val="clear" w:color="auto" w:fill="auto"/>
            <w:noWrap/>
          </w:tcPr>
          <w:p w14:paraId="5D48112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3E-08x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- 3E-05x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+ 0.0049x - 0.0949</w:t>
            </w:r>
          </w:p>
        </w:tc>
        <w:tc>
          <w:tcPr>
            <w:tcW w:w="686" w:type="pct"/>
            <w:shd w:val="clear" w:color="auto" w:fill="auto"/>
            <w:noWrap/>
          </w:tcPr>
          <w:p w14:paraId="30C6EB7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R²=0.4347</w:t>
            </w:r>
          </w:p>
        </w:tc>
        <w:tc>
          <w:tcPr>
            <w:tcW w:w="478" w:type="pct"/>
            <w:shd w:val="clear" w:color="auto" w:fill="auto"/>
            <w:noWrap/>
          </w:tcPr>
          <w:p w14:paraId="5A434BE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62C4C94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0.1 </w:t>
            </w:r>
          </w:p>
        </w:tc>
        <w:tc>
          <w:tcPr>
            <w:tcW w:w="616" w:type="pct"/>
            <w:shd w:val="clear" w:color="auto" w:fill="auto"/>
            <w:noWrap/>
          </w:tcPr>
          <w:p w14:paraId="326B284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95.3 </w:t>
            </w:r>
          </w:p>
        </w:tc>
      </w:tr>
      <w:tr w:rsidR="002448B4" w:rsidRPr="002448B4" w14:paraId="73E64F4E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18E9445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2212" w:type="pct"/>
            <w:shd w:val="clear" w:color="auto" w:fill="auto"/>
            <w:noWrap/>
          </w:tcPr>
          <w:p w14:paraId="47EF091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-2E-06x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+ 0.0002x + 0.2287</w:t>
            </w:r>
          </w:p>
        </w:tc>
        <w:tc>
          <w:tcPr>
            <w:tcW w:w="686" w:type="pct"/>
            <w:shd w:val="clear" w:color="auto" w:fill="auto"/>
            <w:noWrap/>
          </w:tcPr>
          <w:p w14:paraId="383C37C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R²=0.1739</w:t>
            </w:r>
          </w:p>
        </w:tc>
        <w:tc>
          <w:tcPr>
            <w:tcW w:w="478" w:type="pct"/>
            <w:shd w:val="clear" w:color="auto" w:fill="auto"/>
            <w:noWrap/>
          </w:tcPr>
          <w:p w14:paraId="7935B71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P&lt;0.05</w:t>
            </w:r>
          </w:p>
        </w:tc>
        <w:tc>
          <w:tcPr>
            <w:tcW w:w="685" w:type="pct"/>
            <w:shd w:val="clear" w:color="auto" w:fill="auto"/>
            <w:noWrap/>
          </w:tcPr>
          <w:p w14:paraId="1CBEFF9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0.2 </w:t>
            </w:r>
          </w:p>
        </w:tc>
        <w:tc>
          <w:tcPr>
            <w:tcW w:w="616" w:type="pct"/>
            <w:shd w:val="clear" w:color="auto" w:fill="auto"/>
            <w:noWrap/>
          </w:tcPr>
          <w:p w14:paraId="665F5FA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50.0 </w:t>
            </w:r>
          </w:p>
        </w:tc>
      </w:tr>
      <w:tr w:rsidR="002448B4" w:rsidRPr="002448B4" w14:paraId="28D5DEE0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657D4CE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2212" w:type="pct"/>
            <w:shd w:val="clear" w:color="auto" w:fill="auto"/>
            <w:noWrap/>
          </w:tcPr>
          <w:p w14:paraId="12FC5DF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7E-08x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- 4E-05x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+ 0.0027x + 0.5005</w:t>
            </w:r>
          </w:p>
        </w:tc>
        <w:tc>
          <w:tcPr>
            <w:tcW w:w="686" w:type="pct"/>
            <w:shd w:val="clear" w:color="auto" w:fill="auto"/>
            <w:noWrap/>
          </w:tcPr>
          <w:p w14:paraId="76AC8B1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R²=0.5971</w:t>
            </w:r>
          </w:p>
        </w:tc>
        <w:tc>
          <w:tcPr>
            <w:tcW w:w="478" w:type="pct"/>
            <w:shd w:val="clear" w:color="auto" w:fill="auto"/>
            <w:noWrap/>
          </w:tcPr>
          <w:p w14:paraId="5461C9F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68D573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0.5 </w:t>
            </w:r>
          </w:p>
        </w:tc>
        <w:tc>
          <w:tcPr>
            <w:tcW w:w="616" w:type="pct"/>
            <w:shd w:val="clear" w:color="auto" w:fill="auto"/>
            <w:noWrap/>
          </w:tcPr>
          <w:p w14:paraId="37573D4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37.4 </w:t>
            </w:r>
          </w:p>
        </w:tc>
      </w:tr>
      <w:tr w:rsidR="002448B4" w:rsidRPr="002448B4" w14:paraId="77980BFF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2FD3FF4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2212" w:type="pct"/>
            <w:shd w:val="clear" w:color="auto" w:fill="auto"/>
            <w:noWrap/>
          </w:tcPr>
          <w:p w14:paraId="72F63B8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1E-12x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- 2E-09x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+ 7E-07x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+ 0.0116x + 0.3168</w:t>
            </w:r>
          </w:p>
        </w:tc>
        <w:tc>
          <w:tcPr>
            <w:tcW w:w="686" w:type="pct"/>
            <w:shd w:val="clear" w:color="auto" w:fill="auto"/>
            <w:noWrap/>
          </w:tcPr>
          <w:p w14:paraId="6B57D03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R²=0.3115</w:t>
            </w:r>
          </w:p>
        </w:tc>
        <w:tc>
          <w:tcPr>
            <w:tcW w:w="478" w:type="pct"/>
            <w:shd w:val="clear" w:color="auto" w:fill="auto"/>
            <w:noWrap/>
          </w:tcPr>
          <w:p w14:paraId="22DAA95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39A02C3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0.5 </w:t>
            </w:r>
          </w:p>
        </w:tc>
        <w:tc>
          <w:tcPr>
            <w:tcW w:w="616" w:type="pct"/>
            <w:shd w:val="clear" w:color="auto" w:fill="auto"/>
            <w:noWrap/>
          </w:tcPr>
          <w:p w14:paraId="50CD85E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34.4 </w:t>
            </w:r>
          </w:p>
        </w:tc>
      </w:tr>
      <w:tr w:rsidR="002448B4" w:rsidRPr="002448B4" w14:paraId="110329FF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1F111E3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2212" w:type="pct"/>
            <w:shd w:val="clear" w:color="auto" w:fill="auto"/>
            <w:noWrap/>
          </w:tcPr>
          <w:p w14:paraId="6EC1D38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+ 0.0163x + 0.8875</w:t>
            </w:r>
          </w:p>
        </w:tc>
        <w:tc>
          <w:tcPr>
            <w:tcW w:w="686" w:type="pct"/>
            <w:shd w:val="clear" w:color="auto" w:fill="auto"/>
            <w:noWrap/>
          </w:tcPr>
          <w:p w14:paraId="1CDC422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R²=0.612</w:t>
            </w:r>
          </w:p>
        </w:tc>
        <w:tc>
          <w:tcPr>
            <w:tcW w:w="478" w:type="pct"/>
            <w:shd w:val="clear" w:color="auto" w:fill="auto"/>
            <w:noWrap/>
          </w:tcPr>
          <w:p w14:paraId="48E1911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108782B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2.2 </w:t>
            </w:r>
          </w:p>
        </w:tc>
        <w:tc>
          <w:tcPr>
            <w:tcW w:w="616" w:type="pct"/>
            <w:shd w:val="clear" w:color="auto" w:fill="auto"/>
            <w:noWrap/>
          </w:tcPr>
          <w:p w14:paraId="39AF314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190.0 </w:t>
            </w:r>
          </w:p>
        </w:tc>
      </w:tr>
      <w:tr w:rsidR="002448B4" w:rsidRPr="002448B4" w14:paraId="44B3C656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416ED90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2212" w:type="pct"/>
            <w:shd w:val="clear" w:color="auto" w:fill="auto"/>
            <w:noWrap/>
          </w:tcPr>
          <w:p w14:paraId="5487CC2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4E-08x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- 4E-05x2 + 0.0108x + 1.1383</w:t>
            </w:r>
          </w:p>
        </w:tc>
        <w:tc>
          <w:tcPr>
            <w:tcW w:w="686" w:type="pct"/>
            <w:shd w:val="clear" w:color="auto" w:fill="auto"/>
            <w:noWrap/>
          </w:tcPr>
          <w:p w14:paraId="78AF2D3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R²=0.6317</w:t>
            </w:r>
          </w:p>
        </w:tc>
        <w:tc>
          <w:tcPr>
            <w:tcW w:w="478" w:type="pct"/>
            <w:shd w:val="clear" w:color="auto" w:fill="auto"/>
            <w:noWrap/>
          </w:tcPr>
          <w:p w14:paraId="736649E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362F1D1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2.0 </w:t>
            </w:r>
          </w:p>
        </w:tc>
        <w:tc>
          <w:tcPr>
            <w:tcW w:w="616" w:type="pct"/>
            <w:shd w:val="clear" w:color="auto" w:fill="auto"/>
            <w:noWrap/>
          </w:tcPr>
          <w:p w14:paraId="487B7E9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188.0 </w:t>
            </w:r>
          </w:p>
        </w:tc>
      </w:tr>
      <w:tr w:rsidR="002448B4" w:rsidRPr="002448B4" w14:paraId="28B25A95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3FCCB18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2212" w:type="pct"/>
            <w:shd w:val="clear" w:color="auto" w:fill="auto"/>
            <w:noWrap/>
          </w:tcPr>
          <w:p w14:paraId="2AC34B2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6E-08x3 - 5E-05x2 + 0.01x - 0.3213</w:t>
            </w:r>
          </w:p>
        </w:tc>
        <w:tc>
          <w:tcPr>
            <w:tcW w:w="686" w:type="pct"/>
            <w:shd w:val="clear" w:color="auto" w:fill="auto"/>
            <w:noWrap/>
          </w:tcPr>
          <w:p w14:paraId="2127F3F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R²=0.3541</w:t>
            </w:r>
          </w:p>
        </w:tc>
        <w:tc>
          <w:tcPr>
            <w:tcW w:w="478" w:type="pct"/>
            <w:shd w:val="clear" w:color="auto" w:fill="auto"/>
            <w:noWrap/>
          </w:tcPr>
          <w:p w14:paraId="14C6EC7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2E69C79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0.3 </w:t>
            </w:r>
          </w:p>
        </w:tc>
        <w:tc>
          <w:tcPr>
            <w:tcW w:w="616" w:type="pct"/>
            <w:shd w:val="clear" w:color="auto" w:fill="auto"/>
            <w:noWrap/>
          </w:tcPr>
          <w:p w14:paraId="2B1A3D6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130.8 </w:t>
            </w:r>
          </w:p>
        </w:tc>
      </w:tr>
      <w:tr w:rsidR="002448B4" w:rsidRPr="002448B4" w14:paraId="4D7C771E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5D49C88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2212" w:type="pct"/>
            <w:shd w:val="clear" w:color="auto" w:fill="auto"/>
            <w:noWrap/>
          </w:tcPr>
          <w:p w14:paraId="729E473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4E-08x3 - 5E-05x2 + 0.015x - 0.5305</w:t>
            </w:r>
          </w:p>
        </w:tc>
        <w:tc>
          <w:tcPr>
            <w:tcW w:w="686" w:type="pct"/>
            <w:shd w:val="clear" w:color="auto" w:fill="auto"/>
            <w:noWrap/>
          </w:tcPr>
          <w:p w14:paraId="3D2006D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R²=0.5597</w:t>
            </w:r>
          </w:p>
        </w:tc>
        <w:tc>
          <w:tcPr>
            <w:tcW w:w="478" w:type="pct"/>
            <w:shd w:val="clear" w:color="auto" w:fill="auto"/>
            <w:noWrap/>
          </w:tcPr>
          <w:p w14:paraId="10B24BF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23199DA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0.8 </w:t>
            </w:r>
          </w:p>
        </w:tc>
        <w:tc>
          <w:tcPr>
            <w:tcW w:w="616" w:type="pct"/>
            <w:shd w:val="clear" w:color="auto" w:fill="auto"/>
            <w:noWrap/>
          </w:tcPr>
          <w:p w14:paraId="28C29FE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196.2 </w:t>
            </w:r>
          </w:p>
        </w:tc>
      </w:tr>
      <w:tr w:rsidR="002448B4" w:rsidRPr="002448B4" w14:paraId="3C772F19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3AF2A7D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2212" w:type="pct"/>
            <w:shd w:val="clear" w:color="auto" w:fill="auto"/>
            <w:noWrap/>
          </w:tcPr>
          <w:p w14:paraId="0A1CE8A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2E-12x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- 3E-09x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+ 1E-06x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+ 0.0159x + 0.6132</w:t>
            </w:r>
          </w:p>
        </w:tc>
        <w:tc>
          <w:tcPr>
            <w:tcW w:w="686" w:type="pct"/>
            <w:shd w:val="clear" w:color="auto" w:fill="auto"/>
            <w:noWrap/>
          </w:tcPr>
          <w:p w14:paraId="1216EFF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R²=0.2748</w:t>
            </w:r>
          </w:p>
        </w:tc>
        <w:tc>
          <w:tcPr>
            <w:tcW w:w="478" w:type="pct"/>
            <w:shd w:val="clear" w:color="auto" w:fill="auto"/>
            <w:noWrap/>
          </w:tcPr>
          <w:p w14:paraId="1500BCA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P&lt;0.05</w:t>
            </w:r>
          </w:p>
        </w:tc>
        <w:tc>
          <w:tcPr>
            <w:tcW w:w="685" w:type="pct"/>
            <w:shd w:val="clear" w:color="auto" w:fill="auto"/>
            <w:noWrap/>
          </w:tcPr>
          <w:p w14:paraId="58516DE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1.0 </w:t>
            </w:r>
          </w:p>
        </w:tc>
        <w:tc>
          <w:tcPr>
            <w:tcW w:w="616" w:type="pct"/>
            <w:shd w:val="clear" w:color="auto" w:fill="auto"/>
            <w:noWrap/>
          </w:tcPr>
          <w:p w14:paraId="46F191E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61.5 </w:t>
            </w:r>
          </w:p>
        </w:tc>
      </w:tr>
      <w:tr w:rsidR="002448B4" w:rsidRPr="002448B4" w14:paraId="0419E71E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4356A64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212" w:type="pct"/>
            <w:shd w:val="clear" w:color="auto" w:fill="auto"/>
            <w:noWrap/>
          </w:tcPr>
          <w:p w14:paraId="6E36B81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1E-07x3 - 0.0001x2 + 0.0198x + 0.8813</w:t>
            </w:r>
          </w:p>
        </w:tc>
        <w:tc>
          <w:tcPr>
            <w:tcW w:w="686" w:type="pct"/>
            <w:shd w:val="clear" w:color="auto" w:fill="auto"/>
            <w:noWrap/>
          </w:tcPr>
          <w:p w14:paraId="4441BF5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R²=0.5513</w:t>
            </w:r>
          </w:p>
        </w:tc>
        <w:tc>
          <w:tcPr>
            <w:tcW w:w="478" w:type="pct"/>
            <w:shd w:val="clear" w:color="auto" w:fill="auto"/>
            <w:noWrap/>
          </w:tcPr>
          <w:p w14:paraId="2957782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1BA9457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2.0 </w:t>
            </w:r>
          </w:p>
        </w:tc>
        <w:tc>
          <w:tcPr>
            <w:tcW w:w="616" w:type="pct"/>
            <w:shd w:val="clear" w:color="auto" w:fill="auto"/>
            <w:noWrap/>
          </w:tcPr>
          <w:p w14:paraId="47D9A84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120.9 </w:t>
            </w:r>
          </w:p>
        </w:tc>
      </w:tr>
      <w:tr w:rsidR="002448B4" w:rsidRPr="002448B4" w14:paraId="57309D64" w14:textId="77777777" w:rsidTr="00D340B8">
        <w:trPr>
          <w:trHeight w:val="320"/>
        </w:trPr>
        <w:tc>
          <w:tcPr>
            <w:tcW w:w="323" w:type="pct"/>
            <w:tcBorders>
              <w:bottom w:val="nil"/>
            </w:tcBorders>
            <w:shd w:val="clear" w:color="auto" w:fill="auto"/>
            <w:noWrap/>
            <w:hideMark/>
          </w:tcPr>
          <w:p w14:paraId="70C4214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2212" w:type="pct"/>
            <w:tcBorders>
              <w:bottom w:val="nil"/>
            </w:tcBorders>
            <w:shd w:val="clear" w:color="auto" w:fill="auto"/>
            <w:noWrap/>
          </w:tcPr>
          <w:p w14:paraId="2F3D36D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+ 0.0154x + 0.6109</w:t>
            </w:r>
          </w:p>
        </w:tc>
        <w:tc>
          <w:tcPr>
            <w:tcW w:w="686" w:type="pct"/>
            <w:tcBorders>
              <w:bottom w:val="nil"/>
            </w:tcBorders>
            <w:shd w:val="clear" w:color="auto" w:fill="auto"/>
            <w:noWrap/>
          </w:tcPr>
          <w:p w14:paraId="5A6CFFB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R²=0.7169</w:t>
            </w:r>
          </w:p>
        </w:tc>
        <w:tc>
          <w:tcPr>
            <w:tcW w:w="478" w:type="pct"/>
            <w:tcBorders>
              <w:bottom w:val="nil"/>
            </w:tcBorders>
            <w:shd w:val="clear" w:color="auto" w:fill="auto"/>
            <w:noWrap/>
          </w:tcPr>
          <w:p w14:paraId="229AD8C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tcBorders>
              <w:bottom w:val="nil"/>
            </w:tcBorders>
            <w:shd w:val="clear" w:color="auto" w:fill="auto"/>
            <w:noWrap/>
          </w:tcPr>
          <w:p w14:paraId="297A7D0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1.8 </w:t>
            </w:r>
          </w:p>
        </w:tc>
        <w:tc>
          <w:tcPr>
            <w:tcW w:w="616" w:type="pct"/>
            <w:tcBorders>
              <w:bottom w:val="nil"/>
            </w:tcBorders>
            <w:shd w:val="clear" w:color="auto" w:fill="auto"/>
            <w:noWrap/>
          </w:tcPr>
          <w:p w14:paraId="5B1BDE6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173.5 </w:t>
            </w:r>
          </w:p>
        </w:tc>
      </w:tr>
      <w:tr w:rsidR="002448B4" w:rsidRPr="002448B4" w14:paraId="6FA5B459" w14:textId="77777777" w:rsidTr="00D340B8">
        <w:trPr>
          <w:trHeight w:val="320"/>
        </w:trPr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F12DC1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22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926B9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- 5E-05x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+ 0.0124x - 0.0726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368F3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R²=0.6571</w:t>
            </w: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2036F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7EAB99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0.9 </w:t>
            </w:r>
          </w:p>
        </w:tc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</w:tcPr>
          <w:p w14:paraId="62DDBCE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186.8 </w:t>
            </w:r>
          </w:p>
        </w:tc>
      </w:tr>
      <w:tr w:rsidR="002448B4" w:rsidRPr="002448B4" w14:paraId="13E15550" w14:textId="77777777" w:rsidTr="00D340B8">
        <w:trPr>
          <w:trHeight w:val="320"/>
        </w:trPr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04BBE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lastRenderedPageBreak/>
              <w:t>28</w:t>
            </w:r>
          </w:p>
        </w:tc>
        <w:tc>
          <w:tcPr>
            <w:tcW w:w="22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27A8A93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8E-14x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+ 6E-07x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+ 0.0209x - 0.2497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C6F795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R²=0.8368</w:t>
            </w: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8EF5D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792C6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0.4 </w:t>
            </w:r>
          </w:p>
        </w:tc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A8CD8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75.1 </w:t>
            </w:r>
          </w:p>
        </w:tc>
      </w:tr>
      <w:tr w:rsidR="002448B4" w:rsidRPr="002448B4" w14:paraId="5A0171DF" w14:textId="77777777" w:rsidTr="00D340B8">
        <w:trPr>
          <w:trHeight w:val="320"/>
        </w:trPr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92AA6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22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03A081D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-1E-10x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+ 0.0104x - 0.1316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A307E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R²=0.4169</w:t>
            </w: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C73E69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62F4D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0.3 </w:t>
            </w:r>
          </w:p>
        </w:tc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58CEC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84.6 </w:t>
            </w:r>
          </w:p>
        </w:tc>
      </w:tr>
      <w:tr w:rsidR="002448B4" w:rsidRPr="002448B4" w14:paraId="15EEC3E3" w14:textId="77777777" w:rsidTr="00D340B8">
        <w:trPr>
          <w:trHeight w:val="320"/>
        </w:trPr>
        <w:tc>
          <w:tcPr>
            <w:tcW w:w="323" w:type="pct"/>
            <w:tcBorders>
              <w:top w:val="nil"/>
            </w:tcBorders>
            <w:shd w:val="clear" w:color="auto" w:fill="auto"/>
            <w:noWrap/>
            <w:hideMark/>
          </w:tcPr>
          <w:p w14:paraId="047A601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2212" w:type="pct"/>
            <w:tcBorders>
              <w:top w:val="nil"/>
            </w:tcBorders>
            <w:shd w:val="clear" w:color="auto" w:fill="auto"/>
            <w:noWrap/>
          </w:tcPr>
          <w:p w14:paraId="65C5114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- 9E-05x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+ 0.017x + 0.102</w:t>
            </w:r>
          </w:p>
        </w:tc>
        <w:tc>
          <w:tcPr>
            <w:tcW w:w="686" w:type="pct"/>
            <w:tcBorders>
              <w:top w:val="nil"/>
            </w:tcBorders>
            <w:shd w:val="clear" w:color="auto" w:fill="auto"/>
            <w:noWrap/>
          </w:tcPr>
          <w:p w14:paraId="54355A4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R²=0.7897</w:t>
            </w: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noWrap/>
          </w:tcPr>
          <w:p w14:paraId="1DD4AB6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auto"/>
            <w:noWrap/>
          </w:tcPr>
          <w:p w14:paraId="02BFAFC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1.0 </w:t>
            </w:r>
          </w:p>
        </w:tc>
        <w:tc>
          <w:tcPr>
            <w:tcW w:w="616" w:type="pct"/>
            <w:tcBorders>
              <w:top w:val="nil"/>
            </w:tcBorders>
            <w:shd w:val="clear" w:color="auto" w:fill="auto"/>
            <w:noWrap/>
          </w:tcPr>
          <w:p w14:paraId="0EC77C0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117.4 </w:t>
            </w:r>
          </w:p>
        </w:tc>
      </w:tr>
      <w:tr w:rsidR="002448B4" w:rsidRPr="002448B4" w14:paraId="605861DC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3DD98A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2212" w:type="pct"/>
            <w:shd w:val="clear" w:color="auto" w:fill="auto"/>
            <w:noWrap/>
          </w:tcPr>
          <w:p w14:paraId="6737346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-8E-06x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+ 0.0024x - 0.5331</w:t>
            </w:r>
          </w:p>
        </w:tc>
        <w:tc>
          <w:tcPr>
            <w:tcW w:w="686" w:type="pct"/>
            <w:shd w:val="clear" w:color="auto" w:fill="auto"/>
            <w:noWrap/>
          </w:tcPr>
          <w:p w14:paraId="4BE27AE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R²=0.6542</w:t>
            </w:r>
          </w:p>
        </w:tc>
        <w:tc>
          <w:tcPr>
            <w:tcW w:w="478" w:type="pct"/>
            <w:shd w:val="clear" w:color="auto" w:fill="auto"/>
            <w:noWrap/>
          </w:tcPr>
          <w:p w14:paraId="4A9108A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3906566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>-0.4</w:t>
            </w:r>
          </w:p>
        </w:tc>
        <w:tc>
          <w:tcPr>
            <w:tcW w:w="616" w:type="pct"/>
            <w:shd w:val="clear" w:color="auto" w:fill="auto"/>
            <w:noWrap/>
          </w:tcPr>
          <w:p w14:paraId="432E3FF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</w:p>
        </w:tc>
      </w:tr>
      <w:tr w:rsidR="002448B4" w:rsidRPr="002448B4" w14:paraId="323F3895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39AF162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2212" w:type="pct"/>
            <w:shd w:val="clear" w:color="auto" w:fill="auto"/>
            <w:noWrap/>
          </w:tcPr>
          <w:p w14:paraId="0CF2B3B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- 0.0001x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+ 0.0267x - 0.0562</w:t>
            </w:r>
          </w:p>
        </w:tc>
        <w:tc>
          <w:tcPr>
            <w:tcW w:w="686" w:type="pct"/>
            <w:shd w:val="clear" w:color="auto" w:fill="auto"/>
            <w:noWrap/>
          </w:tcPr>
          <w:p w14:paraId="55E50E2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R²=0.8538</w:t>
            </w:r>
          </w:p>
        </w:tc>
        <w:tc>
          <w:tcPr>
            <w:tcW w:w="478" w:type="pct"/>
            <w:shd w:val="clear" w:color="auto" w:fill="auto"/>
            <w:noWrap/>
          </w:tcPr>
          <w:p w14:paraId="4F5CE17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39431A6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2.1 </w:t>
            </w:r>
          </w:p>
        </w:tc>
        <w:tc>
          <w:tcPr>
            <w:tcW w:w="616" w:type="pct"/>
            <w:shd w:val="clear" w:color="auto" w:fill="auto"/>
            <w:noWrap/>
          </w:tcPr>
          <w:p w14:paraId="5E59B34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184.6 </w:t>
            </w:r>
          </w:p>
        </w:tc>
      </w:tr>
      <w:tr w:rsidR="002448B4" w:rsidRPr="002448B4" w14:paraId="3AED86C0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3E6A6FC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2212" w:type="pct"/>
            <w:shd w:val="clear" w:color="auto" w:fill="auto"/>
            <w:noWrap/>
          </w:tcPr>
          <w:p w14:paraId="144F730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7E-08x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- 6E-05x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+ 0.0138x + 0.3833</w:t>
            </w:r>
          </w:p>
        </w:tc>
        <w:tc>
          <w:tcPr>
            <w:tcW w:w="686" w:type="pct"/>
            <w:shd w:val="clear" w:color="auto" w:fill="auto"/>
            <w:noWrap/>
          </w:tcPr>
          <w:p w14:paraId="46FD64F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R²=0.5001</w:t>
            </w:r>
          </w:p>
        </w:tc>
        <w:tc>
          <w:tcPr>
            <w:tcW w:w="478" w:type="pct"/>
            <w:shd w:val="clear" w:color="auto" w:fill="auto"/>
            <w:noWrap/>
          </w:tcPr>
          <w:p w14:paraId="0216DD6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23970F2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1.3 </w:t>
            </w:r>
          </w:p>
        </w:tc>
        <w:tc>
          <w:tcPr>
            <w:tcW w:w="616" w:type="pct"/>
            <w:shd w:val="clear" w:color="auto" w:fill="auto"/>
            <w:noWrap/>
          </w:tcPr>
          <w:p w14:paraId="30AEBF4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159.5 </w:t>
            </w:r>
          </w:p>
        </w:tc>
      </w:tr>
      <w:tr w:rsidR="002448B4" w:rsidRPr="002448B4" w14:paraId="16712338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455739C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2212" w:type="pct"/>
            <w:shd w:val="clear" w:color="auto" w:fill="auto"/>
            <w:noWrap/>
          </w:tcPr>
          <w:p w14:paraId="3E518DA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- 9E-05x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+ 0.0245x + 0.1483</w:t>
            </w:r>
          </w:p>
        </w:tc>
        <w:tc>
          <w:tcPr>
            <w:tcW w:w="686" w:type="pct"/>
            <w:shd w:val="clear" w:color="auto" w:fill="auto"/>
            <w:noWrap/>
          </w:tcPr>
          <w:p w14:paraId="59B4C04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R²=0.894</w:t>
            </w:r>
          </w:p>
        </w:tc>
        <w:tc>
          <w:tcPr>
            <w:tcW w:w="478" w:type="pct"/>
            <w:shd w:val="clear" w:color="auto" w:fill="auto"/>
            <w:noWrap/>
          </w:tcPr>
          <w:p w14:paraId="0642020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2D544E9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2.3 </w:t>
            </w:r>
          </w:p>
        </w:tc>
        <w:tc>
          <w:tcPr>
            <w:tcW w:w="616" w:type="pct"/>
            <w:shd w:val="clear" w:color="auto" w:fill="auto"/>
            <w:noWrap/>
          </w:tcPr>
          <w:p w14:paraId="1656AE80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208.7 </w:t>
            </w:r>
          </w:p>
        </w:tc>
      </w:tr>
      <w:tr w:rsidR="002448B4" w:rsidRPr="002448B4" w14:paraId="19CC9D62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D60D01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strike/>
                <w:color w:val="000000" w:themeColor="text1"/>
                <w:szCs w:val="24"/>
              </w:rPr>
              <w:t>35</w:t>
            </w:r>
          </w:p>
        </w:tc>
        <w:tc>
          <w:tcPr>
            <w:tcW w:w="2212" w:type="pct"/>
            <w:shd w:val="clear" w:color="auto" w:fill="auto"/>
            <w:noWrap/>
          </w:tcPr>
          <w:p w14:paraId="561BFDC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2E-07x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- 0.0002x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+ 0.0281x + 0.2709</w:t>
            </w:r>
          </w:p>
        </w:tc>
        <w:tc>
          <w:tcPr>
            <w:tcW w:w="686" w:type="pct"/>
            <w:shd w:val="clear" w:color="auto" w:fill="auto"/>
            <w:noWrap/>
          </w:tcPr>
          <w:p w14:paraId="0AE301E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R²=0.8274</w:t>
            </w:r>
          </w:p>
        </w:tc>
        <w:tc>
          <w:tcPr>
            <w:tcW w:w="478" w:type="pct"/>
            <w:shd w:val="clear" w:color="auto" w:fill="auto"/>
            <w:noWrap/>
          </w:tcPr>
          <w:p w14:paraId="41CCA92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6381F36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1.3 </w:t>
            </w:r>
          </w:p>
        </w:tc>
        <w:tc>
          <w:tcPr>
            <w:tcW w:w="616" w:type="pct"/>
            <w:shd w:val="clear" w:color="auto" w:fill="auto"/>
            <w:noWrap/>
          </w:tcPr>
          <w:p w14:paraId="0B6416D5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strike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79.8 </w:t>
            </w:r>
          </w:p>
        </w:tc>
      </w:tr>
      <w:tr w:rsidR="002448B4" w:rsidRPr="002448B4" w14:paraId="2D5AAB09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59BE6E5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2212" w:type="pct"/>
            <w:shd w:val="clear" w:color="auto" w:fill="auto"/>
            <w:noWrap/>
          </w:tcPr>
          <w:p w14:paraId="799B490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2E-14x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5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- 1E-10x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4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- 4E-05x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+ 0.0067x + 1.9165</w:t>
            </w:r>
          </w:p>
        </w:tc>
        <w:tc>
          <w:tcPr>
            <w:tcW w:w="686" w:type="pct"/>
            <w:shd w:val="clear" w:color="auto" w:fill="auto"/>
            <w:noWrap/>
          </w:tcPr>
          <w:p w14:paraId="554E954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R²=0.2946</w:t>
            </w:r>
          </w:p>
        </w:tc>
        <w:tc>
          <w:tcPr>
            <w:tcW w:w="478" w:type="pct"/>
            <w:shd w:val="clear" w:color="auto" w:fill="auto"/>
            <w:noWrap/>
          </w:tcPr>
          <w:p w14:paraId="42C25E2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35A2B3F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2.3 </w:t>
            </w:r>
          </w:p>
        </w:tc>
        <w:tc>
          <w:tcPr>
            <w:tcW w:w="616" w:type="pct"/>
            <w:shd w:val="clear" w:color="auto" w:fill="auto"/>
            <w:noWrap/>
          </w:tcPr>
          <w:p w14:paraId="3DDEF49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160.5 </w:t>
            </w:r>
          </w:p>
        </w:tc>
      </w:tr>
      <w:tr w:rsidR="002448B4" w:rsidRPr="002448B4" w14:paraId="6A7DCCFA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0A60521D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2212" w:type="pct"/>
            <w:shd w:val="clear" w:color="auto" w:fill="auto"/>
            <w:noWrap/>
          </w:tcPr>
          <w:p w14:paraId="2C3ACDD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1E-07x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- 0.0001x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+ 0.025x + 0.9554</w:t>
            </w:r>
          </w:p>
        </w:tc>
        <w:tc>
          <w:tcPr>
            <w:tcW w:w="686" w:type="pct"/>
            <w:shd w:val="clear" w:color="auto" w:fill="auto"/>
            <w:noWrap/>
          </w:tcPr>
          <w:p w14:paraId="66F7B0D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R²=0.8613</w:t>
            </w:r>
          </w:p>
        </w:tc>
        <w:tc>
          <w:tcPr>
            <w:tcW w:w="478" w:type="pct"/>
            <w:shd w:val="clear" w:color="auto" w:fill="auto"/>
            <w:noWrap/>
          </w:tcPr>
          <w:p w14:paraId="4748B626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B809B8F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2.8 </w:t>
            </w:r>
          </w:p>
        </w:tc>
        <w:tc>
          <w:tcPr>
            <w:tcW w:w="616" w:type="pct"/>
            <w:shd w:val="clear" w:color="auto" w:fill="auto"/>
            <w:noWrap/>
          </w:tcPr>
          <w:p w14:paraId="1FDC88E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166.7 </w:t>
            </w:r>
          </w:p>
        </w:tc>
      </w:tr>
      <w:tr w:rsidR="002448B4" w:rsidRPr="002448B4" w14:paraId="64B8D03B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772D8DB3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2212" w:type="pct"/>
            <w:shd w:val="clear" w:color="auto" w:fill="auto"/>
            <w:noWrap/>
          </w:tcPr>
          <w:p w14:paraId="29A2080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6E-08x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- 5E-05x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+ 0.0108x + 0.2373</w:t>
            </w:r>
          </w:p>
        </w:tc>
        <w:tc>
          <w:tcPr>
            <w:tcW w:w="686" w:type="pct"/>
            <w:shd w:val="clear" w:color="auto" w:fill="auto"/>
            <w:noWrap/>
          </w:tcPr>
          <w:p w14:paraId="481B0C6C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R²=0.4916</w:t>
            </w:r>
          </w:p>
        </w:tc>
        <w:tc>
          <w:tcPr>
            <w:tcW w:w="478" w:type="pct"/>
            <w:shd w:val="clear" w:color="auto" w:fill="auto"/>
            <w:noWrap/>
          </w:tcPr>
          <w:p w14:paraId="50B86C31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E1B6F4A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0.9 </w:t>
            </w:r>
          </w:p>
        </w:tc>
        <w:tc>
          <w:tcPr>
            <w:tcW w:w="616" w:type="pct"/>
            <w:shd w:val="clear" w:color="auto" w:fill="auto"/>
            <w:noWrap/>
          </w:tcPr>
          <w:p w14:paraId="0D893B68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146.8 </w:t>
            </w:r>
          </w:p>
        </w:tc>
      </w:tr>
      <w:tr w:rsidR="002448B4" w:rsidRPr="002448B4" w14:paraId="248BD037" w14:textId="77777777" w:rsidTr="00D340B8">
        <w:trPr>
          <w:trHeight w:val="320"/>
        </w:trPr>
        <w:tc>
          <w:tcPr>
            <w:tcW w:w="323" w:type="pct"/>
            <w:shd w:val="clear" w:color="auto" w:fill="auto"/>
            <w:noWrap/>
            <w:hideMark/>
          </w:tcPr>
          <w:p w14:paraId="2119644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2212" w:type="pct"/>
            <w:shd w:val="clear" w:color="auto" w:fill="auto"/>
            <w:noWrap/>
          </w:tcPr>
          <w:p w14:paraId="66284FB4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y = 7E-08x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3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- 7E-05x</w:t>
            </w:r>
            <w:r w:rsidRPr="002448B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2448B4">
              <w:rPr>
                <w:rFonts w:eastAsia="等线" w:cs="Times New Roman"/>
                <w:color w:val="000000" w:themeColor="text1"/>
                <w:szCs w:val="24"/>
              </w:rPr>
              <w:t xml:space="preserve"> + 0.0202x + 1.4535</w:t>
            </w:r>
          </w:p>
        </w:tc>
        <w:tc>
          <w:tcPr>
            <w:tcW w:w="686" w:type="pct"/>
            <w:shd w:val="clear" w:color="auto" w:fill="auto"/>
            <w:noWrap/>
          </w:tcPr>
          <w:p w14:paraId="3386A5C7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R²=0.7928</w:t>
            </w:r>
          </w:p>
        </w:tc>
        <w:tc>
          <w:tcPr>
            <w:tcW w:w="478" w:type="pct"/>
            <w:shd w:val="clear" w:color="auto" w:fill="auto"/>
            <w:noWrap/>
          </w:tcPr>
          <w:p w14:paraId="4F9280A9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eastAsia="等线" w:cs="Times New Roman"/>
                <w:color w:val="000000" w:themeColor="text1"/>
                <w:szCs w:val="24"/>
              </w:rPr>
              <w:t>P&lt;0.01</w:t>
            </w:r>
          </w:p>
        </w:tc>
        <w:tc>
          <w:tcPr>
            <w:tcW w:w="685" w:type="pct"/>
            <w:shd w:val="clear" w:color="auto" w:fill="auto"/>
            <w:noWrap/>
          </w:tcPr>
          <w:p w14:paraId="425EA42B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3.3 </w:t>
            </w:r>
          </w:p>
        </w:tc>
        <w:tc>
          <w:tcPr>
            <w:tcW w:w="616" w:type="pct"/>
            <w:shd w:val="clear" w:color="auto" w:fill="auto"/>
            <w:noWrap/>
          </w:tcPr>
          <w:p w14:paraId="43CCD81E" w14:textId="77777777" w:rsidR="002448B4" w:rsidRPr="002448B4" w:rsidRDefault="002448B4" w:rsidP="002448B4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 w:themeColor="text1"/>
                <w:szCs w:val="24"/>
              </w:rPr>
            </w:pPr>
            <w:r w:rsidRPr="002448B4">
              <w:rPr>
                <w:rFonts w:cs="Times New Roman"/>
                <w:color w:val="000000" w:themeColor="text1"/>
                <w:szCs w:val="24"/>
              </w:rPr>
              <w:t xml:space="preserve">211.2 </w:t>
            </w:r>
          </w:p>
        </w:tc>
      </w:tr>
    </w:tbl>
    <w:p w14:paraId="1685B2E2" w14:textId="77777777" w:rsidR="00353958" w:rsidRDefault="00353958" w:rsidP="00FA506A">
      <w:pPr>
        <w:keepNext/>
        <w:jc w:val="both"/>
        <w:rPr>
          <w:rFonts w:cs="Times New Roman"/>
          <w:b/>
          <w:szCs w:val="24"/>
        </w:rPr>
      </w:pPr>
    </w:p>
    <w:p w14:paraId="55B03125" w14:textId="1879DFA6" w:rsidR="002448B4" w:rsidRPr="002B4A57" w:rsidRDefault="002448B4" w:rsidP="00FA506A">
      <w:pPr>
        <w:keepNext/>
        <w:jc w:val="both"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</w:t>
      </w:r>
      <w:r>
        <w:rPr>
          <w:rFonts w:cs="Times New Roman" w:hint="eastAsia"/>
          <w:b/>
          <w:szCs w:val="24"/>
          <w:lang w:eastAsia="zh-CN"/>
        </w:rPr>
        <w:t>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FA506A" w:rsidRPr="00FA506A">
        <w:rPr>
          <w:rFonts w:cs="Times New Roman"/>
          <w:szCs w:val="24"/>
        </w:rPr>
        <w:t xml:space="preserve">The </w:t>
      </w:r>
      <w:r w:rsidR="00FA506A">
        <w:rPr>
          <w:rFonts w:cs="Times New Roman"/>
          <w:szCs w:val="24"/>
        </w:rPr>
        <w:t xml:space="preserve">calculation and </w:t>
      </w:r>
      <w:r w:rsidR="00FA506A" w:rsidRPr="00FA506A">
        <w:rPr>
          <w:rFonts w:cs="Times New Roman"/>
          <w:szCs w:val="24"/>
        </w:rPr>
        <w:t>description of landscape metrics.</w:t>
      </w:r>
    </w:p>
    <w:tbl>
      <w:tblPr>
        <w:tblStyle w:val="aff5"/>
        <w:tblW w:w="102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4786"/>
        <w:gridCol w:w="3152"/>
        <w:gridCol w:w="709"/>
      </w:tblGrid>
      <w:tr w:rsidR="00FA506A" w:rsidRPr="00FA506A" w14:paraId="0A713BA5" w14:textId="77777777" w:rsidTr="00FA506A">
        <w:trPr>
          <w:trHeight w:val="333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3A29A8C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 xml:space="preserve">Landscape metrics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00FDADB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 xml:space="preserve">Calculation 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14:paraId="3B4BCFE9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 xml:space="preserve">Description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73FB01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Level</w:t>
            </w:r>
          </w:p>
        </w:tc>
      </w:tr>
      <w:tr w:rsidR="00FA506A" w:rsidRPr="00FA506A" w14:paraId="6CB65DD5" w14:textId="77777777" w:rsidTr="00FA506A">
        <w:tc>
          <w:tcPr>
            <w:tcW w:w="1593" w:type="dxa"/>
            <w:tcBorders>
              <w:top w:val="single" w:sz="4" w:space="0" w:color="auto"/>
            </w:tcBorders>
          </w:tcPr>
          <w:p w14:paraId="3509DA18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Patch density (PD)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5600AA8D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i/>
                <w:iCs/>
                <w:szCs w:val="24"/>
              </w:rPr>
            </w:pPr>
            <w:r w:rsidRPr="00FA506A">
              <w:rPr>
                <w:rFonts w:cs="Times New Roman" w:hint="eastAsia"/>
                <w:i/>
                <w:iCs/>
                <w:szCs w:val="24"/>
              </w:rPr>
              <w:t>P</w:t>
            </w:r>
            <w:r w:rsidRPr="00FA506A">
              <w:rPr>
                <w:rFonts w:cs="Times New Roman"/>
                <w:i/>
                <w:iCs/>
                <w:szCs w:val="24"/>
              </w:rPr>
              <w:t>D</w:t>
            </w:r>
            <w:r w:rsidRPr="00FA506A">
              <w:rPr>
                <w:rFonts w:cs="Times New Roman"/>
                <w:i/>
                <w:iCs/>
                <w:szCs w:val="24"/>
                <w:vertAlign w:val="subscript"/>
              </w:rPr>
              <w:t>i</w:t>
            </w:r>
            <w:r w:rsidRPr="00FA506A">
              <w:rPr>
                <w:rFonts w:cs="Times New Roman"/>
                <w:i/>
                <w:iCs/>
                <w:szCs w:val="24"/>
              </w:rPr>
              <w:t>=n</w:t>
            </w:r>
            <w:r w:rsidRPr="00FA506A">
              <w:rPr>
                <w:rFonts w:cs="Times New Roman"/>
                <w:i/>
                <w:iCs/>
                <w:szCs w:val="24"/>
                <w:vertAlign w:val="subscript"/>
              </w:rPr>
              <w:t>i</w:t>
            </w:r>
            <w:r w:rsidRPr="00FA506A">
              <w:rPr>
                <w:rFonts w:cs="Times New Roman"/>
                <w:i/>
                <w:iCs/>
                <w:szCs w:val="24"/>
              </w:rPr>
              <w:t>/A</w:t>
            </w:r>
          </w:p>
          <w:p w14:paraId="729BC946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14:paraId="5D856B67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measures the spatial heterogeneity of the landscape.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763AB0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proofErr w:type="gramStart"/>
            <w:r w:rsidRPr="00FA506A">
              <w:rPr>
                <w:rFonts w:cs="Times New Roman"/>
                <w:szCs w:val="24"/>
              </w:rPr>
              <w:t>C,L</w:t>
            </w:r>
            <w:proofErr w:type="gramEnd"/>
          </w:p>
        </w:tc>
      </w:tr>
      <w:tr w:rsidR="00FA506A" w:rsidRPr="00FA506A" w14:paraId="3EBEDB46" w14:textId="77777777" w:rsidTr="00FA506A">
        <w:tc>
          <w:tcPr>
            <w:tcW w:w="1593" w:type="dxa"/>
          </w:tcPr>
          <w:p w14:paraId="2B3AA3CD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Edge density (ED)</w:t>
            </w:r>
          </w:p>
        </w:tc>
        <w:tc>
          <w:tcPr>
            <w:tcW w:w="4786" w:type="dxa"/>
          </w:tcPr>
          <w:p w14:paraId="03AAA6D9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ED=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/A</m:t>
                    </m:r>
                  </m:e>
                </m:nary>
              </m:oMath>
            </m:oMathPara>
          </w:p>
          <w:p w14:paraId="44CF8F39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52" w:type="dxa"/>
          </w:tcPr>
          <w:p w14:paraId="69B666FB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is a measure of shape complexity.</w:t>
            </w:r>
          </w:p>
        </w:tc>
        <w:tc>
          <w:tcPr>
            <w:tcW w:w="709" w:type="dxa"/>
          </w:tcPr>
          <w:p w14:paraId="15998CE5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proofErr w:type="gramStart"/>
            <w:r w:rsidRPr="00FA506A">
              <w:rPr>
                <w:rFonts w:cs="Times New Roman"/>
                <w:szCs w:val="24"/>
              </w:rPr>
              <w:t>C,L</w:t>
            </w:r>
            <w:proofErr w:type="gramEnd"/>
          </w:p>
        </w:tc>
      </w:tr>
      <w:tr w:rsidR="00FA506A" w:rsidRPr="00FA506A" w14:paraId="4205BDB2" w14:textId="77777777" w:rsidTr="00FA506A">
        <w:tc>
          <w:tcPr>
            <w:tcW w:w="1593" w:type="dxa"/>
          </w:tcPr>
          <w:p w14:paraId="3AEEDB1B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Landscape Shape Index (LSI)</w:t>
            </w:r>
          </w:p>
        </w:tc>
        <w:tc>
          <w:tcPr>
            <w:tcW w:w="4786" w:type="dxa"/>
          </w:tcPr>
          <w:p w14:paraId="78586A01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L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SI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=0.25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/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A</m:t>
                        </m:r>
                      </m:e>
                    </m:rad>
                  </m:e>
                </m:nary>
              </m:oMath>
            </m:oMathPara>
          </w:p>
          <w:p w14:paraId="72E7A857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52" w:type="dxa"/>
          </w:tcPr>
          <w:p w14:paraId="3C31F4BC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 xml:space="preserve">It measures the irregularity of landscape shape </w:t>
            </w:r>
          </w:p>
        </w:tc>
        <w:tc>
          <w:tcPr>
            <w:tcW w:w="709" w:type="dxa"/>
          </w:tcPr>
          <w:p w14:paraId="6386B61F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proofErr w:type="gramStart"/>
            <w:r w:rsidRPr="00FA506A">
              <w:rPr>
                <w:rFonts w:cs="Times New Roman"/>
                <w:szCs w:val="24"/>
              </w:rPr>
              <w:t>C,L</w:t>
            </w:r>
            <w:proofErr w:type="gramEnd"/>
          </w:p>
        </w:tc>
      </w:tr>
      <w:tr w:rsidR="00FA506A" w:rsidRPr="00FA506A" w14:paraId="03600E40" w14:textId="77777777" w:rsidTr="00FA506A">
        <w:tc>
          <w:tcPr>
            <w:tcW w:w="1593" w:type="dxa"/>
          </w:tcPr>
          <w:p w14:paraId="714B27DC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Aggregation Index (AI)</w:t>
            </w:r>
          </w:p>
        </w:tc>
        <w:tc>
          <w:tcPr>
            <w:tcW w:w="4786" w:type="dxa"/>
          </w:tcPr>
          <w:p w14:paraId="6B4506B9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AI=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max→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ii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3152" w:type="dxa"/>
          </w:tcPr>
          <w:p w14:paraId="521FE550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refers to the frequency with which differnent pairs of patch types (including like adjacencies between the same patch type) appear side-by-side on the map.</w:t>
            </w:r>
          </w:p>
        </w:tc>
        <w:tc>
          <w:tcPr>
            <w:tcW w:w="709" w:type="dxa"/>
          </w:tcPr>
          <w:p w14:paraId="2CACFC84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proofErr w:type="gramStart"/>
            <w:r w:rsidRPr="00FA506A">
              <w:rPr>
                <w:rFonts w:cs="Times New Roman"/>
                <w:szCs w:val="24"/>
              </w:rPr>
              <w:t>C,L</w:t>
            </w:r>
            <w:proofErr w:type="gramEnd"/>
          </w:p>
        </w:tc>
      </w:tr>
      <w:tr w:rsidR="00FA506A" w:rsidRPr="00FA506A" w14:paraId="4AC3700B" w14:textId="77777777" w:rsidTr="00FA506A">
        <w:tc>
          <w:tcPr>
            <w:tcW w:w="1593" w:type="dxa"/>
          </w:tcPr>
          <w:p w14:paraId="170F6CDE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Euclidean Nearest Neighbor Distance (ENN_MN)</w:t>
            </w:r>
          </w:p>
        </w:tc>
        <w:tc>
          <w:tcPr>
            <w:tcW w:w="4786" w:type="dxa"/>
          </w:tcPr>
          <w:p w14:paraId="45D03C4B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i/>
                <w:iCs/>
                <w:szCs w:val="24"/>
              </w:rPr>
            </w:pPr>
            <w:r w:rsidRPr="00FA506A">
              <w:rPr>
                <w:rFonts w:cs="Times New Roman" w:hint="eastAsia"/>
                <w:i/>
                <w:iCs/>
                <w:szCs w:val="24"/>
              </w:rPr>
              <w:t>E</w:t>
            </w:r>
            <w:r w:rsidRPr="00FA506A">
              <w:rPr>
                <w:rFonts w:cs="Times New Roman"/>
                <w:i/>
                <w:iCs/>
                <w:szCs w:val="24"/>
              </w:rPr>
              <w:t>NN=h</w:t>
            </w:r>
            <w:r w:rsidRPr="00FA506A">
              <w:rPr>
                <w:rFonts w:cs="Times New Roman"/>
                <w:i/>
                <w:iCs/>
                <w:szCs w:val="24"/>
                <w:vertAlign w:val="subscript"/>
              </w:rPr>
              <w:t>ij</w:t>
            </w:r>
            <w:r w:rsidRPr="00FA506A">
              <w:rPr>
                <w:rFonts w:cs="Times New Roman"/>
                <w:i/>
                <w:iCs/>
                <w:szCs w:val="24"/>
              </w:rPr>
              <w:t xml:space="preserve">, ENN_MN </w:t>
            </w:r>
            <w:r w:rsidRPr="00FA506A">
              <w:rPr>
                <w:rFonts w:cs="Times New Roman"/>
                <w:szCs w:val="24"/>
              </w:rPr>
              <w:t>is the mean value of</w:t>
            </w:r>
            <w:r w:rsidRPr="00FA506A">
              <w:rPr>
                <w:rFonts w:cs="Times New Roman"/>
                <w:i/>
                <w:iCs/>
                <w:szCs w:val="24"/>
              </w:rPr>
              <w:t xml:space="preserve"> ENN.</w:t>
            </w:r>
          </w:p>
          <w:p w14:paraId="60A5D333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  <w:vertAlign w:val="subscript"/>
              </w:rPr>
            </w:pPr>
          </w:p>
        </w:tc>
        <w:tc>
          <w:tcPr>
            <w:tcW w:w="3152" w:type="dxa"/>
          </w:tcPr>
          <w:p w14:paraId="54A43015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 xml:space="preserve">The nearest neighbor distance is defined using simple Euclidean geometry as the shortest straight-line distance between the focal patch and its nearest neighbor of the same </w:t>
            </w:r>
            <w:r w:rsidRPr="00FA506A">
              <w:rPr>
                <w:rFonts w:cs="Times New Roman"/>
                <w:szCs w:val="24"/>
              </w:rPr>
              <w:lastRenderedPageBreak/>
              <w:t>class. It is used extensively to quantify patch isolation.</w:t>
            </w:r>
          </w:p>
        </w:tc>
        <w:tc>
          <w:tcPr>
            <w:tcW w:w="709" w:type="dxa"/>
          </w:tcPr>
          <w:p w14:paraId="39D56654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proofErr w:type="gramStart"/>
            <w:r w:rsidRPr="00FA506A">
              <w:rPr>
                <w:rFonts w:cs="Times New Roman"/>
                <w:szCs w:val="24"/>
              </w:rPr>
              <w:lastRenderedPageBreak/>
              <w:t>C,L</w:t>
            </w:r>
            <w:proofErr w:type="gramEnd"/>
          </w:p>
        </w:tc>
      </w:tr>
      <w:tr w:rsidR="00FA506A" w:rsidRPr="00FA506A" w14:paraId="1DB0D81F" w14:textId="77777777" w:rsidTr="00FA506A">
        <w:tc>
          <w:tcPr>
            <w:tcW w:w="1593" w:type="dxa"/>
          </w:tcPr>
          <w:p w14:paraId="46AE336E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Contagion (CONTAG)</w:t>
            </w:r>
          </w:p>
        </w:tc>
        <w:tc>
          <w:tcPr>
            <w:tcW w:w="4786" w:type="dxa"/>
          </w:tcPr>
          <w:p w14:paraId="23F7F035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CONTAG=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m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m</m:t>
                                </m:r>
                              </m:sup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)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ik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k=1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szCs w:val="24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Cs w:val="24"/>
                                                      </w:rPr>
                                                      <m:t>g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Cs w:val="24"/>
                                                      </w:rPr>
                                                      <m:t>ik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den>
                                        </m:f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×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ln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Cs w:val="24"/>
                                              </w:rPr>
                                              <m:t>(p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Cs w:val="24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)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ik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k=1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szCs w:val="24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Cs w:val="24"/>
                                                      </w:rPr>
                                                      <m:t>g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Cs w:val="24"/>
                                                      </w:rPr>
                                                      <m:t>ik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den>
                                        </m:f>
                                      </m:e>
                                    </m:d>
                                  </m:e>
                                </m:d>
                              </m:e>
                            </m:nary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2ln(m)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4"/>
                  </w:rPr>
                  <m:t>×100</m:t>
                </m:r>
              </m:oMath>
            </m:oMathPara>
          </w:p>
        </w:tc>
        <w:tc>
          <w:tcPr>
            <w:tcW w:w="3152" w:type="dxa"/>
          </w:tcPr>
          <w:p w14:paraId="79C6F4A5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measures the extent to which patches are spatially aggregated in the landscape, and describes the heterogeneity of a landscape.</w:t>
            </w:r>
          </w:p>
        </w:tc>
        <w:tc>
          <w:tcPr>
            <w:tcW w:w="709" w:type="dxa"/>
          </w:tcPr>
          <w:p w14:paraId="60A46483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L</w:t>
            </w:r>
          </w:p>
        </w:tc>
      </w:tr>
      <w:tr w:rsidR="00FA506A" w:rsidRPr="00FA506A" w14:paraId="6C2DBC0D" w14:textId="77777777" w:rsidTr="00FA506A">
        <w:tc>
          <w:tcPr>
            <w:tcW w:w="1593" w:type="dxa"/>
          </w:tcPr>
          <w:p w14:paraId="245FF1A2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Shannon’s Diversity</w:t>
            </w:r>
          </w:p>
          <w:p w14:paraId="0FC59B90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Index (SHDI)</w:t>
            </w:r>
          </w:p>
        </w:tc>
        <w:tc>
          <w:tcPr>
            <w:tcW w:w="4786" w:type="dxa"/>
          </w:tcPr>
          <w:p w14:paraId="2AED9045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SHDI=-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×ln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3152" w:type="dxa"/>
          </w:tcPr>
          <w:p w14:paraId="76C4804E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 xml:space="preserve">A measure of patch diversity in a landscape that is determined by both the number of different patch types and the proportional distribution of area among patch types. </w:t>
            </w:r>
          </w:p>
        </w:tc>
        <w:tc>
          <w:tcPr>
            <w:tcW w:w="709" w:type="dxa"/>
          </w:tcPr>
          <w:p w14:paraId="6B7B16FC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L</w:t>
            </w:r>
          </w:p>
        </w:tc>
      </w:tr>
      <w:tr w:rsidR="00FA506A" w:rsidRPr="00FA506A" w14:paraId="57550288" w14:textId="77777777" w:rsidTr="00FA506A">
        <w:tc>
          <w:tcPr>
            <w:tcW w:w="1593" w:type="dxa"/>
          </w:tcPr>
          <w:p w14:paraId="31943E54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Shannon’s Evenness</w:t>
            </w:r>
          </w:p>
          <w:p w14:paraId="1F27DCE2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Index (SHEI)</w:t>
            </w:r>
          </w:p>
        </w:tc>
        <w:tc>
          <w:tcPr>
            <w:tcW w:w="4786" w:type="dxa"/>
          </w:tcPr>
          <w:p w14:paraId="57517EB3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SHEI=-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×ln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ln⁡</m:t>
                    </m:r>
                    <m:r>
                      <w:rPr>
                        <w:rFonts w:ascii="Cambria Math" w:hAnsi="Cambria Math" w:cs="Times New Roman"/>
                        <w:szCs w:val="24"/>
                      </w:rPr>
                      <m:t>(m)</m:t>
                    </m:r>
                  </m:den>
                </m:f>
              </m:oMath>
            </m:oMathPara>
          </w:p>
        </w:tc>
        <w:tc>
          <w:tcPr>
            <w:tcW w:w="3152" w:type="dxa"/>
          </w:tcPr>
          <w:p w14:paraId="6C76867F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is expressed such that an even distribution of area among patch types results in maximum evenness, and it measures the relative abundance of different patch types.</w:t>
            </w:r>
          </w:p>
        </w:tc>
        <w:tc>
          <w:tcPr>
            <w:tcW w:w="709" w:type="dxa"/>
          </w:tcPr>
          <w:p w14:paraId="1A129E71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L</w:t>
            </w:r>
          </w:p>
        </w:tc>
      </w:tr>
      <w:tr w:rsidR="00FA506A" w:rsidRPr="00FA506A" w14:paraId="0A6B7F5D" w14:textId="77777777" w:rsidTr="00FA506A">
        <w:tc>
          <w:tcPr>
            <w:tcW w:w="1593" w:type="dxa"/>
          </w:tcPr>
          <w:p w14:paraId="734EFF0F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Percentage of Landscape (PLAND)</w:t>
            </w:r>
          </w:p>
        </w:tc>
        <w:tc>
          <w:tcPr>
            <w:tcW w:w="4786" w:type="dxa"/>
          </w:tcPr>
          <w:p w14:paraId="389BD29E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 w:hint="eastAsia"/>
                    <w:szCs w:val="24"/>
                  </w:rPr>
                  <m:t>P</m:t>
                </m:r>
                <m:r>
                  <w:rPr>
                    <w:rFonts w:ascii="Cambria Math" w:hAnsi="Cambria Math" w:cs="Times New Roman"/>
                    <w:szCs w:val="24"/>
                  </w:rPr>
                  <m:t>LAND=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ij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×100</m:t>
                </m:r>
              </m:oMath>
            </m:oMathPara>
          </w:p>
        </w:tc>
        <w:tc>
          <w:tcPr>
            <w:tcW w:w="3152" w:type="dxa"/>
          </w:tcPr>
          <w:p w14:paraId="4CEBCE17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quantifies the proportional abundance of each patch type in the landscape, and indicates the landscape composition.</w:t>
            </w:r>
          </w:p>
        </w:tc>
        <w:tc>
          <w:tcPr>
            <w:tcW w:w="709" w:type="dxa"/>
          </w:tcPr>
          <w:p w14:paraId="0D4E2844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C</w:t>
            </w:r>
          </w:p>
        </w:tc>
      </w:tr>
      <w:tr w:rsidR="00FA506A" w:rsidRPr="00FA506A" w14:paraId="68DC2047" w14:textId="77777777" w:rsidTr="00FA506A">
        <w:tc>
          <w:tcPr>
            <w:tcW w:w="1593" w:type="dxa"/>
          </w:tcPr>
          <w:p w14:paraId="5901D146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Clumpiness Index (CLUMPY)</w:t>
            </w:r>
          </w:p>
        </w:tc>
        <w:tc>
          <w:tcPr>
            <w:tcW w:w="4786" w:type="dxa"/>
          </w:tcPr>
          <w:p w14:paraId="35C65700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CLUMPY=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 xml:space="preserve"> for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&gt;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 xml:space="preserve">                    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 xml:space="preserve"> for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&lt;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 xml:space="preserve">i 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 xml:space="preserve">;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≥0.5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 xml:space="preserve"> for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&lt;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 xml:space="preserve">i 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 xml:space="preserve">;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&lt;0.5</m:t>
                          </m:r>
                        </m:e>
                      </m:mr>
                    </m:m>
                  </m:e>
                </m:d>
              </m:oMath>
            </m:oMathPara>
          </w:p>
          <w:p w14:paraId="15047C69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52" w:type="dxa"/>
          </w:tcPr>
          <w:p w14:paraId="682580B7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It shows the frequency with which different pairs of patch types (including like adjacencies between the same patch type) appear side-by-side on the map.</w:t>
            </w:r>
          </w:p>
        </w:tc>
        <w:tc>
          <w:tcPr>
            <w:tcW w:w="709" w:type="dxa"/>
          </w:tcPr>
          <w:p w14:paraId="01C7CBA5" w14:textId="77777777" w:rsidR="00FA506A" w:rsidRPr="00FA506A" w:rsidRDefault="00FA506A" w:rsidP="00FA506A">
            <w:pPr>
              <w:adjustRightInd w:val="0"/>
              <w:snapToGrid w:val="0"/>
              <w:spacing w:before="0" w:after="0"/>
              <w:rPr>
                <w:rFonts w:cs="Times New Roman"/>
                <w:szCs w:val="24"/>
              </w:rPr>
            </w:pPr>
            <w:r w:rsidRPr="00FA506A">
              <w:rPr>
                <w:rFonts w:cs="Times New Roman"/>
                <w:szCs w:val="24"/>
              </w:rPr>
              <w:t>C</w:t>
            </w:r>
          </w:p>
        </w:tc>
      </w:tr>
    </w:tbl>
    <w:p w14:paraId="7B65BC41" w14:textId="0EB6418F" w:rsidR="00DE23E8" w:rsidRPr="001549D3" w:rsidRDefault="00FA506A" w:rsidP="00794231">
      <w:r w:rsidRPr="00FF2C1C">
        <w:rPr>
          <w:rFonts w:cs="Times New Roman"/>
          <w:sz w:val="18"/>
          <w:szCs w:val="18"/>
        </w:rPr>
        <w:t>Note:</w:t>
      </w:r>
      <w:r w:rsidRPr="00807F51">
        <w:rPr>
          <w:rFonts w:cs="Times New Roman"/>
        </w:rPr>
        <w:t xml:space="preserve"> </w:t>
      </w:r>
      <w:r>
        <w:rPr>
          <w:rFonts w:cs="Times New Roman"/>
          <w:i/>
          <w:iCs/>
          <w:sz w:val="18"/>
          <w:szCs w:val="18"/>
        </w:rPr>
        <w:t>n</w:t>
      </w:r>
      <w:r w:rsidRPr="002E1F8E">
        <w:rPr>
          <w:rFonts w:cs="Times New Roman"/>
          <w:i/>
          <w:iCs/>
          <w:sz w:val="18"/>
          <w:szCs w:val="18"/>
          <w:vertAlign w:val="subscript"/>
        </w:rPr>
        <w:t>i</w:t>
      </w:r>
      <w:r>
        <w:rPr>
          <w:rFonts w:cs="Times New Roman"/>
          <w:i/>
          <w:iCs/>
          <w:sz w:val="18"/>
          <w:szCs w:val="18"/>
        </w:rPr>
        <w:t xml:space="preserve"> </w:t>
      </w:r>
      <w:r w:rsidRPr="002E1F8E">
        <w:rPr>
          <w:rFonts w:cs="Times New Roman"/>
          <w:sz w:val="18"/>
          <w:szCs w:val="18"/>
        </w:rPr>
        <w:t>is the number of patches in the landscape for patch type (class)</w:t>
      </w:r>
      <w:r>
        <w:rPr>
          <w:rFonts w:cs="Times New Roman"/>
          <w:i/>
          <w:iCs/>
          <w:sz w:val="18"/>
          <w:szCs w:val="18"/>
        </w:rPr>
        <w:t xml:space="preserve"> i. e</w:t>
      </w:r>
      <w:r w:rsidRPr="00807F51">
        <w:rPr>
          <w:rFonts w:cs="Times New Roman"/>
          <w:i/>
          <w:iCs/>
          <w:sz w:val="18"/>
          <w:szCs w:val="18"/>
          <w:vertAlign w:val="subscript"/>
        </w:rPr>
        <w:t>ij</w:t>
      </w:r>
      <w:r>
        <w:rPr>
          <w:rFonts w:cs="Times New Roman"/>
          <w:i/>
          <w:iCs/>
          <w:sz w:val="18"/>
          <w:szCs w:val="18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</w:t>
      </w:r>
      <w:r w:rsidRPr="00807F51">
        <w:rPr>
          <w:rFonts w:cs="Times New Roman"/>
          <w:sz w:val="18"/>
          <w:szCs w:val="18"/>
        </w:rPr>
        <w:t>s the total length of edges.</w:t>
      </w:r>
      <w:r>
        <w:rPr>
          <w:rFonts w:ascii="Times-Roman" w:hAnsi="Times-Roman" w:cs="Times-Roman"/>
          <w:sz w:val="16"/>
          <w:szCs w:val="16"/>
        </w:rPr>
        <w:t xml:space="preserve"> </w:t>
      </w:r>
      <w:r w:rsidRPr="00807F51">
        <w:rPr>
          <w:rFonts w:ascii="Times-Roman" w:hAnsi="Times-Roman" w:cs="Times-Roman"/>
          <w:i/>
          <w:iCs/>
          <w:sz w:val="16"/>
          <w:szCs w:val="16"/>
        </w:rPr>
        <w:t>A</w:t>
      </w:r>
      <w:r w:rsidRPr="00807F51">
        <w:rPr>
          <w:rFonts w:ascii="Times-Roman" w:hAnsi="Times-Roman" w:cs="Times-Roman"/>
          <w:sz w:val="18"/>
          <w:szCs w:val="18"/>
        </w:rPr>
        <w:t xml:space="preserve"> is the total area of the landscape for pat</w:t>
      </w:r>
      <w:r>
        <w:rPr>
          <w:rFonts w:ascii="Times-Roman" w:hAnsi="Times-Roman" w:cs="Times-Roman"/>
          <w:sz w:val="18"/>
          <w:szCs w:val="18"/>
        </w:rPr>
        <w:t>ch</w:t>
      </w:r>
      <w:r w:rsidRPr="00807F51">
        <w:rPr>
          <w:rFonts w:ascii="Times-Roman" w:hAnsi="Times-Roman" w:cs="Times-Roman"/>
          <w:sz w:val="18"/>
          <w:szCs w:val="18"/>
        </w:rPr>
        <w:t xml:space="preserve"> type (class)</w:t>
      </w:r>
      <w:r w:rsidRPr="00FF2C1C">
        <w:rPr>
          <w:rFonts w:ascii="Times-Roman" w:hAnsi="Times-Roman" w:cs="Times-Roman"/>
          <w:sz w:val="18"/>
          <w:szCs w:val="18"/>
        </w:rPr>
        <w:t>.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Pr="00FF2C1C">
        <w:rPr>
          <w:rFonts w:ascii="Times-Roman" w:hAnsi="Times-Roman" w:cs="Times-Roman"/>
          <w:i/>
          <w:iCs/>
          <w:sz w:val="18"/>
          <w:szCs w:val="18"/>
        </w:rPr>
        <w:t>a</w:t>
      </w:r>
      <w:r w:rsidRPr="00FF2C1C">
        <w:rPr>
          <w:rFonts w:ascii="Times-Roman" w:hAnsi="Times-Roman" w:cs="Times-Roman"/>
          <w:i/>
          <w:iCs/>
          <w:sz w:val="18"/>
          <w:szCs w:val="18"/>
          <w:vertAlign w:val="subscript"/>
        </w:rPr>
        <w:t>ij</w:t>
      </w:r>
      <w:r w:rsidRPr="00FF2C1C">
        <w:rPr>
          <w:rFonts w:ascii="Times-Roman" w:hAnsi="Times-Roman" w:cs="Times-Roman"/>
          <w:sz w:val="18"/>
          <w:szCs w:val="18"/>
        </w:rPr>
        <w:t xml:space="preserve"> is the area of patch</w:t>
      </w:r>
      <w:r w:rsidRPr="00FF2C1C">
        <w:rPr>
          <w:rFonts w:ascii="Times-Roman" w:hAnsi="Times-Roman" w:cs="Times-Roman"/>
          <w:i/>
          <w:iCs/>
          <w:sz w:val="18"/>
          <w:szCs w:val="18"/>
        </w:rPr>
        <w:t xml:space="preserve"> ij</w:t>
      </w:r>
      <w:r w:rsidRPr="00FF2C1C">
        <w:rPr>
          <w:rFonts w:ascii="Times-Roman" w:hAnsi="Times-Roman" w:cs="Times-Roman"/>
          <w:sz w:val="18"/>
          <w:szCs w:val="18"/>
        </w:rPr>
        <w:t>.</w:t>
      </w:r>
      <w:r>
        <w:rPr>
          <w:rFonts w:ascii="Times-Roman" w:hAnsi="Times-Roman" w:cs="Times-Roman"/>
          <w:sz w:val="16"/>
          <w:szCs w:val="16"/>
        </w:rPr>
        <w:t xml:space="preserve"> </w:t>
      </w:r>
      <w:r w:rsidRPr="002E1F8E">
        <w:rPr>
          <w:rFonts w:cs="Times New Roman"/>
          <w:i/>
          <w:iCs/>
          <w:sz w:val="18"/>
          <w:szCs w:val="18"/>
        </w:rPr>
        <w:t>h</w:t>
      </w:r>
      <w:r w:rsidRPr="002E1F8E">
        <w:rPr>
          <w:rFonts w:cs="Times New Roman"/>
          <w:i/>
          <w:iCs/>
          <w:sz w:val="18"/>
          <w:szCs w:val="18"/>
          <w:vertAlign w:val="subscript"/>
        </w:rPr>
        <w:t>ij</w:t>
      </w:r>
      <w:r w:rsidRPr="002E1F8E">
        <w:rPr>
          <w:rFonts w:cs="Times New Roman"/>
          <w:sz w:val="18"/>
          <w:szCs w:val="18"/>
          <w:vertAlign w:val="subscript"/>
        </w:rPr>
        <w:t xml:space="preserve"> </w:t>
      </w:r>
      <w:r w:rsidRPr="002E1F8E">
        <w:rPr>
          <w:rFonts w:cs="Times New Roman"/>
          <w:sz w:val="18"/>
          <w:szCs w:val="18"/>
        </w:rPr>
        <w:t xml:space="preserve">is distance (m) from patch </w:t>
      </w:r>
      <w:r w:rsidRPr="002E1F8E">
        <w:rPr>
          <w:rFonts w:cs="Times New Roman"/>
          <w:i/>
          <w:iCs/>
          <w:sz w:val="18"/>
          <w:szCs w:val="18"/>
        </w:rPr>
        <w:t xml:space="preserve">ij </w:t>
      </w:r>
      <w:r w:rsidRPr="002E1F8E">
        <w:rPr>
          <w:rFonts w:cs="Times New Roman"/>
          <w:sz w:val="18"/>
          <w:szCs w:val="18"/>
        </w:rPr>
        <w:t>to nearest neighboring patch of the same type (class), based on patch edge-to-edge distance, computed from cell center to cell center.</w:t>
      </w:r>
      <w:r w:rsidRPr="00807F51">
        <w:rPr>
          <w:rFonts w:cs="Times New Roman"/>
          <w:i/>
          <w:iCs/>
          <w:sz w:val="18"/>
          <w:szCs w:val="18"/>
        </w:rPr>
        <w:t xml:space="preserve"> p</w:t>
      </w:r>
      <w:r w:rsidRPr="00807F51">
        <w:rPr>
          <w:rFonts w:cs="Times New Roman"/>
          <w:i/>
          <w:iCs/>
          <w:sz w:val="18"/>
          <w:szCs w:val="18"/>
          <w:vertAlign w:val="subscript"/>
        </w:rPr>
        <w:t>i</w:t>
      </w:r>
      <w:r>
        <w:rPr>
          <w:rFonts w:cs="Times New Roman"/>
          <w:sz w:val="18"/>
          <w:szCs w:val="18"/>
        </w:rPr>
        <w:t xml:space="preserve"> is</w:t>
      </w:r>
      <w:r w:rsidRPr="002E1F8E">
        <w:rPr>
          <w:rFonts w:cs="Times New Roman"/>
          <w:sz w:val="18"/>
          <w:szCs w:val="18"/>
        </w:rPr>
        <w:t xml:space="preserve"> proportion of the landscape occupied by patch type (class) </w:t>
      </w:r>
      <w:r w:rsidRPr="002E1F8E">
        <w:rPr>
          <w:rFonts w:cs="Times New Roman"/>
          <w:i/>
          <w:iCs/>
          <w:sz w:val="18"/>
          <w:szCs w:val="18"/>
        </w:rPr>
        <w:t>i</w:t>
      </w:r>
      <w:r>
        <w:rPr>
          <w:rFonts w:cs="Times New Roman"/>
          <w:i/>
          <w:iCs/>
          <w:sz w:val="18"/>
          <w:szCs w:val="18"/>
        </w:rPr>
        <w:t>.</w:t>
      </w:r>
      <w:r w:rsidRPr="00807F51">
        <w:rPr>
          <w:rFonts w:cs="Times New Roman"/>
          <w:i/>
          <w:iCs/>
          <w:sz w:val="18"/>
          <w:szCs w:val="18"/>
        </w:rPr>
        <w:t xml:space="preserve"> </w:t>
      </w:r>
      <w:r w:rsidRPr="002E1F8E">
        <w:rPr>
          <w:rFonts w:cs="Times New Roman"/>
          <w:i/>
          <w:iCs/>
          <w:sz w:val="18"/>
          <w:szCs w:val="18"/>
        </w:rPr>
        <w:t xml:space="preserve">Gi </w:t>
      </w:r>
      <w:r>
        <w:rPr>
          <w:rFonts w:cs="Times New Roman"/>
          <w:sz w:val="18"/>
          <w:szCs w:val="18"/>
        </w:rPr>
        <w:t xml:space="preserve">is </w:t>
      </w:r>
      <w:r w:rsidRPr="002E1F8E">
        <w:rPr>
          <w:rFonts w:cs="Times New Roman"/>
          <w:sz w:val="18"/>
          <w:szCs w:val="18"/>
        </w:rPr>
        <w:t>proportion of like adjacencies</w:t>
      </w:r>
      <w:r>
        <w:rPr>
          <w:rFonts w:cs="Times New Roman"/>
          <w:sz w:val="18"/>
          <w:szCs w:val="18"/>
        </w:rPr>
        <w:t xml:space="preserve">, </w:t>
      </w:r>
      <w:r>
        <w:rPr>
          <w:rFonts w:cs="Times New Roman"/>
          <w:i/>
          <w:iCs/>
          <w:sz w:val="18"/>
          <w:szCs w:val="18"/>
        </w:rPr>
        <w:t xml:space="preserve">m </w:t>
      </w:r>
      <w:r w:rsidRPr="00807F51">
        <w:rPr>
          <w:rFonts w:cs="Times New Roman"/>
          <w:sz w:val="18"/>
          <w:szCs w:val="18"/>
        </w:rPr>
        <w:t>is the number of patch types</w:t>
      </w:r>
      <w:r>
        <w:rPr>
          <w:rFonts w:cs="Times New Roman"/>
          <w:sz w:val="18"/>
          <w:szCs w:val="18"/>
        </w:rPr>
        <w:t xml:space="preserve"> </w:t>
      </w:r>
      <w:r w:rsidRPr="00807F51">
        <w:rPr>
          <w:rFonts w:cs="Times New Roman"/>
          <w:sz w:val="18"/>
          <w:szCs w:val="18"/>
        </w:rPr>
        <w:t>(classes) present in the landscape</w:t>
      </w:r>
      <w:r>
        <w:rPr>
          <w:rFonts w:cs="Times New Roman"/>
          <w:i/>
          <w:iCs/>
          <w:sz w:val="18"/>
          <w:szCs w:val="18"/>
        </w:rPr>
        <w:t>.</w:t>
      </w:r>
      <w:r w:rsidRPr="00807F51">
        <w:t xml:space="preserve"> </w:t>
      </w:r>
      <w:r>
        <w:rPr>
          <w:rFonts w:cs="Times New Roman"/>
          <w:i/>
          <w:iCs/>
          <w:sz w:val="18"/>
          <w:szCs w:val="18"/>
        </w:rPr>
        <w:t>g</w:t>
      </w:r>
      <w:r w:rsidRPr="00807F51">
        <w:rPr>
          <w:rFonts w:cs="Times New Roman"/>
          <w:i/>
          <w:iCs/>
          <w:sz w:val="18"/>
          <w:szCs w:val="18"/>
          <w:vertAlign w:val="subscript"/>
        </w:rPr>
        <w:t>ik</w:t>
      </w:r>
      <w:r>
        <w:rPr>
          <w:rFonts w:cs="Times New Roman"/>
          <w:i/>
          <w:iCs/>
          <w:sz w:val="18"/>
          <w:szCs w:val="18"/>
        </w:rPr>
        <w:t xml:space="preserve"> </w:t>
      </w:r>
      <w:r w:rsidRPr="00807F51">
        <w:rPr>
          <w:rFonts w:cs="Times New Roman"/>
          <w:sz w:val="18"/>
          <w:szCs w:val="18"/>
        </w:rPr>
        <w:t>is the number of adjacencies (joins) between pixels of patch types (classes)</w:t>
      </w:r>
      <w:r w:rsidRPr="00807F51">
        <w:rPr>
          <w:rFonts w:cs="Times New Roman"/>
          <w:i/>
          <w:iCs/>
          <w:sz w:val="18"/>
          <w:szCs w:val="18"/>
        </w:rPr>
        <w:t xml:space="preserve"> i </w:t>
      </w:r>
      <w:r w:rsidRPr="00807F51">
        <w:rPr>
          <w:rFonts w:cs="Times New Roman"/>
          <w:sz w:val="18"/>
          <w:szCs w:val="18"/>
        </w:rPr>
        <w:t>and</w:t>
      </w:r>
      <w:r w:rsidRPr="00807F51">
        <w:rPr>
          <w:rFonts w:cs="Times New Roman"/>
          <w:i/>
          <w:iCs/>
          <w:sz w:val="18"/>
          <w:szCs w:val="18"/>
        </w:rPr>
        <w:t xml:space="preserve"> k </w:t>
      </w:r>
      <w:r w:rsidRPr="00807F51">
        <w:rPr>
          <w:rFonts w:cs="Times New Roman"/>
          <w:sz w:val="18"/>
          <w:szCs w:val="18"/>
        </w:rPr>
        <w:t>based on the double-count method.</w:t>
      </w:r>
      <w:r w:rsidRPr="00E40387">
        <w:rPr>
          <w:rFonts w:cs="Times New Roman"/>
          <w:sz w:val="18"/>
          <w:szCs w:val="18"/>
        </w:rPr>
        <w:t xml:space="preserve"> </w:t>
      </w:r>
      <w:r w:rsidRPr="00572C17">
        <w:rPr>
          <w:rFonts w:cs="Times New Roman"/>
          <w:i/>
          <w:iCs/>
          <w:sz w:val="18"/>
          <w:szCs w:val="18"/>
        </w:rPr>
        <w:t>g</w:t>
      </w:r>
      <w:r w:rsidRPr="00572C17">
        <w:rPr>
          <w:rFonts w:cs="Times New Roman"/>
          <w:i/>
          <w:iCs/>
          <w:sz w:val="18"/>
          <w:szCs w:val="18"/>
          <w:vertAlign w:val="subscript"/>
        </w:rPr>
        <w:t>ii</w:t>
      </w:r>
      <w:r>
        <w:rPr>
          <w:rFonts w:cs="Times New Roman"/>
          <w:sz w:val="18"/>
          <w:szCs w:val="18"/>
        </w:rPr>
        <w:t xml:space="preserve"> is</w:t>
      </w:r>
      <w:r w:rsidRPr="00BF39E1">
        <w:rPr>
          <w:rFonts w:cs="Times New Roman"/>
          <w:sz w:val="18"/>
          <w:szCs w:val="18"/>
        </w:rPr>
        <w:t xml:space="preserve"> number of like adjacencies (joins) between pixels of patch type (class) i based on the single-count method</w:t>
      </w:r>
      <w:r>
        <w:rPr>
          <w:rFonts w:cs="Times New Roman"/>
          <w:sz w:val="18"/>
          <w:szCs w:val="18"/>
        </w:rPr>
        <w:t>.</w:t>
      </w:r>
      <w:r w:rsidR="00F8673F">
        <w:rPr>
          <w:lang w:eastAsia="zh-CN"/>
        </w:rPr>
        <w:t xml:space="preserve"> </w:t>
      </w:r>
      <w:r w:rsidRPr="00FF2C1C">
        <w:rPr>
          <w:rFonts w:cs="Times New Roman"/>
          <w:sz w:val="18"/>
          <w:szCs w:val="18"/>
        </w:rPr>
        <w:t>C and L means the metrics are available at the class level and landscape level respectively. C, L means the metrics are available at both levels.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9BDD8" w14:textId="77777777" w:rsidR="000246B7" w:rsidRDefault="000246B7" w:rsidP="00117666">
      <w:pPr>
        <w:spacing w:after="0"/>
      </w:pPr>
      <w:r>
        <w:separator/>
      </w:r>
    </w:p>
  </w:endnote>
  <w:endnote w:type="continuationSeparator" w:id="0">
    <w:p w14:paraId="7E878FB0" w14:textId="77777777" w:rsidR="000246B7" w:rsidRDefault="000246B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47AB" w14:textId="77777777" w:rsidR="000246B7" w:rsidRDefault="000246B7" w:rsidP="00117666">
      <w:pPr>
        <w:spacing w:after="0"/>
      </w:pPr>
      <w:r>
        <w:separator/>
      </w:r>
    </w:p>
  </w:footnote>
  <w:footnote w:type="continuationSeparator" w:id="0">
    <w:p w14:paraId="5FB0100B" w14:textId="77777777" w:rsidR="000246B7" w:rsidRDefault="000246B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6B7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4DC5"/>
    <w:rsid w:val="002448B4"/>
    <w:rsid w:val="00267D18"/>
    <w:rsid w:val="00274347"/>
    <w:rsid w:val="002868E2"/>
    <w:rsid w:val="002869C3"/>
    <w:rsid w:val="002936E4"/>
    <w:rsid w:val="002B4A57"/>
    <w:rsid w:val="002C74CA"/>
    <w:rsid w:val="003123F4"/>
    <w:rsid w:val="00353958"/>
    <w:rsid w:val="003544FB"/>
    <w:rsid w:val="003D2F2D"/>
    <w:rsid w:val="00401590"/>
    <w:rsid w:val="00447801"/>
    <w:rsid w:val="00452E9C"/>
    <w:rsid w:val="004735C8"/>
    <w:rsid w:val="004947A6"/>
    <w:rsid w:val="004961FF"/>
    <w:rsid w:val="004E2261"/>
    <w:rsid w:val="00517A89"/>
    <w:rsid w:val="00521206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4231"/>
    <w:rsid w:val="007C206C"/>
    <w:rsid w:val="007F6AAD"/>
    <w:rsid w:val="00817DD6"/>
    <w:rsid w:val="0083759F"/>
    <w:rsid w:val="00885156"/>
    <w:rsid w:val="009151AA"/>
    <w:rsid w:val="00921798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40B8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8673F"/>
    <w:rsid w:val="00F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Caiyan Wu</cp:lastModifiedBy>
  <cp:revision>2</cp:revision>
  <cp:lastPrinted>2013-10-03T12:51:00Z</cp:lastPrinted>
  <dcterms:created xsi:type="dcterms:W3CDTF">2021-01-24T16:54:00Z</dcterms:created>
  <dcterms:modified xsi:type="dcterms:W3CDTF">2021-01-24T16:54:00Z</dcterms:modified>
</cp:coreProperties>
</file>