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F4B99" w14:textId="139740CF" w:rsidR="000D7298" w:rsidRDefault="00845CEB" w:rsidP="000D7298">
      <w:pPr>
        <w:spacing w:line="36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Supplementary </w:t>
      </w:r>
      <w:r w:rsidR="000D7298" w:rsidRPr="0069777F">
        <w:rPr>
          <w:rFonts w:cstheme="minorHAnsi"/>
          <w:b/>
          <w:color w:val="000000"/>
        </w:rPr>
        <w:t xml:space="preserve">Figure 1 </w:t>
      </w:r>
      <w:r w:rsidR="000D7298" w:rsidRPr="00393F48">
        <w:rPr>
          <w:rFonts w:cstheme="minorHAnsi"/>
          <w:b/>
          <w:color w:val="000000"/>
        </w:rPr>
        <w:t xml:space="preserve">Scatterplots of Chestemp (x-axis) and Coretemp (y-axis) time series (dots) and cosine functions (solid lines), for all 33 subjects in ST2. </w:t>
      </w:r>
    </w:p>
    <w:p w14:paraId="6843E72C" w14:textId="3C1F440D" w:rsidR="000D7298" w:rsidRPr="000D7298" w:rsidRDefault="000D7298" w:rsidP="000D7298">
      <w:pPr>
        <w:rPr>
          <w:rFonts w:cstheme="minorHAnsi"/>
          <w:color w:val="000000"/>
        </w:rPr>
      </w:pPr>
      <w:r w:rsidRPr="000D7298">
        <w:rPr>
          <w:rFonts w:cstheme="minorHAnsi"/>
          <w:color w:val="000000"/>
        </w:rPr>
        <w:t xml:space="preserve"> (</w:t>
      </w:r>
      <w:r w:rsidR="00845CEB" w:rsidRPr="00845CEB">
        <w:rPr>
          <w:rFonts w:cstheme="minorHAnsi"/>
          <w:b/>
          <w:color w:val="000000" w:themeColor="text1"/>
        </w:rPr>
        <w:t>A</w:t>
      </w:r>
      <w:r>
        <w:rPr>
          <w:rFonts w:cstheme="minorHAnsi"/>
          <w:color w:val="000000"/>
        </w:rPr>
        <w:t xml:space="preserve">) </w:t>
      </w:r>
      <w:r w:rsidRPr="000D7298">
        <w:rPr>
          <w:rFonts w:cstheme="minorHAnsi"/>
          <w:color w:val="000000"/>
        </w:rPr>
        <w:t>Subject id from 1 to 20; (</w:t>
      </w:r>
      <w:r w:rsidR="00845CEB" w:rsidRPr="00845CEB">
        <w:rPr>
          <w:rFonts w:cstheme="minorHAnsi"/>
          <w:b/>
          <w:color w:val="000000"/>
        </w:rPr>
        <w:t>B</w:t>
      </w:r>
      <w:r w:rsidRPr="000D7298">
        <w:rPr>
          <w:rFonts w:cstheme="minorHAnsi"/>
          <w:color w:val="000000"/>
        </w:rPr>
        <w:t xml:space="preserve">) Subject id from 21 to 33. </w:t>
      </w:r>
      <w:r w:rsidRPr="000D7298">
        <w:rPr>
          <w:rFonts w:cstheme="minorHAnsi"/>
          <w:i/>
          <w:color w:val="000000"/>
        </w:rPr>
        <w:t>Note that id has been re-numbered to maintain anonymity</w:t>
      </w:r>
      <w:r w:rsidRPr="00454414">
        <w:rPr>
          <w:rFonts w:cstheme="minorHAnsi"/>
          <w:i/>
          <w:color w:val="000000"/>
        </w:rPr>
        <w:t xml:space="preserve">. </w:t>
      </w:r>
      <w:r w:rsidR="00454414" w:rsidRPr="00454414">
        <w:rPr>
          <w:rFonts w:cstheme="minorHAnsi"/>
          <w:i/>
          <w:color w:val="000000"/>
        </w:rPr>
        <w:t>Example subject</w:t>
      </w:r>
      <w:r w:rsidR="00454414">
        <w:rPr>
          <w:rFonts w:cstheme="minorHAnsi"/>
          <w:i/>
          <w:color w:val="000000"/>
        </w:rPr>
        <w:t>s</w:t>
      </w:r>
      <w:r w:rsidR="00454414" w:rsidRPr="00454414">
        <w:rPr>
          <w:rFonts w:cstheme="minorHAnsi"/>
          <w:i/>
          <w:color w:val="000000"/>
        </w:rPr>
        <w:t xml:space="preserve"> A, B and C presented in </w:t>
      </w:r>
      <w:r w:rsidR="00756F44">
        <w:rPr>
          <w:rFonts w:cstheme="minorHAnsi"/>
          <w:b/>
          <w:i/>
          <w:color w:val="000000"/>
        </w:rPr>
        <w:t>Figure 2,</w:t>
      </w:r>
      <w:r w:rsidR="00454414" w:rsidRPr="00845CEB">
        <w:rPr>
          <w:rFonts w:cstheme="minorHAnsi"/>
          <w:b/>
          <w:i/>
          <w:color w:val="000000"/>
        </w:rPr>
        <w:t>3</w:t>
      </w:r>
      <w:r w:rsidR="00454414" w:rsidRPr="00454414">
        <w:rPr>
          <w:rFonts w:cstheme="minorHAnsi"/>
          <w:i/>
          <w:color w:val="000000"/>
        </w:rPr>
        <w:t xml:space="preserve"> </w:t>
      </w:r>
      <w:r w:rsidR="00E47490">
        <w:rPr>
          <w:rFonts w:cstheme="minorHAnsi"/>
          <w:i/>
          <w:color w:val="000000"/>
        </w:rPr>
        <w:t xml:space="preserve">in the main manuscript </w:t>
      </w:r>
      <w:r w:rsidR="00756F44">
        <w:rPr>
          <w:rFonts w:cstheme="minorHAnsi"/>
          <w:i/>
          <w:color w:val="000000"/>
        </w:rPr>
        <w:t>were</w:t>
      </w:r>
      <w:r w:rsidR="00454414" w:rsidRPr="00454414">
        <w:rPr>
          <w:rFonts w:cstheme="minorHAnsi"/>
          <w:i/>
          <w:color w:val="000000"/>
        </w:rPr>
        <w:t xml:space="preserve"> marked.</w:t>
      </w:r>
    </w:p>
    <w:p w14:paraId="100884D7" w14:textId="77777777" w:rsidR="000D7298" w:rsidRPr="000D7298" w:rsidRDefault="000D7298" w:rsidP="000D7298"/>
    <w:p w14:paraId="31DCD744" w14:textId="082F3240" w:rsidR="000D7298" w:rsidRDefault="00845CEB" w:rsidP="000D7298">
      <w:pPr>
        <w:spacing w:line="36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Supplementary </w:t>
      </w:r>
      <w:r w:rsidRPr="0069777F">
        <w:rPr>
          <w:rFonts w:cstheme="minorHAnsi"/>
          <w:b/>
          <w:color w:val="000000"/>
        </w:rPr>
        <w:t xml:space="preserve">Figure </w:t>
      </w:r>
      <w:r>
        <w:rPr>
          <w:rFonts w:cstheme="minorHAnsi"/>
          <w:b/>
          <w:color w:val="000000"/>
        </w:rPr>
        <w:t>2</w:t>
      </w:r>
      <w:r w:rsidRPr="0069777F">
        <w:rPr>
          <w:rFonts w:cstheme="minorHAnsi"/>
          <w:b/>
          <w:color w:val="000000"/>
        </w:rPr>
        <w:t xml:space="preserve"> </w:t>
      </w:r>
      <w:r w:rsidR="000D7298" w:rsidRPr="000D7298">
        <w:rPr>
          <w:rFonts w:cstheme="minorHAnsi"/>
          <w:b/>
          <w:color w:val="000000"/>
        </w:rPr>
        <w:t xml:space="preserve">Sex-specific linear relations between age and the circadian timing of </w:t>
      </w:r>
      <w:r w:rsidR="000D7298">
        <w:rPr>
          <w:rFonts w:cstheme="minorHAnsi"/>
          <w:b/>
          <w:color w:val="000000"/>
        </w:rPr>
        <w:t>both Chest</w:t>
      </w:r>
      <w:r w:rsidR="002A7126">
        <w:rPr>
          <w:rFonts w:cstheme="minorHAnsi"/>
          <w:b/>
          <w:color w:val="000000"/>
        </w:rPr>
        <w:t>t</w:t>
      </w:r>
      <w:r w:rsidR="000D7298">
        <w:rPr>
          <w:rFonts w:cstheme="minorHAnsi"/>
          <w:b/>
          <w:color w:val="000000"/>
        </w:rPr>
        <w:t>emp</w:t>
      </w:r>
      <w:r w:rsidR="000D7298" w:rsidRPr="000D7298">
        <w:rPr>
          <w:rFonts w:cstheme="minorHAnsi"/>
          <w:b/>
          <w:color w:val="000000"/>
        </w:rPr>
        <w:t xml:space="preserve"> </w:t>
      </w:r>
      <w:r w:rsidR="000D7298">
        <w:rPr>
          <w:rFonts w:cstheme="minorHAnsi"/>
          <w:b/>
          <w:color w:val="000000"/>
        </w:rPr>
        <w:t>and Coretemp</w:t>
      </w:r>
      <w:r w:rsidR="000D7298" w:rsidRPr="000D7298">
        <w:rPr>
          <w:rFonts w:cstheme="minorHAnsi"/>
          <w:b/>
          <w:color w:val="000000"/>
        </w:rPr>
        <w:t xml:space="preserve"> rhythms</w:t>
      </w:r>
      <w:r w:rsidR="000D7298">
        <w:rPr>
          <w:rFonts w:cstheme="minorHAnsi"/>
          <w:b/>
          <w:color w:val="000000"/>
        </w:rPr>
        <w:t>.</w:t>
      </w:r>
    </w:p>
    <w:p w14:paraId="003B1729" w14:textId="16827780" w:rsidR="001943F7" w:rsidRPr="000D7298" w:rsidRDefault="000D7298">
      <w:pPr>
        <w:rPr>
          <w:rFonts w:cstheme="minorHAnsi"/>
          <w:i/>
          <w:color w:val="000000"/>
        </w:rPr>
      </w:pPr>
      <w:r w:rsidRPr="000D7298">
        <w:rPr>
          <w:rFonts w:cstheme="minorHAnsi"/>
          <w:color w:val="000000"/>
        </w:rPr>
        <w:t>Estimated regression lines (solid lines) with 90% confidence bands (shaded areas) in males (black) or females (red). The vertical dashes in the abscissa indicate the age of each of 87 subjects</w:t>
      </w:r>
      <w:r>
        <w:rPr>
          <w:rFonts w:cstheme="minorHAnsi"/>
          <w:color w:val="000000"/>
        </w:rPr>
        <w:t xml:space="preserve"> (both STs)</w:t>
      </w:r>
      <w:r w:rsidRPr="000D7298">
        <w:rPr>
          <w:rFonts w:cstheme="minorHAnsi"/>
          <w:color w:val="000000"/>
        </w:rPr>
        <w:t xml:space="preserve"> for Chest</w:t>
      </w:r>
      <w:r w:rsidR="00756F44">
        <w:rPr>
          <w:rFonts w:cstheme="minorHAnsi"/>
          <w:color w:val="000000"/>
        </w:rPr>
        <w:t>t</w:t>
      </w:r>
      <w:bookmarkStart w:id="0" w:name="_GoBack"/>
      <w:bookmarkEnd w:id="0"/>
      <w:r w:rsidRPr="000D7298">
        <w:rPr>
          <w:rFonts w:cstheme="minorHAnsi"/>
          <w:color w:val="000000"/>
        </w:rPr>
        <w:t>emp acrophase (</w:t>
      </w:r>
      <w:r w:rsidRPr="002A7126">
        <w:rPr>
          <w:rFonts w:cstheme="minorHAnsi"/>
          <w:b/>
          <w:color w:val="000000"/>
        </w:rPr>
        <w:t>A</w:t>
      </w:r>
      <w:r w:rsidRPr="000D7298">
        <w:rPr>
          <w:rFonts w:cstheme="minorHAnsi"/>
          <w:color w:val="000000"/>
        </w:rPr>
        <w:t xml:space="preserve">), and that of each of 33 subjects </w:t>
      </w:r>
      <w:r>
        <w:rPr>
          <w:rFonts w:cstheme="minorHAnsi"/>
          <w:color w:val="000000"/>
        </w:rPr>
        <w:t xml:space="preserve">(ST2) </w:t>
      </w:r>
      <w:r w:rsidRPr="000D7298">
        <w:rPr>
          <w:rFonts w:cstheme="minorHAnsi"/>
          <w:color w:val="000000"/>
        </w:rPr>
        <w:t>for Coretemp bathyphase (</w:t>
      </w:r>
      <w:r w:rsidRPr="002A7126">
        <w:rPr>
          <w:rFonts w:cstheme="minorHAnsi"/>
          <w:b/>
          <w:color w:val="000000"/>
        </w:rPr>
        <w:t>B</w:t>
      </w:r>
      <w:r w:rsidRPr="000D7298">
        <w:rPr>
          <w:rFonts w:cstheme="minorHAnsi"/>
          <w:color w:val="000000"/>
        </w:rPr>
        <w:t>). P-values &gt; 0.1 for male sex, age and male sex*age.</w:t>
      </w:r>
      <w:r>
        <w:rPr>
          <w:rFonts w:cstheme="minorHAnsi"/>
          <w:color w:val="000000"/>
        </w:rPr>
        <w:t xml:space="preserve"> </w:t>
      </w:r>
      <w:r w:rsidRPr="000D7298">
        <w:rPr>
          <w:rFonts w:cstheme="minorHAnsi"/>
          <w:i/>
          <w:color w:val="000000"/>
          <w:lang w:eastAsia="zh-CN"/>
        </w:rPr>
        <w:t>One outlier sample</w:t>
      </w:r>
      <w:r>
        <w:rPr>
          <w:rFonts w:cstheme="minorHAnsi"/>
          <w:i/>
          <w:color w:val="000000"/>
          <w:lang w:eastAsia="zh-CN"/>
        </w:rPr>
        <w:t xml:space="preserve"> of </w:t>
      </w:r>
      <w:r w:rsidRPr="000D7298">
        <w:rPr>
          <w:rFonts w:cstheme="minorHAnsi"/>
          <w:i/>
          <w:color w:val="000000"/>
          <w:lang w:eastAsia="zh-CN"/>
        </w:rPr>
        <w:t xml:space="preserve">Chestemp </w:t>
      </w:r>
      <w:r w:rsidRPr="000D7298">
        <w:rPr>
          <w:rFonts w:cstheme="minorHAnsi"/>
          <w:i/>
          <w:color w:val="000000"/>
        </w:rPr>
        <w:t>acrophase</w:t>
      </w:r>
      <w:r w:rsidRPr="000D7298">
        <w:rPr>
          <w:rFonts w:cstheme="minorHAnsi"/>
          <w:i/>
          <w:color w:val="000000"/>
          <w:lang w:eastAsia="zh-CN"/>
        </w:rPr>
        <w:t xml:space="preserve"> (located at clock hour 14:05) was removed </w:t>
      </w:r>
      <w:r>
        <w:rPr>
          <w:rFonts w:cstheme="minorHAnsi"/>
          <w:i/>
          <w:color w:val="000000"/>
          <w:lang w:eastAsia="zh-CN"/>
        </w:rPr>
        <w:t>in the multivariate regression analysis</w:t>
      </w:r>
      <w:r w:rsidRPr="000D7298">
        <w:rPr>
          <w:rFonts w:cstheme="minorHAnsi"/>
          <w:i/>
          <w:color w:val="000000"/>
          <w:lang w:eastAsia="zh-CN"/>
        </w:rPr>
        <w:t>.</w:t>
      </w:r>
    </w:p>
    <w:sectPr w:rsidR="001943F7" w:rsidRPr="000D7298" w:rsidSect="00971817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0F99" w14:textId="77777777" w:rsidR="00986ECB" w:rsidRDefault="00986ECB" w:rsidP="000D7298">
      <w:r>
        <w:separator/>
      </w:r>
    </w:p>
  </w:endnote>
  <w:endnote w:type="continuationSeparator" w:id="0">
    <w:p w14:paraId="0FCEDA02" w14:textId="77777777" w:rsidR="00986ECB" w:rsidRDefault="00986ECB" w:rsidP="000D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A2381" w14:textId="77777777" w:rsidR="00231F81" w:rsidRPr="00577C4C" w:rsidRDefault="000D7298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5A2E5" wp14:editId="0C36DED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2755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BE873" w14:textId="77777777" w:rsidR="00231F81" w:rsidRPr="00E9561B" w:rsidRDefault="000D729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5A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2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XF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cViPl+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" stroked="f">
              <v:textbox style="mso-fit-shape-to-text:t">
                <w:txbxContent>
                  <w:p w14:paraId="1B3BE873" w14:textId="77777777" w:rsidR="00231F81" w:rsidRPr="00E9561B" w:rsidRDefault="000D729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ED789" wp14:editId="446F73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3FAD94" w14:textId="77777777" w:rsidR="00231F81" w:rsidRPr="00577C4C" w:rsidRDefault="000D7298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5B673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0ED789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1D3FAD94" w14:textId="77777777" w:rsidR="00231F81" w:rsidRPr="00577C4C" w:rsidRDefault="000D7298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5B673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99BC" w14:textId="77777777" w:rsidR="00231F81" w:rsidRPr="00577C4C" w:rsidRDefault="000D7298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ECD59" wp14:editId="6CD8940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AEA4E3" w14:textId="77777777" w:rsidR="00231F81" w:rsidRPr="00577C4C" w:rsidRDefault="000D7298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5B673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BECD5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14:paraId="31AEA4E3" w14:textId="77777777" w:rsidR="00231F81" w:rsidRPr="00577C4C" w:rsidRDefault="000D7298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5B673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3EA2" w14:textId="77777777" w:rsidR="00986ECB" w:rsidRDefault="00986ECB" w:rsidP="000D7298">
      <w:r>
        <w:separator/>
      </w:r>
    </w:p>
  </w:footnote>
  <w:footnote w:type="continuationSeparator" w:id="0">
    <w:p w14:paraId="46081F3F" w14:textId="77777777" w:rsidR="00986ECB" w:rsidRDefault="00986ECB" w:rsidP="000D72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B415" w14:textId="77777777" w:rsidR="00231F81" w:rsidRPr="00A53000" w:rsidRDefault="000D7298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17F2" w14:textId="77777777" w:rsidR="00231F81" w:rsidRDefault="000D7298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4BB43321" wp14:editId="5B1A4E55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381"/>
    <w:multiLevelType w:val="hybridMultilevel"/>
    <w:tmpl w:val="3B361AD6"/>
    <w:lvl w:ilvl="0" w:tplc="F06AD17C">
      <w:start w:val="1"/>
      <w:numFmt w:val="upperLetter"/>
      <w:lvlText w:val="(%1)"/>
      <w:lvlJc w:val="left"/>
      <w:pPr>
        <w:ind w:left="4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98"/>
    <w:rsid w:val="000D7298"/>
    <w:rsid w:val="001943F7"/>
    <w:rsid w:val="002A7126"/>
    <w:rsid w:val="002D1FDC"/>
    <w:rsid w:val="00454414"/>
    <w:rsid w:val="005559FA"/>
    <w:rsid w:val="00756F44"/>
    <w:rsid w:val="00845CEB"/>
    <w:rsid w:val="00971817"/>
    <w:rsid w:val="00986ECB"/>
    <w:rsid w:val="00D15AC9"/>
    <w:rsid w:val="00E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EB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98"/>
    <w:pPr>
      <w:tabs>
        <w:tab w:val="center" w:pos="4844"/>
        <w:tab w:val="right" w:pos="9689"/>
      </w:tabs>
      <w:spacing w:before="120" w:after="240"/>
    </w:pPr>
    <w:rPr>
      <w:rFonts w:eastAsia="SimSun" w:cstheme="minorBidi"/>
      <w:b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7298"/>
    <w:rPr>
      <w:rFonts w:ascii="Times New Roman" w:eastAsia="SimSu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298"/>
    <w:pPr>
      <w:tabs>
        <w:tab w:val="center" w:pos="4844"/>
        <w:tab w:val="right" w:pos="9689"/>
      </w:tabs>
      <w:spacing w:before="120"/>
    </w:pPr>
    <w:rPr>
      <w:rFonts w:eastAsia="SimSun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7298"/>
    <w:rPr>
      <w:rFonts w:ascii="Times New Roman" w:eastAsia="SimSun" w:hAnsi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98"/>
    <w:rPr>
      <w:rFonts w:ascii="Lucida Grande" w:eastAsia="Times New Roman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D7298"/>
  </w:style>
  <w:style w:type="paragraph" w:styleId="ListParagraph">
    <w:name w:val="List Paragraph"/>
    <w:basedOn w:val="Normal"/>
    <w:uiPriority w:val="34"/>
    <w:qFormat/>
    <w:rsid w:val="000D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98"/>
    <w:pPr>
      <w:tabs>
        <w:tab w:val="center" w:pos="4844"/>
        <w:tab w:val="right" w:pos="9689"/>
      </w:tabs>
      <w:spacing w:before="120" w:after="240"/>
    </w:pPr>
    <w:rPr>
      <w:rFonts w:eastAsia="SimSun" w:cstheme="minorBidi"/>
      <w:b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7298"/>
    <w:rPr>
      <w:rFonts w:ascii="Times New Roman" w:eastAsia="SimSu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298"/>
    <w:pPr>
      <w:tabs>
        <w:tab w:val="center" w:pos="4844"/>
        <w:tab w:val="right" w:pos="9689"/>
      </w:tabs>
      <w:spacing w:before="120"/>
    </w:pPr>
    <w:rPr>
      <w:rFonts w:eastAsia="SimSun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7298"/>
    <w:rPr>
      <w:rFonts w:ascii="Times New Roman" w:eastAsia="SimSun" w:hAnsi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98"/>
    <w:rPr>
      <w:rFonts w:ascii="Lucida Grande" w:eastAsia="Times New Roman" w:hAnsi="Lucida Grande" w:cs="Lucida Grande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D7298"/>
  </w:style>
  <w:style w:type="paragraph" w:styleId="ListParagraph">
    <w:name w:val="List Paragraph"/>
    <w:basedOn w:val="Normal"/>
    <w:uiPriority w:val="34"/>
    <w:qFormat/>
    <w:rsid w:val="000D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270DB45-10A1-A24C-A3EE-D075B9C3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828</Characters>
  <Application>Microsoft Macintosh Word</Application>
  <DocSecurity>0</DocSecurity>
  <Lines>17</Lines>
  <Paragraphs>10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Huang</dc:creator>
  <cp:keywords/>
  <dc:description/>
  <cp:lastModifiedBy>Qi Huang</cp:lastModifiedBy>
  <cp:revision>17</cp:revision>
  <dcterms:created xsi:type="dcterms:W3CDTF">2021-04-27T08:25:00Z</dcterms:created>
  <dcterms:modified xsi:type="dcterms:W3CDTF">2021-04-27T13:24:00Z</dcterms:modified>
</cp:coreProperties>
</file>