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FBAF4" w14:textId="2E510223" w:rsidR="00441C17" w:rsidRPr="005519BA" w:rsidRDefault="00441C17">
      <w:pPr>
        <w:rPr>
          <w:b/>
          <w:bCs/>
        </w:rPr>
      </w:pPr>
      <w:r w:rsidRPr="005519BA">
        <w:rPr>
          <w:b/>
          <w:bCs/>
        </w:rPr>
        <w:t xml:space="preserve">Supplementary </w:t>
      </w:r>
      <w:r w:rsidR="00D9608E">
        <w:rPr>
          <w:b/>
          <w:bCs/>
        </w:rPr>
        <w:t>table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7"/>
        <w:gridCol w:w="2892"/>
        <w:gridCol w:w="3290"/>
        <w:gridCol w:w="5391"/>
      </w:tblGrid>
      <w:tr w:rsidR="00255016" w:rsidRPr="00025219" w14:paraId="424AEA16" w14:textId="77777777" w:rsidTr="00441C17">
        <w:tc>
          <w:tcPr>
            <w:tcW w:w="13090" w:type="dxa"/>
            <w:gridSpan w:val="4"/>
          </w:tcPr>
          <w:p w14:paraId="608DFDB5" w14:textId="5D7C431A" w:rsidR="00255016" w:rsidRPr="00025219" w:rsidRDefault="00255016" w:rsidP="002550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25219">
              <w:rPr>
                <w:rFonts w:cstheme="minorHAnsi"/>
                <w:b/>
                <w:bCs/>
                <w:sz w:val="24"/>
                <w:szCs w:val="24"/>
              </w:rPr>
              <w:t>Copy number determination</w:t>
            </w:r>
          </w:p>
        </w:tc>
      </w:tr>
      <w:tr w:rsidR="00255016" w:rsidRPr="00025219" w14:paraId="24BF47CC" w14:textId="77777777" w:rsidTr="00441C17">
        <w:tc>
          <w:tcPr>
            <w:tcW w:w="1517" w:type="dxa"/>
          </w:tcPr>
          <w:p w14:paraId="6A51B888" w14:textId="5581B9A5" w:rsidR="00255016" w:rsidRPr="000D22BB" w:rsidRDefault="00255016" w:rsidP="002550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22BB">
              <w:rPr>
                <w:rFonts w:cstheme="minorHAnsi"/>
                <w:b/>
                <w:bCs/>
                <w:sz w:val="24"/>
                <w:szCs w:val="24"/>
              </w:rPr>
              <w:t>Target</w:t>
            </w:r>
          </w:p>
        </w:tc>
        <w:tc>
          <w:tcPr>
            <w:tcW w:w="2892" w:type="dxa"/>
          </w:tcPr>
          <w:p w14:paraId="5C21382F" w14:textId="6CBBE0FB" w:rsidR="00255016" w:rsidRPr="000D22BB" w:rsidRDefault="00255016" w:rsidP="002550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22BB">
              <w:rPr>
                <w:rFonts w:cstheme="minorHAnsi"/>
                <w:b/>
                <w:bCs/>
                <w:sz w:val="24"/>
                <w:szCs w:val="24"/>
              </w:rPr>
              <w:t>Forward primer</w:t>
            </w:r>
          </w:p>
        </w:tc>
        <w:tc>
          <w:tcPr>
            <w:tcW w:w="3290" w:type="dxa"/>
          </w:tcPr>
          <w:p w14:paraId="017549CE" w14:textId="7EB2E88D" w:rsidR="00255016" w:rsidRPr="000D22BB" w:rsidRDefault="00255016" w:rsidP="002550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22BB">
              <w:rPr>
                <w:rFonts w:cstheme="minorHAnsi"/>
                <w:b/>
                <w:bCs/>
                <w:sz w:val="24"/>
                <w:szCs w:val="24"/>
              </w:rPr>
              <w:t xml:space="preserve">Reverse primer </w:t>
            </w:r>
          </w:p>
        </w:tc>
        <w:tc>
          <w:tcPr>
            <w:tcW w:w="5391" w:type="dxa"/>
          </w:tcPr>
          <w:p w14:paraId="0B9D1870" w14:textId="309074AA" w:rsidR="00255016" w:rsidRPr="000D22BB" w:rsidRDefault="00255016" w:rsidP="0025501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22BB">
              <w:rPr>
                <w:rFonts w:cstheme="minorHAnsi"/>
                <w:b/>
                <w:bCs/>
                <w:sz w:val="24"/>
                <w:szCs w:val="24"/>
              </w:rPr>
              <w:t>Probe</w:t>
            </w:r>
          </w:p>
        </w:tc>
      </w:tr>
      <w:tr w:rsidR="00255016" w:rsidRPr="00025219" w14:paraId="3476E976" w14:textId="77777777" w:rsidTr="00441C17">
        <w:tc>
          <w:tcPr>
            <w:tcW w:w="1517" w:type="dxa"/>
          </w:tcPr>
          <w:p w14:paraId="59322A8C" w14:textId="77777777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92" w:type="dxa"/>
          </w:tcPr>
          <w:p w14:paraId="74971F5A" w14:textId="77777777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90" w:type="dxa"/>
          </w:tcPr>
          <w:p w14:paraId="649AA3CC" w14:textId="77777777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91" w:type="dxa"/>
          </w:tcPr>
          <w:p w14:paraId="1B8ABCBA" w14:textId="77777777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55016" w:rsidRPr="00025219" w14:paraId="30E39743" w14:textId="77777777" w:rsidTr="00441C17">
        <w:tc>
          <w:tcPr>
            <w:tcW w:w="1517" w:type="dxa"/>
          </w:tcPr>
          <w:p w14:paraId="50E72F0E" w14:textId="30D878F2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25219">
              <w:rPr>
                <w:rFonts w:cstheme="minorHAnsi"/>
                <w:sz w:val="24"/>
                <w:szCs w:val="24"/>
              </w:rPr>
              <w:t>mCherry</w:t>
            </w:r>
            <w:proofErr w:type="spellEnd"/>
          </w:p>
        </w:tc>
        <w:tc>
          <w:tcPr>
            <w:tcW w:w="2892" w:type="dxa"/>
          </w:tcPr>
          <w:p w14:paraId="50050819" w14:textId="7BA4B7EC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r w:rsidRPr="00025219">
              <w:rPr>
                <w:rFonts w:cstheme="minorHAnsi"/>
                <w:sz w:val="24"/>
                <w:szCs w:val="24"/>
              </w:rPr>
              <w:t>GAGGCTGAAGCTGAAGGAC</w:t>
            </w:r>
          </w:p>
        </w:tc>
        <w:tc>
          <w:tcPr>
            <w:tcW w:w="3290" w:type="dxa"/>
          </w:tcPr>
          <w:p w14:paraId="6C148304" w14:textId="7930DB08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r w:rsidRPr="00025219">
              <w:rPr>
                <w:rFonts w:cstheme="minorHAnsi"/>
                <w:sz w:val="24"/>
                <w:szCs w:val="24"/>
              </w:rPr>
              <w:t>GATGGTGTAGTCCTCGTTGTG</w:t>
            </w:r>
          </w:p>
        </w:tc>
        <w:tc>
          <w:tcPr>
            <w:tcW w:w="5391" w:type="dxa"/>
          </w:tcPr>
          <w:p w14:paraId="69F32BC8" w14:textId="624FBD50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r w:rsidRPr="00025219">
              <w:rPr>
                <w:rFonts w:cstheme="minorHAnsi"/>
                <w:sz w:val="24"/>
                <w:szCs w:val="24"/>
              </w:rPr>
              <w:t>FAM-CCAACTTGATGTTGACGTTGTAGGCG-TAMERA</w:t>
            </w:r>
          </w:p>
        </w:tc>
      </w:tr>
      <w:tr w:rsidR="00255016" w:rsidRPr="00025219" w14:paraId="13EB0481" w14:textId="77777777" w:rsidTr="00441C17">
        <w:tc>
          <w:tcPr>
            <w:tcW w:w="1517" w:type="dxa"/>
          </w:tcPr>
          <w:p w14:paraId="262EA5A1" w14:textId="281E8633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25219">
              <w:rPr>
                <w:rFonts w:cstheme="minorHAnsi"/>
                <w:sz w:val="24"/>
                <w:szCs w:val="24"/>
              </w:rPr>
              <w:t>HptII</w:t>
            </w:r>
            <w:proofErr w:type="spellEnd"/>
          </w:p>
        </w:tc>
        <w:tc>
          <w:tcPr>
            <w:tcW w:w="2892" w:type="dxa"/>
          </w:tcPr>
          <w:p w14:paraId="6694E57B" w14:textId="360F07BA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r w:rsidRPr="00025219">
              <w:rPr>
                <w:rFonts w:cstheme="minorHAnsi"/>
                <w:sz w:val="24"/>
                <w:szCs w:val="24"/>
              </w:rPr>
              <w:t>GGATTTCGGCTCCAACAATG</w:t>
            </w:r>
          </w:p>
        </w:tc>
        <w:tc>
          <w:tcPr>
            <w:tcW w:w="3290" w:type="dxa"/>
          </w:tcPr>
          <w:p w14:paraId="79349146" w14:textId="79A8430F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r w:rsidRPr="00025219">
              <w:rPr>
                <w:rFonts w:cstheme="minorHAnsi"/>
                <w:sz w:val="24"/>
                <w:szCs w:val="24"/>
              </w:rPr>
              <w:t>TATTGGGAATCCCCGAACATC</w:t>
            </w:r>
          </w:p>
        </w:tc>
        <w:tc>
          <w:tcPr>
            <w:tcW w:w="5391" w:type="dxa"/>
          </w:tcPr>
          <w:p w14:paraId="70B6125A" w14:textId="47218425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r w:rsidRPr="00025219">
              <w:rPr>
                <w:rFonts w:cstheme="minorHAnsi"/>
                <w:sz w:val="24"/>
                <w:szCs w:val="24"/>
              </w:rPr>
              <w:t>FAM-CAGCGGTCATTGACTGGAGCGAGG-TAMERA</w:t>
            </w:r>
          </w:p>
        </w:tc>
      </w:tr>
      <w:tr w:rsidR="00255016" w:rsidRPr="00025219" w14:paraId="772EBA4B" w14:textId="77777777" w:rsidTr="00441C17">
        <w:tc>
          <w:tcPr>
            <w:tcW w:w="1517" w:type="dxa"/>
          </w:tcPr>
          <w:p w14:paraId="3A187B71" w14:textId="6BD75648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25219">
              <w:rPr>
                <w:rFonts w:cstheme="minorHAnsi"/>
                <w:sz w:val="24"/>
                <w:szCs w:val="24"/>
              </w:rPr>
              <w:t>Constans</w:t>
            </w:r>
            <w:proofErr w:type="spellEnd"/>
            <w:r w:rsidRPr="00025219">
              <w:rPr>
                <w:rFonts w:cstheme="minorHAnsi"/>
                <w:sz w:val="24"/>
                <w:szCs w:val="24"/>
              </w:rPr>
              <w:t xml:space="preserve"> like</w:t>
            </w:r>
          </w:p>
        </w:tc>
        <w:tc>
          <w:tcPr>
            <w:tcW w:w="2892" w:type="dxa"/>
          </w:tcPr>
          <w:p w14:paraId="584468D4" w14:textId="3F15F600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r w:rsidRPr="00025219">
              <w:rPr>
                <w:rFonts w:cstheme="minorHAnsi"/>
                <w:sz w:val="24"/>
                <w:szCs w:val="24"/>
              </w:rPr>
              <w:t>TGCTAACCGTGTGGCATCAC</w:t>
            </w:r>
          </w:p>
        </w:tc>
        <w:tc>
          <w:tcPr>
            <w:tcW w:w="3290" w:type="dxa"/>
          </w:tcPr>
          <w:p w14:paraId="5376717E" w14:textId="488B42EE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r w:rsidRPr="00025219">
              <w:rPr>
                <w:rFonts w:cstheme="minorHAnsi"/>
                <w:sz w:val="24"/>
                <w:szCs w:val="24"/>
              </w:rPr>
              <w:t>GGTACATAGTGCTGCTGCATCTG</w:t>
            </w:r>
          </w:p>
        </w:tc>
        <w:tc>
          <w:tcPr>
            <w:tcW w:w="5391" w:type="dxa"/>
          </w:tcPr>
          <w:p w14:paraId="01ECDEDF" w14:textId="219371A4" w:rsidR="00255016" w:rsidRPr="00025219" w:rsidRDefault="00255016" w:rsidP="00255016">
            <w:pPr>
              <w:rPr>
                <w:rFonts w:cstheme="minorHAnsi"/>
                <w:sz w:val="24"/>
                <w:szCs w:val="24"/>
              </w:rPr>
            </w:pPr>
            <w:r w:rsidRPr="00025219">
              <w:rPr>
                <w:rFonts w:cstheme="minorHAnsi"/>
                <w:sz w:val="24"/>
                <w:szCs w:val="24"/>
              </w:rPr>
              <w:t>VIC-CATGAGCGTGTGCGTGTCTGCG-TAMERA</w:t>
            </w:r>
          </w:p>
        </w:tc>
      </w:tr>
    </w:tbl>
    <w:p w14:paraId="63F5C678" w14:textId="436D7195" w:rsidR="00560362" w:rsidRPr="00025219" w:rsidRDefault="00560362">
      <w:pPr>
        <w:rPr>
          <w:rFonts w:cstheme="minorHAnsi"/>
          <w:sz w:val="24"/>
          <w:szCs w:val="24"/>
        </w:rPr>
      </w:pPr>
    </w:p>
    <w:p w14:paraId="58AB2FCE" w14:textId="3A55CC80" w:rsidR="00255016" w:rsidRPr="00025219" w:rsidRDefault="00255016">
      <w:pPr>
        <w:rPr>
          <w:rFonts w:cstheme="minorHAnsi"/>
          <w:sz w:val="24"/>
          <w:szCs w:val="24"/>
        </w:rPr>
      </w:pPr>
    </w:p>
    <w:tbl>
      <w:tblPr>
        <w:tblStyle w:val="TableGrid"/>
        <w:tblW w:w="12182" w:type="dxa"/>
        <w:tblLook w:val="04A0" w:firstRow="1" w:lastRow="0" w:firstColumn="1" w:lastColumn="0" w:noHBand="0" w:noVBand="1"/>
      </w:tblPr>
      <w:tblGrid>
        <w:gridCol w:w="2263"/>
        <w:gridCol w:w="3828"/>
        <w:gridCol w:w="6091"/>
      </w:tblGrid>
      <w:tr w:rsidR="003B42E9" w:rsidRPr="00025219" w14:paraId="1529F563" w14:textId="76B31978" w:rsidTr="00D602C8">
        <w:trPr>
          <w:trHeight w:val="300"/>
        </w:trPr>
        <w:tc>
          <w:tcPr>
            <w:tcW w:w="6091" w:type="dxa"/>
            <w:gridSpan w:val="2"/>
            <w:noWrap/>
            <w:hideMark/>
          </w:tcPr>
          <w:p w14:paraId="5E1CE27E" w14:textId="412F9CD4" w:rsidR="003B42E9" w:rsidRPr="00255016" w:rsidRDefault="003B42E9" w:rsidP="0025501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25501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PCR primers</w:t>
            </w:r>
          </w:p>
        </w:tc>
        <w:tc>
          <w:tcPr>
            <w:tcW w:w="6091" w:type="dxa"/>
          </w:tcPr>
          <w:p w14:paraId="4FE50E2C" w14:textId="6800B9C5" w:rsidR="003B42E9" w:rsidRPr="00255016" w:rsidRDefault="003B42E9" w:rsidP="00255016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Binding site/Purpose</w:t>
            </w:r>
          </w:p>
        </w:tc>
      </w:tr>
      <w:tr w:rsidR="003B42E9" w:rsidRPr="00025219" w14:paraId="2B67B638" w14:textId="215D984F" w:rsidTr="00D602C8">
        <w:trPr>
          <w:trHeight w:val="300"/>
        </w:trPr>
        <w:tc>
          <w:tcPr>
            <w:tcW w:w="2263" w:type="dxa"/>
            <w:noWrap/>
            <w:hideMark/>
          </w:tcPr>
          <w:p w14:paraId="70F29353" w14:textId="77777777" w:rsidR="003B42E9" w:rsidRPr="00255016" w:rsidRDefault="003B42E9" w:rsidP="0025501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5016">
              <w:rPr>
                <w:rFonts w:eastAsia="Times New Roman" w:cstheme="minorHAnsi"/>
                <w:sz w:val="24"/>
                <w:szCs w:val="24"/>
                <w:lang w:eastAsia="en-GB"/>
              </w:rPr>
              <w:t>F1</w:t>
            </w:r>
          </w:p>
        </w:tc>
        <w:tc>
          <w:tcPr>
            <w:tcW w:w="3828" w:type="dxa"/>
            <w:noWrap/>
            <w:hideMark/>
          </w:tcPr>
          <w:p w14:paraId="250AD3AF" w14:textId="29E3183A" w:rsidR="003B42E9" w:rsidRPr="00255016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TGCCAAAGTGCTACATCAGC</w:t>
            </w:r>
          </w:p>
        </w:tc>
        <w:tc>
          <w:tcPr>
            <w:tcW w:w="6091" w:type="dxa"/>
          </w:tcPr>
          <w:p w14:paraId="1EA8DEE0" w14:textId="3118C7F8" w:rsidR="003B42E9" w:rsidRPr="00025219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Flanking left homology arm</w:t>
            </w:r>
          </w:p>
        </w:tc>
      </w:tr>
      <w:tr w:rsidR="003B42E9" w:rsidRPr="00025219" w14:paraId="14F253F3" w14:textId="4F7AF87D" w:rsidTr="00D602C8">
        <w:trPr>
          <w:trHeight w:val="300"/>
        </w:trPr>
        <w:tc>
          <w:tcPr>
            <w:tcW w:w="2263" w:type="dxa"/>
            <w:noWrap/>
            <w:hideMark/>
          </w:tcPr>
          <w:p w14:paraId="4B150893" w14:textId="77777777" w:rsidR="003B42E9" w:rsidRPr="00255016" w:rsidRDefault="003B42E9" w:rsidP="0025501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5016">
              <w:rPr>
                <w:rFonts w:eastAsia="Times New Roman" w:cstheme="minorHAnsi"/>
                <w:sz w:val="24"/>
                <w:szCs w:val="24"/>
                <w:lang w:eastAsia="en-GB"/>
              </w:rPr>
              <w:t>R1</w:t>
            </w:r>
          </w:p>
        </w:tc>
        <w:tc>
          <w:tcPr>
            <w:tcW w:w="3828" w:type="dxa"/>
            <w:noWrap/>
            <w:hideMark/>
          </w:tcPr>
          <w:p w14:paraId="00F6BE62" w14:textId="09865F32" w:rsidR="003B42E9" w:rsidRPr="00255016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AAGCGCATGAACTCCTTGAT</w:t>
            </w:r>
          </w:p>
        </w:tc>
        <w:tc>
          <w:tcPr>
            <w:tcW w:w="6091" w:type="dxa"/>
          </w:tcPr>
          <w:p w14:paraId="3B9BA755" w14:textId="076A5F73" w:rsidR="003B42E9" w:rsidRPr="00025219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Flanking right homology arm</w:t>
            </w:r>
          </w:p>
        </w:tc>
      </w:tr>
      <w:tr w:rsidR="003B42E9" w:rsidRPr="00025219" w14:paraId="18D902C9" w14:textId="5D6F2C23" w:rsidTr="00D602C8">
        <w:trPr>
          <w:trHeight w:val="300"/>
        </w:trPr>
        <w:tc>
          <w:tcPr>
            <w:tcW w:w="2263" w:type="dxa"/>
            <w:noWrap/>
            <w:hideMark/>
          </w:tcPr>
          <w:p w14:paraId="210E6430" w14:textId="77777777" w:rsidR="003B42E9" w:rsidRPr="00255016" w:rsidRDefault="003B42E9" w:rsidP="0025501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5016">
              <w:rPr>
                <w:rFonts w:eastAsia="Times New Roman" w:cstheme="minorHAnsi"/>
                <w:sz w:val="24"/>
                <w:szCs w:val="24"/>
                <w:lang w:eastAsia="en-GB"/>
              </w:rPr>
              <w:t>F2</w:t>
            </w:r>
          </w:p>
        </w:tc>
        <w:tc>
          <w:tcPr>
            <w:tcW w:w="3828" w:type="dxa"/>
            <w:noWrap/>
            <w:hideMark/>
          </w:tcPr>
          <w:p w14:paraId="40265007" w14:textId="11C3A9EB" w:rsidR="003B42E9" w:rsidRPr="00255016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CACTACGACGCTGAGGTCAA</w:t>
            </w:r>
          </w:p>
        </w:tc>
        <w:tc>
          <w:tcPr>
            <w:tcW w:w="6091" w:type="dxa"/>
          </w:tcPr>
          <w:p w14:paraId="0CFD26C4" w14:textId="7190B995" w:rsidR="003B42E9" w:rsidRPr="00025219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Internal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mCherry</w:t>
            </w:r>
            <w:proofErr w:type="spellEnd"/>
          </w:p>
        </w:tc>
      </w:tr>
      <w:tr w:rsidR="003B42E9" w:rsidRPr="00025219" w14:paraId="303A12FC" w14:textId="66C4DDD4" w:rsidTr="00D602C8">
        <w:trPr>
          <w:trHeight w:val="300"/>
        </w:trPr>
        <w:tc>
          <w:tcPr>
            <w:tcW w:w="2263" w:type="dxa"/>
            <w:noWrap/>
            <w:hideMark/>
          </w:tcPr>
          <w:p w14:paraId="6C784660" w14:textId="77777777" w:rsidR="003B42E9" w:rsidRPr="00255016" w:rsidRDefault="003B42E9" w:rsidP="0025501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5016">
              <w:rPr>
                <w:rFonts w:eastAsia="Times New Roman" w:cstheme="minorHAnsi"/>
                <w:sz w:val="24"/>
                <w:szCs w:val="24"/>
                <w:lang w:eastAsia="en-GB"/>
              </w:rPr>
              <w:t>R2</w:t>
            </w:r>
          </w:p>
        </w:tc>
        <w:tc>
          <w:tcPr>
            <w:tcW w:w="3828" w:type="dxa"/>
            <w:noWrap/>
            <w:hideMark/>
          </w:tcPr>
          <w:p w14:paraId="5D30B26E" w14:textId="7FB21211" w:rsidR="003B42E9" w:rsidRPr="00255016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GGCTTGGTGGAGTATGCAGT</w:t>
            </w:r>
          </w:p>
        </w:tc>
        <w:tc>
          <w:tcPr>
            <w:tcW w:w="6091" w:type="dxa"/>
          </w:tcPr>
          <w:p w14:paraId="297F09CD" w14:textId="409311B2" w:rsidR="003B42E9" w:rsidRPr="00025219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Flanking right homology arm</w:t>
            </w:r>
          </w:p>
        </w:tc>
      </w:tr>
      <w:tr w:rsidR="003B42E9" w:rsidRPr="00025219" w14:paraId="5794BACE" w14:textId="09A7B3A6" w:rsidTr="00D602C8">
        <w:trPr>
          <w:trHeight w:val="300"/>
        </w:trPr>
        <w:tc>
          <w:tcPr>
            <w:tcW w:w="2263" w:type="dxa"/>
            <w:noWrap/>
            <w:hideMark/>
          </w:tcPr>
          <w:p w14:paraId="0E90FE87" w14:textId="77777777" w:rsidR="003B42E9" w:rsidRPr="00255016" w:rsidRDefault="003B42E9" w:rsidP="0025501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5016">
              <w:rPr>
                <w:rFonts w:eastAsia="Times New Roman" w:cstheme="minorHAnsi"/>
                <w:sz w:val="24"/>
                <w:szCs w:val="24"/>
                <w:lang w:eastAsia="en-GB"/>
              </w:rPr>
              <w:t>R3</w:t>
            </w:r>
          </w:p>
        </w:tc>
        <w:tc>
          <w:tcPr>
            <w:tcW w:w="3828" w:type="dxa"/>
            <w:noWrap/>
            <w:hideMark/>
          </w:tcPr>
          <w:p w14:paraId="6B8139D6" w14:textId="77777777" w:rsidR="003B42E9" w:rsidRPr="00255016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55016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CGTGATGTCATAGCCTGCAT</w:t>
            </w:r>
          </w:p>
        </w:tc>
        <w:tc>
          <w:tcPr>
            <w:tcW w:w="6091" w:type="dxa"/>
          </w:tcPr>
          <w:p w14:paraId="01A3A74C" w14:textId="4D6627F2" w:rsidR="003B42E9" w:rsidRPr="00255016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Flanking right homology arm</w:t>
            </w:r>
          </w:p>
        </w:tc>
      </w:tr>
      <w:tr w:rsidR="003B42E9" w:rsidRPr="00025219" w14:paraId="34037F81" w14:textId="7E55C6BA" w:rsidTr="00D602C8">
        <w:trPr>
          <w:trHeight w:val="300"/>
        </w:trPr>
        <w:tc>
          <w:tcPr>
            <w:tcW w:w="2263" w:type="dxa"/>
            <w:noWrap/>
            <w:hideMark/>
          </w:tcPr>
          <w:p w14:paraId="559A1EB1" w14:textId="77777777" w:rsidR="003B42E9" w:rsidRPr="00255016" w:rsidRDefault="003B42E9" w:rsidP="0025501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5016">
              <w:rPr>
                <w:rFonts w:eastAsia="Times New Roman" w:cstheme="minorHAnsi"/>
                <w:sz w:val="24"/>
                <w:szCs w:val="24"/>
                <w:lang w:eastAsia="en-GB"/>
              </w:rPr>
              <w:t>F4</w:t>
            </w:r>
          </w:p>
        </w:tc>
        <w:tc>
          <w:tcPr>
            <w:tcW w:w="3828" w:type="dxa"/>
            <w:noWrap/>
            <w:hideMark/>
          </w:tcPr>
          <w:p w14:paraId="14985BB9" w14:textId="13FF201D" w:rsidR="003B42E9" w:rsidRPr="00255016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CAACGTGGAGACAAGAAGCA</w:t>
            </w:r>
          </w:p>
        </w:tc>
        <w:tc>
          <w:tcPr>
            <w:tcW w:w="6091" w:type="dxa"/>
          </w:tcPr>
          <w:p w14:paraId="3BB5CFA6" w14:textId="7F9F57A7" w:rsidR="003B42E9" w:rsidRPr="00025219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Flanking target site A/indel detection</w:t>
            </w:r>
          </w:p>
        </w:tc>
      </w:tr>
      <w:tr w:rsidR="003B42E9" w:rsidRPr="00025219" w14:paraId="4FB59436" w14:textId="48EBDEE8" w:rsidTr="00D602C8">
        <w:trPr>
          <w:trHeight w:val="300"/>
        </w:trPr>
        <w:tc>
          <w:tcPr>
            <w:tcW w:w="2263" w:type="dxa"/>
            <w:noWrap/>
            <w:hideMark/>
          </w:tcPr>
          <w:p w14:paraId="055A9964" w14:textId="77777777" w:rsidR="003B42E9" w:rsidRPr="00255016" w:rsidRDefault="003B42E9" w:rsidP="00255016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55016">
              <w:rPr>
                <w:rFonts w:eastAsia="Times New Roman" w:cstheme="minorHAnsi"/>
                <w:sz w:val="24"/>
                <w:szCs w:val="24"/>
                <w:lang w:eastAsia="en-GB"/>
              </w:rPr>
              <w:t>R5</w:t>
            </w:r>
          </w:p>
        </w:tc>
        <w:tc>
          <w:tcPr>
            <w:tcW w:w="3828" w:type="dxa"/>
            <w:noWrap/>
            <w:hideMark/>
          </w:tcPr>
          <w:p w14:paraId="7FBB4E3E" w14:textId="0C79BB93" w:rsidR="003B42E9" w:rsidRPr="00255016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TCCTTGAGCCGAACCAATATCAC</w:t>
            </w:r>
          </w:p>
        </w:tc>
        <w:tc>
          <w:tcPr>
            <w:tcW w:w="6091" w:type="dxa"/>
          </w:tcPr>
          <w:p w14:paraId="1BD34EB0" w14:textId="652D0A6D" w:rsidR="003B42E9" w:rsidRPr="00025219" w:rsidRDefault="003B42E9" w:rsidP="00255016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Flanking target site B/indel detection</w:t>
            </w:r>
          </w:p>
        </w:tc>
      </w:tr>
    </w:tbl>
    <w:p w14:paraId="08931C1A" w14:textId="720CCBAD" w:rsidR="00255016" w:rsidRDefault="00255016">
      <w:pPr>
        <w:rPr>
          <w:rFonts w:cstheme="minorHAnsi"/>
          <w:sz w:val="24"/>
          <w:szCs w:val="24"/>
        </w:rPr>
      </w:pPr>
    </w:p>
    <w:p w14:paraId="6FEE90B3" w14:textId="2E320FC0" w:rsidR="00025219" w:rsidRDefault="00025219">
      <w:pPr>
        <w:rPr>
          <w:rFonts w:cstheme="minorHAnsi"/>
          <w:sz w:val="24"/>
          <w:szCs w:val="24"/>
        </w:rPr>
      </w:pPr>
    </w:p>
    <w:tbl>
      <w:tblPr>
        <w:tblStyle w:val="TableGrid"/>
        <w:tblW w:w="12182" w:type="dxa"/>
        <w:tblLook w:val="04A0" w:firstRow="1" w:lastRow="0" w:firstColumn="1" w:lastColumn="0" w:noHBand="0" w:noVBand="1"/>
      </w:tblPr>
      <w:tblGrid>
        <w:gridCol w:w="2405"/>
        <w:gridCol w:w="3686"/>
        <w:gridCol w:w="6091"/>
      </w:tblGrid>
      <w:tr w:rsidR="00FC0375" w:rsidRPr="00025219" w14:paraId="3B09FF3F" w14:textId="013DCB7F" w:rsidTr="00D602C8">
        <w:trPr>
          <w:trHeight w:val="300"/>
        </w:trPr>
        <w:tc>
          <w:tcPr>
            <w:tcW w:w="6091" w:type="dxa"/>
            <w:gridSpan w:val="2"/>
            <w:noWrap/>
            <w:hideMark/>
          </w:tcPr>
          <w:p w14:paraId="6D3F937C" w14:textId="2290F247" w:rsidR="00FC0375" w:rsidRPr="00025219" w:rsidRDefault="00FC0375" w:rsidP="00025219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Sequencing primers</w:t>
            </w:r>
          </w:p>
        </w:tc>
        <w:tc>
          <w:tcPr>
            <w:tcW w:w="6091" w:type="dxa"/>
          </w:tcPr>
          <w:p w14:paraId="3AB466C2" w14:textId="748BFBEE" w:rsidR="00FC0375" w:rsidRPr="00025219" w:rsidRDefault="00FC0375" w:rsidP="00025219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Purpose</w:t>
            </w:r>
          </w:p>
        </w:tc>
      </w:tr>
      <w:tr w:rsidR="00FC0375" w:rsidRPr="00025219" w14:paraId="1DA4F395" w14:textId="35D6ECFB" w:rsidTr="00D602C8">
        <w:trPr>
          <w:trHeight w:val="300"/>
        </w:trPr>
        <w:tc>
          <w:tcPr>
            <w:tcW w:w="2405" w:type="dxa"/>
            <w:noWrap/>
            <w:hideMark/>
          </w:tcPr>
          <w:p w14:paraId="0C66F5EA" w14:textId="67BBDBB8" w:rsidR="00FC0375" w:rsidRPr="00025219" w:rsidRDefault="00FC0375" w:rsidP="00025219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Seq1</w:t>
            </w:r>
          </w:p>
        </w:tc>
        <w:tc>
          <w:tcPr>
            <w:tcW w:w="3686" w:type="dxa"/>
            <w:noWrap/>
            <w:hideMark/>
          </w:tcPr>
          <w:p w14:paraId="64F4C7E1" w14:textId="3CE3E162" w:rsidR="00FC0375" w:rsidRPr="00025219" w:rsidRDefault="00FC0375" w:rsidP="00025219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TCAGCAGAGGTTAGCCTTTGTAG</w:t>
            </w:r>
          </w:p>
        </w:tc>
        <w:tc>
          <w:tcPr>
            <w:tcW w:w="6091" w:type="dxa"/>
          </w:tcPr>
          <w:p w14:paraId="114E2996" w14:textId="59D7B05A" w:rsidR="00FC0375" w:rsidRDefault="00FC0375" w:rsidP="00025219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left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  <w:tr w:rsidR="00FC0375" w:rsidRPr="00025219" w14:paraId="693958BD" w14:textId="7E9E0F25" w:rsidTr="00D602C8">
        <w:trPr>
          <w:trHeight w:val="300"/>
        </w:trPr>
        <w:tc>
          <w:tcPr>
            <w:tcW w:w="2405" w:type="dxa"/>
            <w:noWrap/>
            <w:hideMark/>
          </w:tcPr>
          <w:p w14:paraId="5C2163BC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Seq2</w:t>
            </w:r>
          </w:p>
        </w:tc>
        <w:tc>
          <w:tcPr>
            <w:tcW w:w="3686" w:type="dxa"/>
            <w:noWrap/>
            <w:hideMark/>
          </w:tcPr>
          <w:p w14:paraId="07FBFD84" w14:textId="2DA0DE11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CCTGGCGAGTTATTAAGAAAACCA</w:t>
            </w:r>
          </w:p>
        </w:tc>
        <w:tc>
          <w:tcPr>
            <w:tcW w:w="6091" w:type="dxa"/>
          </w:tcPr>
          <w:p w14:paraId="10B7EC5D" w14:textId="228661D5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left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  <w:tr w:rsidR="00FC0375" w:rsidRPr="00025219" w14:paraId="26EB421E" w14:textId="7AF3713E" w:rsidTr="00D602C8">
        <w:trPr>
          <w:trHeight w:val="300"/>
        </w:trPr>
        <w:tc>
          <w:tcPr>
            <w:tcW w:w="2405" w:type="dxa"/>
            <w:noWrap/>
            <w:hideMark/>
          </w:tcPr>
          <w:p w14:paraId="580E35CE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Seq3</w:t>
            </w:r>
          </w:p>
        </w:tc>
        <w:tc>
          <w:tcPr>
            <w:tcW w:w="3686" w:type="dxa"/>
            <w:noWrap/>
            <w:hideMark/>
          </w:tcPr>
          <w:p w14:paraId="3433164C" w14:textId="6D80D92B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AGCCAGCTCCAGTTTTGTTC</w:t>
            </w:r>
          </w:p>
        </w:tc>
        <w:tc>
          <w:tcPr>
            <w:tcW w:w="6091" w:type="dxa"/>
          </w:tcPr>
          <w:p w14:paraId="684C3FF9" w14:textId="77FC7EB6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left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  <w:tr w:rsidR="00FC0375" w:rsidRPr="00025219" w14:paraId="68881EE4" w14:textId="503F1563" w:rsidTr="00D602C8">
        <w:trPr>
          <w:trHeight w:val="300"/>
        </w:trPr>
        <w:tc>
          <w:tcPr>
            <w:tcW w:w="2405" w:type="dxa"/>
            <w:noWrap/>
            <w:hideMark/>
          </w:tcPr>
          <w:p w14:paraId="2A5450F1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Seq4</w:t>
            </w:r>
          </w:p>
        </w:tc>
        <w:tc>
          <w:tcPr>
            <w:tcW w:w="3686" w:type="dxa"/>
            <w:noWrap/>
            <w:hideMark/>
          </w:tcPr>
          <w:p w14:paraId="7FB1F16F" w14:textId="079BA8D3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CATCAAGGAGTTCATGCGCTT</w:t>
            </w:r>
          </w:p>
        </w:tc>
        <w:tc>
          <w:tcPr>
            <w:tcW w:w="6091" w:type="dxa"/>
          </w:tcPr>
          <w:p w14:paraId="1F246051" w14:textId="69368622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left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  <w:tr w:rsidR="00FC0375" w:rsidRPr="00025219" w14:paraId="58557E1D" w14:textId="518FC5BD" w:rsidTr="00D602C8">
        <w:trPr>
          <w:trHeight w:val="300"/>
        </w:trPr>
        <w:tc>
          <w:tcPr>
            <w:tcW w:w="2405" w:type="dxa"/>
            <w:noWrap/>
            <w:hideMark/>
          </w:tcPr>
          <w:p w14:paraId="4915FC80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Seq5</w:t>
            </w:r>
          </w:p>
        </w:tc>
        <w:tc>
          <w:tcPr>
            <w:tcW w:w="3686" w:type="dxa"/>
            <w:noWrap/>
            <w:hideMark/>
          </w:tcPr>
          <w:p w14:paraId="6B849503" w14:textId="463C5A8A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GACGGCGAGTTCATCTACAAG</w:t>
            </w:r>
          </w:p>
        </w:tc>
        <w:tc>
          <w:tcPr>
            <w:tcW w:w="6091" w:type="dxa"/>
          </w:tcPr>
          <w:p w14:paraId="13A1B3FC" w14:textId="5F4B2F59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Sequencing full length PCRs</w:t>
            </w:r>
          </w:p>
        </w:tc>
      </w:tr>
      <w:tr w:rsidR="00FC0375" w:rsidRPr="00025219" w14:paraId="478E66F0" w14:textId="3D829999" w:rsidTr="00D602C8">
        <w:trPr>
          <w:trHeight w:val="300"/>
        </w:trPr>
        <w:tc>
          <w:tcPr>
            <w:tcW w:w="2405" w:type="dxa"/>
            <w:noWrap/>
            <w:hideMark/>
          </w:tcPr>
          <w:p w14:paraId="62D3F946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Seq6</w:t>
            </w:r>
          </w:p>
        </w:tc>
        <w:tc>
          <w:tcPr>
            <w:tcW w:w="3686" w:type="dxa"/>
            <w:noWrap/>
            <w:hideMark/>
          </w:tcPr>
          <w:p w14:paraId="790ECAFE" w14:textId="1D0CCEBB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CAAGACCACCTACAAGGCCAA</w:t>
            </w:r>
          </w:p>
        </w:tc>
        <w:tc>
          <w:tcPr>
            <w:tcW w:w="6091" w:type="dxa"/>
          </w:tcPr>
          <w:p w14:paraId="564B4E42" w14:textId="400B8D44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right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  <w:tr w:rsidR="00FC0375" w:rsidRPr="00025219" w14:paraId="0A50F2A7" w14:textId="2206255A" w:rsidTr="00D602C8">
        <w:trPr>
          <w:trHeight w:val="300"/>
        </w:trPr>
        <w:tc>
          <w:tcPr>
            <w:tcW w:w="2405" w:type="dxa"/>
            <w:noWrap/>
            <w:hideMark/>
          </w:tcPr>
          <w:p w14:paraId="3D0FD7FC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Seq7</w:t>
            </w:r>
          </w:p>
        </w:tc>
        <w:tc>
          <w:tcPr>
            <w:tcW w:w="3686" w:type="dxa"/>
            <w:noWrap/>
            <w:hideMark/>
          </w:tcPr>
          <w:p w14:paraId="23DDAD60" w14:textId="3FE1ECBD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ACCCAGACCCAGCCATGTT</w:t>
            </w:r>
          </w:p>
        </w:tc>
        <w:tc>
          <w:tcPr>
            <w:tcW w:w="6091" w:type="dxa"/>
          </w:tcPr>
          <w:p w14:paraId="60D3AC55" w14:textId="0A77DF29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right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  <w:tr w:rsidR="00FC0375" w:rsidRPr="00025219" w14:paraId="550C0147" w14:textId="33873363" w:rsidTr="00D602C8">
        <w:trPr>
          <w:trHeight w:val="300"/>
        </w:trPr>
        <w:tc>
          <w:tcPr>
            <w:tcW w:w="2405" w:type="dxa"/>
            <w:noWrap/>
            <w:hideMark/>
          </w:tcPr>
          <w:p w14:paraId="5E799BAD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Seq8</w:t>
            </w:r>
          </w:p>
        </w:tc>
        <w:tc>
          <w:tcPr>
            <w:tcW w:w="3686" w:type="dxa"/>
            <w:noWrap/>
            <w:hideMark/>
          </w:tcPr>
          <w:p w14:paraId="7A561FB9" w14:textId="65D64256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CATCCCACCACCACAGCA</w:t>
            </w:r>
          </w:p>
        </w:tc>
        <w:tc>
          <w:tcPr>
            <w:tcW w:w="6091" w:type="dxa"/>
          </w:tcPr>
          <w:p w14:paraId="64CB3621" w14:textId="017D6C28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right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  <w:tr w:rsidR="00FC0375" w:rsidRPr="00025219" w14:paraId="29868ED5" w14:textId="62E86FAB" w:rsidTr="00D602C8">
        <w:trPr>
          <w:trHeight w:val="300"/>
        </w:trPr>
        <w:tc>
          <w:tcPr>
            <w:tcW w:w="2405" w:type="dxa"/>
            <w:noWrap/>
            <w:hideMark/>
          </w:tcPr>
          <w:p w14:paraId="4899F169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Seq9</w:t>
            </w:r>
          </w:p>
        </w:tc>
        <w:tc>
          <w:tcPr>
            <w:tcW w:w="3686" w:type="dxa"/>
            <w:noWrap/>
            <w:hideMark/>
          </w:tcPr>
          <w:p w14:paraId="54CF2335" w14:textId="7456E5FD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AGCCCTTCTCGTTCGGACATT</w:t>
            </w:r>
          </w:p>
        </w:tc>
        <w:tc>
          <w:tcPr>
            <w:tcW w:w="6091" w:type="dxa"/>
          </w:tcPr>
          <w:p w14:paraId="0A10F19B" w14:textId="6092EA6A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right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  <w:tr w:rsidR="00FC0375" w:rsidRPr="00025219" w14:paraId="45E5C88A" w14:textId="47116BCC" w:rsidTr="00D602C8">
        <w:trPr>
          <w:trHeight w:val="300"/>
        </w:trPr>
        <w:tc>
          <w:tcPr>
            <w:tcW w:w="2405" w:type="dxa"/>
            <w:noWrap/>
            <w:hideMark/>
          </w:tcPr>
          <w:p w14:paraId="2A224E68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Seq10</w:t>
            </w:r>
          </w:p>
        </w:tc>
        <w:tc>
          <w:tcPr>
            <w:tcW w:w="3686" w:type="dxa"/>
            <w:noWrap/>
            <w:hideMark/>
          </w:tcPr>
          <w:p w14:paraId="0126BB22" w14:textId="4CB9F9B8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TGGTTTTCTTAATAACTCGCCAGG</w:t>
            </w:r>
          </w:p>
        </w:tc>
        <w:tc>
          <w:tcPr>
            <w:tcW w:w="6091" w:type="dxa"/>
          </w:tcPr>
          <w:p w14:paraId="02615C90" w14:textId="065318EF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left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  <w:tr w:rsidR="00FC0375" w:rsidRPr="00025219" w14:paraId="77A0A30F" w14:textId="6C289F8E" w:rsidTr="00D602C8">
        <w:trPr>
          <w:trHeight w:val="300"/>
        </w:trPr>
        <w:tc>
          <w:tcPr>
            <w:tcW w:w="2405" w:type="dxa"/>
            <w:noWrap/>
            <w:hideMark/>
          </w:tcPr>
          <w:p w14:paraId="1B4B3106" w14:textId="77777777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025219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Seq11</w:t>
            </w:r>
          </w:p>
        </w:tc>
        <w:tc>
          <w:tcPr>
            <w:tcW w:w="3686" w:type="dxa"/>
            <w:noWrap/>
            <w:hideMark/>
          </w:tcPr>
          <w:p w14:paraId="2EA47EC9" w14:textId="42AE0AB0" w:rsidR="00FC0375" w:rsidRPr="00025219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AACATGGCTGGGTCTGGGT</w:t>
            </w:r>
          </w:p>
        </w:tc>
        <w:tc>
          <w:tcPr>
            <w:tcW w:w="6091" w:type="dxa"/>
          </w:tcPr>
          <w:p w14:paraId="6D7E00F9" w14:textId="2BC4E3B9" w:rsidR="00FC0375" w:rsidRDefault="00FC0375" w:rsidP="00FC0375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Sequencing right junction and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full length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PCRs</w:t>
            </w:r>
          </w:p>
        </w:tc>
      </w:tr>
    </w:tbl>
    <w:p w14:paraId="519301CE" w14:textId="2CE91310" w:rsidR="00025219" w:rsidRDefault="00025219">
      <w:pPr>
        <w:rPr>
          <w:rFonts w:cstheme="minorHAnsi"/>
          <w:sz w:val="24"/>
          <w:szCs w:val="24"/>
        </w:rPr>
      </w:pPr>
    </w:p>
    <w:p w14:paraId="048D11E6" w14:textId="32F46A2A" w:rsidR="004F3477" w:rsidRDefault="004F3477">
      <w:pPr>
        <w:rPr>
          <w:rFonts w:cstheme="minorHAnsi"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30"/>
        <w:gridCol w:w="5239"/>
        <w:gridCol w:w="1728"/>
        <w:gridCol w:w="5251"/>
      </w:tblGrid>
      <w:tr w:rsidR="004F3477" w:rsidRPr="004F3477" w14:paraId="36B4C067" w14:textId="77777777" w:rsidTr="00F6245C">
        <w:trPr>
          <w:trHeight w:val="300"/>
        </w:trPr>
        <w:tc>
          <w:tcPr>
            <w:tcW w:w="13948" w:type="dxa"/>
            <w:gridSpan w:val="4"/>
            <w:noWrap/>
            <w:hideMark/>
          </w:tcPr>
          <w:p w14:paraId="24FA7059" w14:textId="1C2D7FA5" w:rsidR="004F3477" w:rsidRPr="004F3477" w:rsidRDefault="004F3477" w:rsidP="004F347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Chromosome walking</w:t>
            </w:r>
          </w:p>
        </w:tc>
      </w:tr>
      <w:tr w:rsidR="000D22BB" w:rsidRPr="004F3477" w14:paraId="21FDE67C" w14:textId="77777777" w:rsidTr="00460C48">
        <w:trPr>
          <w:trHeight w:val="300"/>
        </w:trPr>
        <w:tc>
          <w:tcPr>
            <w:tcW w:w="6969" w:type="dxa"/>
            <w:gridSpan w:val="2"/>
            <w:noWrap/>
            <w:hideMark/>
          </w:tcPr>
          <w:p w14:paraId="77FDBDB1" w14:textId="51084D2E" w:rsidR="000D22BB" w:rsidRPr="004F3477" w:rsidRDefault="00EE1DB6" w:rsidP="004F347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T-DNA </w:t>
            </w:r>
            <w:r w:rsidR="000D22BB" w:rsidRPr="004F34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Right border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walk</w:t>
            </w:r>
          </w:p>
        </w:tc>
        <w:tc>
          <w:tcPr>
            <w:tcW w:w="6979" w:type="dxa"/>
            <w:gridSpan w:val="2"/>
            <w:noWrap/>
            <w:hideMark/>
          </w:tcPr>
          <w:p w14:paraId="62A9AA7A" w14:textId="3A90920E" w:rsidR="000D22BB" w:rsidRPr="004F3477" w:rsidRDefault="00EE1DB6" w:rsidP="004F3477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T-DNA </w:t>
            </w:r>
            <w:r w:rsidR="000D22BB" w:rsidRPr="004F34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Left border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walk</w:t>
            </w:r>
          </w:p>
        </w:tc>
      </w:tr>
      <w:tr w:rsidR="000D22BB" w:rsidRPr="004F3477" w14:paraId="53E891D8" w14:textId="77777777" w:rsidTr="000D22BB">
        <w:trPr>
          <w:trHeight w:val="300"/>
        </w:trPr>
        <w:tc>
          <w:tcPr>
            <w:tcW w:w="1751" w:type="dxa"/>
            <w:noWrap/>
            <w:hideMark/>
          </w:tcPr>
          <w:p w14:paraId="63CFE509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Rb_SP1</w:t>
            </w:r>
          </w:p>
        </w:tc>
        <w:tc>
          <w:tcPr>
            <w:tcW w:w="5218" w:type="dxa"/>
            <w:noWrap/>
            <w:hideMark/>
          </w:tcPr>
          <w:p w14:paraId="39927C63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TGAGACCGAGGATGCACATGTG</w:t>
            </w:r>
          </w:p>
        </w:tc>
        <w:tc>
          <w:tcPr>
            <w:tcW w:w="1749" w:type="dxa"/>
            <w:noWrap/>
            <w:hideMark/>
          </w:tcPr>
          <w:p w14:paraId="43BAADF1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Lb_SP1</w:t>
            </w:r>
          </w:p>
        </w:tc>
        <w:tc>
          <w:tcPr>
            <w:tcW w:w="5230" w:type="dxa"/>
            <w:noWrap/>
            <w:hideMark/>
          </w:tcPr>
          <w:p w14:paraId="6BAFD76E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ATTTCTTGTGTGCAACTCCGGGAA</w:t>
            </w:r>
          </w:p>
        </w:tc>
      </w:tr>
      <w:tr w:rsidR="000D22BB" w:rsidRPr="004F3477" w14:paraId="714D39C7" w14:textId="77777777" w:rsidTr="000D22BB">
        <w:trPr>
          <w:trHeight w:val="300"/>
        </w:trPr>
        <w:tc>
          <w:tcPr>
            <w:tcW w:w="1751" w:type="dxa"/>
            <w:noWrap/>
            <w:hideMark/>
          </w:tcPr>
          <w:p w14:paraId="24B30A46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Rb_SP2</w:t>
            </w:r>
          </w:p>
        </w:tc>
        <w:tc>
          <w:tcPr>
            <w:tcW w:w="5218" w:type="dxa"/>
            <w:noWrap/>
            <w:hideMark/>
          </w:tcPr>
          <w:p w14:paraId="039DE485" w14:textId="11C7E59A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CAT</w:t>
            </w:r>
            <w:r w:rsidR="00EA081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GTGACCGAGGGACACGAAGT</w:t>
            </w:r>
          </w:p>
        </w:tc>
        <w:tc>
          <w:tcPr>
            <w:tcW w:w="1749" w:type="dxa"/>
            <w:noWrap/>
            <w:hideMark/>
          </w:tcPr>
          <w:p w14:paraId="5B54618F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Lb_SP2</w:t>
            </w:r>
          </w:p>
        </w:tc>
        <w:tc>
          <w:tcPr>
            <w:tcW w:w="5230" w:type="dxa"/>
            <w:noWrap/>
            <w:hideMark/>
          </w:tcPr>
          <w:p w14:paraId="4F2FA156" w14:textId="3AA418B2" w:rsidR="004F3477" w:rsidRPr="004F3477" w:rsidRDefault="000D22BB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GCCGTTTGTTGCCGCCTTTGTACAACCCCAGT</w:t>
            </w:r>
          </w:p>
        </w:tc>
      </w:tr>
      <w:tr w:rsidR="000D22BB" w:rsidRPr="004F3477" w14:paraId="36D67406" w14:textId="77777777" w:rsidTr="000D22BB">
        <w:trPr>
          <w:trHeight w:val="300"/>
        </w:trPr>
        <w:tc>
          <w:tcPr>
            <w:tcW w:w="1751" w:type="dxa"/>
            <w:noWrap/>
            <w:hideMark/>
          </w:tcPr>
          <w:p w14:paraId="0566726C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Rb_SP3a</w:t>
            </w:r>
          </w:p>
        </w:tc>
        <w:tc>
          <w:tcPr>
            <w:tcW w:w="5218" w:type="dxa"/>
            <w:noWrap/>
            <w:hideMark/>
          </w:tcPr>
          <w:p w14:paraId="46403E40" w14:textId="39881EC9" w:rsidR="004F3477" w:rsidRPr="004F3477" w:rsidRDefault="00EA0812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AAGTGAT</w:t>
            </w:r>
            <w:r w:rsidR="000D22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CCGTTTAAACT</w:t>
            </w:r>
            <w:r w:rsidR="004F3477"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NNNNNNNNNNNN</w:t>
            </w:r>
            <w:r w:rsidR="000D22BB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CAGGAT</w:t>
            </w:r>
          </w:p>
        </w:tc>
        <w:tc>
          <w:tcPr>
            <w:tcW w:w="1749" w:type="dxa"/>
            <w:noWrap/>
            <w:hideMark/>
          </w:tcPr>
          <w:p w14:paraId="29A0ECC0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Lb_SP3a</w:t>
            </w:r>
          </w:p>
        </w:tc>
        <w:tc>
          <w:tcPr>
            <w:tcW w:w="5230" w:type="dxa"/>
            <w:noWrap/>
            <w:hideMark/>
          </w:tcPr>
          <w:p w14:paraId="1DA750E0" w14:textId="77777777" w:rsidR="004F3477" w:rsidRPr="004F3477" w:rsidRDefault="004F3477" w:rsidP="004F3477">
            <w:pP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CCCAGTCATCGTATATACNNNNNNNNNNNNCGTTAT</w:t>
            </w:r>
          </w:p>
        </w:tc>
      </w:tr>
      <w:tr w:rsidR="000D22BB" w:rsidRPr="004F3477" w14:paraId="37F7A8CE" w14:textId="77777777" w:rsidTr="000D22BB">
        <w:trPr>
          <w:trHeight w:val="300"/>
        </w:trPr>
        <w:tc>
          <w:tcPr>
            <w:tcW w:w="1751" w:type="dxa"/>
            <w:noWrap/>
            <w:hideMark/>
          </w:tcPr>
          <w:p w14:paraId="7AACB1C9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Rb_SP3b</w:t>
            </w:r>
          </w:p>
        </w:tc>
        <w:tc>
          <w:tcPr>
            <w:tcW w:w="5218" w:type="dxa"/>
            <w:noWrap/>
            <w:hideMark/>
          </w:tcPr>
          <w:p w14:paraId="4E2D694D" w14:textId="77777777" w:rsidR="004F3477" w:rsidRPr="004F3477" w:rsidRDefault="004F3477" w:rsidP="004F3477">
            <w:pP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ACGAAGTGATCCGTTTAANNNNNNNNNNNNTGACAG</w:t>
            </w:r>
          </w:p>
        </w:tc>
        <w:tc>
          <w:tcPr>
            <w:tcW w:w="1749" w:type="dxa"/>
            <w:noWrap/>
            <w:hideMark/>
          </w:tcPr>
          <w:p w14:paraId="3F2D7D6C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Lb_SP3b</w:t>
            </w:r>
          </w:p>
        </w:tc>
        <w:tc>
          <w:tcPr>
            <w:tcW w:w="5230" w:type="dxa"/>
            <w:noWrap/>
            <w:hideMark/>
          </w:tcPr>
          <w:p w14:paraId="4F3178E4" w14:textId="77777777" w:rsidR="004F3477" w:rsidRPr="004F3477" w:rsidRDefault="004F3477" w:rsidP="004F3477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4F347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TATATACCGGCATGTGGANNNNNNNNNNNNACGTAG</w:t>
            </w:r>
          </w:p>
        </w:tc>
      </w:tr>
    </w:tbl>
    <w:p w14:paraId="65999D47" w14:textId="7FCDE509" w:rsidR="004F3477" w:rsidRDefault="004F3477">
      <w:pPr>
        <w:rPr>
          <w:rFonts w:cstheme="minorHAnsi"/>
          <w:sz w:val="24"/>
          <w:szCs w:val="24"/>
        </w:rPr>
      </w:pPr>
    </w:p>
    <w:p w14:paraId="18D887B4" w14:textId="45DABA90" w:rsidR="000D22BB" w:rsidRDefault="000D22BB">
      <w:pPr>
        <w:rPr>
          <w:rFonts w:cstheme="minorHAnsi"/>
          <w:sz w:val="24"/>
          <w:szCs w:val="24"/>
        </w:rPr>
      </w:pP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507"/>
        <w:gridCol w:w="12441"/>
      </w:tblGrid>
      <w:tr w:rsidR="000D22BB" w:rsidRPr="000D22BB" w14:paraId="7451B0E7" w14:textId="77777777" w:rsidTr="00114C1A">
        <w:trPr>
          <w:trHeight w:val="300"/>
        </w:trPr>
        <w:tc>
          <w:tcPr>
            <w:tcW w:w="13948" w:type="dxa"/>
            <w:gridSpan w:val="2"/>
            <w:noWrap/>
            <w:hideMark/>
          </w:tcPr>
          <w:p w14:paraId="2EB51775" w14:textId="468B5636" w:rsidR="000D22BB" w:rsidRPr="000D22BB" w:rsidRDefault="000D22BB" w:rsidP="000D22BB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Construct assembly</w:t>
            </w:r>
          </w:p>
        </w:tc>
      </w:tr>
      <w:tr w:rsidR="0072385D" w:rsidRPr="000D22BB" w14:paraId="03BEACBD" w14:textId="77777777" w:rsidTr="0072385D">
        <w:trPr>
          <w:trHeight w:val="300"/>
        </w:trPr>
        <w:tc>
          <w:tcPr>
            <w:tcW w:w="3539" w:type="dxa"/>
            <w:noWrap/>
            <w:hideMark/>
          </w:tcPr>
          <w:p w14:paraId="7CFC801B" w14:textId="77777777" w:rsidR="000D22BB" w:rsidRPr="000D22BB" w:rsidRDefault="000D22BB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color w:val="000000"/>
                <w:lang w:eastAsia="en-GB"/>
              </w:rPr>
              <w:t>Protospacer A</w:t>
            </w:r>
          </w:p>
        </w:tc>
        <w:tc>
          <w:tcPr>
            <w:tcW w:w="10409" w:type="dxa"/>
            <w:noWrap/>
            <w:hideMark/>
          </w:tcPr>
          <w:p w14:paraId="7DCB851D" w14:textId="3468AA3C" w:rsidR="000D22BB" w:rsidRPr="000D22BB" w:rsidRDefault="00EE1DB6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color w:val="000000"/>
                <w:lang w:eastAsia="en-GB"/>
              </w:rPr>
              <w:t>GTGACCATGGAGGACGTGGT</w:t>
            </w:r>
          </w:p>
        </w:tc>
      </w:tr>
      <w:tr w:rsidR="0072385D" w:rsidRPr="000D22BB" w14:paraId="127C264C" w14:textId="77777777" w:rsidTr="0072385D">
        <w:trPr>
          <w:trHeight w:val="300"/>
        </w:trPr>
        <w:tc>
          <w:tcPr>
            <w:tcW w:w="3539" w:type="dxa"/>
            <w:noWrap/>
            <w:hideMark/>
          </w:tcPr>
          <w:p w14:paraId="44F5843C" w14:textId="77777777" w:rsidR="000D22BB" w:rsidRPr="000D22BB" w:rsidRDefault="000D22BB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color w:val="000000"/>
                <w:lang w:eastAsia="en-GB"/>
              </w:rPr>
              <w:t>Protospacer B</w:t>
            </w:r>
          </w:p>
        </w:tc>
        <w:tc>
          <w:tcPr>
            <w:tcW w:w="10409" w:type="dxa"/>
            <w:noWrap/>
            <w:hideMark/>
          </w:tcPr>
          <w:p w14:paraId="19DEC6C5" w14:textId="7293C98A" w:rsidR="000D22BB" w:rsidRPr="000D22BB" w:rsidRDefault="00EE1DB6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color w:val="000000"/>
                <w:lang w:eastAsia="en-GB"/>
              </w:rPr>
              <w:t>GACGGCGGCCACGACCTCCA</w:t>
            </w:r>
          </w:p>
        </w:tc>
      </w:tr>
      <w:tr w:rsidR="0072385D" w:rsidRPr="000D22BB" w14:paraId="423074CA" w14:textId="77777777" w:rsidTr="0072385D">
        <w:trPr>
          <w:trHeight w:val="8190"/>
        </w:trPr>
        <w:tc>
          <w:tcPr>
            <w:tcW w:w="3539" w:type="dxa"/>
            <w:noWrap/>
            <w:hideMark/>
          </w:tcPr>
          <w:p w14:paraId="3FD5E3F6" w14:textId="77777777" w:rsidR="000D22BB" w:rsidRPr="000D22BB" w:rsidRDefault="000D22BB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Repair template</w:t>
            </w:r>
          </w:p>
        </w:tc>
        <w:tc>
          <w:tcPr>
            <w:tcW w:w="10409" w:type="dxa"/>
            <w:hideMark/>
          </w:tcPr>
          <w:p w14:paraId="0B97309C" w14:textId="5C4FCC9A" w:rsidR="000D22BB" w:rsidRPr="000D22BB" w:rsidRDefault="00FD41CD" w:rsidP="00FD41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02C8">
              <w:rPr>
                <w:rFonts w:ascii="Calibri" w:eastAsia="Times New Roman" w:hAnsi="Calibri" w:cs="Calibri"/>
                <w:color w:val="000000"/>
                <w:u w:val="thick"/>
                <w:lang w:eastAsia="en-GB"/>
              </w:rPr>
              <w:t>gacggcggccacgacctccacgg</w:t>
            </w:r>
            <w:r w:rsidRPr="00D602C8">
              <w:rPr>
                <w:rFonts w:ascii="Calibri" w:eastAsia="Times New Roman" w:hAnsi="Calibri" w:cs="Calibri"/>
                <w:color w:val="000000"/>
                <w:highlight w:val="green"/>
                <w:lang w:eastAsia="en-GB"/>
              </w:rPr>
              <w:t>aagcatgtcaaatttgactcaatttattttttgccaagaaattgtcgtgcttgcaaacttaatttgccaccctgacgccaatataaattgccatacaaaatgtttgatttgccatgcctaattttttagcatttttgtttcttttatcattagccattatcttcttctttttaaaatcttatagtatgcaaatctaataagattcctggcgagttattaagaaaaccagattctcattattttttcctttgcaaaaaagagaagattctctctctctcttacaacgattctcattctccggctcaaaaaaaagtttgtttctcattctcttcctgcttaatgcaatcggtattttttttttgaggggaacttaatgcaatcagtagagtgcttgcctcgttgctggaaaaagaattgatgatccatgtgatttaacgagaaaaacaaagtccgcccatggtgcccaatattttaggcccagttgggatggtagaacctgctgctggagccagctccagttttgttcgccgaatgccgagtcccggcgcccagggatggctataaataagcgagctcccgtgtccttgtgtacttgtaaaatctgtgctccctgcccaccgctctcccctcggttcccacgcgccaaaacattccaacgtggagacaagaagcagcatagcgtgacaacgagggagggagccatggacgtgaccatggaggacgtg</w:t>
            </w:r>
            <w:r w:rsidRPr="00D602C8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atggtgagcaagggcgaggaggataacatggccatcatcaaggagttcatgcgcttcaaggtgcacatggagggctccgtgaacggccacgagttcgagatcgagggcgagggcgagggccgcccctacgagggcacccagaccgccaagctgaaggtgaccaagggtggccccctgcccttcgcctgggacatcctgtcccctcagttcatgtacggctccaaggcctacgtgaagcaccccgccgacatccccgactacttgaagctgtccttccccgagggcttcaagtgggagcgcgtgatgaacttcgaggacggcggcgtggtgaccgtgacccaggactcctccctgcaggacggcgagttcatctacaaggtgaagctgcgcggcaccaacttcccctccgacggcccagtaatgcagaagaaaaccatgggctgggaggcctcctccgagcggatgtaccccgaggacggcgccctgaagggcgagatcaagcagaggctgaagctgaaggacggcggccactacgacgctgaggtcaagaccacctacaaggccaagaagcccgtgcagctgcccggcgcctacaacgtcaacatcaagttggacatcacctcccacaacgaggactacaccatcgtggaacagtacgaacgcgccgagggccgccactccaccggcggcatggacgagctgtacaag</w:t>
            </w:r>
            <w:r w:rsidRPr="00FD41CD">
              <w:rPr>
                <w:rFonts w:ascii="Calibri" w:eastAsia="Times New Roman" w:hAnsi="Calibri" w:cs="Calibri"/>
                <w:color w:val="000000"/>
                <w:lang w:eastAsia="en-GB"/>
              </w:rPr>
              <w:t>ct</w:t>
            </w:r>
            <w:r w:rsidRPr="00D602C8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ccacggcctgatcgagtccatgctctgcgatgacactctcatcggcacgcccgagcccgacgagcacccagacccagccatgttcacggacggcccctgctactccaacggctccgacccgagcagcaccaccacgacgaacccgggcacgcccgtgcagcacgacgacgacctgccgcaggactgcaatcccgagaagggactccggctgcttcacctgctcatggccgccgccgaggcgctctccggcccgcacaagagccgggagctggcacgggtgatattggttcggctcaaggagatggtctccagcaccagcggcaacgctgccgcgtccaacatggagcgcctcgccgcccacttcaccgacgcgctccaggggctcctcgatgggtcccactccgtcgctgggaccagcaggcaggccgcatcccaccaccacagcaccggcgacgtgttgacggcattccagatgctccaggacatgtcgccctacatgaagttcggccacttcaccgcgaaccaggcgatcctggaggcggtggcgggcgaccggcgcgtccacat</w:t>
            </w:r>
            <w:r w:rsidRPr="00D602C8">
              <w:rPr>
                <w:rFonts w:ascii="Calibri" w:eastAsia="Times New Roman" w:hAnsi="Calibri" w:cs="Calibri"/>
                <w:color w:val="000000"/>
                <w:u w:val="thick"/>
                <w:lang w:eastAsia="en-GB"/>
              </w:rPr>
              <w:t>cccaccacgtcctccatggtcac</w:t>
            </w:r>
          </w:p>
        </w:tc>
      </w:tr>
      <w:tr w:rsidR="0072385D" w:rsidRPr="000D22BB" w14:paraId="179346C7" w14:textId="77777777" w:rsidTr="0072385D">
        <w:trPr>
          <w:trHeight w:val="8190"/>
        </w:trPr>
        <w:tc>
          <w:tcPr>
            <w:tcW w:w="3539" w:type="dxa"/>
            <w:noWrap/>
            <w:hideMark/>
          </w:tcPr>
          <w:p w14:paraId="57FD31FD" w14:textId="77777777" w:rsidR="000D22BB" w:rsidRPr="000D22BB" w:rsidRDefault="000D22BB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Extended repair template</w:t>
            </w:r>
          </w:p>
        </w:tc>
        <w:tc>
          <w:tcPr>
            <w:tcW w:w="10409" w:type="dxa"/>
            <w:hideMark/>
          </w:tcPr>
          <w:p w14:paraId="7F6C94BB" w14:textId="77777777" w:rsidR="000D22BB" w:rsidRDefault="00FD41CD" w:rsidP="00FD41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602C8">
              <w:rPr>
                <w:rFonts w:ascii="Calibri" w:eastAsia="Times New Roman" w:hAnsi="Calibri" w:cs="Calibri"/>
                <w:color w:val="000000"/>
                <w:highlight w:val="darkGray"/>
                <w:lang w:eastAsia="en-GB"/>
              </w:rPr>
              <w:t>ttatataagcgctattgaactttggaacgaacgaaattgctgcacttttcaagtaaacagtttgcggtcattgtggcagctagcgcgcttccgctgccaagatttttcttcttcttgagaacaccttgccaaagtgctacatcagcagaggttagcctttgtagatggtattgggcttatattgggttccatgggcggagtttgtttttcgaacaccagatttataggcatggtaaatcaaatgtttttatggcacatatgtgttcgctgaggatggcaagtttagttaa</w:t>
            </w:r>
            <w:r w:rsidRPr="00FD41CD">
              <w:rPr>
                <w:rFonts w:ascii="Calibri" w:eastAsia="Times New Roman" w:hAnsi="Calibri" w:cs="Calibri"/>
                <w:color w:val="000000"/>
                <w:lang w:eastAsia="en-GB"/>
              </w:rPr>
              <w:t>c</w:t>
            </w:r>
            <w:r w:rsidRPr="00D602C8"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  <w:t>agagacggcggccacgacctccacgg</w:t>
            </w:r>
            <w:r w:rsidRPr="00D602C8">
              <w:rPr>
                <w:rFonts w:ascii="Calibri" w:eastAsia="Times New Roman" w:hAnsi="Calibri" w:cs="Calibri"/>
                <w:color w:val="000000"/>
                <w:highlight w:val="green"/>
                <w:lang w:eastAsia="en-GB"/>
              </w:rPr>
              <w:t>aagcatgtcaaatttgactcaatttattttttgccaagaaattgtcgtgcttgcaaacttaatttgccaccctgacgccaatataaattgccatacaaaatgtttgatttgccatgcctaattttttagcatttttgtttcttttatcattagccattatcttcttctttttaaaatcttatagtatgcaaatctaataagattcctggcgagttattaagaaaaccagattctcattattttttcctttgcaaaaaagagaagattctctctctctcttacaacgattctcattctccggctcaaaaaaaagtttgtttctcattctcttcctgcttaatgcaatcggtattttttttttgaggggaacttaatgcaatcagtagagtgcttgcctcgttgctggaaaaagaattgatgatccatgtgatttaacgagaaaaacaaagtccgcccatggtgcccaatattttaggcccagttgggatggtagaacctgctgctggagccagctccagttttgttcgccgaatgccgagtcccggcgcccagggatggctataaataagcgagctcccgtgtccttgtgtacttgtaaaatctgtgctccctgcccaccgctctcccctcggttcccacgcgccaaaacattccaacgtggagacaagaagcagcatagcgtgacaacgagggagggagccatggacgtgaccatggaggacgtg</w:t>
            </w:r>
            <w:r w:rsidRPr="00D602C8">
              <w:rPr>
                <w:rFonts w:ascii="Calibri" w:eastAsia="Times New Roman" w:hAnsi="Calibri" w:cs="Calibri"/>
                <w:color w:val="000000"/>
                <w:highlight w:val="magenta"/>
                <w:lang w:eastAsia="en-GB"/>
              </w:rPr>
              <w:t>atggtgagcaagggcgaggaggataacatggccatcatcaaggagttcatgcgcttcaaggtgcacatggagggctccgtgaacggccacgagttcgagatcgagggcgagggcgagggccgcccctacgagggcacccagaccgccaagctgaaggtgaccaagggtggccccctgcccttcgcctgggacatcctgtcccctcagttcatgtacggctccaaggcctacgtgaagcaccccgccgacatccccgactacttgaagctgtccttccccgagggcttcaagtgggagcgcgtgatgaacttcgaggacggcggcgtggtgaccgtgacccaggactcctccctgcaggacggcgagttcatctacaaggtgaagctgcgcggcaccaacttcccctccgacggcccagtaatgcagaagaaaaccatgggctgggaggcctcctccgagcggatgtaccccgaggacggcgccctgaagggcgagatcaagcagaggctgaagctgaaggacggcggccactacgacgctgaggtcaagaccacctacaaggccaagaagcccgtgcagctgcccggcgcctacaacgtcaacatcaagttggacatcacctcccacaacgaggactacaccatcgtggaacagtacgaacgcgccgagggccgccactccaccggcggcatggacgagctgtacaag</w:t>
            </w:r>
            <w:r w:rsidRPr="00FD41CD">
              <w:rPr>
                <w:rFonts w:ascii="Calibri" w:eastAsia="Times New Roman" w:hAnsi="Calibri" w:cs="Calibri"/>
                <w:color w:val="000000"/>
                <w:lang w:eastAsia="en-GB"/>
              </w:rPr>
              <w:t>ct</w:t>
            </w:r>
            <w:r w:rsidRPr="00D602C8">
              <w:rPr>
                <w:rFonts w:ascii="Calibri" w:eastAsia="Times New Roman" w:hAnsi="Calibri" w:cs="Calibri"/>
                <w:color w:val="000000"/>
                <w:highlight w:val="cyan"/>
                <w:lang w:eastAsia="en-GB"/>
              </w:rPr>
              <w:t>ccacggcctgatcgagtccatgctctgcgatgacactctcatcggcacgcccgagcccgacgagcacccagacccagccatgttcacggacggcccctgctactccaacggctccgacccgagcagcaccaccacgacgaacccgggcacgcccgtgcagcacgacgacgacctgccgcaggactgcaatcccgagaagggactccggctgcttcacctgctcatggccgccgccgaggcgctctccggcccgcacaagagccgggagctggcacgggtgatattggttcggctcaaggagatggtctccagcaccagcggcaacgctgccgcgtccaacatggagcgcctcgccgcccacttcaccgacgcgctccaggggctcctcgatgggtcccactccgtcgctgggaccagcaggcaggccgcatcccaccaccacagcaccggcgacgtgttgacggcattccagatgctccaggacatgtcgccctacatgaagttcggccacttcaccgcgaaccaggcgatcctggaggcggtggcgggcgaccggcgcgtccacat</w:t>
            </w:r>
            <w:r w:rsidRPr="00D602C8"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  <w:t>cccaccacgtcctccatggtcactgtg</w:t>
            </w:r>
            <w:r w:rsidRPr="00D602C8">
              <w:rPr>
                <w:rFonts w:ascii="Calibri" w:eastAsia="Times New Roman" w:hAnsi="Calibri" w:cs="Calibri"/>
                <w:color w:val="000000"/>
                <w:highlight w:val="darkGray"/>
                <w:lang w:eastAsia="en-GB"/>
              </w:rPr>
              <w:t>cgtggactacgacctcgccgagggcatccagtgggcgtccctgatgcaggctatgacatcacgacccgatggcgtgtcgcctccgcacctgcgtatcaccgccatcacgcggagtggcgggggcggcgcgcgggcagtccaggaggccggacggcgcctcgcggccttcgcggggtccatcgggcagcccttctcgttcggacattgccgtctggactcggacgagaggttccggccggcgaccgtcaggatggtcaagggggagacgctcgtggccaactgcatactccaccaagccgcggcgacgaccaccgtcagacggcccaccggctcggtggcgtccttcttgaccggcatggcctctctcggggccaaggtggtgacggtggtggaggaggaa</w:t>
            </w:r>
          </w:p>
          <w:p w14:paraId="2F02EDAD" w14:textId="77777777" w:rsidR="00CC4846" w:rsidRDefault="00CC4846" w:rsidP="00FD41CD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14:paraId="5DE16B77" w14:textId="77777777" w:rsidR="00CC4846" w:rsidRPr="000542A6" w:rsidRDefault="00CC4846" w:rsidP="00FD41CD">
            <w:pPr>
              <w:rPr>
                <w:rFonts w:ascii="Calibri" w:eastAsia="Times New Roman" w:hAnsi="Calibri" w:cs="Calibri"/>
                <w:color w:val="000000"/>
                <w:u w:val="thick"/>
                <w:lang w:eastAsia="en-GB"/>
              </w:rPr>
            </w:pPr>
            <w:r w:rsidRPr="00D602C8">
              <w:rPr>
                <w:rFonts w:ascii="Calibri" w:eastAsia="Times New Roman" w:hAnsi="Calibri" w:cs="Calibri"/>
                <w:color w:val="000000"/>
                <w:u w:val="thick"/>
                <w:lang w:eastAsia="en-GB"/>
              </w:rPr>
              <w:t>Guide target sites</w:t>
            </w:r>
          </w:p>
          <w:p w14:paraId="5247FB64" w14:textId="77777777" w:rsidR="00CC4846" w:rsidRDefault="00CC4846" w:rsidP="00FD41CD">
            <w:pPr>
              <w:rPr>
                <w:rFonts w:ascii="Calibri" w:eastAsia="Times New Roman" w:hAnsi="Calibri" w:cs="Calibri"/>
                <w:color w:val="000000"/>
                <w:u w:val="thick"/>
                <w:lang w:eastAsia="en-GB"/>
              </w:rPr>
            </w:pPr>
          </w:p>
          <w:p w14:paraId="78450E03" w14:textId="77777777" w:rsidR="00CC4846" w:rsidRDefault="00CC4846" w:rsidP="00FD41CD">
            <w:pPr>
              <w:rPr>
                <w:rFonts w:ascii="Calibri" w:eastAsia="Times New Roman" w:hAnsi="Calibri" w:cs="Calibri"/>
                <w:color w:val="000000"/>
                <w:u w:val="thick"/>
                <w:lang w:eastAsia="en-GB"/>
              </w:rPr>
            </w:pPr>
            <w:r w:rsidRPr="00D602C8">
              <w:rPr>
                <w:rFonts w:ascii="Calibri" w:eastAsia="Times New Roman" w:hAnsi="Calibri" w:cs="Calibri"/>
                <w:color w:val="000000"/>
                <w:highlight w:val="darkGray"/>
                <w:u w:val="thick"/>
                <w:lang w:eastAsia="en-GB"/>
              </w:rPr>
              <w:t>Homology arm extensions</w:t>
            </w:r>
          </w:p>
          <w:p w14:paraId="488CA026" w14:textId="77777777" w:rsidR="00CC4846" w:rsidRDefault="00CC4846" w:rsidP="00FD41CD">
            <w:pPr>
              <w:rPr>
                <w:rFonts w:ascii="Calibri" w:eastAsia="Times New Roman" w:hAnsi="Calibri" w:cs="Calibri"/>
                <w:color w:val="000000"/>
                <w:u w:val="thick"/>
                <w:lang w:eastAsia="en-GB"/>
              </w:rPr>
            </w:pPr>
          </w:p>
          <w:p w14:paraId="6E5FD52E" w14:textId="77777777" w:rsidR="00CC4846" w:rsidRDefault="000542A6" w:rsidP="00FD41CD">
            <w:pPr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</w:pPr>
            <w:r w:rsidRPr="00D602C8"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  <w:t>Polymorphisms not expected in GT events</w:t>
            </w:r>
          </w:p>
          <w:p w14:paraId="39ACD496" w14:textId="77777777" w:rsidR="000542A6" w:rsidRDefault="000542A6" w:rsidP="00FD41CD">
            <w:pPr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</w:pPr>
          </w:p>
          <w:p w14:paraId="09B0488E" w14:textId="77777777" w:rsidR="000542A6" w:rsidRDefault="000542A6" w:rsidP="00FD41CD">
            <w:pPr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</w:pPr>
            <w:r w:rsidRPr="00D602C8">
              <w:rPr>
                <w:rFonts w:ascii="Calibri" w:eastAsia="Times New Roman" w:hAnsi="Calibri" w:cs="Calibri"/>
                <w:color w:val="000000"/>
                <w:highlight w:val="green"/>
                <w:u w:val="double"/>
                <w:lang w:eastAsia="en-GB"/>
              </w:rPr>
              <w:t>Left homology arm</w:t>
            </w:r>
          </w:p>
          <w:p w14:paraId="77EF88DD" w14:textId="77777777" w:rsidR="000542A6" w:rsidRDefault="000542A6" w:rsidP="00FD41CD">
            <w:pPr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</w:pPr>
          </w:p>
          <w:p w14:paraId="10356B93" w14:textId="77777777" w:rsidR="000542A6" w:rsidRDefault="000542A6" w:rsidP="00FD41CD">
            <w:pPr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</w:pPr>
            <w:proofErr w:type="spellStart"/>
            <w:r w:rsidRPr="00D602C8">
              <w:rPr>
                <w:rFonts w:ascii="Calibri" w:eastAsia="Times New Roman" w:hAnsi="Calibri" w:cs="Calibri"/>
                <w:color w:val="000000"/>
                <w:highlight w:val="magenta"/>
                <w:u w:val="double"/>
                <w:lang w:eastAsia="en-GB"/>
              </w:rPr>
              <w:t>mCherry</w:t>
            </w:r>
            <w:proofErr w:type="spellEnd"/>
          </w:p>
          <w:p w14:paraId="2065FB3C" w14:textId="77777777" w:rsidR="000542A6" w:rsidRDefault="000542A6" w:rsidP="00FD41CD">
            <w:pPr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</w:pPr>
          </w:p>
          <w:p w14:paraId="27739120" w14:textId="0DE72F95" w:rsidR="000542A6" w:rsidRPr="00D602C8" w:rsidRDefault="000542A6" w:rsidP="00FD41CD">
            <w:pPr>
              <w:rPr>
                <w:rFonts w:ascii="Calibri" w:eastAsia="Times New Roman" w:hAnsi="Calibri" w:cs="Calibri"/>
                <w:color w:val="000000"/>
                <w:u w:val="double"/>
                <w:lang w:eastAsia="en-GB"/>
              </w:rPr>
            </w:pPr>
            <w:r w:rsidRPr="00D602C8">
              <w:rPr>
                <w:rFonts w:ascii="Calibri" w:eastAsia="Times New Roman" w:hAnsi="Calibri" w:cs="Calibri"/>
                <w:color w:val="000000"/>
                <w:highlight w:val="cyan"/>
                <w:u w:val="double"/>
                <w:lang w:eastAsia="en-GB"/>
              </w:rPr>
              <w:lastRenderedPageBreak/>
              <w:t>Right homology arm</w:t>
            </w:r>
          </w:p>
        </w:tc>
      </w:tr>
      <w:tr w:rsidR="0072385D" w:rsidRPr="000D22BB" w14:paraId="6E0EF04A" w14:textId="77777777" w:rsidTr="0072385D">
        <w:trPr>
          <w:trHeight w:val="2700"/>
        </w:trPr>
        <w:tc>
          <w:tcPr>
            <w:tcW w:w="3539" w:type="dxa"/>
            <w:noWrap/>
            <w:hideMark/>
          </w:tcPr>
          <w:p w14:paraId="080F0515" w14:textId="77777777" w:rsidR="000D22BB" w:rsidRPr="000D22BB" w:rsidRDefault="000D22BB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LIR</w:t>
            </w:r>
          </w:p>
        </w:tc>
        <w:tc>
          <w:tcPr>
            <w:tcW w:w="10409" w:type="dxa"/>
            <w:hideMark/>
          </w:tcPr>
          <w:p w14:paraId="4342A05D" w14:textId="2B0018FC" w:rsidR="000D22BB" w:rsidRPr="000D22BB" w:rsidRDefault="00FD41CD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D41CD">
              <w:rPr>
                <w:rFonts w:ascii="Calibri" w:eastAsia="Times New Roman" w:hAnsi="Calibri" w:cs="Calibri"/>
                <w:color w:val="000000"/>
                <w:lang w:eastAsia="en-GB"/>
              </w:rPr>
              <w:t>agtagcaagcagaagcccggcaggtccttagcgaaaaaacggggtgtgctcgcgaactctactctctaccctgcgtgggagtgtgcagaattcacaccgatgggctcggtgtccacggtttaaatattgcaggtttaggtgggaacgcgggaccctgtcttttcggcgcgaaagcgacgggtggtcccgcgtgtggtttgtggctcggggacccgccacgcaggaatctaatattaccctgcgtggcgggtcccgaggcgcactcggcttttcgtgagtgcgccgaggcttttggaccacgtctttatgtcatcacatcaattattggtggtgagtcatcacatattccacctgcaattatgtgccatcgcttagcttataaggaagtgtcggggaaggtatctcg</w:t>
            </w:r>
          </w:p>
        </w:tc>
      </w:tr>
      <w:tr w:rsidR="0072385D" w:rsidRPr="000D22BB" w14:paraId="57678DA4" w14:textId="77777777" w:rsidTr="0072385D">
        <w:trPr>
          <w:trHeight w:val="5093"/>
        </w:trPr>
        <w:tc>
          <w:tcPr>
            <w:tcW w:w="3539" w:type="dxa"/>
            <w:noWrap/>
            <w:hideMark/>
          </w:tcPr>
          <w:p w14:paraId="4E254549" w14:textId="77777777" w:rsidR="000D22BB" w:rsidRPr="000D22BB" w:rsidRDefault="000D22BB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color w:val="000000"/>
                <w:lang w:eastAsia="en-GB"/>
              </w:rPr>
              <w:t>SIR-REP-LIR</w:t>
            </w:r>
          </w:p>
        </w:tc>
        <w:tc>
          <w:tcPr>
            <w:tcW w:w="10409" w:type="dxa"/>
            <w:hideMark/>
          </w:tcPr>
          <w:p w14:paraId="06DFEBD9" w14:textId="77777777" w:rsidR="000D22BB" w:rsidRPr="000D22BB" w:rsidRDefault="000D22BB" w:rsidP="000D22BB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D22BB">
              <w:rPr>
                <w:rFonts w:ascii="Calibri" w:eastAsia="Times New Roman" w:hAnsi="Calibri" w:cs="Calibri"/>
                <w:color w:val="000000"/>
                <w:lang w:eastAsia="en-GB"/>
              </w:rPr>
              <w:t>acggagtggatgaacacgggtgacggcaagataggcgatattaagaagggtgccctgtatctagtaacctgtactcgtggaggtatcactggagacagtgcctccatttcattcgaagttgtatgtgcctatacgcacgcgtgttacttcaaatccattgggattcaataaataaaatagtattttattcatctcatgtcattcgattacagatgctcggctacgagcaaagataaaccaaactatgacatacaacacactcataaccaaaacatcgaaaaaagaaatacaaggggcgagatcacacaattttagaaaccgtagccgtccgcgctaggacagtcactgcgaagcagtgacattttcgccgaaggcgaagaatgattcaccctcatacatataatgtatcacagcgttagagtacatgtaatccgactgttcaggagtcatatccttgagccaatcttcgtctgggttaactaaaatgatgcaaggtataccaccccgtatcatttttcgcttcccgtacttaggattgacggtgaagtcacgctgagccccgacgaagcacttccagtttggcgtgaacttgaatggaatgtcgtcaattatgttgtacttggcgttgacgtcataggtcgtgaaatcaactaggctgttgtagtagttgtggatccctagagatcttgcccaggaagtctttcctgttcttgtcggaccgcagatgtagatggacttatgccgtcccggtgactcctggaataatcgtccatccactctaaatcagttacggccttatccgcaggagttgaagtacaaaggatatatgattcgaggcttacggagtagagatgttcatttttccagctttcaatggtctcatgacacatgagggactcgatgggaaactcaggtgtgtaagtgctaactgggtctgggaataggtggcgtgcagtgtattcgaagtctttcagacggatagaccattcaaacggaaaacgatggcagaccatgctgagaaattcctctctcgaggtactcgactcaatgatctgtttcatatccgcgtctcggtctttacgacccggagtggtaactgctacgaatgttccccactcagccgtgttgacatcggagtcaacctccttcatgatgtaatcacgaacttggttgcagtctttggcagcttgaatgttaggatgaaaaaatgaaaatggtgatgtgttcataccaatgttgagagcattgggattggtgatggaagcacgaagcttgttttgcacgagtacgtgcagatgtggtgatccatcttcgtggagttccctaactgcagctatgtacagaggttcatatttggccaagagagtgcgaagagagtccaaggcgtactgtggctctaggatgcattgaggatatgttaggaagaggtatttggaatagacacggaacctgggtgcagatgaagaggccatagtagcaagcagaagcccggcaggtccttagcgaaaaaacggggtgtgctcgcgaactctactctctaccctgcgtgggagtgtgcagaattcacaccgatgggctcggtgtccacggtttaaatattgcaggtttaggtgggaacgcgggaccctgtcttttcggcgcgaaagcgacgggtggtcccgcgtgtggtttgtggctcggggacccgccacgcaggaatctaatattaccctgcgtggcgggtcccgaggcgcactcggcttttcgtgagtgcgccgaggcttttggaccacgtctttatgtcatcacatcaattattggtggtgagtcatcacatattccacctgcaattatgtgccatcgcttagcttataaggaagtgtcggggaaggtatctcg</w:t>
            </w:r>
          </w:p>
        </w:tc>
      </w:tr>
    </w:tbl>
    <w:p w14:paraId="73340CA9" w14:textId="77777777" w:rsidR="000D22BB" w:rsidRPr="00025219" w:rsidRDefault="000D22BB">
      <w:pPr>
        <w:rPr>
          <w:rFonts w:cstheme="minorHAnsi"/>
          <w:sz w:val="24"/>
          <w:szCs w:val="24"/>
        </w:rPr>
      </w:pPr>
    </w:p>
    <w:sectPr w:rsidR="000D22BB" w:rsidRPr="00025219" w:rsidSect="0025501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16"/>
    <w:rsid w:val="00025219"/>
    <w:rsid w:val="000542A6"/>
    <w:rsid w:val="000B742F"/>
    <w:rsid w:val="000D22BB"/>
    <w:rsid w:val="00255016"/>
    <w:rsid w:val="003B42E9"/>
    <w:rsid w:val="00441C17"/>
    <w:rsid w:val="004F3477"/>
    <w:rsid w:val="005519BA"/>
    <w:rsid w:val="00560362"/>
    <w:rsid w:val="0072385D"/>
    <w:rsid w:val="00BA3297"/>
    <w:rsid w:val="00CC4846"/>
    <w:rsid w:val="00CD2FB5"/>
    <w:rsid w:val="00D602C8"/>
    <w:rsid w:val="00D9608E"/>
    <w:rsid w:val="00EA0812"/>
    <w:rsid w:val="00EE1DB6"/>
    <w:rsid w:val="00FC0375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AFA3"/>
  <w15:chartTrackingRefBased/>
  <w15:docId w15:val="{24085C7E-3CC4-46F2-B3E4-C1297B0C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Harwood (JIC)</dc:creator>
  <cp:keywords/>
  <dc:description/>
  <cp:lastModifiedBy>Wendy Harwood (JIC)</cp:lastModifiedBy>
  <cp:revision>2</cp:revision>
  <dcterms:created xsi:type="dcterms:W3CDTF">2021-04-27T17:38:00Z</dcterms:created>
  <dcterms:modified xsi:type="dcterms:W3CDTF">2021-04-27T17:38:00Z</dcterms:modified>
</cp:coreProperties>
</file>