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581F69" w14:textId="15D22728" w:rsidR="001E1377" w:rsidRPr="00544E31" w:rsidRDefault="008F752D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544E31">
        <w:rPr>
          <w:rFonts w:ascii="Times New Roman" w:hAnsi="Times New Roman" w:cs="Times New Roman"/>
          <w:b/>
          <w:bCs/>
          <w:sz w:val="32"/>
          <w:szCs w:val="32"/>
        </w:rPr>
        <w:t>Supplementary 3. Sensitive analysis</w:t>
      </w:r>
    </w:p>
    <w:p w14:paraId="4BD7CC49" w14:textId="3EC51416" w:rsidR="008F752D" w:rsidRPr="00F16B3D" w:rsidRDefault="008F752D">
      <w:pPr>
        <w:rPr>
          <w:rFonts w:ascii="Times New Roman" w:hAnsi="Times New Roman" w:cs="Times New Roman"/>
          <w:b/>
          <w:bCs/>
        </w:rPr>
      </w:pPr>
      <w:r w:rsidRPr="00F16B3D">
        <w:rPr>
          <w:rFonts w:ascii="Times New Roman" w:hAnsi="Times New Roman" w:cs="Times New Roman" w:hint="eastAsia"/>
          <w:b/>
          <w:bCs/>
        </w:rPr>
        <w:t>3</w:t>
      </w:r>
      <w:r w:rsidRPr="00F16B3D">
        <w:rPr>
          <w:rFonts w:ascii="Times New Roman" w:hAnsi="Times New Roman" w:cs="Times New Roman"/>
          <w:b/>
          <w:bCs/>
        </w:rPr>
        <w:t xml:space="preserve">.1 Sensitive analyses of </w:t>
      </w:r>
      <w:r w:rsidRPr="00F16B3D">
        <w:rPr>
          <w:rFonts w:ascii="Times New Roman" w:hAnsi="Times New Roman" w:cs="Times New Roman"/>
          <w:b/>
          <w:bCs/>
          <w:shd w:val="clear" w:color="auto" w:fill="FFFFFF"/>
        </w:rPr>
        <w:t>the DECLARE-TIMI 58 trial, we collected the data combined existing HF and with HF history but not existing reduced EF.</w:t>
      </w:r>
    </w:p>
    <w:p w14:paraId="0F52ABBD" w14:textId="4ECD7CAC" w:rsidR="008F752D" w:rsidRDefault="008F752D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3A4840A1" wp14:editId="08736A9B">
            <wp:extent cx="5274310" cy="1369695"/>
            <wp:effectExtent l="0" t="0" r="2540" b="19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369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34AD73" w14:textId="72917813" w:rsidR="008F752D" w:rsidRDefault="008F752D">
      <w:pPr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 w:hint="eastAsia"/>
        </w:rPr>
        <w:t>F</w:t>
      </w:r>
      <w:r>
        <w:rPr>
          <w:rFonts w:ascii="Times New Roman" w:hAnsi="Times New Roman" w:cs="Times New Roman"/>
        </w:rPr>
        <w:t>igure 3.1.1. Forest plot</w:t>
      </w:r>
      <w:r w:rsidR="00EC52A7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-</w:t>
      </w:r>
      <w:r w:rsidRPr="008F752D">
        <w:rPr>
          <w:rFonts w:ascii="Times New Roman" w:hAnsi="Times New Roman" w:cs="Times New Roman"/>
        </w:rPr>
        <w:t xml:space="preserve"> </w:t>
      </w:r>
      <w:r w:rsidRPr="005F7DB3">
        <w:rPr>
          <w:rFonts w:ascii="Times New Roman" w:hAnsi="Times New Roman" w:cs="Times New Roman"/>
          <w:shd w:val="clear" w:color="auto" w:fill="FFFFFF"/>
        </w:rPr>
        <w:t>DECLARE-TIMI 58 trial</w:t>
      </w:r>
      <w:r w:rsidR="00EC52A7">
        <w:rPr>
          <w:rFonts w:ascii="Times New Roman" w:hAnsi="Times New Roman" w:cs="Times New Roman"/>
          <w:shd w:val="clear" w:color="auto" w:fill="FFFFFF"/>
        </w:rPr>
        <w:t>-</w:t>
      </w:r>
      <w:r>
        <w:rPr>
          <w:rFonts w:ascii="Times New Roman" w:hAnsi="Times New Roman" w:cs="Times New Roman"/>
          <w:shd w:val="clear" w:color="auto" w:fill="FFFFFF"/>
        </w:rPr>
        <w:t>- CV death or HHF</w:t>
      </w:r>
    </w:p>
    <w:p w14:paraId="4C1A345D" w14:textId="77777777" w:rsidR="008F752D" w:rsidRDefault="008F752D">
      <w:pPr>
        <w:rPr>
          <w:rFonts w:ascii="Times New Roman" w:hAnsi="Times New Roman" w:cs="Times New Roman"/>
        </w:rPr>
      </w:pPr>
    </w:p>
    <w:p w14:paraId="3A145D71" w14:textId="15BF5D48" w:rsidR="008F752D" w:rsidRDefault="008F752D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14D9BC56" wp14:editId="5387A485">
            <wp:extent cx="5274310" cy="1372235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372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938E3E" w14:textId="00F56CCD" w:rsidR="008F752D" w:rsidRDefault="008F752D" w:rsidP="008F752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F</w:t>
      </w:r>
      <w:r>
        <w:rPr>
          <w:rFonts w:ascii="Times New Roman" w:hAnsi="Times New Roman" w:cs="Times New Roman"/>
        </w:rPr>
        <w:t>igure 3.1.2. Forest plot</w:t>
      </w:r>
      <w:r w:rsidR="00EC52A7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-</w:t>
      </w:r>
      <w:r w:rsidRPr="008F752D">
        <w:rPr>
          <w:rFonts w:ascii="Times New Roman" w:hAnsi="Times New Roman" w:cs="Times New Roman"/>
        </w:rPr>
        <w:t xml:space="preserve"> </w:t>
      </w:r>
      <w:r w:rsidRPr="005F7DB3">
        <w:rPr>
          <w:rFonts w:ascii="Times New Roman" w:hAnsi="Times New Roman" w:cs="Times New Roman"/>
          <w:shd w:val="clear" w:color="auto" w:fill="FFFFFF"/>
        </w:rPr>
        <w:t>DECLARE-TIMI 58 trial</w:t>
      </w:r>
      <w:r w:rsidR="00EC52A7">
        <w:rPr>
          <w:rFonts w:ascii="Times New Roman" w:hAnsi="Times New Roman" w:cs="Times New Roman"/>
          <w:shd w:val="clear" w:color="auto" w:fill="FFFFFF"/>
        </w:rPr>
        <w:t>-</w:t>
      </w:r>
      <w:r>
        <w:rPr>
          <w:rFonts w:ascii="Times New Roman" w:hAnsi="Times New Roman" w:cs="Times New Roman"/>
          <w:shd w:val="clear" w:color="auto" w:fill="FFFFFF"/>
        </w:rPr>
        <w:t>- CV death</w:t>
      </w:r>
    </w:p>
    <w:p w14:paraId="696A5A43" w14:textId="105F91A3" w:rsidR="008F752D" w:rsidRPr="008F752D" w:rsidRDefault="008F752D">
      <w:pPr>
        <w:rPr>
          <w:rFonts w:ascii="Times New Roman" w:hAnsi="Times New Roman" w:cs="Times New Roman"/>
        </w:rPr>
      </w:pPr>
    </w:p>
    <w:p w14:paraId="3D62CA78" w14:textId="13C77E1C" w:rsidR="008F752D" w:rsidRDefault="008F752D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085C4657" wp14:editId="02370500">
            <wp:extent cx="5274310" cy="1369695"/>
            <wp:effectExtent l="0" t="0" r="2540" b="19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369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2E55FF" w14:textId="78C4A850" w:rsidR="008F752D" w:rsidRDefault="008F752D" w:rsidP="008F752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F</w:t>
      </w:r>
      <w:r>
        <w:rPr>
          <w:rFonts w:ascii="Times New Roman" w:hAnsi="Times New Roman" w:cs="Times New Roman"/>
        </w:rPr>
        <w:t>igure 3.1.3. Forest plot-</w:t>
      </w:r>
      <w:r w:rsidR="00EC52A7">
        <w:rPr>
          <w:rFonts w:ascii="Times New Roman" w:hAnsi="Times New Roman" w:cs="Times New Roman"/>
        </w:rPr>
        <w:t>-</w:t>
      </w:r>
      <w:r w:rsidRPr="008F752D">
        <w:rPr>
          <w:rFonts w:ascii="Times New Roman" w:hAnsi="Times New Roman" w:cs="Times New Roman"/>
        </w:rPr>
        <w:t xml:space="preserve"> </w:t>
      </w:r>
      <w:r w:rsidRPr="005F7DB3">
        <w:rPr>
          <w:rFonts w:ascii="Times New Roman" w:hAnsi="Times New Roman" w:cs="Times New Roman"/>
          <w:shd w:val="clear" w:color="auto" w:fill="FFFFFF"/>
        </w:rPr>
        <w:t>DECLARE-TIMI 58 trial</w:t>
      </w:r>
      <w:r>
        <w:rPr>
          <w:rFonts w:ascii="Times New Roman" w:hAnsi="Times New Roman" w:cs="Times New Roman"/>
          <w:shd w:val="clear" w:color="auto" w:fill="FFFFFF"/>
        </w:rPr>
        <w:t>-</w:t>
      </w:r>
      <w:r w:rsidR="00EC52A7">
        <w:rPr>
          <w:rFonts w:ascii="Times New Roman" w:hAnsi="Times New Roman" w:cs="Times New Roman"/>
          <w:shd w:val="clear" w:color="auto" w:fill="FFFFFF"/>
        </w:rPr>
        <w:t>-</w:t>
      </w:r>
      <w:r>
        <w:rPr>
          <w:rFonts w:ascii="Times New Roman" w:hAnsi="Times New Roman" w:cs="Times New Roman"/>
          <w:shd w:val="clear" w:color="auto" w:fill="FFFFFF"/>
        </w:rPr>
        <w:t xml:space="preserve"> HHF</w:t>
      </w:r>
    </w:p>
    <w:p w14:paraId="673DB8FC" w14:textId="21D7293B" w:rsidR="008F752D" w:rsidRPr="008F752D" w:rsidRDefault="008F752D">
      <w:pPr>
        <w:rPr>
          <w:rFonts w:ascii="Times New Roman" w:hAnsi="Times New Roman" w:cs="Times New Roman"/>
        </w:rPr>
      </w:pPr>
    </w:p>
    <w:p w14:paraId="5655712F" w14:textId="6FC2F4C1" w:rsidR="008F752D" w:rsidRDefault="008F752D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3669B832" wp14:editId="44E400B6">
            <wp:extent cx="5274310" cy="1271905"/>
            <wp:effectExtent l="0" t="0" r="2540" b="444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271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FD7A40" w14:textId="15517C7A" w:rsidR="008F752D" w:rsidRDefault="008F752D" w:rsidP="008F752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F</w:t>
      </w:r>
      <w:r>
        <w:rPr>
          <w:rFonts w:ascii="Times New Roman" w:hAnsi="Times New Roman" w:cs="Times New Roman"/>
        </w:rPr>
        <w:t>igure 3.1.4. Forest plot</w:t>
      </w:r>
      <w:r w:rsidR="00EC52A7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-</w:t>
      </w:r>
      <w:r w:rsidRPr="008F752D">
        <w:rPr>
          <w:rFonts w:ascii="Times New Roman" w:hAnsi="Times New Roman" w:cs="Times New Roman"/>
        </w:rPr>
        <w:t xml:space="preserve"> </w:t>
      </w:r>
      <w:r w:rsidRPr="005F7DB3">
        <w:rPr>
          <w:rFonts w:ascii="Times New Roman" w:hAnsi="Times New Roman" w:cs="Times New Roman"/>
          <w:shd w:val="clear" w:color="auto" w:fill="FFFFFF"/>
        </w:rPr>
        <w:t>DECLARE-TIMI 58 trial</w:t>
      </w:r>
      <w:r>
        <w:rPr>
          <w:rFonts w:ascii="Times New Roman" w:hAnsi="Times New Roman" w:cs="Times New Roman"/>
          <w:shd w:val="clear" w:color="auto" w:fill="FFFFFF"/>
        </w:rPr>
        <w:t>-</w:t>
      </w:r>
      <w:r w:rsidR="00EC52A7">
        <w:rPr>
          <w:rFonts w:ascii="Times New Roman" w:hAnsi="Times New Roman" w:cs="Times New Roman"/>
          <w:shd w:val="clear" w:color="auto" w:fill="FFFFFF"/>
        </w:rPr>
        <w:t>-</w:t>
      </w:r>
      <w:r>
        <w:rPr>
          <w:rFonts w:ascii="Times New Roman" w:hAnsi="Times New Roman" w:cs="Times New Roman"/>
          <w:shd w:val="clear" w:color="auto" w:fill="FFFFFF"/>
        </w:rPr>
        <w:t xml:space="preserve"> all caused mortality</w:t>
      </w:r>
    </w:p>
    <w:p w14:paraId="25348A53" w14:textId="77777777" w:rsidR="008F752D" w:rsidRPr="008F752D" w:rsidRDefault="008F752D">
      <w:pPr>
        <w:rPr>
          <w:rFonts w:ascii="Times New Roman" w:hAnsi="Times New Roman" w:cs="Times New Roman"/>
        </w:rPr>
      </w:pPr>
    </w:p>
    <w:p w14:paraId="0BA9AF4D" w14:textId="4578870D" w:rsidR="00892E4C" w:rsidRDefault="00892E4C">
      <w:pPr>
        <w:widowControl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3BE1DE9B" w14:textId="64B3299B" w:rsidR="008F752D" w:rsidRPr="00F16B3D" w:rsidRDefault="00892E4C">
      <w:pPr>
        <w:rPr>
          <w:rFonts w:ascii="Times New Roman" w:hAnsi="Times New Roman" w:cs="Times New Roman"/>
          <w:b/>
          <w:bCs/>
          <w:shd w:val="clear" w:color="auto" w:fill="FFFFFF"/>
        </w:rPr>
      </w:pPr>
      <w:r w:rsidRPr="00F16B3D">
        <w:rPr>
          <w:rFonts w:ascii="Times New Roman" w:hAnsi="Times New Roman" w:cs="Times New Roman" w:hint="eastAsia"/>
          <w:b/>
          <w:bCs/>
        </w:rPr>
        <w:lastRenderedPageBreak/>
        <w:t>3</w:t>
      </w:r>
      <w:r w:rsidRPr="00F16B3D">
        <w:rPr>
          <w:rFonts w:ascii="Times New Roman" w:hAnsi="Times New Roman" w:cs="Times New Roman"/>
          <w:b/>
          <w:bCs/>
        </w:rPr>
        <w:t xml:space="preserve">.2 </w:t>
      </w:r>
      <w:r w:rsidRPr="00F16B3D">
        <w:rPr>
          <w:rFonts w:ascii="Times New Roman" w:hAnsi="Times New Roman" w:cs="Times New Roman"/>
          <w:b/>
          <w:bCs/>
          <w:shd w:val="clear" w:color="auto" w:fill="FFFFFF"/>
        </w:rPr>
        <w:t>Sensitive analyses of HHF including first and recurrent HHF, or time to first HHF only</w:t>
      </w:r>
    </w:p>
    <w:p w14:paraId="4850122C" w14:textId="1B11B3F0" w:rsidR="00892E4C" w:rsidRDefault="00F455D6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343CD477" wp14:editId="640E7E57">
            <wp:extent cx="5274310" cy="1369695"/>
            <wp:effectExtent l="0" t="0" r="2540" b="19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369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30B9FC" w14:textId="62CD0589" w:rsidR="00F455D6" w:rsidRDefault="00F16B3D">
      <w:pPr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 w:hint="eastAsia"/>
        </w:rPr>
        <w:t>3.2.1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Forest plot-</w:t>
      </w:r>
      <w:r w:rsidR="00EC52A7">
        <w:rPr>
          <w:rFonts w:ascii="Times New Roman" w:hAnsi="Times New Roman" w:cs="Times New Roman"/>
        </w:rPr>
        <w:t>-</w:t>
      </w:r>
      <w:r w:rsidRPr="008F752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hd w:val="clear" w:color="auto" w:fill="FFFFFF"/>
        </w:rPr>
        <w:t>DAPA-HF</w:t>
      </w:r>
      <w:r>
        <w:rPr>
          <w:rFonts w:ascii="Times New Roman" w:hAnsi="Times New Roman" w:cs="Times New Roman"/>
          <w:shd w:val="clear" w:color="auto" w:fill="FFFFFF"/>
        </w:rPr>
        <w:t>-</w:t>
      </w:r>
      <w:r w:rsidR="00EC52A7">
        <w:rPr>
          <w:rFonts w:ascii="Times New Roman" w:hAnsi="Times New Roman" w:cs="Times New Roman"/>
          <w:shd w:val="clear" w:color="auto" w:fill="FFFFFF"/>
        </w:rPr>
        <w:t>-</w:t>
      </w:r>
      <w:r>
        <w:rPr>
          <w:rFonts w:ascii="Times New Roman" w:hAnsi="Times New Roman" w:cs="Times New Roman"/>
          <w:shd w:val="clear" w:color="auto" w:fill="FFFFFF"/>
        </w:rPr>
        <w:t xml:space="preserve"> </w:t>
      </w:r>
      <w:r>
        <w:rPr>
          <w:rFonts w:ascii="Times New Roman" w:hAnsi="Times New Roman" w:cs="Times New Roman"/>
          <w:shd w:val="clear" w:color="auto" w:fill="FFFFFF"/>
        </w:rPr>
        <w:t xml:space="preserve">CV </w:t>
      </w:r>
      <w:r>
        <w:rPr>
          <w:rFonts w:ascii="Times New Roman" w:hAnsi="Times New Roman" w:cs="Times New Roman" w:hint="eastAsia"/>
          <w:shd w:val="clear" w:color="auto" w:fill="FFFFFF"/>
        </w:rPr>
        <w:t>death</w:t>
      </w:r>
      <w:r>
        <w:rPr>
          <w:rFonts w:ascii="Times New Roman" w:hAnsi="Times New Roman" w:cs="Times New Roman"/>
          <w:shd w:val="clear" w:color="auto" w:fill="FFFFFF"/>
        </w:rPr>
        <w:t xml:space="preserve"> or HHF (first and recurrent HHF)</w:t>
      </w:r>
    </w:p>
    <w:p w14:paraId="2751F912" w14:textId="66342084" w:rsidR="00F16B3D" w:rsidRDefault="00F16B3D">
      <w:pPr>
        <w:rPr>
          <w:rFonts w:ascii="Times New Roman" w:hAnsi="Times New Roman" w:cs="Times New Roman"/>
        </w:rPr>
      </w:pPr>
    </w:p>
    <w:p w14:paraId="78D05D5D" w14:textId="0D0BC13B" w:rsidR="00F16B3D" w:rsidRDefault="00F16B3D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61AF26FF" wp14:editId="4D428C43">
            <wp:extent cx="5274310" cy="1332230"/>
            <wp:effectExtent l="0" t="0" r="2540" b="127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332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C86451" w14:textId="7CB9ED00" w:rsidR="00F16B3D" w:rsidRDefault="00F16B3D" w:rsidP="00F16B3D">
      <w:pPr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 w:hint="eastAsia"/>
        </w:rPr>
        <w:t>3.2.</w:t>
      </w: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 Forest plot-</w:t>
      </w:r>
      <w:r w:rsidR="00EC52A7">
        <w:rPr>
          <w:rFonts w:ascii="Times New Roman" w:hAnsi="Times New Roman" w:cs="Times New Roman"/>
        </w:rPr>
        <w:t>-</w:t>
      </w:r>
      <w:r w:rsidRPr="008F752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hd w:val="clear" w:color="auto" w:fill="FFFFFF"/>
        </w:rPr>
        <w:t>EMPEROR-Reduced</w:t>
      </w:r>
      <w:r>
        <w:rPr>
          <w:rFonts w:ascii="Times New Roman" w:hAnsi="Times New Roman" w:cs="Times New Roman"/>
          <w:shd w:val="clear" w:color="auto" w:fill="FFFFFF"/>
        </w:rPr>
        <w:t>-</w:t>
      </w:r>
      <w:r w:rsidR="00EC52A7">
        <w:rPr>
          <w:rFonts w:ascii="Times New Roman" w:hAnsi="Times New Roman" w:cs="Times New Roman"/>
          <w:shd w:val="clear" w:color="auto" w:fill="FFFFFF"/>
        </w:rPr>
        <w:t>-</w:t>
      </w:r>
      <w:r>
        <w:rPr>
          <w:rFonts w:ascii="Times New Roman" w:hAnsi="Times New Roman" w:cs="Times New Roman"/>
          <w:shd w:val="clear" w:color="auto" w:fill="FFFFFF"/>
        </w:rPr>
        <w:t xml:space="preserve"> first and recurrent</w:t>
      </w:r>
      <w:r>
        <w:rPr>
          <w:rFonts w:ascii="Times New Roman" w:hAnsi="Times New Roman" w:cs="Times New Roman"/>
          <w:shd w:val="clear" w:color="auto" w:fill="FFFFFF"/>
        </w:rPr>
        <w:t xml:space="preserve"> </w:t>
      </w:r>
      <w:r>
        <w:rPr>
          <w:rFonts w:ascii="Times New Roman" w:hAnsi="Times New Roman" w:cs="Times New Roman"/>
          <w:shd w:val="clear" w:color="auto" w:fill="FFFFFF"/>
        </w:rPr>
        <w:t>HHF</w:t>
      </w:r>
    </w:p>
    <w:p w14:paraId="1700B493" w14:textId="5AF5E548" w:rsidR="00F16B3D" w:rsidRDefault="00F16B3D">
      <w:pPr>
        <w:rPr>
          <w:rFonts w:ascii="Times New Roman" w:hAnsi="Times New Roman" w:cs="Times New Roman"/>
        </w:rPr>
      </w:pPr>
    </w:p>
    <w:p w14:paraId="279455A0" w14:textId="77777777" w:rsidR="007640C5" w:rsidRDefault="007640C5">
      <w:pPr>
        <w:widowControl/>
        <w:jc w:val="lef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br w:type="page"/>
      </w:r>
    </w:p>
    <w:p w14:paraId="2669E1A9" w14:textId="6A8C6890" w:rsidR="00D039C4" w:rsidRPr="00F16B3D" w:rsidRDefault="00D039C4">
      <w:pPr>
        <w:rPr>
          <w:rFonts w:ascii="Times New Roman" w:hAnsi="Times New Roman" w:cs="Times New Roman" w:hint="eastAsia"/>
        </w:rPr>
      </w:pPr>
      <w:r w:rsidRPr="00EC52A7">
        <w:rPr>
          <w:rFonts w:ascii="Times New Roman" w:hAnsi="Times New Roman" w:cs="Times New Roman" w:hint="eastAsia"/>
          <w:b/>
          <w:bCs/>
        </w:rPr>
        <w:lastRenderedPageBreak/>
        <w:t>3</w:t>
      </w:r>
      <w:r w:rsidRPr="00EC52A7">
        <w:rPr>
          <w:rFonts w:ascii="Times New Roman" w:hAnsi="Times New Roman" w:cs="Times New Roman"/>
          <w:b/>
          <w:bCs/>
        </w:rPr>
        <w:t xml:space="preserve">.3 </w:t>
      </w:r>
      <w:r w:rsidRPr="00EC52A7">
        <w:rPr>
          <w:rFonts w:ascii="Times New Roman" w:hAnsi="Times New Roman" w:cs="Times New Roman"/>
          <w:b/>
          <w:bCs/>
          <w:shd w:val="clear" w:color="auto" w:fill="FFFFFF"/>
        </w:rPr>
        <w:t>Sensitive</w:t>
      </w:r>
      <w:r w:rsidRPr="00F16B3D">
        <w:rPr>
          <w:rFonts w:ascii="Times New Roman" w:hAnsi="Times New Roman" w:cs="Times New Roman"/>
          <w:b/>
          <w:bCs/>
          <w:shd w:val="clear" w:color="auto" w:fill="FFFFFF"/>
        </w:rPr>
        <w:t xml:space="preserve"> analys</w:t>
      </w:r>
      <w:r>
        <w:rPr>
          <w:rFonts w:ascii="Times New Roman" w:hAnsi="Times New Roman" w:cs="Times New Roman"/>
          <w:b/>
          <w:bCs/>
          <w:shd w:val="clear" w:color="auto" w:fill="FFFFFF"/>
        </w:rPr>
        <w:t xml:space="preserve">es of </w:t>
      </w:r>
      <w:r w:rsidRPr="00D039C4">
        <w:rPr>
          <w:rFonts w:ascii="Times New Roman" w:hAnsi="Times New Roman" w:cs="Times New Roman"/>
          <w:b/>
          <w:bCs/>
          <w:shd w:val="clear" w:color="auto" w:fill="FFFFFF"/>
        </w:rPr>
        <w:t>different type of HF</w:t>
      </w:r>
      <w:r w:rsidR="00EC52A7">
        <w:rPr>
          <w:rFonts w:ascii="Times New Roman" w:hAnsi="Times New Roman" w:cs="Times New Roman"/>
          <w:b/>
          <w:bCs/>
          <w:shd w:val="clear" w:color="auto" w:fill="FFFFFF"/>
        </w:rPr>
        <w:t xml:space="preserve"> that only included HF with reduced EF</w:t>
      </w:r>
      <w:r>
        <w:rPr>
          <w:rFonts w:ascii="Times New Roman" w:hAnsi="Times New Roman" w:cs="Times New Roman"/>
          <w:b/>
          <w:bCs/>
          <w:shd w:val="clear" w:color="auto" w:fill="FFFFFF"/>
        </w:rPr>
        <w:t xml:space="preserve">, </w:t>
      </w:r>
      <w:r w:rsidR="00EC52A7">
        <w:rPr>
          <w:rFonts w:ascii="Times New Roman" w:hAnsi="Times New Roman" w:cs="Times New Roman"/>
          <w:b/>
          <w:bCs/>
          <w:shd w:val="clear" w:color="auto" w:fill="FFFFFF"/>
        </w:rPr>
        <w:t xml:space="preserve">and </w:t>
      </w:r>
      <w:r>
        <w:rPr>
          <w:rFonts w:ascii="Times New Roman" w:hAnsi="Times New Roman" w:cs="Times New Roman"/>
          <w:b/>
          <w:bCs/>
          <w:shd w:val="clear" w:color="auto" w:fill="FFFFFF"/>
        </w:rPr>
        <w:t>different status of HF</w:t>
      </w:r>
      <w:r w:rsidR="00EC52A7">
        <w:rPr>
          <w:rFonts w:ascii="Times New Roman" w:hAnsi="Times New Roman" w:cs="Times New Roman"/>
          <w:b/>
          <w:bCs/>
          <w:shd w:val="clear" w:color="auto" w:fill="FFFFFF"/>
        </w:rPr>
        <w:t xml:space="preserve"> that only included existing HF.</w:t>
      </w:r>
      <w:r>
        <w:rPr>
          <w:rFonts w:ascii="Times New Roman" w:hAnsi="Times New Roman" w:cs="Times New Roman"/>
          <w:b/>
          <w:bCs/>
          <w:shd w:val="clear" w:color="auto" w:fill="FFFFFF"/>
        </w:rPr>
        <w:t xml:space="preserve"> We did not repeat these processes because they had the same data.</w:t>
      </w:r>
    </w:p>
    <w:p w14:paraId="14AC72EB" w14:textId="64673F93" w:rsidR="00D039C4" w:rsidRDefault="00EC52A7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2273A8FB" wp14:editId="73B43BCE">
            <wp:extent cx="5274310" cy="1369695"/>
            <wp:effectExtent l="0" t="0" r="2540" b="190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369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FEE06A" w14:textId="73F07098" w:rsidR="00EC52A7" w:rsidRDefault="00EC52A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3</w:t>
      </w:r>
      <w:r>
        <w:rPr>
          <w:rFonts w:ascii="Times New Roman" w:hAnsi="Times New Roman" w:cs="Times New Roman"/>
        </w:rPr>
        <w:t>.3.1 Forest plot--HF with reduced EF/existing HF only--CV death or HHF</w:t>
      </w:r>
    </w:p>
    <w:p w14:paraId="6A1C79D1" w14:textId="77777777" w:rsidR="008F2FA9" w:rsidRDefault="008F2FA9">
      <w:pPr>
        <w:rPr>
          <w:rFonts w:ascii="Times New Roman" w:hAnsi="Times New Roman" w:cs="Times New Roman"/>
        </w:rPr>
      </w:pPr>
    </w:p>
    <w:p w14:paraId="0D69A407" w14:textId="617A37D7" w:rsidR="008F2FA9" w:rsidRDefault="008F2FA9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788E5D9D" wp14:editId="4F90754A">
            <wp:extent cx="5274310" cy="1372235"/>
            <wp:effectExtent l="0" t="0" r="254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372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ED65E1" w14:textId="12914C4C" w:rsidR="008F2FA9" w:rsidRDefault="008F2FA9" w:rsidP="008F2FA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3</w:t>
      </w:r>
      <w:r>
        <w:rPr>
          <w:rFonts w:ascii="Times New Roman" w:hAnsi="Times New Roman" w:cs="Times New Roman"/>
        </w:rPr>
        <w:t>.3.</w:t>
      </w: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 Forest plot--HF with reduced EF/existing HF only--CV death </w:t>
      </w:r>
    </w:p>
    <w:p w14:paraId="02482D53" w14:textId="25FF88EB" w:rsidR="008F2FA9" w:rsidRDefault="008F2FA9" w:rsidP="008F2FA9">
      <w:pPr>
        <w:rPr>
          <w:rFonts w:ascii="Times New Roman" w:hAnsi="Times New Roman" w:cs="Times New Roman"/>
        </w:rPr>
      </w:pPr>
    </w:p>
    <w:p w14:paraId="573468F4" w14:textId="6E125E97" w:rsidR="008F2FA9" w:rsidRDefault="008F2FA9" w:rsidP="008F2FA9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4EDB63A8" wp14:editId="3D6530EA">
            <wp:extent cx="5274310" cy="1369695"/>
            <wp:effectExtent l="0" t="0" r="2540" b="190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369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547620" w14:textId="060355B0" w:rsidR="008F2FA9" w:rsidRDefault="008F2FA9" w:rsidP="008F2FA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3</w:t>
      </w:r>
      <w:r>
        <w:rPr>
          <w:rFonts w:ascii="Times New Roman" w:hAnsi="Times New Roman" w:cs="Times New Roman"/>
        </w:rPr>
        <w:t>.3.</w:t>
      </w:r>
      <w:r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 xml:space="preserve"> Forest plot--HF with reduced EF/existing HF only--</w:t>
      </w:r>
      <w:r>
        <w:rPr>
          <w:rFonts w:ascii="Times New Roman" w:hAnsi="Times New Roman" w:cs="Times New Roman"/>
        </w:rPr>
        <w:t>HHF</w:t>
      </w:r>
      <w:r>
        <w:rPr>
          <w:rFonts w:ascii="Times New Roman" w:hAnsi="Times New Roman" w:cs="Times New Roman"/>
        </w:rPr>
        <w:t xml:space="preserve"> </w:t>
      </w:r>
    </w:p>
    <w:p w14:paraId="51C3C209" w14:textId="48FB008D" w:rsidR="008F2FA9" w:rsidRDefault="008F2FA9" w:rsidP="008F2FA9">
      <w:pPr>
        <w:rPr>
          <w:rFonts w:ascii="Times New Roman" w:hAnsi="Times New Roman" w:cs="Times New Roman"/>
        </w:rPr>
      </w:pPr>
    </w:p>
    <w:p w14:paraId="6051033A" w14:textId="3A8B5884" w:rsidR="008F2FA9" w:rsidRDefault="008F2FA9" w:rsidP="008F2FA9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1194C904" wp14:editId="11C12A95">
            <wp:extent cx="5274310" cy="1271905"/>
            <wp:effectExtent l="0" t="0" r="2540" b="444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271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C377D2" w14:textId="0242C0B2" w:rsidR="008F2FA9" w:rsidRDefault="008F2FA9" w:rsidP="008F2FA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3</w:t>
      </w:r>
      <w:r>
        <w:rPr>
          <w:rFonts w:ascii="Times New Roman" w:hAnsi="Times New Roman" w:cs="Times New Roman"/>
        </w:rPr>
        <w:t>.3.</w:t>
      </w:r>
      <w:r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 Forest plot--HF with reduced EF/existing HF only</w:t>
      </w:r>
      <w:r>
        <w:rPr>
          <w:rFonts w:ascii="Times New Roman" w:hAnsi="Times New Roman" w:cs="Times New Roman"/>
        </w:rPr>
        <w:t>—all caused mortality</w:t>
      </w:r>
    </w:p>
    <w:p w14:paraId="0ECF973F" w14:textId="77777777" w:rsidR="008F2FA9" w:rsidRPr="008F2FA9" w:rsidRDefault="008F2FA9" w:rsidP="008F2FA9">
      <w:pPr>
        <w:rPr>
          <w:rFonts w:ascii="Times New Roman" w:hAnsi="Times New Roman" w:cs="Times New Roman" w:hint="eastAsia"/>
        </w:rPr>
      </w:pPr>
    </w:p>
    <w:p w14:paraId="28BD290B" w14:textId="77777777" w:rsidR="008F2FA9" w:rsidRPr="008F2FA9" w:rsidRDefault="008F2FA9">
      <w:pPr>
        <w:rPr>
          <w:rFonts w:ascii="Times New Roman" w:hAnsi="Times New Roman" w:cs="Times New Roman" w:hint="eastAsia"/>
        </w:rPr>
      </w:pPr>
    </w:p>
    <w:sectPr w:rsidR="008F2FA9" w:rsidRPr="008F2F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302BCE" w14:textId="77777777" w:rsidR="00586FF5" w:rsidRDefault="00586FF5" w:rsidP="008F752D">
      <w:r>
        <w:separator/>
      </w:r>
    </w:p>
  </w:endnote>
  <w:endnote w:type="continuationSeparator" w:id="0">
    <w:p w14:paraId="273FECA9" w14:textId="77777777" w:rsidR="00586FF5" w:rsidRDefault="00586FF5" w:rsidP="008F75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EE9A89" w14:textId="77777777" w:rsidR="00586FF5" w:rsidRDefault="00586FF5" w:rsidP="008F752D">
      <w:r>
        <w:separator/>
      </w:r>
    </w:p>
  </w:footnote>
  <w:footnote w:type="continuationSeparator" w:id="0">
    <w:p w14:paraId="03B664BA" w14:textId="77777777" w:rsidR="00586FF5" w:rsidRDefault="00586FF5" w:rsidP="008F75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00A"/>
    <w:rsid w:val="001E1377"/>
    <w:rsid w:val="00544E31"/>
    <w:rsid w:val="00586FF5"/>
    <w:rsid w:val="007640C5"/>
    <w:rsid w:val="00892E4C"/>
    <w:rsid w:val="008F2FA9"/>
    <w:rsid w:val="008F752D"/>
    <w:rsid w:val="00AE07E6"/>
    <w:rsid w:val="00B9500A"/>
    <w:rsid w:val="00D039C4"/>
    <w:rsid w:val="00DD7991"/>
    <w:rsid w:val="00EC52A7"/>
    <w:rsid w:val="00F16B3D"/>
    <w:rsid w:val="00F45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588781"/>
  <w15:chartTrackingRefBased/>
  <w15:docId w15:val="{286D3AC0-2CAE-41D6-8443-55D2F2AB9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75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F752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F75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F752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3</Pages>
  <Words>176</Words>
  <Characters>1009</Characters>
  <Application>Microsoft Office Word</Application>
  <DocSecurity>0</DocSecurity>
  <Lines>8</Lines>
  <Paragraphs>2</Paragraphs>
  <ScaleCrop>false</ScaleCrop>
  <Company/>
  <LinksUpToDate>false</LinksUpToDate>
  <CharactersWithSpaces>1183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陈 承聪</dc:creator>
  <cp:keywords/>
  <dc:description/>
  <cp:lastModifiedBy>陈 承聪</cp:lastModifiedBy>
  <cp:revision>9</cp:revision>
  <dcterms:created xsi:type="dcterms:W3CDTF">2021-02-05T03:14:00Z</dcterms:created>
  <dcterms:modified xsi:type="dcterms:W3CDTF">2021-02-05T06:50:00Z</dcterms:modified>
</cp:coreProperties>
</file>