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7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7"/>
        <w:gridCol w:w="2654"/>
        <w:gridCol w:w="2611"/>
        <w:gridCol w:w="2611"/>
        <w:gridCol w:w="3716"/>
        <w:gridCol w:w="4750"/>
      </w:tblGrid>
      <w:tr w:rsidR="005E0AD1" w:rsidRPr="009D43A0" w14:paraId="70AD2DDF" w14:textId="77777777" w:rsidTr="00F82C04">
        <w:trPr>
          <w:tblHeader/>
        </w:trPr>
        <w:tc>
          <w:tcPr>
            <w:tcW w:w="17979" w:type="dxa"/>
            <w:gridSpan w:val="6"/>
            <w:tcBorders>
              <w:bottom w:val="single" w:sz="4" w:space="0" w:color="auto"/>
            </w:tcBorders>
          </w:tcPr>
          <w:p w14:paraId="0E01A896" w14:textId="5B3B6142" w:rsidR="005E0AD1" w:rsidRPr="009D43A0" w:rsidRDefault="0005245C" w:rsidP="00F82C04">
            <w:pPr>
              <w:spacing w:after="160" w:line="259"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Supplementary Table 1</w:t>
            </w:r>
            <w:r w:rsidR="005E0AD1" w:rsidRPr="009D43A0">
              <w:rPr>
                <w:rFonts w:ascii="Times New Roman" w:eastAsia="Calibri" w:hAnsi="Times New Roman" w:cs="Times New Roman"/>
                <w:b/>
                <w:bCs/>
                <w:sz w:val="24"/>
                <w:szCs w:val="24"/>
              </w:rPr>
              <w:t xml:space="preserve">. </w:t>
            </w:r>
            <w:r w:rsidR="005E0AD1" w:rsidRPr="009D43A0">
              <w:rPr>
                <w:rFonts w:ascii="Times New Roman" w:eastAsia="Calibri" w:hAnsi="Times New Roman" w:cs="Times New Roman"/>
                <w:sz w:val="24"/>
                <w:szCs w:val="24"/>
              </w:rPr>
              <w:t>Summary of Study Characteristics and Key Outcomes</w:t>
            </w:r>
          </w:p>
        </w:tc>
      </w:tr>
      <w:tr w:rsidR="005E0AD1" w:rsidRPr="009D43A0" w14:paraId="25FCB4DF" w14:textId="77777777" w:rsidTr="00F82C04">
        <w:trPr>
          <w:tblHeader/>
        </w:trPr>
        <w:tc>
          <w:tcPr>
            <w:tcW w:w="1637" w:type="dxa"/>
            <w:tcBorders>
              <w:top w:val="single" w:sz="4" w:space="0" w:color="auto"/>
              <w:bottom w:val="single" w:sz="4" w:space="0" w:color="auto"/>
            </w:tcBorders>
          </w:tcPr>
          <w:p w14:paraId="3EC5CABC" w14:textId="77777777" w:rsidR="005E0AD1" w:rsidRPr="009D43A0" w:rsidRDefault="005E0AD1" w:rsidP="00F82C04">
            <w:pPr>
              <w:spacing w:after="160" w:line="259" w:lineRule="auto"/>
              <w:jc w:val="center"/>
              <w:rPr>
                <w:rFonts w:ascii="Times New Roman" w:eastAsia="Calibri" w:hAnsi="Times New Roman" w:cs="Times New Roman"/>
                <w:b/>
                <w:bCs/>
                <w:sz w:val="24"/>
                <w:szCs w:val="24"/>
              </w:rPr>
            </w:pPr>
            <w:r w:rsidRPr="009D43A0">
              <w:rPr>
                <w:rFonts w:ascii="Times New Roman" w:eastAsia="Calibri" w:hAnsi="Times New Roman" w:cs="Times New Roman"/>
                <w:b/>
                <w:bCs/>
                <w:sz w:val="24"/>
                <w:szCs w:val="24"/>
              </w:rPr>
              <w:t xml:space="preserve">Study </w:t>
            </w:r>
          </w:p>
        </w:tc>
        <w:tc>
          <w:tcPr>
            <w:tcW w:w="2654" w:type="dxa"/>
            <w:tcBorders>
              <w:top w:val="single" w:sz="4" w:space="0" w:color="auto"/>
              <w:bottom w:val="single" w:sz="4" w:space="0" w:color="auto"/>
            </w:tcBorders>
          </w:tcPr>
          <w:p w14:paraId="44FF588D" w14:textId="77777777" w:rsidR="005E0AD1" w:rsidRPr="009D43A0" w:rsidRDefault="005E0AD1" w:rsidP="00F82C04">
            <w:pPr>
              <w:spacing w:after="160" w:line="259" w:lineRule="auto"/>
              <w:jc w:val="center"/>
              <w:rPr>
                <w:rFonts w:ascii="Times New Roman" w:eastAsia="Calibri" w:hAnsi="Times New Roman" w:cs="Times New Roman"/>
                <w:b/>
                <w:bCs/>
                <w:sz w:val="24"/>
                <w:szCs w:val="24"/>
              </w:rPr>
            </w:pPr>
            <w:r w:rsidRPr="009D43A0">
              <w:rPr>
                <w:rFonts w:ascii="Times New Roman" w:eastAsia="Calibri" w:hAnsi="Times New Roman" w:cs="Times New Roman"/>
                <w:b/>
                <w:bCs/>
                <w:sz w:val="24"/>
                <w:szCs w:val="24"/>
              </w:rPr>
              <w:t>Purpose</w:t>
            </w:r>
          </w:p>
        </w:tc>
        <w:tc>
          <w:tcPr>
            <w:tcW w:w="2611" w:type="dxa"/>
            <w:tcBorders>
              <w:top w:val="single" w:sz="4" w:space="0" w:color="auto"/>
              <w:bottom w:val="single" w:sz="4" w:space="0" w:color="auto"/>
            </w:tcBorders>
          </w:tcPr>
          <w:p w14:paraId="12F4F34A" w14:textId="77777777" w:rsidR="005E0AD1" w:rsidRPr="009D43A0" w:rsidRDefault="005E0AD1" w:rsidP="00F82C04">
            <w:pPr>
              <w:spacing w:after="160" w:line="259" w:lineRule="auto"/>
              <w:jc w:val="center"/>
              <w:rPr>
                <w:rFonts w:ascii="Times New Roman" w:eastAsia="Calibri" w:hAnsi="Times New Roman" w:cs="Times New Roman"/>
                <w:b/>
                <w:bCs/>
                <w:sz w:val="24"/>
                <w:szCs w:val="24"/>
              </w:rPr>
            </w:pPr>
            <w:r w:rsidRPr="009D43A0">
              <w:rPr>
                <w:rFonts w:ascii="Times New Roman" w:eastAsia="Calibri" w:hAnsi="Times New Roman" w:cs="Times New Roman"/>
                <w:b/>
                <w:bCs/>
                <w:sz w:val="24"/>
                <w:szCs w:val="24"/>
              </w:rPr>
              <w:t>Disability Types Considered</w:t>
            </w:r>
          </w:p>
        </w:tc>
        <w:tc>
          <w:tcPr>
            <w:tcW w:w="2611" w:type="dxa"/>
            <w:tcBorders>
              <w:top w:val="single" w:sz="4" w:space="0" w:color="auto"/>
              <w:bottom w:val="single" w:sz="4" w:space="0" w:color="auto"/>
            </w:tcBorders>
          </w:tcPr>
          <w:p w14:paraId="5A261E18" w14:textId="77777777" w:rsidR="005E0AD1" w:rsidRPr="009D43A0" w:rsidRDefault="005E0AD1" w:rsidP="00F82C04">
            <w:pPr>
              <w:spacing w:after="160" w:line="259" w:lineRule="auto"/>
              <w:jc w:val="center"/>
              <w:rPr>
                <w:rFonts w:ascii="Times New Roman" w:eastAsia="Calibri" w:hAnsi="Times New Roman" w:cs="Times New Roman"/>
                <w:b/>
                <w:bCs/>
                <w:sz w:val="24"/>
                <w:szCs w:val="24"/>
              </w:rPr>
            </w:pPr>
            <w:r w:rsidRPr="009D43A0">
              <w:rPr>
                <w:rFonts w:ascii="Times New Roman" w:eastAsia="Calibri" w:hAnsi="Times New Roman" w:cs="Times New Roman"/>
                <w:b/>
                <w:bCs/>
                <w:sz w:val="24"/>
                <w:szCs w:val="24"/>
              </w:rPr>
              <w:t>Methods</w:t>
            </w:r>
          </w:p>
        </w:tc>
        <w:tc>
          <w:tcPr>
            <w:tcW w:w="3716" w:type="dxa"/>
            <w:tcBorders>
              <w:top w:val="single" w:sz="4" w:space="0" w:color="auto"/>
              <w:bottom w:val="single" w:sz="4" w:space="0" w:color="auto"/>
            </w:tcBorders>
          </w:tcPr>
          <w:p w14:paraId="035D721D" w14:textId="77777777" w:rsidR="005E0AD1" w:rsidRPr="009D43A0" w:rsidRDefault="005E0AD1" w:rsidP="00F82C04">
            <w:pPr>
              <w:spacing w:after="160" w:line="259" w:lineRule="auto"/>
              <w:jc w:val="center"/>
              <w:rPr>
                <w:rFonts w:ascii="Times New Roman" w:eastAsia="Calibri" w:hAnsi="Times New Roman" w:cs="Times New Roman"/>
                <w:b/>
                <w:bCs/>
                <w:sz w:val="24"/>
                <w:szCs w:val="24"/>
              </w:rPr>
            </w:pPr>
            <w:r w:rsidRPr="009D43A0">
              <w:rPr>
                <w:rFonts w:ascii="Times New Roman" w:eastAsia="Calibri" w:hAnsi="Times New Roman" w:cs="Times New Roman"/>
                <w:b/>
                <w:bCs/>
                <w:sz w:val="24"/>
                <w:szCs w:val="24"/>
              </w:rPr>
              <w:t>Sample</w:t>
            </w:r>
          </w:p>
        </w:tc>
        <w:tc>
          <w:tcPr>
            <w:tcW w:w="4750" w:type="dxa"/>
            <w:tcBorders>
              <w:top w:val="single" w:sz="4" w:space="0" w:color="auto"/>
              <w:bottom w:val="single" w:sz="4" w:space="0" w:color="auto"/>
            </w:tcBorders>
          </w:tcPr>
          <w:p w14:paraId="32EF6B86" w14:textId="77777777" w:rsidR="005E0AD1" w:rsidRPr="009D43A0" w:rsidRDefault="005E0AD1" w:rsidP="00F82C04">
            <w:pPr>
              <w:spacing w:after="160" w:line="259" w:lineRule="auto"/>
              <w:jc w:val="center"/>
              <w:rPr>
                <w:rFonts w:ascii="Times New Roman" w:eastAsia="Calibri" w:hAnsi="Times New Roman" w:cs="Times New Roman"/>
                <w:b/>
                <w:bCs/>
                <w:sz w:val="24"/>
                <w:szCs w:val="24"/>
              </w:rPr>
            </w:pPr>
            <w:r w:rsidRPr="009D43A0">
              <w:rPr>
                <w:rFonts w:ascii="Times New Roman" w:eastAsia="Calibri" w:hAnsi="Times New Roman" w:cs="Times New Roman"/>
                <w:b/>
                <w:bCs/>
                <w:sz w:val="24"/>
                <w:szCs w:val="24"/>
              </w:rPr>
              <w:t>Key Related Findings</w:t>
            </w:r>
          </w:p>
        </w:tc>
      </w:tr>
      <w:tr w:rsidR="005E0AD1" w:rsidRPr="009D43A0" w14:paraId="322FF82E" w14:textId="77777777" w:rsidTr="00F82C04">
        <w:tc>
          <w:tcPr>
            <w:tcW w:w="1637" w:type="dxa"/>
            <w:tcBorders>
              <w:top w:val="single" w:sz="4" w:space="0" w:color="auto"/>
            </w:tcBorders>
            <w:shd w:val="clear" w:color="auto" w:fill="E7E6E6"/>
          </w:tcPr>
          <w:p w14:paraId="749976B8" w14:textId="77777777" w:rsidR="000315FB" w:rsidRPr="00060E27" w:rsidRDefault="000315FB" w:rsidP="000315FB">
            <w:pPr>
              <w:rPr>
                <w:rFonts w:ascii="Times New Roman" w:hAnsi="Times New Roman" w:cs="Times New Roman"/>
                <w:sz w:val="24"/>
                <w:szCs w:val="24"/>
              </w:rPr>
            </w:pPr>
            <w:r w:rsidRPr="00060E27">
              <w:rPr>
                <w:rFonts w:ascii="Times New Roman" w:hAnsi="Times New Roman" w:cs="Times New Roman"/>
                <w:sz w:val="24"/>
                <w:szCs w:val="24"/>
              </w:rPr>
              <w:t>Axelson &amp; Hurley (2018)</w:t>
            </w:r>
          </w:p>
          <w:p w14:paraId="752DBE6D" w14:textId="77777777" w:rsidR="007B72A6" w:rsidRDefault="007B72A6" w:rsidP="000315FB">
            <w:pPr>
              <w:spacing w:after="160" w:line="259" w:lineRule="auto"/>
              <w:rPr>
                <w:rFonts w:ascii="Times New Roman" w:hAnsi="Times New Roman" w:cs="Times New Roman"/>
                <w:sz w:val="24"/>
                <w:szCs w:val="24"/>
              </w:rPr>
            </w:pPr>
          </w:p>
          <w:p w14:paraId="005133C1" w14:textId="018C0F25" w:rsidR="005E0AD1" w:rsidRPr="009D43A0" w:rsidRDefault="000315FB" w:rsidP="000315FB">
            <w:pPr>
              <w:spacing w:after="160" w:line="259" w:lineRule="auto"/>
              <w:rPr>
                <w:rFonts w:ascii="Times New Roman" w:eastAsia="Calibri" w:hAnsi="Times New Roman" w:cs="Times New Roman"/>
                <w:sz w:val="24"/>
                <w:szCs w:val="24"/>
              </w:rPr>
            </w:pPr>
            <w:r w:rsidRPr="00060E27">
              <w:rPr>
                <w:rFonts w:ascii="Times New Roman" w:hAnsi="Times New Roman" w:cs="Times New Roman"/>
                <w:sz w:val="24"/>
                <w:szCs w:val="24"/>
              </w:rPr>
              <w:t>USA</w:t>
            </w:r>
          </w:p>
          <w:p w14:paraId="03CA0547" w14:textId="463B1654" w:rsidR="005E0AD1" w:rsidRPr="009D43A0" w:rsidRDefault="005E0AD1" w:rsidP="00F82C04">
            <w:pPr>
              <w:spacing w:after="160" w:line="259" w:lineRule="auto"/>
              <w:rPr>
                <w:rFonts w:ascii="Times New Roman" w:eastAsia="Calibri" w:hAnsi="Times New Roman" w:cs="Times New Roman"/>
                <w:sz w:val="24"/>
                <w:szCs w:val="24"/>
              </w:rPr>
            </w:pPr>
          </w:p>
        </w:tc>
        <w:tc>
          <w:tcPr>
            <w:tcW w:w="2654" w:type="dxa"/>
            <w:tcBorders>
              <w:top w:val="single" w:sz="4" w:space="0" w:color="auto"/>
            </w:tcBorders>
            <w:shd w:val="clear" w:color="auto" w:fill="E7E6E6"/>
          </w:tcPr>
          <w:p w14:paraId="7839147C"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Examine accessibility properties (i.e., firmness &amp; stability) of common playground surface </w:t>
            </w:r>
            <w:proofErr w:type="gramStart"/>
            <w:r w:rsidRPr="009D43A0">
              <w:rPr>
                <w:rFonts w:ascii="Times New Roman" w:eastAsia="Calibri" w:hAnsi="Times New Roman" w:cs="Times New Roman"/>
                <w:sz w:val="24"/>
                <w:szCs w:val="24"/>
              </w:rPr>
              <w:t>materials</w:t>
            </w:r>
            <w:proofErr w:type="gramEnd"/>
            <w:r w:rsidRPr="009D43A0">
              <w:rPr>
                <w:rFonts w:ascii="Times New Roman" w:eastAsia="Calibri" w:hAnsi="Times New Roman" w:cs="Times New Roman"/>
                <w:sz w:val="24"/>
                <w:szCs w:val="24"/>
              </w:rPr>
              <w:t xml:space="preserve"> </w:t>
            </w:r>
          </w:p>
          <w:p w14:paraId="40D3D2E1" w14:textId="77777777" w:rsidR="005E0AD1" w:rsidRPr="009D43A0" w:rsidRDefault="005E0AD1" w:rsidP="00F82C04">
            <w:pPr>
              <w:spacing w:after="160" w:line="259" w:lineRule="auto"/>
              <w:rPr>
                <w:rFonts w:ascii="Times New Roman" w:eastAsia="Calibri" w:hAnsi="Times New Roman" w:cs="Times New Roman"/>
                <w:sz w:val="24"/>
                <w:szCs w:val="24"/>
              </w:rPr>
            </w:pPr>
          </w:p>
        </w:tc>
        <w:tc>
          <w:tcPr>
            <w:tcW w:w="2611" w:type="dxa"/>
            <w:tcBorders>
              <w:top w:val="single" w:sz="4" w:space="0" w:color="auto"/>
            </w:tcBorders>
            <w:shd w:val="clear" w:color="auto" w:fill="E7E6E6"/>
          </w:tcPr>
          <w:p w14:paraId="194DE911"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Not specified</w:t>
            </w:r>
          </w:p>
        </w:tc>
        <w:tc>
          <w:tcPr>
            <w:tcW w:w="2611" w:type="dxa"/>
            <w:tcBorders>
              <w:top w:val="single" w:sz="4" w:space="0" w:color="auto"/>
            </w:tcBorders>
            <w:shd w:val="clear" w:color="auto" w:fill="E7E6E6"/>
          </w:tcPr>
          <w:p w14:paraId="5CF2F728"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Experimental</w:t>
            </w:r>
          </w:p>
        </w:tc>
        <w:tc>
          <w:tcPr>
            <w:tcW w:w="3716" w:type="dxa"/>
            <w:tcBorders>
              <w:top w:val="single" w:sz="4" w:space="0" w:color="auto"/>
            </w:tcBorders>
            <w:shd w:val="clear" w:color="auto" w:fill="E7E6E6"/>
          </w:tcPr>
          <w:p w14:paraId="7000AC65"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Playground surfaces (</w:t>
            </w:r>
            <w:r w:rsidRPr="009D43A0">
              <w:rPr>
                <w:rFonts w:ascii="Times New Roman" w:eastAsia="Calibri" w:hAnsi="Times New Roman" w:cs="Times New Roman"/>
                <w:i/>
                <w:iCs/>
                <w:sz w:val="24"/>
                <w:szCs w:val="24"/>
              </w:rPr>
              <w:t>N</w:t>
            </w:r>
            <w:r w:rsidRPr="009D43A0">
              <w:rPr>
                <w:rFonts w:ascii="Times New Roman" w:eastAsia="Calibri" w:hAnsi="Times New Roman" w:cs="Times New Roman"/>
                <w:sz w:val="24"/>
                <w:szCs w:val="24"/>
              </w:rPr>
              <w:t xml:space="preserve"> = 56) including engineered wood fibre (</w:t>
            </w:r>
            <w:r w:rsidRPr="009D43A0">
              <w:rPr>
                <w:rFonts w:ascii="Times New Roman" w:eastAsia="Calibri" w:hAnsi="Times New Roman" w:cs="Times New Roman"/>
                <w:i/>
                <w:iCs/>
                <w:sz w:val="24"/>
                <w:szCs w:val="24"/>
              </w:rPr>
              <w:t>n</w:t>
            </w:r>
            <w:r w:rsidRPr="009D43A0">
              <w:rPr>
                <w:rFonts w:ascii="Times New Roman" w:eastAsia="Calibri" w:hAnsi="Times New Roman" w:cs="Times New Roman"/>
                <w:sz w:val="24"/>
                <w:szCs w:val="24"/>
              </w:rPr>
              <w:t xml:space="preserve"> = 36), hybrid (</w:t>
            </w:r>
            <w:r w:rsidRPr="009D43A0">
              <w:rPr>
                <w:rFonts w:ascii="Times New Roman" w:eastAsia="Calibri" w:hAnsi="Times New Roman" w:cs="Times New Roman"/>
                <w:i/>
                <w:iCs/>
                <w:sz w:val="24"/>
                <w:szCs w:val="24"/>
              </w:rPr>
              <w:t>n</w:t>
            </w:r>
            <w:r w:rsidRPr="009D43A0">
              <w:rPr>
                <w:rFonts w:ascii="Times New Roman" w:eastAsia="Calibri" w:hAnsi="Times New Roman" w:cs="Times New Roman"/>
                <w:sz w:val="24"/>
                <w:szCs w:val="24"/>
              </w:rPr>
              <w:t xml:space="preserve"> = 2), loose fill rubber (</w:t>
            </w:r>
            <w:r w:rsidRPr="009D43A0">
              <w:rPr>
                <w:rFonts w:ascii="Times New Roman" w:eastAsia="Calibri" w:hAnsi="Times New Roman" w:cs="Times New Roman"/>
                <w:i/>
                <w:iCs/>
                <w:sz w:val="24"/>
                <w:szCs w:val="24"/>
              </w:rPr>
              <w:t>n</w:t>
            </w:r>
            <w:r w:rsidRPr="009D43A0">
              <w:rPr>
                <w:rFonts w:ascii="Times New Roman" w:eastAsia="Calibri" w:hAnsi="Times New Roman" w:cs="Times New Roman"/>
                <w:sz w:val="24"/>
                <w:szCs w:val="24"/>
              </w:rPr>
              <w:t xml:space="preserve"> = 6), natural surface (</w:t>
            </w:r>
            <w:r w:rsidRPr="009D43A0">
              <w:rPr>
                <w:rFonts w:ascii="Times New Roman" w:eastAsia="Calibri" w:hAnsi="Times New Roman" w:cs="Times New Roman"/>
                <w:i/>
                <w:iCs/>
                <w:sz w:val="24"/>
                <w:szCs w:val="24"/>
              </w:rPr>
              <w:t>n</w:t>
            </w:r>
            <w:r w:rsidRPr="009D43A0">
              <w:rPr>
                <w:rFonts w:ascii="Times New Roman" w:eastAsia="Calibri" w:hAnsi="Times New Roman" w:cs="Times New Roman"/>
                <w:sz w:val="24"/>
                <w:szCs w:val="24"/>
              </w:rPr>
              <w:t xml:space="preserve"> = 4), paved surface material (</w:t>
            </w:r>
            <w:r w:rsidRPr="009D43A0">
              <w:rPr>
                <w:rFonts w:ascii="Times New Roman" w:eastAsia="Calibri" w:hAnsi="Times New Roman" w:cs="Times New Roman"/>
                <w:i/>
                <w:iCs/>
                <w:sz w:val="24"/>
                <w:szCs w:val="24"/>
              </w:rPr>
              <w:t>n</w:t>
            </w:r>
            <w:r w:rsidRPr="009D43A0">
              <w:rPr>
                <w:rFonts w:ascii="Times New Roman" w:eastAsia="Calibri" w:hAnsi="Times New Roman" w:cs="Times New Roman"/>
                <w:sz w:val="24"/>
                <w:szCs w:val="24"/>
              </w:rPr>
              <w:t xml:space="preserve"> = 2), rubber solid (</w:t>
            </w:r>
            <w:r w:rsidRPr="009D43A0">
              <w:rPr>
                <w:rFonts w:ascii="Times New Roman" w:eastAsia="Calibri" w:hAnsi="Times New Roman" w:cs="Times New Roman"/>
                <w:i/>
                <w:iCs/>
                <w:sz w:val="24"/>
                <w:szCs w:val="24"/>
              </w:rPr>
              <w:t>n</w:t>
            </w:r>
            <w:r w:rsidRPr="009D43A0">
              <w:rPr>
                <w:rFonts w:ascii="Times New Roman" w:eastAsia="Calibri" w:hAnsi="Times New Roman" w:cs="Times New Roman"/>
                <w:sz w:val="24"/>
                <w:szCs w:val="24"/>
              </w:rPr>
              <w:t xml:space="preserve"> = 6)</w:t>
            </w:r>
          </w:p>
        </w:tc>
        <w:tc>
          <w:tcPr>
            <w:tcW w:w="4750" w:type="dxa"/>
            <w:tcBorders>
              <w:top w:val="single" w:sz="4" w:space="0" w:color="auto"/>
            </w:tcBorders>
            <w:shd w:val="clear" w:color="auto" w:fill="E7E6E6"/>
          </w:tcPr>
          <w:p w14:paraId="64E289FD"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w:t>
            </w:r>
            <w:bookmarkStart w:id="0" w:name="_Hlk38964311"/>
            <w:r w:rsidRPr="009D43A0">
              <w:rPr>
                <w:rFonts w:ascii="Times New Roman" w:eastAsia="Calibri" w:hAnsi="Times New Roman" w:cs="Times New Roman"/>
                <w:sz w:val="24"/>
                <w:szCs w:val="24"/>
              </w:rPr>
              <w:t>Playground surfaces that are moderately firm and stable promote safety and accessibility to the greatest degree</w:t>
            </w:r>
            <w:bookmarkEnd w:id="0"/>
          </w:p>
          <w:p w14:paraId="61D48CF2" w14:textId="77777777" w:rsidR="005E0AD1" w:rsidRPr="009D43A0" w:rsidRDefault="005E0AD1" w:rsidP="00F82C04">
            <w:pPr>
              <w:spacing w:after="160" w:line="259" w:lineRule="auto"/>
              <w:rPr>
                <w:rFonts w:ascii="Times New Roman" w:eastAsia="Calibri" w:hAnsi="Times New Roman" w:cs="Times New Roman"/>
                <w:sz w:val="24"/>
                <w:szCs w:val="24"/>
              </w:rPr>
            </w:pPr>
          </w:p>
        </w:tc>
      </w:tr>
      <w:tr w:rsidR="005E0AD1" w:rsidRPr="009D43A0" w14:paraId="1B039EFB" w14:textId="77777777" w:rsidTr="00F82C04">
        <w:tc>
          <w:tcPr>
            <w:tcW w:w="1637" w:type="dxa"/>
          </w:tcPr>
          <w:p w14:paraId="5853DCBD" w14:textId="77777777" w:rsidR="007B72A6"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Burke (2012)</w:t>
            </w:r>
            <w:r w:rsidRPr="009D43A0">
              <w:rPr>
                <w:rFonts w:ascii="Times New Roman" w:eastAsia="Calibri" w:hAnsi="Times New Roman" w:cs="Times New Roman"/>
                <w:sz w:val="24"/>
                <w:szCs w:val="24"/>
              </w:rPr>
              <w:br/>
            </w:r>
          </w:p>
          <w:p w14:paraId="7550D57F" w14:textId="76EF6072"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Australia</w:t>
            </w:r>
          </w:p>
        </w:tc>
        <w:tc>
          <w:tcPr>
            <w:tcW w:w="2654" w:type="dxa"/>
          </w:tcPr>
          <w:p w14:paraId="391B72B5" w14:textId="77777777" w:rsidR="005E0AD1" w:rsidRPr="009D43A0" w:rsidRDefault="005E0AD1" w:rsidP="00F82C04">
            <w:pPr>
              <w:autoSpaceDE w:val="0"/>
              <w:autoSpaceDN w:val="0"/>
              <w:adjustRightInd w:val="0"/>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Explore the play experiences of children with and without impairments on the </w:t>
            </w:r>
            <w:proofErr w:type="gramStart"/>
            <w:r w:rsidRPr="009D43A0">
              <w:rPr>
                <w:rFonts w:ascii="Times New Roman" w:eastAsia="Calibri" w:hAnsi="Times New Roman" w:cs="Times New Roman"/>
                <w:sz w:val="24"/>
                <w:szCs w:val="24"/>
              </w:rPr>
              <w:t>playground</w:t>
            </w:r>
            <w:proofErr w:type="gramEnd"/>
          </w:p>
          <w:p w14:paraId="6D0C501C" w14:textId="77777777" w:rsidR="005E0AD1" w:rsidRPr="009D43A0" w:rsidRDefault="005E0AD1" w:rsidP="00F82C04">
            <w:pPr>
              <w:spacing w:after="160" w:line="259" w:lineRule="auto"/>
              <w:rPr>
                <w:rFonts w:ascii="Times New Roman" w:eastAsia="Calibri" w:hAnsi="Times New Roman" w:cs="Times New Roman"/>
                <w:sz w:val="24"/>
                <w:szCs w:val="24"/>
              </w:rPr>
            </w:pPr>
          </w:p>
        </w:tc>
        <w:tc>
          <w:tcPr>
            <w:tcW w:w="2611" w:type="dxa"/>
          </w:tcPr>
          <w:p w14:paraId="0C6A3185"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Varied (not specified)</w:t>
            </w:r>
          </w:p>
        </w:tc>
        <w:tc>
          <w:tcPr>
            <w:tcW w:w="2611" w:type="dxa"/>
          </w:tcPr>
          <w:p w14:paraId="60FA6BCB"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*Case study </w:t>
            </w:r>
          </w:p>
        </w:tc>
        <w:tc>
          <w:tcPr>
            <w:tcW w:w="3716" w:type="dxa"/>
          </w:tcPr>
          <w:p w14:paraId="02063898"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1" w:name="_Hlk36475555"/>
            <w:r w:rsidRPr="009D43A0">
              <w:rPr>
                <w:rFonts w:ascii="Times New Roman" w:eastAsia="Calibri" w:hAnsi="Times New Roman" w:cs="Times New Roman"/>
                <w:sz w:val="24"/>
                <w:szCs w:val="24"/>
              </w:rPr>
              <w:t xml:space="preserve">Children 6–10 years old with and without varied disabilities </w:t>
            </w:r>
            <w:bookmarkEnd w:id="1"/>
            <w:r w:rsidRPr="009D43A0">
              <w:rPr>
                <w:rFonts w:ascii="Times New Roman" w:eastAsia="Calibri" w:hAnsi="Times New Roman" w:cs="Times New Roman"/>
                <w:sz w:val="24"/>
                <w:szCs w:val="24"/>
              </w:rPr>
              <w:t>(</w:t>
            </w:r>
            <w:r w:rsidRPr="009D43A0">
              <w:rPr>
                <w:rFonts w:ascii="Times New Roman" w:eastAsia="Calibri" w:hAnsi="Times New Roman" w:cs="Times New Roman"/>
                <w:i/>
                <w:iCs/>
                <w:sz w:val="24"/>
                <w:szCs w:val="24"/>
              </w:rPr>
              <w:t>N</w:t>
            </w:r>
            <w:r w:rsidRPr="009D43A0">
              <w:rPr>
                <w:rFonts w:ascii="Times New Roman" w:eastAsia="Calibri" w:hAnsi="Times New Roman" w:cs="Times New Roman"/>
                <w:sz w:val="24"/>
                <w:szCs w:val="24"/>
              </w:rPr>
              <w:t xml:space="preserve"> = 72, 42% female; 48% with disabilities) </w:t>
            </w:r>
            <w:r w:rsidRPr="009D43A0">
              <w:rPr>
                <w:rFonts w:ascii="Times New Roman" w:eastAsia="Calibri" w:hAnsi="Times New Roman" w:cs="Times New Roman"/>
                <w:sz w:val="24"/>
                <w:szCs w:val="24"/>
              </w:rPr>
              <w:br/>
            </w:r>
          </w:p>
          <w:p w14:paraId="43B5DDA2" w14:textId="77777777" w:rsidR="005E0AD1" w:rsidRPr="009D43A0" w:rsidRDefault="005E0AD1" w:rsidP="00F82C04">
            <w:pPr>
              <w:spacing w:after="160" w:line="259" w:lineRule="auto"/>
              <w:rPr>
                <w:rFonts w:ascii="Times New Roman" w:eastAsia="Calibri" w:hAnsi="Times New Roman" w:cs="Times New Roman"/>
                <w:sz w:val="24"/>
                <w:szCs w:val="24"/>
              </w:rPr>
            </w:pPr>
          </w:p>
        </w:tc>
        <w:tc>
          <w:tcPr>
            <w:tcW w:w="4750" w:type="dxa"/>
          </w:tcPr>
          <w:p w14:paraId="30B259A9" w14:textId="77777777" w:rsidR="00387109" w:rsidRDefault="005E0AD1" w:rsidP="00F82C04">
            <w:pPr>
              <w:spacing w:after="160" w:line="259" w:lineRule="auto"/>
              <w:rPr>
                <w:rFonts w:ascii="Times New Roman" w:eastAsia="Calibri" w:hAnsi="Times New Roman" w:cs="Times New Roman"/>
                <w:sz w:val="24"/>
                <w:szCs w:val="24"/>
              </w:rPr>
            </w:pPr>
            <w:bookmarkStart w:id="2" w:name="_Hlk38981311"/>
            <w:r w:rsidRPr="009D43A0">
              <w:rPr>
                <w:rFonts w:ascii="Times New Roman" w:eastAsia="Calibri" w:hAnsi="Times New Roman" w:cs="Times New Roman"/>
                <w:sz w:val="24"/>
                <w:szCs w:val="24"/>
              </w:rPr>
              <w:t>-Play components that are accessible to all children foster interaction</w:t>
            </w:r>
            <w:bookmarkEnd w:id="2"/>
          </w:p>
          <w:p w14:paraId="33047575" w14:textId="6C41BB11"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w:t>
            </w:r>
            <w:bookmarkStart w:id="3" w:name="_Hlk38988773"/>
            <w:r w:rsidRPr="009D43A0">
              <w:rPr>
                <w:rFonts w:ascii="Times New Roman" w:eastAsia="Calibri" w:hAnsi="Times New Roman" w:cs="Times New Roman"/>
                <w:sz w:val="24"/>
                <w:szCs w:val="24"/>
              </w:rPr>
              <w:t xml:space="preserve">Children </w:t>
            </w:r>
            <w:proofErr w:type="gramStart"/>
            <w:r w:rsidRPr="009D43A0">
              <w:rPr>
                <w:rFonts w:ascii="Times New Roman" w:eastAsia="Calibri" w:hAnsi="Times New Roman" w:cs="Times New Roman"/>
                <w:sz w:val="24"/>
                <w:szCs w:val="24"/>
              </w:rPr>
              <w:t>desire</w:t>
            </w:r>
            <w:proofErr w:type="gramEnd"/>
            <w:r w:rsidRPr="009D43A0">
              <w:rPr>
                <w:rFonts w:ascii="Times New Roman" w:eastAsia="Calibri" w:hAnsi="Times New Roman" w:cs="Times New Roman"/>
                <w:sz w:val="24"/>
                <w:szCs w:val="24"/>
              </w:rPr>
              <w:t xml:space="preserve"> play components that provide appropriate challenges for all abilities </w:t>
            </w:r>
            <w:bookmarkEnd w:id="3"/>
          </w:p>
          <w:p w14:paraId="4D1ADFAC"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w:t>
            </w:r>
            <w:bookmarkStart w:id="4" w:name="_Hlk38999177"/>
            <w:r w:rsidRPr="009D43A0">
              <w:rPr>
                <w:rFonts w:ascii="Times New Roman" w:eastAsia="Calibri" w:hAnsi="Times New Roman" w:cs="Times New Roman"/>
                <w:sz w:val="24"/>
                <w:szCs w:val="24"/>
              </w:rPr>
              <w:t>Children with ASD desire play components that allow for imaginative play</w:t>
            </w:r>
            <w:bookmarkEnd w:id="4"/>
          </w:p>
        </w:tc>
      </w:tr>
      <w:tr w:rsidR="005E0AD1" w:rsidRPr="009D43A0" w14:paraId="1DA992DA" w14:textId="77777777" w:rsidTr="00F82C04">
        <w:tc>
          <w:tcPr>
            <w:tcW w:w="1637" w:type="dxa"/>
            <w:shd w:val="clear" w:color="auto" w:fill="E7E6E6"/>
          </w:tcPr>
          <w:p w14:paraId="7FA99818" w14:textId="77777777" w:rsidR="007B72A6"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Chesney &amp; Axelson (1996)</w:t>
            </w:r>
            <w:r w:rsidRPr="009D43A0">
              <w:rPr>
                <w:rFonts w:ascii="Times New Roman" w:eastAsia="Calibri" w:hAnsi="Times New Roman" w:cs="Times New Roman"/>
                <w:sz w:val="24"/>
                <w:szCs w:val="24"/>
              </w:rPr>
              <w:br/>
            </w:r>
          </w:p>
          <w:p w14:paraId="74F6C052" w14:textId="24482B15"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USA</w:t>
            </w:r>
          </w:p>
        </w:tc>
        <w:tc>
          <w:tcPr>
            <w:tcW w:w="2654" w:type="dxa"/>
            <w:shd w:val="clear" w:color="auto" w:fill="E7E6E6"/>
          </w:tcPr>
          <w:p w14:paraId="393D1262"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Demonstrate the feasibility of establishing performance criteria for surface accessibility based upon ramp grade work requirements</w:t>
            </w:r>
          </w:p>
        </w:tc>
        <w:tc>
          <w:tcPr>
            <w:tcW w:w="2611" w:type="dxa"/>
            <w:shd w:val="clear" w:color="auto" w:fill="E7E6E6"/>
          </w:tcPr>
          <w:p w14:paraId="76F71888"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Not specified</w:t>
            </w:r>
          </w:p>
        </w:tc>
        <w:tc>
          <w:tcPr>
            <w:tcW w:w="2611" w:type="dxa"/>
            <w:shd w:val="clear" w:color="auto" w:fill="E7E6E6"/>
          </w:tcPr>
          <w:p w14:paraId="00751EEF"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Experimental</w:t>
            </w:r>
          </w:p>
        </w:tc>
        <w:tc>
          <w:tcPr>
            <w:tcW w:w="3716" w:type="dxa"/>
            <w:shd w:val="clear" w:color="auto" w:fill="E7E6E6"/>
          </w:tcPr>
          <w:p w14:paraId="629EF256" w14:textId="42276876"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Playground surfaces including rubber (</w:t>
            </w:r>
            <w:r w:rsidRPr="009D43A0">
              <w:rPr>
                <w:rFonts w:ascii="Times New Roman" w:eastAsia="Calibri" w:hAnsi="Times New Roman" w:cs="Times New Roman"/>
                <w:i/>
                <w:iCs/>
                <w:sz w:val="24"/>
                <w:szCs w:val="24"/>
              </w:rPr>
              <w:t>n</w:t>
            </w:r>
            <w:r w:rsidRPr="009D43A0">
              <w:rPr>
                <w:rFonts w:ascii="Times New Roman" w:eastAsia="Calibri" w:hAnsi="Times New Roman" w:cs="Times New Roman"/>
                <w:sz w:val="24"/>
                <w:szCs w:val="24"/>
              </w:rPr>
              <w:t xml:space="preserve"> = 1), engineered wood fibre (</w:t>
            </w:r>
            <w:r w:rsidRPr="009D43A0">
              <w:rPr>
                <w:rFonts w:ascii="Times New Roman" w:eastAsia="Calibri" w:hAnsi="Times New Roman" w:cs="Times New Roman"/>
                <w:i/>
                <w:iCs/>
                <w:sz w:val="24"/>
                <w:szCs w:val="24"/>
              </w:rPr>
              <w:t>n</w:t>
            </w:r>
            <w:r w:rsidRPr="009D43A0">
              <w:rPr>
                <w:rFonts w:ascii="Times New Roman" w:eastAsia="Calibri" w:hAnsi="Times New Roman" w:cs="Times New Roman"/>
                <w:sz w:val="24"/>
                <w:szCs w:val="24"/>
              </w:rPr>
              <w:t xml:space="preserve"> = 2), generic cedar chips (</w:t>
            </w:r>
            <w:r w:rsidRPr="009D43A0">
              <w:rPr>
                <w:rFonts w:ascii="Times New Roman" w:eastAsia="Calibri" w:hAnsi="Times New Roman" w:cs="Times New Roman"/>
                <w:i/>
                <w:iCs/>
                <w:sz w:val="24"/>
                <w:szCs w:val="24"/>
              </w:rPr>
              <w:t>n</w:t>
            </w:r>
            <w:r w:rsidRPr="009D43A0">
              <w:rPr>
                <w:rFonts w:ascii="Times New Roman" w:eastAsia="Calibri" w:hAnsi="Times New Roman" w:cs="Times New Roman"/>
                <w:sz w:val="24"/>
                <w:szCs w:val="24"/>
              </w:rPr>
              <w:t xml:space="preserve"> = 1), generic bark chips (</w:t>
            </w:r>
            <w:r w:rsidRPr="009D43A0">
              <w:rPr>
                <w:rFonts w:ascii="Times New Roman" w:eastAsia="Calibri" w:hAnsi="Times New Roman" w:cs="Times New Roman"/>
                <w:i/>
                <w:iCs/>
                <w:sz w:val="24"/>
                <w:szCs w:val="24"/>
              </w:rPr>
              <w:t>n</w:t>
            </w:r>
            <w:r w:rsidRPr="009D43A0">
              <w:rPr>
                <w:rFonts w:ascii="Times New Roman" w:eastAsia="Calibri" w:hAnsi="Times New Roman" w:cs="Times New Roman"/>
                <w:sz w:val="24"/>
                <w:szCs w:val="24"/>
              </w:rPr>
              <w:t xml:space="preserve"> = 1), sand (</w:t>
            </w:r>
            <w:r w:rsidRPr="009D43A0">
              <w:rPr>
                <w:rFonts w:ascii="Times New Roman" w:eastAsia="Calibri" w:hAnsi="Times New Roman" w:cs="Times New Roman"/>
                <w:i/>
                <w:iCs/>
                <w:sz w:val="24"/>
                <w:szCs w:val="24"/>
              </w:rPr>
              <w:t>n</w:t>
            </w:r>
            <w:r w:rsidRPr="009D43A0">
              <w:rPr>
                <w:rFonts w:ascii="Times New Roman" w:eastAsia="Calibri" w:hAnsi="Times New Roman" w:cs="Times New Roman"/>
                <w:sz w:val="24"/>
                <w:szCs w:val="24"/>
              </w:rPr>
              <w:t xml:space="preserve"> = 1), and</w:t>
            </w:r>
            <w:r w:rsidR="007B72A6">
              <w:rPr>
                <w:rFonts w:ascii="Times New Roman" w:eastAsia="Calibri" w:hAnsi="Times New Roman" w:cs="Times New Roman"/>
                <w:sz w:val="24"/>
                <w:szCs w:val="24"/>
              </w:rPr>
              <w:t xml:space="preserve"> </w:t>
            </w:r>
            <w:r w:rsidRPr="009D43A0">
              <w:rPr>
                <w:rFonts w:ascii="Times New Roman" w:eastAsia="Calibri" w:hAnsi="Times New Roman" w:cs="Times New Roman"/>
                <w:sz w:val="24"/>
                <w:szCs w:val="24"/>
              </w:rPr>
              <w:t>pea gravel (</w:t>
            </w:r>
            <w:r w:rsidRPr="009D43A0">
              <w:rPr>
                <w:rFonts w:ascii="Times New Roman" w:eastAsia="Calibri" w:hAnsi="Times New Roman" w:cs="Times New Roman"/>
                <w:i/>
                <w:iCs/>
                <w:sz w:val="24"/>
                <w:szCs w:val="24"/>
              </w:rPr>
              <w:t>n</w:t>
            </w:r>
            <w:r w:rsidRPr="009D43A0">
              <w:rPr>
                <w:rFonts w:ascii="Times New Roman" w:eastAsia="Calibri" w:hAnsi="Times New Roman" w:cs="Times New Roman"/>
                <w:sz w:val="24"/>
                <w:szCs w:val="24"/>
              </w:rPr>
              <w:t xml:space="preserve"> = 1)</w:t>
            </w:r>
          </w:p>
        </w:tc>
        <w:tc>
          <w:tcPr>
            <w:tcW w:w="4750" w:type="dxa"/>
            <w:shd w:val="clear" w:color="auto" w:fill="E7E6E6"/>
          </w:tcPr>
          <w:p w14:paraId="06C3B954"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w:t>
            </w:r>
            <w:bookmarkStart w:id="5" w:name="_Hlk38964332"/>
            <w:r w:rsidRPr="009D43A0">
              <w:rPr>
                <w:rFonts w:ascii="Times New Roman" w:eastAsia="Calibri" w:hAnsi="Times New Roman" w:cs="Times New Roman"/>
                <w:sz w:val="24"/>
                <w:szCs w:val="24"/>
              </w:rPr>
              <w:t xml:space="preserve">Rubber playground surfacing requires the least amount of work to navigate </w:t>
            </w:r>
            <w:bookmarkEnd w:id="5"/>
          </w:p>
        </w:tc>
      </w:tr>
      <w:tr w:rsidR="005E0AD1" w:rsidRPr="009D43A0" w14:paraId="2D38D0AF" w14:textId="77777777" w:rsidTr="00F82C04">
        <w:tc>
          <w:tcPr>
            <w:tcW w:w="1637" w:type="dxa"/>
          </w:tcPr>
          <w:p w14:paraId="1E6FDE32" w14:textId="77777777" w:rsidR="007B72A6"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Jeanes &amp; Magee (2010)</w:t>
            </w:r>
            <w:r w:rsidRPr="009D43A0">
              <w:rPr>
                <w:rFonts w:ascii="Times New Roman" w:eastAsia="Calibri" w:hAnsi="Times New Roman" w:cs="Times New Roman"/>
                <w:sz w:val="24"/>
                <w:szCs w:val="24"/>
              </w:rPr>
              <w:br/>
            </w:r>
          </w:p>
          <w:p w14:paraId="0D7365AD" w14:textId="7CDF5293"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lastRenderedPageBreak/>
              <w:t>United Kingdom</w:t>
            </w:r>
          </w:p>
        </w:tc>
        <w:tc>
          <w:tcPr>
            <w:tcW w:w="2654" w:type="dxa"/>
          </w:tcPr>
          <w:p w14:paraId="1F106555" w14:textId="77777777" w:rsidR="005E0AD1" w:rsidRPr="009D43A0" w:rsidRDefault="005E0AD1" w:rsidP="00F82C04">
            <w:pPr>
              <w:autoSpaceDE w:val="0"/>
              <w:autoSpaceDN w:val="0"/>
              <w:adjustRightInd w:val="0"/>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lastRenderedPageBreak/>
              <w:t xml:space="preserve">Explore parents’ experiences of inclusion in their communities, their involvement in leisure opportunities as a family and their family’s </w:t>
            </w:r>
            <w:r w:rsidRPr="009D43A0">
              <w:rPr>
                <w:rFonts w:ascii="Times New Roman" w:eastAsia="Calibri" w:hAnsi="Times New Roman" w:cs="Times New Roman"/>
                <w:sz w:val="24"/>
                <w:szCs w:val="24"/>
              </w:rPr>
              <w:lastRenderedPageBreak/>
              <w:t>experiences of using a new inclusive playground</w:t>
            </w:r>
          </w:p>
        </w:tc>
        <w:tc>
          <w:tcPr>
            <w:tcW w:w="2611" w:type="dxa"/>
          </w:tcPr>
          <w:p w14:paraId="530C2C4B"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lastRenderedPageBreak/>
              <w:t xml:space="preserve">Varied (learning, developmental, physical, sensory) </w:t>
            </w:r>
          </w:p>
        </w:tc>
        <w:tc>
          <w:tcPr>
            <w:tcW w:w="2611" w:type="dxa"/>
          </w:tcPr>
          <w:p w14:paraId="150C1EDA"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*Case study</w:t>
            </w:r>
          </w:p>
        </w:tc>
        <w:tc>
          <w:tcPr>
            <w:tcW w:w="3716" w:type="dxa"/>
          </w:tcPr>
          <w:p w14:paraId="0D08505D"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Parents of children with varied disabilities (</w:t>
            </w:r>
            <w:r w:rsidRPr="009D43A0">
              <w:rPr>
                <w:rFonts w:ascii="Times New Roman" w:eastAsia="Calibri" w:hAnsi="Times New Roman" w:cs="Times New Roman"/>
                <w:i/>
                <w:iCs/>
                <w:sz w:val="24"/>
                <w:szCs w:val="24"/>
              </w:rPr>
              <w:t>N</w:t>
            </w:r>
            <w:r w:rsidRPr="009D43A0">
              <w:rPr>
                <w:rFonts w:ascii="Times New Roman" w:eastAsia="Calibri" w:hAnsi="Times New Roman" w:cs="Times New Roman"/>
                <w:sz w:val="24"/>
                <w:szCs w:val="24"/>
              </w:rPr>
              <w:t xml:space="preserve"> = 32 from 18 families)</w:t>
            </w:r>
          </w:p>
        </w:tc>
        <w:tc>
          <w:tcPr>
            <w:tcW w:w="4750" w:type="dxa"/>
          </w:tcPr>
          <w:p w14:paraId="12FFB7FC"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6" w:name="_Hlk38981335"/>
            <w:r w:rsidRPr="009D43A0">
              <w:rPr>
                <w:rFonts w:ascii="Times New Roman" w:eastAsia="Calibri" w:hAnsi="Times New Roman" w:cs="Times New Roman"/>
                <w:sz w:val="24"/>
                <w:szCs w:val="24"/>
              </w:rPr>
              <w:t>-Adapted equipment fosters inclusion</w:t>
            </w:r>
          </w:p>
          <w:p w14:paraId="7741FADC"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7" w:name="_Hlk39044152"/>
            <w:bookmarkEnd w:id="6"/>
            <w:r w:rsidRPr="009D43A0">
              <w:rPr>
                <w:rFonts w:ascii="Times New Roman" w:eastAsia="Calibri" w:hAnsi="Times New Roman" w:cs="Times New Roman"/>
                <w:sz w:val="24"/>
                <w:szCs w:val="24"/>
              </w:rPr>
              <w:t xml:space="preserve">-Having trained staff present on playgrounds promoted inclusion through provision of assistance to use equipment </w:t>
            </w:r>
          </w:p>
          <w:bookmarkEnd w:id="7"/>
          <w:p w14:paraId="3941D298" w14:textId="77777777" w:rsidR="005E0AD1" w:rsidRPr="009D43A0" w:rsidRDefault="005E0AD1" w:rsidP="00F82C04">
            <w:pPr>
              <w:spacing w:after="160" w:line="259" w:lineRule="auto"/>
              <w:rPr>
                <w:rFonts w:ascii="Times New Roman" w:eastAsia="Calibri" w:hAnsi="Times New Roman" w:cs="Times New Roman"/>
                <w:sz w:val="24"/>
                <w:szCs w:val="24"/>
              </w:rPr>
            </w:pPr>
          </w:p>
        </w:tc>
      </w:tr>
      <w:tr w:rsidR="005E0AD1" w:rsidRPr="009D43A0" w14:paraId="12DABE61" w14:textId="77777777" w:rsidTr="00F82C04">
        <w:tc>
          <w:tcPr>
            <w:tcW w:w="1637" w:type="dxa"/>
            <w:shd w:val="clear" w:color="auto" w:fill="E7E6E6"/>
          </w:tcPr>
          <w:p w14:paraId="113CEC14" w14:textId="77777777" w:rsidR="007B72A6"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lastRenderedPageBreak/>
              <w:t>Jeanes &amp; Magee (2012)</w:t>
            </w:r>
            <w:r w:rsidRPr="009D43A0">
              <w:rPr>
                <w:rFonts w:ascii="Times New Roman" w:eastAsia="Calibri" w:hAnsi="Times New Roman" w:cs="Times New Roman"/>
                <w:sz w:val="24"/>
                <w:szCs w:val="24"/>
              </w:rPr>
              <w:br/>
            </w:r>
          </w:p>
          <w:p w14:paraId="77AA9DA4" w14:textId="44ABE354"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United Kingdom</w:t>
            </w:r>
          </w:p>
        </w:tc>
        <w:tc>
          <w:tcPr>
            <w:tcW w:w="2654" w:type="dxa"/>
            <w:shd w:val="clear" w:color="auto" w:fill="E7E6E6"/>
          </w:tcPr>
          <w:p w14:paraId="676E9523"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Explore parents’ and children’s experiences of using a new inclusive playground and whether it was considered inclusive</w:t>
            </w:r>
          </w:p>
        </w:tc>
        <w:tc>
          <w:tcPr>
            <w:tcW w:w="2611" w:type="dxa"/>
            <w:shd w:val="clear" w:color="auto" w:fill="E7E6E6"/>
          </w:tcPr>
          <w:p w14:paraId="185C4399"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Varied (learning, developmental, physical, sensory) </w:t>
            </w:r>
          </w:p>
        </w:tc>
        <w:tc>
          <w:tcPr>
            <w:tcW w:w="2611" w:type="dxa"/>
            <w:shd w:val="clear" w:color="auto" w:fill="E7E6E6"/>
          </w:tcPr>
          <w:p w14:paraId="2699FCEE"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Case study </w:t>
            </w:r>
          </w:p>
        </w:tc>
        <w:tc>
          <w:tcPr>
            <w:tcW w:w="3716" w:type="dxa"/>
            <w:shd w:val="clear" w:color="auto" w:fill="E7E6E6"/>
          </w:tcPr>
          <w:p w14:paraId="7C8900B6" w14:textId="45038526"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Children with varied disabilities (</w:t>
            </w:r>
            <w:r w:rsidRPr="009D43A0">
              <w:rPr>
                <w:rFonts w:ascii="Times New Roman" w:eastAsia="Calibri" w:hAnsi="Times New Roman" w:cs="Times New Roman"/>
                <w:i/>
                <w:iCs/>
                <w:sz w:val="24"/>
                <w:szCs w:val="24"/>
              </w:rPr>
              <w:t xml:space="preserve">N </w:t>
            </w:r>
            <w:r w:rsidRPr="009D43A0">
              <w:rPr>
                <w:rFonts w:ascii="Times New Roman" w:eastAsia="Calibri" w:hAnsi="Times New Roman" w:cs="Times New Roman"/>
                <w:sz w:val="24"/>
                <w:szCs w:val="24"/>
              </w:rPr>
              <w:t>= 18; 4</w:t>
            </w:r>
            <w:r w:rsidR="00387109">
              <w:rPr>
                <w:rFonts w:ascii="Times New Roman" w:eastAsia="Calibri" w:hAnsi="Times New Roman" w:cs="Times New Roman"/>
                <w:sz w:val="24"/>
                <w:szCs w:val="24"/>
              </w:rPr>
              <w:t>-</w:t>
            </w:r>
            <w:r w:rsidRPr="009D43A0">
              <w:rPr>
                <w:rFonts w:ascii="Times New Roman" w:eastAsia="Calibri" w:hAnsi="Times New Roman" w:cs="Times New Roman"/>
                <w:sz w:val="24"/>
                <w:szCs w:val="24"/>
              </w:rPr>
              <w:t>12 years old at beginning of study).</w:t>
            </w:r>
          </w:p>
          <w:p w14:paraId="2EED468C" w14:textId="77777777" w:rsidR="005E0AD1" w:rsidRPr="009D43A0" w:rsidRDefault="005E0AD1" w:rsidP="00F82C04">
            <w:pPr>
              <w:spacing w:after="160" w:line="259" w:lineRule="auto"/>
              <w:rPr>
                <w:rFonts w:ascii="Times New Roman" w:eastAsia="Calibri" w:hAnsi="Times New Roman" w:cs="Times New Roman"/>
                <w:sz w:val="24"/>
                <w:szCs w:val="24"/>
              </w:rPr>
            </w:pPr>
          </w:p>
          <w:p w14:paraId="5FB82939"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Parents of children with varied disabilities (</w:t>
            </w:r>
            <w:r w:rsidRPr="009D43A0">
              <w:rPr>
                <w:rFonts w:ascii="Times New Roman" w:eastAsia="Calibri" w:hAnsi="Times New Roman" w:cs="Times New Roman"/>
                <w:i/>
                <w:iCs/>
                <w:sz w:val="24"/>
                <w:szCs w:val="24"/>
              </w:rPr>
              <w:t>N</w:t>
            </w:r>
            <w:r w:rsidRPr="009D43A0">
              <w:rPr>
                <w:rFonts w:ascii="Times New Roman" w:eastAsia="Calibri" w:hAnsi="Times New Roman" w:cs="Times New Roman"/>
                <w:sz w:val="24"/>
                <w:szCs w:val="24"/>
              </w:rPr>
              <w:t xml:space="preserve"> = 32 from 18 families)</w:t>
            </w:r>
          </w:p>
          <w:p w14:paraId="37124AAC" w14:textId="77777777" w:rsidR="005E0AD1" w:rsidRPr="009D43A0" w:rsidRDefault="005E0AD1" w:rsidP="00F82C04">
            <w:pPr>
              <w:spacing w:after="160" w:line="259" w:lineRule="auto"/>
              <w:rPr>
                <w:rFonts w:ascii="Times New Roman" w:eastAsia="Calibri" w:hAnsi="Times New Roman" w:cs="Times New Roman"/>
                <w:sz w:val="24"/>
                <w:szCs w:val="24"/>
              </w:rPr>
            </w:pPr>
          </w:p>
        </w:tc>
        <w:tc>
          <w:tcPr>
            <w:tcW w:w="4750" w:type="dxa"/>
            <w:shd w:val="clear" w:color="auto" w:fill="E7E6E6"/>
          </w:tcPr>
          <w:p w14:paraId="53C76F97"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8" w:name="_Hlk39045862"/>
            <w:r w:rsidRPr="009D43A0">
              <w:rPr>
                <w:rFonts w:ascii="Times New Roman" w:eastAsia="Calibri" w:hAnsi="Times New Roman" w:cs="Times New Roman"/>
                <w:sz w:val="24"/>
                <w:szCs w:val="24"/>
              </w:rPr>
              <w:t>-Including families of children with disabilities in the design process helped to address accessibility and inclusion issues commonly found at previous playgrounds through incorporation of adapted play components that could be used by children with disabilities as well as those without</w:t>
            </w:r>
          </w:p>
          <w:p w14:paraId="2510DC28"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9" w:name="_Hlk39044162"/>
            <w:bookmarkEnd w:id="8"/>
            <w:r w:rsidRPr="009D43A0">
              <w:rPr>
                <w:rFonts w:ascii="Times New Roman" w:eastAsia="Calibri" w:hAnsi="Times New Roman" w:cs="Times New Roman"/>
                <w:sz w:val="24"/>
                <w:szCs w:val="24"/>
              </w:rPr>
              <w:t xml:space="preserve">-Having trained staff present on playgrounds promoted inclusion through provision of assistance to use equipment and facilitating integrated play opportunities among children with and without disabilities opportunities </w:t>
            </w:r>
            <w:bookmarkEnd w:id="9"/>
          </w:p>
        </w:tc>
      </w:tr>
      <w:tr w:rsidR="005E0AD1" w:rsidRPr="009D43A0" w14:paraId="4D2FDF3C" w14:textId="77777777" w:rsidTr="00F82C04">
        <w:tc>
          <w:tcPr>
            <w:tcW w:w="1637" w:type="dxa"/>
          </w:tcPr>
          <w:p w14:paraId="6CC64C87"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Kerfield et al. (2018)</w:t>
            </w:r>
          </w:p>
          <w:p w14:paraId="0E72C737"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USA</w:t>
            </w:r>
          </w:p>
        </w:tc>
        <w:tc>
          <w:tcPr>
            <w:tcW w:w="2654" w:type="dxa"/>
          </w:tcPr>
          <w:p w14:paraId="6451394F"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Explore participation in active play of children who use lower extremity prostheses</w:t>
            </w:r>
          </w:p>
        </w:tc>
        <w:tc>
          <w:tcPr>
            <w:tcW w:w="2611" w:type="dxa"/>
          </w:tcPr>
          <w:p w14:paraId="1B106B9C"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Physical</w:t>
            </w:r>
          </w:p>
        </w:tc>
        <w:tc>
          <w:tcPr>
            <w:tcW w:w="2611" w:type="dxa"/>
          </w:tcPr>
          <w:p w14:paraId="5FFD0654"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Survey </w:t>
            </w:r>
          </w:p>
        </w:tc>
        <w:tc>
          <w:tcPr>
            <w:tcW w:w="3716" w:type="dxa"/>
          </w:tcPr>
          <w:p w14:paraId="08E8A95F"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Parents of children who use lower extremity prostheses (</w:t>
            </w:r>
            <w:r w:rsidRPr="009D43A0">
              <w:rPr>
                <w:rFonts w:ascii="Times New Roman" w:eastAsia="Calibri" w:hAnsi="Times New Roman" w:cs="Times New Roman"/>
                <w:i/>
                <w:iCs/>
                <w:sz w:val="24"/>
                <w:szCs w:val="24"/>
              </w:rPr>
              <w:t>N</w:t>
            </w:r>
            <w:r w:rsidRPr="009D43A0">
              <w:rPr>
                <w:rFonts w:ascii="Times New Roman" w:eastAsia="Calibri" w:hAnsi="Times New Roman" w:cs="Times New Roman"/>
                <w:sz w:val="24"/>
                <w:szCs w:val="24"/>
              </w:rPr>
              <w:t xml:space="preserve"> = 26)</w:t>
            </w:r>
          </w:p>
        </w:tc>
        <w:tc>
          <w:tcPr>
            <w:tcW w:w="4750" w:type="dxa"/>
          </w:tcPr>
          <w:p w14:paraId="60B667B8"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10" w:name="_Hlk38964688"/>
            <w:r w:rsidRPr="009D43A0">
              <w:rPr>
                <w:rFonts w:ascii="Times New Roman" w:eastAsia="Calibri" w:hAnsi="Times New Roman" w:cs="Times New Roman"/>
                <w:sz w:val="24"/>
                <w:szCs w:val="24"/>
              </w:rPr>
              <w:t>-Firm, flat surfaces (e.g., grass, rubber) are the easiest to navigate</w:t>
            </w:r>
          </w:p>
          <w:p w14:paraId="50B5DF40"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-Loose, uneven surfaces (e.g., sand) pose balance problems</w:t>
            </w:r>
          </w:p>
          <w:p w14:paraId="6C42792F"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11" w:name="_Hlk38973799"/>
            <w:bookmarkEnd w:id="10"/>
            <w:r w:rsidRPr="009D43A0">
              <w:rPr>
                <w:rFonts w:ascii="Times New Roman" w:eastAsia="Calibri" w:hAnsi="Times New Roman" w:cs="Times New Roman"/>
                <w:sz w:val="24"/>
                <w:szCs w:val="24"/>
              </w:rPr>
              <w:t>-Play components requiring secure placement of prosthetic foot such as ladders pose increased challenges</w:t>
            </w:r>
            <w:bookmarkEnd w:id="11"/>
          </w:p>
        </w:tc>
      </w:tr>
      <w:tr w:rsidR="005E0AD1" w:rsidRPr="009D43A0" w14:paraId="3AA2A23A" w14:textId="77777777" w:rsidTr="00F82C04">
        <w:tc>
          <w:tcPr>
            <w:tcW w:w="1637" w:type="dxa"/>
            <w:shd w:val="clear" w:color="auto" w:fill="E7E6E6"/>
          </w:tcPr>
          <w:p w14:paraId="38A96F5B" w14:textId="77777777" w:rsidR="007B72A6"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lastRenderedPageBreak/>
              <w:t>Kern &amp; Wolery (2001)</w:t>
            </w:r>
            <w:r w:rsidRPr="009D43A0">
              <w:rPr>
                <w:rFonts w:ascii="Times New Roman" w:eastAsia="Calibri" w:hAnsi="Times New Roman" w:cs="Times New Roman"/>
                <w:sz w:val="24"/>
                <w:szCs w:val="24"/>
              </w:rPr>
              <w:br/>
            </w:r>
          </w:p>
          <w:p w14:paraId="4093CEA6" w14:textId="7697CD3C"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USA</w:t>
            </w:r>
          </w:p>
        </w:tc>
        <w:tc>
          <w:tcPr>
            <w:tcW w:w="2654" w:type="dxa"/>
            <w:shd w:val="clear" w:color="auto" w:fill="E7E6E6"/>
          </w:tcPr>
          <w:p w14:paraId="016B8595"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Evaluate the effects of adding musical stations and a path between them to a </w:t>
            </w:r>
            <w:proofErr w:type="gramStart"/>
            <w:r w:rsidRPr="009D43A0">
              <w:rPr>
                <w:rFonts w:ascii="Times New Roman" w:eastAsia="Calibri" w:hAnsi="Times New Roman" w:cs="Times New Roman"/>
                <w:sz w:val="24"/>
                <w:szCs w:val="24"/>
              </w:rPr>
              <w:t>playground</w:t>
            </w:r>
            <w:proofErr w:type="gramEnd"/>
            <w:r w:rsidRPr="009D43A0">
              <w:rPr>
                <w:rFonts w:ascii="Times New Roman" w:eastAsia="Calibri" w:hAnsi="Times New Roman" w:cs="Times New Roman"/>
                <w:sz w:val="24"/>
                <w:szCs w:val="24"/>
              </w:rPr>
              <w:t xml:space="preserve"> </w:t>
            </w:r>
          </w:p>
          <w:p w14:paraId="14F05F5A" w14:textId="77777777" w:rsidR="005E0AD1" w:rsidRPr="009D43A0" w:rsidRDefault="005E0AD1" w:rsidP="00F82C04">
            <w:pPr>
              <w:spacing w:after="160" w:line="259" w:lineRule="auto"/>
              <w:rPr>
                <w:rFonts w:ascii="Times New Roman" w:eastAsia="Calibri" w:hAnsi="Times New Roman" w:cs="Times New Roman"/>
                <w:sz w:val="24"/>
                <w:szCs w:val="24"/>
              </w:rPr>
            </w:pPr>
          </w:p>
        </w:tc>
        <w:tc>
          <w:tcPr>
            <w:tcW w:w="2611" w:type="dxa"/>
            <w:shd w:val="clear" w:color="auto" w:fill="E7E6E6"/>
          </w:tcPr>
          <w:p w14:paraId="6486B857"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Varied (visual, developmental)</w:t>
            </w:r>
          </w:p>
        </w:tc>
        <w:tc>
          <w:tcPr>
            <w:tcW w:w="2611" w:type="dxa"/>
            <w:shd w:val="clear" w:color="auto" w:fill="E7E6E6"/>
          </w:tcPr>
          <w:p w14:paraId="1F5AD33D"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Single-subject experimental </w:t>
            </w:r>
            <w:r w:rsidRPr="009D43A0">
              <w:rPr>
                <w:rFonts w:ascii="Times New Roman" w:eastAsia="Calibri" w:hAnsi="Times New Roman" w:cs="Times New Roman"/>
                <w:sz w:val="24"/>
                <w:szCs w:val="24"/>
              </w:rPr>
              <w:br/>
            </w:r>
          </w:p>
        </w:tc>
        <w:tc>
          <w:tcPr>
            <w:tcW w:w="3716" w:type="dxa"/>
            <w:shd w:val="clear" w:color="auto" w:fill="E7E6E6"/>
          </w:tcPr>
          <w:p w14:paraId="7A667D0F"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One 3-year-old boy with congenital blindness and compromised developmental abilities</w:t>
            </w:r>
          </w:p>
        </w:tc>
        <w:tc>
          <w:tcPr>
            <w:tcW w:w="4750" w:type="dxa"/>
            <w:shd w:val="clear" w:color="auto" w:fill="E7E6E6"/>
          </w:tcPr>
          <w:p w14:paraId="48D8A79A"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12" w:name="_Hlk38991160"/>
            <w:r w:rsidRPr="009D43A0">
              <w:rPr>
                <w:rFonts w:ascii="Times New Roman" w:eastAsia="Calibri" w:hAnsi="Times New Roman" w:cs="Times New Roman"/>
                <w:sz w:val="24"/>
                <w:szCs w:val="24"/>
              </w:rPr>
              <w:t xml:space="preserve">-Adding musical stations </w:t>
            </w:r>
            <w:bookmarkStart w:id="13" w:name="_Hlk38964731"/>
            <w:r w:rsidRPr="009D43A0">
              <w:rPr>
                <w:rFonts w:ascii="Times New Roman" w:eastAsia="Calibri" w:hAnsi="Times New Roman" w:cs="Times New Roman"/>
                <w:sz w:val="24"/>
                <w:szCs w:val="24"/>
              </w:rPr>
              <w:t xml:space="preserve">and a connecting path </w:t>
            </w:r>
            <w:bookmarkEnd w:id="13"/>
            <w:r w:rsidRPr="009D43A0">
              <w:rPr>
                <w:rFonts w:ascii="Times New Roman" w:eastAsia="Calibri" w:hAnsi="Times New Roman" w:cs="Times New Roman"/>
                <w:sz w:val="24"/>
                <w:szCs w:val="24"/>
              </w:rPr>
              <w:t xml:space="preserve">increased play and decreased stereotypic responses, but did not increase social interactions or movement within the playground </w:t>
            </w:r>
            <w:bookmarkEnd w:id="12"/>
          </w:p>
        </w:tc>
      </w:tr>
      <w:tr w:rsidR="005E0AD1" w:rsidRPr="009D43A0" w14:paraId="79C0C3DF" w14:textId="77777777" w:rsidTr="00F82C04">
        <w:tc>
          <w:tcPr>
            <w:tcW w:w="1637" w:type="dxa"/>
          </w:tcPr>
          <w:p w14:paraId="0C365866"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Kodjebacheva et al. (2015)</w:t>
            </w:r>
          </w:p>
          <w:p w14:paraId="1BEA05EB"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USA</w:t>
            </w:r>
          </w:p>
        </w:tc>
        <w:tc>
          <w:tcPr>
            <w:tcW w:w="2654" w:type="dxa"/>
          </w:tcPr>
          <w:p w14:paraId="7BF1B912" w14:textId="77777777" w:rsidR="005E0AD1" w:rsidRPr="009D43A0" w:rsidRDefault="005E0AD1" w:rsidP="00F82C04">
            <w:pPr>
              <w:autoSpaceDE w:val="0"/>
              <w:autoSpaceDN w:val="0"/>
              <w:adjustRightInd w:val="0"/>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Assess the design of the boundless playgrounds in terms of (i) safety and accessibility, and (ii) availability of sensory </w:t>
            </w:r>
            <w:proofErr w:type="gramStart"/>
            <w:r w:rsidRPr="009D43A0">
              <w:rPr>
                <w:rFonts w:ascii="Times New Roman" w:eastAsia="Calibri" w:hAnsi="Times New Roman" w:cs="Times New Roman"/>
                <w:sz w:val="24"/>
                <w:szCs w:val="24"/>
              </w:rPr>
              <w:t>elements</w:t>
            </w:r>
            <w:proofErr w:type="gramEnd"/>
            <w:r w:rsidRPr="009D43A0">
              <w:rPr>
                <w:rFonts w:ascii="Times New Roman" w:eastAsia="Calibri" w:hAnsi="Times New Roman" w:cs="Times New Roman"/>
                <w:sz w:val="24"/>
                <w:szCs w:val="24"/>
              </w:rPr>
              <w:t xml:space="preserve"> </w:t>
            </w:r>
          </w:p>
          <w:p w14:paraId="0355EA4B" w14:textId="77777777" w:rsidR="005E0AD1" w:rsidRPr="009D43A0" w:rsidRDefault="005E0AD1" w:rsidP="00F82C04">
            <w:pPr>
              <w:spacing w:after="160" w:line="259" w:lineRule="auto"/>
              <w:rPr>
                <w:rFonts w:ascii="Times New Roman" w:eastAsia="Calibri" w:hAnsi="Times New Roman" w:cs="Times New Roman"/>
                <w:sz w:val="24"/>
                <w:szCs w:val="24"/>
              </w:rPr>
            </w:pPr>
          </w:p>
        </w:tc>
        <w:tc>
          <w:tcPr>
            <w:tcW w:w="2611" w:type="dxa"/>
          </w:tcPr>
          <w:p w14:paraId="1209F160"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Varied (physical, sensory, auditory, visual)</w:t>
            </w:r>
          </w:p>
        </w:tc>
        <w:tc>
          <w:tcPr>
            <w:tcW w:w="2611" w:type="dxa"/>
          </w:tcPr>
          <w:p w14:paraId="227DB735"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Observational</w:t>
            </w:r>
          </w:p>
        </w:tc>
        <w:tc>
          <w:tcPr>
            <w:tcW w:w="3716" w:type="dxa"/>
          </w:tcPr>
          <w:p w14:paraId="4BEA4318" w14:textId="77777777" w:rsidR="005E0AD1" w:rsidRPr="009D43A0" w:rsidRDefault="005E0AD1" w:rsidP="007B72A6">
            <w:pPr>
              <w:spacing w:after="160"/>
              <w:rPr>
                <w:rFonts w:ascii="Times New Roman" w:eastAsia="Calibri" w:hAnsi="Times New Roman" w:cs="Times New Roman"/>
                <w:sz w:val="24"/>
                <w:szCs w:val="24"/>
              </w:rPr>
            </w:pPr>
            <w:r w:rsidRPr="009D43A0">
              <w:rPr>
                <w:rFonts w:ascii="Times New Roman" w:eastAsia="Calibri" w:hAnsi="Times New Roman" w:cs="Times New Roman"/>
                <w:sz w:val="24"/>
                <w:szCs w:val="24"/>
              </w:rPr>
              <w:t>Boundless playgrounds (</w:t>
            </w:r>
            <w:r w:rsidRPr="009D43A0">
              <w:rPr>
                <w:rFonts w:ascii="Times New Roman" w:eastAsia="Calibri" w:hAnsi="Times New Roman" w:cs="Times New Roman"/>
                <w:i/>
                <w:iCs/>
                <w:sz w:val="24"/>
                <w:szCs w:val="24"/>
              </w:rPr>
              <w:t>N</w:t>
            </w:r>
            <w:r w:rsidRPr="009D43A0">
              <w:rPr>
                <w:rFonts w:ascii="Times New Roman" w:eastAsia="Calibri" w:hAnsi="Times New Roman" w:cs="Times New Roman"/>
                <w:sz w:val="24"/>
                <w:szCs w:val="24"/>
              </w:rPr>
              <w:t xml:space="preserve"> = 10)</w:t>
            </w:r>
          </w:p>
        </w:tc>
        <w:tc>
          <w:tcPr>
            <w:tcW w:w="4750" w:type="dxa"/>
          </w:tcPr>
          <w:p w14:paraId="751CDD90" w14:textId="77777777" w:rsidR="005E0AD1" w:rsidRPr="009D43A0" w:rsidRDefault="005E0AD1" w:rsidP="007B72A6">
            <w:pPr>
              <w:spacing w:after="160"/>
              <w:rPr>
                <w:rFonts w:ascii="Times New Roman" w:eastAsia="Calibri" w:hAnsi="Times New Roman" w:cs="Times New Roman"/>
                <w:i/>
                <w:iCs/>
                <w:sz w:val="24"/>
                <w:szCs w:val="24"/>
              </w:rPr>
            </w:pPr>
            <w:r w:rsidRPr="009D43A0">
              <w:rPr>
                <w:rFonts w:ascii="Times New Roman" w:eastAsia="Calibri" w:hAnsi="Times New Roman" w:cs="Times New Roman"/>
                <w:i/>
                <w:iCs/>
                <w:sz w:val="24"/>
                <w:szCs w:val="24"/>
              </w:rPr>
              <w:t>Safety/Accessibility</w:t>
            </w:r>
          </w:p>
          <w:p w14:paraId="6F6CC217" w14:textId="77777777" w:rsidR="005E0AD1" w:rsidRPr="009D43A0" w:rsidRDefault="005E0AD1" w:rsidP="007B72A6">
            <w:pPr>
              <w:spacing w:after="160"/>
              <w:rPr>
                <w:rFonts w:ascii="Times New Roman" w:eastAsia="Calibri" w:hAnsi="Times New Roman" w:cs="Times New Roman"/>
                <w:sz w:val="24"/>
                <w:szCs w:val="24"/>
              </w:rPr>
            </w:pPr>
            <w:r w:rsidRPr="009D43A0">
              <w:rPr>
                <w:rFonts w:ascii="Times New Roman" w:eastAsia="Calibri" w:hAnsi="Times New Roman" w:cs="Times New Roman"/>
                <w:sz w:val="24"/>
                <w:szCs w:val="24"/>
              </w:rPr>
              <w:t>-</w:t>
            </w:r>
            <w:bookmarkStart w:id="14" w:name="_Hlk38910113"/>
            <w:r w:rsidRPr="009D43A0">
              <w:rPr>
                <w:rFonts w:ascii="Times New Roman" w:eastAsia="Calibri" w:hAnsi="Times New Roman" w:cs="Times New Roman"/>
                <w:sz w:val="24"/>
                <w:szCs w:val="24"/>
              </w:rPr>
              <w:t>Most playgrounds had wheelchair-accessible entrances</w:t>
            </w:r>
            <w:bookmarkEnd w:id="14"/>
          </w:p>
          <w:p w14:paraId="3A5ED209" w14:textId="77777777" w:rsidR="005E0AD1" w:rsidRPr="009D43A0" w:rsidRDefault="005E0AD1" w:rsidP="007B72A6">
            <w:pPr>
              <w:spacing w:after="160"/>
              <w:rPr>
                <w:rFonts w:ascii="Times New Roman" w:eastAsia="Calibri" w:hAnsi="Times New Roman" w:cs="Times New Roman"/>
                <w:sz w:val="24"/>
                <w:szCs w:val="24"/>
              </w:rPr>
            </w:pPr>
            <w:bookmarkStart w:id="15" w:name="_Hlk38981375"/>
            <w:r w:rsidRPr="009D43A0">
              <w:rPr>
                <w:rFonts w:ascii="Times New Roman" w:eastAsia="Calibri" w:hAnsi="Times New Roman" w:cs="Times New Roman"/>
                <w:sz w:val="24"/>
                <w:szCs w:val="24"/>
              </w:rPr>
              <w:t>-Most playgrounds had sufficient turn-around space for a wheelchair as well as tables that were wheelchair-accessible</w:t>
            </w:r>
          </w:p>
          <w:p w14:paraId="62AC697A" w14:textId="77777777" w:rsidR="005E0AD1" w:rsidRPr="009D43A0" w:rsidRDefault="005E0AD1" w:rsidP="007B72A6">
            <w:pPr>
              <w:spacing w:after="160"/>
              <w:rPr>
                <w:rFonts w:ascii="Times New Roman" w:eastAsia="Calibri" w:hAnsi="Times New Roman" w:cs="Times New Roman"/>
                <w:sz w:val="24"/>
                <w:szCs w:val="24"/>
              </w:rPr>
            </w:pPr>
            <w:bookmarkStart w:id="16" w:name="_Hlk38973822"/>
            <w:bookmarkEnd w:id="15"/>
            <w:r w:rsidRPr="009D43A0">
              <w:rPr>
                <w:rFonts w:ascii="Times New Roman" w:eastAsia="Calibri" w:hAnsi="Times New Roman" w:cs="Times New Roman"/>
                <w:sz w:val="24"/>
                <w:szCs w:val="24"/>
              </w:rPr>
              <w:t xml:space="preserve">-All playgrounds had wheelchair-accessible ramps to reach elevated play components </w:t>
            </w:r>
          </w:p>
          <w:p w14:paraId="0B574EBB" w14:textId="77777777" w:rsidR="005E0AD1" w:rsidRPr="009D43A0" w:rsidRDefault="005E0AD1" w:rsidP="007B72A6">
            <w:pPr>
              <w:spacing w:after="160"/>
              <w:rPr>
                <w:rFonts w:ascii="Times New Roman" w:eastAsia="Calibri" w:hAnsi="Times New Roman" w:cs="Times New Roman"/>
                <w:sz w:val="24"/>
                <w:szCs w:val="24"/>
              </w:rPr>
            </w:pPr>
            <w:bookmarkStart w:id="17" w:name="_Hlk38981382"/>
            <w:bookmarkEnd w:id="16"/>
            <w:r w:rsidRPr="009D43A0">
              <w:rPr>
                <w:rFonts w:ascii="Times New Roman" w:eastAsia="Calibri" w:hAnsi="Times New Roman" w:cs="Times New Roman"/>
                <w:sz w:val="24"/>
                <w:szCs w:val="24"/>
              </w:rPr>
              <w:t xml:space="preserve">-4/10 playgrounds had sandboxes at multiple heights to accommodate </w:t>
            </w:r>
            <w:proofErr w:type="gramStart"/>
            <w:r w:rsidRPr="009D43A0">
              <w:rPr>
                <w:rFonts w:ascii="Times New Roman" w:eastAsia="Calibri" w:hAnsi="Times New Roman" w:cs="Times New Roman"/>
                <w:sz w:val="24"/>
                <w:szCs w:val="24"/>
              </w:rPr>
              <w:t>wheelchairs</w:t>
            </w:r>
            <w:proofErr w:type="gramEnd"/>
          </w:p>
          <w:bookmarkEnd w:id="17"/>
          <w:p w14:paraId="2F741481" w14:textId="77777777" w:rsidR="005E0AD1" w:rsidRPr="009D43A0" w:rsidRDefault="005E0AD1" w:rsidP="007B72A6">
            <w:pPr>
              <w:spacing w:after="160"/>
              <w:rPr>
                <w:rFonts w:ascii="Times New Roman" w:eastAsia="Calibri" w:hAnsi="Times New Roman" w:cs="Times New Roman"/>
                <w:sz w:val="24"/>
                <w:szCs w:val="24"/>
              </w:rPr>
            </w:pPr>
          </w:p>
          <w:p w14:paraId="13437806" w14:textId="77777777" w:rsidR="005E0AD1" w:rsidRPr="009D43A0" w:rsidRDefault="005E0AD1" w:rsidP="007B72A6">
            <w:pPr>
              <w:spacing w:after="160"/>
              <w:rPr>
                <w:rFonts w:ascii="Times New Roman" w:eastAsia="Calibri" w:hAnsi="Times New Roman" w:cs="Times New Roman"/>
                <w:i/>
                <w:iCs/>
                <w:sz w:val="24"/>
                <w:szCs w:val="24"/>
              </w:rPr>
            </w:pPr>
            <w:r w:rsidRPr="009D43A0">
              <w:rPr>
                <w:rFonts w:ascii="Times New Roman" w:eastAsia="Calibri" w:hAnsi="Times New Roman" w:cs="Times New Roman"/>
                <w:i/>
                <w:iCs/>
                <w:sz w:val="24"/>
                <w:szCs w:val="24"/>
              </w:rPr>
              <w:t>Availability of Sensory Elements</w:t>
            </w:r>
          </w:p>
          <w:p w14:paraId="1E604BE2" w14:textId="77777777" w:rsidR="005E0AD1" w:rsidRPr="009D43A0" w:rsidRDefault="005E0AD1" w:rsidP="007B72A6">
            <w:pPr>
              <w:spacing w:after="160"/>
              <w:rPr>
                <w:rFonts w:ascii="Times New Roman" w:eastAsia="Calibri" w:hAnsi="Times New Roman" w:cs="Times New Roman"/>
                <w:sz w:val="24"/>
                <w:szCs w:val="24"/>
              </w:rPr>
            </w:pPr>
            <w:bookmarkStart w:id="18" w:name="_Hlk38999201"/>
            <w:r w:rsidRPr="009D43A0">
              <w:rPr>
                <w:rFonts w:ascii="Times New Roman" w:eastAsia="Calibri" w:hAnsi="Times New Roman" w:cs="Times New Roman"/>
                <w:sz w:val="24"/>
                <w:szCs w:val="24"/>
              </w:rPr>
              <w:t>-Playgrounds had wheelchair-accessible imaginative play areas</w:t>
            </w:r>
          </w:p>
          <w:p w14:paraId="6F4BDE70" w14:textId="77777777" w:rsidR="005E0AD1" w:rsidRPr="009D43A0" w:rsidRDefault="005E0AD1" w:rsidP="007B72A6">
            <w:pPr>
              <w:spacing w:after="160"/>
              <w:rPr>
                <w:rFonts w:ascii="Times New Roman" w:eastAsia="Calibri" w:hAnsi="Times New Roman" w:cs="Times New Roman"/>
                <w:sz w:val="24"/>
                <w:szCs w:val="24"/>
              </w:rPr>
            </w:pPr>
            <w:bookmarkStart w:id="19" w:name="_Hlk38991194"/>
            <w:bookmarkEnd w:id="18"/>
            <w:r w:rsidRPr="009D43A0">
              <w:rPr>
                <w:rFonts w:ascii="Times New Roman" w:eastAsia="Calibri" w:hAnsi="Times New Roman" w:cs="Times New Roman"/>
                <w:sz w:val="24"/>
                <w:szCs w:val="24"/>
              </w:rPr>
              <w:t xml:space="preserve">-6/10 playgrounds had sandboxes although 3/6 lacked a sufficient amount of </w:t>
            </w:r>
            <w:proofErr w:type="gramStart"/>
            <w:r w:rsidRPr="009D43A0">
              <w:rPr>
                <w:rFonts w:ascii="Times New Roman" w:eastAsia="Calibri" w:hAnsi="Times New Roman" w:cs="Times New Roman"/>
                <w:sz w:val="24"/>
                <w:szCs w:val="24"/>
              </w:rPr>
              <w:t>sand</w:t>
            </w:r>
            <w:proofErr w:type="gramEnd"/>
          </w:p>
          <w:p w14:paraId="4CA15783" w14:textId="77777777" w:rsidR="005E0AD1" w:rsidRPr="009D43A0" w:rsidRDefault="005E0AD1" w:rsidP="007B72A6">
            <w:pPr>
              <w:spacing w:after="160"/>
              <w:rPr>
                <w:rFonts w:ascii="Times New Roman" w:eastAsia="Calibri" w:hAnsi="Times New Roman" w:cs="Times New Roman"/>
                <w:sz w:val="24"/>
                <w:szCs w:val="24"/>
              </w:rPr>
            </w:pPr>
            <w:r w:rsidRPr="009D43A0">
              <w:rPr>
                <w:rFonts w:ascii="Times New Roman" w:eastAsia="Calibri" w:hAnsi="Times New Roman" w:cs="Times New Roman"/>
                <w:sz w:val="24"/>
                <w:szCs w:val="24"/>
              </w:rPr>
              <w:lastRenderedPageBreak/>
              <w:t xml:space="preserve">-9/10 playgrounds had musical and </w:t>
            </w:r>
            <w:proofErr w:type="gramStart"/>
            <w:r w:rsidRPr="009D43A0">
              <w:rPr>
                <w:rFonts w:ascii="Times New Roman" w:eastAsia="Calibri" w:hAnsi="Times New Roman" w:cs="Times New Roman"/>
                <w:sz w:val="24"/>
                <w:szCs w:val="24"/>
              </w:rPr>
              <w:t>noise-making</w:t>
            </w:r>
            <w:proofErr w:type="gramEnd"/>
            <w:r w:rsidRPr="009D43A0">
              <w:rPr>
                <w:rFonts w:ascii="Times New Roman" w:eastAsia="Calibri" w:hAnsi="Times New Roman" w:cs="Times New Roman"/>
                <w:sz w:val="24"/>
                <w:szCs w:val="24"/>
              </w:rPr>
              <w:t xml:space="preserve"> elements </w:t>
            </w:r>
          </w:p>
          <w:p w14:paraId="64A71AEC" w14:textId="77777777" w:rsidR="005E0AD1" w:rsidRPr="009D43A0" w:rsidRDefault="005E0AD1" w:rsidP="007B72A6">
            <w:pPr>
              <w:spacing w:after="160"/>
              <w:rPr>
                <w:rFonts w:ascii="Times New Roman" w:eastAsia="Calibri" w:hAnsi="Times New Roman" w:cs="Times New Roman"/>
                <w:sz w:val="24"/>
                <w:szCs w:val="24"/>
              </w:rPr>
            </w:pPr>
            <w:bookmarkStart w:id="20" w:name="_Hlk39038315"/>
            <w:r w:rsidRPr="009D43A0">
              <w:rPr>
                <w:rFonts w:ascii="Times New Roman" w:eastAsia="Calibri" w:hAnsi="Times New Roman" w:cs="Times New Roman"/>
                <w:sz w:val="24"/>
                <w:szCs w:val="24"/>
              </w:rPr>
              <w:t>-1/10 playgrounds had a Braille play component</w:t>
            </w:r>
            <w:bookmarkStart w:id="21" w:name="_Hlk36189955"/>
            <w:r w:rsidRPr="009D43A0">
              <w:rPr>
                <w:rFonts w:ascii="Times New Roman" w:eastAsia="Calibri" w:hAnsi="Times New Roman" w:cs="Times New Roman"/>
                <w:sz w:val="24"/>
                <w:szCs w:val="24"/>
              </w:rPr>
              <w:t xml:space="preserve"> </w:t>
            </w:r>
            <w:bookmarkEnd w:id="19"/>
            <w:bookmarkEnd w:id="20"/>
            <w:bookmarkEnd w:id="21"/>
          </w:p>
        </w:tc>
      </w:tr>
      <w:tr w:rsidR="005E0AD1" w:rsidRPr="009D43A0" w14:paraId="64FAC56E" w14:textId="77777777" w:rsidTr="00F82C04">
        <w:tc>
          <w:tcPr>
            <w:tcW w:w="1637" w:type="dxa"/>
            <w:shd w:val="clear" w:color="auto" w:fill="E7E6E6"/>
          </w:tcPr>
          <w:p w14:paraId="732730AE"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lastRenderedPageBreak/>
              <w:t>Lynch et al. (2020)</w:t>
            </w:r>
          </w:p>
          <w:p w14:paraId="418367FD"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United Kingdom</w:t>
            </w:r>
          </w:p>
        </w:tc>
        <w:tc>
          <w:tcPr>
            <w:tcW w:w="2654" w:type="dxa"/>
            <w:shd w:val="clear" w:color="auto" w:fill="E7E6E6"/>
          </w:tcPr>
          <w:p w14:paraId="69393A96"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Understand play participation in five local playgrounds by exploring the perspectives of play providers and families with diverse abilities</w:t>
            </w:r>
          </w:p>
        </w:tc>
        <w:tc>
          <w:tcPr>
            <w:tcW w:w="2611" w:type="dxa"/>
            <w:shd w:val="clear" w:color="auto" w:fill="E7E6E6"/>
          </w:tcPr>
          <w:p w14:paraId="538978FD"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Varied (physical, developmental, sensory, visual)</w:t>
            </w:r>
          </w:p>
        </w:tc>
        <w:tc>
          <w:tcPr>
            <w:tcW w:w="2611" w:type="dxa"/>
            <w:shd w:val="clear" w:color="auto" w:fill="E7E6E6"/>
          </w:tcPr>
          <w:p w14:paraId="5BF35C59"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*Case study </w:t>
            </w:r>
          </w:p>
        </w:tc>
        <w:tc>
          <w:tcPr>
            <w:tcW w:w="3716" w:type="dxa"/>
            <w:shd w:val="clear" w:color="auto" w:fill="E7E6E6"/>
          </w:tcPr>
          <w:p w14:paraId="222AA564"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Play providers (n = 4), children with and without varied disabilities (n = 12), and adults with and without varied disabilities (n = 10) </w:t>
            </w:r>
          </w:p>
        </w:tc>
        <w:tc>
          <w:tcPr>
            <w:tcW w:w="4750" w:type="dxa"/>
            <w:shd w:val="clear" w:color="auto" w:fill="E7E6E6"/>
          </w:tcPr>
          <w:p w14:paraId="5917A5BF" w14:textId="77777777" w:rsidR="005E0AD1" w:rsidRPr="009D43A0" w:rsidRDefault="005E0AD1" w:rsidP="007B72A6">
            <w:pPr>
              <w:spacing w:after="160"/>
              <w:rPr>
                <w:rFonts w:ascii="Times New Roman" w:eastAsia="Calibri" w:hAnsi="Times New Roman" w:cs="Times New Roman"/>
                <w:sz w:val="24"/>
                <w:szCs w:val="24"/>
              </w:rPr>
            </w:pPr>
            <w:bookmarkStart w:id="22" w:name="_Hlk38988797"/>
            <w:r w:rsidRPr="009D43A0">
              <w:rPr>
                <w:rFonts w:ascii="Times New Roman" w:eastAsia="Calibri" w:hAnsi="Times New Roman" w:cs="Times New Roman"/>
                <w:sz w:val="24"/>
                <w:szCs w:val="24"/>
              </w:rPr>
              <w:t xml:space="preserve">-Playgrounds lacked developmentally appropriate play components for older children </w:t>
            </w:r>
          </w:p>
          <w:p w14:paraId="7B3E87F8" w14:textId="77777777" w:rsidR="005E0AD1" w:rsidRPr="009D43A0" w:rsidRDefault="005E0AD1" w:rsidP="007B72A6">
            <w:pPr>
              <w:spacing w:after="160"/>
              <w:rPr>
                <w:rFonts w:ascii="Times New Roman" w:eastAsia="Calibri" w:hAnsi="Times New Roman" w:cs="Times New Roman"/>
                <w:sz w:val="24"/>
                <w:szCs w:val="24"/>
              </w:rPr>
            </w:pPr>
            <w:bookmarkStart w:id="23" w:name="_Hlk38973838"/>
            <w:bookmarkEnd w:id="22"/>
            <w:r w:rsidRPr="009D43A0">
              <w:rPr>
                <w:rFonts w:ascii="Times New Roman" w:eastAsia="Calibri" w:hAnsi="Times New Roman" w:cs="Times New Roman"/>
                <w:sz w:val="24"/>
                <w:szCs w:val="24"/>
              </w:rPr>
              <w:t>-</w:t>
            </w:r>
            <w:bookmarkStart w:id="24" w:name="_Hlk35950974"/>
            <w:r w:rsidRPr="009D43A0">
              <w:rPr>
                <w:rFonts w:ascii="Times New Roman" w:eastAsia="Calibri" w:hAnsi="Times New Roman" w:cs="Times New Roman"/>
                <w:sz w:val="24"/>
                <w:szCs w:val="24"/>
              </w:rPr>
              <w:t xml:space="preserve">Absence of ramps limited access to and use of play components for children with physical disabilities </w:t>
            </w:r>
          </w:p>
          <w:p w14:paraId="28F33167" w14:textId="77777777" w:rsidR="005E0AD1" w:rsidRPr="009D43A0" w:rsidRDefault="005E0AD1" w:rsidP="007B72A6">
            <w:pPr>
              <w:spacing w:after="160"/>
              <w:rPr>
                <w:rFonts w:ascii="Times New Roman" w:eastAsia="Calibri" w:hAnsi="Times New Roman" w:cs="Times New Roman"/>
                <w:sz w:val="24"/>
                <w:szCs w:val="24"/>
              </w:rPr>
            </w:pPr>
            <w:bookmarkStart w:id="25" w:name="_Hlk39038367"/>
            <w:bookmarkEnd w:id="23"/>
            <w:bookmarkEnd w:id="24"/>
            <w:r w:rsidRPr="009D43A0">
              <w:rPr>
                <w:rFonts w:ascii="Times New Roman" w:eastAsia="Calibri" w:hAnsi="Times New Roman" w:cs="Times New Roman"/>
                <w:sz w:val="24"/>
                <w:szCs w:val="24"/>
              </w:rPr>
              <w:t>-Absence of elements (e.g., brighter colours) to guide children with visual impairments away from dangerous zones</w:t>
            </w:r>
          </w:p>
          <w:p w14:paraId="14BAFD16" w14:textId="77777777" w:rsidR="005E0AD1" w:rsidRPr="009D43A0" w:rsidRDefault="005E0AD1" w:rsidP="007B72A6">
            <w:pPr>
              <w:spacing w:after="160"/>
              <w:rPr>
                <w:rFonts w:ascii="Times New Roman" w:eastAsia="Calibri" w:hAnsi="Times New Roman" w:cs="Times New Roman"/>
                <w:sz w:val="24"/>
                <w:szCs w:val="24"/>
              </w:rPr>
            </w:pPr>
            <w:bookmarkStart w:id="26" w:name="_Hlk38981401"/>
            <w:bookmarkEnd w:id="25"/>
            <w:r w:rsidRPr="009D43A0">
              <w:rPr>
                <w:rFonts w:ascii="Times New Roman" w:eastAsia="Calibri" w:hAnsi="Times New Roman" w:cs="Times New Roman"/>
                <w:sz w:val="24"/>
                <w:szCs w:val="24"/>
              </w:rPr>
              <w:t xml:space="preserve">-Adapted equipment is desired for children with varied impairments </w:t>
            </w:r>
          </w:p>
          <w:p w14:paraId="648BDF1A" w14:textId="77777777" w:rsidR="005E0AD1" w:rsidRPr="009D43A0" w:rsidRDefault="005E0AD1" w:rsidP="007B72A6">
            <w:pPr>
              <w:spacing w:after="160"/>
              <w:rPr>
                <w:rFonts w:ascii="Times New Roman" w:eastAsia="Calibri" w:hAnsi="Times New Roman" w:cs="Times New Roman"/>
                <w:sz w:val="24"/>
                <w:szCs w:val="24"/>
              </w:rPr>
            </w:pPr>
            <w:bookmarkStart w:id="27" w:name="_Hlk38911955"/>
            <w:bookmarkEnd w:id="26"/>
            <w:r w:rsidRPr="009D43A0">
              <w:rPr>
                <w:rFonts w:ascii="Times New Roman" w:eastAsia="Calibri" w:hAnsi="Times New Roman" w:cs="Times New Roman"/>
                <w:sz w:val="24"/>
                <w:szCs w:val="24"/>
              </w:rPr>
              <w:t>-Accessibility addressed primarily through provision of wheelchair accessible footpaths</w:t>
            </w:r>
            <w:bookmarkEnd w:id="27"/>
          </w:p>
        </w:tc>
      </w:tr>
      <w:tr w:rsidR="005E0AD1" w:rsidRPr="009D43A0" w14:paraId="36E891EA" w14:textId="77777777" w:rsidTr="00F82C04">
        <w:tc>
          <w:tcPr>
            <w:tcW w:w="1637" w:type="dxa"/>
          </w:tcPr>
          <w:p w14:paraId="0374F6C4"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Menear et al. (2006)</w:t>
            </w:r>
          </w:p>
          <w:p w14:paraId="392B5C99"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USA</w:t>
            </w:r>
          </w:p>
        </w:tc>
        <w:tc>
          <w:tcPr>
            <w:tcW w:w="2654" w:type="dxa"/>
          </w:tcPr>
          <w:p w14:paraId="4F8C378B"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Design a multipurpose fitness playground for children with ASD </w:t>
            </w:r>
          </w:p>
        </w:tc>
        <w:tc>
          <w:tcPr>
            <w:tcW w:w="2611" w:type="dxa"/>
          </w:tcPr>
          <w:p w14:paraId="513BA0CB"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Sensory</w:t>
            </w:r>
          </w:p>
        </w:tc>
        <w:tc>
          <w:tcPr>
            <w:tcW w:w="2611" w:type="dxa"/>
          </w:tcPr>
          <w:p w14:paraId="779468A7"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Case study</w:t>
            </w:r>
          </w:p>
        </w:tc>
        <w:tc>
          <w:tcPr>
            <w:tcW w:w="3716" w:type="dxa"/>
          </w:tcPr>
          <w:p w14:paraId="137FD7DD"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Playground designers; School personnel. Sample sizes not provided. </w:t>
            </w:r>
          </w:p>
        </w:tc>
        <w:tc>
          <w:tcPr>
            <w:tcW w:w="4750" w:type="dxa"/>
          </w:tcPr>
          <w:p w14:paraId="2A89033E" w14:textId="77777777" w:rsidR="005E0AD1" w:rsidRPr="009D43A0" w:rsidRDefault="005E0AD1" w:rsidP="007B72A6">
            <w:pPr>
              <w:spacing w:after="160"/>
              <w:rPr>
                <w:rFonts w:ascii="Times New Roman" w:eastAsia="Calibri" w:hAnsi="Times New Roman" w:cs="Times New Roman"/>
                <w:sz w:val="24"/>
                <w:szCs w:val="24"/>
              </w:rPr>
            </w:pPr>
            <w:bookmarkStart w:id="28" w:name="_Hlk38988818"/>
            <w:r w:rsidRPr="009D43A0">
              <w:rPr>
                <w:rFonts w:ascii="Times New Roman" w:eastAsia="Calibri" w:hAnsi="Times New Roman" w:cs="Times New Roman"/>
                <w:sz w:val="24"/>
                <w:szCs w:val="24"/>
              </w:rPr>
              <w:t xml:space="preserve">-Building a large playground allows for inclusion of a variety of play components </w:t>
            </w:r>
          </w:p>
          <w:bookmarkEnd w:id="28"/>
          <w:p w14:paraId="654E1FB6" w14:textId="77777777" w:rsidR="005E0AD1" w:rsidRPr="009D43A0" w:rsidRDefault="005E0AD1" w:rsidP="007B72A6">
            <w:pPr>
              <w:spacing w:after="160"/>
              <w:rPr>
                <w:rFonts w:ascii="Times New Roman" w:eastAsia="Calibri" w:hAnsi="Times New Roman" w:cs="Times New Roman"/>
                <w:sz w:val="24"/>
                <w:szCs w:val="24"/>
              </w:rPr>
            </w:pPr>
            <w:r w:rsidRPr="009D43A0">
              <w:rPr>
                <w:rFonts w:ascii="Times New Roman" w:eastAsia="Calibri" w:hAnsi="Times New Roman" w:cs="Times New Roman"/>
                <w:sz w:val="24"/>
                <w:szCs w:val="24"/>
              </w:rPr>
              <w:t>-</w:t>
            </w:r>
            <w:bookmarkStart w:id="29" w:name="_Hlk39044175"/>
            <w:r w:rsidRPr="009D43A0">
              <w:rPr>
                <w:rFonts w:ascii="Times New Roman" w:eastAsia="Calibri" w:hAnsi="Times New Roman" w:cs="Times New Roman"/>
                <w:sz w:val="24"/>
                <w:szCs w:val="24"/>
              </w:rPr>
              <w:t>Having trained staff on-site can help with providing instructions regarding play</w:t>
            </w:r>
            <w:bookmarkEnd w:id="29"/>
          </w:p>
          <w:p w14:paraId="0123802F" w14:textId="77777777" w:rsidR="005E0AD1" w:rsidRPr="009D43A0" w:rsidRDefault="005E0AD1" w:rsidP="007B72A6">
            <w:pPr>
              <w:spacing w:after="160"/>
              <w:rPr>
                <w:rFonts w:ascii="Times New Roman" w:eastAsia="Calibri" w:hAnsi="Times New Roman" w:cs="Times New Roman"/>
                <w:sz w:val="24"/>
                <w:szCs w:val="24"/>
              </w:rPr>
            </w:pPr>
            <w:bookmarkStart w:id="30" w:name="_Hlk38988831"/>
            <w:r w:rsidRPr="009D43A0">
              <w:rPr>
                <w:rFonts w:ascii="Times New Roman" w:eastAsia="Calibri" w:hAnsi="Times New Roman" w:cs="Times New Roman"/>
                <w:sz w:val="24"/>
                <w:szCs w:val="24"/>
              </w:rPr>
              <w:t xml:space="preserve">-Provide opportunities to self-select activities to match abilities and interests </w:t>
            </w:r>
          </w:p>
          <w:p w14:paraId="49F9303D" w14:textId="77777777" w:rsidR="005E0AD1" w:rsidRPr="009D43A0" w:rsidRDefault="005E0AD1" w:rsidP="007B72A6">
            <w:pPr>
              <w:spacing w:after="160"/>
              <w:rPr>
                <w:rFonts w:ascii="Times New Roman" w:eastAsia="Calibri" w:hAnsi="Times New Roman" w:cs="Times New Roman"/>
                <w:sz w:val="24"/>
                <w:szCs w:val="24"/>
              </w:rPr>
            </w:pPr>
            <w:bookmarkStart w:id="31" w:name="_Hlk38981421"/>
            <w:bookmarkEnd w:id="30"/>
            <w:r w:rsidRPr="009D43A0">
              <w:rPr>
                <w:rFonts w:ascii="Times New Roman" w:eastAsia="Calibri" w:hAnsi="Times New Roman" w:cs="Times New Roman"/>
                <w:sz w:val="24"/>
                <w:szCs w:val="24"/>
              </w:rPr>
              <w:lastRenderedPageBreak/>
              <w:t xml:space="preserve">-Spacious open playground design gives staff space to stand and </w:t>
            </w:r>
            <w:proofErr w:type="gramStart"/>
            <w:r w:rsidRPr="009D43A0">
              <w:rPr>
                <w:rFonts w:ascii="Times New Roman" w:eastAsia="Calibri" w:hAnsi="Times New Roman" w:cs="Times New Roman"/>
                <w:sz w:val="24"/>
                <w:szCs w:val="24"/>
              </w:rPr>
              <w:t>provide assistance</w:t>
            </w:r>
            <w:proofErr w:type="gramEnd"/>
          </w:p>
          <w:p w14:paraId="77BC7198" w14:textId="77777777" w:rsidR="005E0AD1" w:rsidRPr="009D43A0" w:rsidRDefault="005E0AD1" w:rsidP="007B72A6">
            <w:pPr>
              <w:spacing w:after="160"/>
              <w:rPr>
                <w:rFonts w:ascii="Times New Roman" w:eastAsia="Calibri" w:hAnsi="Times New Roman" w:cs="Times New Roman"/>
                <w:sz w:val="24"/>
                <w:szCs w:val="24"/>
              </w:rPr>
            </w:pPr>
            <w:bookmarkStart w:id="32" w:name="_Hlk38988850"/>
            <w:bookmarkEnd w:id="31"/>
            <w:r w:rsidRPr="009D43A0">
              <w:rPr>
                <w:rFonts w:ascii="Times New Roman" w:eastAsia="Calibri" w:hAnsi="Times New Roman" w:cs="Times New Roman"/>
                <w:sz w:val="24"/>
                <w:szCs w:val="24"/>
              </w:rPr>
              <w:t xml:space="preserve">-Including a variety of play elements at different heights allows children to play according to their abilities and desired challenge </w:t>
            </w:r>
          </w:p>
          <w:p w14:paraId="135ECCEE" w14:textId="77777777" w:rsidR="005E0AD1" w:rsidRPr="009D43A0" w:rsidRDefault="005E0AD1" w:rsidP="007B72A6">
            <w:pPr>
              <w:spacing w:after="160"/>
              <w:rPr>
                <w:rFonts w:ascii="Times New Roman" w:eastAsia="Calibri" w:hAnsi="Times New Roman" w:cs="Times New Roman"/>
                <w:sz w:val="24"/>
                <w:szCs w:val="24"/>
              </w:rPr>
            </w:pPr>
            <w:bookmarkStart w:id="33" w:name="_Hlk38973876"/>
            <w:bookmarkEnd w:id="32"/>
            <w:r w:rsidRPr="009D43A0">
              <w:rPr>
                <w:rFonts w:ascii="Times New Roman" w:eastAsia="Calibri" w:hAnsi="Times New Roman" w:cs="Times New Roman"/>
                <w:sz w:val="24"/>
                <w:szCs w:val="24"/>
              </w:rPr>
              <w:t>-Connecting pathways on raised equipment helps children progress continuously through the playground</w:t>
            </w:r>
            <w:bookmarkEnd w:id="33"/>
          </w:p>
        </w:tc>
      </w:tr>
      <w:tr w:rsidR="005E0AD1" w:rsidRPr="009D43A0" w14:paraId="623E0772" w14:textId="77777777" w:rsidTr="00F82C04">
        <w:tc>
          <w:tcPr>
            <w:tcW w:w="1637" w:type="dxa"/>
            <w:shd w:val="clear" w:color="auto" w:fill="E7E6E6"/>
          </w:tcPr>
          <w:p w14:paraId="1332947A"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lastRenderedPageBreak/>
              <w:t>Olgan &amp; Kahriman-Ozturk (2011)</w:t>
            </w:r>
          </w:p>
          <w:p w14:paraId="1676D754"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Turkey</w:t>
            </w:r>
          </w:p>
        </w:tc>
        <w:tc>
          <w:tcPr>
            <w:tcW w:w="2654" w:type="dxa"/>
            <w:shd w:val="clear" w:color="auto" w:fill="E7E6E6"/>
          </w:tcPr>
          <w:p w14:paraId="682F5E2C"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Determine the status of playground areas for young children</w:t>
            </w:r>
          </w:p>
        </w:tc>
        <w:tc>
          <w:tcPr>
            <w:tcW w:w="2611" w:type="dxa"/>
            <w:shd w:val="clear" w:color="auto" w:fill="E7E6E6"/>
          </w:tcPr>
          <w:p w14:paraId="7C3CA1B6"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Varied (visual, auditory, physical)</w:t>
            </w:r>
          </w:p>
        </w:tc>
        <w:tc>
          <w:tcPr>
            <w:tcW w:w="2611" w:type="dxa"/>
            <w:shd w:val="clear" w:color="auto" w:fill="E7E6E6"/>
          </w:tcPr>
          <w:p w14:paraId="3D14BA41"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Observational</w:t>
            </w:r>
          </w:p>
        </w:tc>
        <w:tc>
          <w:tcPr>
            <w:tcW w:w="3716" w:type="dxa"/>
            <w:shd w:val="clear" w:color="auto" w:fill="E7E6E6"/>
          </w:tcPr>
          <w:p w14:paraId="5F3A2242"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Playground areas at public (</w:t>
            </w:r>
            <w:r w:rsidRPr="009D43A0">
              <w:rPr>
                <w:rFonts w:ascii="Times New Roman" w:eastAsia="Calibri" w:hAnsi="Times New Roman" w:cs="Times New Roman"/>
                <w:i/>
                <w:iCs/>
                <w:sz w:val="24"/>
                <w:szCs w:val="24"/>
              </w:rPr>
              <w:t>n</w:t>
            </w:r>
            <w:r w:rsidRPr="009D43A0">
              <w:rPr>
                <w:rFonts w:ascii="Times New Roman" w:eastAsia="Calibri" w:hAnsi="Times New Roman" w:cs="Times New Roman"/>
                <w:sz w:val="24"/>
                <w:szCs w:val="24"/>
              </w:rPr>
              <w:t xml:space="preserve"> = 17) and private (</w:t>
            </w:r>
            <w:r w:rsidRPr="009D43A0">
              <w:rPr>
                <w:rFonts w:ascii="Times New Roman" w:eastAsia="Calibri" w:hAnsi="Times New Roman" w:cs="Times New Roman"/>
                <w:i/>
                <w:iCs/>
                <w:sz w:val="24"/>
                <w:szCs w:val="24"/>
              </w:rPr>
              <w:t>n</w:t>
            </w:r>
            <w:r w:rsidRPr="009D43A0">
              <w:rPr>
                <w:rFonts w:ascii="Times New Roman" w:eastAsia="Calibri" w:hAnsi="Times New Roman" w:cs="Times New Roman"/>
                <w:sz w:val="24"/>
                <w:szCs w:val="24"/>
              </w:rPr>
              <w:t xml:space="preserve"> = 17) schools</w:t>
            </w:r>
          </w:p>
        </w:tc>
        <w:tc>
          <w:tcPr>
            <w:tcW w:w="4750" w:type="dxa"/>
            <w:shd w:val="clear" w:color="auto" w:fill="E7E6E6"/>
          </w:tcPr>
          <w:p w14:paraId="5441253A"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34" w:name="_Hlk38981564"/>
            <w:r w:rsidRPr="009D43A0">
              <w:rPr>
                <w:rFonts w:ascii="Times New Roman" w:eastAsia="Calibri" w:hAnsi="Times New Roman" w:cs="Times New Roman"/>
                <w:sz w:val="24"/>
                <w:szCs w:val="24"/>
              </w:rPr>
              <w:t xml:space="preserve">-Playgrounds were not designed to facilitate easy transfer and access for children who have varied disabilities </w:t>
            </w:r>
            <w:bookmarkEnd w:id="34"/>
          </w:p>
        </w:tc>
      </w:tr>
      <w:tr w:rsidR="005E0AD1" w:rsidRPr="009D43A0" w14:paraId="4E33685A" w14:textId="77777777" w:rsidTr="00F82C04">
        <w:tc>
          <w:tcPr>
            <w:tcW w:w="1637" w:type="dxa"/>
          </w:tcPr>
          <w:p w14:paraId="00B09768"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35" w:name="_Hlk39000303"/>
            <w:r w:rsidRPr="009D43A0">
              <w:rPr>
                <w:rFonts w:ascii="Times New Roman" w:eastAsia="Calibri" w:hAnsi="Times New Roman" w:cs="Times New Roman"/>
                <w:sz w:val="24"/>
                <w:szCs w:val="24"/>
              </w:rPr>
              <w:t>Olsen &amp; Dieser (2012)</w:t>
            </w:r>
          </w:p>
          <w:bookmarkEnd w:id="35"/>
          <w:p w14:paraId="11AD0EFB"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USA</w:t>
            </w:r>
          </w:p>
        </w:tc>
        <w:tc>
          <w:tcPr>
            <w:tcW w:w="2654" w:type="dxa"/>
          </w:tcPr>
          <w:p w14:paraId="37246E61"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36" w:name="_Hlk39000277"/>
            <w:r w:rsidRPr="009D43A0">
              <w:rPr>
                <w:rFonts w:ascii="Times New Roman" w:eastAsia="Calibri" w:hAnsi="Times New Roman" w:cs="Times New Roman"/>
                <w:sz w:val="24"/>
                <w:szCs w:val="24"/>
              </w:rPr>
              <w:t>Determine compliance of playground structures with the ADA Standards for accessible design guidelines</w:t>
            </w:r>
            <w:bookmarkEnd w:id="36"/>
          </w:p>
        </w:tc>
        <w:tc>
          <w:tcPr>
            <w:tcW w:w="2611" w:type="dxa"/>
          </w:tcPr>
          <w:p w14:paraId="0BAB5140"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Not specified</w:t>
            </w:r>
          </w:p>
        </w:tc>
        <w:tc>
          <w:tcPr>
            <w:tcW w:w="2611" w:type="dxa"/>
          </w:tcPr>
          <w:p w14:paraId="4658C37D"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Case study</w:t>
            </w:r>
          </w:p>
        </w:tc>
        <w:tc>
          <w:tcPr>
            <w:tcW w:w="3716" w:type="dxa"/>
          </w:tcPr>
          <w:p w14:paraId="565077F0"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Parks (</w:t>
            </w:r>
            <w:r w:rsidRPr="009D43A0">
              <w:rPr>
                <w:rFonts w:ascii="Times New Roman" w:eastAsia="Calibri" w:hAnsi="Times New Roman" w:cs="Times New Roman"/>
                <w:i/>
                <w:iCs/>
                <w:sz w:val="24"/>
                <w:szCs w:val="24"/>
              </w:rPr>
              <w:t xml:space="preserve">N </w:t>
            </w:r>
            <w:r w:rsidRPr="009D43A0">
              <w:rPr>
                <w:rFonts w:ascii="Times New Roman" w:eastAsia="Calibri" w:hAnsi="Times New Roman" w:cs="Times New Roman"/>
                <w:sz w:val="24"/>
                <w:szCs w:val="24"/>
              </w:rPr>
              <w:t xml:space="preserve">= 57) with playground structures </w:t>
            </w:r>
          </w:p>
        </w:tc>
        <w:tc>
          <w:tcPr>
            <w:tcW w:w="4750" w:type="dxa"/>
          </w:tcPr>
          <w:p w14:paraId="681610BF" w14:textId="77777777" w:rsidR="005E0AD1" w:rsidRPr="009D43A0" w:rsidRDefault="005E0AD1" w:rsidP="00F82C04">
            <w:pPr>
              <w:spacing w:after="160" w:line="259" w:lineRule="auto"/>
              <w:rPr>
                <w:rFonts w:ascii="Times New Roman" w:eastAsia="Calibri" w:hAnsi="Times New Roman" w:cs="Times New Roman"/>
                <w:i/>
                <w:iCs/>
                <w:sz w:val="24"/>
                <w:szCs w:val="24"/>
              </w:rPr>
            </w:pPr>
            <w:r w:rsidRPr="009D43A0">
              <w:rPr>
                <w:rFonts w:ascii="Times New Roman" w:eastAsia="Calibri" w:hAnsi="Times New Roman" w:cs="Times New Roman"/>
                <w:i/>
                <w:iCs/>
                <w:sz w:val="24"/>
                <w:szCs w:val="24"/>
              </w:rPr>
              <w:t>Accessible routes</w:t>
            </w:r>
          </w:p>
          <w:p w14:paraId="318D5212" w14:textId="065C6A3A" w:rsidR="005E0AD1" w:rsidRPr="009D43A0" w:rsidRDefault="005E0AD1" w:rsidP="00F82C04">
            <w:pPr>
              <w:spacing w:after="160" w:line="259" w:lineRule="auto"/>
              <w:rPr>
                <w:rFonts w:ascii="Times New Roman" w:eastAsia="Calibri" w:hAnsi="Times New Roman" w:cs="Times New Roman"/>
                <w:sz w:val="24"/>
                <w:szCs w:val="24"/>
              </w:rPr>
            </w:pPr>
            <w:bookmarkStart w:id="37" w:name="_Hlk38911984"/>
            <w:r w:rsidRPr="009D43A0">
              <w:rPr>
                <w:rFonts w:ascii="Times New Roman" w:eastAsia="Calibri" w:hAnsi="Times New Roman" w:cs="Times New Roman"/>
                <w:sz w:val="24"/>
                <w:szCs w:val="24"/>
              </w:rPr>
              <w:t>-Only 5% had an accessible route that connected the playground equipment to the park entrance or parking area</w:t>
            </w:r>
            <w:r w:rsidR="008135D6">
              <w:rPr>
                <w:rFonts w:ascii="Times New Roman" w:eastAsia="Calibri" w:hAnsi="Times New Roman" w:cs="Times New Roman"/>
                <w:sz w:val="24"/>
                <w:szCs w:val="24"/>
              </w:rPr>
              <w:br/>
            </w:r>
          </w:p>
          <w:bookmarkEnd w:id="37"/>
          <w:p w14:paraId="1592387C" w14:textId="77777777" w:rsidR="005E0AD1" w:rsidRPr="009D43A0" w:rsidRDefault="005E0AD1" w:rsidP="00F82C04">
            <w:pPr>
              <w:spacing w:after="160" w:line="259" w:lineRule="auto"/>
              <w:rPr>
                <w:rFonts w:ascii="Times New Roman" w:eastAsia="Calibri" w:hAnsi="Times New Roman" w:cs="Times New Roman"/>
                <w:i/>
                <w:iCs/>
                <w:sz w:val="24"/>
                <w:szCs w:val="24"/>
              </w:rPr>
            </w:pPr>
            <w:r w:rsidRPr="009D43A0">
              <w:rPr>
                <w:rFonts w:ascii="Times New Roman" w:eastAsia="Calibri" w:hAnsi="Times New Roman" w:cs="Times New Roman"/>
                <w:i/>
                <w:iCs/>
                <w:sz w:val="24"/>
                <w:szCs w:val="24"/>
              </w:rPr>
              <w:t>Accessible surfaces</w:t>
            </w:r>
          </w:p>
          <w:p w14:paraId="258DAC83" w14:textId="6F79048B" w:rsidR="005E0AD1" w:rsidRPr="009D43A0" w:rsidRDefault="005E0AD1" w:rsidP="00F82C04">
            <w:pPr>
              <w:spacing w:after="160" w:line="259" w:lineRule="auto"/>
              <w:rPr>
                <w:rFonts w:ascii="Times New Roman" w:eastAsia="Calibri" w:hAnsi="Times New Roman" w:cs="Times New Roman"/>
                <w:sz w:val="24"/>
                <w:szCs w:val="24"/>
              </w:rPr>
            </w:pPr>
            <w:bookmarkStart w:id="38" w:name="_Hlk38964765"/>
            <w:r w:rsidRPr="009D43A0">
              <w:rPr>
                <w:rFonts w:ascii="Times New Roman" w:eastAsia="Calibri" w:hAnsi="Times New Roman" w:cs="Times New Roman"/>
                <w:sz w:val="24"/>
                <w:szCs w:val="24"/>
              </w:rPr>
              <w:t>-All playgrounds had either woodchips or sand</w:t>
            </w:r>
            <w:r w:rsidR="008135D6">
              <w:rPr>
                <w:rFonts w:ascii="Times New Roman" w:eastAsia="Calibri" w:hAnsi="Times New Roman" w:cs="Times New Roman"/>
                <w:sz w:val="24"/>
                <w:szCs w:val="24"/>
              </w:rPr>
              <w:br/>
            </w:r>
            <w:r w:rsidR="008135D6">
              <w:rPr>
                <w:rFonts w:ascii="Times New Roman" w:eastAsia="Calibri" w:hAnsi="Times New Roman" w:cs="Times New Roman"/>
                <w:sz w:val="24"/>
                <w:szCs w:val="24"/>
              </w:rPr>
              <w:br/>
            </w:r>
            <w:r w:rsidRPr="009D43A0">
              <w:rPr>
                <w:rFonts w:ascii="Times New Roman" w:eastAsia="Calibri" w:hAnsi="Times New Roman" w:cs="Times New Roman"/>
                <w:sz w:val="24"/>
                <w:szCs w:val="24"/>
              </w:rPr>
              <w:t xml:space="preserve"> </w:t>
            </w:r>
          </w:p>
          <w:bookmarkEnd w:id="38"/>
          <w:p w14:paraId="471FF1A9" w14:textId="77777777" w:rsidR="005E0AD1" w:rsidRPr="009D43A0" w:rsidRDefault="005E0AD1" w:rsidP="00F82C04">
            <w:pPr>
              <w:spacing w:after="160" w:line="259" w:lineRule="auto"/>
              <w:rPr>
                <w:rFonts w:ascii="Times New Roman" w:eastAsia="Calibri" w:hAnsi="Times New Roman" w:cs="Times New Roman"/>
                <w:i/>
                <w:iCs/>
                <w:sz w:val="24"/>
                <w:szCs w:val="24"/>
              </w:rPr>
            </w:pPr>
            <w:r w:rsidRPr="009D43A0">
              <w:rPr>
                <w:rFonts w:ascii="Times New Roman" w:eastAsia="Calibri" w:hAnsi="Times New Roman" w:cs="Times New Roman"/>
                <w:i/>
                <w:iCs/>
                <w:sz w:val="24"/>
                <w:szCs w:val="24"/>
              </w:rPr>
              <w:lastRenderedPageBreak/>
              <w:t xml:space="preserve">Play </w:t>
            </w:r>
            <w:proofErr w:type="gramStart"/>
            <w:r w:rsidRPr="009D43A0">
              <w:rPr>
                <w:rFonts w:ascii="Times New Roman" w:eastAsia="Calibri" w:hAnsi="Times New Roman" w:cs="Times New Roman"/>
                <w:i/>
                <w:iCs/>
                <w:sz w:val="24"/>
                <w:szCs w:val="24"/>
              </w:rPr>
              <w:t>components</w:t>
            </w:r>
            <w:proofErr w:type="gramEnd"/>
          </w:p>
          <w:p w14:paraId="2F86B298" w14:textId="10B03E36" w:rsidR="005E0AD1" w:rsidRPr="009D43A0" w:rsidRDefault="005E0AD1" w:rsidP="00F82C04">
            <w:pPr>
              <w:spacing w:after="160" w:line="259" w:lineRule="auto"/>
              <w:rPr>
                <w:rFonts w:ascii="Times New Roman" w:eastAsia="Calibri" w:hAnsi="Times New Roman" w:cs="Times New Roman"/>
                <w:sz w:val="24"/>
                <w:szCs w:val="24"/>
              </w:rPr>
            </w:pPr>
            <w:bookmarkStart w:id="39" w:name="_Hlk39000263"/>
            <w:r w:rsidRPr="009D43A0">
              <w:rPr>
                <w:rFonts w:ascii="Times New Roman" w:eastAsia="Calibri" w:hAnsi="Times New Roman" w:cs="Times New Roman"/>
                <w:sz w:val="24"/>
                <w:szCs w:val="24"/>
              </w:rPr>
              <w:t>-Only 14% had some type of accessible shade</w:t>
            </w:r>
            <w:r w:rsidR="008135D6">
              <w:rPr>
                <w:rFonts w:ascii="Times New Roman" w:eastAsia="Calibri" w:hAnsi="Times New Roman" w:cs="Times New Roman"/>
                <w:sz w:val="24"/>
                <w:szCs w:val="24"/>
              </w:rPr>
              <w:br/>
            </w:r>
          </w:p>
          <w:bookmarkEnd w:id="39"/>
          <w:p w14:paraId="5D7E2EA9" w14:textId="77777777" w:rsidR="005E0AD1" w:rsidRPr="009D43A0" w:rsidRDefault="005E0AD1" w:rsidP="007B72A6">
            <w:pPr>
              <w:spacing w:after="160"/>
              <w:rPr>
                <w:rFonts w:ascii="Times New Roman" w:eastAsia="Calibri" w:hAnsi="Times New Roman" w:cs="Times New Roman"/>
                <w:i/>
                <w:iCs/>
                <w:sz w:val="24"/>
                <w:szCs w:val="24"/>
              </w:rPr>
            </w:pPr>
            <w:r w:rsidRPr="009D43A0">
              <w:rPr>
                <w:rFonts w:ascii="Times New Roman" w:eastAsia="Calibri" w:hAnsi="Times New Roman" w:cs="Times New Roman"/>
                <w:i/>
                <w:iCs/>
                <w:sz w:val="24"/>
                <w:szCs w:val="24"/>
              </w:rPr>
              <w:t>Ground level play components</w:t>
            </w:r>
          </w:p>
          <w:p w14:paraId="4CD0E123" w14:textId="03F7BF99" w:rsidR="005E0AD1" w:rsidRPr="009D43A0" w:rsidRDefault="005E0AD1" w:rsidP="007B72A6">
            <w:pPr>
              <w:spacing w:after="160"/>
              <w:rPr>
                <w:rFonts w:ascii="Times New Roman" w:eastAsia="Calibri" w:hAnsi="Times New Roman" w:cs="Times New Roman"/>
                <w:sz w:val="24"/>
                <w:szCs w:val="24"/>
              </w:rPr>
            </w:pPr>
            <w:bookmarkStart w:id="40" w:name="_Hlk38973932"/>
            <w:r w:rsidRPr="009D43A0">
              <w:rPr>
                <w:rFonts w:ascii="Times New Roman" w:eastAsia="Calibri" w:hAnsi="Times New Roman" w:cs="Times New Roman"/>
                <w:sz w:val="24"/>
                <w:szCs w:val="24"/>
              </w:rPr>
              <w:t>-Only 32% were compliant with the ADA recommendation of the ratio between ground-level play components and elevated play components</w:t>
            </w:r>
            <w:r w:rsidR="008135D6">
              <w:rPr>
                <w:rFonts w:ascii="Times New Roman" w:eastAsia="Calibri" w:hAnsi="Times New Roman" w:cs="Times New Roman"/>
                <w:sz w:val="24"/>
                <w:szCs w:val="24"/>
              </w:rPr>
              <w:br/>
            </w:r>
          </w:p>
          <w:bookmarkEnd w:id="40"/>
          <w:p w14:paraId="0459CA18" w14:textId="77777777" w:rsidR="005E0AD1" w:rsidRPr="009D43A0" w:rsidRDefault="005E0AD1" w:rsidP="007B72A6">
            <w:pPr>
              <w:spacing w:after="160"/>
              <w:rPr>
                <w:rFonts w:ascii="Times New Roman" w:eastAsia="Calibri" w:hAnsi="Times New Roman" w:cs="Times New Roman"/>
                <w:i/>
                <w:iCs/>
                <w:sz w:val="24"/>
                <w:szCs w:val="24"/>
              </w:rPr>
            </w:pPr>
            <w:r w:rsidRPr="009D43A0">
              <w:rPr>
                <w:rFonts w:ascii="Times New Roman" w:eastAsia="Calibri" w:hAnsi="Times New Roman" w:cs="Times New Roman"/>
                <w:i/>
                <w:iCs/>
                <w:sz w:val="24"/>
                <w:szCs w:val="24"/>
              </w:rPr>
              <w:t>Elevated play components</w:t>
            </w:r>
          </w:p>
          <w:p w14:paraId="03AAAE0C" w14:textId="77777777" w:rsidR="005E0AD1" w:rsidRPr="009D43A0" w:rsidRDefault="005E0AD1" w:rsidP="007B72A6">
            <w:pPr>
              <w:spacing w:after="160"/>
              <w:rPr>
                <w:rFonts w:ascii="Times New Roman" w:eastAsia="Calibri" w:hAnsi="Times New Roman" w:cs="Times New Roman"/>
                <w:sz w:val="24"/>
                <w:szCs w:val="24"/>
              </w:rPr>
            </w:pPr>
            <w:bookmarkStart w:id="41" w:name="_Hlk38973943"/>
            <w:r w:rsidRPr="009D43A0">
              <w:rPr>
                <w:rFonts w:ascii="Times New Roman" w:eastAsia="Calibri" w:hAnsi="Times New Roman" w:cs="Times New Roman"/>
                <w:sz w:val="24"/>
                <w:szCs w:val="24"/>
              </w:rPr>
              <w:t xml:space="preserve">-95% had either a ramp or transfer </w:t>
            </w:r>
            <w:proofErr w:type="gramStart"/>
            <w:r w:rsidRPr="009D43A0">
              <w:rPr>
                <w:rFonts w:ascii="Times New Roman" w:eastAsia="Calibri" w:hAnsi="Times New Roman" w:cs="Times New Roman"/>
                <w:sz w:val="24"/>
                <w:szCs w:val="24"/>
              </w:rPr>
              <w:t>system</w:t>
            </w:r>
            <w:proofErr w:type="gramEnd"/>
          </w:p>
          <w:p w14:paraId="45E3C618" w14:textId="77777777" w:rsidR="005E0AD1" w:rsidRPr="009D43A0" w:rsidRDefault="005E0AD1" w:rsidP="007B72A6">
            <w:pPr>
              <w:spacing w:after="160"/>
              <w:rPr>
                <w:rFonts w:ascii="Times New Roman" w:eastAsia="Calibri" w:hAnsi="Times New Roman" w:cs="Times New Roman"/>
                <w:sz w:val="24"/>
                <w:szCs w:val="24"/>
              </w:rPr>
            </w:pPr>
            <w:r w:rsidRPr="009D43A0">
              <w:rPr>
                <w:rFonts w:ascii="Times New Roman" w:eastAsia="Calibri" w:hAnsi="Times New Roman" w:cs="Times New Roman"/>
                <w:sz w:val="24"/>
                <w:szCs w:val="24"/>
              </w:rPr>
              <w:t>-Only 44% met the correct ADA requirement for ramps and transfer systems</w:t>
            </w:r>
            <w:bookmarkEnd w:id="41"/>
          </w:p>
        </w:tc>
      </w:tr>
      <w:tr w:rsidR="005E0AD1" w:rsidRPr="009D43A0" w14:paraId="629F21B5" w14:textId="77777777" w:rsidTr="00F82C04">
        <w:tc>
          <w:tcPr>
            <w:tcW w:w="1637" w:type="dxa"/>
            <w:shd w:val="clear" w:color="auto" w:fill="E7E6E6"/>
          </w:tcPr>
          <w:p w14:paraId="2537122C"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lastRenderedPageBreak/>
              <w:t>Pawlikowska-Piechotka (2011)</w:t>
            </w:r>
          </w:p>
          <w:p w14:paraId="4CC0F4C8"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Poland</w:t>
            </w:r>
          </w:p>
        </w:tc>
        <w:tc>
          <w:tcPr>
            <w:tcW w:w="2654" w:type="dxa"/>
            <w:shd w:val="clear" w:color="auto" w:fill="E7E6E6"/>
          </w:tcPr>
          <w:p w14:paraId="217B6B7C"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Determine how to create a playground environment that meets every child’s needs</w:t>
            </w:r>
          </w:p>
        </w:tc>
        <w:tc>
          <w:tcPr>
            <w:tcW w:w="2611" w:type="dxa"/>
            <w:shd w:val="clear" w:color="auto" w:fill="E7E6E6"/>
          </w:tcPr>
          <w:p w14:paraId="16D72AD3"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Varied (physical, visual, auditory, sensory) </w:t>
            </w:r>
          </w:p>
        </w:tc>
        <w:tc>
          <w:tcPr>
            <w:tcW w:w="2611" w:type="dxa"/>
            <w:shd w:val="clear" w:color="auto" w:fill="E7E6E6"/>
          </w:tcPr>
          <w:p w14:paraId="57928BA9"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*Case study</w:t>
            </w:r>
          </w:p>
        </w:tc>
        <w:tc>
          <w:tcPr>
            <w:tcW w:w="3716" w:type="dxa"/>
            <w:shd w:val="clear" w:color="auto" w:fill="E7E6E6"/>
          </w:tcPr>
          <w:p w14:paraId="2C04B647" w14:textId="48B63661"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Pre-school children ages 3-6 years and their caregivers (</w:t>
            </w:r>
            <w:r w:rsidRPr="009D43A0">
              <w:rPr>
                <w:rFonts w:ascii="Times New Roman" w:eastAsia="Calibri" w:hAnsi="Times New Roman" w:cs="Times New Roman"/>
                <w:i/>
                <w:iCs/>
                <w:sz w:val="24"/>
                <w:szCs w:val="24"/>
              </w:rPr>
              <w:t xml:space="preserve">N </w:t>
            </w:r>
            <w:r w:rsidRPr="009D43A0">
              <w:rPr>
                <w:rFonts w:ascii="Times New Roman" w:eastAsia="Calibri" w:hAnsi="Times New Roman" w:cs="Times New Roman"/>
                <w:sz w:val="24"/>
                <w:szCs w:val="24"/>
              </w:rPr>
              <w:t>= 90) </w:t>
            </w:r>
          </w:p>
        </w:tc>
        <w:tc>
          <w:tcPr>
            <w:tcW w:w="4750" w:type="dxa"/>
            <w:shd w:val="clear" w:color="auto" w:fill="E7E6E6"/>
          </w:tcPr>
          <w:p w14:paraId="4BD17A23" w14:textId="77777777" w:rsidR="005E0AD1" w:rsidRPr="009D43A0" w:rsidRDefault="005E0AD1" w:rsidP="00F82C04">
            <w:pPr>
              <w:spacing w:after="160" w:line="259" w:lineRule="auto"/>
              <w:rPr>
                <w:rFonts w:ascii="Times New Roman" w:eastAsia="Calibri" w:hAnsi="Times New Roman" w:cs="Times New Roman"/>
                <w:i/>
                <w:iCs/>
                <w:sz w:val="24"/>
                <w:szCs w:val="24"/>
              </w:rPr>
            </w:pPr>
            <w:r w:rsidRPr="009D43A0">
              <w:rPr>
                <w:rFonts w:ascii="Times New Roman" w:eastAsia="Calibri" w:hAnsi="Times New Roman" w:cs="Times New Roman"/>
                <w:i/>
                <w:iCs/>
                <w:sz w:val="24"/>
                <w:szCs w:val="24"/>
              </w:rPr>
              <w:t xml:space="preserve">Access </w:t>
            </w:r>
          </w:p>
          <w:p w14:paraId="3E478155"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42" w:name="_Hlk38912017"/>
            <w:r w:rsidRPr="009D43A0">
              <w:rPr>
                <w:rFonts w:ascii="Times New Roman" w:eastAsia="Calibri" w:hAnsi="Times New Roman" w:cs="Times New Roman"/>
                <w:sz w:val="24"/>
                <w:szCs w:val="24"/>
              </w:rPr>
              <w:t>-Paths should be wide enough with firm surface to allow easy movement of wheelchairs to play equipment</w:t>
            </w:r>
          </w:p>
          <w:bookmarkEnd w:id="42"/>
          <w:p w14:paraId="583973F1" w14:textId="6A27BF02"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-Wood surfaces and unitary materials are preferred; pea gravel and sand have poor accessibility qualities</w:t>
            </w:r>
            <w:r w:rsidR="008135D6">
              <w:rPr>
                <w:rFonts w:ascii="Times New Roman" w:eastAsia="Calibri" w:hAnsi="Times New Roman" w:cs="Times New Roman"/>
                <w:sz w:val="24"/>
                <w:szCs w:val="24"/>
              </w:rPr>
              <w:br/>
            </w:r>
            <w:r w:rsidR="008135D6">
              <w:rPr>
                <w:rFonts w:ascii="Times New Roman" w:eastAsia="Calibri" w:hAnsi="Times New Roman" w:cs="Times New Roman"/>
                <w:sz w:val="24"/>
                <w:szCs w:val="24"/>
              </w:rPr>
              <w:br/>
            </w:r>
          </w:p>
          <w:p w14:paraId="2F21CB21" w14:textId="77777777" w:rsidR="005E0AD1" w:rsidRPr="009D43A0" w:rsidRDefault="005E0AD1" w:rsidP="00F82C04">
            <w:pPr>
              <w:spacing w:after="160" w:line="259" w:lineRule="auto"/>
              <w:rPr>
                <w:rFonts w:ascii="Times New Roman" w:eastAsia="Calibri" w:hAnsi="Times New Roman" w:cs="Times New Roman"/>
                <w:i/>
                <w:iCs/>
                <w:sz w:val="24"/>
                <w:szCs w:val="24"/>
              </w:rPr>
            </w:pPr>
            <w:r w:rsidRPr="009D43A0">
              <w:rPr>
                <w:rFonts w:ascii="Times New Roman" w:eastAsia="Calibri" w:hAnsi="Times New Roman" w:cs="Times New Roman"/>
                <w:i/>
                <w:iCs/>
                <w:sz w:val="24"/>
                <w:szCs w:val="24"/>
              </w:rPr>
              <w:lastRenderedPageBreak/>
              <w:t>Surface</w:t>
            </w:r>
          </w:p>
          <w:p w14:paraId="3E7A7E04"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43" w:name="_Hlk38965693"/>
            <w:r w:rsidRPr="009D43A0">
              <w:rPr>
                <w:rFonts w:ascii="Times New Roman" w:eastAsia="Calibri" w:hAnsi="Times New Roman" w:cs="Times New Roman"/>
                <w:sz w:val="24"/>
                <w:szCs w:val="24"/>
              </w:rPr>
              <w:t>-Firm, shock-</w:t>
            </w:r>
            <w:proofErr w:type="gramStart"/>
            <w:r w:rsidRPr="009D43A0">
              <w:rPr>
                <w:rFonts w:ascii="Times New Roman" w:eastAsia="Calibri" w:hAnsi="Times New Roman" w:cs="Times New Roman"/>
                <w:sz w:val="24"/>
                <w:szCs w:val="24"/>
              </w:rPr>
              <w:t>absorbing</w:t>
            </w:r>
            <w:proofErr w:type="gramEnd"/>
            <w:r w:rsidRPr="009D43A0">
              <w:rPr>
                <w:rFonts w:ascii="Times New Roman" w:eastAsia="Calibri" w:hAnsi="Times New Roman" w:cs="Times New Roman"/>
                <w:sz w:val="24"/>
                <w:szCs w:val="24"/>
              </w:rPr>
              <w:t xml:space="preserve"> and slip-proof</w:t>
            </w:r>
          </w:p>
          <w:p w14:paraId="56DC0B5B" w14:textId="4EDB05F0" w:rsidR="007B72A6" w:rsidRPr="008135D6"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-Synthetic surfacing preferred, asphalt and concreate forbidden</w:t>
            </w:r>
            <w:bookmarkEnd w:id="43"/>
            <w:r w:rsidR="008135D6">
              <w:rPr>
                <w:rFonts w:ascii="Times New Roman" w:eastAsia="Calibri" w:hAnsi="Times New Roman" w:cs="Times New Roman"/>
                <w:sz w:val="24"/>
                <w:szCs w:val="24"/>
              </w:rPr>
              <w:br/>
            </w:r>
          </w:p>
          <w:p w14:paraId="6BAD5605" w14:textId="44464544" w:rsidR="005E0AD1" w:rsidRPr="009D43A0" w:rsidRDefault="005E0AD1" w:rsidP="007B72A6">
            <w:pPr>
              <w:spacing w:after="160"/>
              <w:rPr>
                <w:rFonts w:ascii="Times New Roman" w:eastAsia="Calibri" w:hAnsi="Times New Roman" w:cs="Times New Roman"/>
                <w:i/>
                <w:iCs/>
                <w:sz w:val="24"/>
                <w:szCs w:val="24"/>
              </w:rPr>
            </w:pPr>
            <w:r w:rsidRPr="009D43A0">
              <w:rPr>
                <w:rFonts w:ascii="Times New Roman" w:eastAsia="Calibri" w:hAnsi="Times New Roman" w:cs="Times New Roman"/>
                <w:i/>
                <w:iCs/>
                <w:sz w:val="24"/>
                <w:szCs w:val="24"/>
              </w:rPr>
              <w:t>Playground</w:t>
            </w:r>
          </w:p>
          <w:p w14:paraId="73C9FF37" w14:textId="77777777" w:rsidR="005E0AD1" w:rsidRPr="009D43A0" w:rsidRDefault="005E0AD1" w:rsidP="007B72A6">
            <w:pPr>
              <w:spacing w:after="160"/>
              <w:rPr>
                <w:rFonts w:ascii="Times New Roman" w:eastAsia="Calibri" w:hAnsi="Times New Roman" w:cs="Times New Roman"/>
                <w:sz w:val="24"/>
                <w:szCs w:val="24"/>
              </w:rPr>
            </w:pPr>
            <w:bookmarkStart w:id="44" w:name="_Hlk39038384"/>
            <w:r w:rsidRPr="009D43A0">
              <w:rPr>
                <w:rFonts w:ascii="Times New Roman" w:eastAsia="Calibri" w:hAnsi="Times New Roman" w:cs="Times New Roman"/>
                <w:sz w:val="24"/>
                <w:szCs w:val="24"/>
              </w:rPr>
              <w:t>-Include site maps with categories of play components presented in Braille or verbally via audio recording</w:t>
            </w:r>
          </w:p>
          <w:p w14:paraId="2750D57F" w14:textId="77777777" w:rsidR="005E0AD1" w:rsidRPr="009D43A0" w:rsidRDefault="005E0AD1" w:rsidP="007B72A6">
            <w:pPr>
              <w:spacing w:after="160"/>
              <w:rPr>
                <w:rFonts w:ascii="Times New Roman" w:eastAsia="Calibri" w:hAnsi="Times New Roman" w:cs="Times New Roman"/>
                <w:sz w:val="24"/>
                <w:szCs w:val="24"/>
              </w:rPr>
            </w:pPr>
            <w:bookmarkStart w:id="45" w:name="_Hlk38981581"/>
            <w:bookmarkEnd w:id="44"/>
            <w:r w:rsidRPr="009D43A0">
              <w:rPr>
                <w:rFonts w:ascii="Times New Roman" w:eastAsia="Calibri" w:hAnsi="Times New Roman" w:cs="Times New Roman"/>
                <w:sz w:val="24"/>
                <w:szCs w:val="24"/>
              </w:rPr>
              <w:t xml:space="preserve">-Include raised sandboxes that enable children with disabilities to participate </w:t>
            </w:r>
          </w:p>
          <w:p w14:paraId="631B2DFE" w14:textId="77777777" w:rsidR="005E0AD1" w:rsidRPr="009D43A0" w:rsidRDefault="005E0AD1" w:rsidP="007B72A6">
            <w:pPr>
              <w:spacing w:after="160"/>
              <w:rPr>
                <w:rFonts w:ascii="Times New Roman" w:eastAsia="Calibri" w:hAnsi="Times New Roman" w:cs="Times New Roman"/>
                <w:sz w:val="24"/>
                <w:szCs w:val="24"/>
              </w:rPr>
            </w:pPr>
            <w:bookmarkStart w:id="46" w:name="_Hlk38991264"/>
            <w:bookmarkEnd w:id="45"/>
            <w:r w:rsidRPr="009D43A0">
              <w:rPr>
                <w:rFonts w:ascii="Times New Roman" w:eastAsia="Calibri" w:hAnsi="Times New Roman" w:cs="Times New Roman"/>
                <w:sz w:val="24"/>
                <w:szCs w:val="24"/>
              </w:rPr>
              <w:t>-Include sound components to improve experience for children with disabilities</w:t>
            </w:r>
          </w:p>
          <w:p w14:paraId="24C066B5" w14:textId="77777777" w:rsidR="005E0AD1" w:rsidRPr="009D43A0" w:rsidRDefault="005E0AD1" w:rsidP="007B72A6">
            <w:pPr>
              <w:spacing w:after="160"/>
              <w:rPr>
                <w:rFonts w:ascii="Times New Roman" w:eastAsia="Calibri" w:hAnsi="Times New Roman" w:cs="Times New Roman"/>
                <w:sz w:val="24"/>
                <w:szCs w:val="24"/>
              </w:rPr>
            </w:pPr>
            <w:bookmarkStart w:id="47" w:name="_Hlk38973967"/>
            <w:bookmarkEnd w:id="46"/>
            <w:r w:rsidRPr="009D43A0">
              <w:rPr>
                <w:rFonts w:ascii="Times New Roman" w:eastAsia="Calibri" w:hAnsi="Times New Roman" w:cs="Times New Roman"/>
                <w:sz w:val="24"/>
                <w:szCs w:val="24"/>
              </w:rPr>
              <w:t>- Include ramps to allow access to elevated structures for children with mobility impairments</w:t>
            </w:r>
          </w:p>
          <w:p w14:paraId="0430E3C8" w14:textId="77777777" w:rsidR="005E0AD1" w:rsidRPr="009D43A0" w:rsidRDefault="005E0AD1" w:rsidP="007B72A6">
            <w:pPr>
              <w:spacing w:after="160"/>
              <w:rPr>
                <w:rFonts w:ascii="Times New Roman" w:eastAsia="Calibri" w:hAnsi="Times New Roman" w:cs="Times New Roman"/>
                <w:sz w:val="24"/>
                <w:szCs w:val="24"/>
              </w:rPr>
            </w:pPr>
            <w:bookmarkStart w:id="48" w:name="_Hlk38995248"/>
            <w:bookmarkEnd w:id="47"/>
            <w:r w:rsidRPr="009D43A0">
              <w:rPr>
                <w:rFonts w:ascii="Times New Roman" w:eastAsia="Calibri" w:hAnsi="Times New Roman" w:cs="Times New Roman"/>
                <w:sz w:val="24"/>
                <w:szCs w:val="24"/>
              </w:rPr>
              <w:t>-Include solitary play spaces that allow children with disabilities to relax and avoid overstimulation</w:t>
            </w:r>
            <w:bookmarkEnd w:id="48"/>
          </w:p>
        </w:tc>
      </w:tr>
      <w:tr w:rsidR="005E0AD1" w:rsidRPr="009D43A0" w14:paraId="2E453EA9" w14:textId="77777777" w:rsidTr="00F82C04">
        <w:tc>
          <w:tcPr>
            <w:tcW w:w="1637" w:type="dxa"/>
          </w:tcPr>
          <w:p w14:paraId="0DDD037C"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lastRenderedPageBreak/>
              <w:t>Perry et al. (2018)</w:t>
            </w:r>
          </w:p>
          <w:p w14:paraId="72DB60A5"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New Zealand</w:t>
            </w:r>
          </w:p>
        </w:tc>
        <w:tc>
          <w:tcPr>
            <w:tcW w:w="2654" w:type="dxa"/>
          </w:tcPr>
          <w:p w14:paraId="65178769"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Evaluate the accessibility and </w:t>
            </w:r>
            <w:r w:rsidRPr="009D43A0">
              <w:rPr>
                <w:rFonts w:ascii="Times New Roman" w:eastAsia="Calibri" w:hAnsi="Times New Roman" w:cs="Times New Roman"/>
                <w:sz w:val="24"/>
                <w:szCs w:val="24"/>
              </w:rPr>
              <w:lastRenderedPageBreak/>
              <w:t>usability of parks and playgrounds</w:t>
            </w:r>
          </w:p>
        </w:tc>
        <w:tc>
          <w:tcPr>
            <w:tcW w:w="2611" w:type="dxa"/>
          </w:tcPr>
          <w:p w14:paraId="52B2AF85"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lastRenderedPageBreak/>
              <w:t>Not specified</w:t>
            </w:r>
          </w:p>
        </w:tc>
        <w:tc>
          <w:tcPr>
            <w:tcW w:w="2611" w:type="dxa"/>
          </w:tcPr>
          <w:p w14:paraId="2C045C22"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Observational</w:t>
            </w:r>
          </w:p>
        </w:tc>
        <w:tc>
          <w:tcPr>
            <w:tcW w:w="3716" w:type="dxa"/>
          </w:tcPr>
          <w:p w14:paraId="3E4F3D86"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Parks and playgrounds (</w:t>
            </w:r>
            <w:r w:rsidRPr="009D43A0">
              <w:rPr>
                <w:rFonts w:ascii="Times New Roman" w:eastAsia="Calibri" w:hAnsi="Times New Roman" w:cs="Times New Roman"/>
                <w:i/>
                <w:iCs/>
                <w:sz w:val="24"/>
                <w:szCs w:val="24"/>
              </w:rPr>
              <w:t>N</w:t>
            </w:r>
            <w:r w:rsidRPr="009D43A0">
              <w:rPr>
                <w:rFonts w:ascii="Times New Roman" w:eastAsia="Calibri" w:hAnsi="Times New Roman" w:cs="Times New Roman"/>
                <w:sz w:val="24"/>
                <w:szCs w:val="24"/>
              </w:rPr>
              <w:t xml:space="preserve"> = 21)</w:t>
            </w:r>
          </w:p>
        </w:tc>
        <w:tc>
          <w:tcPr>
            <w:tcW w:w="4750" w:type="dxa"/>
          </w:tcPr>
          <w:p w14:paraId="00F807DD" w14:textId="77777777" w:rsidR="005E0AD1" w:rsidRPr="009D43A0" w:rsidRDefault="005E0AD1" w:rsidP="00F82C04">
            <w:pPr>
              <w:spacing w:after="160" w:line="259" w:lineRule="auto"/>
              <w:rPr>
                <w:rFonts w:ascii="Times New Roman" w:eastAsia="Calibri" w:hAnsi="Times New Roman" w:cs="Times New Roman"/>
                <w:i/>
                <w:iCs/>
                <w:sz w:val="24"/>
                <w:szCs w:val="24"/>
              </w:rPr>
            </w:pPr>
            <w:r w:rsidRPr="009D43A0">
              <w:rPr>
                <w:rFonts w:ascii="Times New Roman" w:eastAsia="Calibri" w:hAnsi="Times New Roman" w:cs="Times New Roman"/>
                <w:i/>
                <w:iCs/>
                <w:sz w:val="24"/>
                <w:szCs w:val="24"/>
              </w:rPr>
              <w:t>Accessible Routes</w:t>
            </w:r>
          </w:p>
          <w:p w14:paraId="46525604"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-Only 7 ground level play components in the 21 parks had an accessible route</w:t>
            </w:r>
          </w:p>
          <w:p w14:paraId="1AB72A49" w14:textId="437FA878"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lastRenderedPageBreak/>
              <w:t>-</w:t>
            </w:r>
            <w:bookmarkStart w:id="49" w:name="_Hlk38974068"/>
            <w:r w:rsidRPr="009D43A0">
              <w:rPr>
                <w:rFonts w:ascii="Times New Roman" w:eastAsia="Calibri" w:hAnsi="Times New Roman" w:cs="Times New Roman"/>
                <w:sz w:val="24"/>
                <w:szCs w:val="24"/>
              </w:rPr>
              <w:t>Only 8 playgrounds had accessible routes to elevated play components and of these, only 1 met the recommended dimensions (width of 0.61 m, height of platform between 0.45 m and 0.28 m, height of steps at least 0.2 m)</w:t>
            </w:r>
            <w:bookmarkEnd w:id="49"/>
            <w:r w:rsidR="008135D6">
              <w:rPr>
                <w:rFonts w:ascii="Times New Roman" w:eastAsia="Calibri" w:hAnsi="Times New Roman" w:cs="Times New Roman"/>
                <w:sz w:val="24"/>
                <w:szCs w:val="24"/>
              </w:rPr>
              <w:br/>
            </w:r>
          </w:p>
          <w:p w14:paraId="7FDDFD5F" w14:textId="77777777" w:rsidR="005E0AD1" w:rsidRPr="009D43A0" w:rsidRDefault="005E0AD1" w:rsidP="00F82C04">
            <w:pPr>
              <w:spacing w:after="160" w:line="259" w:lineRule="auto"/>
              <w:rPr>
                <w:rFonts w:ascii="Times New Roman" w:eastAsia="Calibri" w:hAnsi="Times New Roman" w:cs="Times New Roman"/>
                <w:i/>
                <w:iCs/>
                <w:sz w:val="24"/>
                <w:szCs w:val="24"/>
              </w:rPr>
            </w:pPr>
            <w:r w:rsidRPr="009D43A0">
              <w:rPr>
                <w:rFonts w:ascii="Times New Roman" w:eastAsia="Calibri" w:hAnsi="Times New Roman" w:cs="Times New Roman"/>
                <w:i/>
                <w:iCs/>
                <w:sz w:val="24"/>
                <w:szCs w:val="24"/>
              </w:rPr>
              <w:t>Facilities and Amenities</w:t>
            </w:r>
          </w:p>
          <w:p w14:paraId="024E10F7"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-Only 2 parks had fencing around the main play area that was greater than 1.2 m high</w:t>
            </w:r>
          </w:p>
          <w:p w14:paraId="07ED7321" w14:textId="136EED19" w:rsidR="005E0AD1" w:rsidRPr="009D43A0" w:rsidRDefault="005E0AD1" w:rsidP="00F82C04">
            <w:pPr>
              <w:spacing w:after="160" w:line="259" w:lineRule="auto"/>
              <w:rPr>
                <w:rFonts w:ascii="Times New Roman" w:eastAsia="Calibri" w:hAnsi="Times New Roman" w:cs="Times New Roman"/>
                <w:sz w:val="24"/>
                <w:szCs w:val="24"/>
              </w:rPr>
            </w:pPr>
            <w:bookmarkStart w:id="50" w:name="_Hlk39038408"/>
            <w:r w:rsidRPr="009D43A0">
              <w:rPr>
                <w:rFonts w:ascii="Times New Roman" w:eastAsia="Calibri" w:hAnsi="Times New Roman" w:cs="Times New Roman"/>
                <w:sz w:val="24"/>
                <w:szCs w:val="24"/>
              </w:rPr>
              <w:t>-No playground had high contrast colo</w:t>
            </w:r>
            <w:r w:rsidR="008135D6">
              <w:rPr>
                <w:rFonts w:ascii="Times New Roman" w:eastAsia="Calibri" w:hAnsi="Times New Roman" w:cs="Times New Roman"/>
                <w:sz w:val="24"/>
                <w:szCs w:val="24"/>
              </w:rPr>
              <w:t>u</w:t>
            </w:r>
            <w:r w:rsidRPr="009D43A0">
              <w:rPr>
                <w:rFonts w:ascii="Times New Roman" w:eastAsia="Calibri" w:hAnsi="Times New Roman" w:cs="Times New Roman"/>
                <w:sz w:val="24"/>
                <w:szCs w:val="24"/>
              </w:rPr>
              <w:t xml:space="preserve">rs to demarcate different heights and fall zones </w:t>
            </w:r>
          </w:p>
          <w:p w14:paraId="3B667097"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51" w:name="_Hlk38991290"/>
            <w:bookmarkEnd w:id="50"/>
            <w:r w:rsidRPr="009D43A0">
              <w:rPr>
                <w:rFonts w:ascii="Times New Roman" w:eastAsia="Calibri" w:hAnsi="Times New Roman" w:cs="Times New Roman"/>
                <w:sz w:val="24"/>
                <w:szCs w:val="24"/>
              </w:rPr>
              <w:t xml:space="preserve">-Only 2 playgrounds had auditory stimulation (e.g., chimes, drums) </w:t>
            </w:r>
          </w:p>
          <w:bookmarkEnd w:id="51"/>
          <w:p w14:paraId="63FA12C8"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w:t>
            </w:r>
            <w:bookmarkStart w:id="52" w:name="_Hlk38981617"/>
            <w:r w:rsidRPr="009D43A0">
              <w:rPr>
                <w:rFonts w:ascii="Times New Roman" w:eastAsia="Calibri" w:hAnsi="Times New Roman" w:cs="Times New Roman"/>
                <w:sz w:val="24"/>
                <w:szCs w:val="24"/>
              </w:rPr>
              <w:t xml:space="preserve">All parks had swings, however only 6 had a full-body support swing </w:t>
            </w:r>
          </w:p>
          <w:p w14:paraId="0BAF6D95"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53" w:name="_Hlk38995263"/>
            <w:bookmarkEnd w:id="52"/>
            <w:r w:rsidRPr="009D43A0">
              <w:rPr>
                <w:rFonts w:ascii="Times New Roman" w:eastAsia="Calibri" w:hAnsi="Times New Roman" w:cs="Times New Roman"/>
                <w:sz w:val="24"/>
                <w:szCs w:val="24"/>
              </w:rPr>
              <w:t>-No park provided a solitary play space that allowed children and parents to avoid stimulation</w:t>
            </w:r>
          </w:p>
          <w:p w14:paraId="640BA852"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54" w:name="_Hlk38912084"/>
            <w:bookmarkEnd w:id="53"/>
            <w:r w:rsidRPr="009D43A0">
              <w:rPr>
                <w:rFonts w:ascii="Times New Roman" w:eastAsia="Calibri" w:hAnsi="Times New Roman" w:cs="Times New Roman"/>
                <w:sz w:val="24"/>
                <w:szCs w:val="24"/>
              </w:rPr>
              <w:t>-</w:t>
            </w:r>
            <w:bookmarkStart w:id="55" w:name="_Hlk38910168"/>
            <w:r w:rsidRPr="009D43A0">
              <w:rPr>
                <w:rFonts w:ascii="Times New Roman" w:eastAsia="Calibri" w:hAnsi="Times New Roman" w:cs="Times New Roman"/>
                <w:sz w:val="24"/>
                <w:szCs w:val="24"/>
              </w:rPr>
              <w:t xml:space="preserve">17/21 parks had at least one high curb, narrow path and/or irregular path surface that made using a mobility device more challenging </w:t>
            </w:r>
            <w:bookmarkEnd w:id="54"/>
            <w:bookmarkEnd w:id="55"/>
          </w:p>
        </w:tc>
      </w:tr>
      <w:tr w:rsidR="005E0AD1" w:rsidRPr="009D43A0" w14:paraId="5D91DAC9" w14:textId="77777777" w:rsidTr="00F82C04">
        <w:tc>
          <w:tcPr>
            <w:tcW w:w="1637" w:type="dxa"/>
            <w:shd w:val="clear" w:color="auto" w:fill="E7E6E6"/>
          </w:tcPr>
          <w:p w14:paraId="3181B050"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lastRenderedPageBreak/>
              <w:t>Pratt et al. (2016)</w:t>
            </w:r>
          </w:p>
          <w:p w14:paraId="5755BB83"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USA</w:t>
            </w:r>
          </w:p>
        </w:tc>
        <w:tc>
          <w:tcPr>
            <w:tcW w:w="2654" w:type="dxa"/>
            <w:shd w:val="clear" w:color="auto" w:fill="E7E6E6"/>
          </w:tcPr>
          <w:p w14:paraId="0F077140"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Compare the effect of different playground environments (ADA compliant vs. non-compliant) on physical activity behaviour</w:t>
            </w:r>
          </w:p>
        </w:tc>
        <w:tc>
          <w:tcPr>
            <w:tcW w:w="2611" w:type="dxa"/>
            <w:shd w:val="clear" w:color="auto" w:fill="E7E6E6"/>
          </w:tcPr>
          <w:p w14:paraId="2B9063DE"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Physical</w:t>
            </w:r>
          </w:p>
        </w:tc>
        <w:tc>
          <w:tcPr>
            <w:tcW w:w="2611" w:type="dxa"/>
            <w:shd w:val="clear" w:color="auto" w:fill="E7E6E6"/>
          </w:tcPr>
          <w:p w14:paraId="7942C232" w14:textId="59A8CF2C" w:rsidR="005E0AD1" w:rsidRPr="009D43A0" w:rsidRDefault="005E0AD1" w:rsidP="008135D6">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Alternating</w:t>
            </w:r>
            <w:r w:rsidR="008135D6">
              <w:rPr>
                <w:rFonts w:ascii="Times New Roman" w:eastAsia="Calibri" w:hAnsi="Times New Roman" w:cs="Times New Roman"/>
                <w:sz w:val="24"/>
                <w:szCs w:val="24"/>
              </w:rPr>
              <w:t xml:space="preserve"> </w:t>
            </w:r>
            <w:r w:rsidRPr="009D43A0">
              <w:rPr>
                <w:rFonts w:ascii="Times New Roman" w:eastAsia="Calibri" w:hAnsi="Times New Roman" w:cs="Times New Roman"/>
                <w:sz w:val="24"/>
                <w:szCs w:val="24"/>
              </w:rPr>
              <w:t>treatment single-subject experimental</w:t>
            </w:r>
          </w:p>
        </w:tc>
        <w:tc>
          <w:tcPr>
            <w:tcW w:w="3716" w:type="dxa"/>
            <w:shd w:val="clear" w:color="auto" w:fill="E7E6E6"/>
          </w:tcPr>
          <w:p w14:paraId="11210316" w14:textId="02084AFC"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Children with cerebral palsy ages </w:t>
            </w:r>
            <w:r w:rsidR="008135D6">
              <w:rPr>
                <w:rFonts w:ascii="Times New Roman" w:eastAsia="Calibri" w:hAnsi="Times New Roman" w:cs="Times New Roman"/>
                <w:sz w:val="24"/>
                <w:szCs w:val="24"/>
              </w:rPr>
              <w:br/>
            </w:r>
            <w:r w:rsidRPr="009D43A0">
              <w:rPr>
                <w:rFonts w:ascii="Times New Roman" w:eastAsia="Calibri" w:hAnsi="Times New Roman" w:cs="Times New Roman"/>
                <w:sz w:val="24"/>
                <w:szCs w:val="24"/>
              </w:rPr>
              <w:t>7</w:t>
            </w:r>
            <w:r w:rsidR="008135D6">
              <w:rPr>
                <w:rFonts w:ascii="Times New Roman" w:eastAsia="Calibri" w:hAnsi="Times New Roman" w:cs="Times New Roman"/>
                <w:sz w:val="24"/>
                <w:szCs w:val="24"/>
              </w:rPr>
              <w:t>-</w:t>
            </w:r>
            <w:r w:rsidRPr="009D43A0">
              <w:rPr>
                <w:rFonts w:ascii="Times New Roman" w:eastAsia="Calibri" w:hAnsi="Times New Roman" w:cs="Times New Roman"/>
                <w:sz w:val="24"/>
                <w:szCs w:val="24"/>
              </w:rPr>
              <w:t>8 years (</w:t>
            </w:r>
            <w:r w:rsidRPr="009D43A0">
              <w:rPr>
                <w:rFonts w:ascii="Times New Roman" w:eastAsia="Calibri" w:hAnsi="Times New Roman" w:cs="Times New Roman"/>
                <w:i/>
                <w:iCs/>
                <w:sz w:val="24"/>
                <w:szCs w:val="24"/>
              </w:rPr>
              <w:t xml:space="preserve">N </w:t>
            </w:r>
            <w:r w:rsidRPr="009D43A0">
              <w:rPr>
                <w:rFonts w:ascii="Times New Roman" w:eastAsia="Calibri" w:hAnsi="Times New Roman" w:cs="Times New Roman"/>
                <w:sz w:val="24"/>
                <w:szCs w:val="24"/>
              </w:rPr>
              <w:t xml:space="preserve">= 5; 80% girls) </w:t>
            </w:r>
          </w:p>
        </w:tc>
        <w:tc>
          <w:tcPr>
            <w:tcW w:w="4750" w:type="dxa"/>
            <w:shd w:val="clear" w:color="auto" w:fill="E7E6E6"/>
          </w:tcPr>
          <w:p w14:paraId="3A800D7A" w14:textId="13314B3D" w:rsidR="005E0AD1" w:rsidRPr="009D43A0" w:rsidRDefault="005E0AD1" w:rsidP="00F82C04">
            <w:pPr>
              <w:spacing w:after="160" w:line="259" w:lineRule="auto"/>
              <w:rPr>
                <w:rFonts w:ascii="Times New Roman" w:eastAsia="Calibri" w:hAnsi="Times New Roman" w:cs="Times New Roman"/>
                <w:sz w:val="24"/>
                <w:szCs w:val="24"/>
              </w:rPr>
            </w:pPr>
            <w:bookmarkStart w:id="56" w:name="_Hlk38912107"/>
            <w:bookmarkStart w:id="57" w:name="_Hlk38974083"/>
            <w:r w:rsidRPr="009D43A0">
              <w:rPr>
                <w:rFonts w:ascii="Times New Roman" w:eastAsia="Calibri" w:hAnsi="Times New Roman" w:cs="Times New Roman"/>
                <w:sz w:val="24"/>
                <w:szCs w:val="24"/>
              </w:rPr>
              <w:t>-</w:t>
            </w:r>
            <w:bookmarkStart w:id="58" w:name="_Hlk38965754"/>
            <w:r w:rsidRPr="009D43A0">
              <w:rPr>
                <w:rFonts w:ascii="Times New Roman" w:eastAsia="Calibri" w:hAnsi="Times New Roman" w:cs="Times New Roman"/>
                <w:sz w:val="24"/>
                <w:szCs w:val="24"/>
              </w:rPr>
              <w:t xml:space="preserve">ADA-compliant playgrounds </w:t>
            </w:r>
            <w:bookmarkEnd w:id="58"/>
            <w:r w:rsidRPr="009D43A0">
              <w:rPr>
                <w:rFonts w:ascii="Times New Roman" w:eastAsia="Calibri" w:hAnsi="Times New Roman" w:cs="Times New Roman"/>
                <w:sz w:val="24"/>
                <w:szCs w:val="24"/>
              </w:rPr>
              <w:t>facilitated greater levels of physical activity and variety of play behaviour compared to non-ADA compliant playgrounds</w:t>
            </w:r>
            <w:bookmarkEnd w:id="56"/>
            <w:bookmarkEnd w:id="57"/>
          </w:p>
        </w:tc>
      </w:tr>
      <w:tr w:rsidR="005E0AD1" w:rsidRPr="009D43A0" w14:paraId="5F8039AC" w14:textId="77777777" w:rsidTr="00F82C04">
        <w:tc>
          <w:tcPr>
            <w:tcW w:w="1637" w:type="dxa"/>
          </w:tcPr>
          <w:p w14:paraId="3F832637"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59" w:name="_Hlk39046025"/>
            <w:r w:rsidRPr="009D43A0">
              <w:rPr>
                <w:rFonts w:ascii="Times New Roman" w:eastAsia="Calibri" w:hAnsi="Times New Roman" w:cs="Times New Roman"/>
                <w:sz w:val="24"/>
                <w:szCs w:val="24"/>
              </w:rPr>
              <w:t>Prellwitz &amp; Tamm (1999)</w:t>
            </w:r>
          </w:p>
          <w:bookmarkEnd w:id="59"/>
          <w:p w14:paraId="255DD39D"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Sweden</w:t>
            </w:r>
          </w:p>
        </w:tc>
        <w:tc>
          <w:tcPr>
            <w:tcW w:w="2654" w:type="dxa"/>
          </w:tcPr>
          <w:p w14:paraId="1B8BFA64"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Explore the playground creators’ and users’ attitudes about accessibility problems in </w:t>
            </w:r>
            <w:proofErr w:type="gramStart"/>
            <w:r w:rsidRPr="009D43A0">
              <w:rPr>
                <w:rFonts w:ascii="Times New Roman" w:eastAsia="Calibri" w:hAnsi="Times New Roman" w:cs="Times New Roman"/>
                <w:sz w:val="24"/>
                <w:szCs w:val="24"/>
              </w:rPr>
              <w:t>playgrounds</w:t>
            </w:r>
            <w:proofErr w:type="gramEnd"/>
          </w:p>
          <w:p w14:paraId="64118553" w14:textId="77777777" w:rsidR="005E0AD1" w:rsidRPr="009D43A0" w:rsidRDefault="005E0AD1" w:rsidP="00F82C04">
            <w:pPr>
              <w:spacing w:after="160" w:line="259" w:lineRule="auto"/>
              <w:rPr>
                <w:rFonts w:ascii="Times New Roman" w:eastAsia="Calibri" w:hAnsi="Times New Roman" w:cs="Times New Roman"/>
                <w:sz w:val="24"/>
                <w:szCs w:val="24"/>
              </w:rPr>
            </w:pPr>
          </w:p>
        </w:tc>
        <w:tc>
          <w:tcPr>
            <w:tcW w:w="2611" w:type="dxa"/>
          </w:tcPr>
          <w:p w14:paraId="0F34A76F"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Physical</w:t>
            </w:r>
          </w:p>
        </w:tc>
        <w:tc>
          <w:tcPr>
            <w:tcW w:w="2611" w:type="dxa"/>
          </w:tcPr>
          <w:p w14:paraId="7207FE79"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*Case study </w:t>
            </w:r>
          </w:p>
        </w:tc>
        <w:tc>
          <w:tcPr>
            <w:tcW w:w="3716" w:type="dxa"/>
          </w:tcPr>
          <w:p w14:paraId="37BA6E28"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Municipal playground personnel (</w:t>
            </w:r>
            <w:r w:rsidRPr="009D43A0">
              <w:rPr>
                <w:rFonts w:ascii="Times New Roman" w:eastAsia="Calibri" w:hAnsi="Times New Roman" w:cs="Times New Roman"/>
                <w:i/>
                <w:iCs/>
                <w:sz w:val="24"/>
                <w:szCs w:val="24"/>
              </w:rPr>
              <w:t xml:space="preserve">n </w:t>
            </w:r>
            <w:r w:rsidRPr="009D43A0">
              <w:rPr>
                <w:rFonts w:ascii="Times New Roman" w:eastAsia="Calibri" w:hAnsi="Times New Roman" w:cs="Times New Roman"/>
                <w:sz w:val="24"/>
                <w:szCs w:val="24"/>
              </w:rPr>
              <w:t>= 5)</w:t>
            </w:r>
          </w:p>
          <w:p w14:paraId="0620B44D" w14:textId="77777777" w:rsidR="005E0AD1" w:rsidRPr="009D43A0" w:rsidRDefault="005E0AD1" w:rsidP="00F82C04">
            <w:pPr>
              <w:spacing w:after="160" w:line="259" w:lineRule="auto"/>
              <w:rPr>
                <w:rFonts w:ascii="Times New Roman" w:eastAsia="Calibri" w:hAnsi="Times New Roman" w:cs="Times New Roman"/>
                <w:sz w:val="24"/>
                <w:szCs w:val="24"/>
              </w:rPr>
            </w:pPr>
          </w:p>
          <w:p w14:paraId="2FB19131" w14:textId="5283DF06"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Users of playgrounds including three children ages 7</w:t>
            </w:r>
            <w:r w:rsidR="008135D6">
              <w:rPr>
                <w:rFonts w:ascii="Times New Roman" w:eastAsia="Calibri" w:hAnsi="Times New Roman" w:cs="Times New Roman"/>
                <w:sz w:val="24"/>
                <w:szCs w:val="24"/>
              </w:rPr>
              <w:t>-</w:t>
            </w:r>
            <w:r w:rsidRPr="009D43A0">
              <w:rPr>
                <w:rFonts w:ascii="Times New Roman" w:eastAsia="Calibri" w:hAnsi="Times New Roman" w:cs="Times New Roman"/>
                <w:sz w:val="24"/>
                <w:szCs w:val="24"/>
              </w:rPr>
              <w:t>11 years with mobility impairments, one parent, one personal assistant, and one school assistant</w:t>
            </w:r>
          </w:p>
        </w:tc>
        <w:tc>
          <w:tcPr>
            <w:tcW w:w="4750" w:type="dxa"/>
          </w:tcPr>
          <w:p w14:paraId="4A1BC683"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60" w:name="_Hlk39045889"/>
            <w:r w:rsidRPr="009D43A0">
              <w:rPr>
                <w:rFonts w:ascii="Times New Roman" w:eastAsia="Calibri" w:hAnsi="Times New Roman" w:cs="Times New Roman"/>
                <w:i/>
                <w:iCs/>
                <w:sz w:val="24"/>
                <w:szCs w:val="24"/>
              </w:rPr>
              <w:t>Playground Creators</w:t>
            </w:r>
            <w:r w:rsidRPr="009D43A0">
              <w:rPr>
                <w:rFonts w:ascii="Times New Roman" w:eastAsia="Calibri" w:hAnsi="Times New Roman" w:cs="Times New Roman"/>
                <w:sz w:val="24"/>
                <w:szCs w:val="24"/>
              </w:rPr>
              <w:t>:</w:t>
            </w:r>
          </w:p>
          <w:p w14:paraId="269B74E5"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-Possess insufficient knowledge/awareness of the needs of children with mobility restrictions</w:t>
            </w:r>
          </w:p>
          <w:p w14:paraId="34E03ED9"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-Construction industry does not possess adequate knowledge about adaptations for people with disabilities</w:t>
            </w:r>
          </w:p>
          <w:p w14:paraId="19D7D384"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-Lack of child representation among decision makers when designing playgrounds</w:t>
            </w:r>
          </w:p>
          <w:bookmarkEnd w:id="60"/>
          <w:p w14:paraId="07DA29C7" w14:textId="77777777" w:rsidR="005E0AD1" w:rsidRPr="009D43A0" w:rsidRDefault="005E0AD1" w:rsidP="00F82C04">
            <w:pPr>
              <w:spacing w:after="160" w:line="259" w:lineRule="auto"/>
              <w:rPr>
                <w:rFonts w:ascii="Times New Roman" w:eastAsia="Calibri" w:hAnsi="Times New Roman" w:cs="Times New Roman"/>
                <w:sz w:val="24"/>
                <w:szCs w:val="24"/>
              </w:rPr>
            </w:pPr>
          </w:p>
          <w:p w14:paraId="57815AF5"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i/>
                <w:iCs/>
                <w:sz w:val="24"/>
                <w:szCs w:val="24"/>
              </w:rPr>
              <w:t>Playground Users</w:t>
            </w:r>
            <w:r w:rsidRPr="009D43A0">
              <w:rPr>
                <w:rFonts w:ascii="Times New Roman" w:eastAsia="Calibri" w:hAnsi="Times New Roman" w:cs="Times New Roman"/>
                <w:sz w:val="24"/>
                <w:szCs w:val="24"/>
              </w:rPr>
              <w:t>:</w:t>
            </w:r>
          </w:p>
          <w:p w14:paraId="188B5487"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61" w:name="_Hlk38912388"/>
            <w:r w:rsidRPr="009D43A0">
              <w:rPr>
                <w:rFonts w:ascii="Times New Roman" w:eastAsia="Calibri" w:hAnsi="Times New Roman" w:cs="Times New Roman"/>
                <w:sz w:val="24"/>
                <w:szCs w:val="24"/>
              </w:rPr>
              <w:t>-</w:t>
            </w:r>
            <w:bookmarkStart w:id="62" w:name="_Hlk38965804"/>
            <w:bookmarkStart w:id="63" w:name="_Hlk38910195"/>
            <w:r w:rsidRPr="009D43A0">
              <w:rPr>
                <w:rFonts w:ascii="Times New Roman" w:eastAsia="Calibri" w:hAnsi="Times New Roman" w:cs="Times New Roman"/>
                <w:sz w:val="24"/>
                <w:szCs w:val="24"/>
              </w:rPr>
              <w:t xml:space="preserve">Playgrounds are highly inaccessible due to narrow fence openings, soft surfacing (e.g., sand) </w:t>
            </w:r>
            <w:bookmarkEnd w:id="62"/>
            <w:r w:rsidRPr="009D43A0">
              <w:rPr>
                <w:rFonts w:ascii="Times New Roman" w:eastAsia="Calibri" w:hAnsi="Times New Roman" w:cs="Times New Roman"/>
                <w:sz w:val="24"/>
                <w:szCs w:val="24"/>
              </w:rPr>
              <w:t xml:space="preserve">and uneven ground (e.g., ditches) </w:t>
            </w:r>
            <w:bookmarkEnd w:id="63"/>
          </w:p>
          <w:p w14:paraId="34368B9F"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-Very few play components had an accessible route </w:t>
            </w:r>
          </w:p>
          <w:p w14:paraId="2B971EAA"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64" w:name="_Hlk38981635"/>
            <w:bookmarkEnd w:id="61"/>
            <w:r w:rsidRPr="009D43A0">
              <w:rPr>
                <w:rFonts w:ascii="Times New Roman" w:eastAsia="Calibri" w:hAnsi="Times New Roman" w:cs="Times New Roman"/>
                <w:sz w:val="24"/>
                <w:szCs w:val="24"/>
              </w:rPr>
              <w:lastRenderedPageBreak/>
              <w:t xml:space="preserve">-Traditional types of play equipment (slide, roundabout and swings) </w:t>
            </w:r>
            <w:proofErr w:type="gramStart"/>
            <w:r w:rsidRPr="009D43A0">
              <w:rPr>
                <w:rFonts w:ascii="Times New Roman" w:eastAsia="Calibri" w:hAnsi="Times New Roman" w:cs="Times New Roman"/>
                <w:sz w:val="24"/>
                <w:szCs w:val="24"/>
              </w:rPr>
              <w:t>are</w:t>
            </w:r>
            <w:proofErr w:type="gramEnd"/>
            <w:r w:rsidRPr="009D43A0">
              <w:rPr>
                <w:rFonts w:ascii="Times New Roman" w:eastAsia="Calibri" w:hAnsi="Times New Roman" w:cs="Times New Roman"/>
                <w:sz w:val="24"/>
                <w:szCs w:val="24"/>
              </w:rPr>
              <w:t xml:space="preserve"> not accessible without assistance from parent/caregiver</w:t>
            </w:r>
            <w:bookmarkEnd w:id="64"/>
          </w:p>
        </w:tc>
      </w:tr>
      <w:tr w:rsidR="005E0AD1" w:rsidRPr="009D43A0" w14:paraId="0E54CB57" w14:textId="77777777" w:rsidTr="00F82C04">
        <w:tc>
          <w:tcPr>
            <w:tcW w:w="1637" w:type="dxa"/>
            <w:shd w:val="clear" w:color="auto" w:fill="E7E6E6"/>
          </w:tcPr>
          <w:p w14:paraId="55315420"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lastRenderedPageBreak/>
              <w:t>Prellwitz et al. (2001)</w:t>
            </w:r>
          </w:p>
          <w:p w14:paraId="607524E4"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Sweden</w:t>
            </w:r>
          </w:p>
        </w:tc>
        <w:tc>
          <w:tcPr>
            <w:tcW w:w="2654" w:type="dxa"/>
            <w:shd w:val="clear" w:color="auto" w:fill="E7E6E6"/>
          </w:tcPr>
          <w:p w14:paraId="0D70BAFB" w14:textId="7FD34752" w:rsidR="005E0AD1" w:rsidRPr="009D43A0" w:rsidRDefault="005E0AD1" w:rsidP="008135D6">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Investigate the accessibility of</w:t>
            </w:r>
            <w:r w:rsidR="008135D6">
              <w:rPr>
                <w:rFonts w:ascii="Times New Roman" w:eastAsia="Calibri" w:hAnsi="Times New Roman" w:cs="Times New Roman"/>
                <w:sz w:val="24"/>
                <w:szCs w:val="24"/>
              </w:rPr>
              <w:t xml:space="preserve"> </w:t>
            </w:r>
            <w:r w:rsidRPr="009D43A0">
              <w:rPr>
                <w:rFonts w:ascii="Times New Roman" w:eastAsia="Calibri" w:hAnsi="Times New Roman" w:cs="Times New Roman"/>
                <w:sz w:val="24"/>
                <w:szCs w:val="24"/>
              </w:rPr>
              <w:t>playgrounds for children with mobility impairments</w:t>
            </w:r>
          </w:p>
        </w:tc>
        <w:tc>
          <w:tcPr>
            <w:tcW w:w="2611" w:type="dxa"/>
            <w:shd w:val="clear" w:color="auto" w:fill="E7E6E6"/>
          </w:tcPr>
          <w:p w14:paraId="38C1E68E"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Physical</w:t>
            </w:r>
          </w:p>
        </w:tc>
        <w:tc>
          <w:tcPr>
            <w:tcW w:w="2611" w:type="dxa"/>
            <w:shd w:val="clear" w:color="auto" w:fill="E7E6E6"/>
          </w:tcPr>
          <w:p w14:paraId="01B6B858"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Survey</w:t>
            </w:r>
          </w:p>
        </w:tc>
        <w:tc>
          <w:tcPr>
            <w:tcW w:w="3716" w:type="dxa"/>
            <w:shd w:val="clear" w:color="auto" w:fill="E7E6E6"/>
          </w:tcPr>
          <w:p w14:paraId="59CACAE1"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Municipality playground personnel (n = 54) </w:t>
            </w:r>
          </w:p>
        </w:tc>
        <w:tc>
          <w:tcPr>
            <w:tcW w:w="4750" w:type="dxa"/>
            <w:shd w:val="clear" w:color="auto" w:fill="E7E6E6"/>
          </w:tcPr>
          <w:p w14:paraId="531C2FDC" w14:textId="4376DAD8" w:rsidR="005E0AD1" w:rsidRPr="007B72A6" w:rsidRDefault="005E0AD1" w:rsidP="007B72A6">
            <w:pPr>
              <w:spacing w:after="160"/>
              <w:rPr>
                <w:rFonts w:ascii="Times New Roman" w:eastAsia="Calibri" w:hAnsi="Times New Roman" w:cs="Times New Roman"/>
                <w:sz w:val="24"/>
                <w:szCs w:val="24"/>
              </w:rPr>
            </w:pPr>
            <w:bookmarkStart w:id="65" w:name="_Hlk39046166"/>
            <w:r w:rsidRPr="009D43A0">
              <w:rPr>
                <w:rFonts w:ascii="Times New Roman" w:eastAsia="Calibri" w:hAnsi="Times New Roman" w:cs="Times New Roman"/>
                <w:sz w:val="24"/>
                <w:szCs w:val="24"/>
              </w:rPr>
              <w:t>Playground personnel’s perceptions regarding</w:t>
            </w:r>
            <w:bookmarkEnd w:id="65"/>
            <w:r w:rsidRPr="009D43A0">
              <w:rPr>
                <w:rFonts w:ascii="Times New Roman" w:eastAsia="Calibri" w:hAnsi="Times New Roman" w:cs="Times New Roman"/>
                <w:sz w:val="24"/>
                <w:szCs w:val="24"/>
              </w:rPr>
              <w:t>:</w:t>
            </w:r>
            <w:r w:rsidRPr="009D43A0">
              <w:rPr>
                <w:rFonts w:ascii="Times New Roman" w:eastAsia="Calibri" w:hAnsi="Times New Roman" w:cs="Times New Roman"/>
                <w:sz w:val="24"/>
                <w:szCs w:val="24"/>
              </w:rPr>
              <w:br/>
            </w:r>
            <w:r w:rsidR="008135D6">
              <w:rPr>
                <w:rFonts w:ascii="Times New Roman" w:eastAsia="Calibri" w:hAnsi="Times New Roman" w:cs="Times New Roman"/>
                <w:i/>
                <w:iCs/>
                <w:sz w:val="24"/>
                <w:szCs w:val="24"/>
              </w:rPr>
              <w:br/>
            </w:r>
            <w:r w:rsidRPr="009D43A0">
              <w:rPr>
                <w:rFonts w:ascii="Times New Roman" w:eastAsia="Calibri" w:hAnsi="Times New Roman" w:cs="Times New Roman"/>
                <w:i/>
                <w:iCs/>
                <w:sz w:val="24"/>
                <w:szCs w:val="24"/>
              </w:rPr>
              <w:t xml:space="preserve">Playground </w:t>
            </w:r>
            <w:proofErr w:type="gramStart"/>
            <w:r w:rsidRPr="009D43A0">
              <w:rPr>
                <w:rFonts w:ascii="Times New Roman" w:eastAsia="Calibri" w:hAnsi="Times New Roman" w:cs="Times New Roman"/>
                <w:i/>
                <w:iCs/>
                <w:sz w:val="24"/>
                <w:szCs w:val="24"/>
              </w:rPr>
              <w:t>adaptations</w:t>
            </w:r>
            <w:proofErr w:type="gramEnd"/>
          </w:p>
          <w:p w14:paraId="7B64F6E4" w14:textId="77777777" w:rsidR="005E0AD1" w:rsidRPr="009D43A0" w:rsidRDefault="005E0AD1" w:rsidP="007B72A6">
            <w:pPr>
              <w:spacing w:after="160"/>
              <w:rPr>
                <w:rFonts w:ascii="Times New Roman" w:eastAsia="Calibri" w:hAnsi="Times New Roman" w:cs="Times New Roman"/>
                <w:sz w:val="24"/>
                <w:szCs w:val="24"/>
              </w:rPr>
            </w:pPr>
            <w:r w:rsidRPr="009D43A0">
              <w:rPr>
                <w:rFonts w:ascii="Times New Roman" w:eastAsia="Calibri" w:hAnsi="Times New Roman" w:cs="Times New Roman"/>
                <w:sz w:val="24"/>
                <w:szCs w:val="24"/>
              </w:rPr>
              <w:t>-Fully adapted (0.8%)</w:t>
            </w:r>
          </w:p>
          <w:p w14:paraId="6B607F36" w14:textId="77777777" w:rsidR="005E0AD1" w:rsidRPr="009D43A0" w:rsidRDefault="005E0AD1" w:rsidP="007B72A6">
            <w:pPr>
              <w:spacing w:after="160"/>
              <w:rPr>
                <w:rFonts w:ascii="Times New Roman" w:eastAsia="Calibri" w:hAnsi="Times New Roman" w:cs="Times New Roman"/>
                <w:sz w:val="24"/>
                <w:szCs w:val="24"/>
              </w:rPr>
            </w:pPr>
            <w:r w:rsidRPr="009D43A0">
              <w:rPr>
                <w:rFonts w:ascii="Times New Roman" w:eastAsia="Calibri" w:hAnsi="Times New Roman" w:cs="Times New Roman"/>
                <w:sz w:val="24"/>
                <w:szCs w:val="24"/>
              </w:rPr>
              <w:t>-Partially adapted (2%)</w:t>
            </w:r>
          </w:p>
          <w:p w14:paraId="6FFD3A84" w14:textId="77777777" w:rsidR="005E0AD1" w:rsidRPr="009D43A0" w:rsidRDefault="005E0AD1" w:rsidP="007B72A6">
            <w:pPr>
              <w:spacing w:after="160"/>
              <w:rPr>
                <w:rFonts w:ascii="Times New Roman" w:eastAsia="Calibri" w:hAnsi="Times New Roman" w:cs="Times New Roman"/>
                <w:sz w:val="24"/>
                <w:szCs w:val="24"/>
              </w:rPr>
            </w:pPr>
            <w:r w:rsidRPr="009D43A0">
              <w:rPr>
                <w:rFonts w:ascii="Times New Roman" w:eastAsia="Calibri" w:hAnsi="Times New Roman" w:cs="Times New Roman"/>
                <w:sz w:val="24"/>
                <w:szCs w:val="24"/>
              </w:rPr>
              <w:t>-Not adapted in any way (97.2%)</w:t>
            </w:r>
          </w:p>
          <w:p w14:paraId="60BADC8D" w14:textId="77777777" w:rsidR="005E0AD1" w:rsidRPr="009D43A0" w:rsidRDefault="005E0AD1" w:rsidP="007B72A6">
            <w:pPr>
              <w:spacing w:after="160"/>
              <w:rPr>
                <w:rFonts w:ascii="Times New Roman" w:eastAsia="Calibri" w:hAnsi="Times New Roman" w:cs="Times New Roman"/>
                <w:sz w:val="24"/>
                <w:szCs w:val="24"/>
              </w:rPr>
            </w:pPr>
          </w:p>
          <w:p w14:paraId="7BABFE23" w14:textId="77777777" w:rsidR="005E0AD1" w:rsidRPr="009D43A0" w:rsidRDefault="005E0AD1" w:rsidP="007B72A6">
            <w:pPr>
              <w:spacing w:after="160"/>
              <w:rPr>
                <w:rFonts w:ascii="Times New Roman" w:eastAsia="Calibri" w:hAnsi="Times New Roman" w:cs="Times New Roman"/>
                <w:i/>
                <w:iCs/>
                <w:sz w:val="24"/>
                <w:szCs w:val="24"/>
              </w:rPr>
            </w:pPr>
            <w:bookmarkStart w:id="66" w:name="_Hlk38910237"/>
            <w:r w:rsidRPr="009D43A0">
              <w:rPr>
                <w:rFonts w:ascii="Times New Roman" w:eastAsia="Calibri" w:hAnsi="Times New Roman" w:cs="Times New Roman"/>
                <w:i/>
                <w:iCs/>
                <w:sz w:val="24"/>
                <w:szCs w:val="24"/>
              </w:rPr>
              <w:t>Access to playground through entrance</w:t>
            </w:r>
          </w:p>
          <w:bookmarkEnd w:id="66"/>
          <w:p w14:paraId="10417AA8" w14:textId="77777777" w:rsidR="005E0AD1" w:rsidRPr="009D43A0" w:rsidRDefault="005E0AD1" w:rsidP="007B72A6">
            <w:pPr>
              <w:spacing w:after="160"/>
              <w:rPr>
                <w:rFonts w:ascii="Times New Roman" w:eastAsia="Calibri" w:hAnsi="Times New Roman" w:cs="Times New Roman"/>
                <w:sz w:val="24"/>
                <w:szCs w:val="24"/>
              </w:rPr>
            </w:pPr>
            <w:r w:rsidRPr="009D43A0">
              <w:rPr>
                <w:rFonts w:ascii="Times New Roman" w:eastAsia="Calibri" w:hAnsi="Times New Roman" w:cs="Times New Roman"/>
                <w:sz w:val="24"/>
                <w:szCs w:val="24"/>
              </w:rPr>
              <w:t>-Possible in all playgrounds (24%)</w:t>
            </w:r>
          </w:p>
          <w:p w14:paraId="3B0B2EE9" w14:textId="77777777" w:rsidR="005E0AD1" w:rsidRPr="009D43A0" w:rsidRDefault="005E0AD1" w:rsidP="007B72A6">
            <w:pPr>
              <w:spacing w:after="160"/>
              <w:rPr>
                <w:rFonts w:ascii="Times New Roman" w:eastAsia="Calibri" w:hAnsi="Times New Roman" w:cs="Times New Roman"/>
                <w:sz w:val="24"/>
                <w:szCs w:val="24"/>
              </w:rPr>
            </w:pPr>
            <w:r w:rsidRPr="009D43A0">
              <w:rPr>
                <w:rFonts w:ascii="Times New Roman" w:eastAsia="Calibri" w:hAnsi="Times New Roman" w:cs="Times New Roman"/>
                <w:sz w:val="24"/>
                <w:szCs w:val="24"/>
              </w:rPr>
              <w:t>-Possible in some or most playgrounds (49%)</w:t>
            </w:r>
          </w:p>
          <w:p w14:paraId="37137D1B" w14:textId="77777777" w:rsidR="005E0AD1" w:rsidRPr="009D43A0" w:rsidRDefault="005E0AD1" w:rsidP="007B72A6">
            <w:pPr>
              <w:spacing w:after="160"/>
              <w:rPr>
                <w:rFonts w:ascii="Times New Roman" w:eastAsia="Calibri" w:hAnsi="Times New Roman" w:cs="Times New Roman"/>
                <w:sz w:val="24"/>
                <w:szCs w:val="24"/>
              </w:rPr>
            </w:pPr>
            <w:r w:rsidRPr="009D43A0">
              <w:rPr>
                <w:rFonts w:ascii="Times New Roman" w:eastAsia="Calibri" w:hAnsi="Times New Roman" w:cs="Times New Roman"/>
                <w:sz w:val="24"/>
                <w:szCs w:val="24"/>
              </w:rPr>
              <w:t>-Not possible at any playground (10%)</w:t>
            </w:r>
          </w:p>
          <w:p w14:paraId="01B35432" w14:textId="77777777" w:rsidR="005E0AD1" w:rsidRPr="009D43A0" w:rsidRDefault="005E0AD1" w:rsidP="007B72A6">
            <w:pPr>
              <w:spacing w:after="160"/>
              <w:rPr>
                <w:rFonts w:ascii="Times New Roman" w:eastAsia="Calibri" w:hAnsi="Times New Roman" w:cs="Times New Roman"/>
                <w:sz w:val="24"/>
                <w:szCs w:val="24"/>
              </w:rPr>
            </w:pPr>
          </w:p>
          <w:p w14:paraId="57B1BE68" w14:textId="77777777" w:rsidR="005E0AD1" w:rsidRPr="009D43A0" w:rsidRDefault="005E0AD1" w:rsidP="007B72A6">
            <w:pPr>
              <w:spacing w:after="160"/>
              <w:rPr>
                <w:rFonts w:ascii="Times New Roman" w:eastAsia="Calibri" w:hAnsi="Times New Roman" w:cs="Times New Roman"/>
                <w:i/>
                <w:iCs/>
                <w:sz w:val="24"/>
                <w:szCs w:val="24"/>
              </w:rPr>
            </w:pPr>
            <w:bookmarkStart w:id="67" w:name="_Hlk38910259"/>
            <w:r w:rsidRPr="009D43A0">
              <w:rPr>
                <w:rFonts w:ascii="Times New Roman" w:eastAsia="Calibri" w:hAnsi="Times New Roman" w:cs="Times New Roman"/>
                <w:i/>
                <w:iCs/>
                <w:sz w:val="24"/>
                <w:szCs w:val="24"/>
              </w:rPr>
              <w:t xml:space="preserve">Children with disabilities can move to play equipment </w:t>
            </w:r>
            <w:proofErr w:type="gramStart"/>
            <w:r w:rsidRPr="009D43A0">
              <w:rPr>
                <w:rFonts w:ascii="Times New Roman" w:eastAsia="Calibri" w:hAnsi="Times New Roman" w:cs="Times New Roman"/>
                <w:i/>
                <w:iCs/>
                <w:sz w:val="24"/>
                <w:szCs w:val="24"/>
              </w:rPr>
              <w:t>independently</w:t>
            </w:r>
            <w:proofErr w:type="gramEnd"/>
          </w:p>
          <w:p w14:paraId="58E2771F" w14:textId="77777777" w:rsidR="005E0AD1" w:rsidRPr="009D43A0" w:rsidRDefault="005E0AD1" w:rsidP="007B72A6">
            <w:pPr>
              <w:spacing w:after="160"/>
              <w:rPr>
                <w:rFonts w:ascii="Times New Roman" w:eastAsia="Calibri" w:hAnsi="Times New Roman" w:cs="Times New Roman"/>
                <w:sz w:val="24"/>
                <w:szCs w:val="24"/>
              </w:rPr>
            </w:pPr>
            <w:bookmarkStart w:id="68" w:name="_Hlk38912469"/>
            <w:bookmarkEnd w:id="67"/>
            <w:r w:rsidRPr="009D43A0">
              <w:rPr>
                <w:rFonts w:ascii="Times New Roman" w:eastAsia="Calibri" w:hAnsi="Times New Roman" w:cs="Times New Roman"/>
                <w:sz w:val="24"/>
                <w:szCs w:val="24"/>
              </w:rPr>
              <w:t>-All playgrounds (2%)</w:t>
            </w:r>
          </w:p>
          <w:p w14:paraId="0300BADB" w14:textId="77777777" w:rsidR="005E0AD1" w:rsidRPr="009D43A0" w:rsidRDefault="005E0AD1" w:rsidP="007B72A6">
            <w:pPr>
              <w:spacing w:after="160"/>
              <w:rPr>
                <w:rFonts w:ascii="Times New Roman" w:eastAsia="Calibri" w:hAnsi="Times New Roman" w:cs="Times New Roman"/>
                <w:sz w:val="24"/>
                <w:szCs w:val="24"/>
              </w:rPr>
            </w:pPr>
            <w:r w:rsidRPr="009D43A0">
              <w:rPr>
                <w:rFonts w:ascii="Times New Roman" w:eastAsia="Calibri" w:hAnsi="Times New Roman" w:cs="Times New Roman"/>
                <w:sz w:val="24"/>
                <w:szCs w:val="24"/>
              </w:rPr>
              <w:t>-One or a few playgrounds (54%)</w:t>
            </w:r>
          </w:p>
          <w:p w14:paraId="4E0D07D3" w14:textId="77777777" w:rsidR="005E0AD1" w:rsidRPr="009D43A0" w:rsidRDefault="005E0AD1" w:rsidP="007B72A6">
            <w:pPr>
              <w:spacing w:after="160"/>
              <w:rPr>
                <w:rFonts w:ascii="Times New Roman" w:eastAsia="Calibri" w:hAnsi="Times New Roman" w:cs="Times New Roman"/>
                <w:sz w:val="24"/>
                <w:szCs w:val="24"/>
              </w:rPr>
            </w:pPr>
            <w:r w:rsidRPr="009D43A0">
              <w:rPr>
                <w:rFonts w:ascii="Times New Roman" w:eastAsia="Calibri" w:hAnsi="Times New Roman" w:cs="Times New Roman"/>
                <w:sz w:val="24"/>
                <w:szCs w:val="24"/>
              </w:rPr>
              <w:t>-No playgrounds (17%)</w:t>
            </w:r>
          </w:p>
          <w:bookmarkEnd w:id="68"/>
          <w:p w14:paraId="32FE6724" w14:textId="41B65A93" w:rsidR="005E0AD1" w:rsidRPr="009D43A0" w:rsidRDefault="005E0AD1" w:rsidP="007B72A6">
            <w:pPr>
              <w:spacing w:after="160"/>
              <w:rPr>
                <w:rFonts w:ascii="Times New Roman" w:eastAsia="Calibri" w:hAnsi="Times New Roman" w:cs="Times New Roman"/>
                <w:i/>
                <w:iCs/>
                <w:sz w:val="24"/>
                <w:szCs w:val="24"/>
              </w:rPr>
            </w:pPr>
            <w:r w:rsidRPr="009D43A0">
              <w:rPr>
                <w:rFonts w:ascii="Times New Roman" w:eastAsia="Calibri" w:hAnsi="Times New Roman" w:cs="Times New Roman"/>
                <w:sz w:val="24"/>
                <w:szCs w:val="24"/>
              </w:rPr>
              <w:lastRenderedPageBreak/>
              <w:t xml:space="preserve"> </w:t>
            </w:r>
            <w:bookmarkStart w:id="69" w:name="_Hlk38981659"/>
            <w:r w:rsidRPr="009D43A0">
              <w:rPr>
                <w:rFonts w:ascii="Times New Roman" w:eastAsia="Calibri" w:hAnsi="Times New Roman" w:cs="Times New Roman"/>
                <w:i/>
                <w:iCs/>
                <w:sz w:val="24"/>
                <w:szCs w:val="24"/>
              </w:rPr>
              <w:t xml:space="preserve">Possibility for a child using a wheelchair to use play </w:t>
            </w:r>
            <w:proofErr w:type="gramStart"/>
            <w:r w:rsidRPr="009D43A0">
              <w:rPr>
                <w:rFonts w:ascii="Times New Roman" w:eastAsia="Calibri" w:hAnsi="Times New Roman" w:cs="Times New Roman"/>
                <w:i/>
                <w:iCs/>
                <w:sz w:val="24"/>
                <w:szCs w:val="24"/>
              </w:rPr>
              <w:t>equipment</w:t>
            </w:r>
            <w:proofErr w:type="gramEnd"/>
          </w:p>
          <w:bookmarkEnd w:id="69"/>
          <w:p w14:paraId="64C795E9" w14:textId="77777777" w:rsidR="005E0AD1" w:rsidRPr="009D43A0" w:rsidRDefault="005E0AD1" w:rsidP="007B72A6">
            <w:pPr>
              <w:spacing w:after="160"/>
              <w:rPr>
                <w:rFonts w:ascii="Times New Roman" w:eastAsia="Calibri" w:hAnsi="Times New Roman" w:cs="Times New Roman"/>
                <w:sz w:val="24"/>
                <w:szCs w:val="24"/>
              </w:rPr>
            </w:pPr>
            <w:r w:rsidRPr="009D43A0">
              <w:rPr>
                <w:rFonts w:ascii="Times New Roman" w:eastAsia="Calibri" w:hAnsi="Times New Roman" w:cs="Times New Roman"/>
                <w:sz w:val="24"/>
                <w:szCs w:val="24"/>
              </w:rPr>
              <w:t>-All playgrounds (0%)</w:t>
            </w:r>
          </w:p>
          <w:p w14:paraId="57CEF092" w14:textId="77777777" w:rsidR="005E0AD1" w:rsidRPr="009D43A0" w:rsidRDefault="005E0AD1" w:rsidP="007B72A6">
            <w:pPr>
              <w:spacing w:after="160"/>
              <w:rPr>
                <w:rFonts w:ascii="Times New Roman" w:eastAsia="Calibri" w:hAnsi="Times New Roman" w:cs="Times New Roman"/>
                <w:sz w:val="24"/>
                <w:szCs w:val="24"/>
              </w:rPr>
            </w:pPr>
            <w:r w:rsidRPr="009D43A0">
              <w:rPr>
                <w:rFonts w:ascii="Times New Roman" w:eastAsia="Calibri" w:hAnsi="Times New Roman" w:cs="Times New Roman"/>
                <w:sz w:val="24"/>
                <w:szCs w:val="24"/>
              </w:rPr>
              <w:t>-One or more playgrounds (46%)</w:t>
            </w:r>
          </w:p>
          <w:p w14:paraId="38F00494" w14:textId="77777777" w:rsidR="005E0AD1" w:rsidRPr="009D43A0" w:rsidRDefault="005E0AD1" w:rsidP="007B72A6">
            <w:pPr>
              <w:spacing w:after="160"/>
              <w:rPr>
                <w:rFonts w:ascii="Times New Roman" w:eastAsia="Calibri" w:hAnsi="Times New Roman" w:cs="Times New Roman"/>
                <w:sz w:val="24"/>
                <w:szCs w:val="24"/>
              </w:rPr>
            </w:pPr>
            <w:r w:rsidRPr="009D43A0">
              <w:rPr>
                <w:rFonts w:ascii="Times New Roman" w:eastAsia="Calibri" w:hAnsi="Times New Roman" w:cs="Times New Roman"/>
                <w:sz w:val="24"/>
                <w:szCs w:val="24"/>
              </w:rPr>
              <w:t>-No playground (15%)</w:t>
            </w:r>
          </w:p>
          <w:p w14:paraId="6AEC7F0D" w14:textId="77777777" w:rsidR="005E0AD1" w:rsidRPr="009D43A0" w:rsidRDefault="005E0AD1" w:rsidP="007B72A6">
            <w:pPr>
              <w:spacing w:after="160"/>
              <w:rPr>
                <w:rFonts w:ascii="Times New Roman" w:eastAsia="Calibri" w:hAnsi="Times New Roman" w:cs="Times New Roman"/>
                <w:sz w:val="24"/>
                <w:szCs w:val="24"/>
              </w:rPr>
            </w:pPr>
          </w:p>
          <w:p w14:paraId="0DD2F509" w14:textId="77777777" w:rsidR="005E0AD1" w:rsidRPr="009D43A0" w:rsidRDefault="005E0AD1" w:rsidP="007B72A6">
            <w:pPr>
              <w:spacing w:after="160"/>
              <w:rPr>
                <w:rFonts w:ascii="Times New Roman" w:eastAsia="Calibri" w:hAnsi="Times New Roman" w:cs="Times New Roman"/>
                <w:i/>
                <w:iCs/>
                <w:sz w:val="24"/>
                <w:szCs w:val="24"/>
              </w:rPr>
            </w:pPr>
            <w:bookmarkStart w:id="70" w:name="_Hlk39046138"/>
            <w:r w:rsidRPr="009D43A0">
              <w:rPr>
                <w:rFonts w:ascii="Times New Roman" w:eastAsia="Calibri" w:hAnsi="Times New Roman" w:cs="Times New Roman"/>
                <w:i/>
                <w:iCs/>
                <w:sz w:val="24"/>
                <w:szCs w:val="24"/>
              </w:rPr>
              <w:t xml:space="preserve">Consultations with community when making changes to </w:t>
            </w:r>
            <w:proofErr w:type="gramStart"/>
            <w:r w:rsidRPr="009D43A0">
              <w:rPr>
                <w:rFonts w:ascii="Times New Roman" w:eastAsia="Calibri" w:hAnsi="Times New Roman" w:cs="Times New Roman"/>
                <w:i/>
                <w:iCs/>
                <w:sz w:val="24"/>
                <w:szCs w:val="24"/>
              </w:rPr>
              <w:t>playground</w:t>
            </w:r>
            <w:proofErr w:type="gramEnd"/>
          </w:p>
          <w:p w14:paraId="710F0F8A" w14:textId="77777777" w:rsidR="005E0AD1" w:rsidRPr="009D43A0" w:rsidRDefault="005E0AD1" w:rsidP="007B72A6">
            <w:pPr>
              <w:spacing w:after="160"/>
              <w:rPr>
                <w:rFonts w:ascii="Times New Roman" w:eastAsia="Calibri" w:hAnsi="Times New Roman" w:cs="Times New Roman"/>
                <w:sz w:val="24"/>
                <w:szCs w:val="24"/>
              </w:rPr>
            </w:pPr>
            <w:r w:rsidRPr="009D43A0">
              <w:rPr>
                <w:rFonts w:ascii="Times New Roman" w:eastAsia="Calibri" w:hAnsi="Times New Roman" w:cs="Times New Roman"/>
                <w:sz w:val="24"/>
                <w:szCs w:val="24"/>
              </w:rPr>
              <w:t>-Schools or daycares (61-71%)</w:t>
            </w:r>
          </w:p>
          <w:p w14:paraId="69D426F4" w14:textId="77777777" w:rsidR="005E0AD1" w:rsidRPr="009D43A0" w:rsidRDefault="005E0AD1" w:rsidP="007B72A6">
            <w:pPr>
              <w:spacing w:after="160"/>
              <w:rPr>
                <w:rFonts w:ascii="Times New Roman" w:eastAsia="Calibri" w:hAnsi="Times New Roman" w:cs="Times New Roman"/>
                <w:sz w:val="24"/>
                <w:szCs w:val="24"/>
              </w:rPr>
            </w:pPr>
            <w:r w:rsidRPr="009D43A0">
              <w:rPr>
                <w:rFonts w:ascii="Times New Roman" w:eastAsia="Calibri" w:hAnsi="Times New Roman" w:cs="Times New Roman"/>
                <w:sz w:val="24"/>
                <w:szCs w:val="24"/>
              </w:rPr>
              <w:t>-Children (37%)</w:t>
            </w:r>
          </w:p>
          <w:p w14:paraId="0AE7485E" w14:textId="77777777" w:rsidR="005E0AD1" w:rsidRPr="009D43A0" w:rsidRDefault="005E0AD1" w:rsidP="007B72A6">
            <w:pPr>
              <w:spacing w:after="160"/>
              <w:rPr>
                <w:rFonts w:ascii="Times New Roman" w:eastAsia="Calibri" w:hAnsi="Times New Roman" w:cs="Times New Roman"/>
                <w:sz w:val="24"/>
                <w:szCs w:val="24"/>
              </w:rPr>
            </w:pPr>
            <w:r w:rsidRPr="009D43A0">
              <w:rPr>
                <w:rFonts w:ascii="Times New Roman" w:eastAsia="Calibri" w:hAnsi="Times New Roman" w:cs="Times New Roman"/>
                <w:sz w:val="24"/>
                <w:szCs w:val="24"/>
              </w:rPr>
              <w:t>-Parents (15-20%)</w:t>
            </w:r>
          </w:p>
          <w:p w14:paraId="65CFFCF0" w14:textId="77777777" w:rsidR="005E0AD1" w:rsidRPr="009D43A0" w:rsidRDefault="005E0AD1" w:rsidP="007B72A6">
            <w:pPr>
              <w:spacing w:after="160"/>
              <w:rPr>
                <w:rFonts w:ascii="Times New Roman" w:eastAsia="Calibri" w:hAnsi="Times New Roman" w:cs="Times New Roman"/>
                <w:sz w:val="24"/>
                <w:szCs w:val="24"/>
              </w:rPr>
            </w:pPr>
            <w:r w:rsidRPr="009D43A0">
              <w:rPr>
                <w:rFonts w:ascii="Times New Roman" w:eastAsia="Calibri" w:hAnsi="Times New Roman" w:cs="Times New Roman"/>
                <w:sz w:val="24"/>
                <w:szCs w:val="24"/>
              </w:rPr>
              <w:t>-Disability organizations (7-12%)</w:t>
            </w:r>
          </w:p>
          <w:bookmarkEnd w:id="70"/>
          <w:p w14:paraId="77276544" w14:textId="77777777" w:rsidR="005E0AD1" w:rsidRPr="009D43A0" w:rsidRDefault="005E0AD1" w:rsidP="007B72A6">
            <w:pPr>
              <w:spacing w:after="160"/>
              <w:rPr>
                <w:rFonts w:ascii="Times New Roman" w:eastAsia="Calibri" w:hAnsi="Times New Roman" w:cs="Times New Roman"/>
                <w:sz w:val="24"/>
                <w:szCs w:val="24"/>
              </w:rPr>
            </w:pPr>
          </w:p>
          <w:p w14:paraId="3D64D8FD" w14:textId="77777777" w:rsidR="005E0AD1" w:rsidRPr="009D43A0" w:rsidRDefault="005E0AD1" w:rsidP="007B72A6">
            <w:pPr>
              <w:spacing w:after="160"/>
              <w:rPr>
                <w:rFonts w:ascii="Times New Roman" w:eastAsia="Calibri" w:hAnsi="Times New Roman" w:cs="Times New Roman"/>
                <w:i/>
                <w:iCs/>
                <w:sz w:val="24"/>
                <w:szCs w:val="24"/>
              </w:rPr>
            </w:pPr>
            <w:bookmarkStart w:id="71" w:name="_Hlk38974133"/>
            <w:r w:rsidRPr="009D43A0">
              <w:rPr>
                <w:rFonts w:ascii="Times New Roman" w:eastAsia="Calibri" w:hAnsi="Times New Roman" w:cs="Times New Roman"/>
                <w:i/>
                <w:iCs/>
                <w:sz w:val="24"/>
                <w:szCs w:val="24"/>
              </w:rPr>
              <w:t>Factors that limit playground accessibility</w:t>
            </w:r>
            <w:bookmarkEnd w:id="71"/>
          </w:p>
          <w:p w14:paraId="60E54257" w14:textId="77777777" w:rsidR="005E0AD1" w:rsidRPr="009D43A0" w:rsidRDefault="005E0AD1" w:rsidP="007B72A6">
            <w:pPr>
              <w:spacing w:after="160"/>
              <w:rPr>
                <w:rFonts w:ascii="Times New Roman" w:eastAsia="Calibri" w:hAnsi="Times New Roman" w:cs="Times New Roman"/>
                <w:sz w:val="24"/>
                <w:szCs w:val="24"/>
              </w:rPr>
            </w:pPr>
            <w:bookmarkStart w:id="72" w:name="_Hlk38912493"/>
            <w:r w:rsidRPr="009D43A0">
              <w:rPr>
                <w:rFonts w:ascii="Times New Roman" w:eastAsia="Calibri" w:hAnsi="Times New Roman" w:cs="Times New Roman"/>
                <w:sz w:val="24"/>
                <w:szCs w:val="24"/>
              </w:rPr>
              <w:t>-</w:t>
            </w:r>
            <w:bookmarkStart w:id="73" w:name="_Hlk38965913"/>
            <w:bookmarkStart w:id="74" w:name="_Hlk38910282"/>
            <w:r w:rsidRPr="009D43A0">
              <w:rPr>
                <w:rFonts w:ascii="Times New Roman" w:eastAsia="Calibri" w:hAnsi="Times New Roman" w:cs="Times New Roman"/>
                <w:sz w:val="24"/>
                <w:szCs w:val="24"/>
              </w:rPr>
              <w:t xml:space="preserve">Loose ground cover (e.g., sand, pea gravel) </w:t>
            </w:r>
          </w:p>
          <w:bookmarkEnd w:id="72"/>
          <w:bookmarkEnd w:id="73"/>
          <w:p w14:paraId="562EFB0A" w14:textId="77777777" w:rsidR="005E0AD1" w:rsidRPr="009D43A0" w:rsidRDefault="005E0AD1" w:rsidP="007B72A6">
            <w:pPr>
              <w:spacing w:after="160"/>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-Playground entrances that are too narrow or have a gate that is difficult to open </w:t>
            </w:r>
          </w:p>
          <w:p w14:paraId="63619D00" w14:textId="00B87ADE" w:rsidR="005E0AD1" w:rsidRPr="009D43A0" w:rsidRDefault="005E0AD1" w:rsidP="007B72A6">
            <w:pPr>
              <w:spacing w:after="160"/>
              <w:rPr>
                <w:rFonts w:ascii="Times New Roman" w:eastAsia="Calibri" w:hAnsi="Times New Roman" w:cs="Times New Roman"/>
                <w:sz w:val="24"/>
                <w:szCs w:val="24"/>
              </w:rPr>
            </w:pPr>
            <w:bookmarkStart w:id="75" w:name="_Hlk38912506"/>
            <w:bookmarkEnd w:id="74"/>
            <w:r w:rsidRPr="009D43A0">
              <w:rPr>
                <w:rFonts w:ascii="Times New Roman" w:eastAsia="Calibri" w:hAnsi="Times New Roman" w:cs="Times New Roman"/>
                <w:sz w:val="24"/>
                <w:szCs w:val="24"/>
              </w:rPr>
              <w:t>-</w:t>
            </w:r>
            <w:bookmarkStart w:id="76" w:name="_Hlk38965852"/>
            <w:r w:rsidRPr="009D43A0">
              <w:rPr>
                <w:rFonts w:ascii="Times New Roman" w:eastAsia="Calibri" w:hAnsi="Times New Roman" w:cs="Times New Roman"/>
                <w:sz w:val="24"/>
                <w:szCs w:val="24"/>
              </w:rPr>
              <w:t xml:space="preserve">Play equipment located at the </w:t>
            </w:r>
            <w:r w:rsidR="008135D6" w:rsidRPr="009D43A0">
              <w:rPr>
                <w:rFonts w:ascii="Times New Roman" w:eastAsia="Calibri" w:hAnsi="Times New Roman" w:cs="Times New Roman"/>
                <w:sz w:val="24"/>
                <w:szCs w:val="24"/>
              </w:rPr>
              <w:t>center</w:t>
            </w:r>
            <w:r w:rsidRPr="009D43A0">
              <w:rPr>
                <w:rFonts w:ascii="Times New Roman" w:eastAsia="Calibri" w:hAnsi="Times New Roman" w:cs="Times New Roman"/>
                <w:sz w:val="24"/>
                <w:szCs w:val="24"/>
              </w:rPr>
              <w:t xml:space="preserve"> of play space areas with no accessible path </w:t>
            </w:r>
            <w:bookmarkEnd w:id="76"/>
          </w:p>
          <w:bookmarkEnd w:id="75"/>
          <w:p w14:paraId="32D0F832" w14:textId="77777777" w:rsidR="005E0AD1" w:rsidRPr="009D43A0" w:rsidRDefault="005E0AD1" w:rsidP="007B72A6">
            <w:pPr>
              <w:spacing w:after="160"/>
              <w:rPr>
                <w:rFonts w:ascii="Times New Roman" w:eastAsia="Calibri" w:hAnsi="Times New Roman" w:cs="Times New Roman"/>
                <w:sz w:val="24"/>
                <w:szCs w:val="24"/>
              </w:rPr>
            </w:pPr>
            <w:r w:rsidRPr="009D43A0">
              <w:rPr>
                <w:rFonts w:ascii="Times New Roman" w:eastAsia="Calibri" w:hAnsi="Times New Roman" w:cs="Times New Roman"/>
                <w:sz w:val="24"/>
                <w:szCs w:val="24"/>
              </w:rPr>
              <w:t>-Raised playground borders</w:t>
            </w:r>
          </w:p>
          <w:p w14:paraId="15CE5EEC" w14:textId="77777777" w:rsidR="005E0AD1" w:rsidRPr="009D43A0" w:rsidRDefault="005E0AD1" w:rsidP="007B72A6">
            <w:pPr>
              <w:spacing w:after="160"/>
              <w:rPr>
                <w:rFonts w:ascii="Times New Roman" w:eastAsia="Calibri" w:hAnsi="Times New Roman" w:cs="Times New Roman"/>
                <w:sz w:val="24"/>
                <w:szCs w:val="24"/>
              </w:rPr>
            </w:pPr>
            <w:r w:rsidRPr="009D43A0">
              <w:rPr>
                <w:rFonts w:ascii="Times New Roman" w:eastAsia="Calibri" w:hAnsi="Times New Roman" w:cs="Times New Roman"/>
                <w:sz w:val="24"/>
                <w:szCs w:val="24"/>
              </w:rPr>
              <w:lastRenderedPageBreak/>
              <w:t>-Enclosures with narrow openings</w:t>
            </w:r>
          </w:p>
          <w:p w14:paraId="291C4586" w14:textId="77777777" w:rsidR="005E0AD1" w:rsidRPr="009D43A0" w:rsidRDefault="005E0AD1" w:rsidP="007B72A6">
            <w:pPr>
              <w:spacing w:after="160"/>
              <w:rPr>
                <w:rFonts w:ascii="Times New Roman" w:eastAsia="Calibri" w:hAnsi="Times New Roman" w:cs="Times New Roman"/>
                <w:sz w:val="24"/>
                <w:szCs w:val="24"/>
              </w:rPr>
            </w:pPr>
            <w:bookmarkStart w:id="77" w:name="_Hlk38912514"/>
            <w:r w:rsidRPr="009D43A0">
              <w:rPr>
                <w:rFonts w:ascii="Times New Roman" w:eastAsia="Calibri" w:hAnsi="Times New Roman" w:cs="Times New Roman"/>
                <w:sz w:val="24"/>
                <w:szCs w:val="24"/>
              </w:rPr>
              <w:t>-Uneven ground</w:t>
            </w:r>
          </w:p>
          <w:p w14:paraId="3CA3EB97" w14:textId="77777777" w:rsidR="005E0AD1" w:rsidRPr="009D43A0" w:rsidRDefault="005E0AD1" w:rsidP="007B72A6">
            <w:pPr>
              <w:spacing w:after="160"/>
              <w:rPr>
                <w:rFonts w:ascii="Times New Roman" w:eastAsia="Calibri" w:hAnsi="Times New Roman" w:cs="Times New Roman"/>
                <w:sz w:val="24"/>
                <w:szCs w:val="24"/>
              </w:rPr>
            </w:pPr>
            <w:r w:rsidRPr="009D43A0">
              <w:rPr>
                <w:rFonts w:ascii="Times New Roman" w:eastAsia="Calibri" w:hAnsi="Times New Roman" w:cs="Times New Roman"/>
                <w:sz w:val="24"/>
                <w:szCs w:val="24"/>
              </w:rPr>
              <w:t>-Steep gradients</w:t>
            </w:r>
          </w:p>
          <w:p w14:paraId="7791C563" w14:textId="77777777" w:rsidR="005E0AD1" w:rsidRPr="009D43A0" w:rsidRDefault="005E0AD1" w:rsidP="007B72A6">
            <w:pPr>
              <w:spacing w:after="160"/>
              <w:rPr>
                <w:rFonts w:ascii="Times New Roman" w:eastAsia="Calibri" w:hAnsi="Times New Roman" w:cs="Times New Roman"/>
                <w:sz w:val="24"/>
                <w:szCs w:val="24"/>
              </w:rPr>
            </w:pPr>
            <w:bookmarkStart w:id="78" w:name="_Hlk38974126"/>
            <w:bookmarkEnd w:id="77"/>
            <w:r w:rsidRPr="009D43A0">
              <w:rPr>
                <w:rFonts w:ascii="Times New Roman" w:eastAsia="Calibri" w:hAnsi="Times New Roman" w:cs="Times New Roman"/>
                <w:sz w:val="24"/>
                <w:szCs w:val="24"/>
              </w:rPr>
              <w:t>-Absence of ramps leading to elevated play equipment</w:t>
            </w:r>
          </w:p>
          <w:bookmarkEnd w:id="78"/>
          <w:p w14:paraId="2E4E5662" w14:textId="77777777" w:rsidR="005E0AD1" w:rsidRPr="009D43A0" w:rsidRDefault="005E0AD1" w:rsidP="007B72A6">
            <w:pPr>
              <w:spacing w:after="160"/>
              <w:rPr>
                <w:rFonts w:ascii="Times New Roman" w:eastAsia="Calibri" w:hAnsi="Times New Roman" w:cs="Times New Roman"/>
                <w:sz w:val="24"/>
                <w:szCs w:val="24"/>
              </w:rPr>
            </w:pPr>
            <w:r w:rsidRPr="009D43A0">
              <w:rPr>
                <w:rFonts w:ascii="Times New Roman" w:eastAsia="Calibri" w:hAnsi="Times New Roman" w:cs="Times New Roman"/>
                <w:sz w:val="24"/>
                <w:szCs w:val="24"/>
              </w:rPr>
              <w:t>-</w:t>
            </w:r>
            <w:bookmarkStart w:id="79" w:name="_Hlk38981692"/>
            <w:r w:rsidRPr="009D43A0">
              <w:rPr>
                <w:rFonts w:ascii="Times New Roman" w:eastAsia="Calibri" w:hAnsi="Times New Roman" w:cs="Times New Roman"/>
                <w:sz w:val="24"/>
                <w:szCs w:val="24"/>
              </w:rPr>
              <w:t>Absence of adapted playground equipment for children with mobility impairments</w:t>
            </w:r>
            <w:bookmarkEnd w:id="79"/>
          </w:p>
        </w:tc>
      </w:tr>
      <w:tr w:rsidR="005E0AD1" w:rsidRPr="009D43A0" w14:paraId="1FAFB996" w14:textId="77777777" w:rsidTr="00F82C04">
        <w:tc>
          <w:tcPr>
            <w:tcW w:w="1637" w:type="dxa"/>
          </w:tcPr>
          <w:p w14:paraId="660984FF"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lastRenderedPageBreak/>
              <w:t>Prellwitz &amp; Skär (2007)</w:t>
            </w:r>
          </w:p>
          <w:p w14:paraId="164013EA"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Sweden</w:t>
            </w:r>
          </w:p>
        </w:tc>
        <w:tc>
          <w:tcPr>
            <w:tcW w:w="2654" w:type="dxa"/>
          </w:tcPr>
          <w:p w14:paraId="3348B35A"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Understand how children with different abilities use playgrounds to engage in creative play and interact socially with their peers</w:t>
            </w:r>
          </w:p>
        </w:tc>
        <w:tc>
          <w:tcPr>
            <w:tcW w:w="2611" w:type="dxa"/>
          </w:tcPr>
          <w:p w14:paraId="07155825"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Varied (physical, visual, developmental)</w:t>
            </w:r>
          </w:p>
        </w:tc>
        <w:tc>
          <w:tcPr>
            <w:tcW w:w="2611" w:type="dxa"/>
          </w:tcPr>
          <w:p w14:paraId="58E32BC0"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*Case study</w:t>
            </w:r>
          </w:p>
        </w:tc>
        <w:tc>
          <w:tcPr>
            <w:tcW w:w="3716" w:type="dxa"/>
          </w:tcPr>
          <w:p w14:paraId="1E125A51"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Children ages 7-12 years with and without varied disabilities (</w:t>
            </w:r>
            <w:r w:rsidRPr="009D43A0">
              <w:rPr>
                <w:rFonts w:ascii="Times New Roman" w:eastAsia="Calibri" w:hAnsi="Times New Roman" w:cs="Times New Roman"/>
                <w:i/>
                <w:iCs/>
                <w:sz w:val="24"/>
                <w:szCs w:val="24"/>
              </w:rPr>
              <w:t xml:space="preserve">N </w:t>
            </w:r>
            <w:r w:rsidRPr="009D43A0">
              <w:rPr>
                <w:rFonts w:ascii="Times New Roman" w:eastAsia="Calibri" w:hAnsi="Times New Roman" w:cs="Times New Roman"/>
                <w:sz w:val="24"/>
                <w:szCs w:val="24"/>
              </w:rPr>
              <w:t>= 20, 45% girls)</w:t>
            </w:r>
          </w:p>
        </w:tc>
        <w:tc>
          <w:tcPr>
            <w:tcW w:w="4750" w:type="dxa"/>
          </w:tcPr>
          <w:p w14:paraId="411F88AD"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80" w:name="_Hlk38981708"/>
            <w:r w:rsidRPr="009D43A0">
              <w:rPr>
                <w:rFonts w:ascii="Times New Roman" w:eastAsia="Calibri" w:hAnsi="Times New Roman" w:cs="Times New Roman"/>
                <w:sz w:val="24"/>
                <w:szCs w:val="24"/>
              </w:rPr>
              <w:t xml:space="preserve">-Swings identified as the most important piece of play equipment </w:t>
            </w:r>
          </w:p>
          <w:p w14:paraId="71CB37FA"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81" w:name="_Hlk38995281"/>
            <w:bookmarkEnd w:id="80"/>
            <w:r w:rsidRPr="009D43A0">
              <w:rPr>
                <w:rFonts w:ascii="Times New Roman" w:eastAsia="Calibri" w:hAnsi="Times New Roman" w:cs="Times New Roman"/>
                <w:sz w:val="24"/>
                <w:szCs w:val="24"/>
              </w:rPr>
              <w:t>-Children with disabilities desire private places without adults (e.g., benches, houses)</w:t>
            </w:r>
          </w:p>
          <w:bookmarkEnd w:id="81"/>
          <w:p w14:paraId="1C2F5793"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w:t>
            </w:r>
            <w:bookmarkStart w:id="82" w:name="_Hlk38988955"/>
            <w:r w:rsidRPr="009D43A0">
              <w:rPr>
                <w:rFonts w:ascii="Times New Roman" w:eastAsia="Calibri" w:hAnsi="Times New Roman" w:cs="Times New Roman"/>
                <w:sz w:val="24"/>
                <w:szCs w:val="24"/>
              </w:rPr>
              <w:t xml:space="preserve">Adequate level of challenge identified as necessary for both children with and without disabilities </w:t>
            </w:r>
            <w:bookmarkEnd w:id="82"/>
          </w:p>
          <w:p w14:paraId="5F3F6FA7"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w:t>
            </w:r>
            <w:bookmarkStart w:id="83" w:name="_Hlk38999234"/>
            <w:r w:rsidRPr="009D43A0">
              <w:rPr>
                <w:rFonts w:ascii="Times New Roman" w:eastAsia="Calibri" w:hAnsi="Times New Roman" w:cs="Times New Roman"/>
                <w:sz w:val="24"/>
                <w:szCs w:val="24"/>
              </w:rPr>
              <w:t xml:space="preserve">Desire for play equipment shaped in recognizable designs (e.g., like a car) for imaginative play  </w:t>
            </w:r>
            <w:bookmarkEnd w:id="83"/>
          </w:p>
          <w:p w14:paraId="1FAB3DED" w14:textId="77777777" w:rsidR="005E0AD1" w:rsidRPr="009D43A0" w:rsidRDefault="005E0AD1" w:rsidP="00F82C04">
            <w:pPr>
              <w:spacing w:after="160" w:line="259" w:lineRule="auto"/>
              <w:rPr>
                <w:rFonts w:ascii="Times New Roman" w:eastAsia="Calibri" w:hAnsi="Times New Roman" w:cs="Times New Roman"/>
                <w:sz w:val="24"/>
                <w:szCs w:val="24"/>
              </w:rPr>
            </w:pPr>
          </w:p>
          <w:p w14:paraId="077361ED" w14:textId="147636B5" w:rsidR="005E0AD1" w:rsidRPr="009D43A0" w:rsidRDefault="008135D6" w:rsidP="00F82C04">
            <w:pPr>
              <w:spacing w:after="160" w:line="259" w:lineRule="auto"/>
              <w:rPr>
                <w:rFonts w:ascii="Times New Roman" w:eastAsia="Calibri" w:hAnsi="Times New Roman" w:cs="Times New Roman"/>
                <w:i/>
                <w:iCs/>
                <w:sz w:val="24"/>
                <w:szCs w:val="24"/>
              </w:rPr>
            </w:pPr>
            <w:bookmarkStart w:id="84" w:name="_Hlk38965966"/>
            <w:r>
              <w:rPr>
                <w:rFonts w:ascii="Times New Roman" w:eastAsia="Calibri" w:hAnsi="Times New Roman" w:cs="Times New Roman"/>
                <w:i/>
                <w:iCs/>
                <w:sz w:val="24"/>
                <w:szCs w:val="24"/>
              </w:rPr>
              <w:br/>
            </w:r>
            <w:r>
              <w:rPr>
                <w:rFonts w:ascii="Times New Roman" w:eastAsia="Calibri" w:hAnsi="Times New Roman" w:cs="Times New Roman"/>
                <w:i/>
                <w:iCs/>
                <w:sz w:val="24"/>
                <w:szCs w:val="24"/>
              </w:rPr>
              <w:br/>
            </w:r>
            <w:r w:rsidR="005E0AD1" w:rsidRPr="009D43A0">
              <w:rPr>
                <w:rFonts w:ascii="Times New Roman" w:eastAsia="Calibri" w:hAnsi="Times New Roman" w:cs="Times New Roman"/>
                <w:i/>
                <w:iCs/>
                <w:sz w:val="24"/>
                <w:szCs w:val="24"/>
              </w:rPr>
              <w:lastRenderedPageBreak/>
              <w:t>Design factors that limit accessibility for children with disabilities</w:t>
            </w:r>
          </w:p>
          <w:p w14:paraId="708076BE"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85" w:name="_Hlk38965945"/>
            <w:bookmarkEnd w:id="84"/>
            <w:r w:rsidRPr="009D43A0">
              <w:rPr>
                <w:rFonts w:ascii="Times New Roman" w:eastAsia="Calibri" w:hAnsi="Times New Roman" w:cs="Times New Roman"/>
                <w:sz w:val="24"/>
                <w:szCs w:val="24"/>
              </w:rPr>
              <w:t>-Sand was the biggest obstacle for children with restricted mobility</w:t>
            </w:r>
          </w:p>
          <w:p w14:paraId="0B585954"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86" w:name="_Hlk38981734"/>
            <w:bookmarkEnd w:id="85"/>
            <w:r w:rsidRPr="009D43A0">
              <w:rPr>
                <w:rFonts w:ascii="Times New Roman" w:eastAsia="Calibri" w:hAnsi="Times New Roman" w:cs="Times New Roman"/>
                <w:sz w:val="24"/>
                <w:szCs w:val="24"/>
              </w:rPr>
              <w:t xml:space="preserve">-Playground equipment was too small to maneuver around for those using mobility devices (e.g., entering/exiting playhouse) </w:t>
            </w:r>
          </w:p>
          <w:p w14:paraId="57679A32"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87" w:name="_Hlk39038457"/>
            <w:bookmarkEnd w:id="86"/>
            <w:r w:rsidRPr="009D43A0">
              <w:rPr>
                <w:rFonts w:ascii="Times New Roman" w:eastAsia="Calibri" w:hAnsi="Times New Roman" w:cs="Times New Roman"/>
                <w:sz w:val="24"/>
                <w:szCs w:val="24"/>
              </w:rPr>
              <w:t>-Playground equipment often constructed using grey wood which made it difficult for children with visual impairments to see stairs and barriers</w:t>
            </w:r>
          </w:p>
          <w:p w14:paraId="3C935039"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w:t>
            </w:r>
            <w:bookmarkStart w:id="88" w:name="_Hlk38981787"/>
            <w:r w:rsidRPr="009D43A0">
              <w:rPr>
                <w:rFonts w:ascii="Times New Roman" w:eastAsia="Calibri" w:hAnsi="Times New Roman" w:cs="Times New Roman"/>
                <w:sz w:val="24"/>
                <w:szCs w:val="24"/>
              </w:rPr>
              <w:t>Playground equipment was complicated to understand for children with developmental disabilities (e.g., where to start and how to use)</w:t>
            </w:r>
            <w:bookmarkEnd w:id="88"/>
          </w:p>
          <w:p w14:paraId="7A796F4C" w14:textId="65AA74D1" w:rsidR="005E0AD1" w:rsidRPr="009D43A0" w:rsidRDefault="005E0AD1" w:rsidP="00F82C04">
            <w:pPr>
              <w:spacing w:after="160" w:line="259" w:lineRule="auto"/>
              <w:rPr>
                <w:rFonts w:ascii="Times New Roman" w:eastAsia="Calibri" w:hAnsi="Times New Roman" w:cs="Times New Roman"/>
                <w:sz w:val="24"/>
                <w:szCs w:val="24"/>
              </w:rPr>
            </w:pPr>
            <w:bookmarkStart w:id="89" w:name="_Hlk38981796"/>
            <w:bookmarkEnd w:id="87"/>
            <w:r w:rsidRPr="009D43A0">
              <w:rPr>
                <w:rFonts w:ascii="Times New Roman" w:eastAsia="Calibri" w:hAnsi="Times New Roman" w:cs="Times New Roman"/>
                <w:sz w:val="24"/>
                <w:szCs w:val="24"/>
              </w:rPr>
              <w:t xml:space="preserve">-Swings and other equipment that were for sitting on </w:t>
            </w:r>
            <w:r w:rsidR="008135D6">
              <w:rPr>
                <w:rFonts w:ascii="Times New Roman" w:eastAsia="Calibri" w:hAnsi="Times New Roman" w:cs="Times New Roman"/>
                <w:sz w:val="24"/>
                <w:szCs w:val="24"/>
              </w:rPr>
              <w:t xml:space="preserve">are </w:t>
            </w:r>
            <w:r w:rsidRPr="009D43A0">
              <w:rPr>
                <w:rFonts w:ascii="Times New Roman" w:eastAsia="Calibri" w:hAnsi="Times New Roman" w:cs="Times New Roman"/>
                <w:sz w:val="24"/>
                <w:szCs w:val="24"/>
              </w:rPr>
              <w:t xml:space="preserve">often too small for children with developmental disabilities </w:t>
            </w:r>
            <w:bookmarkEnd w:id="89"/>
          </w:p>
        </w:tc>
      </w:tr>
      <w:tr w:rsidR="005E0AD1" w:rsidRPr="009D43A0" w14:paraId="226FEE18" w14:textId="77777777" w:rsidTr="00F82C04">
        <w:tc>
          <w:tcPr>
            <w:tcW w:w="1637" w:type="dxa"/>
            <w:shd w:val="clear" w:color="auto" w:fill="E7E6E6"/>
          </w:tcPr>
          <w:p w14:paraId="336F7673"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lastRenderedPageBreak/>
              <w:t>Ripat &amp; Becker (2012)</w:t>
            </w:r>
          </w:p>
          <w:p w14:paraId="561FF424"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Canada</w:t>
            </w:r>
          </w:p>
        </w:tc>
        <w:tc>
          <w:tcPr>
            <w:tcW w:w="2654" w:type="dxa"/>
            <w:shd w:val="clear" w:color="auto" w:fill="E7E6E6"/>
          </w:tcPr>
          <w:p w14:paraId="68955F29" w14:textId="4180BED1" w:rsidR="005E0AD1" w:rsidRPr="009D43A0" w:rsidRDefault="005E0AD1" w:rsidP="008135D6">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Understand experiences</w:t>
            </w:r>
            <w:r w:rsidR="008135D6">
              <w:rPr>
                <w:rFonts w:ascii="Times New Roman" w:eastAsia="Calibri" w:hAnsi="Times New Roman" w:cs="Times New Roman"/>
                <w:sz w:val="24"/>
                <w:szCs w:val="24"/>
              </w:rPr>
              <w:t xml:space="preserve"> </w:t>
            </w:r>
            <w:r w:rsidRPr="009D43A0">
              <w:rPr>
                <w:rFonts w:ascii="Times New Roman" w:eastAsia="Calibri" w:hAnsi="Times New Roman" w:cs="Times New Roman"/>
                <w:sz w:val="24"/>
                <w:szCs w:val="24"/>
              </w:rPr>
              <w:t>of playground use among children with disabilities and their caregivers</w:t>
            </w:r>
          </w:p>
        </w:tc>
        <w:tc>
          <w:tcPr>
            <w:tcW w:w="2611" w:type="dxa"/>
            <w:shd w:val="clear" w:color="auto" w:fill="E7E6E6"/>
          </w:tcPr>
          <w:p w14:paraId="45709F1B"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Varied (physical, sensory)</w:t>
            </w:r>
          </w:p>
        </w:tc>
        <w:tc>
          <w:tcPr>
            <w:tcW w:w="2611" w:type="dxa"/>
            <w:shd w:val="clear" w:color="auto" w:fill="E7E6E6"/>
          </w:tcPr>
          <w:p w14:paraId="0C94A847"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*Case study </w:t>
            </w:r>
          </w:p>
        </w:tc>
        <w:tc>
          <w:tcPr>
            <w:tcW w:w="3716" w:type="dxa"/>
            <w:shd w:val="clear" w:color="auto" w:fill="E7E6E6"/>
          </w:tcPr>
          <w:p w14:paraId="3E085AA0"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Children with varied disabilities (</w:t>
            </w:r>
            <w:r w:rsidRPr="009D43A0">
              <w:rPr>
                <w:rFonts w:ascii="Times New Roman" w:eastAsia="Calibri" w:hAnsi="Times New Roman" w:cs="Times New Roman"/>
                <w:i/>
                <w:iCs/>
                <w:sz w:val="24"/>
                <w:szCs w:val="24"/>
              </w:rPr>
              <w:t>n</w:t>
            </w:r>
            <w:r w:rsidRPr="009D43A0">
              <w:rPr>
                <w:rFonts w:ascii="Times New Roman" w:eastAsia="Calibri" w:hAnsi="Times New Roman" w:cs="Times New Roman"/>
                <w:sz w:val="24"/>
                <w:szCs w:val="24"/>
              </w:rPr>
              <w:t xml:space="preserve"> = 4); caregivers of children with varied disabilities (</w:t>
            </w:r>
            <w:r w:rsidRPr="009D43A0">
              <w:rPr>
                <w:rFonts w:ascii="Times New Roman" w:eastAsia="Calibri" w:hAnsi="Times New Roman" w:cs="Times New Roman"/>
                <w:i/>
                <w:iCs/>
                <w:sz w:val="24"/>
                <w:szCs w:val="24"/>
              </w:rPr>
              <w:t>n</w:t>
            </w:r>
            <w:r w:rsidRPr="009D43A0">
              <w:rPr>
                <w:rFonts w:ascii="Times New Roman" w:eastAsia="Calibri" w:hAnsi="Times New Roman" w:cs="Times New Roman"/>
                <w:sz w:val="24"/>
                <w:szCs w:val="24"/>
              </w:rPr>
              <w:t xml:space="preserve"> = 12); other caregivers who had a disability (</w:t>
            </w:r>
            <w:r w:rsidRPr="009D43A0">
              <w:rPr>
                <w:rFonts w:ascii="Times New Roman" w:eastAsia="Calibri" w:hAnsi="Times New Roman" w:cs="Times New Roman"/>
                <w:i/>
                <w:iCs/>
                <w:sz w:val="24"/>
                <w:szCs w:val="24"/>
              </w:rPr>
              <w:t>n</w:t>
            </w:r>
            <w:r w:rsidRPr="009D43A0">
              <w:rPr>
                <w:rFonts w:ascii="Times New Roman" w:eastAsia="Calibri" w:hAnsi="Times New Roman" w:cs="Times New Roman"/>
                <w:sz w:val="24"/>
                <w:szCs w:val="24"/>
              </w:rPr>
              <w:t xml:space="preserve"> = 2); educational assistant (</w:t>
            </w:r>
            <w:r w:rsidRPr="009D43A0">
              <w:rPr>
                <w:rFonts w:ascii="Times New Roman" w:eastAsia="Calibri" w:hAnsi="Times New Roman" w:cs="Times New Roman"/>
                <w:i/>
                <w:iCs/>
                <w:sz w:val="24"/>
                <w:szCs w:val="24"/>
              </w:rPr>
              <w:t xml:space="preserve">n </w:t>
            </w:r>
            <w:r w:rsidRPr="009D43A0">
              <w:rPr>
                <w:rFonts w:ascii="Times New Roman" w:eastAsia="Calibri" w:hAnsi="Times New Roman" w:cs="Times New Roman"/>
                <w:sz w:val="24"/>
                <w:szCs w:val="24"/>
              </w:rPr>
              <w:t xml:space="preserve">=1); and </w:t>
            </w:r>
            <w:r w:rsidRPr="009D43A0">
              <w:rPr>
                <w:rFonts w:ascii="Times New Roman" w:eastAsia="Calibri" w:hAnsi="Times New Roman" w:cs="Times New Roman"/>
                <w:sz w:val="24"/>
                <w:szCs w:val="24"/>
              </w:rPr>
              <w:lastRenderedPageBreak/>
              <w:t>sibling of a child with a disability (</w:t>
            </w:r>
            <w:r w:rsidRPr="009D43A0">
              <w:rPr>
                <w:rFonts w:ascii="Times New Roman" w:eastAsia="Calibri" w:hAnsi="Times New Roman" w:cs="Times New Roman"/>
                <w:i/>
                <w:iCs/>
                <w:sz w:val="24"/>
                <w:szCs w:val="24"/>
              </w:rPr>
              <w:t xml:space="preserve">n </w:t>
            </w:r>
            <w:r w:rsidRPr="009D43A0">
              <w:rPr>
                <w:rFonts w:ascii="Times New Roman" w:eastAsia="Calibri" w:hAnsi="Times New Roman" w:cs="Times New Roman"/>
                <w:sz w:val="24"/>
                <w:szCs w:val="24"/>
              </w:rPr>
              <w:t>=1)</w:t>
            </w:r>
          </w:p>
        </w:tc>
        <w:tc>
          <w:tcPr>
            <w:tcW w:w="4750" w:type="dxa"/>
            <w:shd w:val="clear" w:color="auto" w:fill="E7E6E6"/>
          </w:tcPr>
          <w:p w14:paraId="618973C1"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90" w:name="_Hlk38988974"/>
            <w:r w:rsidRPr="009D43A0">
              <w:rPr>
                <w:rFonts w:ascii="Times New Roman" w:eastAsia="Calibri" w:hAnsi="Times New Roman" w:cs="Times New Roman"/>
                <w:sz w:val="24"/>
                <w:szCs w:val="24"/>
              </w:rPr>
              <w:lastRenderedPageBreak/>
              <w:t>-</w:t>
            </w:r>
            <w:bookmarkStart w:id="91" w:name="_Hlk38981812"/>
            <w:bookmarkStart w:id="92" w:name="_Hlk38991312"/>
            <w:r w:rsidRPr="009D43A0">
              <w:rPr>
                <w:rFonts w:ascii="Times New Roman" w:eastAsia="Calibri" w:hAnsi="Times New Roman" w:cs="Times New Roman"/>
                <w:sz w:val="24"/>
                <w:szCs w:val="24"/>
              </w:rPr>
              <w:t xml:space="preserve">Play components that involve movement (e.g., swinging), </w:t>
            </w:r>
            <w:bookmarkEnd w:id="91"/>
            <w:r w:rsidRPr="009D43A0">
              <w:rPr>
                <w:rFonts w:ascii="Times New Roman" w:eastAsia="Calibri" w:hAnsi="Times New Roman" w:cs="Times New Roman"/>
                <w:sz w:val="24"/>
                <w:szCs w:val="24"/>
              </w:rPr>
              <w:t xml:space="preserve">different sensations (e.g., textured equipment) and height are valued </w:t>
            </w:r>
            <w:bookmarkEnd w:id="92"/>
          </w:p>
          <w:p w14:paraId="712AA5D3"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lastRenderedPageBreak/>
              <w:t xml:space="preserve">-Providing a variety of age-appropriate play opportunities that offer different levels of challenge is valued </w:t>
            </w:r>
          </w:p>
          <w:p w14:paraId="0C289361"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93" w:name="_Hlk38966005"/>
            <w:bookmarkEnd w:id="90"/>
            <w:r w:rsidRPr="009D43A0">
              <w:rPr>
                <w:rFonts w:ascii="Times New Roman" w:eastAsia="Calibri" w:hAnsi="Times New Roman" w:cs="Times New Roman"/>
                <w:sz w:val="24"/>
                <w:szCs w:val="24"/>
              </w:rPr>
              <w:t xml:space="preserve">-Ground surfaces such as sand, gravel, </w:t>
            </w:r>
            <w:proofErr w:type="gramStart"/>
            <w:r w:rsidRPr="009D43A0">
              <w:rPr>
                <w:rFonts w:ascii="Times New Roman" w:eastAsia="Calibri" w:hAnsi="Times New Roman" w:cs="Times New Roman"/>
                <w:sz w:val="24"/>
                <w:szCs w:val="24"/>
              </w:rPr>
              <w:t>grass</w:t>
            </w:r>
            <w:proofErr w:type="gramEnd"/>
            <w:r w:rsidRPr="009D43A0">
              <w:rPr>
                <w:rFonts w:ascii="Times New Roman" w:eastAsia="Calibri" w:hAnsi="Times New Roman" w:cs="Times New Roman"/>
                <w:sz w:val="24"/>
                <w:szCs w:val="24"/>
              </w:rPr>
              <w:t xml:space="preserve"> and boards/railway ties limit access </w:t>
            </w:r>
          </w:p>
          <w:p w14:paraId="0BAAB04E"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94" w:name="_Hlk38974151"/>
            <w:r w:rsidRPr="009D43A0">
              <w:rPr>
                <w:rFonts w:ascii="Times New Roman" w:eastAsia="Calibri" w:hAnsi="Times New Roman" w:cs="Times New Roman"/>
                <w:sz w:val="24"/>
                <w:szCs w:val="24"/>
              </w:rPr>
              <w:t xml:space="preserve">-Accessible surfacing, ramps and pathways promote access </w:t>
            </w:r>
          </w:p>
          <w:bookmarkEnd w:id="93"/>
          <w:bookmarkEnd w:id="94"/>
          <w:p w14:paraId="2E3A5F6D"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-Absence of play opportunities at the top of ramps on some play structures</w:t>
            </w:r>
          </w:p>
          <w:p w14:paraId="106BB031"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-Access to shade is important for children who have difficulty with temperature regulation </w:t>
            </w:r>
          </w:p>
          <w:p w14:paraId="0E53083E"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w:t>
            </w:r>
            <w:bookmarkStart w:id="95" w:name="_Hlk39046201"/>
            <w:r w:rsidRPr="009D43A0">
              <w:rPr>
                <w:rFonts w:ascii="Times New Roman" w:eastAsia="Calibri" w:hAnsi="Times New Roman" w:cs="Times New Roman"/>
                <w:sz w:val="24"/>
                <w:szCs w:val="24"/>
              </w:rPr>
              <w:t>User involvement in playground design is critical for promoting inclusivity</w:t>
            </w:r>
            <w:bookmarkEnd w:id="95"/>
          </w:p>
        </w:tc>
      </w:tr>
      <w:tr w:rsidR="005E0AD1" w:rsidRPr="009D43A0" w14:paraId="5FCD459B" w14:textId="77777777" w:rsidTr="00F82C04">
        <w:tc>
          <w:tcPr>
            <w:tcW w:w="1637" w:type="dxa"/>
          </w:tcPr>
          <w:p w14:paraId="3B0DD1B5"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lastRenderedPageBreak/>
              <w:t>Rocha et al. (2018)</w:t>
            </w:r>
          </w:p>
          <w:p w14:paraId="1C32CF11"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Brazil</w:t>
            </w:r>
          </w:p>
        </w:tc>
        <w:tc>
          <w:tcPr>
            <w:tcW w:w="2654" w:type="dxa"/>
          </w:tcPr>
          <w:p w14:paraId="643E8F7F"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Evaluate the accessibility of a school playground and analyze the participation of children with cerebral palsy on it</w:t>
            </w:r>
          </w:p>
        </w:tc>
        <w:tc>
          <w:tcPr>
            <w:tcW w:w="2611" w:type="dxa"/>
          </w:tcPr>
          <w:p w14:paraId="4F13F08C"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Physical</w:t>
            </w:r>
          </w:p>
        </w:tc>
        <w:tc>
          <w:tcPr>
            <w:tcW w:w="2611" w:type="dxa"/>
          </w:tcPr>
          <w:p w14:paraId="4B001CE6"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Observational</w:t>
            </w:r>
          </w:p>
        </w:tc>
        <w:tc>
          <w:tcPr>
            <w:tcW w:w="3716" w:type="dxa"/>
          </w:tcPr>
          <w:p w14:paraId="5E618EED" w14:textId="03251C5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Children with cerebral palsy ages </w:t>
            </w:r>
            <w:r w:rsidR="008135D6">
              <w:rPr>
                <w:rFonts w:ascii="Times New Roman" w:eastAsia="Calibri" w:hAnsi="Times New Roman" w:cs="Times New Roman"/>
                <w:sz w:val="24"/>
                <w:szCs w:val="24"/>
              </w:rPr>
              <w:br/>
            </w:r>
            <w:r w:rsidRPr="009D43A0">
              <w:rPr>
                <w:rFonts w:ascii="Times New Roman" w:eastAsia="Calibri" w:hAnsi="Times New Roman" w:cs="Times New Roman"/>
                <w:sz w:val="24"/>
                <w:szCs w:val="24"/>
              </w:rPr>
              <w:t>4-6 years (</w:t>
            </w:r>
            <w:r w:rsidRPr="009D43A0">
              <w:rPr>
                <w:rFonts w:ascii="Times New Roman" w:eastAsia="Calibri" w:hAnsi="Times New Roman" w:cs="Times New Roman"/>
                <w:i/>
                <w:iCs/>
                <w:sz w:val="24"/>
                <w:szCs w:val="24"/>
              </w:rPr>
              <w:t xml:space="preserve">N </w:t>
            </w:r>
            <w:r w:rsidRPr="009D43A0">
              <w:rPr>
                <w:rFonts w:ascii="Times New Roman" w:eastAsia="Calibri" w:hAnsi="Times New Roman" w:cs="Times New Roman"/>
                <w:sz w:val="24"/>
                <w:szCs w:val="24"/>
              </w:rPr>
              <w:t xml:space="preserve">= 3) </w:t>
            </w:r>
          </w:p>
        </w:tc>
        <w:tc>
          <w:tcPr>
            <w:tcW w:w="4750" w:type="dxa"/>
          </w:tcPr>
          <w:p w14:paraId="5FB4FF19" w14:textId="77777777" w:rsidR="005E0AD1" w:rsidRPr="009D43A0" w:rsidRDefault="005E0AD1" w:rsidP="00F82C04">
            <w:pPr>
              <w:spacing w:after="160" w:line="259" w:lineRule="auto"/>
              <w:rPr>
                <w:rFonts w:ascii="Times New Roman" w:eastAsia="Calibri" w:hAnsi="Times New Roman" w:cs="Times New Roman"/>
                <w:i/>
                <w:iCs/>
                <w:sz w:val="24"/>
                <w:szCs w:val="24"/>
              </w:rPr>
            </w:pPr>
            <w:r w:rsidRPr="009D43A0">
              <w:rPr>
                <w:rFonts w:ascii="Times New Roman" w:eastAsia="Calibri" w:hAnsi="Times New Roman" w:cs="Times New Roman"/>
                <w:i/>
                <w:iCs/>
                <w:sz w:val="24"/>
                <w:szCs w:val="24"/>
              </w:rPr>
              <w:t>Access to playground equipment</w:t>
            </w:r>
          </w:p>
          <w:p w14:paraId="3DAB5C97"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96" w:name="_Hlk38912582"/>
            <w:r w:rsidRPr="009D43A0">
              <w:rPr>
                <w:rFonts w:ascii="Times New Roman" w:eastAsia="Calibri" w:hAnsi="Times New Roman" w:cs="Times New Roman"/>
                <w:sz w:val="24"/>
                <w:szCs w:val="24"/>
              </w:rPr>
              <w:t>-All 4 playgrounds did not have suitable footpaths for accessing playground equipment</w:t>
            </w:r>
          </w:p>
          <w:p w14:paraId="720BE604"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97" w:name="_Hlk38966094"/>
            <w:bookmarkEnd w:id="96"/>
            <w:r w:rsidRPr="009D43A0">
              <w:rPr>
                <w:rFonts w:ascii="Times New Roman" w:eastAsia="Calibri" w:hAnsi="Times New Roman" w:cs="Times New Roman"/>
                <w:sz w:val="24"/>
                <w:szCs w:val="24"/>
              </w:rPr>
              <w:t>-All 4 playgrounds did not have a flat surface</w:t>
            </w:r>
          </w:p>
          <w:p w14:paraId="4D842D80"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98" w:name="_Hlk38966055"/>
            <w:bookmarkEnd w:id="97"/>
            <w:r w:rsidRPr="009D43A0">
              <w:rPr>
                <w:rFonts w:ascii="Times New Roman" w:eastAsia="Calibri" w:hAnsi="Times New Roman" w:cs="Times New Roman"/>
                <w:sz w:val="24"/>
                <w:szCs w:val="24"/>
              </w:rPr>
              <w:t xml:space="preserve">-3/4 playground surfaces consisted of grass which met Brazilian design standards </w:t>
            </w:r>
            <w:bookmarkEnd w:id="98"/>
            <w:r w:rsidRPr="009D43A0">
              <w:rPr>
                <w:rFonts w:ascii="Times New Roman" w:eastAsia="Calibri" w:hAnsi="Times New Roman" w:cs="Times New Roman"/>
                <w:sz w:val="24"/>
                <w:szCs w:val="24"/>
              </w:rPr>
              <w:br/>
            </w:r>
          </w:p>
          <w:p w14:paraId="62D25FB0" w14:textId="7A12D170" w:rsidR="005E0AD1" w:rsidRPr="009D43A0" w:rsidRDefault="008135D6" w:rsidP="00F82C04">
            <w:pPr>
              <w:spacing w:after="160" w:line="259"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lastRenderedPageBreak/>
              <w:br/>
            </w:r>
            <w:r w:rsidR="005E0AD1" w:rsidRPr="009D43A0">
              <w:rPr>
                <w:rFonts w:ascii="Times New Roman" w:eastAsia="Calibri" w:hAnsi="Times New Roman" w:cs="Times New Roman"/>
                <w:i/>
                <w:iCs/>
                <w:sz w:val="24"/>
                <w:szCs w:val="24"/>
              </w:rPr>
              <w:t>Characteristics of playground equipment</w:t>
            </w:r>
          </w:p>
          <w:p w14:paraId="3BADDB20"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99" w:name="_Hlk38982019"/>
            <w:r w:rsidRPr="009D43A0">
              <w:rPr>
                <w:rFonts w:ascii="Times New Roman" w:eastAsia="Calibri" w:hAnsi="Times New Roman" w:cs="Times New Roman"/>
                <w:sz w:val="24"/>
                <w:szCs w:val="24"/>
              </w:rPr>
              <w:t xml:space="preserve">-0/4 playgrounds had swings or merry-go-rounds that were accessible for children in </w:t>
            </w:r>
            <w:proofErr w:type="gramStart"/>
            <w:r w:rsidRPr="009D43A0">
              <w:rPr>
                <w:rFonts w:ascii="Times New Roman" w:eastAsia="Calibri" w:hAnsi="Times New Roman" w:cs="Times New Roman"/>
                <w:sz w:val="24"/>
                <w:szCs w:val="24"/>
              </w:rPr>
              <w:t>wheelchairs</w:t>
            </w:r>
            <w:proofErr w:type="gramEnd"/>
            <w:r w:rsidRPr="009D43A0">
              <w:rPr>
                <w:rFonts w:ascii="Times New Roman" w:eastAsia="Calibri" w:hAnsi="Times New Roman" w:cs="Times New Roman"/>
                <w:sz w:val="24"/>
                <w:szCs w:val="24"/>
              </w:rPr>
              <w:t xml:space="preserve"> </w:t>
            </w:r>
          </w:p>
          <w:p w14:paraId="17BC1B97"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w:t>
            </w:r>
            <w:r w:rsidRPr="009D43A0" w:rsidDel="00F77F44">
              <w:rPr>
                <w:rFonts w:ascii="Times New Roman" w:eastAsia="Calibri" w:hAnsi="Times New Roman" w:cs="Times New Roman"/>
                <w:sz w:val="24"/>
                <w:szCs w:val="24"/>
              </w:rPr>
              <w:t xml:space="preserve"> </w:t>
            </w:r>
            <w:r w:rsidRPr="009D43A0">
              <w:rPr>
                <w:rFonts w:ascii="Times New Roman" w:eastAsia="Calibri" w:hAnsi="Times New Roman" w:cs="Times New Roman"/>
                <w:sz w:val="24"/>
                <w:szCs w:val="24"/>
              </w:rPr>
              <w:t>Merry-go-round did not have a ramp for wheelchair access</w:t>
            </w:r>
          </w:p>
          <w:p w14:paraId="267B35D7"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-Swings did not have a backrest, </w:t>
            </w:r>
            <w:proofErr w:type="gramStart"/>
            <w:r w:rsidRPr="009D43A0">
              <w:rPr>
                <w:rFonts w:ascii="Times New Roman" w:eastAsia="Calibri" w:hAnsi="Times New Roman" w:cs="Times New Roman"/>
                <w:sz w:val="24"/>
                <w:szCs w:val="24"/>
              </w:rPr>
              <w:t>footrest</w:t>
            </w:r>
            <w:proofErr w:type="gramEnd"/>
            <w:r w:rsidRPr="009D43A0">
              <w:rPr>
                <w:rFonts w:ascii="Times New Roman" w:eastAsia="Calibri" w:hAnsi="Times New Roman" w:cs="Times New Roman"/>
                <w:sz w:val="24"/>
                <w:szCs w:val="24"/>
              </w:rPr>
              <w:t xml:space="preserve"> or seatbelt</w:t>
            </w:r>
            <w:bookmarkEnd w:id="99"/>
          </w:p>
        </w:tc>
      </w:tr>
      <w:tr w:rsidR="005E0AD1" w:rsidRPr="009D43A0" w14:paraId="2C4AD357" w14:textId="77777777" w:rsidTr="00F82C04">
        <w:tc>
          <w:tcPr>
            <w:tcW w:w="1637" w:type="dxa"/>
            <w:shd w:val="clear" w:color="auto" w:fill="D9D9D9"/>
          </w:tcPr>
          <w:p w14:paraId="60F4369B"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100" w:name="_Hlk61930618"/>
            <w:r w:rsidRPr="009D43A0">
              <w:rPr>
                <w:rFonts w:ascii="Times New Roman" w:eastAsia="Calibri" w:hAnsi="Times New Roman" w:cs="Times New Roman"/>
                <w:sz w:val="24"/>
                <w:szCs w:val="24"/>
              </w:rPr>
              <w:lastRenderedPageBreak/>
              <w:t>Rouse et al.</w:t>
            </w:r>
          </w:p>
          <w:p w14:paraId="13DFB659"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(2020)</w:t>
            </w:r>
          </w:p>
          <w:p w14:paraId="0863263D"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USA</w:t>
            </w:r>
          </w:p>
        </w:tc>
        <w:tc>
          <w:tcPr>
            <w:tcW w:w="2654" w:type="dxa"/>
            <w:shd w:val="clear" w:color="auto" w:fill="D9D9D9"/>
          </w:tcPr>
          <w:p w14:paraId="5EBEA496"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Evaluate playgrounds to determine if i) they met ADA accessibility guidelines, and ii) the playground equipment had been modified so that children with and without special needs could play together</w:t>
            </w:r>
          </w:p>
        </w:tc>
        <w:tc>
          <w:tcPr>
            <w:tcW w:w="2611" w:type="dxa"/>
            <w:shd w:val="clear" w:color="auto" w:fill="D9D9D9"/>
          </w:tcPr>
          <w:p w14:paraId="52BCF1B2"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Not specified</w:t>
            </w:r>
          </w:p>
        </w:tc>
        <w:tc>
          <w:tcPr>
            <w:tcW w:w="2611" w:type="dxa"/>
            <w:shd w:val="clear" w:color="auto" w:fill="D9D9D9"/>
          </w:tcPr>
          <w:p w14:paraId="35912663"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Observational</w:t>
            </w:r>
          </w:p>
        </w:tc>
        <w:tc>
          <w:tcPr>
            <w:tcW w:w="3716" w:type="dxa"/>
            <w:shd w:val="clear" w:color="auto" w:fill="D9D9D9"/>
          </w:tcPr>
          <w:p w14:paraId="1C7A6CF3"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68 public school elementary playgrounds built after 2005</w:t>
            </w:r>
          </w:p>
        </w:tc>
        <w:tc>
          <w:tcPr>
            <w:tcW w:w="4750" w:type="dxa"/>
            <w:shd w:val="clear" w:color="auto" w:fill="D9D9D9"/>
          </w:tcPr>
          <w:p w14:paraId="1FB2569C" w14:textId="77777777" w:rsidR="005E0AD1" w:rsidRPr="009D43A0" w:rsidRDefault="005E0AD1" w:rsidP="00F82C04">
            <w:pPr>
              <w:spacing w:after="160" w:line="259" w:lineRule="auto"/>
              <w:rPr>
                <w:rFonts w:ascii="Times New Roman" w:eastAsia="Calibri" w:hAnsi="Times New Roman" w:cs="Times New Roman"/>
                <w:i/>
                <w:iCs/>
                <w:sz w:val="24"/>
                <w:szCs w:val="24"/>
              </w:rPr>
            </w:pPr>
            <w:r w:rsidRPr="009D43A0">
              <w:rPr>
                <w:rFonts w:ascii="Times New Roman" w:eastAsia="Calibri" w:hAnsi="Times New Roman" w:cs="Times New Roman"/>
                <w:i/>
                <w:iCs/>
                <w:sz w:val="24"/>
                <w:szCs w:val="24"/>
              </w:rPr>
              <w:t>Layout accessibility criteria</w:t>
            </w:r>
          </w:p>
          <w:p w14:paraId="310DA676" w14:textId="77777777" w:rsidR="008135D6"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-No playgrounds met 100% of criteria in any of the 10 specific areas (71% met &lt;50% of criteria): </w:t>
            </w:r>
          </w:p>
          <w:p w14:paraId="17B15838" w14:textId="0AC134A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-43% met site </w:t>
            </w:r>
            <w:proofErr w:type="gramStart"/>
            <w:r w:rsidRPr="009D43A0">
              <w:rPr>
                <w:rFonts w:ascii="Times New Roman" w:eastAsia="Calibri" w:hAnsi="Times New Roman" w:cs="Times New Roman"/>
                <w:sz w:val="24"/>
                <w:szCs w:val="24"/>
              </w:rPr>
              <w:t>location</w:t>
            </w:r>
            <w:proofErr w:type="gramEnd"/>
          </w:p>
          <w:p w14:paraId="09922301"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-32% met traffic </w:t>
            </w:r>
            <w:proofErr w:type="gramStart"/>
            <w:r w:rsidRPr="009D43A0">
              <w:rPr>
                <w:rFonts w:ascii="Times New Roman" w:eastAsia="Calibri" w:hAnsi="Times New Roman" w:cs="Times New Roman"/>
                <w:sz w:val="24"/>
                <w:szCs w:val="24"/>
              </w:rPr>
              <w:t>patterns</w:t>
            </w:r>
            <w:proofErr w:type="gramEnd"/>
            <w:r w:rsidRPr="009D43A0">
              <w:rPr>
                <w:rFonts w:ascii="Times New Roman" w:eastAsia="Calibri" w:hAnsi="Times New Roman" w:cs="Times New Roman"/>
                <w:sz w:val="24"/>
                <w:szCs w:val="24"/>
              </w:rPr>
              <w:t xml:space="preserve"> </w:t>
            </w:r>
          </w:p>
          <w:p w14:paraId="719400D4" w14:textId="77777777" w:rsidR="008135D6"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-19% met play </w:t>
            </w:r>
            <w:proofErr w:type="gramStart"/>
            <w:r w:rsidRPr="009D43A0">
              <w:rPr>
                <w:rFonts w:ascii="Times New Roman" w:eastAsia="Calibri" w:hAnsi="Times New Roman" w:cs="Times New Roman"/>
                <w:sz w:val="24"/>
                <w:szCs w:val="24"/>
              </w:rPr>
              <w:t>components</w:t>
            </w:r>
            <w:proofErr w:type="gramEnd"/>
            <w:r w:rsidRPr="009D43A0">
              <w:rPr>
                <w:rFonts w:ascii="Times New Roman" w:eastAsia="Calibri" w:hAnsi="Times New Roman" w:cs="Times New Roman"/>
                <w:sz w:val="24"/>
                <w:szCs w:val="24"/>
              </w:rPr>
              <w:t xml:space="preserve"> </w:t>
            </w:r>
          </w:p>
          <w:p w14:paraId="46559BDA" w14:textId="6E69F2C9"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-15% met parking and </w:t>
            </w:r>
            <w:proofErr w:type="gramStart"/>
            <w:r w:rsidRPr="009D43A0">
              <w:rPr>
                <w:rFonts w:ascii="Times New Roman" w:eastAsia="Calibri" w:hAnsi="Times New Roman" w:cs="Times New Roman"/>
                <w:sz w:val="24"/>
                <w:szCs w:val="24"/>
              </w:rPr>
              <w:t>curbs</w:t>
            </w:r>
            <w:proofErr w:type="gramEnd"/>
            <w:r w:rsidRPr="009D43A0">
              <w:rPr>
                <w:rFonts w:ascii="Times New Roman" w:eastAsia="Calibri" w:hAnsi="Times New Roman" w:cs="Times New Roman"/>
                <w:sz w:val="24"/>
                <w:szCs w:val="24"/>
              </w:rPr>
              <w:t xml:space="preserve"> </w:t>
            </w:r>
          </w:p>
          <w:p w14:paraId="5D48E6C4"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-6% met soft contained play </w:t>
            </w:r>
            <w:proofErr w:type="gramStart"/>
            <w:r w:rsidRPr="009D43A0">
              <w:rPr>
                <w:rFonts w:ascii="Times New Roman" w:eastAsia="Calibri" w:hAnsi="Times New Roman" w:cs="Times New Roman"/>
                <w:sz w:val="24"/>
                <w:szCs w:val="24"/>
              </w:rPr>
              <w:t>structures</w:t>
            </w:r>
            <w:proofErr w:type="gramEnd"/>
            <w:r w:rsidRPr="009D43A0">
              <w:rPr>
                <w:rFonts w:ascii="Times New Roman" w:eastAsia="Calibri" w:hAnsi="Times New Roman" w:cs="Times New Roman"/>
                <w:sz w:val="24"/>
                <w:szCs w:val="24"/>
              </w:rPr>
              <w:t xml:space="preserve"> </w:t>
            </w:r>
          </w:p>
          <w:p w14:paraId="50C9CE9C"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-4% met </w:t>
            </w:r>
            <w:proofErr w:type="gramStart"/>
            <w:r w:rsidRPr="009D43A0">
              <w:rPr>
                <w:rFonts w:ascii="Times New Roman" w:eastAsia="Calibri" w:hAnsi="Times New Roman" w:cs="Times New Roman"/>
                <w:sz w:val="24"/>
                <w:szCs w:val="24"/>
              </w:rPr>
              <w:t>walkways</w:t>
            </w:r>
            <w:proofErr w:type="gramEnd"/>
            <w:r w:rsidRPr="009D43A0">
              <w:rPr>
                <w:rFonts w:ascii="Times New Roman" w:eastAsia="Calibri" w:hAnsi="Times New Roman" w:cs="Times New Roman"/>
                <w:sz w:val="24"/>
                <w:szCs w:val="24"/>
              </w:rPr>
              <w:t xml:space="preserve"> </w:t>
            </w:r>
          </w:p>
          <w:p w14:paraId="782724C3" w14:textId="77777777" w:rsidR="008135D6"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-4% met practical </w:t>
            </w:r>
            <w:proofErr w:type="gramStart"/>
            <w:r w:rsidRPr="009D43A0">
              <w:rPr>
                <w:rFonts w:ascii="Times New Roman" w:eastAsia="Calibri" w:hAnsi="Times New Roman" w:cs="Times New Roman"/>
                <w:sz w:val="24"/>
                <w:szCs w:val="24"/>
              </w:rPr>
              <w:t>aesthetics</w:t>
            </w:r>
            <w:proofErr w:type="gramEnd"/>
          </w:p>
          <w:p w14:paraId="6908159B" w14:textId="0D9A6BD3"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lastRenderedPageBreak/>
              <w:t xml:space="preserve">-3% met </w:t>
            </w:r>
            <w:proofErr w:type="gramStart"/>
            <w:r w:rsidRPr="009D43A0">
              <w:rPr>
                <w:rFonts w:ascii="Times New Roman" w:eastAsia="Calibri" w:hAnsi="Times New Roman" w:cs="Times New Roman"/>
                <w:sz w:val="24"/>
                <w:szCs w:val="24"/>
              </w:rPr>
              <w:t>clearance</w:t>
            </w:r>
            <w:proofErr w:type="gramEnd"/>
            <w:r w:rsidRPr="009D43A0">
              <w:rPr>
                <w:rFonts w:ascii="Times New Roman" w:eastAsia="Calibri" w:hAnsi="Times New Roman" w:cs="Times New Roman"/>
                <w:sz w:val="24"/>
                <w:szCs w:val="24"/>
              </w:rPr>
              <w:t xml:space="preserve"> </w:t>
            </w:r>
          </w:p>
          <w:p w14:paraId="7631BA77"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-1% met surface </w:t>
            </w:r>
            <w:proofErr w:type="gramStart"/>
            <w:r w:rsidRPr="009D43A0">
              <w:rPr>
                <w:rFonts w:ascii="Times New Roman" w:eastAsia="Calibri" w:hAnsi="Times New Roman" w:cs="Times New Roman"/>
                <w:sz w:val="24"/>
                <w:szCs w:val="24"/>
              </w:rPr>
              <w:t>treatments</w:t>
            </w:r>
            <w:proofErr w:type="gramEnd"/>
            <w:r w:rsidRPr="009D43A0">
              <w:rPr>
                <w:rFonts w:ascii="Times New Roman" w:eastAsia="Calibri" w:hAnsi="Times New Roman" w:cs="Times New Roman"/>
                <w:sz w:val="24"/>
                <w:szCs w:val="24"/>
              </w:rPr>
              <w:t xml:space="preserve"> </w:t>
            </w:r>
          </w:p>
          <w:p w14:paraId="6CCB5B4B"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-1% met accessible </w:t>
            </w:r>
            <w:proofErr w:type="gramStart"/>
            <w:r w:rsidRPr="009D43A0">
              <w:rPr>
                <w:rFonts w:ascii="Times New Roman" w:eastAsia="Calibri" w:hAnsi="Times New Roman" w:cs="Times New Roman"/>
                <w:sz w:val="24"/>
                <w:szCs w:val="24"/>
              </w:rPr>
              <w:t>routes</w:t>
            </w:r>
            <w:proofErr w:type="gramEnd"/>
            <w:r w:rsidRPr="009D43A0">
              <w:rPr>
                <w:rFonts w:ascii="Times New Roman" w:eastAsia="Calibri" w:hAnsi="Times New Roman" w:cs="Times New Roman"/>
                <w:sz w:val="24"/>
                <w:szCs w:val="24"/>
              </w:rPr>
              <w:t xml:space="preserve"> </w:t>
            </w:r>
          </w:p>
          <w:p w14:paraId="507A3405" w14:textId="77777777" w:rsidR="005E0AD1" w:rsidRPr="009D43A0" w:rsidRDefault="005E0AD1" w:rsidP="00F82C04">
            <w:pPr>
              <w:spacing w:after="160" w:line="259" w:lineRule="auto"/>
              <w:rPr>
                <w:rFonts w:ascii="Times New Roman" w:eastAsia="Calibri" w:hAnsi="Times New Roman" w:cs="Times New Roman"/>
                <w:sz w:val="24"/>
                <w:szCs w:val="24"/>
              </w:rPr>
            </w:pPr>
          </w:p>
          <w:p w14:paraId="7B2A93AE" w14:textId="77777777" w:rsidR="005E0AD1" w:rsidRPr="009D43A0" w:rsidRDefault="005E0AD1" w:rsidP="00F82C04">
            <w:pPr>
              <w:spacing w:after="160" w:line="259" w:lineRule="auto"/>
              <w:rPr>
                <w:rFonts w:ascii="Times New Roman" w:eastAsia="Calibri" w:hAnsi="Times New Roman" w:cs="Times New Roman"/>
                <w:i/>
                <w:iCs/>
                <w:sz w:val="24"/>
                <w:szCs w:val="24"/>
              </w:rPr>
            </w:pPr>
            <w:r w:rsidRPr="009D43A0">
              <w:rPr>
                <w:rFonts w:ascii="Times New Roman" w:eastAsia="Calibri" w:hAnsi="Times New Roman" w:cs="Times New Roman"/>
                <w:i/>
                <w:iCs/>
                <w:sz w:val="24"/>
                <w:szCs w:val="24"/>
              </w:rPr>
              <w:t>Playground equipment accessibility criteria</w:t>
            </w:r>
          </w:p>
          <w:p w14:paraId="2B7081AF"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- 5% met criteria in any of the 11 specific areas (91% met &lt;50% of criteria):</w:t>
            </w:r>
          </w:p>
          <w:p w14:paraId="375927A9" w14:textId="77777777" w:rsidR="008135D6"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-61% met reach </w:t>
            </w:r>
            <w:proofErr w:type="gramStart"/>
            <w:r w:rsidRPr="009D43A0">
              <w:rPr>
                <w:rFonts w:ascii="Times New Roman" w:eastAsia="Calibri" w:hAnsi="Times New Roman" w:cs="Times New Roman"/>
                <w:sz w:val="24"/>
                <w:szCs w:val="24"/>
              </w:rPr>
              <w:t>ranges</w:t>
            </w:r>
            <w:proofErr w:type="gramEnd"/>
            <w:r w:rsidRPr="009D43A0">
              <w:rPr>
                <w:rFonts w:ascii="Times New Roman" w:eastAsia="Calibri" w:hAnsi="Times New Roman" w:cs="Times New Roman"/>
                <w:sz w:val="24"/>
                <w:szCs w:val="24"/>
              </w:rPr>
              <w:t xml:space="preserve"> </w:t>
            </w:r>
          </w:p>
          <w:p w14:paraId="43F7A280" w14:textId="77777777" w:rsidR="008135D6"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-35% met clear floor/ground </w:t>
            </w:r>
            <w:proofErr w:type="gramStart"/>
            <w:r w:rsidRPr="009D43A0">
              <w:rPr>
                <w:rFonts w:ascii="Times New Roman" w:eastAsia="Calibri" w:hAnsi="Times New Roman" w:cs="Times New Roman"/>
                <w:sz w:val="24"/>
                <w:szCs w:val="24"/>
              </w:rPr>
              <w:t>space</w:t>
            </w:r>
            <w:proofErr w:type="gramEnd"/>
            <w:r w:rsidRPr="009D43A0">
              <w:rPr>
                <w:rFonts w:ascii="Times New Roman" w:eastAsia="Calibri" w:hAnsi="Times New Roman" w:cs="Times New Roman"/>
                <w:sz w:val="24"/>
                <w:szCs w:val="24"/>
              </w:rPr>
              <w:t xml:space="preserve"> </w:t>
            </w:r>
          </w:p>
          <w:p w14:paraId="234D38E4" w14:textId="77777777" w:rsidR="008135D6"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-25% met transfer </w:t>
            </w:r>
            <w:proofErr w:type="gramStart"/>
            <w:r w:rsidRPr="009D43A0">
              <w:rPr>
                <w:rFonts w:ascii="Times New Roman" w:eastAsia="Calibri" w:hAnsi="Times New Roman" w:cs="Times New Roman"/>
                <w:sz w:val="24"/>
                <w:szCs w:val="24"/>
              </w:rPr>
              <w:t>steps</w:t>
            </w:r>
            <w:proofErr w:type="gramEnd"/>
            <w:r w:rsidRPr="009D43A0">
              <w:rPr>
                <w:rFonts w:ascii="Times New Roman" w:eastAsia="Calibri" w:hAnsi="Times New Roman" w:cs="Times New Roman"/>
                <w:sz w:val="24"/>
                <w:szCs w:val="24"/>
              </w:rPr>
              <w:t xml:space="preserve"> </w:t>
            </w:r>
          </w:p>
          <w:p w14:paraId="07174BE4" w14:textId="77777777" w:rsidR="008135D6"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-24% met entry points/</w:t>
            </w:r>
            <w:proofErr w:type="gramStart"/>
            <w:r w:rsidRPr="009D43A0">
              <w:rPr>
                <w:rFonts w:ascii="Times New Roman" w:eastAsia="Calibri" w:hAnsi="Times New Roman" w:cs="Times New Roman"/>
                <w:sz w:val="24"/>
                <w:szCs w:val="24"/>
              </w:rPr>
              <w:t>seats</w:t>
            </w:r>
            <w:proofErr w:type="gramEnd"/>
            <w:r w:rsidRPr="009D43A0">
              <w:rPr>
                <w:rFonts w:ascii="Times New Roman" w:eastAsia="Calibri" w:hAnsi="Times New Roman" w:cs="Times New Roman"/>
                <w:sz w:val="24"/>
                <w:szCs w:val="24"/>
              </w:rPr>
              <w:t xml:space="preserve"> </w:t>
            </w:r>
          </w:p>
          <w:p w14:paraId="5082B0B0" w14:textId="77777777" w:rsidR="008135D6"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-18% met transfer </w:t>
            </w:r>
            <w:proofErr w:type="gramStart"/>
            <w:r w:rsidRPr="009D43A0">
              <w:rPr>
                <w:rFonts w:ascii="Times New Roman" w:eastAsia="Calibri" w:hAnsi="Times New Roman" w:cs="Times New Roman"/>
                <w:sz w:val="24"/>
                <w:szCs w:val="24"/>
              </w:rPr>
              <w:t>supports</w:t>
            </w:r>
            <w:proofErr w:type="gramEnd"/>
            <w:r w:rsidRPr="009D43A0">
              <w:rPr>
                <w:rFonts w:ascii="Times New Roman" w:eastAsia="Calibri" w:hAnsi="Times New Roman" w:cs="Times New Roman"/>
                <w:sz w:val="24"/>
                <w:szCs w:val="24"/>
              </w:rPr>
              <w:t xml:space="preserve"> </w:t>
            </w:r>
          </w:p>
          <w:p w14:paraId="771751E3" w14:textId="77777777" w:rsidR="008135D6"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-16% met transfer </w:t>
            </w:r>
            <w:proofErr w:type="gramStart"/>
            <w:r w:rsidRPr="009D43A0">
              <w:rPr>
                <w:rFonts w:ascii="Times New Roman" w:eastAsia="Calibri" w:hAnsi="Times New Roman" w:cs="Times New Roman"/>
                <w:sz w:val="24"/>
                <w:szCs w:val="24"/>
              </w:rPr>
              <w:t>system</w:t>
            </w:r>
            <w:proofErr w:type="gramEnd"/>
            <w:r w:rsidRPr="009D43A0">
              <w:rPr>
                <w:rFonts w:ascii="Times New Roman" w:eastAsia="Calibri" w:hAnsi="Times New Roman" w:cs="Times New Roman"/>
                <w:sz w:val="24"/>
                <w:szCs w:val="24"/>
              </w:rPr>
              <w:t xml:space="preserve"> </w:t>
            </w:r>
          </w:p>
          <w:p w14:paraId="4F7845C9" w14:textId="77777777" w:rsidR="008135D6"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-11% met maneuvering </w:t>
            </w:r>
            <w:proofErr w:type="gramStart"/>
            <w:r w:rsidRPr="009D43A0">
              <w:rPr>
                <w:rFonts w:ascii="Times New Roman" w:eastAsia="Calibri" w:hAnsi="Times New Roman" w:cs="Times New Roman"/>
                <w:sz w:val="24"/>
                <w:szCs w:val="24"/>
              </w:rPr>
              <w:t>space</w:t>
            </w:r>
            <w:proofErr w:type="gramEnd"/>
            <w:r w:rsidRPr="009D43A0">
              <w:rPr>
                <w:rFonts w:ascii="Times New Roman" w:eastAsia="Calibri" w:hAnsi="Times New Roman" w:cs="Times New Roman"/>
                <w:sz w:val="24"/>
                <w:szCs w:val="24"/>
              </w:rPr>
              <w:t xml:space="preserve"> </w:t>
            </w:r>
          </w:p>
          <w:p w14:paraId="4C7E677C" w14:textId="77777777" w:rsidR="008135D6"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-10% met elevated ramp </w:t>
            </w:r>
            <w:proofErr w:type="gramStart"/>
            <w:r w:rsidRPr="009D43A0">
              <w:rPr>
                <w:rFonts w:ascii="Times New Roman" w:eastAsia="Calibri" w:hAnsi="Times New Roman" w:cs="Times New Roman"/>
                <w:sz w:val="24"/>
                <w:szCs w:val="24"/>
              </w:rPr>
              <w:t>run</w:t>
            </w:r>
            <w:proofErr w:type="gramEnd"/>
            <w:r w:rsidRPr="009D43A0">
              <w:rPr>
                <w:rFonts w:ascii="Times New Roman" w:eastAsia="Calibri" w:hAnsi="Times New Roman" w:cs="Times New Roman"/>
                <w:sz w:val="24"/>
                <w:szCs w:val="24"/>
              </w:rPr>
              <w:t xml:space="preserve"> </w:t>
            </w:r>
          </w:p>
          <w:p w14:paraId="250A8E6D" w14:textId="77777777" w:rsidR="008135D6"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-6% met landings - level </w:t>
            </w:r>
            <w:proofErr w:type="gramStart"/>
            <w:r w:rsidRPr="009D43A0">
              <w:rPr>
                <w:rFonts w:ascii="Times New Roman" w:eastAsia="Calibri" w:hAnsi="Times New Roman" w:cs="Times New Roman"/>
                <w:sz w:val="24"/>
                <w:szCs w:val="24"/>
              </w:rPr>
              <w:t>surface</w:t>
            </w:r>
            <w:proofErr w:type="gramEnd"/>
            <w:r w:rsidRPr="009D43A0">
              <w:rPr>
                <w:rFonts w:ascii="Times New Roman" w:eastAsia="Calibri" w:hAnsi="Times New Roman" w:cs="Times New Roman"/>
                <w:sz w:val="24"/>
                <w:szCs w:val="24"/>
              </w:rPr>
              <w:t xml:space="preserve"> </w:t>
            </w:r>
          </w:p>
          <w:p w14:paraId="19516967" w14:textId="77777777" w:rsidR="008135D6"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-6% met </w:t>
            </w:r>
            <w:proofErr w:type="gramStart"/>
            <w:r w:rsidRPr="009D43A0">
              <w:rPr>
                <w:rFonts w:ascii="Times New Roman" w:eastAsia="Calibri" w:hAnsi="Times New Roman" w:cs="Times New Roman"/>
                <w:sz w:val="24"/>
                <w:szCs w:val="24"/>
              </w:rPr>
              <w:t>handrails</w:t>
            </w:r>
            <w:proofErr w:type="gramEnd"/>
            <w:r w:rsidRPr="009D43A0">
              <w:rPr>
                <w:rFonts w:ascii="Times New Roman" w:eastAsia="Calibri" w:hAnsi="Times New Roman" w:cs="Times New Roman"/>
                <w:sz w:val="24"/>
                <w:szCs w:val="24"/>
              </w:rPr>
              <w:t xml:space="preserve"> </w:t>
            </w:r>
          </w:p>
          <w:p w14:paraId="162BD9A3" w14:textId="1AA07912"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lastRenderedPageBreak/>
              <w:t>-4% met transfer platforms</w:t>
            </w:r>
            <w:r w:rsidRPr="009D43A0">
              <w:rPr>
                <w:rFonts w:ascii="Times New Roman" w:eastAsia="Calibri" w:hAnsi="Times New Roman" w:cs="Times New Roman"/>
                <w:sz w:val="24"/>
                <w:szCs w:val="24"/>
              </w:rPr>
              <w:br/>
            </w:r>
          </w:p>
          <w:p w14:paraId="075C494C" w14:textId="77777777" w:rsidR="008135D6" w:rsidRDefault="005E0AD1" w:rsidP="00F82C04">
            <w:pPr>
              <w:spacing w:after="160" w:line="259" w:lineRule="auto"/>
              <w:rPr>
                <w:rFonts w:ascii="Times New Roman" w:eastAsia="Calibri" w:hAnsi="Times New Roman" w:cs="Times New Roman"/>
                <w:i/>
                <w:iCs/>
                <w:sz w:val="24"/>
                <w:szCs w:val="24"/>
              </w:rPr>
            </w:pPr>
            <w:r w:rsidRPr="009D43A0">
              <w:rPr>
                <w:rFonts w:ascii="Times New Roman" w:eastAsia="Calibri" w:hAnsi="Times New Roman" w:cs="Times New Roman"/>
                <w:i/>
                <w:iCs/>
                <w:sz w:val="24"/>
                <w:szCs w:val="24"/>
              </w:rPr>
              <w:t xml:space="preserve">Adapted playground equipment targeting healthy </w:t>
            </w:r>
            <w:proofErr w:type="gramStart"/>
            <w:r w:rsidRPr="009D43A0">
              <w:rPr>
                <w:rFonts w:ascii="Times New Roman" w:eastAsia="Calibri" w:hAnsi="Times New Roman" w:cs="Times New Roman"/>
                <w:i/>
                <w:iCs/>
                <w:sz w:val="24"/>
                <w:szCs w:val="24"/>
              </w:rPr>
              <w:t>development</w:t>
            </w:r>
            <w:proofErr w:type="gramEnd"/>
          </w:p>
          <w:p w14:paraId="1167499D" w14:textId="39EE55BF" w:rsidR="008135D6"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- 68% of playgrounds did not have modified equipment to target any of the developmental areas (i.e., social emotional, perceptual motor, physical, intellectual, sensory)</w:t>
            </w:r>
          </w:p>
          <w:p w14:paraId="2B490B7F" w14:textId="77B26205"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-23% of the playgrounds had modified equipment in one developmental area</w:t>
            </w:r>
          </w:p>
        </w:tc>
      </w:tr>
      <w:bookmarkEnd w:id="100"/>
      <w:tr w:rsidR="005E0AD1" w:rsidRPr="009D43A0" w14:paraId="5DAE5C80" w14:textId="77777777" w:rsidTr="00F82C04">
        <w:tc>
          <w:tcPr>
            <w:tcW w:w="1637" w:type="dxa"/>
            <w:shd w:val="clear" w:color="auto" w:fill="FFFFFF"/>
          </w:tcPr>
          <w:p w14:paraId="4D9A8007"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lastRenderedPageBreak/>
              <w:t>Shapiro (2006)</w:t>
            </w:r>
          </w:p>
          <w:p w14:paraId="3B2E7B10"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Israel</w:t>
            </w:r>
          </w:p>
        </w:tc>
        <w:tc>
          <w:tcPr>
            <w:tcW w:w="2654" w:type="dxa"/>
            <w:shd w:val="clear" w:color="auto" w:fill="FFFFFF"/>
          </w:tcPr>
          <w:p w14:paraId="0133EB95"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Describe the planning and implementation of an adapted </w:t>
            </w:r>
            <w:proofErr w:type="gramStart"/>
            <w:r w:rsidRPr="009D43A0">
              <w:rPr>
                <w:rFonts w:ascii="Times New Roman" w:eastAsia="Calibri" w:hAnsi="Times New Roman" w:cs="Times New Roman"/>
                <w:sz w:val="24"/>
                <w:szCs w:val="24"/>
              </w:rPr>
              <w:t>playground</w:t>
            </w:r>
            <w:proofErr w:type="gramEnd"/>
          </w:p>
          <w:p w14:paraId="3FE173A4" w14:textId="77777777" w:rsidR="005E0AD1" w:rsidRPr="009D43A0" w:rsidRDefault="005E0AD1" w:rsidP="00F82C04">
            <w:pPr>
              <w:spacing w:after="160" w:line="259" w:lineRule="auto"/>
              <w:rPr>
                <w:rFonts w:ascii="Times New Roman" w:eastAsia="Calibri" w:hAnsi="Times New Roman" w:cs="Times New Roman"/>
                <w:sz w:val="24"/>
                <w:szCs w:val="24"/>
              </w:rPr>
            </w:pPr>
          </w:p>
        </w:tc>
        <w:tc>
          <w:tcPr>
            <w:tcW w:w="2611" w:type="dxa"/>
            <w:shd w:val="clear" w:color="auto" w:fill="FFFFFF"/>
          </w:tcPr>
          <w:p w14:paraId="471E437B"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Varied (physical, visual, auditory, sensory, developmental)</w:t>
            </w:r>
          </w:p>
        </w:tc>
        <w:tc>
          <w:tcPr>
            <w:tcW w:w="2611" w:type="dxa"/>
            <w:shd w:val="clear" w:color="auto" w:fill="FFFFFF"/>
          </w:tcPr>
          <w:p w14:paraId="6F0F9003"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*Case study </w:t>
            </w:r>
          </w:p>
        </w:tc>
        <w:tc>
          <w:tcPr>
            <w:tcW w:w="3716" w:type="dxa"/>
            <w:shd w:val="clear" w:color="auto" w:fill="FFFFFF"/>
          </w:tcPr>
          <w:p w14:paraId="4314A41F"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Insufficient information</w:t>
            </w:r>
          </w:p>
        </w:tc>
        <w:tc>
          <w:tcPr>
            <w:tcW w:w="4750" w:type="dxa"/>
            <w:shd w:val="clear" w:color="auto" w:fill="FFFFFF"/>
          </w:tcPr>
          <w:p w14:paraId="09E91BCC" w14:textId="77777777" w:rsidR="005E0AD1" w:rsidRPr="009D43A0" w:rsidRDefault="005E0AD1" w:rsidP="00F82C04">
            <w:pPr>
              <w:spacing w:after="160" w:line="259" w:lineRule="auto"/>
              <w:rPr>
                <w:rFonts w:ascii="Times New Roman" w:eastAsia="Calibri" w:hAnsi="Times New Roman" w:cs="Times New Roman"/>
                <w:i/>
                <w:iCs/>
                <w:sz w:val="24"/>
                <w:szCs w:val="24"/>
              </w:rPr>
            </w:pPr>
            <w:r w:rsidRPr="009D43A0">
              <w:rPr>
                <w:rFonts w:ascii="Times New Roman" w:eastAsia="Calibri" w:hAnsi="Times New Roman" w:cs="Times New Roman"/>
                <w:i/>
                <w:iCs/>
                <w:sz w:val="24"/>
                <w:szCs w:val="24"/>
              </w:rPr>
              <w:t>Playground design</w:t>
            </w:r>
          </w:p>
          <w:p w14:paraId="4EDC0F1D"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101" w:name="_Hlk39038477"/>
            <w:r w:rsidRPr="009D43A0">
              <w:rPr>
                <w:rFonts w:ascii="Times New Roman" w:eastAsia="Calibri" w:hAnsi="Times New Roman" w:cs="Times New Roman"/>
                <w:sz w:val="24"/>
                <w:szCs w:val="24"/>
              </w:rPr>
              <w:t>-Differentiating playground into coloured segments with pathways and connections from one piece of equipment to another makes spatial orientation easier for children with disabilities</w:t>
            </w:r>
          </w:p>
          <w:p w14:paraId="6B3CB99A"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102" w:name="_Hlk38995305"/>
            <w:bookmarkEnd w:id="101"/>
            <w:r w:rsidRPr="009D43A0">
              <w:rPr>
                <w:rFonts w:ascii="Times New Roman" w:eastAsia="Calibri" w:hAnsi="Times New Roman" w:cs="Times New Roman"/>
                <w:sz w:val="24"/>
                <w:szCs w:val="24"/>
              </w:rPr>
              <w:t xml:space="preserve">-Different size playground spaces provide a sense of security and belonging (e.g., smaller areas for solitary pursuits vs. large open areas for active play) </w:t>
            </w:r>
          </w:p>
          <w:bookmarkEnd w:id="102"/>
          <w:p w14:paraId="13A942A2" w14:textId="77777777" w:rsidR="005E0AD1" w:rsidRPr="009D43A0" w:rsidRDefault="005E0AD1" w:rsidP="00F82C04">
            <w:pPr>
              <w:spacing w:after="160" w:line="259" w:lineRule="auto"/>
              <w:rPr>
                <w:rFonts w:ascii="Times New Roman" w:eastAsia="Calibri" w:hAnsi="Times New Roman" w:cs="Times New Roman"/>
                <w:sz w:val="24"/>
                <w:szCs w:val="24"/>
              </w:rPr>
            </w:pPr>
          </w:p>
          <w:p w14:paraId="5F6DF3BA" w14:textId="7A7491F7" w:rsidR="005E0AD1" w:rsidRPr="009D43A0" w:rsidRDefault="008135D6" w:rsidP="00F82C04">
            <w:pPr>
              <w:spacing w:after="160" w:line="259"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lastRenderedPageBreak/>
              <w:br/>
            </w:r>
            <w:r w:rsidR="005E0AD1" w:rsidRPr="009D43A0">
              <w:rPr>
                <w:rFonts w:ascii="Times New Roman" w:eastAsia="Calibri" w:hAnsi="Times New Roman" w:cs="Times New Roman"/>
                <w:i/>
                <w:iCs/>
                <w:sz w:val="24"/>
                <w:szCs w:val="24"/>
              </w:rPr>
              <w:t xml:space="preserve">Sensory experiences built into the </w:t>
            </w:r>
            <w:proofErr w:type="gramStart"/>
            <w:r w:rsidR="005E0AD1" w:rsidRPr="009D43A0">
              <w:rPr>
                <w:rFonts w:ascii="Times New Roman" w:eastAsia="Calibri" w:hAnsi="Times New Roman" w:cs="Times New Roman"/>
                <w:i/>
                <w:iCs/>
                <w:sz w:val="24"/>
                <w:szCs w:val="24"/>
              </w:rPr>
              <w:t>design</w:t>
            </w:r>
            <w:proofErr w:type="gramEnd"/>
          </w:p>
          <w:p w14:paraId="182C0D3A"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103" w:name="_Hlk38991354"/>
            <w:r w:rsidRPr="009D43A0">
              <w:rPr>
                <w:rFonts w:ascii="Times New Roman" w:eastAsia="Calibri" w:hAnsi="Times New Roman" w:cs="Times New Roman"/>
                <w:sz w:val="24"/>
                <w:szCs w:val="24"/>
              </w:rPr>
              <w:t xml:space="preserve">-Music areas provide children with opportunity to experiment with a variety of sound-making equipment and experience vibrations </w:t>
            </w:r>
          </w:p>
          <w:p w14:paraId="6D0417B3"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-Spread out musical equipment over different areas to reduce over stimulation</w:t>
            </w:r>
          </w:p>
          <w:p w14:paraId="510E1F9E"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-Select musical instruments that produce low tones rather than high pitched sounds</w:t>
            </w:r>
          </w:p>
          <w:p w14:paraId="25DFD853"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-Carefully consider colour of elements to ensure visual stimuli is not overstimulating</w:t>
            </w:r>
          </w:p>
          <w:p w14:paraId="177ABF86"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-Provide a variety of textured surfaces and materials to provide greater perceptual information</w:t>
            </w:r>
          </w:p>
          <w:bookmarkEnd w:id="103"/>
          <w:p w14:paraId="5B122336"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-Including a waterfall in the middle of the playground acted as an auditory cue for visually impaired children to find their way</w:t>
            </w:r>
          </w:p>
          <w:p w14:paraId="61DDBCE9"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104" w:name="_Hlk38991378"/>
            <w:r w:rsidRPr="009D43A0">
              <w:rPr>
                <w:rFonts w:ascii="Times New Roman" w:eastAsia="Calibri" w:hAnsi="Times New Roman" w:cs="Times New Roman"/>
                <w:sz w:val="24"/>
                <w:szCs w:val="24"/>
              </w:rPr>
              <w:t>-Moving water provides visual stimulation for children with sensory processing disorders</w:t>
            </w:r>
          </w:p>
          <w:bookmarkEnd w:id="104"/>
          <w:p w14:paraId="12A51EDF" w14:textId="77777777" w:rsidR="005E0AD1" w:rsidRPr="009D43A0" w:rsidRDefault="005E0AD1" w:rsidP="00F82C04">
            <w:pPr>
              <w:spacing w:after="160" w:line="259" w:lineRule="auto"/>
              <w:rPr>
                <w:rFonts w:ascii="Times New Roman" w:eastAsia="Calibri" w:hAnsi="Times New Roman" w:cs="Times New Roman"/>
                <w:sz w:val="24"/>
                <w:szCs w:val="24"/>
              </w:rPr>
            </w:pPr>
          </w:p>
          <w:p w14:paraId="639E1DE3" w14:textId="77777777" w:rsidR="005E0AD1" w:rsidRPr="009D43A0" w:rsidRDefault="005E0AD1" w:rsidP="00F82C04">
            <w:pPr>
              <w:spacing w:after="160" w:line="259" w:lineRule="auto"/>
              <w:rPr>
                <w:rFonts w:ascii="Times New Roman" w:eastAsia="Calibri" w:hAnsi="Times New Roman" w:cs="Times New Roman"/>
                <w:i/>
                <w:iCs/>
                <w:sz w:val="24"/>
                <w:szCs w:val="24"/>
              </w:rPr>
            </w:pPr>
            <w:r w:rsidRPr="009D43A0">
              <w:rPr>
                <w:rFonts w:ascii="Times New Roman" w:eastAsia="Calibri" w:hAnsi="Times New Roman" w:cs="Times New Roman"/>
                <w:i/>
                <w:iCs/>
                <w:sz w:val="24"/>
                <w:szCs w:val="24"/>
              </w:rPr>
              <w:lastRenderedPageBreak/>
              <w:t>Accessibility</w:t>
            </w:r>
          </w:p>
          <w:p w14:paraId="43ED753E"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105" w:name="_Hlk38912616"/>
            <w:r w:rsidRPr="009D43A0">
              <w:rPr>
                <w:rFonts w:ascii="Times New Roman" w:eastAsia="Calibri" w:hAnsi="Times New Roman" w:cs="Times New Roman"/>
                <w:sz w:val="24"/>
                <w:szCs w:val="24"/>
              </w:rPr>
              <w:t xml:space="preserve">-Ensure all paths are wheelchair accessible, wide enough for two wheelchairs to move side-by-side, and have visibly different curbs to help children see and feel the edge </w:t>
            </w:r>
          </w:p>
          <w:bookmarkEnd w:id="105"/>
          <w:p w14:paraId="07B794F5"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w:t>
            </w:r>
            <w:bookmarkStart w:id="106" w:name="_Hlk39038516"/>
            <w:r w:rsidRPr="009D43A0">
              <w:rPr>
                <w:rFonts w:ascii="Times New Roman" w:eastAsia="Calibri" w:hAnsi="Times New Roman" w:cs="Times New Roman"/>
                <w:sz w:val="24"/>
                <w:szCs w:val="24"/>
              </w:rPr>
              <w:t>Including a communication sign wall can assist non-verbal children with expressing their needs by pointing to different signs (e.g., “I want to use the swings.”)</w:t>
            </w:r>
            <w:bookmarkEnd w:id="106"/>
          </w:p>
          <w:p w14:paraId="28DA2EC8"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-Ensure benches have no side rails </w:t>
            </w:r>
            <w:proofErr w:type="gramStart"/>
            <w:r w:rsidRPr="009D43A0">
              <w:rPr>
                <w:rFonts w:ascii="Times New Roman" w:eastAsia="Calibri" w:hAnsi="Times New Roman" w:cs="Times New Roman"/>
                <w:sz w:val="24"/>
                <w:szCs w:val="24"/>
              </w:rPr>
              <w:t>in order to</w:t>
            </w:r>
            <w:proofErr w:type="gramEnd"/>
            <w:r w:rsidRPr="009D43A0">
              <w:rPr>
                <w:rFonts w:ascii="Times New Roman" w:eastAsia="Calibri" w:hAnsi="Times New Roman" w:cs="Times New Roman"/>
                <w:sz w:val="24"/>
                <w:szCs w:val="24"/>
              </w:rPr>
              <w:t xml:space="preserve"> allow wheelchair sitting as an extension to the bench</w:t>
            </w:r>
          </w:p>
          <w:p w14:paraId="554175D6"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107" w:name="_Hlk38974173"/>
            <w:r w:rsidRPr="009D43A0">
              <w:rPr>
                <w:rFonts w:ascii="Times New Roman" w:eastAsia="Calibri" w:hAnsi="Times New Roman" w:cs="Times New Roman"/>
                <w:sz w:val="24"/>
                <w:szCs w:val="24"/>
              </w:rPr>
              <w:t xml:space="preserve">-Include ramps to allow access to elevated play components </w:t>
            </w:r>
          </w:p>
          <w:p w14:paraId="4B528203"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108" w:name="_Hlk38982070"/>
            <w:bookmarkEnd w:id="107"/>
            <w:r w:rsidRPr="009D43A0">
              <w:rPr>
                <w:rFonts w:ascii="Times New Roman" w:eastAsia="Calibri" w:hAnsi="Times New Roman" w:cs="Times New Roman"/>
                <w:sz w:val="24"/>
                <w:szCs w:val="24"/>
              </w:rPr>
              <w:t>-Slide should have a 30cm by 40cm deep seat to accommodate wheelchair transfers</w:t>
            </w:r>
          </w:p>
          <w:p w14:paraId="37527CD0"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-Include a roller slide that produces no static electricity to ensure children with cochlear implants do not experience discomfort</w:t>
            </w:r>
          </w:p>
          <w:p w14:paraId="728B1B97"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109" w:name="_Hlk38989070"/>
            <w:bookmarkEnd w:id="108"/>
            <w:r w:rsidRPr="009D43A0">
              <w:rPr>
                <w:rFonts w:ascii="Times New Roman" w:eastAsia="Calibri" w:hAnsi="Times New Roman" w:cs="Times New Roman"/>
                <w:sz w:val="24"/>
                <w:szCs w:val="24"/>
              </w:rPr>
              <w:t xml:space="preserve">-Park equipment should allow children with different abilities to discover and engage in activities that are most appropriate to their abilities </w:t>
            </w:r>
            <w:bookmarkEnd w:id="109"/>
          </w:p>
        </w:tc>
      </w:tr>
      <w:tr w:rsidR="005E0AD1" w:rsidRPr="009D43A0" w14:paraId="0111531A" w14:textId="77777777" w:rsidTr="00F82C04">
        <w:tc>
          <w:tcPr>
            <w:tcW w:w="1637" w:type="dxa"/>
            <w:shd w:val="clear" w:color="auto" w:fill="E7E6E6"/>
          </w:tcPr>
          <w:p w14:paraId="051F8307" w14:textId="77777777" w:rsidR="005E0AD1" w:rsidRPr="009D43A0" w:rsidRDefault="005E0AD1" w:rsidP="00F82C04">
            <w:pPr>
              <w:spacing w:after="160" w:line="259" w:lineRule="auto"/>
              <w:rPr>
                <w:rFonts w:ascii="Times New Roman" w:eastAsia="Calibri" w:hAnsi="Times New Roman" w:cs="Times New Roman"/>
                <w:sz w:val="24"/>
                <w:szCs w:val="24"/>
                <w:lang w:val="fr-CA"/>
              </w:rPr>
            </w:pPr>
            <w:r w:rsidRPr="009D43A0">
              <w:rPr>
                <w:rFonts w:ascii="Times New Roman" w:eastAsia="Calibri" w:hAnsi="Times New Roman" w:cs="Times New Roman"/>
                <w:sz w:val="24"/>
                <w:szCs w:val="24"/>
                <w:lang w:val="fr-CA"/>
              </w:rPr>
              <w:lastRenderedPageBreak/>
              <w:t>Sterman et al. (2019)</w:t>
            </w:r>
          </w:p>
          <w:p w14:paraId="24F265EE" w14:textId="77777777" w:rsidR="005E0AD1" w:rsidRPr="009D43A0" w:rsidRDefault="005E0AD1" w:rsidP="00F82C04">
            <w:pPr>
              <w:spacing w:after="160" w:line="259" w:lineRule="auto"/>
              <w:rPr>
                <w:rFonts w:ascii="Times New Roman" w:eastAsia="Calibri" w:hAnsi="Times New Roman" w:cs="Times New Roman"/>
                <w:sz w:val="24"/>
                <w:szCs w:val="24"/>
                <w:lang w:val="fr-CA"/>
              </w:rPr>
            </w:pPr>
            <w:r w:rsidRPr="009D43A0">
              <w:rPr>
                <w:rFonts w:ascii="Times New Roman" w:eastAsia="Calibri" w:hAnsi="Times New Roman" w:cs="Times New Roman"/>
                <w:sz w:val="24"/>
                <w:szCs w:val="24"/>
                <w:lang w:val="fr-CA"/>
              </w:rPr>
              <w:t>Australia</w:t>
            </w:r>
          </w:p>
        </w:tc>
        <w:tc>
          <w:tcPr>
            <w:tcW w:w="2654" w:type="dxa"/>
            <w:shd w:val="clear" w:color="auto" w:fill="E7E6E6"/>
          </w:tcPr>
          <w:p w14:paraId="023D32C2" w14:textId="77777777" w:rsidR="005E0AD1" w:rsidRPr="007B72A6" w:rsidRDefault="005E0AD1" w:rsidP="00F82C04">
            <w:pPr>
              <w:spacing w:after="160" w:line="259" w:lineRule="auto"/>
              <w:rPr>
                <w:rFonts w:ascii="Times New Roman" w:eastAsia="Calibri" w:hAnsi="Times New Roman" w:cs="Times New Roman"/>
                <w:sz w:val="24"/>
                <w:szCs w:val="24"/>
                <w:lang w:val="en-CA"/>
              </w:rPr>
            </w:pPr>
            <w:r w:rsidRPr="007B72A6">
              <w:rPr>
                <w:rFonts w:ascii="Times New Roman" w:eastAsia="Calibri" w:hAnsi="Times New Roman" w:cs="Times New Roman"/>
                <w:sz w:val="24"/>
                <w:szCs w:val="24"/>
                <w:lang w:val="en-CA"/>
              </w:rPr>
              <w:t>Understand outdoor play decision-making for children with disabilities from the perspectives and interactions of local government and families of primary school-aged children with disabilities</w:t>
            </w:r>
          </w:p>
        </w:tc>
        <w:tc>
          <w:tcPr>
            <w:tcW w:w="2611" w:type="dxa"/>
            <w:shd w:val="clear" w:color="auto" w:fill="E7E6E6"/>
          </w:tcPr>
          <w:p w14:paraId="00D0E10C" w14:textId="77777777" w:rsidR="005E0AD1" w:rsidRPr="009D43A0" w:rsidRDefault="005E0AD1" w:rsidP="00F82C04">
            <w:pPr>
              <w:spacing w:after="160" w:line="259" w:lineRule="auto"/>
              <w:rPr>
                <w:rFonts w:ascii="Times New Roman" w:eastAsia="Calibri" w:hAnsi="Times New Roman" w:cs="Times New Roman"/>
                <w:sz w:val="24"/>
                <w:szCs w:val="24"/>
                <w:lang w:val="fr-CA"/>
              </w:rPr>
            </w:pPr>
            <w:r w:rsidRPr="009D43A0">
              <w:rPr>
                <w:rFonts w:ascii="Times New Roman" w:eastAsia="Calibri" w:hAnsi="Times New Roman" w:cs="Times New Roman"/>
                <w:sz w:val="24"/>
                <w:szCs w:val="24"/>
                <w:lang w:val="fr-CA"/>
              </w:rPr>
              <w:t>Varied (physical, developmental)</w:t>
            </w:r>
          </w:p>
        </w:tc>
        <w:tc>
          <w:tcPr>
            <w:tcW w:w="2611" w:type="dxa"/>
            <w:shd w:val="clear" w:color="auto" w:fill="E7E6E6"/>
          </w:tcPr>
          <w:p w14:paraId="68562F0C" w14:textId="77777777" w:rsidR="005E0AD1" w:rsidRPr="009D43A0" w:rsidRDefault="005E0AD1" w:rsidP="00F82C04">
            <w:pPr>
              <w:spacing w:after="160" w:line="259" w:lineRule="auto"/>
              <w:rPr>
                <w:rFonts w:ascii="Times New Roman" w:eastAsia="Calibri" w:hAnsi="Times New Roman" w:cs="Times New Roman"/>
                <w:sz w:val="24"/>
                <w:szCs w:val="24"/>
                <w:lang w:val="fr-CA"/>
              </w:rPr>
            </w:pPr>
            <w:r w:rsidRPr="009D43A0">
              <w:rPr>
                <w:rFonts w:ascii="Times New Roman" w:eastAsia="Calibri" w:hAnsi="Times New Roman" w:cs="Times New Roman"/>
                <w:sz w:val="24"/>
                <w:szCs w:val="24"/>
                <w:lang w:val="fr-CA"/>
              </w:rPr>
              <w:t>Case study</w:t>
            </w:r>
          </w:p>
        </w:tc>
        <w:tc>
          <w:tcPr>
            <w:tcW w:w="3716" w:type="dxa"/>
            <w:shd w:val="clear" w:color="auto" w:fill="E7E6E6"/>
          </w:tcPr>
          <w:p w14:paraId="4D57DE35" w14:textId="77777777" w:rsidR="005E0AD1" w:rsidRPr="007B72A6" w:rsidRDefault="005E0AD1" w:rsidP="00F82C04">
            <w:pPr>
              <w:spacing w:after="160" w:line="259" w:lineRule="auto"/>
              <w:rPr>
                <w:rFonts w:ascii="Times New Roman" w:eastAsia="Calibri" w:hAnsi="Times New Roman" w:cs="Times New Roman"/>
                <w:sz w:val="24"/>
                <w:szCs w:val="24"/>
                <w:lang w:val="en-CA"/>
              </w:rPr>
            </w:pPr>
            <w:r w:rsidRPr="007B72A6">
              <w:rPr>
                <w:rFonts w:ascii="Times New Roman" w:eastAsia="Calibri" w:hAnsi="Times New Roman" w:cs="Times New Roman"/>
                <w:sz w:val="24"/>
                <w:szCs w:val="24"/>
                <w:lang w:val="en-CA"/>
              </w:rPr>
              <w:t>Mothers of children with varied disabilities ages 5-12 years (n = 5), local government employees (n = 4), not-for-profit organization representatives (n = 2)</w:t>
            </w:r>
          </w:p>
        </w:tc>
        <w:tc>
          <w:tcPr>
            <w:tcW w:w="4750" w:type="dxa"/>
            <w:shd w:val="clear" w:color="auto" w:fill="E7E6E6"/>
          </w:tcPr>
          <w:p w14:paraId="3EF471D8" w14:textId="77777777" w:rsidR="005E0AD1" w:rsidRPr="007B72A6" w:rsidRDefault="005E0AD1" w:rsidP="00F82C04">
            <w:pPr>
              <w:spacing w:after="160" w:line="259" w:lineRule="auto"/>
              <w:rPr>
                <w:rFonts w:ascii="Times New Roman" w:eastAsia="Calibri" w:hAnsi="Times New Roman" w:cs="Times New Roman"/>
                <w:sz w:val="24"/>
                <w:szCs w:val="24"/>
                <w:lang w:val="en-CA"/>
              </w:rPr>
            </w:pPr>
            <w:bookmarkStart w:id="110" w:name="_Hlk38966118"/>
            <w:r w:rsidRPr="007B72A6">
              <w:rPr>
                <w:rFonts w:ascii="Times New Roman" w:eastAsia="Calibri" w:hAnsi="Times New Roman" w:cs="Times New Roman"/>
                <w:sz w:val="24"/>
                <w:szCs w:val="24"/>
                <w:lang w:val="en-CA"/>
              </w:rPr>
              <w:t xml:space="preserve">-Ground cover such as sand limits accessibility for children using wheelchairs </w:t>
            </w:r>
          </w:p>
          <w:bookmarkEnd w:id="110"/>
          <w:p w14:paraId="42C03619" w14:textId="77777777" w:rsidR="005E0AD1" w:rsidRPr="007B72A6" w:rsidRDefault="005E0AD1" w:rsidP="00F82C04">
            <w:pPr>
              <w:spacing w:after="160" w:line="259" w:lineRule="auto"/>
              <w:rPr>
                <w:rFonts w:ascii="Times New Roman" w:eastAsia="Calibri" w:hAnsi="Times New Roman" w:cs="Times New Roman"/>
                <w:sz w:val="24"/>
                <w:szCs w:val="24"/>
                <w:lang w:val="en-CA"/>
              </w:rPr>
            </w:pPr>
            <w:r w:rsidRPr="007B72A6">
              <w:rPr>
                <w:rFonts w:ascii="Times New Roman" w:eastAsia="Calibri" w:hAnsi="Times New Roman" w:cs="Times New Roman"/>
                <w:sz w:val="24"/>
                <w:szCs w:val="24"/>
                <w:lang w:val="en-CA"/>
              </w:rPr>
              <w:t>-</w:t>
            </w:r>
            <w:bookmarkStart w:id="111" w:name="_Hlk39046283"/>
            <w:r w:rsidRPr="007B72A6">
              <w:rPr>
                <w:rFonts w:ascii="Times New Roman" w:eastAsia="Calibri" w:hAnsi="Times New Roman" w:cs="Times New Roman"/>
                <w:sz w:val="24"/>
                <w:szCs w:val="24"/>
                <w:lang w:val="en-CA"/>
              </w:rPr>
              <w:t xml:space="preserve">Involving local community members in the design process of a playground helps ensure </w:t>
            </w:r>
            <w:proofErr w:type="gramStart"/>
            <w:r w:rsidRPr="007B72A6">
              <w:rPr>
                <w:rFonts w:ascii="Times New Roman" w:eastAsia="Calibri" w:hAnsi="Times New Roman" w:cs="Times New Roman"/>
                <w:sz w:val="24"/>
                <w:szCs w:val="24"/>
                <w:lang w:val="en-CA"/>
              </w:rPr>
              <w:t>the end result</w:t>
            </w:r>
            <w:proofErr w:type="gramEnd"/>
            <w:r w:rsidRPr="007B72A6">
              <w:rPr>
                <w:rFonts w:ascii="Times New Roman" w:eastAsia="Calibri" w:hAnsi="Times New Roman" w:cs="Times New Roman"/>
                <w:sz w:val="24"/>
                <w:szCs w:val="24"/>
                <w:lang w:val="en-CA"/>
              </w:rPr>
              <w:t xml:space="preserve"> reflected needs of the community </w:t>
            </w:r>
            <w:bookmarkEnd w:id="111"/>
          </w:p>
          <w:p w14:paraId="62E8339F" w14:textId="77777777" w:rsidR="005E0AD1" w:rsidRPr="007B72A6" w:rsidRDefault="005E0AD1" w:rsidP="00F82C04">
            <w:pPr>
              <w:spacing w:after="160" w:line="259" w:lineRule="auto"/>
              <w:rPr>
                <w:rFonts w:ascii="Times New Roman" w:eastAsia="Calibri" w:hAnsi="Times New Roman" w:cs="Times New Roman"/>
                <w:sz w:val="24"/>
                <w:szCs w:val="24"/>
                <w:lang w:val="en-CA"/>
              </w:rPr>
            </w:pPr>
            <w:r w:rsidRPr="007B72A6">
              <w:rPr>
                <w:rFonts w:ascii="Times New Roman" w:eastAsia="Calibri" w:hAnsi="Times New Roman" w:cs="Times New Roman"/>
                <w:sz w:val="24"/>
                <w:szCs w:val="24"/>
                <w:lang w:val="en-CA"/>
              </w:rPr>
              <w:t>-</w:t>
            </w:r>
            <w:bookmarkStart w:id="112" w:name="_Hlk38989114"/>
            <w:r w:rsidRPr="007B72A6">
              <w:rPr>
                <w:rFonts w:ascii="Times New Roman" w:eastAsia="Calibri" w:hAnsi="Times New Roman" w:cs="Times New Roman"/>
                <w:sz w:val="24"/>
                <w:szCs w:val="24"/>
                <w:lang w:val="en-CA"/>
              </w:rPr>
              <w:t>Families prefer playgrounds that are more challenging and meet the needs children with and without disabilities</w:t>
            </w:r>
            <w:bookmarkEnd w:id="112"/>
          </w:p>
        </w:tc>
      </w:tr>
      <w:tr w:rsidR="005E0AD1" w:rsidRPr="009D43A0" w14:paraId="3CBC822F" w14:textId="77777777" w:rsidTr="00F82C04">
        <w:tc>
          <w:tcPr>
            <w:tcW w:w="1637" w:type="dxa"/>
            <w:shd w:val="clear" w:color="auto" w:fill="FFFFFF"/>
          </w:tcPr>
          <w:p w14:paraId="10ADB4FC"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Sterman et al. (2020)</w:t>
            </w:r>
          </w:p>
          <w:p w14:paraId="7304E549"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Australia</w:t>
            </w:r>
          </w:p>
        </w:tc>
        <w:tc>
          <w:tcPr>
            <w:tcW w:w="2654" w:type="dxa"/>
            <w:shd w:val="clear" w:color="auto" w:fill="FFFFFF"/>
          </w:tcPr>
          <w:p w14:paraId="1DDD20A3"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Learn from participants about the utility of an intervention for promoting choice and control among children with disability on the school playground</w:t>
            </w:r>
          </w:p>
        </w:tc>
        <w:tc>
          <w:tcPr>
            <w:tcW w:w="2611" w:type="dxa"/>
            <w:shd w:val="clear" w:color="auto" w:fill="FFFFFF"/>
          </w:tcPr>
          <w:p w14:paraId="4739D9DE"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Varied (sensory, intellectual)</w:t>
            </w:r>
          </w:p>
        </w:tc>
        <w:tc>
          <w:tcPr>
            <w:tcW w:w="2611" w:type="dxa"/>
            <w:shd w:val="clear" w:color="auto" w:fill="FFFFFF"/>
          </w:tcPr>
          <w:p w14:paraId="1167EC86"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*Case study </w:t>
            </w:r>
          </w:p>
        </w:tc>
        <w:tc>
          <w:tcPr>
            <w:tcW w:w="3716" w:type="dxa"/>
            <w:shd w:val="clear" w:color="auto" w:fill="FFFFFF"/>
          </w:tcPr>
          <w:p w14:paraId="5AE9801C" w14:textId="00A935F9"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School staff including special education teachers (n = 12), teaching assistants (n = 3), occupational therapists (n = 2), school coordinators (n = 2), speech language pathologist (n = 1), principals (n = 2), and general education teachers (n = 4)</w:t>
            </w:r>
          </w:p>
        </w:tc>
        <w:tc>
          <w:tcPr>
            <w:tcW w:w="4750" w:type="dxa"/>
            <w:shd w:val="clear" w:color="auto" w:fill="FFFFFF"/>
          </w:tcPr>
          <w:p w14:paraId="4AE48B30"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113" w:name="_Hlk39044822"/>
            <w:r w:rsidRPr="009D43A0">
              <w:rPr>
                <w:rFonts w:ascii="Times New Roman" w:eastAsia="Calibri" w:hAnsi="Times New Roman" w:cs="Times New Roman"/>
                <w:sz w:val="24"/>
                <w:szCs w:val="24"/>
              </w:rPr>
              <w:t xml:space="preserve">-Trained playground personnel were helpful for modelling how to play in an appropriate manner, supporting children struggling to manage their emotions and initiating play opportunities </w:t>
            </w:r>
            <w:bookmarkEnd w:id="113"/>
          </w:p>
        </w:tc>
      </w:tr>
      <w:tr w:rsidR="005E0AD1" w:rsidRPr="009D43A0" w14:paraId="3E3E5659" w14:textId="77777777" w:rsidTr="00F82C04">
        <w:tc>
          <w:tcPr>
            <w:tcW w:w="1637" w:type="dxa"/>
            <w:shd w:val="clear" w:color="auto" w:fill="E7E6E6"/>
          </w:tcPr>
          <w:p w14:paraId="26DB256F" w14:textId="77777777" w:rsidR="005E0AD1" w:rsidRPr="009D43A0" w:rsidRDefault="005E0AD1" w:rsidP="00F82C04">
            <w:pPr>
              <w:spacing w:after="160" w:line="259" w:lineRule="auto"/>
              <w:rPr>
                <w:rFonts w:ascii="Times New Roman" w:eastAsia="Calibri" w:hAnsi="Times New Roman" w:cs="Times New Roman"/>
                <w:sz w:val="24"/>
                <w:szCs w:val="24"/>
                <w:lang w:val="fr-CA"/>
              </w:rPr>
            </w:pPr>
            <w:r w:rsidRPr="009D43A0">
              <w:rPr>
                <w:rFonts w:ascii="Times New Roman" w:eastAsia="Calibri" w:hAnsi="Times New Roman" w:cs="Times New Roman"/>
                <w:sz w:val="24"/>
                <w:szCs w:val="24"/>
                <w:lang w:val="fr-CA"/>
              </w:rPr>
              <w:t>Siu et al. (2017)</w:t>
            </w:r>
          </w:p>
          <w:p w14:paraId="4037DD6E" w14:textId="77777777" w:rsidR="005E0AD1" w:rsidRPr="009D43A0" w:rsidRDefault="005E0AD1" w:rsidP="00F82C04">
            <w:pPr>
              <w:spacing w:after="160" w:line="259" w:lineRule="auto"/>
              <w:rPr>
                <w:rFonts w:ascii="Times New Roman" w:eastAsia="Calibri" w:hAnsi="Times New Roman" w:cs="Times New Roman"/>
                <w:sz w:val="24"/>
                <w:szCs w:val="24"/>
                <w:lang w:val="fr-CA"/>
              </w:rPr>
            </w:pPr>
            <w:r w:rsidRPr="009D43A0">
              <w:rPr>
                <w:rFonts w:ascii="Times New Roman" w:eastAsia="Calibri" w:hAnsi="Times New Roman" w:cs="Times New Roman"/>
                <w:sz w:val="24"/>
                <w:szCs w:val="24"/>
                <w:lang w:val="fr-CA"/>
              </w:rPr>
              <w:t>Hong Kong</w:t>
            </w:r>
          </w:p>
        </w:tc>
        <w:tc>
          <w:tcPr>
            <w:tcW w:w="2654" w:type="dxa"/>
            <w:shd w:val="clear" w:color="auto" w:fill="E7E6E6"/>
          </w:tcPr>
          <w:p w14:paraId="3A369117"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Identify issues about the inclusiveness and accessibility of playgrounds in densely populated areas</w:t>
            </w:r>
          </w:p>
        </w:tc>
        <w:tc>
          <w:tcPr>
            <w:tcW w:w="2611" w:type="dxa"/>
            <w:shd w:val="clear" w:color="auto" w:fill="E7E6E6"/>
          </w:tcPr>
          <w:p w14:paraId="5A68E7CF"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Not specified </w:t>
            </w:r>
          </w:p>
        </w:tc>
        <w:tc>
          <w:tcPr>
            <w:tcW w:w="2611" w:type="dxa"/>
            <w:shd w:val="clear" w:color="auto" w:fill="E7E6E6"/>
          </w:tcPr>
          <w:p w14:paraId="0591E2D8"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Case study</w:t>
            </w:r>
          </w:p>
        </w:tc>
        <w:tc>
          <w:tcPr>
            <w:tcW w:w="3716" w:type="dxa"/>
            <w:shd w:val="clear" w:color="auto" w:fill="E7E6E6"/>
          </w:tcPr>
          <w:p w14:paraId="48B8287F"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Playgrounds (</w:t>
            </w:r>
            <w:r w:rsidRPr="009D43A0">
              <w:rPr>
                <w:rFonts w:ascii="Times New Roman" w:eastAsia="Calibri" w:hAnsi="Times New Roman" w:cs="Times New Roman"/>
                <w:i/>
                <w:iCs/>
                <w:sz w:val="24"/>
                <w:szCs w:val="24"/>
              </w:rPr>
              <w:t xml:space="preserve">N </w:t>
            </w:r>
            <w:r w:rsidRPr="009D43A0">
              <w:rPr>
                <w:rFonts w:ascii="Times New Roman" w:eastAsia="Calibri" w:hAnsi="Times New Roman" w:cs="Times New Roman"/>
                <w:sz w:val="24"/>
                <w:szCs w:val="24"/>
              </w:rPr>
              <w:t>= 105)</w:t>
            </w:r>
          </w:p>
        </w:tc>
        <w:tc>
          <w:tcPr>
            <w:tcW w:w="4750" w:type="dxa"/>
            <w:shd w:val="clear" w:color="auto" w:fill="E7E6E6"/>
          </w:tcPr>
          <w:p w14:paraId="5BF67A89"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-Inclusiveness of playgrounds and play spaces is not well addressed in Hong Kong as current design of playgrounds does not cater for the needs of children with disabilities</w:t>
            </w:r>
          </w:p>
          <w:p w14:paraId="19C7B0EA"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114" w:name="_Hlk39038536"/>
            <w:r w:rsidRPr="009D43A0">
              <w:rPr>
                <w:rFonts w:ascii="Times New Roman" w:eastAsia="Calibri" w:hAnsi="Times New Roman" w:cs="Times New Roman"/>
                <w:sz w:val="24"/>
                <w:szCs w:val="24"/>
              </w:rPr>
              <w:t xml:space="preserve">-Playgrounds had a lack of signage, </w:t>
            </w:r>
            <w:proofErr w:type="gramStart"/>
            <w:r w:rsidRPr="009D43A0">
              <w:rPr>
                <w:rFonts w:ascii="Times New Roman" w:eastAsia="Calibri" w:hAnsi="Times New Roman" w:cs="Times New Roman"/>
                <w:sz w:val="24"/>
                <w:szCs w:val="24"/>
              </w:rPr>
              <w:t>guidance</w:t>
            </w:r>
            <w:proofErr w:type="gramEnd"/>
            <w:r w:rsidRPr="009D43A0">
              <w:rPr>
                <w:rFonts w:ascii="Times New Roman" w:eastAsia="Calibri" w:hAnsi="Times New Roman" w:cs="Times New Roman"/>
                <w:sz w:val="24"/>
                <w:szCs w:val="24"/>
              </w:rPr>
              <w:t xml:space="preserve"> and assistance available</w:t>
            </w:r>
          </w:p>
          <w:p w14:paraId="1CDABE00"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115" w:name="_Hlk38974192"/>
            <w:bookmarkEnd w:id="114"/>
            <w:r w:rsidRPr="009D43A0">
              <w:rPr>
                <w:rFonts w:ascii="Times New Roman" w:eastAsia="Calibri" w:hAnsi="Times New Roman" w:cs="Times New Roman"/>
                <w:sz w:val="24"/>
                <w:szCs w:val="24"/>
              </w:rPr>
              <w:lastRenderedPageBreak/>
              <w:t>-Play components were not inclusive as stairs within playground did not allow children with physical and visual disabilities to access the slides</w:t>
            </w:r>
          </w:p>
          <w:bookmarkEnd w:id="115"/>
          <w:p w14:paraId="0EB7DA4C"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w:t>
            </w:r>
            <w:bookmarkStart w:id="116" w:name="_Hlk38910345"/>
            <w:r w:rsidRPr="009D43A0">
              <w:rPr>
                <w:rFonts w:ascii="Times New Roman" w:eastAsia="Calibri" w:hAnsi="Times New Roman" w:cs="Times New Roman"/>
                <w:sz w:val="24"/>
                <w:szCs w:val="24"/>
              </w:rPr>
              <w:t xml:space="preserve">Playgrounds should have an entrance wide enough to allow children on wheelchairs to enter the playground, wider passageways than typically observed in playgrounds, </w:t>
            </w:r>
            <w:bookmarkStart w:id="117" w:name="_Hlk38982101"/>
            <w:bookmarkEnd w:id="116"/>
            <w:r w:rsidRPr="009D43A0">
              <w:rPr>
                <w:rFonts w:ascii="Times New Roman" w:eastAsia="Calibri" w:hAnsi="Times New Roman" w:cs="Times New Roman"/>
                <w:sz w:val="24"/>
                <w:szCs w:val="24"/>
              </w:rPr>
              <w:t>adequate room for children using wheelchairs to move around, and adapted equipment designed for children using wheelchairs</w:t>
            </w:r>
            <w:bookmarkEnd w:id="117"/>
          </w:p>
        </w:tc>
      </w:tr>
      <w:tr w:rsidR="005E0AD1" w:rsidRPr="009D43A0" w14:paraId="418574AF" w14:textId="77777777" w:rsidTr="00F82C04">
        <w:tc>
          <w:tcPr>
            <w:tcW w:w="1637" w:type="dxa"/>
            <w:shd w:val="clear" w:color="auto" w:fill="FFFFFF"/>
          </w:tcPr>
          <w:p w14:paraId="78836BC5"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lastRenderedPageBreak/>
              <w:t>Stafford (2017)</w:t>
            </w:r>
          </w:p>
          <w:p w14:paraId="64CA63CB"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Australia</w:t>
            </w:r>
          </w:p>
        </w:tc>
        <w:tc>
          <w:tcPr>
            <w:tcW w:w="2654" w:type="dxa"/>
            <w:shd w:val="clear" w:color="auto" w:fill="FFFFFF"/>
          </w:tcPr>
          <w:p w14:paraId="43634D12"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Illustrate considerations in accessing playgrounds for children with mobility impairments and their families</w:t>
            </w:r>
          </w:p>
        </w:tc>
        <w:tc>
          <w:tcPr>
            <w:tcW w:w="2611" w:type="dxa"/>
            <w:shd w:val="clear" w:color="auto" w:fill="FFFFFF"/>
          </w:tcPr>
          <w:p w14:paraId="53907BB6"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Physical</w:t>
            </w:r>
          </w:p>
        </w:tc>
        <w:tc>
          <w:tcPr>
            <w:tcW w:w="2611" w:type="dxa"/>
            <w:shd w:val="clear" w:color="auto" w:fill="FFFFFF"/>
          </w:tcPr>
          <w:p w14:paraId="68E6DC97"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*Case study </w:t>
            </w:r>
          </w:p>
        </w:tc>
        <w:tc>
          <w:tcPr>
            <w:tcW w:w="3716" w:type="dxa"/>
            <w:shd w:val="clear" w:color="auto" w:fill="FFFFFF"/>
          </w:tcPr>
          <w:p w14:paraId="7BA98723"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Children ages 9-12 years with diverse mobility impairments and their families (</w:t>
            </w:r>
            <w:r w:rsidRPr="009D43A0">
              <w:rPr>
                <w:rFonts w:ascii="Times New Roman" w:eastAsia="Calibri" w:hAnsi="Times New Roman" w:cs="Times New Roman"/>
                <w:i/>
                <w:iCs/>
                <w:sz w:val="24"/>
                <w:szCs w:val="24"/>
              </w:rPr>
              <w:t xml:space="preserve">N </w:t>
            </w:r>
            <w:r w:rsidRPr="009D43A0">
              <w:rPr>
                <w:rFonts w:ascii="Times New Roman" w:eastAsia="Calibri" w:hAnsi="Times New Roman" w:cs="Times New Roman"/>
                <w:sz w:val="24"/>
                <w:szCs w:val="24"/>
              </w:rPr>
              <w:t xml:space="preserve">= 10) </w:t>
            </w:r>
          </w:p>
        </w:tc>
        <w:tc>
          <w:tcPr>
            <w:tcW w:w="4750" w:type="dxa"/>
            <w:shd w:val="clear" w:color="auto" w:fill="FFFFFF"/>
          </w:tcPr>
          <w:p w14:paraId="31B23457"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w:t>
            </w:r>
            <w:bookmarkStart w:id="118" w:name="_Hlk38910356"/>
            <w:r w:rsidRPr="009D43A0">
              <w:rPr>
                <w:rFonts w:ascii="Times New Roman" w:eastAsia="Calibri" w:hAnsi="Times New Roman" w:cs="Times New Roman"/>
                <w:sz w:val="24"/>
                <w:szCs w:val="24"/>
              </w:rPr>
              <w:t>Positioning a bollard in the middle of a path at the entry to a park is an issue for those using mobility devices</w:t>
            </w:r>
            <w:bookmarkEnd w:id="118"/>
          </w:p>
          <w:p w14:paraId="1C8EB35E" w14:textId="4B5A258B" w:rsidR="005E0AD1" w:rsidRPr="009D43A0" w:rsidRDefault="005E0AD1" w:rsidP="00F82C04">
            <w:pPr>
              <w:spacing w:after="160" w:line="259" w:lineRule="auto"/>
              <w:rPr>
                <w:rFonts w:ascii="Times New Roman" w:eastAsia="Calibri" w:hAnsi="Times New Roman" w:cs="Times New Roman"/>
                <w:sz w:val="24"/>
                <w:szCs w:val="24"/>
              </w:rPr>
            </w:pPr>
            <w:bookmarkStart w:id="119" w:name="_Hlk38966141"/>
            <w:r w:rsidRPr="009D43A0">
              <w:rPr>
                <w:rFonts w:ascii="Times New Roman" w:eastAsia="Calibri" w:hAnsi="Times New Roman" w:cs="Times New Roman"/>
                <w:sz w:val="24"/>
                <w:szCs w:val="24"/>
              </w:rPr>
              <w:t xml:space="preserve">-Grass and bark surfaces are difficult for people using wheelchairs and crutches to maneuver </w:t>
            </w:r>
            <w:r w:rsidR="004B1189">
              <w:rPr>
                <w:rFonts w:ascii="Times New Roman" w:eastAsia="Calibri" w:hAnsi="Times New Roman" w:cs="Times New Roman"/>
                <w:sz w:val="24"/>
                <w:szCs w:val="24"/>
              </w:rPr>
              <w:t>o</w:t>
            </w:r>
            <w:r w:rsidRPr="009D43A0">
              <w:rPr>
                <w:rFonts w:ascii="Times New Roman" w:eastAsia="Calibri" w:hAnsi="Times New Roman" w:cs="Times New Roman"/>
                <w:sz w:val="24"/>
                <w:szCs w:val="24"/>
              </w:rPr>
              <w:t>n</w:t>
            </w:r>
          </w:p>
          <w:p w14:paraId="2983D4BF"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120" w:name="_Hlk38982128"/>
            <w:bookmarkEnd w:id="119"/>
            <w:r w:rsidRPr="009D43A0">
              <w:rPr>
                <w:rFonts w:ascii="Times New Roman" w:eastAsia="Calibri" w:hAnsi="Times New Roman" w:cs="Times New Roman"/>
                <w:sz w:val="24"/>
                <w:szCs w:val="24"/>
              </w:rPr>
              <w:t xml:space="preserve">-Playground components become more difficult to use as children get older and heavier because parents are no longer able to perform assisted transfers to overcome environmental barriers </w:t>
            </w:r>
            <w:bookmarkEnd w:id="120"/>
          </w:p>
        </w:tc>
      </w:tr>
      <w:tr w:rsidR="005E0AD1" w:rsidRPr="009D43A0" w14:paraId="7CF59554" w14:textId="77777777" w:rsidTr="00F82C04">
        <w:tc>
          <w:tcPr>
            <w:tcW w:w="1637" w:type="dxa"/>
            <w:shd w:val="clear" w:color="auto" w:fill="E7E6E6"/>
          </w:tcPr>
          <w:p w14:paraId="37DA3A7C"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121" w:name="_Hlk38982246"/>
            <w:r w:rsidRPr="009D43A0">
              <w:rPr>
                <w:rFonts w:ascii="Times New Roman" w:eastAsia="Calibri" w:hAnsi="Times New Roman" w:cs="Times New Roman"/>
                <w:sz w:val="24"/>
                <w:szCs w:val="24"/>
              </w:rPr>
              <w:t xml:space="preserve">Stanton-Chapman &amp; </w:t>
            </w:r>
            <w:r w:rsidRPr="009D43A0">
              <w:rPr>
                <w:rFonts w:ascii="Times New Roman" w:eastAsia="Calibri" w:hAnsi="Times New Roman" w:cs="Times New Roman"/>
                <w:sz w:val="24"/>
                <w:szCs w:val="24"/>
              </w:rPr>
              <w:lastRenderedPageBreak/>
              <w:t>Schmidt (2016)</w:t>
            </w:r>
          </w:p>
          <w:bookmarkEnd w:id="121"/>
          <w:p w14:paraId="4A0289E1"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USA</w:t>
            </w:r>
          </w:p>
        </w:tc>
        <w:tc>
          <w:tcPr>
            <w:tcW w:w="2654" w:type="dxa"/>
            <w:shd w:val="clear" w:color="auto" w:fill="E7E6E6"/>
          </w:tcPr>
          <w:p w14:paraId="1451F8FD" w14:textId="47CEFD16" w:rsidR="005E0AD1" w:rsidRPr="009D43A0" w:rsidRDefault="005E0AD1" w:rsidP="004B1189">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lastRenderedPageBreak/>
              <w:t xml:space="preserve">Examine perceptions and beliefs toward </w:t>
            </w:r>
            <w:r w:rsidRPr="009D43A0">
              <w:rPr>
                <w:rFonts w:ascii="Times New Roman" w:eastAsia="Calibri" w:hAnsi="Times New Roman" w:cs="Times New Roman"/>
                <w:sz w:val="24"/>
                <w:szCs w:val="24"/>
              </w:rPr>
              <w:lastRenderedPageBreak/>
              <w:t>playgrounds</w:t>
            </w:r>
            <w:r w:rsidR="004B1189">
              <w:rPr>
                <w:rFonts w:ascii="Times New Roman" w:eastAsia="Calibri" w:hAnsi="Times New Roman" w:cs="Times New Roman"/>
                <w:sz w:val="24"/>
                <w:szCs w:val="24"/>
              </w:rPr>
              <w:t xml:space="preserve"> </w:t>
            </w:r>
            <w:r w:rsidRPr="009D43A0">
              <w:rPr>
                <w:rFonts w:ascii="Times New Roman" w:eastAsia="Calibri" w:hAnsi="Times New Roman" w:cs="Times New Roman"/>
                <w:sz w:val="24"/>
                <w:szCs w:val="24"/>
              </w:rPr>
              <w:t>in their school or community</w:t>
            </w:r>
          </w:p>
        </w:tc>
        <w:tc>
          <w:tcPr>
            <w:tcW w:w="2611" w:type="dxa"/>
            <w:shd w:val="clear" w:color="auto" w:fill="E7E6E6"/>
          </w:tcPr>
          <w:p w14:paraId="27C9B05E"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lastRenderedPageBreak/>
              <w:t>Varied (physical, sensory)</w:t>
            </w:r>
          </w:p>
        </w:tc>
        <w:tc>
          <w:tcPr>
            <w:tcW w:w="2611" w:type="dxa"/>
            <w:shd w:val="clear" w:color="auto" w:fill="E7E6E6"/>
          </w:tcPr>
          <w:p w14:paraId="7F7FD14C"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Survey</w:t>
            </w:r>
          </w:p>
        </w:tc>
        <w:tc>
          <w:tcPr>
            <w:tcW w:w="3716" w:type="dxa"/>
            <w:shd w:val="clear" w:color="auto" w:fill="E7E6E6"/>
          </w:tcPr>
          <w:p w14:paraId="658D57EE"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Special education professionals (</w:t>
            </w:r>
            <w:r w:rsidRPr="009D43A0">
              <w:rPr>
                <w:rFonts w:ascii="Times New Roman" w:eastAsia="Calibri" w:hAnsi="Times New Roman" w:cs="Times New Roman"/>
                <w:i/>
                <w:iCs/>
                <w:sz w:val="24"/>
                <w:szCs w:val="24"/>
              </w:rPr>
              <w:t xml:space="preserve">N </w:t>
            </w:r>
            <w:r w:rsidRPr="009D43A0">
              <w:rPr>
                <w:rFonts w:ascii="Times New Roman" w:eastAsia="Calibri" w:hAnsi="Times New Roman" w:cs="Times New Roman"/>
                <w:sz w:val="24"/>
                <w:szCs w:val="24"/>
              </w:rPr>
              <w:t xml:space="preserve">= 303) </w:t>
            </w:r>
          </w:p>
        </w:tc>
        <w:tc>
          <w:tcPr>
            <w:tcW w:w="4750" w:type="dxa"/>
            <w:shd w:val="clear" w:color="auto" w:fill="E7E6E6"/>
          </w:tcPr>
          <w:p w14:paraId="7A732118"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-99% believed their playground was not appropriate for their </w:t>
            </w:r>
            <w:proofErr w:type="gramStart"/>
            <w:r w:rsidRPr="009D43A0">
              <w:rPr>
                <w:rFonts w:ascii="Times New Roman" w:eastAsia="Calibri" w:hAnsi="Times New Roman" w:cs="Times New Roman"/>
                <w:sz w:val="24"/>
                <w:szCs w:val="24"/>
              </w:rPr>
              <w:t>students</w:t>
            </w:r>
            <w:proofErr w:type="gramEnd"/>
          </w:p>
          <w:p w14:paraId="2DC99B8B"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lastRenderedPageBreak/>
              <w:t>-93% worried about their students’ safety</w:t>
            </w:r>
          </w:p>
          <w:p w14:paraId="2A60E6DC"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-66% believed their students were not interested in the playground </w:t>
            </w:r>
            <w:proofErr w:type="gramStart"/>
            <w:r w:rsidRPr="009D43A0">
              <w:rPr>
                <w:rFonts w:ascii="Times New Roman" w:eastAsia="Calibri" w:hAnsi="Times New Roman" w:cs="Times New Roman"/>
                <w:sz w:val="24"/>
                <w:szCs w:val="24"/>
              </w:rPr>
              <w:t>equipment</w:t>
            </w:r>
            <w:proofErr w:type="gramEnd"/>
          </w:p>
          <w:p w14:paraId="628544B6"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-53% believed their playground does not offer activities their student(s) </w:t>
            </w:r>
            <w:proofErr w:type="gramStart"/>
            <w:r w:rsidRPr="009D43A0">
              <w:rPr>
                <w:rFonts w:ascii="Times New Roman" w:eastAsia="Calibri" w:hAnsi="Times New Roman" w:cs="Times New Roman"/>
                <w:sz w:val="24"/>
                <w:szCs w:val="24"/>
              </w:rPr>
              <w:t>likes</w:t>
            </w:r>
            <w:proofErr w:type="gramEnd"/>
          </w:p>
          <w:p w14:paraId="2DA9DC33" w14:textId="77777777" w:rsidR="005E0AD1" w:rsidRPr="009D43A0" w:rsidRDefault="005E0AD1" w:rsidP="00F82C04">
            <w:pPr>
              <w:spacing w:after="160" w:line="259" w:lineRule="auto"/>
              <w:rPr>
                <w:rFonts w:ascii="Times New Roman" w:eastAsia="Calibri" w:hAnsi="Times New Roman" w:cs="Times New Roman"/>
                <w:sz w:val="24"/>
                <w:szCs w:val="24"/>
              </w:rPr>
            </w:pPr>
          </w:p>
          <w:p w14:paraId="68716173" w14:textId="77777777" w:rsidR="005E0AD1" w:rsidRPr="009D43A0" w:rsidRDefault="005E0AD1" w:rsidP="00F82C04">
            <w:pPr>
              <w:spacing w:after="160" w:line="259" w:lineRule="auto"/>
              <w:rPr>
                <w:rFonts w:ascii="Times New Roman" w:eastAsia="Calibri" w:hAnsi="Times New Roman" w:cs="Times New Roman"/>
                <w:i/>
                <w:iCs/>
                <w:sz w:val="24"/>
                <w:szCs w:val="24"/>
              </w:rPr>
            </w:pPr>
            <w:r w:rsidRPr="009D43A0">
              <w:rPr>
                <w:rFonts w:ascii="Times New Roman" w:eastAsia="Calibri" w:hAnsi="Times New Roman" w:cs="Times New Roman"/>
                <w:i/>
                <w:iCs/>
                <w:sz w:val="24"/>
                <w:szCs w:val="24"/>
              </w:rPr>
              <w:t>Design factors that limit inclusion of children with disabilities</w:t>
            </w:r>
          </w:p>
          <w:p w14:paraId="60B45935"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122" w:name="_Hlk38982161"/>
            <w:r w:rsidRPr="009D43A0">
              <w:rPr>
                <w:rFonts w:ascii="Times New Roman" w:eastAsia="Calibri" w:hAnsi="Times New Roman" w:cs="Times New Roman"/>
                <w:sz w:val="24"/>
                <w:szCs w:val="24"/>
              </w:rPr>
              <w:t xml:space="preserve">-Playgrounds lack accessible equipment </w:t>
            </w:r>
          </w:p>
          <w:p w14:paraId="01CF3DB2"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123" w:name="_Hlk38966164"/>
            <w:bookmarkEnd w:id="122"/>
            <w:r w:rsidRPr="009D43A0">
              <w:rPr>
                <w:rFonts w:ascii="Times New Roman" w:eastAsia="Calibri" w:hAnsi="Times New Roman" w:cs="Times New Roman"/>
                <w:sz w:val="24"/>
                <w:szCs w:val="24"/>
              </w:rPr>
              <w:t>-Surfacing (e.g., wood chips) reduces access and use of playground</w:t>
            </w:r>
          </w:p>
          <w:bookmarkEnd w:id="123"/>
          <w:p w14:paraId="067E7750"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w:t>
            </w:r>
            <w:bookmarkStart w:id="124" w:name="_Hlk38989135"/>
            <w:r w:rsidRPr="009D43A0">
              <w:rPr>
                <w:rFonts w:ascii="Times New Roman" w:eastAsia="Calibri" w:hAnsi="Times New Roman" w:cs="Times New Roman"/>
                <w:sz w:val="24"/>
                <w:szCs w:val="24"/>
              </w:rPr>
              <w:t xml:space="preserve">Lack of equipment that provides appropriate challenges for all children </w:t>
            </w:r>
            <w:bookmarkEnd w:id="124"/>
          </w:p>
          <w:p w14:paraId="3CB3DA88"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125" w:name="_Hlk38974252"/>
            <w:r w:rsidRPr="009D43A0">
              <w:rPr>
                <w:rFonts w:ascii="Times New Roman" w:eastAsia="Calibri" w:hAnsi="Times New Roman" w:cs="Times New Roman"/>
                <w:sz w:val="24"/>
                <w:szCs w:val="24"/>
              </w:rPr>
              <w:t>-Some accessible components do not provide access to play opportunities (e.g., ramps to nothing)</w:t>
            </w:r>
          </w:p>
          <w:p w14:paraId="5AD37327"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126" w:name="_Hlk38966191"/>
            <w:bookmarkEnd w:id="125"/>
            <w:r w:rsidRPr="009D43A0">
              <w:rPr>
                <w:rFonts w:ascii="Times New Roman" w:eastAsia="Calibri" w:hAnsi="Times New Roman" w:cs="Times New Roman"/>
                <w:sz w:val="24"/>
                <w:szCs w:val="24"/>
              </w:rPr>
              <w:t>-</w:t>
            </w:r>
            <w:bookmarkStart w:id="127" w:name="_Hlk39045127"/>
            <w:r w:rsidRPr="009D43A0">
              <w:rPr>
                <w:rFonts w:ascii="Times New Roman" w:eastAsia="Calibri" w:hAnsi="Times New Roman" w:cs="Times New Roman"/>
                <w:sz w:val="24"/>
                <w:szCs w:val="24"/>
              </w:rPr>
              <w:t xml:space="preserve">Children using wheelchairs often require assistance (i.e., transfer) from teacher to provide access to playground structure </w:t>
            </w:r>
            <w:proofErr w:type="gramStart"/>
            <w:r w:rsidRPr="009D43A0">
              <w:rPr>
                <w:rFonts w:ascii="Times New Roman" w:eastAsia="Calibri" w:hAnsi="Times New Roman" w:cs="Times New Roman"/>
                <w:sz w:val="24"/>
                <w:szCs w:val="24"/>
              </w:rPr>
              <w:t>in order to</w:t>
            </w:r>
            <w:proofErr w:type="gramEnd"/>
            <w:r w:rsidRPr="009D43A0">
              <w:rPr>
                <w:rFonts w:ascii="Times New Roman" w:eastAsia="Calibri" w:hAnsi="Times New Roman" w:cs="Times New Roman"/>
                <w:sz w:val="24"/>
                <w:szCs w:val="24"/>
              </w:rPr>
              <w:t xml:space="preserve"> join their peers</w:t>
            </w:r>
            <w:bookmarkEnd w:id="126"/>
            <w:bookmarkEnd w:id="127"/>
          </w:p>
        </w:tc>
      </w:tr>
      <w:tr w:rsidR="005E0AD1" w:rsidRPr="009D43A0" w14:paraId="2BD04CC7" w14:textId="77777777" w:rsidTr="00F82C04">
        <w:tc>
          <w:tcPr>
            <w:tcW w:w="1637" w:type="dxa"/>
            <w:shd w:val="clear" w:color="auto" w:fill="FFFFFF"/>
          </w:tcPr>
          <w:p w14:paraId="746EA283"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lastRenderedPageBreak/>
              <w:t>Stanton-Chapman &amp; Schmidt (2017)</w:t>
            </w:r>
          </w:p>
          <w:p w14:paraId="535D641D"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USA</w:t>
            </w:r>
          </w:p>
        </w:tc>
        <w:tc>
          <w:tcPr>
            <w:tcW w:w="2654" w:type="dxa"/>
            <w:shd w:val="clear" w:color="auto" w:fill="FFFFFF"/>
          </w:tcPr>
          <w:p w14:paraId="40D6955C"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Obtain input as to whether current playground equipment meets children’s needs</w:t>
            </w:r>
          </w:p>
        </w:tc>
        <w:tc>
          <w:tcPr>
            <w:tcW w:w="2611" w:type="dxa"/>
            <w:shd w:val="clear" w:color="auto" w:fill="FFFFFF"/>
          </w:tcPr>
          <w:p w14:paraId="032CC8B0"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Varied (physical, sensory)</w:t>
            </w:r>
          </w:p>
        </w:tc>
        <w:tc>
          <w:tcPr>
            <w:tcW w:w="2611" w:type="dxa"/>
            <w:shd w:val="clear" w:color="auto" w:fill="FFFFFF"/>
          </w:tcPr>
          <w:p w14:paraId="681BA861"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Survey</w:t>
            </w:r>
          </w:p>
          <w:p w14:paraId="08178409" w14:textId="77777777" w:rsidR="005E0AD1" w:rsidRPr="009D43A0" w:rsidRDefault="005E0AD1" w:rsidP="00F82C04">
            <w:pPr>
              <w:spacing w:after="160" w:line="259" w:lineRule="auto"/>
              <w:rPr>
                <w:rFonts w:ascii="Times New Roman" w:eastAsia="Calibri" w:hAnsi="Times New Roman" w:cs="Times New Roman"/>
                <w:sz w:val="24"/>
                <w:szCs w:val="24"/>
              </w:rPr>
            </w:pPr>
          </w:p>
        </w:tc>
        <w:tc>
          <w:tcPr>
            <w:tcW w:w="3716" w:type="dxa"/>
            <w:shd w:val="clear" w:color="auto" w:fill="FFFFFF"/>
          </w:tcPr>
          <w:p w14:paraId="0930FBE1"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Caregivers of children with varied disabilities ages 2–5 years (</w:t>
            </w:r>
            <w:r w:rsidRPr="009D43A0">
              <w:rPr>
                <w:rFonts w:ascii="Times New Roman" w:eastAsia="Calibri" w:hAnsi="Times New Roman" w:cs="Times New Roman"/>
                <w:i/>
                <w:iCs/>
                <w:sz w:val="24"/>
                <w:szCs w:val="24"/>
              </w:rPr>
              <w:t xml:space="preserve">N </w:t>
            </w:r>
            <w:r w:rsidRPr="009D43A0">
              <w:rPr>
                <w:rFonts w:ascii="Times New Roman" w:eastAsia="Calibri" w:hAnsi="Times New Roman" w:cs="Times New Roman"/>
                <w:sz w:val="24"/>
                <w:szCs w:val="24"/>
              </w:rPr>
              <w:t>= 149)</w:t>
            </w:r>
          </w:p>
        </w:tc>
        <w:tc>
          <w:tcPr>
            <w:tcW w:w="4750" w:type="dxa"/>
            <w:shd w:val="clear" w:color="auto" w:fill="FFFFFF"/>
          </w:tcPr>
          <w:p w14:paraId="373B9977"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-95% were not satisfied with current </w:t>
            </w:r>
            <w:proofErr w:type="gramStart"/>
            <w:r w:rsidRPr="009D43A0">
              <w:rPr>
                <w:rFonts w:ascii="Times New Roman" w:eastAsia="Calibri" w:hAnsi="Times New Roman" w:cs="Times New Roman"/>
                <w:sz w:val="24"/>
                <w:szCs w:val="24"/>
              </w:rPr>
              <w:t>playgrounds</w:t>
            </w:r>
            <w:proofErr w:type="gramEnd"/>
            <w:r w:rsidRPr="009D43A0">
              <w:rPr>
                <w:rFonts w:ascii="Times New Roman" w:eastAsia="Calibri" w:hAnsi="Times New Roman" w:cs="Times New Roman"/>
                <w:sz w:val="24"/>
                <w:szCs w:val="24"/>
              </w:rPr>
              <w:t xml:space="preserve"> </w:t>
            </w:r>
          </w:p>
          <w:p w14:paraId="047B42F3"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-65% believed the playground was not appropriate for their </w:t>
            </w:r>
            <w:proofErr w:type="gramStart"/>
            <w:r w:rsidRPr="009D43A0">
              <w:rPr>
                <w:rFonts w:ascii="Times New Roman" w:eastAsia="Calibri" w:hAnsi="Times New Roman" w:cs="Times New Roman"/>
                <w:sz w:val="24"/>
                <w:szCs w:val="24"/>
              </w:rPr>
              <w:t>child</w:t>
            </w:r>
            <w:proofErr w:type="gramEnd"/>
          </w:p>
          <w:p w14:paraId="092C14A6" w14:textId="5707E565"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-55% reported their child was not interested in the </w:t>
            </w:r>
            <w:proofErr w:type="gramStart"/>
            <w:r w:rsidRPr="009D43A0">
              <w:rPr>
                <w:rFonts w:ascii="Times New Roman" w:eastAsia="Calibri" w:hAnsi="Times New Roman" w:cs="Times New Roman"/>
                <w:sz w:val="24"/>
                <w:szCs w:val="24"/>
              </w:rPr>
              <w:t>playground</w:t>
            </w:r>
            <w:proofErr w:type="gramEnd"/>
            <w:r w:rsidRPr="009D43A0">
              <w:rPr>
                <w:rFonts w:ascii="Times New Roman" w:eastAsia="Calibri" w:hAnsi="Times New Roman" w:cs="Times New Roman"/>
                <w:sz w:val="24"/>
                <w:szCs w:val="24"/>
              </w:rPr>
              <w:t xml:space="preserve"> </w:t>
            </w:r>
          </w:p>
          <w:p w14:paraId="7B20ECE8"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128" w:name="_Hlk38982213"/>
            <w:r w:rsidRPr="009D43A0">
              <w:rPr>
                <w:rFonts w:ascii="Times New Roman" w:eastAsia="Calibri" w:hAnsi="Times New Roman" w:cs="Times New Roman"/>
                <w:sz w:val="24"/>
                <w:szCs w:val="24"/>
              </w:rPr>
              <w:t>-Lack of accessible equipment for children with physical disabilities</w:t>
            </w:r>
          </w:p>
          <w:p w14:paraId="21B54613" w14:textId="4C79802B" w:rsidR="005E0AD1" w:rsidRPr="009D43A0" w:rsidRDefault="005E0AD1" w:rsidP="00F82C04">
            <w:pPr>
              <w:spacing w:after="160" w:line="259" w:lineRule="auto"/>
              <w:rPr>
                <w:rFonts w:ascii="Times New Roman" w:eastAsia="Calibri" w:hAnsi="Times New Roman" w:cs="Times New Roman"/>
                <w:sz w:val="24"/>
                <w:szCs w:val="24"/>
              </w:rPr>
            </w:pPr>
            <w:bookmarkStart w:id="129" w:name="_Hlk38974286"/>
            <w:bookmarkEnd w:id="128"/>
            <w:r w:rsidRPr="009D43A0">
              <w:rPr>
                <w:rFonts w:ascii="Times New Roman" w:eastAsia="Calibri" w:hAnsi="Times New Roman" w:cs="Times New Roman"/>
                <w:sz w:val="24"/>
                <w:szCs w:val="24"/>
              </w:rPr>
              <w:t>-Ground-level activities are viewed as not being as fun as being on the equipment</w:t>
            </w:r>
            <w:bookmarkEnd w:id="129"/>
            <w:r w:rsidR="004B1189">
              <w:rPr>
                <w:rFonts w:ascii="Times New Roman" w:eastAsia="Calibri" w:hAnsi="Times New Roman" w:cs="Times New Roman"/>
                <w:sz w:val="24"/>
                <w:szCs w:val="24"/>
              </w:rPr>
              <w:br/>
            </w:r>
          </w:p>
          <w:p w14:paraId="424E0BB0" w14:textId="77777777" w:rsidR="005E0AD1" w:rsidRPr="009D43A0" w:rsidRDefault="005E0AD1" w:rsidP="00F82C04">
            <w:pPr>
              <w:spacing w:after="160" w:line="259" w:lineRule="auto"/>
              <w:rPr>
                <w:rFonts w:ascii="Times New Roman" w:eastAsia="Calibri" w:hAnsi="Times New Roman" w:cs="Times New Roman"/>
                <w:i/>
                <w:iCs/>
                <w:sz w:val="24"/>
                <w:szCs w:val="24"/>
              </w:rPr>
            </w:pPr>
            <w:r w:rsidRPr="009D43A0">
              <w:rPr>
                <w:rFonts w:ascii="Times New Roman" w:eastAsia="Calibri" w:hAnsi="Times New Roman" w:cs="Times New Roman"/>
                <w:i/>
                <w:iCs/>
                <w:sz w:val="24"/>
                <w:szCs w:val="24"/>
              </w:rPr>
              <w:t xml:space="preserve">Design recommendations </w:t>
            </w:r>
          </w:p>
          <w:p w14:paraId="47232F09"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130" w:name="_Hlk39038562"/>
            <w:r w:rsidRPr="009D43A0">
              <w:rPr>
                <w:rFonts w:ascii="Times New Roman" w:eastAsia="Calibri" w:hAnsi="Times New Roman" w:cs="Times New Roman"/>
                <w:sz w:val="24"/>
                <w:szCs w:val="24"/>
              </w:rPr>
              <w:t>-</w:t>
            </w:r>
            <w:bookmarkStart w:id="131" w:name="_Hlk38991400"/>
            <w:r w:rsidRPr="009D43A0">
              <w:rPr>
                <w:rFonts w:ascii="Times New Roman" w:eastAsia="Calibri" w:hAnsi="Times New Roman" w:cs="Times New Roman"/>
                <w:sz w:val="24"/>
                <w:szCs w:val="24"/>
              </w:rPr>
              <w:t>Meet the needs of young children with sensorimotor concerns by incorporating musical and other noise making components, sand boxes and Braille play elements</w:t>
            </w:r>
            <w:bookmarkEnd w:id="130"/>
            <w:bookmarkEnd w:id="131"/>
          </w:p>
        </w:tc>
      </w:tr>
      <w:tr w:rsidR="005E0AD1" w:rsidRPr="009D43A0" w14:paraId="0830BCF2" w14:textId="77777777" w:rsidTr="00F82C04">
        <w:tc>
          <w:tcPr>
            <w:tcW w:w="1637" w:type="dxa"/>
            <w:shd w:val="clear" w:color="auto" w:fill="E7E6E6"/>
          </w:tcPr>
          <w:p w14:paraId="711E4655"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Stanton-Chapman &amp; Schmidt (2018)</w:t>
            </w:r>
          </w:p>
          <w:p w14:paraId="317D1521"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USA </w:t>
            </w:r>
          </w:p>
        </w:tc>
        <w:tc>
          <w:tcPr>
            <w:tcW w:w="2654" w:type="dxa"/>
            <w:shd w:val="clear" w:color="auto" w:fill="E7E6E6"/>
          </w:tcPr>
          <w:p w14:paraId="71036F23" w14:textId="0EE8AB5E" w:rsidR="005E0AD1" w:rsidRPr="009D43A0" w:rsidRDefault="005E0AD1" w:rsidP="004B1189">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Examine what caregivers of children with disabilities</w:t>
            </w:r>
            <w:r w:rsidR="004B1189">
              <w:rPr>
                <w:rFonts w:ascii="Times New Roman" w:eastAsia="Calibri" w:hAnsi="Times New Roman" w:cs="Times New Roman"/>
                <w:sz w:val="24"/>
                <w:szCs w:val="24"/>
              </w:rPr>
              <w:t xml:space="preserve"> </w:t>
            </w:r>
            <w:r w:rsidRPr="009D43A0">
              <w:rPr>
                <w:rFonts w:ascii="Times New Roman" w:eastAsia="Calibri" w:hAnsi="Times New Roman" w:cs="Times New Roman"/>
                <w:sz w:val="24"/>
                <w:szCs w:val="24"/>
              </w:rPr>
              <w:t xml:space="preserve">desire regarding inclusive playgrounds for their children, the constraints that affect their </w:t>
            </w:r>
            <w:r w:rsidRPr="009D43A0">
              <w:rPr>
                <w:rFonts w:ascii="Times New Roman" w:eastAsia="Calibri" w:hAnsi="Times New Roman" w:cs="Times New Roman"/>
                <w:sz w:val="24"/>
                <w:szCs w:val="24"/>
              </w:rPr>
              <w:lastRenderedPageBreak/>
              <w:t xml:space="preserve">recreational opportunities for the </w:t>
            </w:r>
            <w:proofErr w:type="gramStart"/>
            <w:r w:rsidRPr="009D43A0">
              <w:rPr>
                <w:rFonts w:ascii="Times New Roman" w:eastAsia="Calibri" w:hAnsi="Times New Roman" w:cs="Times New Roman"/>
                <w:sz w:val="24"/>
                <w:szCs w:val="24"/>
              </w:rPr>
              <w:t>family as a whole, and</w:t>
            </w:r>
            <w:proofErr w:type="gramEnd"/>
            <w:r w:rsidRPr="009D43A0">
              <w:rPr>
                <w:rFonts w:ascii="Times New Roman" w:eastAsia="Calibri" w:hAnsi="Times New Roman" w:cs="Times New Roman"/>
                <w:sz w:val="24"/>
                <w:szCs w:val="24"/>
              </w:rPr>
              <w:t xml:space="preserve"> how they would design a playground that would support families in overcoming social participation constraints</w:t>
            </w:r>
          </w:p>
        </w:tc>
        <w:tc>
          <w:tcPr>
            <w:tcW w:w="2611" w:type="dxa"/>
            <w:shd w:val="clear" w:color="auto" w:fill="E7E6E6"/>
          </w:tcPr>
          <w:p w14:paraId="2BCB8362"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lastRenderedPageBreak/>
              <w:t>Varied (physical, sensory, developmental, intellectual, learning)</w:t>
            </w:r>
          </w:p>
        </w:tc>
        <w:tc>
          <w:tcPr>
            <w:tcW w:w="2611" w:type="dxa"/>
            <w:shd w:val="clear" w:color="auto" w:fill="E7E6E6"/>
          </w:tcPr>
          <w:p w14:paraId="397C0F35"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Survey</w:t>
            </w:r>
          </w:p>
          <w:p w14:paraId="67603E77" w14:textId="77777777" w:rsidR="005E0AD1" w:rsidRPr="009D43A0" w:rsidRDefault="005E0AD1" w:rsidP="00F82C04">
            <w:pPr>
              <w:spacing w:after="160" w:line="259" w:lineRule="auto"/>
              <w:rPr>
                <w:rFonts w:ascii="Times New Roman" w:eastAsia="Calibri" w:hAnsi="Times New Roman" w:cs="Times New Roman"/>
                <w:sz w:val="24"/>
                <w:szCs w:val="24"/>
              </w:rPr>
            </w:pPr>
          </w:p>
        </w:tc>
        <w:tc>
          <w:tcPr>
            <w:tcW w:w="3716" w:type="dxa"/>
            <w:shd w:val="clear" w:color="auto" w:fill="E7E6E6"/>
          </w:tcPr>
          <w:p w14:paraId="72494FBE"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Caregivers of children with varied disabilities (</w:t>
            </w:r>
            <w:r w:rsidRPr="009D43A0">
              <w:rPr>
                <w:rFonts w:ascii="Times New Roman" w:eastAsia="Calibri" w:hAnsi="Times New Roman" w:cs="Times New Roman"/>
                <w:i/>
                <w:iCs/>
                <w:sz w:val="24"/>
                <w:szCs w:val="24"/>
              </w:rPr>
              <w:t>N</w:t>
            </w:r>
            <w:r w:rsidRPr="009D43A0">
              <w:rPr>
                <w:rFonts w:ascii="Times New Roman" w:eastAsia="Calibri" w:hAnsi="Times New Roman" w:cs="Times New Roman"/>
                <w:sz w:val="24"/>
                <w:szCs w:val="24"/>
              </w:rPr>
              <w:t xml:space="preserve"> = 491) </w:t>
            </w:r>
          </w:p>
        </w:tc>
        <w:tc>
          <w:tcPr>
            <w:tcW w:w="4750" w:type="dxa"/>
            <w:shd w:val="clear" w:color="auto" w:fill="E7E6E6"/>
          </w:tcPr>
          <w:p w14:paraId="0185172D"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132" w:name="_Hlk38982293"/>
            <w:r w:rsidRPr="009D43A0">
              <w:rPr>
                <w:rFonts w:ascii="Times New Roman" w:eastAsia="Calibri" w:hAnsi="Times New Roman" w:cs="Times New Roman"/>
                <w:sz w:val="24"/>
                <w:szCs w:val="24"/>
              </w:rPr>
              <w:t xml:space="preserve">-65% reported playgrounds were not appropriate for their child with a disability as no adaptations were </w:t>
            </w:r>
            <w:proofErr w:type="gramStart"/>
            <w:r w:rsidRPr="009D43A0">
              <w:rPr>
                <w:rFonts w:ascii="Times New Roman" w:eastAsia="Calibri" w:hAnsi="Times New Roman" w:cs="Times New Roman"/>
                <w:sz w:val="24"/>
                <w:szCs w:val="24"/>
              </w:rPr>
              <w:t>made</w:t>
            </w:r>
            <w:proofErr w:type="gramEnd"/>
          </w:p>
          <w:bookmarkEnd w:id="132"/>
          <w:p w14:paraId="69D6C33B"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-55% reported playgrounds do not offer activities their child </w:t>
            </w:r>
            <w:proofErr w:type="gramStart"/>
            <w:r w:rsidRPr="009D43A0">
              <w:rPr>
                <w:rFonts w:ascii="Times New Roman" w:eastAsia="Calibri" w:hAnsi="Times New Roman" w:cs="Times New Roman"/>
                <w:sz w:val="24"/>
                <w:szCs w:val="24"/>
              </w:rPr>
              <w:t>enjoys</w:t>
            </w:r>
            <w:proofErr w:type="gramEnd"/>
          </w:p>
          <w:p w14:paraId="6F0C9CE0"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lastRenderedPageBreak/>
              <w:t xml:space="preserve">-35% reported concern for their child’s safety when using the </w:t>
            </w:r>
            <w:proofErr w:type="gramStart"/>
            <w:r w:rsidRPr="009D43A0">
              <w:rPr>
                <w:rFonts w:ascii="Times New Roman" w:eastAsia="Calibri" w:hAnsi="Times New Roman" w:cs="Times New Roman"/>
                <w:sz w:val="24"/>
                <w:szCs w:val="24"/>
              </w:rPr>
              <w:t>playground</w:t>
            </w:r>
            <w:proofErr w:type="gramEnd"/>
          </w:p>
          <w:p w14:paraId="51EB3F00" w14:textId="77777777" w:rsidR="005E0AD1" w:rsidRPr="009D43A0" w:rsidRDefault="005E0AD1" w:rsidP="00F82C04">
            <w:pPr>
              <w:spacing w:after="160" w:line="259" w:lineRule="auto"/>
              <w:rPr>
                <w:rFonts w:ascii="Times New Roman" w:eastAsia="Calibri" w:hAnsi="Times New Roman" w:cs="Times New Roman"/>
                <w:i/>
                <w:iCs/>
                <w:sz w:val="24"/>
                <w:szCs w:val="24"/>
              </w:rPr>
            </w:pPr>
            <w:r w:rsidRPr="009D43A0">
              <w:rPr>
                <w:rFonts w:ascii="Times New Roman" w:eastAsia="Calibri" w:hAnsi="Times New Roman" w:cs="Times New Roman"/>
                <w:sz w:val="24"/>
                <w:szCs w:val="24"/>
              </w:rPr>
              <w:br/>
            </w:r>
            <w:r w:rsidRPr="009D43A0">
              <w:rPr>
                <w:rFonts w:ascii="Times New Roman" w:eastAsia="Calibri" w:hAnsi="Times New Roman" w:cs="Times New Roman"/>
                <w:i/>
                <w:iCs/>
                <w:sz w:val="24"/>
                <w:szCs w:val="24"/>
              </w:rPr>
              <w:t>Design recommendations</w:t>
            </w:r>
          </w:p>
          <w:p w14:paraId="48DCC621"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w:t>
            </w:r>
            <w:bookmarkStart w:id="133" w:name="_Hlk38991414"/>
            <w:r w:rsidRPr="009D43A0">
              <w:rPr>
                <w:rFonts w:ascii="Times New Roman" w:eastAsia="Calibri" w:hAnsi="Times New Roman" w:cs="Times New Roman"/>
                <w:sz w:val="24"/>
                <w:szCs w:val="24"/>
              </w:rPr>
              <w:t>Include playground equipment that meets the needs of children with sensorimotor concerns</w:t>
            </w:r>
            <w:bookmarkEnd w:id="133"/>
          </w:p>
          <w:p w14:paraId="58A9C5BD"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134" w:name="_Hlk38989163"/>
            <w:r w:rsidRPr="009D43A0">
              <w:rPr>
                <w:rFonts w:ascii="Times New Roman" w:eastAsia="Calibri" w:hAnsi="Times New Roman" w:cs="Times New Roman"/>
                <w:sz w:val="24"/>
                <w:szCs w:val="24"/>
              </w:rPr>
              <w:t>-Include a variety of play equipment that meets the needs of all family members (i.e., those with and without disabilities)</w:t>
            </w:r>
          </w:p>
          <w:p w14:paraId="0413D721"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135" w:name="_Hlk38982285"/>
            <w:bookmarkEnd w:id="134"/>
            <w:r w:rsidRPr="009D43A0">
              <w:rPr>
                <w:rFonts w:ascii="Times New Roman" w:eastAsia="Calibri" w:hAnsi="Times New Roman" w:cs="Times New Roman"/>
                <w:sz w:val="24"/>
                <w:szCs w:val="24"/>
              </w:rPr>
              <w:t>-Provide inclusive equipment that fosters interaction between children with and without disabilities</w:t>
            </w:r>
            <w:bookmarkEnd w:id="135"/>
          </w:p>
        </w:tc>
      </w:tr>
      <w:tr w:rsidR="005E0AD1" w:rsidRPr="009D43A0" w14:paraId="71F84561" w14:textId="77777777" w:rsidTr="00F82C04">
        <w:tc>
          <w:tcPr>
            <w:tcW w:w="1637" w:type="dxa"/>
            <w:shd w:val="clear" w:color="auto" w:fill="FFFFFF"/>
          </w:tcPr>
          <w:p w14:paraId="50CD4CFB"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lastRenderedPageBreak/>
              <w:t>Stephens et al. (2015)</w:t>
            </w:r>
          </w:p>
          <w:p w14:paraId="6F0F1472"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Canada</w:t>
            </w:r>
          </w:p>
        </w:tc>
        <w:tc>
          <w:tcPr>
            <w:tcW w:w="2654" w:type="dxa"/>
            <w:shd w:val="clear" w:color="auto" w:fill="FFFFFF"/>
          </w:tcPr>
          <w:p w14:paraId="30903C65"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Determine i) how children with mobility impairments perceived and used their homes, </w:t>
            </w:r>
            <w:proofErr w:type="gramStart"/>
            <w:r w:rsidRPr="009D43A0">
              <w:rPr>
                <w:rFonts w:ascii="Times New Roman" w:eastAsia="Calibri" w:hAnsi="Times New Roman" w:cs="Times New Roman"/>
                <w:sz w:val="24"/>
                <w:szCs w:val="24"/>
              </w:rPr>
              <w:t>schools</w:t>
            </w:r>
            <w:proofErr w:type="gramEnd"/>
            <w:r w:rsidRPr="009D43A0">
              <w:rPr>
                <w:rFonts w:ascii="Times New Roman" w:eastAsia="Calibri" w:hAnsi="Times New Roman" w:cs="Times New Roman"/>
                <w:sz w:val="24"/>
                <w:szCs w:val="24"/>
              </w:rPr>
              <w:t xml:space="preserve"> and neighborhoods, ii) the types of barriers they experienced, and iii) their suggestions to improve the accessibility and inclusivity of these environments</w:t>
            </w:r>
          </w:p>
        </w:tc>
        <w:tc>
          <w:tcPr>
            <w:tcW w:w="2611" w:type="dxa"/>
            <w:shd w:val="clear" w:color="auto" w:fill="FFFFFF"/>
          </w:tcPr>
          <w:p w14:paraId="2869C696"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Physical</w:t>
            </w:r>
          </w:p>
        </w:tc>
        <w:tc>
          <w:tcPr>
            <w:tcW w:w="2611" w:type="dxa"/>
            <w:shd w:val="clear" w:color="auto" w:fill="FFFFFF"/>
          </w:tcPr>
          <w:p w14:paraId="7CF41E70"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Case study &amp; cross-sectional survey</w:t>
            </w:r>
          </w:p>
        </w:tc>
        <w:tc>
          <w:tcPr>
            <w:tcW w:w="3716" w:type="dxa"/>
            <w:shd w:val="clear" w:color="auto" w:fill="FFFFFF"/>
          </w:tcPr>
          <w:p w14:paraId="3C40A680"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Case study: Children with mobility impairments (</w:t>
            </w:r>
            <w:r w:rsidRPr="009D43A0">
              <w:rPr>
                <w:rFonts w:ascii="Times New Roman" w:eastAsia="Calibri" w:hAnsi="Times New Roman" w:cs="Times New Roman"/>
                <w:i/>
                <w:iCs/>
                <w:sz w:val="24"/>
                <w:szCs w:val="24"/>
              </w:rPr>
              <w:t>N</w:t>
            </w:r>
            <w:r w:rsidRPr="009D43A0">
              <w:rPr>
                <w:rFonts w:ascii="Times New Roman" w:eastAsia="Calibri" w:hAnsi="Times New Roman" w:cs="Times New Roman"/>
                <w:sz w:val="24"/>
                <w:szCs w:val="24"/>
              </w:rPr>
              <w:t xml:space="preserve"> = 13) </w:t>
            </w:r>
          </w:p>
          <w:p w14:paraId="17404110"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br/>
              <w:t>Survey: Children with mobility impairments (</w:t>
            </w:r>
            <w:r w:rsidRPr="009D43A0">
              <w:rPr>
                <w:rFonts w:ascii="Times New Roman" w:eastAsia="Calibri" w:hAnsi="Times New Roman" w:cs="Times New Roman"/>
                <w:i/>
                <w:iCs/>
                <w:sz w:val="24"/>
                <w:szCs w:val="24"/>
              </w:rPr>
              <w:t>N</w:t>
            </w:r>
            <w:r w:rsidRPr="009D43A0">
              <w:rPr>
                <w:rFonts w:ascii="Times New Roman" w:eastAsia="Calibri" w:hAnsi="Times New Roman" w:cs="Times New Roman"/>
                <w:sz w:val="24"/>
                <w:szCs w:val="24"/>
              </w:rPr>
              <w:t xml:space="preserve"> = 406)</w:t>
            </w:r>
          </w:p>
        </w:tc>
        <w:tc>
          <w:tcPr>
            <w:tcW w:w="4750" w:type="dxa"/>
            <w:shd w:val="clear" w:color="auto" w:fill="FFFFFF"/>
          </w:tcPr>
          <w:p w14:paraId="170CBE02"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136" w:name="_Hlk38966258"/>
            <w:r w:rsidRPr="009D43A0">
              <w:rPr>
                <w:rFonts w:ascii="Times New Roman" w:eastAsia="Calibri" w:hAnsi="Times New Roman" w:cs="Times New Roman"/>
                <w:sz w:val="24"/>
                <w:szCs w:val="24"/>
              </w:rPr>
              <w:t xml:space="preserve">-50% reported uneven pathways that limit access to the </w:t>
            </w:r>
            <w:proofErr w:type="gramStart"/>
            <w:r w:rsidRPr="009D43A0">
              <w:rPr>
                <w:rFonts w:ascii="Times New Roman" w:eastAsia="Calibri" w:hAnsi="Times New Roman" w:cs="Times New Roman"/>
                <w:sz w:val="24"/>
                <w:szCs w:val="24"/>
              </w:rPr>
              <w:t>playground</w:t>
            </w:r>
            <w:proofErr w:type="gramEnd"/>
            <w:r w:rsidRPr="009D43A0">
              <w:rPr>
                <w:rFonts w:ascii="Times New Roman" w:eastAsia="Calibri" w:hAnsi="Times New Roman" w:cs="Times New Roman"/>
                <w:sz w:val="24"/>
                <w:szCs w:val="24"/>
              </w:rPr>
              <w:t xml:space="preserve"> </w:t>
            </w:r>
          </w:p>
          <w:p w14:paraId="5EE2193C"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137" w:name="_Hlk38982307"/>
            <w:bookmarkEnd w:id="136"/>
            <w:r w:rsidRPr="009D43A0">
              <w:rPr>
                <w:rFonts w:ascii="Times New Roman" w:eastAsia="Calibri" w:hAnsi="Times New Roman" w:cs="Times New Roman"/>
                <w:sz w:val="24"/>
                <w:szCs w:val="24"/>
              </w:rPr>
              <w:t xml:space="preserve">-50% reported inaccessible </w:t>
            </w:r>
            <w:proofErr w:type="gramStart"/>
            <w:r w:rsidRPr="009D43A0">
              <w:rPr>
                <w:rFonts w:ascii="Times New Roman" w:eastAsia="Calibri" w:hAnsi="Times New Roman" w:cs="Times New Roman"/>
                <w:sz w:val="24"/>
                <w:szCs w:val="24"/>
              </w:rPr>
              <w:t>equipment</w:t>
            </w:r>
            <w:proofErr w:type="gramEnd"/>
            <w:r w:rsidRPr="009D43A0">
              <w:rPr>
                <w:rFonts w:ascii="Times New Roman" w:eastAsia="Calibri" w:hAnsi="Times New Roman" w:cs="Times New Roman"/>
                <w:sz w:val="24"/>
                <w:szCs w:val="24"/>
              </w:rPr>
              <w:t xml:space="preserve"> </w:t>
            </w:r>
          </w:p>
          <w:bookmarkEnd w:id="137"/>
          <w:p w14:paraId="22EEE9B7"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-Design made playground space too crowded </w:t>
            </w:r>
          </w:p>
          <w:p w14:paraId="4288DFEE" w14:textId="77777777" w:rsidR="005E0AD1" w:rsidRPr="009D43A0" w:rsidRDefault="005E0AD1" w:rsidP="00F82C04">
            <w:pPr>
              <w:spacing w:after="160" w:line="259" w:lineRule="auto"/>
              <w:rPr>
                <w:rFonts w:ascii="Times New Roman" w:eastAsia="Calibri" w:hAnsi="Times New Roman" w:cs="Times New Roman"/>
                <w:sz w:val="24"/>
                <w:szCs w:val="24"/>
              </w:rPr>
            </w:pPr>
          </w:p>
          <w:p w14:paraId="18038E1F" w14:textId="77777777" w:rsidR="005E0AD1" w:rsidRPr="009D43A0" w:rsidRDefault="005E0AD1" w:rsidP="00F82C04">
            <w:pPr>
              <w:spacing w:after="160" w:line="259" w:lineRule="auto"/>
              <w:rPr>
                <w:rFonts w:ascii="Times New Roman" w:eastAsia="Calibri" w:hAnsi="Times New Roman" w:cs="Times New Roman"/>
                <w:sz w:val="24"/>
                <w:szCs w:val="24"/>
              </w:rPr>
            </w:pPr>
          </w:p>
          <w:p w14:paraId="5B6FFAE0" w14:textId="77777777" w:rsidR="005E0AD1" w:rsidRPr="009D43A0" w:rsidRDefault="005E0AD1" w:rsidP="00F82C04">
            <w:pPr>
              <w:spacing w:after="160" w:line="259" w:lineRule="auto"/>
              <w:rPr>
                <w:rFonts w:ascii="Times New Roman" w:eastAsia="Calibri" w:hAnsi="Times New Roman" w:cs="Times New Roman"/>
                <w:sz w:val="24"/>
                <w:szCs w:val="24"/>
              </w:rPr>
            </w:pPr>
          </w:p>
        </w:tc>
      </w:tr>
      <w:tr w:rsidR="005E0AD1" w:rsidRPr="009D43A0" w14:paraId="7A972999" w14:textId="77777777" w:rsidTr="00F82C04">
        <w:tc>
          <w:tcPr>
            <w:tcW w:w="1637" w:type="dxa"/>
            <w:shd w:val="clear" w:color="auto" w:fill="E7E6E6"/>
          </w:tcPr>
          <w:p w14:paraId="5C8A8A8E"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lastRenderedPageBreak/>
              <w:t>Talay et al. (2010)</w:t>
            </w:r>
          </w:p>
          <w:p w14:paraId="49F24E37"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Turkey</w:t>
            </w:r>
          </w:p>
        </w:tc>
        <w:tc>
          <w:tcPr>
            <w:tcW w:w="2654" w:type="dxa"/>
            <w:shd w:val="clear" w:color="auto" w:fill="E7E6E6"/>
          </w:tcPr>
          <w:p w14:paraId="6FAF6BA5"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Examine physical and social barriers families of children with disabilities face using playground and to evaluate playgrounds in terms of the physical barriers causing restricted use by children with disabilities</w:t>
            </w:r>
          </w:p>
        </w:tc>
        <w:tc>
          <w:tcPr>
            <w:tcW w:w="2611" w:type="dxa"/>
            <w:shd w:val="clear" w:color="auto" w:fill="E7E6E6"/>
          </w:tcPr>
          <w:p w14:paraId="37C186B6"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Not specified</w:t>
            </w:r>
          </w:p>
        </w:tc>
        <w:tc>
          <w:tcPr>
            <w:tcW w:w="2611" w:type="dxa"/>
            <w:shd w:val="clear" w:color="auto" w:fill="E7E6E6"/>
          </w:tcPr>
          <w:p w14:paraId="1659D201"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Observational &amp; cross-sectional survey  </w:t>
            </w:r>
          </w:p>
        </w:tc>
        <w:tc>
          <w:tcPr>
            <w:tcW w:w="3716" w:type="dxa"/>
            <w:shd w:val="clear" w:color="auto" w:fill="E7E6E6"/>
          </w:tcPr>
          <w:p w14:paraId="0EDA3AB2"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Survey: Parents of children with disabilities (</w:t>
            </w:r>
            <w:r w:rsidRPr="009D43A0">
              <w:rPr>
                <w:rFonts w:ascii="Times New Roman" w:eastAsia="Calibri" w:hAnsi="Times New Roman" w:cs="Times New Roman"/>
                <w:i/>
                <w:iCs/>
                <w:sz w:val="24"/>
                <w:szCs w:val="24"/>
              </w:rPr>
              <w:t xml:space="preserve">N = </w:t>
            </w:r>
            <w:r w:rsidRPr="009D43A0">
              <w:rPr>
                <w:rFonts w:ascii="Times New Roman" w:eastAsia="Calibri" w:hAnsi="Times New Roman" w:cs="Times New Roman"/>
                <w:sz w:val="24"/>
                <w:szCs w:val="24"/>
              </w:rPr>
              <w:t>667)</w:t>
            </w:r>
          </w:p>
          <w:p w14:paraId="650A7955" w14:textId="77777777" w:rsidR="005E0AD1" w:rsidRPr="009D43A0" w:rsidRDefault="005E0AD1" w:rsidP="00F82C04">
            <w:pPr>
              <w:spacing w:after="160" w:line="259" w:lineRule="auto"/>
              <w:rPr>
                <w:rFonts w:ascii="Times New Roman" w:eastAsia="Calibri" w:hAnsi="Times New Roman" w:cs="Times New Roman"/>
                <w:sz w:val="24"/>
                <w:szCs w:val="24"/>
              </w:rPr>
            </w:pPr>
          </w:p>
          <w:p w14:paraId="5DDD9455"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Observational: Playgrounds (</w:t>
            </w:r>
            <w:r w:rsidRPr="009D43A0">
              <w:rPr>
                <w:rFonts w:ascii="Times New Roman" w:eastAsia="Calibri" w:hAnsi="Times New Roman" w:cs="Times New Roman"/>
                <w:i/>
                <w:iCs/>
                <w:sz w:val="24"/>
                <w:szCs w:val="24"/>
              </w:rPr>
              <w:t xml:space="preserve">N </w:t>
            </w:r>
            <w:r w:rsidRPr="009D43A0">
              <w:rPr>
                <w:rFonts w:ascii="Times New Roman" w:eastAsia="Calibri" w:hAnsi="Times New Roman" w:cs="Times New Roman"/>
                <w:sz w:val="24"/>
                <w:szCs w:val="24"/>
              </w:rPr>
              <w:t>= 355)</w:t>
            </w:r>
          </w:p>
        </w:tc>
        <w:tc>
          <w:tcPr>
            <w:tcW w:w="4750" w:type="dxa"/>
            <w:shd w:val="clear" w:color="auto" w:fill="E7E6E6"/>
          </w:tcPr>
          <w:p w14:paraId="189074A5"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138" w:name="_Hlk38966491"/>
            <w:r w:rsidRPr="009D43A0">
              <w:rPr>
                <w:rFonts w:ascii="Times New Roman" w:eastAsia="Calibri" w:hAnsi="Times New Roman" w:cs="Times New Roman"/>
                <w:sz w:val="24"/>
                <w:szCs w:val="24"/>
              </w:rPr>
              <w:t xml:space="preserve">-41.4% of ground surfaces were </w:t>
            </w:r>
            <w:proofErr w:type="gramStart"/>
            <w:r w:rsidRPr="009D43A0">
              <w:rPr>
                <w:rFonts w:ascii="Times New Roman" w:eastAsia="Calibri" w:hAnsi="Times New Roman" w:cs="Times New Roman"/>
                <w:sz w:val="24"/>
                <w:szCs w:val="24"/>
              </w:rPr>
              <w:t>appropriate</w:t>
            </w:r>
            <w:proofErr w:type="gramEnd"/>
            <w:r w:rsidRPr="009D43A0">
              <w:rPr>
                <w:rFonts w:ascii="Times New Roman" w:eastAsia="Calibri" w:hAnsi="Times New Roman" w:cs="Times New Roman"/>
                <w:sz w:val="24"/>
                <w:szCs w:val="24"/>
              </w:rPr>
              <w:t xml:space="preserve"> </w:t>
            </w:r>
          </w:p>
          <w:p w14:paraId="78D7A9C4"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-0.5% had ground surfaces consisting of </w:t>
            </w:r>
            <w:proofErr w:type="gramStart"/>
            <w:r w:rsidRPr="009D43A0">
              <w:rPr>
                <w:rFonts w:ascii="Times New Roman" w:eastAsia="Calibri" w:hAnsi="Times New Roman" w:cs="Times New Roman"/>
                <w:sz w:val="24"/>
                <w:szCs w:val="24"/>
              </w:rPr>
              <w:t>sand</w:t>
            </w:r>
            <w:proofErr w:type="gramEnd"/>
            <w:r w:rsidRPr="009D43A0">
              <w:rPr>
                <w:rFonts w:ascii="Times New Roman" w:eastAsia="Calibri" w:hAnsi="Times New Roman" w:cs="Times New Roman"/>
                <w:sz w:val="24"/>
                <w:szCs w:val="24"/>
              </w:rPr>
              <w:t xml:space="preserve"> </w:t>
            </w:r>
          </w:p>
          <w:bookmarkEnd w:id="138"/>
          <w:p w14:paraId="72AB276C" w14:textId="7EFC0446"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-46% do not meet the needs of the children with disabilities</w:t>
            </w:r>
            <w:r w:rsidR="004B1189">
              <w:rPr>
                <w:rFonts w:ascii="Times New Roman" w:eastAsia="Calibri" w:hAnsi="Times New Roman" w:cs="Times New Roman"/>
                <w:sz w:val="24"/>
                <w:szCs w:val="24"/>
              </w:rPr>
              <w:br/>
            </w:r>
          </w:p>
          <w:p w14:paraId="2B145C76" w14:textId="77777777" w:rsidR="005E0AD1" w:rsidRPr="009D43A0" w:rsidRDefault="005E0AD1" w:rsidP="00F82C04">
            <w:pPr>
              <w:spacing w:after="160" w:line="259" w:lineRule="auto"/>
              <w:rPr>
                <w:rFonts w:ascii="Times New Roman" w:eastAsia="Calibri" w:hAnsi="Times New Roman" w:cs="Times New Roman"/>
                <w:i/>
                <w:iCs/>
                <w:sz w:val="24"/>
                <w:szCs w:val="24"/>
              </w:rPr>
            </w:pPr>
            <w:r w:rsidRPr="009D43A0">
              <w:rPr>
                <w:rFonts w:ascii="Times New Roman" w:eastAsia="Calibri" w:hAnsi="Times New Roman" w:cs="Times New Roman"/>
                <w:i/>
                <w:iCs/>
                <w:sz w:val="24"/>
                <w:szCs w:val="24"/>
              </w:rPr>
              <w:t>Reasons why respondents do not bring their children to parks/</w:t>
            </w:r>
            <w:proofErr w:type="gramStart"/>
            <w:r w:rsidRPr="009D43A0">
              <w:rPr>
                <w:rFonts w:ascii="Times New Roman" w:eastAsia="Calibri" w:hAnsi="Times New Roman" w:cs="Times New Roman"/>
                <w:i/>
                <w:iCs/>
                <w:sz w:val="24"/>
                <w:szCs w:val="24"/>
              </w:rPr>
              <w:t>playgrounds</w:t>
            </w:r>
            <w:proofErr w:type="gramEnd"/>
            <w:r w:rsidRPr="009D43A0">
              <w:rPr>
                <w:rFonts w:ascii="Times New Roman" w:eastAsia="Calibri" w:hAnsi="Times New Roman" w:cs="Times New Roman"/>
                <w:i/>
                <w:iCs/>
                <w:sz w:val="24"/>
                <w:szCs w:val="24"/>
              </w:rPr>
              <w:t xml:space="preserve"> </w:t>
            </w:r>
          </w:p>
          <w:p w14:paraId="472BE904"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-Parents viewed the playgrounds to be unsafe and inaccessible </w:t>
            </w:r>
          </w:p>
        </w:tc>
      </w:tr>
      <w:tr w:rsidR="005E0AD1" w:rsidRPr="009D43A0" w14:paraId="5D2FE80A" w14:textId="77777777" w:rsidTr="00F82C04">
        <w:tc>
          <w:tcPr>
            <w:tcW w:w="1637" w:type="dxa"/>
            <w:shd w:val="clear" w:color="auto" w:fill="FFFFFF"/>
          </w:tcPr>
          <w:p w14:paraId="1423C90C"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Tamm &amp; Skär (2000)</w:t>
            </w:r>
          </w:p>
          <w:p w14:paraId="3BE48B94"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Sweden</w:t>
            </w:r>
          </w:p>
        </w:tc>
        <w:tc>
          <w:tcPr>
            <w:tcW w:w="2654" w:type="dxa"/>
            <w:shd w:val="clear" w:color="auto" w:fill="FFFFFF"/>
          </w:tcPr>
          <w:p w14:paraId="49CB8BC6"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Gain knowledge and understanding of how children with mobility impairments play in different play situations</w:t>
            </w:r>
          </w:p>
        </w:tc>
        <w:tc>
          <w:tcPr>
            <w:tcW w:w="2611" w:type="dxa"/>
            <w:shd w:val="clear" w:color="auto" w:fill="FFFFFF"/>
          </w:tcPr>
          <w:p w14:paraId="20BE110F"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Physical</w:t>
            </w:r>
          </w:p>
        </w:tc>
        <w:tc>
          <w:tcPr>
            <w:tcW w:w="2611" w:type="dxa"/>
            <w:shd w:val="clear" w:color="auto" w:fill="FFFFFF"/>
          </w:tcPr>
          <w:p w14:paraId="36A13608"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*Case study </w:t>
            </w:r>
          </w:p>
        </w:tc>
        <w:tc>
          <w:tcPr>
            <w:tcW w:w="3716" w:type="dxa"/>
            <w:shd w:val="clear" w:color="auto" w:fill="FFFFFF"/>
          </w:tcPr>
          <w:p w14:paraId="61A2929E"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Children with mobility impairments ages 6-12 years (</w:t>
            </w:r>
            <w:r w:rsidRPr="009D43A0">
              <w:rPr>
                <w:rFonts w:ascii="Times New Roman" w:eastAsia="Calibri" w:hAnsi="Times New Roman" w:cs="Times New Roman"/>
                <w:i/>
                <w:iCs/>
                <w:sz w:val="24"/>
                <w:szCs w:val="24"/>
              </w:rPr>
              <w:t xml:space="preserve">N </w:t>
            </w:r>
            <w:r w:rsidRPr="009D43A0">
              <w:rPr>
                <w:rFonts w:ascii="Times New Roman" w:eastAsia="Calibri" w:hAnsi="Times New Roman" w:cs="Times New Roman"/>
                <w:sz w:val="24"/>
                <w:szCs w:val="24"/>
              </w:rPr>
              <w:t>= 10)</w:t>
            </w:r>
          </w:p>
        </w:tc>
        <w:tc>
          <w:tcPr>
            <w:tcW w:w="4750" w:type="dxa"/>
            <w:shd w:val="clear" w:color="auto" w:fill="FFFFFF"/>
          </w:tcPr>
          <w:p w14:paraId="34DF9CB4"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139" w:name="_Hlk38966516"/>
            <w:r w:rsidRPr="009D43A0">
              <w:rPr>
                <w:rFonts w:ascii="Times New Roman" w:eastAsia="Calibri" w:hAnsi="Times New Roman" w:cs="Times New Roman"/>
                <w:sz w:val="24"/>
                <w:szCs w:val="24"/>
              </w:rPr>
              <w:t>-Playgrounds not built to allow children using wheelchairs to access the playground equipment</w:t>
            </w:r>
          </w:p>
          <w:bookmarkEnd w:id="139"/>
          <w:p w14:paraId="018B6F0D"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-Certain games and play environments require assistance from adults (e.g., navigating inaccessible ground cover such as sand)</w:t>
            </w:r>
          </w:p>
        </w:tc>
      </w:tr>
      <w:tr w:rsidR="005E0AD1" w:rsidRPr="009D43A0" w14:paraId="3B57BD03" w14:textId="77777777" w:rsidTr="00F82C04">
        <w:tc>
          <w:tcPr>
            <w:tcW w:w="1637" w:type="dxa"/>
            <w:shd w:val="clear" w:color="auto" w:fill="E7E6E6"/>
          </w:tcPr>
          <w:p w14:paraId="11E5A8D2"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140" w:name="_Hlk61937232"/>
            <w:r w:rsidRPr="009D43A0">
              <w:rPr>
                <w:rFonts w:ascii="Times New Roman" w:eastAsia="Calibri" w:hAnsi="Times New Roman" w:cs="Times New Roman"/>
                <w:sz w:val="24"/>
                <w:szCs w:val="24"/>
              </w:rPr>
              <w:t>Van Melik &amp; Althuizen</w:t>
            </w:r>
          </w:p>
          <w:p w14:paraId="328A2F6C"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(2000)</w:t>
            </w:r>
          </w:p>
          <w:p w14:paraId="7A49FF5F"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The Netherlands</w:t>
            </w:r>
          </w:p>
          <w:p w14:paraId="03D6E81C" w14:textId="77777777" w:rsidR="005E0AD1" w:rsidRPr="009D43A0" w:rsidRDefault="005E0AD1" w:rsidP="00F82C04">
            <w:pPr>
              <w:spacing w:after="160" w:line="259" w:lineRule="auto"/>
              <w:rPr>
                <w:rFonts w:ascii="Times New Roman" w:eastAsia="Calibri" w:hAnsi="Times New Roman" w:cs="Times New Roman"/>
                <w:sz w:val="24"/>
                <w:szCs w:val="24"/>
              </w:rPr>
            </w:pPr>
          </w:p>
        </w:tc>
        <w:tc>
          <w:tcPr>
            <w:tcW w:w="2654" w:type="dxa"/>
            <w:shd w:val="clear" w:color="auto" w:fill="E7E6E6"/>
          </w:tcPr>
          <w:p w14:paraId="669332BE"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Examine the extent to which Dutch municipalities stimulate inclusive play in their (semi) public play areas</w:t>
            </w:r>
          </w:p>
        </w:tc>
        <w:tc>
          <w:tcPr>
            <w:tcW w:w="2611" w:type="dxa"/>
            <w:shd w:val="clear" w:color="auto" w:fill="E7E6E6"/>
          </w:tcPr>
          <w:p w14:paraId="380E822F"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Not specified</w:t>
            </w:r>
          </w:p>
        </w:tc>
        <w:tc>
          <w:tcPr>
            <w:tcW w:w="2611" w:type="dxa"/>
            <w:shd w:val="clear" w:color="auto" w:fill="E7E6E6"/>
          </w:tcPr>
          <w:p w14:paraId="1FA512C7"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Cross-sectional survey &amp; case study</w:t>
            </w:r>
          </w:p>
        </w:tc>
        <w:tc>
          <w:tcPr>
            <w:tcW w:w="3716" w:type="dxa"/>
            <w:shd w:val="clear" w:color="auto" w:fill="E7E6E6"/>
          </w:tcPr>
          <w:p w14:paraId="1ACE1DA2"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Survey: Municipal play providers (</w:t>
            </w:r>
            <w:r w:rsidRPr="009D43A0">
              <w:rPr>
                <w:rFonts w:ascii="Times New Roman" w:eastAsia="Calibri" w:hAnsi="Times New Roman" w:cs="Times New Roman"/>
                <w:i/>
                <w:iCs/>
                <w:sz w:val="24"/>
                <w:szCs w:val="24"/>
              </w:rPr>
              <w:t>N</w:t>
            </w:r>
            <w:r w:rsidRPr="009D43A0">
              <w:rPr>
                <w:rFonts w:ascii="Times New Roman" w:eastAsia="Calibri" w:hAnsi="Times New Roman" w:cs="Times New Roman"/>
                <w:sz w:val="24"/>
                <w:szCs w:val="24"/>
              </w:rPr>
              <w:t xml:space="preserve"> = 151)</w:t>
            </w:r>
            <w:r w:rsidRPr="009D43A0">
              <w:rPr>
                <w:rFonts w:ascii="Times New Roman" w:eastAsia="Calibri" w:hAnsi="Times New Roman" w:cs="Times New Roman"/>
                <w:sz w:val="24"/>
                <w:szCs w:val="24"/>
              </w:rPr>
              <w:br/>
            </w:r>
          </w:p>
          <w:p w14:paraId="7053924F"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Case study: Municipal play providers (n = 7) families with disabled children (n = 2), neighbourhood association representative (n = 1), playground </w:t>
            </w:r>
            <w:r w:rsidRPr="009D43A0">
              <w:rPr>
                <w:rFonts w:ascii="Times New Roman" w:eastAsia="Calibri" w:hAnsi="Times New Roman" w:cs="Times New Roman"/>
                <w:sz w:val="24"/>
                <w:szCs w:val="24"/>
              </w:rPr>
              <w:lastRenderedPageBreak/>
              <w:t>association representative (n = 1), play professionals (n = 3).</w:t>
            </w:r>
          </w:p>
        </w:tc>
        <w:tc>
          <w:tcPr>
            <w:tcW w:w="4750" w:type="dxa"/>
            <w:shd w:val="clear" w:color="auto" w:fill="E7E6E6"/>
          </w:tcPr>
          <w:p w14:paraId="5120E552"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lastRenderedPageBreak/>
              <w:t xml:space="preserve">-64% of municipalities have playgrounds with adapted equipment to promote </w:t>
            </w:r>
            <w:proofErr w:type="gramStart"/>
            <w:r w:rsidRPr="009D43A0">
              <w:rPr>
                <w:rFonts w:ascii="Times New Roman" w:eastAsia="Calibri" w:hAnsi="Times New Roman" w:cs="Times New Roman"/>
                <w:sz w:val="24"/>
                <w:szCs w:val="24"/>
              </w:rPr>
              <w:t>inclusion</w:t>
            </w:r>
            <w:proofErr w:type="gramEnd"/>
          </w:p>
          <w:p w14:paraId="760A681B"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-Inclusive equipment that can be used by all children reduces feelings of isolation experienced by children with disabilities when using specialized equipment (e.g., wheelchair swing)</w:t>
            </w:r>
          </w:p>
          <w:p w14:paraId="0848D48A"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lastRenderedPageBreak/>
              <w:t xml:space="preserve">-Municipal play providers lack knowledge of the needs of children with disabilities </w:t>
            </w:r>
          </w:p>
          <w:p w14:paraId="6D0E6801"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-Overall lack of including children with disabilities (11%) or parents of children with disabilities (7%) in playground design</w:t>
            </w:r>
          </w:p>
          <w:p w14:paraId="5CB8DF34"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-Having children with disabilities test playgrounds can provide important feedback regarding inclusive design</w:t>
            </w:r>
          </w:p>
        </w:tc>
      </w:tr>
      <w:bookmarkEnd w:id="140"/>
      <w:tr w:rsidR="005E0AD1" w:rsidRPr="009D43A0" w14:paraId="3E3B67A4" w14:textId="77777777" w:rsidTr="00F82C04">
        <w:tc>
          <w:tcPr>
            <w:tcW w:w="1637" w:type="dxa"/>
            <w:shd w:val="clear" w:color="auto" w:fill="FFFFFF"/>
          </w:tcPr>
          <w:p w14:paraId="2FFADDE1"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lastRenderedPageBreak/>
              <w:t>Wenger et al.</w:t>
            </w:r>
          </w:p>
          <w:p w14:paraId="461EC6A5"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(2020)</w:t>
            </w:r>
          </w:p>
          <w:p w14:paraId="25B793D7"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Switzerland</w:t>
            </w:r>
          </w:p>
        </w:tc>
        <w:tc>
          <w:tcPr>
            <w:tcW w:w="2654" w:type="dxa"/>
            <w:shd w:val="clear" w:color="auto" w:fill="FFFFFF"/>
          </w:tcPr>
          <w:p w14:paraId="0EAF682A"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Explore the play experiences of children with and without disabilities on inclusive playgrounds</w:t>
            </w:r>
          </w:p>
        </w:tc>
        <w:tc>
          <w:tcPr>
            <w:tcW w:w="2611" w:type="dxa"/>
            <w:shd w:val="clear" w:color="auto" w:fill="FFFFFF"/>
          </w:tcPr>
          <w:p w14:paraId="7A3BCA8D"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Varied (physical, visual, neurodevelopmental)</w:t>
            </w:r>
          </w:p>
        </w:tc>
        <w:tc>
          <w:tcPr>
            <w:tcW w:w="2611" w:type="dxa"/>
            <w:shd w:val="clear" w:color="auto" w:fill="FFFFFF"/>
          </w:tcPr>
          <w:p w14:paraId="62D6855F"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*Case study</w:t>
            </w:r>
          </w:p>
        </w:tc>
        <w:tc>
          <w:tcPr>
            <w:tcW w:w="3716" w:type="dxa"/>
            <w:shd w:val="clear" w:color="auto" w:fill="FFFFFF"/>
          </w:tcPr>
          <w:p w14:paraId="5AC77AFB"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Children with (</w:t>
            </w:r>
            <w:r w:rsidRPr="009D43A0">
              <w:rPr>
                <w:rFonts w:ascii="Times New Roman" w:eastAsia="Calibri" w:hAnsi="Times New Roman" w:cs="Times New Roman"/>
                <w:i/>
                <w:iCs/>
                <w:sz w:val="24"/>
                <w:szCs w:val="24"/>
              </w:rPr>
              <w:t xml:space="preserve">n </w:t>
            </w:r>
            <w:r w:rsidRPr="009D43A0">
              <w:rPr>
                <w:rFonts w:ascii="Times New Roman" w:eastAsia="Calibri" w:hAnsi="Times New Roman" w:cs="Times New Roman"/>
                <w:sz w:val="24"/>
                <w:szCs w:val="24"/>
              </w:rPr>
              <w:t>= 14) and without (</w:t>
            </w:r>
            <w:r w:rsidRPr="009D43A0">
              <w:rPr>
                <w:rFonts w:ascii="Times New Roman" w:eastAsia="Calibri" w:hAnsi="Times New Roman" w:cs="Times New Roman"/>
                <w:i/>
                <w:iCs/>
                <w:sz w:val="24"/>
                <w:szCs w:val="24"/>
              </w:rPr>
              <w:t xml:space="preserve">n </w:t>
            </w:r>
            <w:r w:rsidRPr="009D43A0">
              <w:rPr>
                <w:rFonts w:ascii="Times New Roman" w:eastAsia="Calibri" w:hAnsi="Times New Roman" w:cs="Times New Roman"/>
                <w:sz w:val="24"/>
                <w:szCs w:val="24"/>
              </w:rPr>
              <w:t xml:space="preserve">= 18) disabilities ages 7-12 years </w:t>
            </w:r>
          </w:p>
        </w:tc>
        <w:tc>
          <w:tcPr>
            <w:tcW w:w="4750" w:type="dxa"/>
            <w:shd w:val="clear" w:color="auto" w:fill="FFFFFF"/>
          </w:tcPr>
          <w:p w14:paraId="31C5D77C"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141" w:name="_Hlk61938097"/>
            <w:r w:rsidRPr="009D43A0">
              <w:rPr>
                <w:rFonts w:ascii="Times New Roman" w:eastAsia="Calibri" w:hAnsi="Times New Roman" w:cs="Times New Roman"/>
                <w:sz w:val="24"/>
                <w:szCs w:val="24"/>
              </w:rPr>
              <w:t>-Inclusive playgrounds provide play opportunities different than those available on conventional playgrounds</w:t>
            </w:r>
          </w:p>
          <w:p w14:paraId="0DE883E5"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-Children with disabilities have different needs such as additional handrails, extended entries and exits on slides</w:t>
            </w:r>
          </w:p>
          <w:p w14:paraId="2C18A57C"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-Children with disabilities enjoy the physical act of climbing on play equipment or watching other children climb</w:t>
            </w:r>
          </w:p>
          <w:p w14:paraId="48914FDA"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-Overly soft fall protection floor hinders wheelchair mobility within playground boundaries</w:t>
            </w:r>
          </w:p>
          <w:p w14:paraId="09B134D1"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-Tables and seating areas should be designed to accommodate different sized wheelchairs </w:t>
            </w:r>
          </w:p>
          <w:p w14:paraId="6E43E880"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lastRenderedPageBreak/>
              <w:t>-Children with disabilities have unique perspectives that should be considered when designing inclusive playgrounds</w:t>
            </w:r>
            <w:bookmarkEnd w:id="141"/>
          </w:p>
        </w:tc>
      </w:tr>
      <w:tr w:rsidR="005E0AD1" w:rsidRPr="009D43A0" w14:paraId="1BB47603" w14:textId="77777777" w:rsidTr="00F82C04">
        <w:tc>
          <w:tcPr>
            <w:tcW w:w="1637" w:type="dxa"/>
            <w:tcBorders>
              <w:bottom w:val="single" w:sz="4" w:space="0" w:color="auto"/>
            </w:tcBorders>
            <w:shd w:val="clear" w:color="auto" w:fill="E7E6E6"/>
          </w:tcPr>
          <w:p w14:paraId="0803E336"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lastRenderedPageBreak/>
              <w:t>Yantzi et al. (2010)</w:t>
            </w:r>
          </w:p>
          <w:p w14:paraId="18303FEC"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Canada</w:t>
            </w:r>
          </w:p>
        </w:tc>
        <w:tc>
          <w:tcPr>
            <w:tcW w:w="2654" w:type="dxa"/>
            <w:tcBorders>
              <w:bottom w:val="single" w:sz="4" w:space="0" w:color="auto"/>
            </w:tcBorders>
            <w:shd w:val="clear" w:color="auto" w:fill="E7E6E6"/>
          </w:tcPr>
          <w:p w14:paraId="3E722AE4" w14:textId="00D897CC" w:rsidR="005E0AD1" w:rsidRPr="009D43A0" w:rsidRDefault="005E0AD1" w:rsidP="004B1189">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Examine </w:t>
            </w:r>
            <w:bookmarkStart w:id="142" w:name="_Hlk38990161"/>
            <w:r w:rsidRPr="009D43A0">
              <w:rPr>
                <w:rFonts w:ascii="Times New Roman" w:eastAsia="Calibri" w:hAnsi="Times New Roman" w:cs="Times New Roman"/>
                <w:sz w:val="24"/>
                <w:szCs w:val="24"/>
              </w:rPr>
              <w:t xml:space="preserve">the suitability of </w:t>
            </w:r>
            <w:proofErr w:type="gramStart"/>
            <w:r w:rsidRPr="009D43A0">
              <w:rPr>
                <w:rFonts w:ascii="Times New Roman" w:eastAsia="Calibri" w:hAnsi="Times New Roman" w:cs="Times New Roman"/>
                <w:sz w:val="24"/>
                <w:szCs w:val="24"/>
              </w:rPr>
              <w:t>public school</w:t>
            </w:r>
            <w:proofErr w:type="gramEnd"/>
            <w:r w:rsidR="004B1189">
              <w:rPr>
                <w:rFonts w:ascii="Times New Roman" w:eastAsia="Calibri" w:hAnsi="Times New Roman" w:cs="Times New Roman"/>
                <w:sz w:val="24"/>
                <w:szCs w:val="24"/>
              </w:rPr>
              <w:t xml:space="preserve"> </w:t>
            </w:r>
            <w:r w:rsidRPr="009D43A0">
              <w:rPr>
                <w:rFonts w:ascii="Times New Roman" w:eastAsia="Calibri" w:hAnsi="Times New Roman" w:cs="Times New Roman"/>
                <w:sz w:val="24"/>
                <w:szCs w:val="24"/>
              </w:rPr>
              <w:t>playgrounds for children with physical disabilities</w:t>
            </w:r>
            <w:bookmarkEnd w:id="142"/>
          </w:p>
        </w:tc>
        <w:tc>
          <w:tcPr>
            <w:tcW w:w="2611" w:type="dxa"/>
            <w:tcBorders>
              <w:bottom w:val="single" w:sz="4" w:space="0" w:color="auto"/>
            </w:tcBorders>
            <w:shd w:val="clear" w:color="auto" w:fill="E7E6E6"/>
          </w:tcPr>
          <w:p w14:paraId="3CE43030"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Physical</w:t>
            </w:r>
          </w:p>
        </w:tc>
        <w:tc>
          <w:tcPr>
            <w:tcW w:w="2611" w:type="dxa"/>
            <w:tcBorders>
              <w:bottom w:val="single" w:sz="4" w:space="0" w:color="auto"/>
            </w:tcBorders>
            <w:shd w:val="clear" w:color="auto" w:fill="E7E6E6"/>
          </w:tcPr>
          <w:p w14:paraId="19198698"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Observational</w:t>
            </w:r>
          </w:p>
        </w:tc>
        <w:tc>
          <w:tcPr>
            <w:tcW w:w="3716" w:type="dxa"/>
            <w:tcBorders>
              <w:bottom w:val="single" w:sz="4" w:space="0" w:color="auto"/>
            </w:tcBorders>
            <w:shd w:val="clear" w:color="auto" w:fill="E7E6E6"/>
          </w:tcPr>
          <w:p w14:paraId="034D30F1"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Playgrounds at schools for children with physical disabilities (</w:t>
            </w:r>
            <w:r w:rsidRPr="009D43A0">
              <w:rPr>
                <w:rFonts w:ascii="Times New Roman" w:eastAsia="Calibri" w:hAnsi="Times New Roman" w:cs="Times New Roman"/>
                <w:i/>
                <w:iCs/>
                <w:sz w:val="24"/>
                <w:szCs w:val="24"/>
              </w:rPr>
              <w:t xml:space="preserve">N </w:t>
            </w:r>
            <w:r w:rsidRPr="009D43A0">
              <w:rPr>
                <w:rFonts w:ascii="Times New Roman" w:eastAsia="Calibri" w:hAnsi="Times New Roman" w:cs="Times New Roman"/>
                <w:sz w:val="24"/>
                <w:szCs w:val="24"/>
              </w:rPr>
              <w:t xml:space="preserve">= 5) </w:t>
            </w:r>
          </w:p>
        </w:tc>
        <w:tc>
          <w:tcPr>
            <w:tcW w:w="4750" w:type="dxa"/>
            <w:tcBorders>
              <w:bottom w:val="single" w:sz="4" w:space="0" w:color="auto"/>
            </w:tcBorders>
            <w:shd w:val="clear" w:color="auto" w:fill="E7E6E6"/>
          </w:tcPr>
          <w:p w14:paraId="435B381C"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-One playground met all requirements and received a grade of 100%</w:t>
            </w:r>
          </w:p>
          <w:p w14:paraId="1D846A9C" w14:textId="1C33A6E0"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-One playground met 2/3 requirements</w:t>
            </w:r>
          </w:p>
          <w:p w14:paraId="7BFAA461" w14:textId="46B81732"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-One playground met 1/3 requirements</w:t>
            </w:r>
          </w:p>
          <w:p w14:paraId="220B5428" w14:textId="20F088AD" w:rsidR="007B72A6"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-Two playgrounds met 0/3 requirements</w:t>
            </w:r>
          </w:p>
          <w:p w14:paraId="4B0B15EF" w14:textId="64F83B64"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br/>
            </w:r>
            <w:r w:rsidRPr="009D43A0">
              <w:rPr>
                <w:rFonts w:ascii="Times New Roman" w:eastAsia="Calibri" w:hAnsi="Times New Roman" w:cs="Times New Roman"/>
                <w:i/>
                <w:iCs/>
                <w:sz w:val="24"/>
                <w:szCs w:val="24"/>
              </w:rPr>
              <w:t>Reasons</w:t>
            </w:r>
            <w:r w:rsidRPr="009D43A0">
              <w:rPr>
                <w:rFonts w:ascii="Times New Roman" w:eastAsia="Calibri" w:hAnsi="Times New Roman" w:cs="Times New Roman"/>
                <w:sz w:val="24"/>
                <w:szCs w:val="24"/>
              </w:rPr>
              <w:t xml:space="preserve"> </w:t>
            </w:r>
            <w:r w:rsidRPr="009D43A0">
              <w:rPr>
                <w:rFonts w:ascii="Times New Roman" w:eastAsia="Calibri" w:hAnsi="Times New Roman" w:cs="Times New Roman"/>
                <w:i/>
                <w:iCs/>
                <w:sz w:val="24"/>
                <w:szCs w:val="24"/>
              </w:rPr>
              <w:t>for not meeting requirements</w:t>
            </w:r>
            <w:r w:rsidRPr="009D43A0">
              <w:rPr>
                <w:rFonts w:ascii="Times New Roman" w:eastAsia="Calibri" w:hAnsi="Times New Roman" w:cs="Times New Roman"/>
                <w:sz w:val="24"/>
                <w:szCs w:val="24"/>
              </w:rPr>
              <w:t>:</w:t>
            </w:r>
            <w:r w:rsidRPr="009D43A0">
              <w:rPr>
                <w:rFonts w:ascii="Times New Roman" w:eastAsia="Calibri" w:hAnsi="Times New Roman" w:cs="Times New Roman"/>
                <w:sz w:val="24"/>
                <w:szCs w:val="24"/>
              </w:rPr>
              <w:br/>
            </w:r>
            <w:bookmarkStart w:id="143" w:name="_Hlk38974316"/>
            <w:r w:rsidRPr="009D43A0">
              <w:rPr>
                <w:rFonts w:ascii="Times New Roman" w:eastAsia="Calibri" w:hAnsi="Times New Roman" w:cs="Times New Roman"/>
                <w:sz w:val="24"/>
                <w:szCs w:val="24"/>
              </w:rPr>
              <w:t xml:space="preserve">-Inaccessible elevated components limited play opportunities in four </w:t>
            </w:r>
            <w:proofErr w:type="gramStart"/>
            <w:r w:rsidRPr="009D43A0">
              <w:rPr>
                <w:rFonts w:ascii="Times New Roman" w:eastAsia="Calibri" w:hAnsi="Times New Roman" w:cs="Times New Roman"/>
                <w:sz w:val="24"/>
                <w:szCs w:val="24"/>
              </w:rPr>
              <w:t>playgrounds</w:t>
            </w:r>
            <w:proofErr w:type="gramEnd"/>
            <w:r w:rsidRPr="009D43A0">
              <w:rPr>
                <w:rFonts w:ascii="Times New Roman" w:eastAsia="Calibri" w:hAnsi="Times New Roman" w:cs="Times New Roman"/>
                <w:sz w:val="24"/>
                <w:szCs w:val="24"/>
              </w:rPr>
              <w:t xml:space="preserve"> </w:t>
            </w:r>
          </w:p>
          <w:p w14:paraId="035560DF"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 xml:space="preserve">-Lack of ramps or transfer systems to access elevated components </w:t>
            </w:r>
          </w:p>
          <w:p w14:paraId="7D7205D4"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-Imbalance between the quantity of elevated and ground-level components</w:t>
            </w:r>
          </w:p>
          <w:p w14:paraId="1A56866A"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-Quantity of accessible elevated components was the most frequently unmet requirement</w:t>
            </w:r>
          </w:p>
          <w:p w14:paraId="046F4663" w14:textId="77777777" w:rsidR="005E0AD1" w:rsidRPr="009D43A0" w:rsidRDefault="005E0AD1" w:rsidP="00F82C04">
            <w:pPr>
              <w:spacing w:after="160" w:line="259" w:lineRule="auto"/>
              <w:rPr>
                <w:rFonts w:ascii="Times New Roman" w:eastAsia="Calibri" w:hAnsi="Times New Roman" w:cs="Times New Roman"/>
                <w:sz w:val="24"/>
                <w:szCs w:val="24"/>
              </w:rPr>
            </w:pPr>
            <w:bookmarkStart w:id="144" w:name="_Hlk38982499"/>
            <w:bookmarkEnd w:id="143"/>
            <w:r w:rsidRPr="009D43A0">
              <w:rPr>
                <w:rFonts w:ascii="Times New Roman" w:eastAsia="Calibri" w:hAnsi="Times New Roman" w:cs="Times New Roman"/>
                <w:sz w:val="24"/>
                <w:szCs w:val="24"/>
              </w:rPr>
              <w:t>-Limited diversity of activities provided by accessible components</w:t>
            </w:r>
          </w:p>
          <w:p w14:paraId="3BEBE815" w14:textId="7DF52FE6" w:rsidR="005E0AD1" w:rsidRPr="009D43A0" w:rsidRDefault="005E0AD1" w:rsidP="00F82C04">
            <w:pPr>
              <w:spacing w:after="160" w:line="259" w:lineRule="auto"/>
              <w:rPr>
                <w:rFonts w:ascii="Times New Roman" w:eastAsia="Calibri" w:hAnsi="Times New Roman" w:cs="Times New Roman"/>
                <w:sz w:val="24"/>
                <w:szCs w:val="24"/>
              </w:rPr>
            </w:pPr>
            <w:bookmarkStart w:id="145" w:name="_Hlk38966545"/>
            <w:bookmarkStart w:id="146" w:name="_Hlk38910388"/>
            <w:bookmarkEnd w:id="144"/>
            <w:r w:rsidRPr="009D43A0">
              <w:rPr>
                <w:rFonts w:ascii="Times New Roman" w:eastAsia="Calibri" w:hAnsi="Times New Roman" w:cs="Times New Roman"/>
                <w:sz w:val="24"/>
                <w:szCs w:val="24"/>
              </w:rPr>
              <w:lastRenderedPageBreak/>
              <w:t xml:space="preserve">-Four playgrounds had inappropriate surface materials (i.e., woodchips or sand) </w:t>
            </w:r>
            <w:bookmarkEnd w:id="145"/>
            <w:r w:rsidRPr="009D43A0">
              <w:rPr>
                <w:rFonts w:ascii="Times New Roman" w:eastAsia="Calibri" w:hAnsi="Times New Roman" w:cs="Times New Roman"/>
                <w:sz w:val="24"/>
                <w:szCs w:val="24"/>
              </w:rPr>
              <w:t xml:space="preserve">and borders (i.e., prominent wooden border around perimeter) </w:t>
            </w:r>
          </w:p>
          <w:bookmarkEnd w:id="146"/>
          <w:p w14:paraId="6433363C" w14:textId="77777777" w:rsidR="005E0AD1" w:rsidRPr="009D43A0" w:rsidRDefault="005E0AD1" w:rsidP="00F82C04">
            <w:pPr>
              <w:spacing w:after="160" w:line="259" w:lineRule="auto"/>
              <w:rPr>
                <w:rFonts w:ascii="Times New Roman" w:eastAsia="Calibri" w:hAnsi="Times New Roman" w:cs="Times New Roman"/>
                <w:sz w:val="24"/>
                <w:szCs w:val="24"/>
              </w:rPr>
            </w:pPr>
            <w:r w:rsidRPr="009D43A0">
              <w:rPr>
                <w:rFonts w:ascii="Times New Roman" w:eastAsia="Calibri" w:hAnsi="Times New Roman" w:cs="Times New Roman"/>
                <w:sz w:val="24"/>
                <w:szCs w:val="24"/>
              </w:rPr>
              <w:t>-One playground had an appropriate surface material (i.e., poured rubber)</w:t>
            </w:r>
          </w:p>
        </w:tc>
      </w:tr>
      <w:tr w:rsidR="005E0AD1" w:rsidRPr="009D43A0" w14:paraId="6C5B524E" w14:textId="77777777" w:rsidTr="00F82C04">
        <w:tc>
          <w:tcPr>
            <w:tcW w:w="17979" w:type="dxa"/>
            <w:gridSpan w:val="6"/>
            <w:tcBorders>
              <w:top w:val="single" w:sz="4" w:space="0" w:color="auto"/>
            </w:tcBorders>
          </w:tcPr>
          <w:p w14:paraId="75201F3D" w14:textId="77777777" w:rsidR="005E0AD1" w:rsidRPr="009D43A0" w:rsidRDefault="005E0AD1" w:rsidP="00F82C04">
            <w:pPr>
              <w:spacing w:after="160" w:line="259" w:lineRule="auto"/>
              <w:jc w:val="both"/>
              <w:rPr>
                <w:rFonts w:ascii="Times New Roman" w:eastAsia="Calibri" w:hAnsi="Times New Roman" w:cs="Times New Roman"/>
                <w:sz w:val="24"/>
                <w:szCs w:val="24"/>
              </w:rPr>
            </w:pPr>
            <w:r w:rsidRPr="009D43A0">
              <w:rPr>
                <w:rFonts w:ascii="Times New Roman" w:eastAsia="Calibri" w:hAnsi="Times New Roman" w:cs="Times New Roman"/>
                <w:i/>
                <w:iCs/>
                <w:sz w:val="24"/>
                <w:szCs w:val="24"/>
              </w:rPr>
              <w:lastRenderedPageBreak/>
              <w:t>Note</w:t>
            </w:r>
            <w:r w:rsidRPr="009D43A0">
              <w:rPr>
                <w:rFonts w:ascii="Times New Roman" w:eastAsia="Calibri" w:hAnsi="Times New Roman" w:cs="Times New Roman"/>
                <w:sz w:val="24"/>
                <w:szCs w:val="24"/>
              </w:rPr>
              <w:t>. * Authors have inferred the study approach due to insufficient methodological information in the article. ASD = autism spectrum disorder; ADA = Americans with Disabilities Act.</w:t>
            </w:r>
          </w:p>
        </w:tc>
      </w:tr>
    </w:tbl>
    <w:p w14:paraId="34AD8761" w14:textId="77777777" w:rsidR="008135D6" w:rsidRPr="009D43A0" w:rsidRDefault="008135D6">
      <w:pPr>
        <w:rPr>
          <w:rFonts w:ascii="Times New Roman" w:hAnsi="Times New Roman" w:cs="Times New Roman"/>
        </w:rPr>
      </w:pPr>
    </w:p>
    <w:sectPr w:rsidR="008135D6" w:rsidRPr="009D43A0" w:rsidSect="005E0AD1">
      <w:pgSz w:w="2016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AD1"/>
    <w:rsid w:val="000315FB"/>
    <w:rsid w:val="0005245C"/>
    <w:rsid w:val="00322E69"/>
    <w:rsid w:val="00387109"/>
    <w:rsid w:val="004B1189"/>
    <w:rsid w:val="005E0AD1"/>
    <w:rsid w:val="007506ED"/>
    <w:rsid w:val="007B72A6"/>
    <w:rsid w:val="008135D6"/>
    <w:rsid w:val="009D43A0"/>
    <w:rsid w:val="00B44816"/>
    <w:rsid w:val="00F82C04"/>
    <w:rsid w:val="00FE71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C1B5"/>
  <w15:chartTrackingRefBased/>
  <w15:docId w15:val="{17E8868F-8292-4944-8624-C3F1E475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5E0AD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E0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72A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72A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28</Pages>
  <Words>4394</Words>
  <Characters>25046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Ritu Sharma</dc:creator>
  <cp:keywords/>
  <dc:description/>
  <cp:lastModifiedBy>Joshua Nicolini</cp:lastModifiedBy>
  <cp:revision>4</cp:revision>
  <dcterms:created xsi:type="dcterms:W3CDTF">2021-04-21T12:58:00Z</dcterms:created>
  <dcterms:modified xsi:type="dcterms:W3CDTF">2021-04-29T11:26:00Z</dcterms:modified>
</cp:coreProperties>
</file>