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6495" w14:textId="77777777" w:rsidR="002621B6" w:rsidRDefault="002621B6" w:rsidP="002621B6">
      <w:pPr>
        <w:spacing w:line="360" w:lineRule="auto"/>
        <w:jc w:val="both"/>
        <w:rPr>
          <w:rFonts w:ascii="Calibri" w:hAnsi="Calibri" w:cstheme="minorHAnsi"/>
          <w:b/>
          <w:bCs/>
          <w:noProof/>
          <w:sz w:val="28"/>
          <w:szCs w:val="28"/>
          <w:lang w:val="en-US"/>
        </w:rPr>
      </w:pPr>
      <w:r>
        <w:rPr>
          <w:rFonts w:ascii="Calibri" w:hAnsi="Calibri" w:cstheme="minorHAnsi"/>
          <w:b/>
          <w:bCs/>
          <w:noProof/>
          <w:sz w:val="28"/>
          <w:szCs w:val="28"/>
          <w:lang w:val="en-US"/>
        </w:rPr>
        <w:t>Supplementary Figures</w:t>
      </w:r>
    </w:p>
    <w:p w14:paraId="68B29632" w14:textId="77777777" w:rsidR="002621B6" w:rsidRDefault="002621B6" w:rsidP="002621B6">
      <w:pPr>
        <w:spacing w:line="240" w:lineRule="auto"/>
        <w:jc w:val="both"/>
        <w:rPr>
          <w:bCs/>
          <w:sz w:val="18"/>
          <w:szCs w:val="18"/>
          <w:lang w:val="en-US"/>
        </w:rPr>
      </w:pPr>
      <w:r>
        <w:rPr>
          <w:noProof/>
        </w:rPr>
        <w:drawing>
          <wp:anchor distT="0" distB="0" distL="114300" distR="114300" simplePos="0" relativeHeight="251658240" behindDoc="0" locked="0" layoutInCell="1" allowOverlap="1" wp14:anchorId="55159F06" wp14:editId="39828B7C">
            <wp:simplePos x="0" y="0"/>
            <wp:positionH relativeFrom="column">
              <wp:posOffset>63500</wp:posOffset>
            </wp:positionH>
            <wp:positionV relativeFrom="paragraph">
              <wp:posOffset>635</wp:posOffset>
            </wp:positionV>
            <wp:extent cx="5731510" cy="24847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484755"/>
                    </a:xfrm>
                    <a:prstGeom prst="rect">
                      <a:avLst/>
                    </a:prstGeom>
                    <a:noFill/>
                  </pic:spPr>
                </pic:pic>
              </a:graphicData>
            </a:graphic>
            <wp14:sizeRelH relativeFrom="page">
              <wp14:pctWidth>0</wp14:pctWidth>
            </wp14:sizeRelH>
            <wp14:sizeRelV relativeFrom="page">
              <wp14:pctHeight>0</wp14:pctHeight>
            </wp14:sizeRelV>
          </wp:anchor>
        </w:drawing>
      </w:r>
      <w:r>
        <w:rPr>
          <w:b/>
          <w:sz w:val="18"/>
          <w:szCs w:val="18"/>
          <w:lang w:val="en-US"/>
        </w:rPr>
        <w:t>Figure S1</w:t>
      </w:r>
      <w:r>
        <w:rPr>
          <w:bCs/>
          <w:sz w:val="18"/>
          <w:szCs w:val="18"/>
          <w:lang w:val="en-US"/>
        </w:rPr>
        <w:t xml:space="preserve">. Positive Control for Fluorescent in situ hybridization (FISH) assay </w:t>
      </w:r>
      <w:r>
        <w:rPr>
          <w:b/>
          <w:sz w:val="18"/>
          <w:szCs w:val="18"/>
          <w:lang w:val="en-US"/>
        </w:rPr>
        <w:t>(A+B+C)</w:t>
      </w:r>
      <w:r>
        <w:rPr>
          <w:bCs/>
          <w:sz w:val="18"/>
          <w:szCs w:val="18"/>
          <w:lang w:val="en-US"/>
        </w:rPr>
        <w:t xml:space="preserve"> Cellular nuclei DNA stained with DAPI. Homogenous and punctated expression of PPIB (green) specific transcripts detected in skeletal muscle tissue from melanized focal changes. (D) Phase contrast image for structure analysis in the region of interest (ROI). (E+F) Channel-2 (red) and 3 (purple) were unstained and no signal detected. Scale bar = 50µm</w:t>
      </w:r>
    </w:p>
    <w:p w14:paraId="2638F5D9" w14:textId="77777777" w:rsidR="002621B6" w:rsidRDefault="002621B6" w:rsidP="002621B6">
      <w:pPr>
        <w:spacing w:line="360" w:lineRule="auto"/>
        <w:jc w:val="both"/>
        <w:rPr>
          <w:rFonts w:ascii="Calibri" w:hAnsi="Calibri" w:cstheme="minorHAnsi"/>
          <w:b/>
          <w:bCs/>
          <w:noProof/>
          <w:sz w:val="28"/>
          <w:szCs w:val="28"/>
          <w:lang w:val="en-US"/>
        </w:rPr>
      </w:pPr>
      <w:r>
        <w:rPr>
          <w:noProof/>
        </w:rPr>
        <w:drawing>
          <wp:anchor distT="0" distB="0" distL="114300" distR="114300" simplePos="0" relativeHeight="251658240" behindDoc="0" locked="0" layoutInCell="1" allowOverlap="1" wp14:anchorId="602DF9DF" wp14:editId="5ED7DA71">
            <wp:simplePos x="0" y="0"/>
            <wp:positionH relativeFrom="column">
              <wp:posOffset>0</wp:posOffset>
            </wp:positionH>
            <wp:positionV relativeFrom="paragraph">
              <wp:posOffset>426720</wp:posOffset>
            </wp:positionV>
            <wp:extent cx="5507990" cy="2686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7990" cy="2686050"/>
                    </a:xfrm>
                    <a:prstGeom prst="rect">
                      <a:avLst/>
                    </a:prstGeom>
                    <a:noFill/>
                  </pic:spPr>
                </pic:pic>
              </a:graphicData>
            </a:graphic>
            <wp14:sizeRelH relativeFrom="margin">
              <wp14:pctWidth>0</wp14:pctWidth>
            </wp14:sizeRelH>
            <wp14:sizeRelV relativeFrom="margin">
              <wp14:pctHeight>0</wp14:pctHeight>
            </wp14:sizeRelV>
          </wp:anchor>
        </w:drawing>
      </w:r>
    </w:p>
    <w:p w14:paraId="723C5F12" w14:textId="77777777" w:rsidR="002621B6" w:rsidRDefault="002621B6" w:rsidP="002621B6">
      <w:pPr>
        <w:spacing w:line="240" w:lineRule="auto"/>
        <w:jc w:val="both"/>
        <w:rPr>
          <w:bCs/>
          <w:sz w:val="18"/>
          <w:szCs w:val="18"/>
          <w:lang w:val="en-US"/>
        </w:rPr>
      </w:pPr>
      <w:r>
        <w:rPr>
          <w:b/>
          <w:sz w:val="18"/>
          <w:szCs w:val="18"/>
          <w:lang w:val="en-US"/>
        </w:rPr>
        <w:t>Figure S2</w:t>
      </w:r>
      <w:r>
        <w:rPr>
          <w:bCs/>
          <w:sz w:val="18"/>
          <w:szCs w:val="18"/>
          <w:lang w:val="en-US"/>
        </w:rPr>
        <w:t xml:space="preserve">. Negative Control for Fluorescent in situ hybridization (FISH) </w:t>
      </w:r>
      <w:r>
        <w:rPr>
          <w:b/>
          <w:sz w:val="18"/>
          <w:szCs w:val="18"/>
          <w:lang w:val="en-US"/>
        </w:rPr>
        <w:t>(A)</w:t>
      </w:r>
      <w:r>
        <w:rPr>
          <w:bCs/>
          <w:sz w:val="18"/>
          <w:szCs w:val="18"/>
          <w:lang w:val="en-US"/>
        </w:rPr>
        <w:t xml:space="preserve"> No detection of DapB (green) positive staining. </w:t>
      </w:r>
      <w:r>
        <w:rPr>
          <w:b/>
          <w:sz w:val="18"/>
          <w:szCs w:val="18"/>
          <w:lang w:val="en-US"/>
        </w:rPr>
        <w:t xml:space="preserve">(B+C) </w:t>
      </w:r>
      <w:r>
        <w:rPr>
          <w:bCs/>
          <w:sz w:val="18"/>
          <w:szCs w:val="18"/>
          <w:lang w:val="en-US"/>
        </w:rPr>
        <w:t xml:space="preserve">Channel-2 (red) and channel-3 (purple) were unstained for any target. </w:t>
      </w:r>
      <w:r>
        <w:rPr>
          <w:b/>
          <w:sz w:val="18"/>
          <w:szCs w:val="18"/>
          <w:lang w:val="en-US"/>
        </w:rPr>
        <w:t>(D)</w:t>
      </w:r>
      <w:r>
        <w:rPr>
          <w:bCs/>
          <w:sz w:val="18"/>
          <w:szCs w:val="18"/>
          <w:lang w:val="en-US"/>
        </w:rPr>
        <w:t xml:space="preserve"> Cellular nuclei DNA staining with DAPI (blue). </w:t>
      </w:r>
      <w:r>
        <w:rPr>
          <w:b/>
          <w:sz w:val="18"/>
          <w:szCs w:val="18"/>
          <w:lang w:val="en-US"/>
        </w:rPr>
        <w:t>(E)</w:t>
      </w:r>
      <w:r>
        <w:rPr>
          <w:bCs/>
          <w:sz w:val="18"/>
          <w:szCs w:val="18"/>
          <w:lang w:val="en-US"/>
        </w:rPr>
        <w:t xml:space="preserve"> Phase contrast image for the myocyte structures. Scale bar = 100µm</w:t>
      </w:r>
    </w:p>
    <w:p w14:paraId="11181C32" w14:textId="77777777" w:rsidR="002621B6" w:rsidRDefault="002621B6" w:rsidP="002621B6">
      <w:pPr>
        <w:spacing w:line="360" w:lineRule="auto"/>
        <w:jc w:val="both"/>
        <w:rPr>
          <w:rFonts w:ascii="Calibri" w:hAnsi="Calibri" w:cstheme="minorHAnsi"/>
          <w:b/>
          <w:bCs/>
          <w:noProof/>
          <w:sz w:val="28"/>
          <w:szCs w:val="28"/>
          <w:lang w:val="en-US"/>
        </w:rPr>
      </w:pPr>
    </w:p>
    <w:p w14:paraId="64FE57F1" w14:textId="77777777" w:rsidR="002621B6" w:rsidRDefault="002621B6" w:rsidP="002621B6">
      <w:pPr>
        <w:spacing w:line="240" w:lineRule="auto"/>
        <w:jc w:val="both"/>
        <w:rPr>
          <w:rFonts w:ascii="Calibri" w:hAnsi="Calibri" w:cstheme="minorHAnsi"/>
          <w:b/>
          <w:bCs/>
          <w:noProof/>
          <w:sz w:val="28"/>
          <w:szCs w:val="28"/>
          <w:lang w:val="en-US"/>
        </w:rPr>
      </w:pPr>
    </w:p>
    <w:p w14:paraId="0C80B815" w14:textId="77777777" w:rsidR="002621B6" w:rsidRDefault="002621B6" w:rsidP="002621B6">
      <w:pPr>
        <w:spacing w:line="240" w:lineRule="auto"/>
        <w:jc w:val="both"/>
        <w:rPr>
          <w:bCs/>
          <w:sz w:val="18"/>
          <w:szCs w:val="18"/>
          <w:lang w:val="en-US"/>
        </w:rPr>
      </w:pPr>
      <w:r>
        <w:rPr>
          <w:noProof/>
        </w:rPr>
        <w:lastRenderedPageBreak/>
        <w:drawing>
          <wp:anchor distT="0" distB="0" distL="114300" distR="114300" simplePos="0" relativeHeight="251658240" behindDoc="0" locked="0" layoutInCell="1" allowOverlap="1" wp14:anchorId="19E4199D" wp14:editId="5EB7597A">
            <wp:simplePos x="0" y="0"/>
            <wp:positionH relativeFrom="margin">
              <wp:align>left</wp:align>
            </wp:positionH>
            <wp:positionV relativeFrom="paragraph">
              <wp:posOffset>24130</wp:posOffset>
            </wp:positionV>
            <wp:extent cx="5731510" cy="1849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849120"/>
                    </a:xfrm>
                    <a:prstGeom prst="rect">
                      <a:avLst/>
                    </a:prstGeom>
                    <a:noFill/>
                  </pic:spPr>
                </pic:pic>
              </a:graphicData>
            </a:graphic>
            <wp14:sizeRelH relativeFrom="margin">
              <wp14:pctWidth>0</wp14:pctWidth>
            </wp14:sizeRelH>
            <wp14:sizeRelV relativeFrom="margin">
              <wp14:pctHeight>0</wp14:pctHeight>
            </wp14:sizeRelV>
          </wp:anchor>
        </w:drawing>
      </w:r>
      <w:r>
        <w:rPr>
          <w:b/>
          <w:sz w:val="18"/>
          <w:szCs w:val="18"/>
          <w:lang w:val="en-US"/>
        </w:rPr>
        <w:t>Figure S3</w:t>
      </w:r>
      <w:r>
        <w:rPr>
          <w:bCs/>
          <w:sz w:val="18"/>
          <w:szCs w:val="18"/>
          <w:lang w:val="en-US"/>
        </w:rPr>
        <w:t xml:space="preserve">. Red focal changes in uninfected fish </w:t>
      </w:r>
      <w:r>
        <w:rPr>
          <w:b/>
          <w:sz w:val="18"/>
          <w:szCs w:val="18"/>
          <w:lang w:val="en-US"/>
        </w:rPr>
        <w:t>(A)</w:t>
      </w:r>
      <w:r>
        <w:rPr>
          <w:bCs/>
          <w:sz w:val="18"/>
          <w:szCs w:val="18"/>
          <w:lang w:val="en-US"/>
        </w:rPr>
        <w:t xml:space="preserve"> No PRV-1 (green) specific staining detected. </w:t>
      </w:r>
      <w:r>
        <w:rPr>
          <w:b/>
          <w:sz w:val="18"/>
          <w:szCs w:val="18"/>
          <w:lang w:val="en-US"/>
        </w:rPr>
        <w:t>(B)</w:t>
      </w:r>
      <w:r>
        <w:rPr>
          <w:bCs/>
          <w:sz w:val="18"/>
          <w:szCs w:val="18"/>
          <w:lang w:val="en-US"/>
        </w:rPr>
        <w:t xml:space="preserve"> No iNOS2 (red) positive cells (M1) were stained. </w:t>
      </w:r>
      <w:r>
        <w:rPr>
          <w:b/>
          <w:sz w:val="18"/>
          <w:szCs w:val="18"/>
          <w:lang w:val="en-US"/>
        </w:rPr>
        <w:t>(C+E+F)</w:t>
      </w:r>
      <w:r>
        <w:rPr>
          <w:bCs/>
          <w:sz w:val="18"/>
          <w:szCs w:val="18"/>
          <w:lang w:val="en-US"/>
        </w:rPr>
        <w:t xml:space="preserve"> negligible number of Arg2 (purple) positive cells (M2) were detected (inset). Nuclei DNA stained with DAPI (blue). </w:t>
      </w:r>
      <w:r>
        <w:rPr>
          <w:b/>
          <w:sz w:val="18"/>
          <w:szCs w:val="18"/>
          <w:lang w:val="en-US"/>
        </w:rPr>
        <w:t>(D)</w:t>
      </w:r>
      <w:r>
        <w:rPr>
          <w:bCs/>
          <w:sz w:val="18"/>
          <w:szCs w:val="18"/>
          <w:lang w:val="en-US"/>
        </w:rPr>
        <w:t xml:space="preserve"> Phase contrast image showing myocytes and cells in between myocytes. Scale Bar = 100µm   </w:t>
      </w:r>
    </w:p>
    <w:p w14:paraId="4122B6F3" w14:textId="77777777" w:rsidR="002621B6" w:rsidRDefault="002621B6" w:rsidP="002621B6">
      <w:pPr>
        <w:spacing w:line="240" w:lineRule="auto"/>
        <w:jc w:val="both"/>
        <w:rPr>
          <w:bCs/>
          <w:sz w:val="18"/>
          <w:szCs w:val="18"/>
          <w:lang w:val="en-US"/>
        </w:rPr>
      </w:pPr>
    </w:p>
    <w:p w14:paraId="6BD16064" w14:textId="77777777" w:rsidR="002621B6" w:rsidRDefault="002621B6" w:rsidP="002621B6">
      <w:pPr>
        <w:spacing w:line="240" w:lineRule="auto"/>
        <w:jc w:val="both"/>
        <w:rPr>
          <w:bCs/>
          <w:sz w:val="18"/>
          <w:szCs w:val="18"/>
          <w:lang w:val="en-US"/>
        </w:rPr>
      </w:pPr>
    </w:p>
    <w:p w14:paraId="5A6BCD8B" w14:textId="77777777" w:rsidR="002621B6" w:rsidRDefault="002621B6" w:rsidP="002621B6">
      <w:pPr>
        <w:spacing w:line="240" w:lineRule="auto"/>
        <w:jc w:val="both"/>
        <w:rPr>
          <w:b/>
          <w:sz w:val="18"/>
          <w:szCs w:val="18"/>
          <w:lang w:val="en-US"/>
        </w:rPr>
      </w:pPr>
      <w:r>
        <w:rPr>
          <w:noProof/>
        </w:rPr>
        <w:drawing>
          <wp:inline distT="0" distB="0" distL="0" distR="0" wp14:anchorId="3AF07510" wp14:editId="35C7B530">
            <wp:extent cx="5731510" cy="24479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47925"/>
                    </a:xfrm>
                    <a:prstGeom prst="rect">
                      <a:avLst/>
                    </a:prstGeom>
                    <a:noFill/>
                    <a:ln>
                      <a:noFill/>
                    </a:ln>
                  </pic:spPr>
                </pic:pic>
              </a:graphicData>
            </a:graphic>
          </wp:inline>
        </w:drawing>
      </w:r>
    </w:p>
    <w:p w14:paraId="74B93904" w14:textId="77777777" w:rsidR="002621B6" w:rsidRDefault="002621B6" w:rsidP="002621B6">
      <w:pPr>
        <w:spacing w:line="240" w:lineRule="auto"/>
        <w:jc w:val="both"/>
        <w:rPr>
          <w:rFonts w:ascii="Calibri" w:hAnsi="Calibri" w:cstheme="minorHAnsi"/>
          <w:noProof/>
          <w:sz w:val="24"/>
          <w:szCs w:val="24"/>
          <w:lang w:val="en-US"/>
        </w:rPr>
      </w:pPr>
      <w:r>
        <w:rPr>
          <w:b/>
          <w:sz w:val="18"/>
          <w:szCs w:val="18"/>
          <w:lang w:val="en-US"/>
        </w:rPr>
        <w:t>Figure S4</w:t>
      </w:r>
      <w:r>
        <w:rPr>
          <w:bCs/>
          <w:sz w:val="18"/>
          <w:szCs w:val="18"/>
          <w:lang w:val="en-US"/>
        </w:rPr>
        <w:t xml:space="preserve">. Melanized focal changes in uninfected fish </w:t>
      </w:r>
      <w:r>
        <w:rPr>
          <w:b/>
          <w:sz w:val="18"/>
          <w:szCs w:val="18"/>
          <w:lang w:val="en-US"/>
        </w:rPr>
        <w:t>(A)</w:t>
      </w:r>
      <w:r>
        <w:rPr>
          <w:bCs/>
          <w:sz w:val="18"/>
          <w:szCs w:val="18"/>
          <w:lang w:val="en-US"/>
        </w:rPr>
        <w:t xml:space="preserve"> No PRV-1 (green) specific staining detected. </w:t>
      </w:r>
      <w:r>
        <w:rPr>
          <w:b/>
          <w:sz w:val="18"/>
          <w:szCs w:val="18"/>
          <w:lang w:val="en-US"/>
        </w:rPr>
        <w:t>(B)</w:t>
      </w:r>
      <w:r>
        <w:rPr>
          <w:bCs/>
          <w:sz w:val="18"/>
          <w:szCs w:val="18"/>
          <w:lang w:val="en-US"/>
        </w:rPr>
        <w:t xml:space="preserve"> Negligible iNOS2 (red) positive cells (M1) were stained. </w:t>
      </w:r>
      <w:r>
        <w:rPr>
          <w:b/>
          <w:sz w:val="18"/>
          <w:szCs w:val="18"/>
          <w:lang w:val="en-US"/>
        </w:rPr>
        <w:t>(C)</w:t>
      </w:r>
      <w:r>
        <w:rPr>
          <w:bCs/>
          <w:sz w:val="18"/>
          <w:szCs w:val="18"/>
          <w:lang w:val="en-US"/>
        </w:rPr>
        <w:t xml:space="preserve"> phase contrast image. </w:t>
      </w:r>
      <w:r>
        <w:rPr>
          <w:b/>
          <w:sz w:val="18"/>
          <w:szCs w:val="18"/>
          <w:lang w:val="en-US"/>
        </w:rPr>
        <w:t>(D+E+F)</w:t>
      </w:r>
      <w:r>
        <w:rPr>
          <w:bCs/>
          <w:sz w:val="18"/>
          <w:szCs w:val="18"/>
          <w:lang w:val="en-US"/>
        </w:rPr>
        <w:t xml:space="preserve"> Very few of Arg2 (purple) positive cells (M2) were detected. Nuclei DNA stained with DAPI (blue). Scale Bar = 100µm</w:t>
      </w:r>
    </w:p>
    <w:p w14:paraId="00CD4166" w14:textId="77777777" w:rsidR="002621B6" w:rsidRDefault="002621B6" w:rsidP="002621B6">
      <w:pPr>
        <w:spacing w:line="240" w:lineRule="auto"/>
        <w:jc w:val="both"/>
        <w:rPr>
          <w:b/>
          <w:sz w:val="18"/>
          <w:szCs w:val="18"/>
          <w:lang w:val="en-US"/>
        </w:rPr>
      </w:pPr>
    </w:p>
    <w:p w14:paraId="5D528BBE" w14:textId="77777777" w:rsidR="002621B6" w:rsidRDefault="002621B6" w:rsidP="002621B6">
      <w:pPr>
        <w:spacing w:line="240" w:lineRule="auto"/>
        <w:jc w:val="both"/>
        <w:rPr>
          <w:b/>
          <w:sz w:val="18"/>
          <w:szCs w:val="18"/>
          <w:lang w:val="en-US"/>
        </w:rPr>
      </w:pPr>
    </w:p>
    <w:p w14:paraId="42C7DFE0" w14:textId="77777777" w:rsidR="002621B6" w:rsidRDefault="002621B6" w:rsidP="002621B6">
      <w:pPr>
        <w:spacing w:line="240" w:lineRule="auto"/>
        <w:jc w:val="both"/>
        <w:rPr>
          <w:b/>
          <w:sz w:val="18"/>
          <w:szCs w:val="18"/>
          <w:lang w:val="en-US"/>
        </w:rPr>
      </w:pPr>
    </w:p>
    <w:p w14:paraId="08E4703E" w14:textId="77777777" w:rsidR="002621B6" w:rsidRDefault="002621B6" w:rsidP="002621B6">
      <w:pPr>
        <w:spacing w:line="240" w:lineRule="auto"/>
        <w:jc w:val="both"/>
        <w:rPr>
          <w:b/>
          <w:sz w:val="18"/>
          <w:szCs w:val="18"/>
          <w:lang w:val="en-US"/>
        </w:rPr>
      </w:pPr>
    </w:p>
    <w:p w14:paraId="3EB2A229" w14:textId="77777777" w:rsidR="002621B6" w:rsidRDefault="002621B6" w:rsidP="002621B6">
      <w:pPr>
        <w:spacing w:line="240" w:lineRule="auto"/>
        <w:jc w:val="both"/>
        <w:rPr>
          <w:b/>
          <w:sz w:val="18"/>
          <w:szCs w:val="18"/>
          <w:lang w:val="en-US"/>
        </w:rPr>
      </w:pPr>
      <w:r>
        <w:rPr>
          <w:noProof/>
        </w:rPr>
        <w:lastRenderedPageBreak/>
        <w:drawing>
          <wp:anchor distT="0" distB="0" distL="114300" distR="114300" simplePos="0" relativeHeight="251658240" behindDoc="0" locked="0" layoutInCell="1" allowOverlap="1" wp14:anchorId="497ECC20" wp14:editId="2069D1BA">
            <wp:simplePos x="0" y="0"/>
            <wp:positionH relativeFrom="margin">
              <wp:align>left</wp:align>
            </wp:positionH>
            <wp:positionV relativeFrom="paragraph">
              <wp:posOffset>79375</wp:posOffset>
            </wp:positionV>
            <wp:extent cx="5731510" cy="230949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09495"/>
                    </a:xfrm>
                    <a:prstGeom prst="rect">
                      <a:avLst/>
                    </a:prstGeom>
                    <a:noFill/>
                  </pic:spPr>
                </pic:pic>
              </a:graphicData>
            </a:graphic>
            <wp14:sizeRelH relativeFrom="margin">
              <wp14:pctWidth>0</wp14:pctWidth>
            </wp14:sizeRelH>
            <wp14:sizeRelV relativeFrom="margin">
              <wp14:pctHeight>0</wp14:pctHeight>
            </wp14:sizeRelV>
          </wp:anchor>
        </w:drawing>
      </w:r>
    </w:p>
    <w:p w14:paraId="6603DC1A" w14:textId="77777777" w:rsidR="002621B6" w:rsidRDefault="002621B6" w:rsidP="002621B6">
      <w:pPr>
        <w:spacing w:line="240" w:lineRule="auto"/>
        <w:jc w:val="both"/>
        <w:rPr>
          <w:noProof/>
          <w:lang w:val="en-US"/>
        </w:rPr>
      </w:pPr>
      <w:bookmarkStart w:id="0" w:name="OLE_LINK2"/>
      <w:r>
        <w:rPr>
          <w:b/>
          <w:sz w:val="18"/>
          <w:szCs w:val="18"/>
          <w:lang w:val="en-US"/>
        </w:rPr>
        <w:t>Figure S5</w:t>
      </w:r>
      <w:r>
        <w:rPr>
          <w:bCs/>
          <w:sz w:val="18"/>
          <w:szCs w:val="18"/>
          <w:lang w:val="en-US"/>
        </w:rPr>
        <w:t xml:space="preserve">. No focal </w:t>
      </w:r>
      <w:bookmarkEnd w:id="0"/>
      <w:r>
        <w:rPr>
          <w:bCs/>
          <w:sz w:val="18"/>
          <w:szCs w:val="18"/>
          <w:lang w:val="en-US"/>
        </w:rPr>
        <w:t xml:space="preserve">changes in uninfected fish </w:t>
      </w:r>
      <w:r>
        <w:rPr>
          <w:b/>
          <w:sz w:val="18"/>
          <w:szCs w:val="18"/>
          <w:lang w:val="en-US"/>
        </w:rPr>
        <w:t>(A)</w:t>
      </w:r>
      <w:r>
        <w:rPr>
          <w:bCs/>
          <w:sz w:val="18"/>
          <w:szCs w:val="18"/>
          <w:lang w:val="en-US"/>
        </w:rPr>
        <w:t xml:space="preserve"> No PRV-1 (green) specific staining detected. </w:t>
      </w:r>
      <w:r>
        <w:rPr>
          <w:b/>
          <w:sz w:val="18"/>
          <w:szCs w:val="18"/>
          <w:lang w:val="en-US"/>
        </w:rPr>
        <w:t>(B)</w:t>
      </w:r>
      <w:r>
        <w:rPr>
          <w:bCs/>
          <w:sz w:val="18"/>
          <w:szCs w:val="18"/>
          <w:lang w:val="en-US"/>
        </w:rPr>
        <w:t xml:space="preserve"> No iNOS2 (red) positive cells (M1) were stained. </w:t>
      </w:r>
      <w:r>
        <w:rPr>
          <w:b/>
          <w:sz w:val="18"/>
          <w:szCs w:val="18"/>
          <w:lang w:val="en-US"/>
        </w:rPr>
        <w:t>(C)</w:t>
      </w:r>
      <w:r>
        <w:rPr>
          <w:bCs/>
          <w:sz w:val="18"/>
          <w:szCs w:val="18"/>
          <w:lang w:val="en-US"/>
        </w:rPr>
        <w:t xml:space="preserve"> No Arg2 (purple) positive cells (M2) were detected. </w:t>
      </w:r>
      <w:r>
        <w:rPr>
          <w:b/>
          <w:sz w:val="18"/>
          <w:szCs w:val="18"/>
          <w:lang w:val="en-US"/>
        </w:rPr>
        <w:t>(D)</w:t>
      </w:r>
      <w:r>
        <w:rPr>
          <w:bCs/>
          <w:sz w:val="18"/>
          <w:szCs w:val="18"/>
          <w:lang w:val="en-US"/>
        </w:rPr>
        <w:t xml:space="preserve"> Nuclei DNA stained with DAPI (blue). </w:t>
      </w:r>
      <w:r>
        <w:rPr>
          <w:b/>
          <w:sz w:val="18"/>
          <w:szCs w:val="18"/>
          <w:lang w:val="en-US"/>
        </w:rPr>
        <w:t>(E)</w:t>
      </w:r>
      <w:r>
        <w:rPr>
          <w:bCs/>
          <w:sz w:val="18"/>
          <w:szCs w:val="18"/>
          <w:lang w:val="en-US"/>
        </w:rPr>
        <w:t xml:space="preserve"> Phase contrast image. Scale Bar = 100µm</w:t>
      </w:r>
    </w:p>
    <w:p w14:paraId="3D1FD026" w14:textId="77777777" w:rsidR="002621B6" w:rsidRDefault="002621B6" w:rsidP="002621B6">
      <w:pPr>
        <w:rPr>
          <w:bCs/>
          <w:sz w:val="18"/>
          <w:szCs w:val="18"/>
          <w:lang w:val="en-US"/>
        </w:rPr>
      </w:pPr>
      <w:r>
        <w:rPr>
          <w:noProof/>
        </w:rPr>
        <w:drawing>
          <wp:anchor distT="0" distB="0" distL="114300" distR="114300" simplePos="0" relativeHeight="251658240" behindDoc="0" locked="0" layoutInCell="1" allowOverlap="1" wp14:anchorId="169F87D7" wp14:editId="012B1096">
            <wp:simplePos x="0" y="0"/>
            <wp:positionH relativeFrom="column">
              <wp:posOffset>2082800</wp:posOffset>
            </wp:positionH>
            <wp:positionV relativeFrom="paragraph">
              <wp:posOffset>212090</wp:posOffset>
            </wp:positionV>
            <wp:extent cx="1948180" cy="28467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8180" cy="2846705"/>
                    </a:xfrm>
                    <a:prstGeom prst="rect">
                      <a:avLst/>
                    </a:prstGeom>
                    <a:noFill/>
                  </pic:spPr>
                </pic:pic>
              </a:graphicData>
            </a:graphic>
            <wp14:sizeRelH relativeFrom="page">
              <wp14:pctWidth>0</wp14:pctWidth>
            </wp14:sizeRelH>
            <wp14:sizeRelV relativeFrom="page">
              <wp14:pctHeight>0</wp14:pctHeight>
            </wp14:sizeRelV>
          </wp:anchor>
        </w:drawing>
      </w:r>
    </w:p>
    <w:p w14:paraId="08812191" w14:textId="7090B15C" w:rsidR="002621B6" w:rsidRDefault="002621B6" w:rsidP="002621B6">
      <w:pPr>
        <w:rPr>
          <w:bCs/>
          <w:sz w:val="18"/>
          <w:szCs w:val="18"/>
          <w:lang w:val="en-US"/>
        </w:rPr>
      </w:pPr>
      <w:r>
        <w:rPr>
          <w:b/>
          <w:sz w:val="18"/>
          <w:szCs w:val="18"/>
          <w:lang w:val="en-US"/>
        </w:rPr>
        <w:t xml:space="preserve">Figure S6. </w:t>
      </w:r>
      <w:r>
        <w:rPr>
          <w:bCs/>
          <w:sz w:val="18"/>
          <w:szCs w:val="18"/>
          <w:lang w:val="en-US"/>
        </w:rPr>
        <w:t>Ct values of PRV-1 in different spots categories detected by RT-qPCR. The lines show the median Ct value.</w:t>
      </w:r>
      <w:r>
        <w:rPr>
          <w:b/>
          <w:sz w:val="18"/>
          <w:szCs w:val="18"/>
          <w:lang w:val="en-US"/>
        </w:rPr>
        <w:t xml:space="preserve"> </w:t>
      </w:r>
    </w:p>
    <w:p w14:paraId="5CF17065" w14:textId="77777777" w:rsidR="002621B6" w:rsidRDefault="002621B6" w:rsidP="002621B6">
      <w:pPr>
        <w:rPr>
          <w:bCs/>
          <w:sz w:val="18"/>
          <w:szCs w:val="18"/>
          <w:lang w:val="en-US"/>
        </w:rPr>
      </w:pPr>
    </w:p>
    <w:p w14:paraId="3571BFCA" w14:textId="77777777" w:rsidR="002621B6" w:rsidRDefault="002621B6" w:rsidP="002621B6">
      <w:pPr>
        <w:rPr>
          <w:bCs/>
          <w:sz w:val="18"/>
          <w:szCs w:val="18"/>
          <w:lang w:val="en-US"/>
        </w:rPr>
      </w:pPr>
    </w:p>
    <w:p w14:paraId="67D76DD7" w14:textId="77777777" w:rsidR="002621B6" w:rsidRDefault="002621B6" w:rsidP="002621B6">
      <w:pPr>
        <w:rPr>
          <w:bCs/>
          <w:sz w:val="18"/>
          <w:szCs w:val="18"/>
          <w:lang w:val="en-US"/>
        </w:rPr>
      </w:pPr>
      <w:r>
        <w:rPr>
          <w:bCs/>
          <w:sz w:val="18"/>
          <w:szCs w:val="18"/>
          <w:lang w:val="en-US"/>
        </w:rPr>
        <w:t xml:space="preserve"> </w:t>
      </w:r>
      <w:r>
        <w:rPr>
          <w:bCs/>
          <w:sz w:val="18"/>
          <w:szCs w:val="18"/>
          <w:lang w:val="en-US"/>
        </w:rPr>
        <w:br w:type="page"/>
      </w:r>
    </w:p>
    <w:p w14:paraId="4E9DB98E" w14:textId="77777777" w:rsidR="002621B6" w:rsidRDefault="002621B6" w:rsidP="002621B6">
      <w:pPr>
        <w:rPr>
          <w:bCs/>
          <w:sz w:val="18"/>
          <w:szCs w:val="18"/>
          <w:lang w:val="en-US"/>
        </w:rPr>
      </w:pPr>
    </w:p>
    <w:tbl>
      <w:tblPr>
        <w:tblStyle w:val="TableGrid"/>
        <w:tblW w:w="0" w:type="auto"/>
        <w:tblInd w:w="0" w:type="dxa"/>
        <w:tblLook w:val="04A0" w:firstRow="1" w:lastRow="0" w:firstColumn="1" w:lastColumn="0" w:noHBand="0" w:noVBand="1"/>
      </w:tblPr>
      <w:tblGrid>
        <w:gridCol w:w="805"/>
        <w:gridCol w:w="1990"/>
        <w:gridCol w:w="1700"/>
        <w:gridCol w:w="1530"/>
        <w:gridCol w:w="1710"/>
      </w:tblGrid>
      <w:tr w:rsidR="002621B6" w14:paraId="5CA5B7FF" w14:textId="77777777" w:rsidTr="002621B6">
        <w:tc>
          <w:tcPr>
            <w:tcW w:w="805" w:type="dxa"/>
            <w:tcBorders>
              <w:top w:val="single" w:sz="4" w:space="0" w:color="auto"/>
              <w:left w:val="single" w:sz="4" w:space="0" w:color="auto"/>
              <w:bottom w:val="single" w:sz="4" w:space="0" w:color="auto"/>
              <w:right w:val="single" w:sz="4" w:space="0" w:color="auto"/>
            </w:tcBorders>
            <w:hideMark/>
          </w:tcPr>
          <w:p w14:paraId="13E45E5F" w14:textId="77777777" w:rsidR="002621B6" w:rsidRDefault="002621B6">
            <w:pPr>
              <w:spacing w:line="240" w:lineRule="auto"/>
              <w:jc w:val="center"/>
              <w:rPr>
                <w:b/>
                <w:sz w:val="18"/>
                <w:szCs w:val="18"/>
                <w:lang w:val="en-US"/>
              </w:rPr>
            </w:pPr>
            <w:r>
              <w:rPr>
                <w:b/>
                <w:sz w:val="18"/>
                <w:szCs w:val="18"/>
                <w:lang w:val="en-US"/>
              </w:rPr>
              <w:t>Sr. No.</w:t>
            </w:r>
          </w:p>
        </w:tc>
        <w:tc>
          <w:tcPr>
            <w:tcW w:w="1990" w:type="dxa"/>
            <w:tcBorders>
              <w:top w:val="single" w:sz="4" w:space="0" w:color="auto"/>
              <w:left w:val="single" w:sz="4" w:space="0" w:color="auto"/>
              <w:bottom w:val="single" w:sz="4" w:space="0" w:color="auto"/>
              <w:right w:val="single" w:sz="4" w:space="0" w:color="auto"/>
            </w:tcBorders>
            <w:hideMark/>
          </w:tcPr>
          <w:p w14:paraId="3B051790" w14:textId="77777777" w:rsidR="002621B6" w:rsidRDefault="002621B6">
            <w:pPr>
              <w:spacing w:line="240" w:lineRule="auto"/>
              <w:jc w:val="center"/>
              <w:rPr>
                <w:b/>
                <w:sz w:val="18"/>
                <w:szCs w:val="18"/>
                <w:lang w:val="en-US"/>
              </w:rPr>
            </w:pPr>
            <w:r>
              <w:rPr>
                <w:b/>
                <w:sz w:val="18"/>
                <w:szCs w:val="18"/>
                <w:lang w:val="en-US"/>
              </w:rPr>
              <w:t>Category</w:t>
            </w:r>
          </w:p>
        </w:tc>
        <w:tc>
          <w:tcPr>
            <w:tcW w:w="1700" w:type="dxa"/>
            <w:tcBorders>
              <w:top w:val="single" w:sz="4" w:space="0" w:color="auto"/>
              <w:left w:val="single" w:sz="4" w:space="0" w:color="auto"/>
              <w:bottom w:val="single" w:sz="4" w:space="0" w:color="auto"/>
              <w:right w:val="single" w:sz="4" w:space="0" w:color="auto"/>
            </w:tcBorders>
            <w:hideMark/>
          </w:tcPr>
          <w:p w14:paraId="4D65B9DE" w14:textId="77777777" w:rsidR="002621B6" w:rsidRDefault="002621B6">
            <w:pPr>
              <w:spacing w:line="240" w:lineRule="auto"/>
              <w:jc w:val="center"/>
              <w:rPr>
                <w:b/>
                <w:sz w:val="18"/>
                <w:szCs w:val="18"/>
                <w:lang w:val="en-US"/>
              </w:rPr>
            </w:pPr>
            <w:r>
              <w:rPr>
                <w:b/>
                <w:sz w:val="18"/>
                <w:szCs w:val="18"/>
                <w:lang w:val="en-US"/>
              </w:rPr>
              <w:t>Individual fish</w:t>
            </w:r>
          </w:p>
        </w:tc>
        <w:tc>
          <w:tcPr>
            <w:tcW w:w="1530" w:type="dxa"/>
            <w:tcBorders>
              <w:top w:val="single" w:sz="4" w:space="0" w:color="auto"/>
              <w:left w:val="single" w:sz="4" w:space="0" w:color="auto"/>
              <w:bottom w:val="single" w:sz="4" w:space="0" w:color="auto"/>
              <w:right w:val="single" w:sz="4" w:space="0" w:color="auto"/>
            </w:tcBorders>
            <w:hideMark/>
          </w:tcPr>
          <w:p w14:paraId="52984939" w14:textId="77777777" w:rsidR="002621B6" w:rsidRDefault="002621B6">
            <w:pPr>
              <w:spacing w:line="240" w:lineRule="auto"/>
              <w:jc w:val="center"/>
              <w:rPr>
                <w:b/>
                <w:sz w:val="18"/>
                <w:szCs w:val="18"/>
                <w:lang w:val="en-US"/>
              </w:rPr>
            </w:pPr>
            <w:r>
              <w:rPr>
                <w:b/>
                <w:sz w:val="18"/>
                <w:szCs w:val="18"/>
                <w:lang w:val="en-US"/>
              </w:rPr>
              <w:t>PRV-1 (Ct value)</w:t>
            </w:r>
          </w:p>
        </w:tc>
        <w:tc>
          <w:tcPr>
            <w:tcW w:w="1710" w:type="dxa"/>
            <w:tcBorders>
              <w:top w:val="single" w:sz="4" w:space="0" w:color="auto"/>
              <w:left w:val="single" w:sz="4" w:space="0" w:color="auto"/>
              <w:bottom w:val="single" w:sz="4" w:space="0" w:color="auto"/>
              <w:right w:val="single" w:sz="4" w:space="0" w:color="auto"/>
            </w:tcBorders>
            <w:hideMark/>
          </w:tcPr>
          <w:p w14:paraId="373DE5CD" w14:textId="77777777" w:rsidR="002621B6" w:rsidRDefault="002621B6">
            <w:pPr>
              <w:spacing w:line="240" w:lineRule="auto"/>
              <w:jc w:val="center"/>
              <w:rPr>
                <w:b/>
                <w:sz w:val="18"/>
                <w:szCs w:val="18"/>
                <w:lang w:val="en-US"/>
              </w:rPr>
            </w:pPr>
            <w:r>
              <w:rPr>
                <w:b/>
                <w:sz w:val="18"/>
                <w:szCs w:val="18"/>
                <w:lang w:val="en-US"/>
              </w:rPr>
              <w:t>Spots grading (1-3)</w:t>
            </w:r>
          </w:p>
        </w:tc>
      </w:tr>
      <w:tr w:rsidR="002621B6" w14:paraId="0606C3BD" w14:textId="77777777" w:rsidTr="002621B6">
        <w:tc>
          <w:tcPr>
            <w:tcW w:w="805" w:type="dxa"/>
            <w:tcBorders>
              <w:top w:val="single" w:sz="4" w:space="0" w:color="auto"/>
              <w:left w:val="single" w:sz="4" w:space="0" w:color="auto"/>
              <w:bottom w:val="single" w:sz="4" w:space="0" w:color="auto"/>
              <w:right w:val="single" w:sz="4" w:space="0" w:color="auto"/>
            </w:tcBorders>
          </w:tcPr>
          <w:p w14:paraId="5C909943"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32548133" w14:textId="77777777" w:rsidR="002621B6" w:rsidRDefault="002621B6">
            <w:pPr>
              <w:spacing w:line="240" w:lineRule="auto"/>
              <w:jc w:val="center"/>
              <w:rPr>
                <w:bCs/>
                <w:sz w:val="18"/>
                <w:szCs w:val="18"/>
                <w:lang w:val="en-US"/>
              </w:rPr>
            </w:pPr>
            <w:r>
              <w:rPr>
                <w:bCs/>
                <w:sz w:val="18"/>
                <w:szCs w:val="18"/>
                <w:lang w:val="en-US"/>
              </w:rPr>
              <w:t>No Spot (uninfected)</w:t>
            </w:r>
          </w:p>
        </w:tc>
        <w:tc>
          <w:tcPr>
            <w:tcW w:w="1700" w:type="dxa"/>
            <w:tcBorders>
              <w:top w:val="single" w:sz="4" w:space="0" w:color="auto"/>
              <w:left w:val="single" w:sz="4" w:space="0" w:color="auto"/>
              <w:bottom w:val="single" w:sz="4" w:space="0" w:color="auto"/>
              <w:right w:val="single" w:sz="4" w:space="0" w:color="auto"/>
            </w:tcBorders>
            <w:hideMark/>
          </w:tcPr>
          <w:p w14:paraId="6EED3D8B" w14:textId="77777777" w:rsidR="002621B6" w:rsidRDefault="002621B6">
            <w:pPr>
              <w:spacing w:line="240" w:lineRule="auto"/>
              <w:jc w:val="center"/>
              <w:rPr>
                <w:bCs/>
                <w:sz w:val="18"/>
                <w:szCs w:val="18"/>
                <w:lang w:val="en-US"/>
              </w:rPr>
            </w:pPr>
            <w:r>
              <w:rPr>
                <w:bCs/>
                <w:sz w:val="18"/>
                <w:szCs w:val="18"/>
                <w:lang w:val="en-US"/>
              </w:rPr>
              <w:t>Fish 1</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1E5EEA4B" w14:textId="77777777" w:rsidR="002621B6" w:rsidRDefault="002621B6">
            <w:pPr>
              <w:spacing w:line="240" w:lineRule="auto"/>
              <w:jc w:val="center"/>
              <w:rPr>
                <w:bCs/>
                <w:sz w:val="18"/>
                <w:szCs w:val="18"/>
                <w:lang w:val="en-US"/>
              </w:rPr>
            </w:pPr>
            <w:r>
              <w:rPr>
                <w:bCs/>
                <w:sz w:val="18"/>
                <w:szCs w:val="18"/>
                <w:lang w:val="en-US"/>
              </w:rPr>
              <w:t>No Ct</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A4F0F32" w14:textId="77777777" w:rsidR="002621B6" w:rsidRDefault="002621B6">
            <w:pPr>
              <w:spacing w:line="240" w:lineRule="auto"/>
              <w:jc w:val="center"/>
              <w:rPr>
                <w:bCs/>
                <w:sz w:val="18"/>
                <w:szCs w:val="18"/>
                <w:lang w:val="en-US"/>
              </w:rPr>
            </w:pPr>
            <w:r>
              <w:rPr>
                <w:bCs/>
                <w:sz w:val="18"/>
                <w:szCs w:val="18"/>
                <w:lang w:val="en-US"/>
              </w:rPr>
              <w:t>-</w:t>
            </w:r>
          </w:p>
        </w:tc>
      </w:tr>
      <w:tr w:rsidR="002621B6" w14:paraId="6815DC5C" w14:textId="77777777" w:rsidTr="002621B6">
        <w:tc>
          <w:tcPr>
            <w:tcW w:w="805" w:type="dxa"/>
            <w:tcBorders>
              <w:top w:val="single" w:sz="4" w:space="0" w:color="auto"/>
              <w:left w:val="single" w:sz="4" w:space="0" w:color="auto"/>
              <w:bottom w:val="single" w:sz="4" w:space="0" w:color="auto"/>
              <w:right w:val="single" w:sz="4" w:space="0" w:color="auto"/>
            </w:tcBorders>
          </w:tcPr>
          <w:p w14:paraId="4C8FE394"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A8E44"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60D096F3" w14:textId="77777777" w:rsidR="002621B6" w:rsidRDefault="002621B6">
            <w:pPr>
              <w:spacing w:line="240" w:lineRule="auto"/>
              <w:jc w:val="center"/>
              <w:rPr>
                <w:bCs/>
                <w:sz w:val="18"/>
                <w:szCs w:val="18"/>
                <w:lang w:val="en-US"/>
              </w:rPr>
            </w:pPr>
            <w:r>
              <w:rPr>
                <w:bCs/>
                <w:sz w:val="18"/>
                <w:szCs w:val="18"/>
                <w:lang w:val="en-US"/>
              </w:rPr>
              <w:t>Fish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BD6B9" w14:textId="77777777" w:rsidR="002621B6" w:rsidRDefault="002621B6">
            <w:pPr>
              <w:spacing w:line="240" w:lineRule="auto"/>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94702" w14:textId="77777777" w:rsidR="002621B6" w:rsidRDefault="002621B6">
            <w:pPr>
              <w:spacing w:line="240" w:lineRule="auto"/>
              <w:rPr>
                <w:bCs/>
                <w:sz w:val="18"/>
                <w:szCs w:val="18"/>
                <w:lang w:val="en-US"/>
              </w:rPr>
            </w:pPr>
          </w:p>
        </w:tc>
      </w:tr>
      <w:tr w:rsidR="002621B6" w14:paraId="26A203B2" w14:textId="77777777" w:rsidTr="002621B6">
        <w:tc>
          <w:tcPr>
            <w:tcW w:w="805" w:type="dxa"/>
            <w:tcBorders>
              <w:top w:val="single" w:sz="4" w:space="0" w:color="auto"/>
              <w:left w:val="single" w:sz="4" w:space="0" w:color="auto"/>
              <w:bottom w:val="single" w:sz="4" w:space="0" w:color="auto"/>
              <w:right w:val="single" w:sz="4" w:space="0" w:color="auto"/>
            </w:tcBorders>
          </w:tcPr>
          <w:p w14:paraId="29B39DF3"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5A9"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447A920D" w14:textId="77777777" w:rsidR="002621B6" w:rsidRDefault="002621B6">
            <w:pPr>
              <w:spacing w:line="240" w:lineRule="auto"/>
              <w:jc w:val="center"/>
              <w:rPr>
                <w:bCs/>
                <w:sz w:val="18"/>
                <w:szCs w:val="18"/>
                <w:lang w:val="en-US"/>
              </w:rPr>
            </w:pPr>
            <w:r>
              <w:rPr>
                <w:bCs/>
                <w:sz w:val="18"/>
                <w:szCs w:val="18"/>
                <w:lang w:val="en-US"/>
              </w:rPr>
              <w:t>Fish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1C7A7" w14:textId="77777777" w:rsidR="002621B6" w:rsidRDefault="002621B6">
            <w:pPr>
              <w:spacing w:line="240" w:lineRule="auto"/>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51DB8" w14:textId="77777777" w:rsidR="002621B6" w:rsidRDefault="002621B6">
            <w:pPr>
              <w:spacing w:line="240" w:lineRule="auto"/>
              <w:rPr>
                <w:bCs/>
                <w:sz w:val="18"/>
                <w:szCs w:val="18"/>
                <w:lang w:val="en-US"/>
              </w:rPr>
            </w:pPr>
          </w:p>
        </w:tc>
      </w:tr>
      <w:tr w:rsidR="002621B6" w14:paraId="09559339" w14:textId="77777777" w:rsidTr="002621B6">
        <w:tc>
          <w:tcPr>
            <w:tcW w:w="805" w:type="dxa"/>
            <w:tcBorders>
              <w:top w:val="single" w:sz="4" w:space="0" w:color="auto"/>
              <w:left w:val="single" w:sz="4" w:space="0" w:color="auto"/>
              <w:bottom w:val="single" w:sz="4" w:space="0" w:color="auto"/>
              <w:right w:val="single" w:sz="4" w:space="0" w:color="auto"/>
            </w:tcBorders>
          </w:tcPr>
          <w:p w14:paraId="30749410"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0FFD6"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3B4355F0" w14:textId="77777777" w:rsidR="002621B6" w:rsidRDefault="002621B6">
            <w:pPr>
              <w:spacing w:line="240" w:lineRule="auto"/>
              <w:jc w:val="center"/>
              <w:rPr>
                <w:bCs/>
                <w:sz w:val="18"/>
                <w:szCs w:val="18"/>
                <w:lang w:val="en-US"/>
              </w:rPr>
            </w:pPr>
            <w:r>
              <w:rPr>
                <w:bCs/>
                <w:sz w:val="18"/>
                <w:szCs w:val="18"/>
                <w:lang w:val="en-US"/>
              </w:rPr>
              <w:t>Fish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49D93" w14:textId="77777777" w:rsidR="002621B6" w:rsidRDefault="002621B6">
            <w:pPr>
              <w:spacing w:line="240" w:lineRule="auto"/>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DCB85" w14:textId="77777777" w:rsidR="002621B6" w:rsidRDefault="002621B6">
            <w:pPr>
              <w:spacing w:line="240" w:lineRule="auto"/>
              <w:rPr>
                <w:bCs/>
                <w:sz w:val="18"/>
                <w:szCs w:val="18"/>
                <w:lang w:val="en-US"/>
              </w:rPr>
            </w:pPr>
          </w:p>
        </w:tc>
      </w:tr>
      <w:tr w:rsidR="002621B6" w14:paraId="12D29406" w14:textId="77777777" w:rsidTr="002621B6">
        <w:tc>
          <w:tcPr>
            <w:tcW w:w="805" w:type="dxa"/>
            <w:tcBorders>
              <w:top w:val="single" w:sz="4" w:space="0" w:color="auto"/>
              <w:left w:val="single" w:sz="4" w:space="0" w:color="auto"/>
              <w:bottom w:val="single" w:sz="4" w:space="0" w:color="auto"/>
              <w:right w:val="single" w:sz="4" w:space="0" w:color="auto"/>
            </w:tcBorders>
          </w:tcPr>
          <w:p w14:paraId="32FDA662"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47E4CBAD" w14:textId="77777777" w:rsidR="002621B6" w:rsidRDefault="002621B6">
            <w:pPr>
              <w:spacing w:line="240" w:lineRule="auto"/>
              <w:jc w:val="center"/>
              <w:rPr>
                <w:bCs/>
                <w:sz w:val="18"/>
                <w:szCs w:val="18"/>
                <w:lang w:val="en-US"/>
              </w:rPr>
            </w:pPr>
            <w:r>
              <w:rPr>
                <w:bCs/>
                <w:sz w:val="18"/>
                <w:szCs w:val="18"/>
                <w:lang w:val="en-US"/>
              </w:rPr>
              <w:t>No Spot (infected)</w:t>
            </w:r>
          </w:p>
        </w:tc>
        <w:tc>
          <w:tcPr>
            <w:tcW w:w="1700" w:type="dxa"/>
            <w:tcBorders>
              <w:top w:val="single" w:sz="4" w:space="0" w:color="auto"/>
              <w:left w:val="single" w:sz="4" w:space="0" w:color="auto"/>
              <w:bottom w:val="single" w:sz="4" w:space="0" w:color="auto"/>
              <w:right w:val="single" w:sz="4" w:space="0" w:color="auto"/>
            </w:tcBorders>
            <w:hideMark/>
          </w:tcPr>
          <w:p w14:paraId="2F669007" w14:textId="77777777" w:rsidR="002621B6" w:rsidRDefault="002621B6">
            <w:pPr>
              <w:spacing w:line="240" w:lineRule="auto"/>
              <w:jc w:val="center"/>
              <w:rPr>
                <w:bCs/>
                <w:sz w:val="18"/>
                <w:szCs w:val="18"/>
                <w:lang w:val="en-US"/>
              </w:rPr>
            </w:pPr>
            <w:r>
              <w:rPr>
                <w:bCs/>
                <w:sz w:val="18"/>
                <w:szCs w:val="18"/>
                <w:lang w:val="en-US"/>
              </w:rPr>
              <w:t>Fish 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CB030C4" w14:textId="77777777" w:rsidR="002621B6" w:rsidRDefault="002621B6">
            <w:pPr>
              <w:spacing w:line="240" w:lineRule="auto"/>
              <w:jc w:val="center"/>
              <w:rPr>
                <w:bCs/>
                <w:sz w:val="18"/>
                <w:szCs w:val="18"/>
                <w:lang w:val="en-US"/>
              </w:rPr>
            </w:pPr>
            <w:r>
              <w:rPr>
                <w:bCs/>
                <w:sz w:val="18"/>
                <w:szCs w:val="18"/>
                <w:lang w:val="en-US"/>
              </w:rPr>
              <w:t>29.3</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5E4B88F9" w14:textId="77777777" w:rsidR="002621B6" w:rsidRDefault="002621B6">
            <w:pPr>
              <w:spacing w:line="240" w:lineRule="auto"/>
              <w:jc w:val="center"/>
              <w:rPr>
                <w:bCs/>
                <w:sz w:val="18"/>
                <w:szCs w:val="18"/>
                <w:lang w:val="en-US"/>
              </w:rPr>
            </w:pPr>
            <w:r>
              <w:rPr>
                <w:bCs/>
                <w:sz w:val="18"/>
                <w:szCs w:val="18"/>
                <w:lang w:val="en-US"/>
              </w:rPr>
              <w:t>-</w:t>
            </w:r>
          </w:p>
        </w:tc>
      </w:tr>
      <w:tr w:rsidR="002621B6" w14:paraId="399A5538" w14:textId="77777777" w:rsidTr="002621B6">
        <w:tc>
          <w:tcPr>
            <w:tcW w:w="805" w:type="dxa"/>
            <w:tcBorders>
              <w:top w:val="single" w:sz="4" w:space="0" w:color="auto"/>
              <w:left w:val="single" w:sz="4" w:space="0" w:color="auto"/>
              <w:bottom w:val="single" w:sz="4" w:space="0" w:color="auto"/>
              <w:right w:val="single" w:sz="4" w:space="0" w:color="auto"/>
            </w:tcBorders>
          </w:tcPr>
          <w:p w14:paraId="33855C4F"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30A09"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2714ABC0" w14:textId="77777777" w:rsidR="002621B6" w:rsidRDefault="002621B6">
            <w:pPr>
              <w:spacing w:line="240" w:lineRule="auto"/>
              <w:jc w:val="center"/>
              <w:rPr>
                <w:bCs/>
                <w:sz w:val="18"/>
                <w:szCs w:val="18"/>
                <w:lang w:val="en-US"/>
              </w:rPr>
            </w:pPr>
            <w:r>
              <w:rPr>
                <w:bCs/>
                <w:sz w:val="18"/>
                <w:szCs w:val="18"/>
                <w:lang w:val="en-US"/>
              </w:rPr>
              <w:t>Fish 2</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F0DAC3B" w14:textId="77777777" w:rsidR="002621B6" w:rsidRDefault="002621B6">
            <w:pPr>
              <w:spacing w:line="240" w:lineRule="auto"/>
              <w:jc w:val="center"/>
              <w:rPr>
                <w:bCs/>
                <w:sz w:val="18"/>
                <w:szCs w:val="18"/>
                <w:lang w:val="en-US"/>
              </w:rPr>
            </w:pPr>
            <w:r>
              <w:rPr>
                <w:bCs/>
                <w:sz w:val="18"/>
                <w:szCs w:val="18"/>
                <w:lang w:val="en-US"/>
              </w:rPr>
              <w:t>31.4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53837" w14:textId="77777777" w:rsidR="002621B6" w:rsidRDefault="002621B6">
            <w:pPr>
              <w:spacing w:line="240" w:lineRule="auto"/>
              <w:rPr>
                <w:bCs/>
                <w:sz w:val="18"/>
                <w:szCs w:val="18"/>
                <w:lang w:val="en-US"/>
              </w:rPr>
            </w:pPr>
          </w:p>
        </w:tc>
      </w:tr>
      <w:tr w:rsidR="002621B6" w14:paraId="0FAEBD54" w14:textId="77777777" w:rsidTr="002621B6">
        <w:tc>
          <w:tcPr>
            <w:tcW w:w="805" w:type="dxa"/>
            <w:tcBorders>
              <w:top w:val="single" w:sz="4" w:space="0" w:color="auto"/>
              <w:left w:val="single" w:sz="4" w:space="0" w:color="auto"/>
              <w:bottom w:val="single" w:sz="4" w:space="0" w:color="auto"/>
              <w:right w:val="single" w:sz="4" w:space="0" w:color="auto"/>
            </w:tcBorders>
          </w:tcPr>
          <w:p w14:paraId="70C42ADE"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D8B93"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CD042DF" w14:textId="77777777" w:rsidR="002621B6" w:rsidRDefault="002621B6">
            <w:pPr>
              <w:spacing w:line="240" w:lineRule="auto"/>
              <w:jc w:val="center"/>
              <w:rPr>
                <w:bCs/>
                <w:sz w:val="18"/>
                <w:szCs w:val="18"/>
                <w:lang w:val="en-US"/>
              </w:rPr>
            </w:pPr>
            <w:r>
              <w:rPr>
                <w:bCs/>
                <w:sz w:val="18"/>
                <w:szCs w:val="18"/>
                <w:lang w:val="en-US"/>
              </w:rPr>
              <w:t>Fish 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CA22EE4" w14:textId="77777777" w:rsidR="002621B6" w:rsidRDefault="002621B6">
            <w:pPr>
              <w:spacing w:line="240" w:lineRule="auto"/>
              <w:jc w:val="center"/>
              <w:rPr>
                <w:bCs/>
                <w:sz w:val="18"/>
                <w:szCs w:val="18"/>
                <w:lang w:val="en-US"/>
              </w:rPr>
            </w:pPr>
            <w:r>
              <w:rPr>
                <w:bCs/>
                <w:sz w:val="18"/>
                <w:szCs w:val="18"/>
                <w:lang w:val="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DBE69" w14:textId="77777777" w:rsidR="002621B6" w:rsidRDefault="002621B6">
            <w:pPr>
              <w:spacing w:line="240" w:lineRule="auto"/>
              <w:rPr>
                <w:bCs/>
                <w:sz w:val="18"/>
                <w:szCs w:val="18"/>
                <w:lang w:val="en-US"/>
              </w:rPr>
            </w:pPr>
          </w:p>
        </w:tc>
      </w:tr>
      <w:tr w:rsidR="002621B6" w14:paraId="5F9B0896" w14:textId="77777777" w:rsidTr="002621B6">
        <w:tc>
          <w:tcPr>
            <w:tcW w:w="805" w:type="dxa"/>
            <w:tcBorders>
              <w:top w:val="single" w:sz="4" w:space="0" w:color="auto"/>
              <w:left w:val="single" w:sz="4" w:space="0" w:color="auto"/>
              <w:bottom w:val="single" w:sz="4" w:space="0" w:color="auto"/>
              <w:right w:val="single" w:sz="4" w:space="0" w:color="auto"/>
            </w:tcBorders>
          </w:tcPr>
          <w:p w14:paraId="3DA20AAB"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802315"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2ACE91C1" w14:textId="77777777" w:rsidR="002621B6" w:rsidRDefault="002621B6">
            <w:pPr>
              <w:spacing w:line="240" w:lineRule="auto"/>
              <w:jc w:val="center"/>
              <w:rPr>
                <w:bCs/>
                <w:sz w:val="18"/>
                <w:szCs w:val="18"/>
                <w:lang w:val="en-US"/>
              </w:rPr>
            </w:pPr>
            <w:r>
              <w:rPr>
                <w:bCs/>
                <w:sz w:val="18"/>
                <w:szCs w:val="18"/>
                <w:lang w:val="en-US"/>
              </w:rPr>
              <w:t>Fish 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1BA6AA2" w14:textId="77777777" w:rsidR="002621B6" w:rsidRDefault="002621B6">
            <w:pPr>
              <w:spacing w:line="240" w:lineRule="auto"/>
              <w:jc w:val="center"/>
              <w:rPr>
                <w:bCs/>
                <w:sz w:val="18"/>
                <w:szCs w:val="18"/>
                <w:lang w:val="en-US"/>
              </w:rPr>
            </w:pPr>
            <w:r>
              <w:rPr>
                <w:bCs/>
                <w:sz w:val="18"/>
                <w:szCs w:val="18"/>
                <w:lang w:val="en-US"/>
              </w:rPr>
              <w:t>31.1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9BAAA" w14:textId="77777777" w:rsidR="002621B6" w:rsidRDefault="002621B6">
            <w:pPr>
              <w:spacing w:line="240" w:lineRule="auto"/>
              <w:rPr>
                <w:bCs/>
                <w:sz w:val="18"/>
                <w:szCs w:val="18"/>
                <w:lang w:val="en-US"/>
              </w:rPr>
            </w:pPr>
          </w:p>
        </w:tc>
      </w:tr>
      <w:tr w:rsidR="002621B6" w14:paraId="28A3DDBF" w14:textId="77777777" w:rsidTr="002621B6">
        <w:tc>
          <w:tcPr>
            <w:tcW w:w="805" w:type="dxa"/>
            <w:tcBorders>
              <w:top w:val="single" w:sz="4" w:space="0" w:color="auto"/>
              <w:left w:val="single" w:sz="4" w:space="0" w:color="auto"/>
              <w:bottom w:val="single" w:sz="4" w:space="0" w:color="auto"/>
              <w:right w:val="single" w:sz="4" w:space="0" w:color="auto"/>
            </w:tcBorders>
          </w:tcPr>
          <w:p w14:paraId="59A55402"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4B1AF"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1716211" w14:textId="77777777" w:rsidR="002621B6" w:rsidRDefault="002621B6">
            <w:pPr>
              <w:spacing w:line="240" w:lineRule="auto"/>
              <w:jc w:val="center"/>
              <w:rPr>
                <w:bCs/>
                <w:sz w:val="18"/>
                <w:szCs w:val="18"/>
                <w:lang w:val="en-US"/>
              </w:rPr>
            </w:pPr>
            <w:r>
              <w:rPr>
                <w:bCs/>
                <w:sz w:val="18"/>
                <w:szCs w:val="18"/>
                <w:lang w:val="en-US"/>
              </w:rPr>
              <w:t>Fish 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75CBD155" w14:textId="77777777" w:rsidR="002621B6" w:rsidRDefault="002621B6">
            <w:pPr>
              <w:spacing w:line="240" w:lineRule="auto"/>
              <w:jc w:val="center"/>
              <w:rPr>
                <w:bCs/>
                <w:sz w:val="18"/>
                <w:szCs w:val="18"/>
                <w:lang w:val="en-US"/>
              </w:rPr>
            </w:pPr>
            <w:r>
              <w:rPr>
                <w:bCs/>
                <w:sz w:val="18"/>
                <w:szCs w:val="18"/>
                <w:lang w:val="en-US"/>
              </w:rPr>
              <w:t>32.2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A9BB3" w14:textId="77777777" w:rsidR="002621B6" w:rsidRDefault="002621B6">
            <w:pPr>
              <w:spacing w:line="240" w:lineRule="auto"/>
              <w:rPr>
                <w:bCs/>
                <w:sz w:val="18"/>
                <w:szCs w:val="18"/>
                <w:lang w:val="en-US"/>
              </w:rPr>
            </w:pPr>
          </w:p>
        </w:tc>
      </w:tr>
      <w:tr w:rsidR="002621B6" w14:paraId="5C3B42D5" w14:textId="77777777" w:rsidTr="002621B6">
        <w:tc>
          <w:tcPr>
            <w:tcW w:w="805" w:type="dxa"/>
            <w:tcBorders>
              <w:top w:val="single" w:sz="4" w:space="0" w:color="auto"/>
              <w:left w:val="single" w:sz="4" w:space="0" w:color="auto"/>
              <w:bottom w:val="single" w:sz="4" w:space="0" w:color="auto"/>
              <w:right w:val="single" w:sz="4" w:space="0" w:color="auto"/>
            </w:tcBorders>
          </w:tcPr>
          <w:p w14:paraId="317EB94F"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7EC21"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104AA56D" w14:textId="77777777" w:rsidR="002621B6" w:rsidRDefault="002621B6">
            <w:pPr>
              <w:spacing w:line="240" w:lineRule="auto"/>
              <w:jc w:val="center"/>
              <w:rPr>
                <w:bCs/>
                <w:sz w:val="18"/>
                <w:szCs w:val="18"/>
                <w:lang w:val="en-US"/>
              </w:rPr>
            </w:pPr>
            <w:r>
              <w:rPr>
                <w:bCs/>
                <w:sz w:val="18"/>
                <w:szCs w:val="18"/>
                <w:lang w:val="en-US"/>
              </w:rPr>
              <w:t>Fish 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AB90E9B" w14:textId="77777777" w:rsidR="002621B6" w:rsidRDefault="002621B6">
            <w:pPr>
              <w:spacing w:line="240" w:lineRule="auto"/>
              <w:jc w:val="center"/>
              <w:rPr>
                <w:bCs/>
                <w:sz w:val="18"/>
                <w:szCs w:val="18"/>
                <w:lang w:val="en-US"/>
              </w:rPr>
            </w:pPr>
            <w:r>
              <w:rPr>
                <w:bCs/>
                <w:sz w:val="18"/>
                <w:szCs w:val="18"/>
                <w:lang w:val="en-US"/>
              </w:rPr>
              <w:t>30.3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21924" w14:textId="77777777" w:rsidR="002621B6" w:rsidRDefault="002621B6">
            <w:pPr>
              <w:spacing w:line="240" w:lineRule="auto"/>
              <w:rPr>
                <w:bCs/>
                <w:sz w:val="18"/>
                <w:szCs w:val="18"/>
                <w:lang w:val="en-US"/>
              </w:rPr>
            </w:pPr>
          </w:p>
        </w:tc>
      </w:tr>
      <w:tr w:rsidR="002621B6" w14:paraId="206906FB" w14:textId="77777777" w:rsidTr="002621B6">
        <w:tc>
          <w:tcPr>
            <w:tcW w:w="805" w:type="dxa"/>
            <w:tcBorders>
              <w:top w:val="single" w:sz="4" w:space="0" w:color="auto"/>
              <w:left w:val="single" w:sz="4" w:space="0" w:color="auto"/>
              <w:bottom w:val="single" w:sz="4" w:space="0" w:color="auto"/>
              <w:right w:val="single" w:sz="4" w:space="0" w:color="auto"/>
            </w:tcBorders>
          </w:tcPr>
          <w:p w14:paraId="687FCD87"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09FCA051" w14:textId="77777777" w:rsidR="002621B6" w:rsidRDefault="002621B6">
            <w:pPr>
              <w:spacing w:line="240" w:lineRule="auto"/>
              <w:jc w:val="center"/>
              <w:rPr>
                <w:bCs/>
                <w:sz w:val="18"/>
                <w:szCs w:val="18"/>
                <w:lang w:val="en-US"/>
              </w:rPr>
            </w:pPr>
            <w:r>
              <w:rPr>
                <w:bCs/>
                <w:sz w:val="18"/>
                <w:szCs w:val="18"/>
                <w:lang w:val="en-US"/>
              </w:rPr>
              <w:t>Red spot (uninfected)</w:t>
            </w:r>
          </w:p>
        </w:tc>
        <w:tc>
          <w:tcPr>
            <w:tcW w:w="1700" w:type="dxa"/>
            <w:tcBorders>
              <w:top w:val="single" w:sz="4" w:space="0" w:color="auto"/>
              <w:left w:val="single" w:sz="4" w:space="0" w:color="auto"/>
              <w:bottom w:val="single" w:sz="4" w:space="0" w:color="auto"/>
              <w:right w:val="single" w:sz="4" w:space="0" w:color="auto"/>
            </w:tcBorders>
            <w:hideMark/>
          </w:tcPr>
          <w:p w14:paraId="3B9F08F6" w14:textId="77777777" w:rsidR="002621B6" w:rsidRDefault="002621B6">
            <w:pPr>
              <w:spacing w:line="240" w:lineRule="auto"/>
              <w:jc w:val="center"/>
              <w:rPr>
                <w:bCs/>
                <w:sz w:val="18"/>
                <w:szCs w:val="18"/>
                <w:lang w:val="en-US"/>
              </w:rPr>
            </w:pPr>
            <w:r>
              <w:rPr>
                <w:bCs/>
                <w:sz w:val="18"/>
                <w:szCs w:val="18"/>
                <w:lang w:val="en-US"/>
              </w:rPr>
              <w:t>Fish 1</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5F278E6C" w14:textId="77777777" w:rsidR="002621B6" w:rsidRDefault="002621B6">
            <w:pPr>
              <w:spacing w:line="240" w:lineRule="auto"/>
              <w:jc w:val="center"/>
              <w:rPr>
                <w:bCs/>
                <w:sz w:val="18"/>
                <w:szCs w:val="18"/>
                <w:lang w:val="en-US"/>
              </w:rPr>
            </w:pPr>
            <w:r>
              <w:rPr>
                <w:bCs/>
                <w:sz w:val="18"/>
                <w:szCs w:val="18"/>
                <w:lang w:val="en-US"/>
              </w:rPr>
              <w:t>No Ct</w:t>
            </w:r>
          </w:p>
        </w:tc>
        <w:tc>
          <w:tcPr>
            <w:tcW w:w="1710" w:type="dxa"/>
            <w:tcBorders>
              <w:top w:val="single" w:sz="4" w:space="0" w:color="auto"/>
              <w:left w:val="single" w:sz="4" w:space="0" w:color="auto"/>
              <w:bottom w:val="single" w:sz="4" w:space="0" w:color="auto"/>
              <w:right w:val="single" w:sz="4" w:space="0" w:color="auto"/>
            </w:tcBorders>
            <w:hideMark/>
          </w:tcPr>
          <w:p w14:paraId="0B8FA2E6" w14:textId="77777777" w:rsidR="002621B6" w:rsidRDefault="002621B6">
            <w:pPr>
              <w:spacing w:line="240" w:lineRule="auto"/>
              <w:jc w:val="center"/>
              <w:rPr>
                <w:bCs/>
                <w:sz w:val="18"/>
                <w:szCs w:val="18"/>
                <w:lang w:val="en-US"/>
              </w:rPr>
            </w:pPr>
            <w:r>
              <w:rPr>
                <w:bCs/>
                <w:sz w:val="18"/>
                <w:szCs w:val="18"/>
                <w:lang w:val="en-US"/>
              </w:rPr>
              <w:t>2</w:t>
            </w:r>
          </w:p>
        </w:tc>
      </w:tr>
      <w:tr w:rsidR="002621B6" w14:paraId="19014424" w14:textId="77777777" w:rsidTr="002621B6">
        <w:tc>
          <w:tcPr>
            <w:tcW w:w="805" w:type="dxa"/>
            <w:tcBorders>
              <w:top w:val="single" w:sz="4" w:space="0" w:color="auto"/>
              <w:left w:val="single" w:sz="4" w:space="0" w:color="auto"/>
              <w:bottom w:val="single" w:sz="4" w:space="0" w:color="auto"/>
              <w:right w:val="single" w:sz="4" w:space="0" w:color="auto"/>
            </w:tcBorders>
          </w:tcPr>
          <w:p w14:paraId="783D9236"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F294F"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5F80BA1A" w14:textId="77777777" w:rsidR="002621B6" w:rsidRDefault="002621B6">
            <w:pPr>
              <w:spacing w:line="240" w:lineRule="auto"/>
              <w:jc w:val="center"/>
              <w:rPr>
                <w:bCs/>
                <w:sz w:val="18"/>
                <w:szCs w:val="18"/>
                <w:lang w:val="en-US"/>
              </w:rPr>
            </w:pPr>
            <w:r>
              <w:rPr>
                <w:bCs/>
                <w:sz w:val="18"/>
                <w:szCs w:val="18"/>
                <w:lang w:val="en-US"/>
              </w:rPr>
              <w:t>Fish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061C4"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3A6392BE" w14:textId="77777777" w:rsidR="002621B6" w:rsidRDefault="002621B6">
            <w:pPr>
              <w:spacing w:line="240" w:lineRule="auto"/>
              <w:jc w:val="center"/>
              <w:rPr>
                <w:bCs/>
                <w:sz w:val="18"/>
                <w:szCs w:val="18"/>
                <w:lang w:val="en-US"/>
              </w:rPr>
            </w:pPr>
            <w:r>
              <w:rPr>
                <w:bCs/>
                <w:sz w:val="18"/>
                <w:szCs w:val="18"/>
                <w:lang w:val="en-US"/>
              </w:rPr>
              <w:t>1</w:t>
            </w:r>
          </w:p>
        </w:tc>
      </w:tr>
      <w:tr w:rsidR="002621B6" w14:paraId="4706CAA3" w14:textId="77777777" w:rsidTr="002621B6">
        <w:tc>
          <w:tcPr>
            <w:tcW w:w="805" w:type="dxa"/>
            <w:tcBorders>
              <w:top w:val="single" w:sz="4" w:space="0" w:color="auto"/>
              <w:left w:val="single" w:sz="4" w:space="0" w:color="auto"/>
              <w:bottom w:val="single" w:sz="4" w:space="0" w:color="auto"/>
              <w:right w:val="single" w:sz="4" w:space="0" w:color="auto"/>
            </w:tcBorders>
          </w:tcPr>
          <w:p w14:paraId="609FC6A2"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41F79"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9885102" w14:textId="77777777" w:rsidR="002621B6" w:rsidRDefault="002621B6">
            <w:pPr>
              <w:spacing w:line="240" w:lineRule="auto"/>
              <w:jc w:val="center"/>
              <w:rPr>
                <w:bCs/>
                <w:sz w:val="18"/>
                <w:szCs w:val="18"/>
                <w:lang w:val="en-US"/>
              </w:rPr>
            </w:pPr>
            <w:r>
              <w:rPr>
                <w:bCs/>
                <w:sz w:val="18"/>
                <w:szCs w:val="18"/>
                <w:lang w:val="en-US"/>
              </w:rPr>
              <w:t>Fish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86A81"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6B3ABA37" w14:textId="77777777" w:rsidR="002621B6" w:rsidRDefault="002621B6">
            <w:pPr>
              <w:spacing w:line="240" w:lineRule="auto"/>
              <w:jc w:val="center"/>
              <w:rPr>
                <w:bCs/>
                <w:sz w:val="18"/>
                <w:szCs w:val="18"/>
                <w:lang w:val="en-US"/>
              </w:rPr>
            </w:pPr>
            <w:r>
              <w:rPr>
                <w:bCs/>
                <w:sz w:val="18"/>
                <w:szCs w:val="18"/>
                <w:lang w:val="en-US"/>
              </w:rPr>
              <w:t>3</w:t>
            </w:r>
          </w:p>
        </w:tc>
      </w:tr>
      <w:tr w:rsidR="002621B6" w14:paraId="63BBAE5A" w14:textId="77777777" w:rsidTr="002621B6">
        <w:tc>
          <w:tcPr>
            <w:tcW w:w="805" w:type="dxa"/>
            <w:tcBorders>
              <w:top w:val="single" w:sz="4" w:space="0" w:color="auto"/>
              <w:left w:val="single" w:sz="4" w:space="0" w:color="auto"/>
              <w:bottom w:val="single" w:sz="4" w:space="0" w:color="auto"/>
              <w:right w:val="single" w:sz="4" w:space="0" w:color="auto"/>
            </w:tcBorders>
          </w:tcPr>
          <w:p w14:paraId="6A98B664"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9F8BC"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50E83F67" w14:textId="77777777" w:rsidR="002621B6" w:rsidRDefault="002621B6">
            <w:pPr>
              <w:spacing w:line="240" w:lineRule="auto"/>
              <w:jc w:val="center"/>
              <w:rPr>
                <w:bCs/>
                <w:sz w:val="18"/>
                <w:szCs w:val="18"/>
                <w:lang w:val="en-US"/>
              </w:rPr>
            </w:pPr>
            <w:r>
              <w:rPr>
                <w:bCs/>
                <w:sz w:val="18"/>
                <w:szCs w:val="18"/>
                <w:lang w:val="en-US"/>
              </w:rPr>
              <w:t>Fish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53D0A"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279394AE" w14:textId="77777777" w:rsidR="002621B6" w:rsidRDefault="002621B6">
            <w:pPr>
              <w:spacing w:line="240" w:lineRule="auto"/>
              <w:jc w:val="center"/>
              <w:rPr>
                <w:bCs/>
                <w:sz w:val="18"/>
                <w:szCs w:val="18"/>
                <w:lang w:val="en-US"/>
              </w:rPr>
            </w:pPr>
            <w:r>
              <w:rPr>
                <w:bCs/>
                <w:sz w:val="18"/>
                <w:szCs w:val="18"/>
                <w:lang w:val="en-US"/>
              </w:rPr>
              <w:t>3</w:t>
            </w:r>
          </w:p>
        </w:tc>
      </w:tr>
      <w:tr w:rsidR="002621B6" w14:paraId="71DABCD3" w14:textId="77777777" w:rsidTr="002621B6">
        <w:tc>
          <w:tcPr>
            <w:tcW w:w="805" w:type="dxa"/>
            <w:tcBorders>
              <w:top w:val="single" w:sz="4" w:space="0" w:color="auto"/>
              <w:left w:val="single" w:sz="4" w:space="0" w:color="auto"/>
              <w:bottom w:val="single" w:sz="4" w:space="0" w:color="auto"/>
              <w:right w:val="single" w:sz="4" w:space="0" w:color="auto"/>
            </w:tcBorders>
          </w:tcPr>
          <w:p w14:paraId="321C960D"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54505"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7E25918D" w14:textId="77777777" w:rsidR="002621B6" w:rsidRDefault="002621B6">
            <w:pPr>
              <w:spacing w:line="240" w:lineRule="auto"/>
              <w:jc w:val="center"/>
              <w:rPr>
                <w:bCs/>
                <w:sz w:val="18"/>
                <w:szCs w:val="18"/>
                <w:lang w:val="en-US"/>
              </w:rPr>
            </w:pPr>
            <w:r>
              <w:rPr>
                <w:bCs/>
                <w:sz w:val="18"/>
                <w:szCs w:val="18"/>
                <w:lang w:val="en-US"/>
              </w:rPr>
              <w:t>Fish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DCC08"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7D99017B" w14:textId="77777777" w:rsidR="002621B6" w:rsidRDefault="002621B6">
            <w:pPr>
              <w:spacing w:line="240" w:lineRule="auto"/>
              <w:jc w:val="center"/>
              <w:rPr>
                <w:bCs/>
                <w:sz w:val="18"/>
                <w:szCs w:val="18"/>
                <w:lang w:val="en-US"/>
              </w:rPr>
            </w:pPr>
            <w:r>
              <w:rPr>
                <w:bCs/>
                <w:sz w:val="18"/>
                <w:szCs w:val="18"/>
                <w:lang w:val="en-US"/>
              </w:rPr>
              <w:t>2</w:t>
            </w:r>
          </w:p>
        </w:tc>
      </w:tr>
      <w:tr w:rsidR="002621B6" w14:paraId="6273291F" w14:textId="77777777" w:rsidTr="002621B6">
        <w:tc>
          <w:tcPr>
            <w:tcW w:w="805" w:type="dxa"/>
            <w:tcBorders>
              <w:top w:val="single" w:sz="4" w:space="0" w:color="auto"/>
              <w:left w:val="single" w:sz="4" w:space="0" w:color="auto"/>
              <w:bottom w:val="single" w:sz="4" w:space="0" w:color="auto"/>
              <w:right w:val="single" w:sz="4" w:space="0" w:color="auto"/>
            </w:tcBorders>
          </w:tcPr>
          <w:p w14:paraId="6F8AE635"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E6D53"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44A4DC8C" w14:textId="77777777" w:rsidR="002621B6" w:rsidRDefault="002621B6">
            <w:pPr>
              <w:spacing w:line="240" w:lineRule="auto"/>
              <w:jc w:val="center"/>
              <w:rPr>
                <w:bCs/>
                <w:sz w:val="18"/>
                <w:szCs w:val="18"/>
                <w:lang w:val="en-US"/>
              </w:rPr>
            </w:pPr>
            <w:r>
              <w:rPr>
                <w:bCs/>
                <w:sz w:val="18"/>
                <w:szCs w:val="18"/>
                <w:lang w:val="en-US"/>
              </w:rPr>
              <w:t>Fish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DC712"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hideMark/>
          </w:tcPr>
          <w:p w14:paraId="3CBAB9B5" w14:textId="77777777" w:rsidR="002621B6" w:rsidRDefault="002621B6">
            <w:pPr>
              <w:spacing w:line="240" w:lineRule="auto"/>
              <w:jc w:val="center"/>
              <w:rPr>
                <w:bCs/>
                <w:sz w:val="18"/>
                <w:szCs w:val="18"/>
                <w:lang w:val="en-US"/>
              </w:rPr>
            </w:pPr>
            <w:r>
              <w:rPr>
                <w:bCs/>
                <w:sz w:val="18"/>
                <w:szCs w:val="18"/>
                <w:lang w:val="en-US"/>
              </w:rPr>
              <w:t>2</w:t>
            </w:r>
          </w:p>
        </w:tc>
      </w:tr>
      <w:tr w:rsidR="002621B6" w14:paraId="0941B3B5" w14:textId="77777777" w:rsidTr="002621B6">
        <w:tc>
          <w:tcPr>
            <w:tcW w:w="805" w:type="dxa"/>
            <w:tcBorders>
              <w:top w:val="single" w:sz="4" w:space="0" w:color="auto"/>
              <w:left w:val="single" w:sz="4" w:space="0" w:color="auto"/>
              <w:bottom w:val="single" w:sz="4" w:space="0" w:color="auto"/>
              <w:right w:val="single" w:sz="4" w:space="0" w:color="auto"/>
            </w:tcBorders>
          </w:tcPr>
          <w:p w14:paraId="76FD7854"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74FE2832" w14:textId="77777777" w:rsidR="002621B6" w:rsidRDefault="002621B6">
            <w:pPr>
              <w:spacing w:line="240" w:lineRule="auto"/>
              <w:jc w:val="center"/>
              <w:rPr>
                <w:bCs/>
                <w:sz w:val="18"/>
                <w:szCs w:val="18"/>
                <w:lang w:val="en-US"/>
              </w:rPr>
            </w:pPr>
            <w:r>
              <w:rPr>
                <w:bCs/>
                <w:sz w:val="18"/>
                <w:szCs w:val="18"/>
                <w:lang w:val="en-US"/>
              </w:rPr>
              <w:t>Red spot (infected)</w:t>
            </w:r>
          </w:p>
        </w:tc>
        <w:tc>
          <w:tcPr>
            <w:tcW w:w="1700" w:type="dxa"/>
            <w:tcBorders>
              <w:top w:val="single" w:sz="4" w:space="0" w:color="auto"/>
              <w:left w:val="single" w:sz="4" w:space="0" w:color="auto"/>
              <w:bottom w:val="single" w:sz="4" w:space="0" w:color="auto"/>
              <w:right w:val="single" w:sz="4" w:space="0" w:color="auto"/>
            </w:tcBorders>
            <w:hideMark/>
          </w:tcPr>
          <w:p w14:paraId="555905C4" w14:textId="77777777" w:rsidR="002621B6" w:rsidRDefault="002621B6">
            <w:pPr>
              <w:spacing w:line="240" w:lineRule="auto"/>
              <w:jc w:val="center"/>
              <w:rPr>
                <w:bCs/>
                <w:sz w:val="18"/>
                <w:szCs w:val="18"/>
                <w:lang w:val="en-US"/>
              </w:rPr>
            </w:pPr>
            <w:r>
              <w:rPr>
                <w:bCs/>
                <w:sz w:val="18"/>
                <w:szCs w:val="18"/>
                <w:lang w:val="en-US"/>
              </w:rPr>
              <w:t>Fish 1</w:t>
            </w:r>
          </w:p>
        </w:tc>
        <w:tc>
          <w:tcPr>
            <w:tcW w:w="1530" w:type="dxa"/>
            <w:tcBorders>
              <w:top w:val="single" w:sz="4" w:space="0" w:color="auto"/>
              <w:left w:val="single" w:sz="4" w:space="0" w:color="auto"/>
              <w:bottom w:val="single" w:sz="4" w:space="0" w:color="auto"/>
              <w:right w:val="single" w:sz="4" w:space="0" w:color="auto"/>
            </w:tcBorders>
            <w:hideMark/>
          </w:tcPr>
          <w:p w14:paraId="533F16EE" w14:textId="77777777" w:rsidR="002621B6" w:rsidRDefault="002621B6">
            <w:pPr>
              <w:spacing w:line="240" w:lineRule="auto"/>
              <w:jc w:val="center"/>
              <w:rPr>
                <w:bCs/>
                <w:sz w:val="18"/>
                <w:szCs w:val="18"/>
                <w:lang w:val="en-US"/>
              </w:rPr>
            </w:pPr>
            <w:r>
              <w:rPr>
                <w:bCs/>
                <w:sz w:val="18"/>
                <w:szCs w:val="18"/>
                <w:lang w:val="en-US"/>
              </w:rPr>
              <w:t>26.8</w:t>
            </w:r>
          </w:p>
        </w:tc>
        <w:tc>
          <w:tcPr>
            <w:tcW w:w="1710" w:type="dxa"/>
            <w:tcBorders>
              <w:top w:val="single" w:sz="4" w:space="0" w:color="auto"/>
              <w:left w:val="single" w:sz="4" w:space="0" w:color="auto"/>
              <w:bottom w:val="single" w:sz="4" w:space="0" w:color="auto"/>
              <w:right w:val="single" w:sz="4" w:space="0" w:color="auto"/>
            </w:tcBorders>
            <w:hideMark/>
          </w:tcPr>
          <w:p w14:paraId="365F836D" w14:textId="77777777" w:rsidR="002621B6" w:rsidRDefault="002621B6">
            <w:pPr>
              <w:spacing w:line="240" w:lineRule="auto"/>
              <w:jc w:val="center"/>
              <w:rPr>
                <w:bCs/>
                <w:sz w:val="18"/>
                <w:szCs w:val="18"/>
                <w:lang w:val="en-US"/>
              </w:rPr>
            </w:pPr>
            <w:r>
              <w:rPr>
                <w:bCs/>
                <w:sz w:val="18"/>
                <w:szCs w:val="18"/>
                <w:lang w:val="en-US"/>
              </w:rPr>
              <w:t>3</w:t>
            </w:r>
          </w:p>
        </w:tc>
      </w:tr>
      <w:tr w:rsidR="002621B6" w14:paraId="2A69A271" w14:textId="77777777" w:rsidTr="002621B6">
        <w:tc>
          <w:tcPr>
            <w:tcW w:w="805" w:type="dxa"/>
            <w:tcBorders>
              <w:top w:val="single" w:sz="4" w:space="0" w:color="auto"/>
              <w:left w:val="single" w:sz="4" w:space="0" w:color="auto"/>
              <w:bottom w:val="single" w:sz="4" w:space="0" w:color="auto"/>
              <w:right w:val="single" w:sz="4" w:space="0" w:color="auto"/>
            </w:tcBorders>
          </w:tcPr>
          <w:p w14:paraId="3897E8B1"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A225"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7D474918" w14:textId="77777777" w:rsidR="002621B6" w:rsidRDefault="002621B6">
            <w:pPr>
              <w:spacing w:line="240" w:lineRule="auto"/>
              <w:jc w:val="center"/>
              <w:rPr>
                <w:bCs/>
                <w:sz w:val="18"/>
                <w:szCs w:val="18"/>
                <w:lang w:val="en-US"/>
              </w:rPr>
            </w:pPr>
            <w:r>
              <w:rPr>
                <w:bCs/>
                <w:sz w:val="18"/>
                <w:szCs w:val="18"/>
                <w:lang w:val="en-US"/>
              </w:rPr>
              <w:t>Fish 2</w:t>
            </w:r>
          </w:p>
        </w:tc>
        <w:tc>
          <w:tcPr>
            <w:tcW w:w="1530" w:type="dxa"/>
            <w:tcBorders>
              <w:top w:val="single" w:sz="4" w:space="0" w:color="auto"/>
              <w:left w:val="single" w:sz="4" w:space="0" w:color="auto"/>
              <w:bottom w:val="single" w:sz="4" w:space="0" w:color="auto"/>
              <w:right w:val="single" w:sz="4" w:space="0" w:color="auto"/>
            </w:tcBorders>
            <w:hideMark/>
          </w:tcPr>
          <w:p w14:paraId="32CC0DE3" w14:textId="77777777" w:rsidR="002621B6" w:rsidRDefault="002621B6">
            <w:pPr>
              <w:spacing w:line="240" w:lineRule="auto"/>
              <w:jc w:val="center"/>
              <w:rPr>
                <w:bCs/>
                <w:sz w:val="18"/>
                <w:szCs w:val="18"/>
                <w:lang w:val="en-US"/>
              </w:rPr>
            </w:pPr>
            <w:r>
              <w:rPr>
                <w:bCs/>
                <w:sz w:val="18"/>
                <w:szCs w:val="18"/>
                <w:lang w:val="en-US"/>
              </w:rPr>
              <w:t>29.5</w:t>
            </w:r>
          </w:p>
        </w:tc>
        <w:tc>
          <w:tcPr>
            <w:tcW w:w="1710" w:type="dxa"/>
            <w:tcBorders>
              <w:top w:val="single" w:sz="4" w:space="0" w:color="auto"/>
              <w:left w:val="single" w:sz="4" w:space="0" w:color="auto"/>
              <w:bottom w:val="single" w:sz="4" w:space="0" w:color="auto"/>
              <w:right w:val="single" w:sz="4" w:space="0" w:color="auto"/>
            </w:tcBorders>
            <w:hideMark/>
          </w:tcPr>
          <w:p w14:paraId="593D9428" w14:textId="77777777" w:rsidR="002621B6" w:rsidRDefault="002621B6">
            <w:pPr>
              <w:spacing w:line="240" w:lineRule="auto"/>
              <w:jc w:val="center"/>
              <w:rPr>
                <w:bCs/>
                <w:sz w:val="18"/>
                <w:szCs w:val="18"/>
                <w:lang w:val="en-US"/>
              </w:rPr>
            </w:pPr>
            <w:r>
              <w:rPr>
                <w:bCs/>
                <w:sz w:val="18"/>
                <w:szCs w:val="18"/>
                <w:lang w:val="en-US"/>
              </w:rPr>
              <w:t>2</w:t>
            </w:r>
          </w:p>
        </w:tc>
      </w:tr>
      <w:tr w:rsidR="002621B6" w14:paraId="021C4A1D" w14:textId="77777777" w:rsidTr="002621B6">
        <w:tc>
          <w:tcPr>
            <w:tcW w:w="805" w:type="dxa"/>
            <w:tcBorders>
              <w:top w:val="single" w:sz="4" w:space="0" w:color="auto"/>
              <w:left w:val="single" w:sz="4" w:space="0" w:color="auto"/>
              <w:bottom w:val="single" w:sz="4" w:space="0" w:color="auto"/>
              <w:right w:val="single" w:sz="4" w:space="0" w:color="auto"/>
            </w:tcBorders>
          </w:tcPr>
          <w:p w14:paraId="31898FB6"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AF79C"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DD9E1E2" w14:textId="77777777" w:rsidR="002621B6" w:rsidRDefault="002621B6">
            <w:pPr>
              <w:spacing w:line="240" w:lineRule="auto"/>
              <w:jc w:val="center"/>
              <w:rPr>
                <w:bCs/>
                <w:sz w:val="18"/>
                <w:szCs w:val="18"/>
                <w:lang w:val="en-US"/>
              </w:rPr>
            </w:pPr>
            <w:r>
              <w:rPr>
                <w:bCs/>
                <w:sz w:val="18"/>
                <w:szCs w:val="18"/>
                <w:lang w:val="en-US"/>
              </w:rPr>
              <w:t>Fish 3</w:t>
            </w:r>
          </w:p>
        </w:tc>
        <w:tc>
          <w:tcPr>
            <w:tcW w:w="1530" w:type="dxa"/>
            <w:tcBorders>
              <w:top w:val="single" w:sz="4" w:space="0" w:color="auto"/>
              <w:left w:val="single" w:sz="4" w:space="0" w:color="auto"/>
              <w:bottom w:val="single" w:sz="4" w:space="0" w:color="auto"/>
              <w:right w:val="single" w:sz="4" w:space="0" w:color="auto"/>
            </w:tcBorders>
            <w:hideMark/>
          </w:tcPr>
          <w:p w14:paraId="7ABB5624" w14:textId="77777777" w:rsidR="002621B6" w:rsidRDefault="002621B6">
            <w:pPr>
              <w:spacing w:line="240" w:lineRule="auto"/>
              <w:jc w:val="center"/>
              <w:rPr>
                <w:bCs/>
                <w:sz w:val="18"/>
                <w:szCs w:val="18"/>
                <w:lang w:val="en-US"/>
              </w:rPr>
            </w:pPr>
            <w:r>
              <w:rPr>
                <w:bCs/>
                <w:sz w:val="18"/>
                <w:szCs w:val="18"/>
                <w:lang w:val="en-US"/>
              </w:rPr>
              <w:t>26.4</w:t>
            </w:r>
          </w:p>
        </w:tc>
        <w:tc>
          <w:tcPr>
            <w:tcW w:w="1710" w:type="dxa"/>
            <w:tcBorders>
              <w:top w:val="single" w:sz="4" w:space="0" w:color="auto"/>
              <w:left w:val="single" w:sz="4" w:space="0" w:color="auto"/>
              <w:bottom w:val="single" w:sz="4" w:space="0" w:color="auto"/>
              <w:right w:val="single" w:sz="4" w:space="0" w:color="auto"/>
            </w:tcBorders>
            <w:hideMark/>
          </w:tcPr>
          <w:p w14:paraId="7FE4A85F" w14:textId="77777777" w:rsidR="002621B6" w:rsidRDefault="002621B6">
            <w:pPr>
              <w:spacing w:line="240" w:lineRule="auto"/>
              <w:jc w:val="center"/>
              <w:rPr>
                <w:bCs/>
                <w:sz w:val="18"/>
                <w:szCs w:val="18"/>
                <w:lang w:val="en-US"/>
              </w:rPr>
            </w:pPr>
            <w:r>
              <w:rPr>
                <w:bCs/>
                <w:sz w:val="18"/>
                <w:szCs w:val="18"/>
                <w:lang w:val="en-US"/>
              </w:rPr>
              <w:t>1</w:t>
            </w:r>
          </w:p>
        </w:tc>
      </w:tr>
      <w:tr w:rsidR="002621B6" w14:paraId="3A3DEA65" w14:textId="77777777" w:rsidTr="002621B6">
        <w:tc>
          <w:tcPr>
            <w:tcW w:w="805" w:type="dxa"/>
            <w:tcBorders>
              <w:top w:val="single" w:sz="4" w:space="0" w:color="auto"/>
              <w:left w:val="single" w:sz="4" w:space="0" w:color="auto"/>
              <w:bottom w:val="single" w:sz="4" w:space="0" w:color="auto"/>
              <w:right w:val="single" w:sz="4" w:space="0" w:color="auto"/>
            </w:tcBorders>
          </w:tcPr>
          <w:p w14:paraId="1253E8EB"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B438F"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8FB9AAC" w14:textId="77777777" w:rsidR="002621B6" w:rsidRDefault="002621B6">
            <w:pPr>
              <w:spacing w:line="240" w:lineRule="auto"/>
              <w:jc w:val="center"/>
              <w:rPr>
                <w:bCs/>
                <w:sz w:val="18"/>
                <w:szCs w:val="18"/>
                <w:lang w:val="en-US"/>
              </w:rPr>
            </w:pPr>
            <w:r>
              <w:rPr>
                <w:bCs/>
                <w:sz w:val="18"/>
                <w:szCs w:val="18"/>
                <w:lang w:val="en-US"/>
              </w:rPr>
              <w:t>Fish 4</w:t>
            </w:r>
          </w:p>
        </w:tc>
        <w:tc>
          <w:tcPr>
            <w:tcW w:w="1530" w:type="dxa"/>
            <w:tcBorders>
              <w:top w:val="single" w:sz="4" w:space="0" w:color="auto"/>
              <w:left w:val="single" w:sz="4" w:space="0" w:color="auto"/>
              <w:bottom w:val="single" w:sz="4" w:space="0" w:color="auto"/>
              <w:right w:val="single" w:sz="4" w:space="0" w:color="auto"/>
            </w:tcBorders>
            <w:hideMark/>
          </w:tcPr>
          <w:p w14:paraId="3769642B" w14:textId="77777777" w:rsidR="002621B6" w:rsidRDefault="002621B6">
            <w:pPr>
              <w:spacing w:line="240" w:lineRule="auto"/>
              <w:jc w:val="center"/>
              <w:rPr>
                <w:bCs/>
                <w:sz w:val="18"/>
                <w:szCs w:val="18"/>
                <w:lang w:val="en-US"/>
              </w:rPr>
            </w:pPr>
            <w:r>
              <w:rPr>
                <w:bCs/>
                <w:sz w:val="18"/>
                <w:szCs w:val="18"/>
                <w:lang w:val="en-US"/>
              </w:rPr>
              <w:t>27</w:t>
            </w:r>
          </w:p>
        </w:tc>
        <w:tc>
          <w:tcPr>
            <w:tcW w:w="1710" w:type="dxa"/>
            <w:tcBorders>
              <w:top w:val="single" w:sz="4" w:space="0" w:color="auto"/>
              <w:left w:val="single" w:sz="4" w:space="0" w:color="auto"/>
              <w:bottom w:val="single" w:sz="4" w:space="0" w:color="auto"/>
              <w:right w:val="single" w:sz="4" w:space="0" w:color="auto"/>
            </w:tcBorders>
            <w:hideMark/>
          </w:tcPr>
          <w:p w14:paraId="61349B7D" w14:textId="77777777" w:rsidR="002621B6" w:rsidRDefault="002621B6">
            <w:pPr>
              <w:spacing w:line="240" w:lineRule="auto"/>
              <w:jc w:val="center"/>
              <w:rPr>
                <w:bCs/>
                <w:sz w:val="18"/>
                <w:szCs w:val="18"/>
                <w:lang w:val="en-US"/>
              </w:rPr>
            </w:pPr>
            <w:r>
              <w:rPr>
                <w:bCs/>
                <w:sz w:val="18"/>
                <w:szCs w:val="18"/>
                <w:lang w:val="en-US"/>
              </w:rPr>
              <w:t>3</w:t>
            </w:r>
          </w:p>
        </w:tc>
      </w:tr>
      <w:tr w:rsidR="002621B6" w14:paraId="2A84465E" w14:textId="77777777" w:rsidTr="002621B6">
        <w:tc>
          <w:tcPr>
            <w:tcW w:w="805" w:type="dxa"/>
            <w:tcBorders>
              <w:top w:val="single" w:sz="4" w:space="0" w:color="auto"/>
              <w:left w:val="single" w:sz="4" w:space="0" w:color="auto"/>
              <w:bottom w:val="single" w:sz="4" w:space="0" w:color="auto"/>
              <w:right w:val="single" w:sz="4" w:space="0" w:color="auto"/>
            </w:tcBorders>
          </w:tcPr>
          <w:p w14:paraId="7455F250"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DEE29"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2E6618E" w14:textId="77777777" w:rsidR="002621B6" w:rsidRDefault="002621B6">
            <w:pPr>
              <w:spacing w:line="240" w:lineRule="auto"/>
              <w:jc w:val="center"/>
              <w:rPr>
                <w:bCs/>
                <w:sz w:val="18"/>
                <w:szCs w:val="18"/>
                <w:lang w:val="en-US"/>
              </w:rPr>
            </w:pPr>
            <w:r>
              <w:rPr>
                <w:bCs/>
                <w:sz w:val="18"/>
                <w:szCs w:val="18"/>
                <w:lang w:val="en-US"/>
              </w:rPr>
              <w:t>Fish 5</w:t>
            </w:r>
          </w:p>
        </w:tc>
        <w:tc>
          <w:tcPr>
            <w:tcW w:w="1530" w:type="dxa"/>
            <w:tcBorders>
              <w:top w:val="single" w:sz="4" w:space="0" w:color="auto"/>
              <w:left w:val="single" w:sz="4" w:space="0" w:color="auto"/>
              <w:bottom w:val="single" w:sz="4" w:space="0" w:color="auto"/>
              <w:right w:val="single" w:sz="4" w:space="0" w:color="auto"/>
            </w:tcBorders>
            <w:hideMark/>
          </w:tcPr>
          <w:p w14:paraId="5B394313" w14:textId="77777777" w:rsidR="002621B6" w:rsidRDefault="002621B6">
            <w:pPr>
              <w:spacing w:line="240" w:lineRule="auto"/>
              <w:jc w:val="center"/>
              <w:rPr>
                <w:bCs/>
                <w:sz w:val="18"/>
                <w:szCs w:val="18"/>
                <w:lang w:val="en-US"/>
              </w:rPr>
            </w:pPr>
            <w:r>
              <w:rPr>
                <w:bCs/>
                <w:sz w:val="18"/>
                <w:szCs w:val="18"/>
                <w:lang w:val="en-US"/>
              </w:rPr>
              <w:t>28.6</w:t>
            </w:r>
          </w:p>
        </w:tc>
        <w:tc>
          <w:tcPr>
            <w:tcW w:w="1710" w:type="dxa"/>
            <w:tcBorders>
              <w:top w:val="single" w:sz="4" w:space="0" w:color="auto"/>
              <w:left w:val="single" w:sz="4" w:space="0" w:color="auto"/>
              <w:bottom w:val="single" w:sz="4" w:space="0" w:color="auto"/>
              <w:right w:val="single" w:sz="4" w:space="0" w:color="auto"/>
            </w:tcBorders>
            <w:hideMark/>
          </w:tcPr>
          <w:p w14:paraId="3ECF1C7A" w14:textId="77777777" w:rsidR="002621B6" w:rsidRDefault="002621B6">
            <w:pPr>
              <w:spacing w:line="240" w:lineRule="auto"/>
              <w:jc w:val="center"/>
              <w:rPr>
                <w:bCs/>
                <w:sz w:val="18"/>
                <w:szCs w:val="18"/>
                <w:lang w:val="en-US"/>
              </w:rPr>
            </w:pPr>
            <w:r>
              <w:rPr>
                <w:bCs/>
                <w:sz w:val="18"/>
                <w:szCs w:val="18"/>
                <w:lang w:val="en-US"/>
              </w:rPr>
              <w:t>2</w:t>
            </w:r>
          </w:p>
        </w:tc>
      </w:tr>
      <w:tr w:rsidR="002621B6" w14:paraId="191EEA30" w14:textId="77777777" w:rsidTr="002621B6">
        <w:tc>
          <w:tcPr>
            <w:tcW w:w="805" w:type="dxa"/>
            <w:tcBorders>
              <w:top w:val="single" w:sz="4" w:space="0" w:color="auto"/>
              <w:left w:val="single" w:sz="4" w:space="0" w:color="auto"/>
              <w:bottom w:val="single" w:sz="4" w:space="0" w:color="auto"/>
              <w:right w:val="single" w:sz="4" w:space="0" w:color="auto"/>
            </w:tcBorders>
          </w:tcPr>
          <w:p w14:paraId="2F8C5A05"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36662B70" w14:textId="77777777" w:rsidR="002621B6" w:rsidRDefault="002621B6">
            <w:pPr>
              <w:spacing w:line="240" w:lineRule="auto"/>
              <w:jc w:val="center"/>
              <w:rPr>
                <w:bCs/>
                <w:sz w:val="18"/>
                <w:szCs w:val="18"/>
                <w:lang w:val="en-US"/>
              </w:rPr>
            </w:pPr>
            <w:r>
              <w:rPr>
                <w:bCs/>
                <w:sz w:val="18"/>
                <w:szCs w:val="18"/>
                <w:lang w:val="en-US"/>
              </w:rPr>
              <w:t>Black spot (uninfected)</w:t>
            </w:r>
          </w:p>
        </w:tc>
        <w:tc>
          <w:tcPr>
            <w:tcW w:w="1700" w:type="dxa"/>
            <w:tcBorders>
              <w:top w:val="single" w:sz="4" w:space="0" w:color="auto"/>
              <w:left w:val="single" w:sz="4" w:space="0" w:color="auto"/>
              <w:bottom w:val="single" w:sz="4" w:space="0" w:color="auto"/>
              <w:right w:val="single" w:sz="4" w:space="0" w:color="auto"/>
            </w:tcBorders>
            <w:hideMark/>
          </w:tcPr>
          <w:p w14:paraId="089D3551" w14:textId="77777777" w:rsidR="002621B6" w:rsidRDefault="002621B6">
            <w:pPr>
              <w:spacing w:line="240" w:lineRule="auto"/>
              <w:jc w:val="center"/>
              <w:rPr>
                <w:bCs/>
                <w:sz w:val="18"/>
                <w:szCs w:val="18"/>
                <w:lang w:val="en-US"/>
              </w:rPr>
            </w:pPr>
            <w:r>
              <w:rPr>
                <w:bCs/>
                <w:sz w:val="18"/>
                <w:szCs w:val="18"/>
                <w:lang w:val="en-US"/>
              </w:rPr>
              <w:t>Fish 1</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12131ECC" w14:textId="77777777" w:rsidR="002621B6" w:rsidRDefault="002621B6">
            <w:pPr>
              <w:spacing w:line="240" w:lineRule="auto"/>
              <w:jc w:val="center"/>
              <w:rPr>
                <w:bCs/>
                <w:sz w:val="18"/>
                <w:szCs w:val="18"/>
                <w:lang w:val="en-US"/>
              </w:rPr>
            </w:pPr>
            <w:r>
              <w:rPr>
                <w:bCs/>
                <w:sz w:val="18"/>
                <w:szCs w:val="18"/>
                <w:lang w:val="en-US"/>
              </w:rPr>
              <w:t>No Ct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913EB2" w14:textId="77777777" w:rsidR="002621B6" w:rsidRDefault="002621B6">
            <w:pPr>
              <w:spacing w:line="240" w:lineRule="auto"/>
              <w:jc w:val="center"/>
              <w:rPr>
                <w:bCs/>
                <w:sz w:val="18"/>
                <w:szCs w:val="18"/>
                <w:lang w:val="en-US"/>
              </w:rPr>
            </w:pPr>
            <w:r>
              <w:rPr>
                <w:bCs/>
                <w:sz w:val="18"/>
                <w:szCs w:val="18"/>
                <w:lang w:val="en-US"/>
              </w:rPr>
              <w:t>1</w:t>
            </w:r>
          </w:p>
        </w:tc>
      </w:tr>
      <w:tr w:rsidR="002621B6" w14:paraId="64CB9075" w14:textId="77777777" w:rsidTr="002621B6">
        <w:tc>
          <w:tcPr>
            <w:tcW w:w="805" w:type="dxa"/>
            <w:tcBorders>
              <w:top w:val="single" w:sz="4" w:space="0" w:color="auto"/>
              <w:left w:val="single" w:sz="4" w:space="0" w:color="auto"/>
              <w:bottom w:val="single" w:sz="4" w:space="0" w:color="auto"/>
              <w:right w:val="single" w:sz="4" w:space="0" w:color="auto"/>
            </w:tcBorders>
          </w:tcPr>
          <w:p w14:paraId="520AFDC5"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6403E"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CCB3D8E" w14:textId="77777777" w:rsidR="002621B6" w:rsidRDefault="002621B6">
            <w:pPr>
              <w:spacing w:line="240" w:lineRule="auto"/>
              <w:jc w:val="center"/>
              <w:rPr>
                <w:bCs/>
                <w:sz w:val="18"/>
                <w:szCs w:val="18"/>
                <w:lang w:val="en-US"/>
              </w:rPr>
            </w:pPr>
            <w:r>
              <w:rPr>
                <w:bCs/>
                <w:sz w:val="18"/>
                <w:szCs w:val="18"/>
                <w:lang w:val="en-US"/>
              </w:rPr>
              <w:t>Fish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51872"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A87BF88" w14:textId="77777777" w:rsidR="002621B6" w:rsidRDefault="002621B6">
            <w:pPr>
              <w:spacing w:line="240" w:lineRule="auto"/>
              <w:jc w:val="center"/>
              <w:rPr>
                <w:bCs/>
                <w:sz w:val="18"/>
                <w:szCs w:val="18"/>
                <w:lang w:val="en-US"/>
              </w:rPr>
            </w:pPr>
            <w:r>
              <w:rPr>
                <w:bCs/>
                <w:sz w:val="18"/>
                <w:szCs w:val="18"/>
                <w:lang w:val="en-US"/>
              </w:rPr>
              <w:t>2</w:t>
            </w:r>
          </w:p>
        </w:tc>
      </w:tr>
      <w:tr w:rsidR="002621B6" w14:paraId="6B65E02E" w14:textId="77777777" w:rsidTr="002621B6">
        <w:tc>
          <w:tcPr>
            <w:tcW w:w="805" w:type="dxa"/>
            <w:tcBorders>
              <w:top w:val="single" w:sz="4" w:space="0" w:color="auto"/>
              <w:left w:val="single" w:sz="4" w:space="0" w:color="auto"/>
              <w:bottom w:val="single" w:sz="4" w:space="0" w:color="auto"/>
              <w:right w:val="single" w:sz="4" w:space="0" w:color="auto"/>
            </w:tcBorders>
          </w:tcPr>
          <w:p w14:paraId="7071C05A"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D3375"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64DBE598" w14:textId="77777777" w:rsidR="002621B6" w:rsidRDefault="002621B6">
            <w:pPr>
              <w:spacing w:line="240" w:lineRule="auto"/>
              <w:jc w:val="center"/>
              <w:rPr>
                <w:bCs/>
                <w:sz w:val="18"/>
                <w:szCs w:val="18"/>
                <w:lang w:val="en-US"/>
              </w:rPr>
            </w:pPr>
            <w:r>
              <w:rPr>
                <w:bCs/>
                <w:sz w:val="18"/>
                <w:szCs w:val="18"/>
                <w:lang w:val="en-US"/>
              </w:rPr>
              <w:t>Fish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3ED1B"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8AC0C70" w14:textId="77777777" w:rsidR="002621B6" w:rsidRDefault="002621B6">
            <w:pPr>
              <w:spacing w:line="240" w:lineRule="auto"/>
              <w:jc w:val="center"/>
              <w:rPr>
                <w:bCs/>
                <w:sz w:val="18"/>
                <w:szCs w:val="18"/>
                <w:lang w:val="en-US"/>
              </w:rPr>
            </w:pPr>
            <w:r>
              <w:rPr>
                <w:bCs/>
                <w:sz w:val="18"/>
                <w:szCs w:val="18"/>
                <w:lang w:val="en-US"/>
              </w:rPr>
              <w:t>2</w:t>
            </w:r>
          </w:p>
        </w:tc>
      </w:tr>
      <w:tr w:rsidR="002621B6" w14:paraId="26866C3F" w14:textId="77777777" w:rsidTr="002621B6">
        <w:tc>
          <w:tcPr>
            <w:tcW w:w="805" w:type="dxa"/>
            <w:tcBorders>
              <w:top w:val="single" w:sz="4" w:space="0" w:color="auto"/>
              <w:left w:val="single" w:sz="4" w:space="0" w:color="auto"/>
              <w:bottom w:val="single" w:sz="4" w:space="0" w:color="auto"/>
              <w:right w:val="single" w:sz="4" w:space="0" w:color="auto"/>
            </w:tcBorders>
          </w:tcPr>
          <w:p w14:paraId="3E562718"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68A3B"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0391A9FE" w14:textId="77777777" w:rsidR="002621B6" w:rsidRDefault="002621B6">
            <w:pPr>
              <w:spacing w:line="240" w:lineRule="auto"/>
              <w:jc w:val="center"/>
              <w:rPr>
                <w:bCs/>
                <w:sz w:val="18"/>
                <w:szCs w:val="18"/>
                <w:lang w:val="en-US"/>
              </w:rPr>
            </w:pPr>
            <w:r>
              <w:rPr>
                <w:bCs/>
                <w:sz w:val="18"/>
                <w:szCs w:val="18"/>
                <w:lang w:val="en-US"/>
              </w:rPr>
              <w:t>Fish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31D5D"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1FA3314" w14:textId="77777777" w:rsidR="002621B6" w:rsidRDefault="002621B6">
            <w:pPr>
              <w:spacing w:line="240" w:lineRule="auto"/>
              <w:jc w:val="center"/>
              <w:rPr>
                <w:bCs/>
                <w:sz w:val="18"/>
                <w:szCs w:val="18"/>
                <w:lang w:val="en-US"/>
              </w:rPr>
            </w:pPr>
            <w:r>
              <w:rPr>
                <w:bCs/>
                <w:sz w:val="18"/>
                <w:szCs w:val="18"/>
                <w:lang w:val="en-US"/>
              </w:rPr>
              <w:t>2</w:t>
            </w:r>
          </w:p>
        </w:tc>
      </w:tr>
      <w:tr w:rsidR="002621B6" w14:paraId="3A9736E3" w14:textId="77777777" w:rsidTr="002621B6">
        <w:tc>
          <w:tcPr>
            <w:tcW w:w="805" w:type="dxa"/>
            <w:tcBorders>
              <w:top w:val="single" w:sz="4" w:space="0" w:color="auto"/>
              <w:left w:val="single" w:sz="4" w:space="0" w:color="auto"/>
              <w:bottom w:val="single" w:sz="4" w:space="0" w:color="auto"/>
              <w:right w:val="single" w:sz="4" w:space="0" w:color="auto"/>
            </w:tcBorders>
          </w:tcPr>
          <w:p w14:paraId="0DF3689C"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0D33B"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10B45EDF" w14:textId="77777777" w:rsidR="002621B6" w:rsidRDefault="002621B6">
            <w:pPr>
              <w:spacing w:line="240" w:lineRule="auto"/>
              <w:jc w:val="center"/>
              <w:rPr>
                <w:bCs/>
                <w:sz w:val="18"/>
                <w:szCs w:val="18"/>
                <w:lang w:val="en-US"/>
              </w:rPr>
            </w:pPr>
            <w:r>
              <w:rPr>
                <w:bCs/>
                <w:sz w:val="18"/>
                <w:szCs w:val="18"/>
                <w:lang w:val="en-US"/>
              </w:rPr>
              <w:t>Fish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83BB8"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B07F037" w14:textId="77777777" w:rsidR="002621B6" w:rsidRDefault="002621B6">
            <w:pPr>
              <w:spacing w:line="240" w:lineRule="auto"/>
              <w:jc w:val="center"/>
              <w:rPr>
                <w:bCs/>
                <w:sz w:val="18"/>
                <w:szCs w:val="18"/>
                <w:lang w:val="en-US"/>
              </w:rPr>
            </w:pPr>
            <w:r>
              <w:rPr>
                <w:bCs/>
                <w:sz w:val="18"/>
                <w:szCs w:val="18"/>
                <w:lang w:val="en-US"/>
              </w:rPr>
              <w:t>2</w:t>
            </w:r>
          </w:p>
        </w:tc>
      </w:tr>
      <w:tr w:rsidR="002621B6" w14:paraId="4EBC08D8" w14:textId="77777777" w:rsidTr="002621B6">
        <w:tc>
          <w:tcPr>
            <w:tcW w:w="805" w:type="dxa"/>
            <w:tcBorders>
              <w:top w:val="single" w:sz="4" w:space="0" w:color="auto"/>
              <w:left w:val="single" w:sz="4" w:space="0" w:color="auto"/>
              <w:bottom w:val="single" w:sz="4" w:space="0" w:color="auto"/>
              <w:right w:val="single" w:sz="4" w:space="0" w:color="auto"/>
            </w:tcBorders>
          </w:tcPr>
          <w:p w14:paraId="56217230"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67F77"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4BF4E4E0" w14:textId="77777777" w:rsidR="002621B6" w:rsidRDefault="002621B6">
            <w:pPr>
              <w:spacing w:line="240" w:lineRule="auto"/>
              <w:jc w:val="center"/>
              <w:rPr>
                <w:bCs/>
                <w:sz w:val="18"/>
                <w:szCs w:val="18"/>
                <w:lang w:val="en-US"/>
              </w:rPr>
            </w:pPr>
            <w:r>
              <w:rPr>
                <w:bCs/>
                <w:sz w:val="18"/>
                <w:szCs w:val="18"/>
                <w:lang w:val="en-US"/>
              </w:rPr>
              <w:t>Fish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D4DC1" w14:textId="77777777" w:rsidR="002621B6" w:rsidRDefault="002621B6">
            <w:pPr>
              <w:spacing w:line="240" w:lineRule="auto"/>
              <w:rPr>
                <w:bCs/>
                <w:sz w:val="18"/>
                <w:szCs w:val="18"/>
                <w:lang w:val="en-US"/>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C9C9990" w14:textId="77777777" w:rsidR="002621B6" w:rsidRDefault="002621B6">
            <w:pPr>
              <w:spacing w:line="240" w:lineRule="auto"/>
              <w:jc w:val="center"/>
              <w:rPr>
                <w:bCs/>
                <w:sz w:val="18"/>
                <w:szCs w:val="18"/>
                <w:lang w:val="en-US"/>
              </w:rPr>
            </w:pPr>
            <w:r>
              <w:rPr>
                <w:bCs/>
                <w:sz w:val="18"/>
                <w:szCs w:val="18"/>
                <w:lang w:val="en-US"/>
              </w:rPr>
              <w:t>2</w:t>
            </w:r>
          </w:p>
        </w:tc>
      </w:tr>
      <w:tr w:rsidR="002621B6" w14:paraId="289155B3" w14:textId="77777777" w:rsidTr="002621B6">
        <w:tc>
          <w:tcPr>
            <w:tcW w:w="805" w:type="dxa"/>
            <w:tcBorders>
              <w:top w:val="single" w:sz="4" w:space="0" w:color="auto"/>
              <w:left w:val="single" w:sz="4" w:space="0" w:color="auto"/>
              <w:bottom w:val="single" w:sz="4" w:space="0" w:color="auto"/>
              <w:right w:val="single" w:sz="4" w:space="0" w:color="auto"/>
            </w:tcBorders>
          </w:tcPr>
          <w:p w14:paraId="1EAC3717" w14:textId="77777777" w:rsidR="002621B6" w:rsidRDefault="002621B6" w:rsidP="00514651">
            <w:pPr>
              <w:pStyle w:val="ListParagraph"/>
              <w:numPr>
                <w:ilvl w:val="0"/>
                <w:numId w:val="1"/>
              </w:numPr>
              <w:spacing w:line="240" w:lineRule="auto"/>
              <w:jc w:val="center"/>
              <w:rPr>
                <w:bCs/>
                <w:sz w:val="18"/>
                <w:szCs w:val="18"/>
                <w:lang w:val="en-US"/>
              </w:rPr>
            </w:pPr>
          </w:p>
        </w:tc>
        <w:tc>
          <w:tcPr>
            <w:tcW w:w="1990" w:type="dxa"/>
            <w:vMerge w:val="restart"/>
            <w:tcBorders>
              <w:top w:val="single" w:sz="4" w:space="0" w:color="auto"/>
              <w:left w:val="single" w:sz="4" w:space="0" w:color="auto"/>
              <w:bottom w:val="single" w:sz="4" w:space="0" w:color="auto"/>
              <w:right w:val="single" w:sz="4" w:space="0" w:color="auto"/>
            </w:tcBorders>
            <w:vAlign w:val="center"/>
            <w:hideMark/>
          </w:tcPr>
          <w:p w14:paraId="4FCA210E" w14:textId="77777777" w:rsidR="002621B6" w:rsidRDefault="002621B6">
            <w:pPr>
              <w:spacing w:line="240" w:lineRule="auto"/>
              <w:jc w:val="center"/>
              <w:rPr>
                <w:bCs/>
                <w:sz w:val="18"/>
                <w:szCs w:val="18"/>
                <w:lang w:val="en-US"/>
              </w:rPr>
            </w:pPr>
            <w:r>
              <w:rPr>
                <w:bCs/>
                <w:sz w:val="18"/>
                <w:szCs w:val="18"/>
                <w:lang w:val="en-US"/>
              </w:rPr>
              <w:t>Black spot (infected)</w:t>
            </w:r>
          </w:p>
        </w:tc>
        <w:tc>
          <w:tcPr>
            <w:tcW w:w="1700" w:type="dxa"/>
            <w:tcBorders>
              <w:top w:val="single" w:sz="4" w:space="0" w:color="auto"/>
              <w:left w:val="single" w:sz="4" w:space="0" w:color="auto"/>
              <w:bottom w:val="single" w:sz="4" w:space="0" w:color="auto"/>
              <w:right w:val="single" w:sz="4" w:space="0" w:color="auto"/>
            </w:tcBorders>
            <w:hideMark/>
          </w:tcPr>
          <w:p w14:paraId="1862FCAA" w14:textId="77777777" w:rsidR="002621B6" w:rsidRDefault="002621B6">
            <w:pPr>
              <w:spacing w:line="240" w:lineRule="auto"/>
              <w:jc w:val="center"/>
              <w:rPr>
                <w:bCs/>
                <w:sz w:val="18"/>
                <w:szCs w:val="18"/>
                <w:lang w:val="en-US"/>
              </w:rPr>
            </w:pPr>
            <w:r>
              <w:rPr>
                <w:bCs/>
                <w:sz w:val="18"/>
                <w:szCs w:val="18"/>
                <w:lang w:val="en-US"/>
              </w:rPr>
              <w:t>Fish 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883D2C9" w14:textId="77777777" w:rsidR="002621B6" w:rsidRDefault="002621B6">
            <w:pPr>
              <w:spacing w:line="240" w:lineRule="auto"/>
              <w:jc w:val="center"/>
              <w:rPr>
                <w:bCs/>
                <w:sz w:val="18"/>
                <w:szCs w:val="18"/>
                <w:lang w:val="en-US"/>
              </w:rPr>
            </w:pPr>
            <w:r>
              <w:rPr>
                <w:bCs/>
                <w:sz w:val="18"/>
                <w:szCs w:val="18"/>
                <w:lang w:val="en-US"/>
              </w:rPr>
              <w:t>27.9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3A385E" w14:textId="77777777" w:rsidR="002621B6" w:rsidRDefault="002621B6">
            <w:pPr>
              <w:spacing w:line="240" w:lineRule="auto"/>
              <w:jc w:val="center"/>
              <w:rPr>
                <w:bCs/>
                <w:sz w:val="18"/>
                <w:szCs w:val="18"/>
                <w:lang w:val="en-US"/>
              </w:rPr>
            </w:pPr>
            <w:r>
              <w:rPr>
                <w:bCs/>
                <w:sz w:val="18"/>
                <w:szCs w:val="18"/>
                <w:lang w:val="en-US"/>
              </w:rPr>
              <w:t>3</w:t>
            </w:r>
          </w:p>
        </w:tc>
      </w:tr>
      <w:tr w:rsidR="002621B6" w14:paraId="190D661D" w14:textId="77777777" w:rsidTr="002621B6">
        <w:tc>
          <w:tcPr>
            <w:tcW w:w="805" w:type="dxa"/>
            <w:tcBorders>
              <w:top w:val="single" w:sz="4" w:space="0" w:color="auto"/>
              <w:left w:val="single" w:sz="4" w:space="0" w:color="auto"/>
              <w:bottom w:val="single" w:sz="4" w:space="0" w:color="auto"/>
              <w:right w:val="single" w:sz="4" w:space="0" w:color="auto"/>
            </w:tcBorders>
          </w:tcPr>
          <w:p w14:paraId="6A918EEA"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48D82"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2E55A0A6" w14:textId="77777777" w:rsidR="002621B6" w:rsidRDefault="002621B6">
            <w:pPr>
              <w:spacing w:line="240" w:lineRule="auto"/>
              <w:jc w:val="center"/>
              <w:rPr>
                <w:bCs/>
                <w:sz w:val="18"/>
                <w:szCs w:val="18"/>
                <w:lang w:val="en-US"/>
              </w:rPr>
            </w:pPr>
            <w:r>
              <w:rPr>
                <w:bCs/>
                <w:sz w:val="18"/>
                <w:szCs w:val="18"/>
                <w:lang w:val="en-US"/>
              </w:rPr>
              <w:t>Fish 2</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600D3DA" w14:textId="77777777" w:rsidR="002621B6" w:rsidRDefault="002621B6">
            <w:pPr>
              <w:spacing w:line="240" w:lineRule="auto"/>
              <w:jc w:val="center"/>
              <w:rPr>
                <w:bCs/>
                <w:sz w:val="18"/>
                <w:szCs w:val="18"/>
                <w:lang w:val="en-US"/>
              </w:rPr>
            </w:pPr>
            <w:r>
              <w:rPr>
                <w:bCs/>
                <w:sz w:val="18"/>
                <w:szCs w:val="18"/>
                <w:lang w:val="en-US"/>
              </w:rPr>
              <w:t>27.6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CC19FB" w14:textId="77777777" w:rsidR="002621B6" w:rsidRDefault="002621B6">
            <w:pPr>
              <w:spacing w:line="240" w:lineRule="auto"/>
              <w:jc w:val="center"/>
              <w:rPr>
                <w:bCs/>
                <w:sz w:val="18"/>
                <w:szCs w:val="18"/>
                <w:lang w:val="en-US"/>
              </w:rPr>
            </w:pPr>
            <w:r>
              <w:rPr>
                <w:bCs/>
                <w:sz w:val="18"/>
                <w:szCs w:val="18"/>
                <w:lang w:val="en-US"/>
              </w:rPr>
              <w:t>3</w:t>
            </w:r>
          </w:p>
        </w:tc>
      </w:tr>
      <w:tr w:rsidR="002621B6" w14:paraId="6004C6AD" w14:textId="77777777" w:rsidTr="002621B6">
        <w:tc>
          <w:tcPr>
            <w:tcW w:w="805" w:type="dxa"/>
            <w:tcBorders>
              <w:top w:val="single" w:sz="4" w:space="0" w:color="auto"/>
              <w:left w:val="single" w:sz="4" w:space="0" w:color="auto"/>
              <w:bottom w:val="single" w:sz="4" w:space="0" w:color="auto"/>
              <w:right w:val="single" w:sz="4" w:space="0" w:color="auto"/>
            </w:tcBorders>
          </w:tcPr>
          <w:p w14:paraId="3213154B"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49EE9"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14F1211F" w14:textId="77777777" w:rsidR="002621B6" w:rsidRDefault="002621B6">
            <w:pPr>
              <w:spacing w:line="240" w:lineRule="auto"/>
              <w:jc w:val="center"/>
              <w:rPr>
                <w:bCs/>
                <w:sz w:val="18"/>
                <w:szCs w:val="18"/>
                <w:lang w:val="en-US"/>
              </w:rPr>
            </w:pPr>
            <w:r>
              <w:rPr>
                <w:bCs/>
                <w:sz w:val="18"/>
                <w:szCs w:val="18"/>
                <w:lang w:val="en-US"/>
              </w:rPr>
              <w:t>Fish 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019058E3" w14:textId="77777777" w:rsidR="002621B6" w:rsidRDefault="002621B6">
            <w:pPr>
              <w:spacing w:line="240" w:lineRule="auto"/>
              <w:jc w:val="center"/>
              <w:rPr>
                <w:bCs/>
                <w:sz w:val="18"/>
                <w:szCs w:val="18"/>
                <w:lang w:val="en-US"/>
              </w:rPr>
            </w:pPr>
            <w:r>
              <w:rPr>
                <w:bCs/>
                <w:sz w:val="18"/>
                <w:szCs w:val="18"/>
                <w:lang w:val="en-US"/>
              </w:rPr>
              <w:t>27.9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AEBFE7" w14:textId="77777777" w:rsidR="002621B6" w:rsidRDefault="002621B6">
            <w:pPr>
              <w:spacing w:line="240" w:lineRule="auto"/>
              <w:jc w:val="center"/>
              <w:rPr>
                <w:bCs/>
                <w:sz w:val="18"/>
                <w:szCs w:val="18"/>
                <w:lang w:val="en-US"/>
              </w:rPr>
            </w:pPr>
            <w:r>
              <w:rPr>
                <w:bCs/>
                <w:sz w:val="18"/>
                <w:szCs w:val="18"/>
                <w:lang w:val="en-US"/>
              </w:rPr>
              <w:t>2</w:t>
            </w:r>
          </w:p>
        </w:tc>
      </w:tr>
      <w:tr w:rsidR="002621B6" w14:paraId="491B8E53" w14:textId="77777777" w:rsidTr="002621B6">
        <w:tc>
          <w:tcPr>
            <w:tcW w:w="805" w:type="dxa"/>
            <w:tcBorders>
              <w:top w:val="single" w:sz="4" w:space="0" w:color="auto"/>
              <w:left w:val="single" w:sz="4" w:space="0" w:color="auto"/>
              <w:bottom w:val="single" w:sz="4" w:space="0" w:color="auto"/>
              <w:right w:val="single" w:sz="4" w:space="0" w:color="auto"/>
            </w:tcBorders>
          </w:tcPr>
          <w:p w14:paraId="3246C44F"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5EA9B"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12662955" w14:textId="77777777" w:rsidR="002621B6" w:rsidRDefault="002621B6">
            <w:pPr>
              <w:spacing w:line="240" w:lineRule="auto"/>
              <w:jc w:val="center"/>
              <w:rPr>
                <w:bCs/>
                <w:sz w:val="18"/>
                <w:szCs w:val="18"/>
                <w:lang w:val="en-US"/>
              </w:rPr>
            </w:pPr>
            <w:r>
              <w:rPr>
                <w:bCs/>
                <w:sz w:val="18"/>
                <w:szCs w:val="18"/>
                <w:lang w:val="en-US"/>
              </w:rPr>
              <w:t>Fish 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744C605E" w14:textId="77777777" w:rsidR="002621B6" w:rsidRDefault="002621B6">
            <w:pPr>
              <w:spacing w:line="240" w:lineRule="auto"/>
              <w:jc w:val="center"/>
              <w:rPr>
                <w:bCs/>
                <w:sz w:val="18"/>
                <w:szCs w:val="18"/>
                <w:lang w:val="en-US"/>
              </w:rPr>
            </w:pPr>
            <w:r>
              <w:rPr>
                <w:bCs/>
                <w:sz w:val="18"/>
                <w:szCs w:val="18"/>
                <w:lang w:val="en-US"/>
              </w:rPr>
              <w:t>26.3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19E2B9" w14:textId="77777777" w:rsidR="002621B6" w:rsidRDefault="002621B6">
            <w:pPr>
              <w:spacing w:line="240" w:lineRule="auto"/>
              <w:jc w:val="center"/>
              <w:rPr>
                <w:bCs/>
                <w:sz w:val="18"/>
                <w:szCs w:val="18"/>
                <w:lang w:val="en-US"/>
              </w:rPr>
            </w:pPr>
            <w:r>
              <w:rPr>
                <w:bCs/>
                <w:sz w:val="18"/>
                <w:szCs w:val="18"/>
                <w:lang w:val="en-US"/>
              </w:rPr>
              <w:t>1</w:t>
            </w:r>
          </w:p>
        </w:tc>
      </w:tr>
      <w:tr w:rsidR="002621B6" w14:paraId="2420EF18" w14:textId="77777777" w:rsidTr="002621B6">
        <w:tc>
          <w:tcPr>
            <w:tcW w:w="805" w:type="dxa"/>
            <w:tcBorders>
              <w:top w:val="single" w:sz="4" w:space="0" w:color="auto"/>
              <w:left w:val="single" w:sz="4" w:space="0" w:color="auto"/>
              <w:bottom w:val="single" w:sz="4" w:space="0" w:color="auto"/>
              <w:right w:val="single" w:sz="4" w:space="0" w:color="auto"/>
            </w:tcBorders>
          </w:tcPr>
          <w:p w14:paraId="412FEC0E"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FB01F"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4B9489B3" w14:textId="77777777" w:rsidR="002621B6" w:rsidRDefault="002621B6">
            <w:pPr>
              <w:spacing w:line="240" w:lineRule="auto"/>
              <w:jc w:val="center"/>
              <w:rPr>
                <w:bCs/>
                <w:sz w:val="18"/>
                <w:szCs w:val="18"/>
                <w:lang w:val="en-US"/>
              </w:rPr>
            </w:pPr>
            <w:r>
              <w:rPr>
                <w:bCs/>
                <w:sz w:val="18"/>
                <w:szCs w:val="18"/>
                <w:lang w:val="en-US"/>
              </w:rPr>
              <w:t>Fish 3</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C737C35" w14:textId="77777777" w:rsidR="002621B6" w:rsidRDefault="002621B6">
            <w:pPr>
              <w:spacing w:line="240" w:lineRule="auto"/>
              <w:jc w:val="center"/>
              <w:rPr>
                <w:bCs/>
                <w:sz w:val="18"/>
                <w:szCs w:val="18"/>
                <w:lang w:val="en-US"/>
              </w:rPr>
            </w:pPr>
            <w:r>
              <w:rPr>
                <w:bCs/>
                <w:sz w:val="18"/>
                <w:szCs w:val="18"/>
                <w:lang w:val="en-US"/>
              </w:rPr>
              <w:t>26.8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70D17A" w14:textId="77777777" w:rsidR="002621B6" w:rsidRDefault="002621B6">
            <w:pPr>
              <w:spacing w:line="240" w:lineRule="auto"/>
              <w:jc w:val="center"/>
              <w:rPr>
                <w:bCs/>
                <w:sz w:val="18"/>
                <w:szCs w:val="18"/>
                <w:lang w:val="en-US"/>
              </w:rPr>
            </w:pPr>
            <w:r>
              <w:rPr>
                <w:bCs/>
                <w:sz w:val="18"/>
                <w:szCs w:val="18"/>
                <w:lang w:val="en-US"/>
              </w:rPr>
              <w:t>1</w:t>
            </w:r>
          </w:p>
        </w:tc>
      </w:tr>
      <w:tr w:rsidR="002621B6" w14:paraId="54FA9124" w14:textId="77777777" w:rsidTr="002621B6">
        <w:tc>
          <w:tcPr>
            <w:tcW w:w="805" w:type="dxa"/>
            <w:tcBorders>
              <w:top w:val="single" w:sz="4" w:space="0" w:color="auto"/>
              <w:left w:val="single" w:sz="4" w:space="0" w:color="auto"/>
              <w:bottom w:val="single" w:sz="4" w:space="0" w:color="auto"/>
              <w:right w:val="single" w:sz="4" w:space="0" w:color="auto"/>
            </w:tcBorders>
          </w:tcPr>
          <w:p w14:paraId="1E8120EC" w14:textId="77777777" w:rsidR="002621B6" w:rsidRDefault="002621B6" w:rsidP="00514651">
            <w:pPr>
              <w:pStyle w:val="ListParagraph"/>
              <w:numPr>
                <w:ilvl w:val="0"/>
                <w:numId w:val="1"/>
              </w:numPr>
              <w:spacing w:line="240" w:lineRule="auto"/>
              <w:jc w:val="center"/>
              <w:rPr>
                <w:bCs/>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8AFDC" w14:textId="77777777" w:rsidR="002621B6" w:rsidRDefault="002621B6">
            <w:pPr>
              <w:spacing w:line="240" w:lineRule="auto"/>
              <w:rPr>
                <w:bCs/>
                <w:sz w:val="18"/>
                <w:szCs w:val="18"/>
                <w:lang w:val="en-US"/>
              </w:rPr>
            </w:pPr>
          </w:p>
        </w:tc>
        <w:tc>
          <w:tcPr>
            <w:tcW w:w="1700" w:type="dxa"/>
            <w:tcBorders>
              <w:top w:val="single" w:sz="4" w:space="0" w:color="auto"/>
              <w:left w:val="single" w:sz="4" w:space="0" w:color="auto"/>
              <w:bottom w:val="single" w:sz="4" w:space="0" w:color="auto"/>
              <w:right w:val="single" w:sz="4" w:space="0" w:color="auto"/>
            </w:tcBorders>
            <w:hideMark/>
          </w:tcPr>
          <w:p w14:paraId="45DF789E" w14:textId="77777777" w:rsidR="002621B6" w:rsidRDefault="002621B6">
            <w:pPr>
              <w:spacing w:line="240" w:lineRule="auto"/>
              <w:jc w:val="center"/>
              <w:rPr>
                <w:bCs/>
                <w:sz w:val="18"/>
                <w:szCs w:val="18"/>
                <w:lang w:val="en-US"/>
              </w:rPr>
            </w:pPr>
            <w:r>
              <w:rPr>
                <w:bCs/>
                <w:sz w:val="18"/>
                <w:szCs w:val="18"/>
                <w:lang w:val="en-US"/>
              </w:rPr>
              <w:t>Fish 4</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9231C3E" w14:textId="77777777" w:rsidR="002621B6" w:rsidRDefault="002621B6">
            <w:pPr>
              <w:spacing w:line="240" w:lineRule="auto"/>
              <w:jc w:val="center"/>
              <w:rPr>
                <w:bCs/>
                <w:sz w:val="18"/>
                <w:szCs w:val="18"/>
                <w:lang w:val="en-US"/>
              </w:rPr>
            </w:pPr>
            <w:r>
              <w:rPr>
                <w:bCs/>
                <w:sz w:val="18"/>
                <w:szCs w:val="18"/>
                <w:lang w:val="en-US"/>
              </w:rPr>
              <w:t>28.6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F3E01" w14:textId="77777777" w:rsidR="002621B6" w:rsidRDefault="002621B6">
            <w:pPr>
              <w:spacing w:line="240" w:lineRule="auto"/>
              <w:jc w:val="center"/>
              <w:rPr>
                <w:bCs/>
                <w:sz w:val="18"/>
                <w:szCs w:val="18"/>
                <w:lang w:val="en-US"/>
              </w:rPr>
            </w:pPr>
            <w:r>
              <w:rPr>
                <w:bCs/>
                <w:sz w:val="18"/>
                <w:szCs w:val="18"/>
                <w:lang w:val="en-US"/>
              </w:rPr>
              <w:t>2</w:t>
            </w:r>
          </w:p>
        </w:tc>
      </w:tr>
    </w:tbl>
    <w:p w14:paraId="2B9EF7AF" w14:textId="77777777" w:rsidR="002621B6" w:rsidRDefault="002621B6" w:rsidP="002621B6">
      <w:pPr>
        <w:rPr>
          <w:bCs/>
          <w:sz w:val="18"/>
          <w:szCs w:val="18"/>
          <w:lang w:val="en-US"/>
        </w:rPr>
      </w:pPr>
      <w:r>
        <w:rPr>
          <w:bCs/>
          <w:sz w:val="18"/>
          <w:szCs w:val="18"/>
          <w:lang w:val="en-US"/>
        </w:rPr>
        <w:t>Note: All skeletal muscle tissue samples were run for RT-qPCR gene expression analysis from each group.</w:t>
      </w:r>
    </w:p>
    <w:p w14:paraId="0C90B3BE" w14:textId="77777777" w:rsidR="002621B6" w:rsidRDefault="002621B6" w:rsidP="002621B6">
      <w:pPr>
        <w:rPr>
          <w:bCs/>
          <w:sz w:val="18"/>
          <w:szCs w:val="18"/>
          <w:lang w:val="en-US"/>
        </w:rPr>
      </w:pPr>
      <w:r>
        <w:rPr>
          <w:b/>
          <w:sz w:val="18"/>
          <w:szCs w:val="18"/>
          <w:lang w:val="en-US"/>
        </w:rPr>
        <w:t>Table S1</w:t>
      </w:r>
      <w:r>
        <w:rPr>
          <w:bCs/>
          <w:sz w:val="18"/>
          <w:szCs w:val="18"/>
          <w:lang w:val="en-US"/>
        </w:rPr>
        <w:t>. Details of the individual fish from all groups in relation to PRV-1 infection and grading of macroscopic lesions.</w:t>
      </w:r>
    </w:p>
    <w:p w14:paraId="264C3839" w14:textId="77777777" w:rsidR="00E27320" w:rsidRDefault="00E27320"/>
    <w:sectPr w:rsidR="00E273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8197E"/>
    <w:multiLevelType w:val="hybridMultilevel"/>
    <w:tmpl w:val="A802ED4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1B6"/>
    <w:rsid w:val="002621B6"/>
    <w:rsid w:val="00E27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24297"/>
  <w15:chartTrackingRefBased/>
  <w15:docId w15:val="{EC8B2643-41C8-4A3A-A963-58F3E2CB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1B6"/>
    <w:pPr>
      <w:spacing w:line="256" w:lineRule="auto"/>
    </w:pPr>
    <w:rPr>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1B6"/>
    <w:pPr>
      <w:ind w:left="720"/>
      <w:contextualSpacing/>
    </w:pPr>
  </w:style>
  <w:style w:type="table" w:styleId="TableGrid">
    <w:name w:val="Table Grid"/>
    <w:basedOn w:val="TableNormal"/>
    <w:uiPriority w:val="39"/>
    <w:rsid w:val="002621B6"/>
    <w:pPr>
      <w:spacing w:after="0" w:line="240" w:lineRule="auto"/>
    </w:pPr>
    <w:rPr>
      <w:lang w:val="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67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Masterman</dc:creator>
  <cp:keywords/>
  <dc:description/>
  <cp:lastModifiedBy>Eleanor Masterman</cp:lastModifiedBy>
  <cp:revision>2</cp:revision>
  <dcterms:created xsi:type="dcterms:W3CDTF">2021-04-23T14:41:00Z</dcterms:created>
  <dcterms:modified xsi:type="dcterms:W3CDTF">2021-04-23T14:41:00Z</dcterms:modified>
</cp:coreProperties>
</file>