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80008" w14:textId="66B087EB" w:rsidR="001B1124" w:rsidRDefault="001B1124" w:rsidP="00EE463B">
      <w:pPr>
        <w:rPr>
          <w:rFonts w:ascii="Times New Roman" w:hAnsi="Times New Roman" w:cs="Times New Roman"/>
          <w:b/>
          <w:bCs/>
        </w:rPr>
      </w:pPr>
      <w:r w:rsidRPr="00B46079">
        <w:rPr>
          <w:rFonts w:ascii="Times New Roman" w:hAnsi="Times New Roman" w:cs="Times New Roman"/>
          <w:b/>
          <w:bCs/>
        </w:rPr>
        <w:t>Supplementary materials</w:t>
      </w:r>
    </w:p>
    <w:p w14:paraId="1D5B3BD5" w14:textId="77777777" w:rsidR="00E3404B" w:rsidRPr="00E3404B" w:rsidRDefault="00E3404B" w:rsidP="00EE463B">
      <w:pPr>
        <w:rPr>
          <w:rFonts w:ascii="Times New Roman" w:hAnsi="Times New Roman" w:cs="Times New Roman"/>
          <w:b/>
          <w:bCs/>
        </w:rPr>
      </w:pPr>
    </w:p>
    <w:p w14:paraId="74CCF8E6" w14:textId="725F0407" w:rsidR="001B1124" w:rsidRPr="00584085" w:rsidRDefault="00584085" w:rsidP="00EE463B">
      <w:pPr>
        <w:rPr>
          <w:rFonts w:ascii="Times New Roman" w:hAnsi="Times New Roman" w:cs="Times New Roman"/>
          <w:b/>
          <w:bCs/>
        </w:rPr>
      </w:pPr>
      <w:r w:rsidRPr="00B46079">
        <w:rPr>
          <w:rFonts w:ascii="Times New Roman" w:hAnsi="Times New Roman" w:cs="Times New Roman"/>
          <w:b/>
          <w:bCs/>
        </w:rPr>
        <w:t>Supplementary</w:t>
      </w:r>
      <w:r w:rsidRPr="00584085">
        <w:rPr>
          <w:rFonts w:ascii="Times New Roman" w:hAnsi="Times New Roman" w:cs="Times New Roman" w:hint="eastAsia"/>
          <w:b/>
          <w:bCs/>
        </w:rPr>
        <w:t xml:space="preserve"> </w:t>
      </w:r>
      <w:r w:rsidRPr="00584085">
        <w:rPr>
          <w:rFonts w:ascii="Times New Roman" w:hAnsi="Times New Roman" w:cs="Times New Roman"/>
          <w:b/>
          <w:bCs/>
        </w:rPr>
        <w:t xml:space="preserve">table </w:t>
      </w:r>
      <w:r w:rsidR="008E6B29">
        <w:rPr>
          <w:rFonts w:ascii="Times New Roman" w:hAnsi="Times New Roman" w:cs="Times New Roman" w:hint="eastAsia"/>
          <w:b/>
          <w:bCs/>
        </w:rPr>
        <w:t>S</w:t>
      </w:r>
      <w:r w:rsidRPr="00584085">
        <w:rPr>
          <w:rFonts w:ascii="Times New Roman" w:hAnsi="Times New Roman" w:cs="Times New Roman"/>
          <w:b/>
          <w:bCs/>
        </w:rPr>
        <w:t xml:space="preserve">1. </w:t>
      </w:r>
      <w:r w:rsidR="001B1124" w:rsidRPr="00584085">
        <w:rPr>
          <w:rFonts w:ascii="Times New Roman" w:hAnsi="Times New Roman" w:cs="Times New Roman" w:hint="eastAsia"/>
          <w:b/>
          <w:bCs/>
        </w:rPr>
        <w:t>P</w:t>
      </w:r>
      <w:r w:rsidR="001B1124" w:rsidRPr="00584085">
        <w:rPr>
          <w:rFonts w:ascii="Times New Roman" w:hAnsi="Times New Roman" w:cs="Times New Roman"/>
          <w:b/>
          <w:bCs/>
        </w:rPr>
        <w:t>rimers used in this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961"/>
      </w:tblGrid>
      <w:tr w:rsidR="00B46079" w14:paraId="100B6589" w14:textId="77777777" w:rsidTr="004C191B">
        <w:tc>
          <w:tcPr>
            <w:tcW w:w="1980" w:type="dxa"/>
          </w:tcPr>
          <w:p w14:paraId="2DDF5DB6" w14:textId="7415F01B" w:rsidR="00B46079" w:rsidRPr="00B46079" w:rsidRDefault="00B46079" w:rsidP="00EE46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Target gene</w:t>
            </w:r>
          </w:p>
        </w:tc>
        <w:tc>
          <w:tcPr>
            <w:tcW w:w="4961" w:type="dxa"/>
          </w:tcPr>
          <w:p w14:paraId="6D1ACCB5" w14:textId="096571C4" w:rsidR="00B46079" w:rsidRPr="00B46079" w:rsidRDefault="00B46079" w:rsidP="00EE46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079">
              <w:rPr>
                <w:rFonts w:ascii="Times New Roman" w:hAnsi="Times New Roman" w:cs="Times New Roman"/>
                <w:b/>
                <w:bCs/>
              </w:rPr>
              <w:t>Sequences</w:t>
            </w:r>
          </w:p>
        </w:tc>
      </w:tr>
      <w:tr w:rsidR="00B46079" w14:paraId="3915B550" w14:textId="77777777" w:rsidTr="004C191B">
        <w:tc>
          <w:tcPr>
            <w:tcW w:w="1980" w:type="dxa"/>
          </w:tcPr>
          <w:p w14:paraId="2042F3D1" w14:textId="77777777" w:rsidR="00B46079" w:rsidRPr="00B46079" w:rsidRDefault="00B46079" w:rsidP="00EE463B">
            <w:pPr>
              <w:rPr>
                <w:rFonts w:ascii="Times New Roman" w:hAnsi="Times New Roman" w:cs="Times New Roman"/>
              </w:rPr>
            </w:pPr>
            <w:r w:rsidRPr="00B46079">
              <w:rPr>
                <w:rFonts w:ascii="Times New Roman" w:hAnsi="Times New Roman" w:cs="Times New Roman"/>
                <w:lang w:val="x-none"/>
              </w:rPr>
              <w:t>F-EV71/4643-3D</w:t>
            </w:r>
          </w:p>
        </w:tc>
        <w:tc>
          <w:tcPr>
            <w:tcW w:w="4961" w:type="dxa"/>
          </w:tcPr>
          <w:p w14:paraId="4390517F" w14:textId="7340240C" w:rsidR="00B46079" w:rsidRPr="00B46079" w:rsidRDefault="00B46079" w:rsidP="00EE463B">
            <w:pPr>
              <w:rPr>
                <w:rFonts w:ascii="Times New Roman" w:hAnsi="Times New Roman" w:cs="Times New Roman"/>
              </w:rPr>
            </w:pPr>
            <w:r w:rsidRPr="00EE2454">
              <w:rPr>
                <w:rFonts w:ascii="Times New Roman" w:hAnsi="Times New Roman" w:cs="Times New Roman"/>
              </w:rPr>
              <w:t>5’-CCAA</w:t>
            </w:r>
            <w:r w:rsidR="00EE2454" w:rsidRPr="00EE2454">
              <w:rPr>
                <w:rFonts w:ascii="Times New Roman" w:hAnsi="Times New Roman" w:cs="Times New Roman" w:hint="eastAsia"/>
              </w:rPr>
              <w:t>G</w:t>
            </w:r>
            <w:r w:rsidRPr="00EE2454">
              <w:rPr>
                <w:rFonts w:ascii="Times New Roman" w:hAnsi="Times New Roman" w:cs="Times New Roman"/>
              </w:rPr>
              <w:t>AT</w:t>
            </w:r>
            <w:r w:rsidR="00EE2454" w:rsidRPr="00EE2454">
              <w:rPr>
                <w:rFonts w:ascii="Times New Roman" w:hAnsi="Times New Roman" w:cs="Times New Roman" w:hint="eastAsia"/>
              </w:rPr>
              <w:t>G</w:t>
            </w:r>
            <w:r w:rsidRPr="00EE2454">
              <w:rPr>
                <w:rFonts w:ascii="Times New Roman" w:hAnsi="Times New Roman" w:cs="Times New Roman"/>
              </w:rPr>
              <w:t>A</w:t>
            </w:r>
            <w:r w:rsidR="00EE2454" w:rsidRPr="00EE2454">
              <w:rPr>
                <w:rFonts w:ascii="Times New Roman" w:hAnsi="Times New Roman" w:cs="Times New Roman" w:hint="eastAsia"/>
              </w:rPr>
              <w:t>G</w:t>
            </w:r>
            <w:r w:rsidRPr="00EE2454">
              <w:rPr>
                <w:rFonts w:ascii="Times New Roman" w:hAnsi="Times New Roman" w:cs="Times New Roman"/>
              </w:rPr>
              <w:t>CAT</w:t>
            </w:r>
            <w:r w:rsidR="00EE2454" w:rsidRPr="00EE2454">
              <w:rPr>
                <w:rFonts w:ascii="Times New Roman" w:hAnsi="Times New Roman" w:cs="Times New Roman" w:hint="eastAsia"/>
              </w:rPr>
              <w:t>GG</w:t>
            </w:r>
            <w:r w:rsidRPr="00EE2454">
              <w:rPr>
                <w:rFonts w:ascii="Times New Roman" w:hAnsi="Times New Roman" w:cs="Times New Roman"/>
              </w:rPr>
              <w:t>A</w:t>
            </w:r>
            <w:r w:rsidR="00EE2454" w:rsidRPr="00EE2454">
              <w:rPr>
                <w:rFonts w:ascii="Times New Roman" w:hAnsi="Times New Roman" w:cs="Times New Roman" w:hint="eastAsia"/>
              </w:rPr>
              <w:t>GG</w:t>
            </w:r>
            <w:r w:rsidRPr="00EE2454">
              <w:rPr>
                <w:rFonts w:ascii="Times New Roman" w:hAnsi="Times New Roman" w:cs="Times New Roman"/>
              </w:rPr>
              <w:t>AT 3’</w:t>
            </w:r>
          </w:p>
        </w:tc>
      </w:tr>
      <w:tr w:rsidR="00B46079" w14:paraId="7A0438CE" w14:textId="77777777" w:rsidTr="004C191B">
        <w:tc>
          <w:tcPr>
            <w:tcW w:w="1980" w:type="dxa"/>
          </w:tcPr>
          <w:p w14:paraId="10D97F67" w14:textId="77777777" w:rsidR="00B46079" w:rsidRPr="00B46079" w:rsidRDefault="00B46079" w:rsidP="00EE463B">
            <w:pPr>
              <w:rPr>
                <w:rFonts w:ascii="Times New Roman" w:hAnsi="Times New Roman" w:cs="Times New Roman"/>
              </w:rPr>
            </w:pPr>
            <w:r w:rsidRPr="00B4607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x-none"/>
              </w:rPr>
              <w:t>R-EV71/4643-3D</w:t>
            </w:r>
          </w:p>
        </w:tc>
        <w:tc>
          <w:tcPr>
            <w:tcW w:w="4961" w:type="dxa"/>
          </w:tcPr>
          <w:p w14:paraId="02F954E2" w14:textId="5283C881" w:rsidR="00B46079" w:rsidRPr="00B46079" w:rsidRDefault="00B46079" w:rsidP="00EE463B">
            <w:pPr>
              <w:rPr>
                <w:rFonts w:ascii="Times New Roman" w:hAnsi="Times New Roman" w:cs="Times New Roman"/>
              </w:rPr>
            </w:pPr>
            <w:r w:rsidRPr="00EE2454">
              <w:rPr>
                <w:rFonts w:ascii="Times New Roman" w:hAnsi="Times New Roman" w:cs="Times New Roman"/>
              </w:rPr>
              <w:t>5’</w:t>
            </w:r>
            <w:r w:rsidR="00EE2454" w:rsidRPr="00EE2454">
              <w:rPr>
                <w:rFonts w:ascii="Times New Roman" w:hAnsi="Times New Roman" w:cs="Times New Roman" w:hint="eastAsia"/>
              </w:rPr>
              <w:t>G</w:t>
            </w:r>
            <w:r w:rsidRPr="00EE2454">
              <w:rPr>
                <w:rFonts w:ascii="Times New Roman" w:hAnsi="Times New Roman" w:cs="Times New Roman"/>
              </w:rPr>
              <w:t>ATCTT</w:t>
            </w:r>
            <w:r w:rsidR="00EE2454" w:rsidRPr="00EE2454">
              <w:rPr>
                <w:rFonts w:ascii="Times New Roman" w:hAnsi="Times New Roman" w:cs="Times New Roman" w:hint="eastAsia"/>
              </w:rPr>
              <w:t>G</w:t>
            </w:r>
            <w:r w:rsidRPr="00EE2454">
              <w:rPr>
                <w:rFonts w:ascii="Times New Roman" w:hAnsi="Times New Roman" w:cs="Times New Roman"/>
              </w:rPr>
              <w:t>TC</w:t>
            </w:r>
            <w:r w:rsidR="00EE2454" w:rsidRPr="00EE2454">
              <w:rPr>
                <w:rFonts w:ascii="Times New Roman" w:hAnsi="Times New Roman" w:cs="Times New Roman" w:hint="eastAsia"/>
              </w:rPr>
              <w:t>G</w:t>
            </w:r>
            <w:r w:rsidRPr="00EE2454">
              <w:rPr>
                <w:rFonts w:ascii="Times New Roman" w:hAnsi="Times New Roman" w:cs="Times New Roman"/>
              </w:rPr>
              <w:t>AT</w:t>
            </w:r>
            <w:r w:rsidR="00EE2454" w:rsidRPr="00EE2454">
              <w:rPr>
                <w:rFonts w:ascii="Times New Roman" w:hAnsi="Times New Roman" w:cs="Times New Roman" w:hint="eastAsia"/>
              </w:rPr>
              <w:t>GG</w:t>
            </w:r>
            <w:r w:rsidRPr="00EE2454">
              <w:rPr>
                <w:rFonts w:ascii="Times New Roman" w:hAnsi="Times New Roman" w:cs="Times New Roman"/>
              </w:rPr>
              <w:t xml:space="preserve">CCCTAA 3’ </w:t>
            </w:r>
          </w:p>
        </w:tc>
      </w:tr>
      <w:tr w:rsidR="00B46079" w14:paraId="55EEA2A4" w14:textId="77777777" w:rsidTr="004C191B">
        <w:tc>
          <w:tcPr>
            <w:tcW w:w="1980" w:type="dxa"/>
          </w:tcPr>
          <w:p w14:paraId="0F0440A2" w14:textId="6B560A3C" w:rsidR="00B46079" w:rsidRPr="00B46079" w:rsidRDefault="00B46079" w:rsidP="00EE463B">
            <w:pPr>
              <w:rPr>
                <w:rFonts w:ascii="Times New Roman" w:hAnsi="Times New Roman" w:cs="Times New Roman"/>
              </w:rPr>
            </w:pPr>
            <w:r w:rsidRPr="00B4607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x-none"/>
              </w:rPr>
              <w:t>F-Luc</w:t>
            </w:r>
          </w:p>
        </w:tc>
        <w:tc>
          <w:tcPr>
            <w:tcW w:w="4961" w:type="dxa"/>
          </w:tcPr>
          <w:p w14:paraId="31303BD4" w14:textId="67127F49" w:rsidR="00B46079" w:rsidRPr="00B46079" w:rsidRDefault="00B46079" w:rsidP="00EE463B">
            <w:pPr>
              <w:rPr>
                <w:rFonts w:ascii="Times New Roman" w:hAnsi="Times New Roman" w:cs="Times New Roman"/>
              </w:rPr>
            </w:pPr>
            <w:r w:rsidRPr="00EE2454">
              <w:rPr>
                <w:rFonts w:ascii="Times New Roman" w:hAnsi="Times New Roman" w:cs="Times New Roman"/>
              </w:rPr>
              <w:t>5’ C</w:t>
            </w:r>
            <w:r w:rsidR="00EE2454" w:rsidRPr="00EE2454">
              <w:rPr>
                <w:rFonts w:ascii="Times New Roman" w:hAnsi="Times New Roman" w:cs="Times New Roman" w:hint="eastAsia"/>
              </w:rPr>
              <w:t>G</w:t>
            </w:r>
            <w:r w:rsidRPr="00EE2454">
              <w:rPr>
                <w:rFonts w:ascii="Times New Roman" w:hAnsi="Times New Roman" w:cs="Times New Roman"/>
              </w:rPr>
              <w:t>TTATTTATC</w:t>
            </w:r>
            <w:r w:rsidR="00EE2454" w:rsidRPr="00EE2454">
              <w:rPr>
                <w:rFonts w:ascii="Times New Roman" w:hAnsi="Times New Roman" w:cs="Times New Roman" w:hint="eastAsia"/>
              </w:rPr>
              <w:t>GG</w:t>
            </w:r>
            <w:r w:rsidRPr="00EE2454">
              <w:rPr>
                <w:rFonts w:ascii="Times New Roman" w:hAnsi="Times New Roman" w:cs="Times New Roman"/>
              </w:rPr>
              <w:t>A</w:t>
            </w:r>
            <w:r w:rsidR="00EE2454" w:rsidRPr="00EE2454">
              <w:rPr>
                <w:rFonts w:ascii="Times New Roman" w:hAnsi="Times New Roman" w:cs="Times New Roman" w:hint="eastAsia"/>
              </w:rPr>
              <w:t>G</w:t>
            </w:r>
            <w:r w:rsidRPr="00EE2454">
              <w:rPr>
                <w:rFonts w:ascii="Times New Roman" w:hAnsi="Times New Roman" w:cs="Times New Roman"/>
              </w:rPr>
              <w:t>TT</w:t>
            </w:r>
            <w:r w:rsidR="00EE2454" w:rsidRPr="00EE2454">
              <w:rPr>
                <w:rFonts w:ascii="Times New Roman" w:hAnsi="Times New Roman" w:cs="Times New Roman" w:hint="eastAsia"/>
              </w:rPr>
              <w:t>G</w:t>
            </w:r>
            <w:r w:rsidRPr="00EE2454">
              <w:rPr>
                <w:rFonts w:ascii="Times New Roman" w:hAnsi="Times New Roman" w:cs="Times New Roman"/>
              </w:rPr>
              <w:t>CA</w:t>
            </w:r>
            <w:r w:rsidR="00EE2454" w:rsidRPr="00EE2454">
              <w:rPr>
                <w:rFonts w:ascii="Times New Roman" w:hAnsi="Times New Roman" w:cs="Times New Roman" w:hint="eastAsia"/>
              </w:rPr>
              <w:t>G</w:t>
            </w:r>
            <w:r w:rsidRPr="00EE2454">
              <w:rPr>
                <w:rFonts w:ascii="Times New Roman" w:hAnsi="Times New Roman" w:cs="Times New Roman"/>
              </w:rPr>
              <w:t>TT</w:t>
            </w:r>
            <w:r w:rsidR="00EE2454" w:rsidRPr="00EE2454">
              <w:rPr>
                <w:rFonts w:ascii="Times New Roman" w:hAnsi="Times New Roman" w:cs="Times New Roman" w:hint="eastAsia"/>
              </w:rPr>
              <w:t>G</w:t>
            </w:r>
            <w:r w:rsidRPr="00EE2454">
              <w:rPr>
                <w:rFonts w:ascii="Times New Roman" w:hAnsi="Times New Roman" w:cs="Times New Roman"/>
              </w:rPr>
              <w:t xml:space="preserve"> 3’ </w:t>
            </w:r>
          </w:p>
        </w:tc>
      </w:tr>
      <w:tr w:rsidR="00B46079" w14:paraId="042FFD8B" w14:textId="77777777" w:rsidTr="004C191B">
        <w:tc>
          <w:tcPr>
            <w:tcW w:w="1980" w:type="dxa"/>
          </w:tcPr>
          <w:p w14:paraId="3EE2434C" w14:textId="014EE8AF" w:rsidR="00B46079" w:rsidRPr="00B46079" w:rsidRDefault="00B46079" w:rsidP="00EE463B">
            <w:pPr>
              <w:rPr>
                <w:rFonts w:ascii="Times New Roman" w:hAnsi="Times New Roman" w:cs="Times New Roman"/>
              </w:rPr>
            </w:pPr>
            <w:r w:rsidRPr="00B46079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x-none"/>
              </w:rPr>
              <w:t>R-Luc</w:t>
            </w:r>
          </w:p>
        </w:tc>
        <w:tc>
          <w:tcPr>
            <w:tcW w:w="4961" w:type="dxa"/>
          </w:tcPr>
          <w:p w14:paraId="093C8CA9" w14:textId="45D70EE0" w:rsidR="00B46079" w:rsidRPr="00B46079" w:rsidRDefault="00B46079" w:rsidP="00EE463B">
            <w:pPr>
              <w:rPr>
                <w:rFonts w:ascii="Times New Roman" w:hAnsi="Times New Roman" w:cs="Times New Roman"/>
              </w:rPr>
            </w:pPr>
            <w:r w:rsidRPr="00EE2454">
              <w:rPr>
                <w:rFonts w:ascii="Times New Roman" w:hAnsi="Times New Roman" w:cs="Times New Roman"/>
              </w:rPr>
              <w:t>5’ AAATCCCT</w:t>
            </w:r>
            <w:r w:rsidR="00EE2454" w:rsidRPr="00EE2454">
              <w:rPr>
                <w:rFonts w:ascii="Times New Roman" w:hAnsi="Times New Roman" w:cs="Times New Roman" w:hint="eastAsia"/>
              </w:rPr>
              <w:t>GG</w:t>
            </w:r>
            <w:r w:rsidRPr="00EE2454">
              <w:rPr>
                <w:rFonts w:ascii="Times New Roman" w:hAnsi="Times New Roman" w:cs="Times New Roman"/>
              </w:rPr>
              <w:t>TAATCC</w:t>
            </w:r>
            <w:r w:rsidR="00EE2454" w:rsidRPr="00EE2454">
              <w:rPr>
                <w:rFonts w:ascii="Times New Roman" w:hAnsi="Times New Roman" w:cs="Times New Roman" w:hint="eastAsia"/>
              </w:rPr>
              <w:t>G</w:t>
            </w:r>
            <w:r w:rsidRPr="00EE2454">
              <w:rPr>
                <w:rFonts w:ascii="Times New Roman" w:hAnsi="Times New Roman" w:cs="Times New Roman"/>
              </w:rPr>
              <w:t>TTTTA</w:t>
            </w:r>
            <w:r w:rsidR="00EE2454" w:rsidRPr="00EE2454">
              <w:rPr>
                <w:rFonts w:ascii="Times New Roman" w:hAnsi="Times New Roman" w:cs="Times New Roman" w:hint="eastAsia"/>
              </w:rPr>
              <w:t>G</w:t>
            </w:r>
            <w:r w:rsidRPr="00EE2454">
              <w:rPr>
                <w:rFonts w:ascii="Times New Roman" w:hAnsi="Times New Roman" w:cs="Times New Roman"/>
              </w:rPr>
              <w:t xml:space="preserve">A 3’ </w:t>
            </w:r>
          </w:p>
        </w:tc>
      </w:tr>
      <w:tr w:rsidR="00B46079" w14:paraId="11F8379E" w14:textId="77777777" w:rsidTr="004C191B">
        <w:tc>
          <w:tcPr>
            <w:tcW w:w="1980" w:type="dxa"/>
          </w:tcPr>
          <w:p w14:paraId="401E64D5" w14:textId="77777777" w:rsidR="00B46079" w:rsidRPr="00B46079" w:rsidRDefault="00B46079" w:rsidP="00EE463B">
            <w:pPr>
              <w:rPr>
                <w:rFonts w:ascii="Times New Roman" w:hAnsi="Times New Roman" w:cs="Times New Roman"/>
              </w:rPr>
            </w:pPr>
            <w:r w:rsidRPr="00B46079">
              <w:rPr>
                <w:rFonts w:ascii="Times New Roman" w:hAnsi="Times New Roman" w:cs="Times New Roman"/>
              </w:rPr>
              <w:t>F-GAPDH</w:t>
            </w:r>
          </w:p>
        </w:tc>
        <w:tc>
          <w:tcPr>
            <w:tcW w:w="4961" w:type="dxa"/>
          </w:tcPr>
          <w:p w14:paraId="690F2714" w14:textId="4BB40501" w:rsidR="00B46079" w:rsidRPr="00B46079" w:rsidRDefault="00B46079" w:rsidP="00EE463B">
            <w:pPr>
              <w:rPr>
                <w:rFonts w:ascii="Times New Roman" w:hAnsi="Times New Roman" w:cs="Times New Roman"/>
              </w:rPr>
            </w:pPr>
            <w:r w:rsidRPr="00B46079">
              <w:rPr>
                <w:rFonts w:ascii="Times New Roman" w:hAnsi="Times New Roman" w:cs="Times New Roman"/>
              </w:rPr>
              <w:t xml:space="preserve">5’ </w:t>
            </w:r>
            <w:r w:rsidR="00EE2454">
              <w:rPr>
                <w:rFonts w:ascii="Times New Roman" w:hAnsi="Times New Roman" w:cs="Times New Roman" w:hint="eastAsia"/>
              </w:rPr>
              <w:t>G</w:t>
            </w:r>
            <w:r w:rsidRPr="00B46079">
              <w:rPr>
                <w:rFonts w:ascii="Times New Roman" w:hAnsi="Times New Roman" w:cs="Times New Roman"/>
              </w:rPr>
              <w:t>TATT</w:t>
            </w:r>
            <w:r w:rsidR="00EE2454">
              <w:rPr>
                <w:rFonts w:ascii="Times New Roman" w:hAnsi="Times New Roman" w:cs="Times New Roman" w:hint="eastAsia"/>
              </w:rPr>
              <w:t>GGG</w:t>
            </w:r>
            <w:r w:rsidRPr="00B46079">
              <w:rPr>
                <w:rFonts w:ascii="Times New Roman" w:hAnsi="Times New Roman" w:cs="Times New Roman"/>
              </w:rPr>
              <w:t>C</w:t>
            </w:r>
            <w:r w:rsidR="00EE2454">
              <w:rPr>
                <w:rFonts w:ascii="Times New Roman" w:hAnsi="Times New Roman" w:cs="Times New Roman" w:hint="eastAsia"/>
              </w:rPr>
              <w:t>G</w:t>
            </w:r>
            <w:r w:rsidRPr="00B46079">
              <w:rPr>
                <w:rFonts w:ascii="Times New Roman" w:hAnsi="Times New Roman" w:cs="Times New Roman"/>
              </w:rPr>
              <w:t>CCT</w:t>
            </w:r>
            <w:r w:rsidR="00EE2454">
              <w:rPr>
                <w:rFonts w:ascii="Times New Roman" w:hAnsi="Times New Roman" w:cs="Times New Roman" w:hint="eastAsia"/>
              </w:rPr>
              <w:t>GG</w:t>
            </w:r>
            <w:r w:rsidRPr="00B46079">
              <w:rPr>
                <w:rFonts w:ascii="Times New Roman" w:hAnsi="Times New Roman" w:cs="Times New Roman"/>
              </w:rPr>
              <w:t xml:space="preserve">TCACC 3’ </w:t>
            </w:r>
          </w:p>
        </w:tc>
      </w:tr>
      <w:tr w:rsidR="00B46079" w14:paraId="5EE0DB4A" w14:textId="77777777" w:rsidTr="004C191B">
        <w:tc>
          <w:tcPr>
            <w:tcW w:w="1980" w:type="dxa"/>
          </w:tcPr>
          <w:p w14:paraId="7A7A6F34" w14:textId="77777777" w:rsidR="00B46079" w:rsidRPr="00B46079" w:rsidRDefault="00B46079" w:rsidP="00EE463B">
            <w:pPr>
              <w:rPr>
                <w:rFonts w:ascii="Times New Roman" w:hAnsi="Times New Roman" w:cs="Times New Roman"/>
              </w:rPr>
            </w:pPr>
            <w:r w:rsidRPr="00B46079">
              <w:rPr>
                <w:rFonts w:ascii="Times New Roman" w:hAnsi="Times New Roman" w:cs="Times New Roman"/>
              </w:rPr>
              <w:t>R-GAPDH</w:t>
            </w:r>
          </w:p>
        </w:tc>
        <w:tc>
          <w:tcPr>
            <w:tcW w:w="4961" w:type="dxa"/>
          </w:tcPr>
          <w:p w14:paraId="460910AE" w14:textId="768CAD25" w:rsidR="00B46079" w:rsidRPr="00B46079" w:rsidRDefault="00B46079" w:rsidP="00EE463B">
            <w:pPr>
              <w:rPr>
                <w:rFonts w:ascii="Times New Roman" w:hAnsi="Times New Roman" w:cs="Times New Roman"/>
              </w:rPr>
            </w:pPr>
            <w:r w:rsidRPr="00B46079">
              <w:rPr>
                <w:rFonts w:ascii="Times New Roman" w:hAnsi="Times New Roman" w:cs="Times New Roman"/>
              </w:rPr>
              <w:t>5’ C</w:t>
            </w:r>
            <w:r w:rsidR="00EE2454">
              <w:rPr>
                <w:rFonts w:ascii="Times New Roman" w:hAnsi="Times New Roman" w:cs="Times New Roman" w:hint="eastAsia"/>
              </w:rPr>
              <w:t>G</w:t>
            </w:r>
            <w:r w:rsidRPr="00B46079">
              <w:rPr>
                <w:rFonts w:ascii="Times New Roman" w:hAnsi="Times New Roman" w:cs="Times New Roman"/>
              </w:rPr>
              <w:t>CTCCT</w:t>
            </w:r>
            <w:r w:rsidR="00EE2454">
              <w:rPr>
                <w:rFonts w:ascii="Times New Roman" w:hAnsi="Times New Roman" w:cs="Times New Roman" w:hint="eastAsia"/>
              </w:rPr>
              <w:t>GG</w:t>
            </w:r>
            <w:r w:rsidRPr="00B46079">
              <w:rPr>
                <w:rFonts w:ascii="Times New Roman" w:hAnsi="Times New Roman" w:cs="Times New Roman"/>
              </w:rPr>
              <w:t>AA</w:t>
            </w:r>
            <w:r w:rsidR="00EE2454">
              <w:rPr>
                <w:rFonts w:ascii="Times New Roman" w:hAnsi="Times New Roman" w:cs="Times New Roman" w:hint="eastAsia"/>
              </w:rPr>
              <w:t>G</w:t>
            </w:r>
            <w:r w:rsidRPr="00B46079">
              <w:rPr>
                <w:rFonts w:ascii="Times New Roman" w:hAnsi="Times New Roman" w:cs="Times New Roman"/>
              </w:rPr>
              <w:t>AT</w:t>
            </w:r>
            <w:r w:rsidR="00EE2454">
              <w:rPr>
                <w:rFonts w:ascii="Times New Roman" w:hAnsi="Times New Roman" w:cs="Times New Roman" w:hint="eastAsia"/>
              </w:rPr>
              <w:t>GG</w:t>
            </w:r>
            <w:r w:rsidRPr="00B46079">
              <w:rPr>
                <w:rFonts w:ascii="Times New Roman" w:hAnsi="Times New Roman" w:cs="Times New Roman"/>
              </w:rPr>
              <w:t>T</w:t>
            </w:r>
            <w:r w:rsidR="00EE2454">
              <w:rPr>
                <w:rFonts w:ascii="Times New Roman" w:hAnsi="Times New Roman" w:cs="Times New Roman" w:hint="eastAsia"/>
              </w:rPr>
              <w:t>G</w:t>
            </w:r>
            <w:r w:rsidRPr="00B46079">
              <w:rPr>
                <w:rFonts w:ascii="Times New Roman" w:hAnsi="Times New Roman" w:cs="Times New Roman"/>
              </w:rPr>
              <w:t>AT</w:t>
            </w:r>
            <w:r w:rsidR="00EE2454">
              <w:rPr>
                <w:rFonts w:ascii="Times New Roman" w:hAnsi="Times New Roman" w:cs="Times New Roman" w:hint="eastAsia"/>
              </w:rPr>
              <w:t>GG</w:t>
            </w:r>
            <w:r w:rsidRPr="00B46079">
              <w:rPr>
                <w:rFonts w:ascii="Times New Roman" w:hAnsi="Times New Roman" w:cs="Times New Roman"/>
              </w:rPr>
              <w:t xml:space="preserve"> 3’ </w:t>
            </w:r>
          </w:p>
        </w:tc>
      </w:tr>
      <w:tr w:rsidR="00B46079" w14:paraId="1E201CF2" w14:textId="77777777" w:rsidTr="004C191B">
        <w:tc>
          <w:tcPr>
            <w:tcW w:w="1980" w:type="dxa"/>
          </w:tcPr>
          <w:p w14:paraId="73497DC5" w14:textId="29B4B4DB" w:rsidR="00B46079" w:rsidRPr="00B46079" w:rsidRDefault="00B46079" w:rsidP="00EE463B">
            <w:pPr>
              <w:rPr>
                <w:rFonts w:ascii="Times New Roman" w:hAnsi="Times New Roman" w:cs="Times New Roman"/>
              </w:rPr>
            </w:pPr>
            <w:r w:rsidRPr="00B46079">
              <w:rPr>
                <w:rFonts w:ascii="Times New Roman" w:hAnsi="Times New Roman" w:cs="Times New Roman"/>
              </w:rPr>
              <w:t>F-</w:t>
            </w:r>
            <w:r>
              <w:rPr>
                <w:rFonts w:ascii="Times New Roman" w:hAnsi="Times New Roman" w:cs="Times New Roman"/>
              </w:rPr>
              <w:t>HSPA6</w:t>
            </w:r>
          </w:p>
        </w:tc>
        <w:tc>
          <w:tcPr>
            <w:tcW w:w="4961" w:type="dxa"/>
          </w:tcPr>
          <w:p w14:paraId="656AF13D" w14:textId="6813BB71" w:rsidR="00B46079" w:rsidRPr="00EE2454" w:rsidRDefault="00B46079" w:rsidP="00EE463B">
            <w:pPr>
              <w:pStyle w:val="Default"/>
              <w:rPr>
                <w:color w:val="auto"/>
                <w:kern w:val="2"/>
                <w:szCs w:val="22"/>
              </w:rPr>
            </w:pPr>
            <w:r w:rsidRPr="00EE2454">
              <w:rPr>
                <w:color w:val="auto"/>
                <w:kern w:val="2"/>
                <w:szCs w:val="22"/>
              </w:rPr>
              <w:t>5’</w:t>
            </w:r>
            <w:r w:rsidR="00EE2454" w:rsidRPr="00EE2454">
              <w:rPr>
                <w:rFonts w:hint="eastAsia"/>
                <w:color w:val="auto"/>
                <w:kern w:val="2"/>
                <w:szCs w:val="22"/>
              </w:rPr>
              <w:t>G</w:t>
            </w:r>
            <w:r w:rsidRPr="00EE2454">
              <w:rPr>
                <w:color w:val="auto"/>
                <w:kern w:val="2"/>
                <w:szCs w:val="22"/>
              </w:rPr>
              <w:t>A</w:t>
            </w:r>
            <w:r w:rsidR="00EE2454" w:rsidRPr="00EE2454">
              <w:rPr>
                <w:rFonts w:hint="eastAsia"/>
                <w:color w:val="auto"/>
                <w:kern w:val="2"/>
                <w:szCs w:val="22"/>
              </w:rPr>
              <w:t>GG</w:t>
            </w:r>
            <w:r w:rsidRPr="00EE2454">
              <w:rPr>
                <w:color w:val="auto"/>
                <w:kern w:val="2"/>
                <w:szCs w:val="22"/>
              </w:rPr>
              <w:t>A</w:t>
            </w:r>
            <w:r w:rsidR="00EE2454" w:rsidRPr="00EE2454">
              <w:rPr>
                <w:rFonts w:hint="eastAsia"/>
                <w:color w:val="auto"/>
                <w:kern w:val="2"/>
                <w:szCs w:val="22"/>
              </w:rPr>
              <w:t>GG</w:t>
            </w:r>
            <w:r w:rsidRPr="00EE2454">
              <w:rPr>
                <w:color w:val="auto"/>
                <w:kern w:val="2"/>
                <w:szCs w:val="22"/>
              </w:rPr>
              <w:t>T</w:t>
            </w:r>
            <w:r w:rsidR="00EE2454" w:rsidRPr="00EE2454">
              <w:rPr>
                <w:rFonts w:hint="eastAsia"/>
                <w:color w:val="auto"/>
                <w:kern w:val="2"/>
                <w:szCs w:val="22"/>
              </w:rPr>
              <w:t>GG</w:t>
            </w:r>
            <w:r w:rsidRPr="00EE2454">
              <w:rPr>
                <w:color w:val="auto"/>
                <w:kern w:val="2"/>
                <w:szCs w:val="22"/>
              </w:rPr>
              <w:t>A</w:t>
            </w:r>
            <w:r w:rsidR="00EE2454" w:rsidRPr="00EE2454">
              <w:rPr>
                <w:rFonts w:hint="eastAsia"/>
                <w:color w:val="auto"/>
                <w:kern w:val="2"/>
                <w:szCs w:val="22"/>
              </w:rPr>
              <w:t>G</w:t>
            </w:r>
            <w:r w:rsidRPr="00EE2454">
              <w:rPr>
                <w:color w:val="auto"/>
                <w:kern w:val="2"/>
                <w:szCs w:val="22"/>
              </w:rPr>
              <w:t>A</w:t>
            </w:r>
            <w:r w:rsidR="00EE2454" w:rsidRPr="00EE2454">
              <w:rPr>
                <w:rFonts w:hint="eastAsia"/>
                <w:color w:val="auto"/>
                <w:kern w:val="2"/>
                <w:szCs w:val="22"/>
              </w:rPr>
              <w:t>GG</w:t>
            </w:r>
            <w:r w:rsidRPr="00EE2454">
              <w:rPr>
                <w:color w:val="auto"/>
                <w:kern w:val="2"/>
                <w:szCs w:val="22"/>
              </w:rPr>
              <w:t>AT</w:t>
            </w:r>
            <w:r w:rsidR="00EE2454" w:rsidRPr="00EE2454">
              <w:rPr>
                <w:rFonts w:hint="eastAsia"/>
                <w:color w:val="auto"/>
                <w:kern w:val="2"/>
                <w:szCs w:val="22"/>
              </w:rPr>
              <w:t>GG</w:t>
            </w:r>
            <w:r w:rsidRPr="00EE2454">
              <w:rPr>
                <w:color w:val="auto"/>
                <w:kern w:val="2"/>
                <w:szCs w:val="22"/>
              </w:rPr>
              <w:t xml:space="preserve">TTCA 3’ </w:t>
            </w:r>
          </w:p>
        </w:tc>
      </w:tr>
      <w:tr w:rsidR="00B46079" w14:paraId="5B4A2E95" w14:textId="77777777" w:rsidTr="004C191B">
        <w:tc>
          <w:tcPr>
            <w:tcW w:w="1980" w:type="dxa"/>
          </w:tcPr>
          <w:p w14:paraId="51032423" w14:textId="2A360C4D" w:rsidR="00B46079" w:rsidRPr="00B46079" w:rsidRDefault="00B46079" w:rsidP="00EE463B">
            <w:pPr>
              <w:rPr>
                <w:rFonts w:ascii="Times New Roman" w:hAnsi="Times New Roman" w:cs="Times New Roman"/>
              </w:rPr>
            </w:pPr>
            <w:r w:rsidRPr="00B46079">
              <w:rPr>
                <w:rFonts w:ascii="Times New Roman" w:hAnsi="Times New Roman" w:cs="Times New Roman"/>
              </w:rPr>
              <w:t>R-</w:t>
            </w:r>
            <w:r>
              <w:rPr>
                <w:rFonts w:ascii="Times New Roman" w:hAnsi="Times New Roman" w:cs="Times New Roman"/>
              </w:rPr>
              <w:t>HSPA6</w:t>
            </w:r>
          </w:p>
        </w:tc>
        <w:tc>
          <w:tcPr>
            <w:tcW w:w="4961" w:type="dxa"/>
          </w:tcPr>
          <w:p w14:paraId="008E43B6" w14:textId="3427DE53" w:rsidR="00B46079" w:rsidRPr="00EE2454" w:rsidRDefault="00B46079" w:rsidP="00EE463B">
            <w:pPr>
              <w:pStyle w:val="Default"/>
              <w:rPr>
                <w:color w:val="auto"/>
                <w:kern w:val="2"/>
                <w:szCs w:val="22"/>
              </w:rPr>
            </w:pPr>
            <w:r w:rsidRPr="00EE2454">
              <w:rPr>
                <w:color w:val="auto"/>
                <w:kern w:val="2"/>
                <w:szCs w:val="22"/>
              </w:rPr>
              <w:t>5’</w:t>
            </w:r>
            <w:r w:rsidR="00EE2454" w:rsidRPr="00EE2454">
              <w:rPr>
                <w:rFonts w:hint="eastAsia"/>
                <w:color w:val="auto"/>
                <w:kern w:val="2"/>
                <w:szCs w:val="22"/>
              </w:rPr>
              <w:t>G</w:t>
            </w:r>
            <w:r w:rsidRPr="00EE2454">
              <w:rPr>
                <w:color w:val="auto"/>
                <w:kern w:val="2"/>
                <w:szCs w:val="22"/>
              </w:rPr>
              <w:t>CCT</w:t>
            </w:r>
            <w:r w:rsidR="00EE2454" w:rsidRPr="00EE2454">
              <w:rPr>
                <w:rFonts w:hint="eastAsia"/>
                <w:color w:val="auto"/>
                <w:kern w:val="2"/>
                <w:szCs w:val="22"/>
              </w:rPr>
              <w:t>G</w:t>
            </w:r>
            <w:r w:rsidRPr="00EE2454">
              <w:rPr>
                <w:color w:val="auto"/>
                <w:kern w:val="2"/>
                <w:szCs w:val="22"/>
              </w:rPr>
              <w:t>TCCTCTTC</w:t>
            </w:r>
            <w:r w:rsidR="00EE2454" w:rsidRPr="00EE2454">
              <w:rPr>
                <w:rFonts w:hint="eastAsia"/>
                <w:color w:val="auto"/>
                <w:kern w:val="2"/>
                <w:szCs w:val="22"/>
              </w:rPr>
              <w:t>GGG</w:t>
            </w:r>
            <w:r w:rsidRPr="00EE2454">
              <w:rPr>
                <w:color w:val="auto"/>
                <w:kern w:val="2"/>
                <w:szCs w:val="22"/>
              </w:rPr>
              <w:t>AATCTT</w:t>
            </w:r>
            <w:r w:rsidR="00EE2454" w:rsidRPr="00EE2454">
              <w:rPr>
                <w:rFonts w:hint="eastAsia"/>
                <w:color w:val="auto"/>
                <w:kern w:val="2"/>
                <w:szCs w:val="22"/>
              </w:rPr>
              <w:t>G</w:t>
            </w:r>
            <w:r w:rsidRPr="00EE2454">
              <w:rPr>
                <w:color w:val="auto"/>
                <w:kern w:val="2"/>
                <w:szCs w:val="22"/>
              </w:rPr>
              <w:t xml:space="preserve"> 3’ </w:t>
            </w:r>
          </w:p>
        </w:tc>
      </w:tr>
    </w:tbl>
    <w:p w14:paraId="41ECFE76" w14:textId="359FE6D6" w:rsidR="00584085" w:rsidRDefault="00584085" w:rsidP="00EE463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BA01E2" w14:textId="3D975647" w:rsidR="002F718C" w:rsidRDefault="00584085" w:rsidP="00EE463B">
      <w:pPr>
        <w:rPr>
          <w:rFonts w:ascii="Times New Roman" w:hAnsi="Times New Roman" w:cs="Times New Roman"/>
          <w:b/>
          <w:bCs/>
        </w:rPr>
      </w:pPr>
      <w:r w:rsidRPr="00B46079">
        <w:rPr>
          <w:rFonts w:ascii="Times New Roman" w:hAnsi="Times New Roman" w:cs="Times New Roman"/>
          <w:b/>
          <w:bCs/>
        </w:rPr>
        <w:lastRenderedPageBreak/>
        <w:t xml:space="preserve">Supplementary </w:t>
      </w:r>
      <w:r>
        <w:rPr>
          <w:rFonts w:ascii="Times New Roman" w:hAnsi="Times New Roman" w:cs="Times New Roman"/>
          <w:b/>
          <w:bCs/>
        </w:rPr>
        <w:t>figures</w:t>
      </w:r>
    </w:p>
    <w:p w14:paraId="2AA820D3" w14:textId="2A23B1FD" w:rsidR="00E54C8A" w:rsidRDefault="00E54C8A" w:rsidP="00EE463B">
      <w:pPr>
        <w:widowControl/>
        <w:rPr>
          <w:rFonts w:ascii="Times New Roman" w:hAnsi="Times New Roman" w:cs="Times New Roman"/>
          <w:b/>
          <w:bCs/>
        </w:rPr>
      </w:pPr>
    </w:p>
    <w:p w14:paraId="40CF3A5B" w14:textId="110AB056" w:rsidR="00E54C8A" w:rsidRDefault="00584821" w:rsidP="00EE463B">
      <w:pPr>
        <w:widowControl/>
        <w:rPr>
          <w:rFonts w:ascii="Times New Roman" w:hAnsi="Times New Roman" w:cs="Times New Roman"/>
          <w:b/>
          <w:bCs/>
        </w:rPr>
      </w:pPr>
      <w:r w:rsidRPr="005A7DE8">
        <w:rPr>
          <w:rFonts w:ascii="Times New Roman" w:hAnsi="Times New Roman" w:cs="Times New Roman" w:hint="eastAsia"/>
          <w:b/>
          <w:bCs/>
          <w:noProof/>
        </w:rPr>
        <w:drawing>
          <wp:anchor distT="0" distB="0" distL="114300" distR="114300" simplePos="0" relativeHeight="251683840" behindDoc="1" locked="0" layoutInCell="1" allowOverlap="1" wp14:anchorId="55D8BD32" wp14:editId="2831F2E6">
            <wp:simplePos x="0" y="0"/>
            <wp:positionH relativeFrom="column">
              <wp:posOffset>955321</wp:posOffset>
            </wp:positionH>
            <wp:positionV relativeFrom="paragraph">
              <wp:posOffset>178154</wp:posOffset>
            </wp:positionV>
            <wp:extent cx="3036967" cy="896500"/>
            <wp:effectExtent l="0" t="0" r="0" b="5715"/>
            <wp:wrapTight wrapText="bothSides">
              <wp:wrapPolygon edited="0">
                <wp:start x="452" y="1225"/>
                <wp:lineTo x="452" y="4286"/>
                <wp:lineTo x="1626" y="6736"/>
                <wp:lineTo x="2801" y="6736"/>
                <wp:lineTo x="2710" y="10103"/>
                <wp:lineTo x="5240" y="11634"/>
                <wp:lineTo x="2891" y="11634"/>
                <wp:lineTo x="2710" y="16533"/>
                <wp:lineTo x="4336" y="16533"/>
                <wp:lineTo x="4336" y="21432"/>
                <wp:lineTo x="17435" y="21432"/>
                <wp:lineTo x="20868" y="18982"/>
                <wp:lineTo x="21049" y="16839"/>
                <wp:lineTo x="20326" y="16533"/>
                <wp:lineTo x="20507" y="13471"/>
                <wp:lineTo x="16984" y="11634"/>
                <wp:lineTo x="20868" y="11022"/>
                <wp:lineTo x="21139" y="6736"/>
                <wp:lineTo x="20055" y="4592"/>
                <wp:lineTo x="19875" y="1225"/>
                <wp:lineTo x="452" y="1225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67" cy="8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E1CFC" w14:textId="18690C54" w:rsidR="00E54C8A" w:rsidRDefault="00E54C8A" w:rsidP="00EE463B">
      <w:pPr>
        <w:widowControl/>
        <w:rPr>
          <w:rFonts w:ascii="Times New Roman" w:hAnsi="Times New Roman" w:cs="Times New Roman"/>
          <w:b/>
          <w:bCs/>
        </w:rPr>
      </w:pPr>
    </w:p>
    <w:p w14:paraId="4FEE845D" w14:textId="5D2353CE" w:rsidR="00E54C8A" w:rsidRDefault="00E54C8A" w:rsidP="00EE463B">
      <w:pPr>
        <w:widowControl/>
        <w:rPr>
          <w:rFonts w:ascii="Times New Roman" w:hAnsi="Times New Roman" w:cs="Times New Roman"/>
          <w:b/>
          <w:bCs/>
        </w:rPr>
      </w:pPr>
    </w:p>
    <w:p w14:paraId="70786912" w14:textId="3077AC13" w:rsidR="00E54C8A" w:rsidRDefault="00E54C8A" w:rsidP="00EE463B">
      <w:pPr>
        <w:widowControl/>
        <w:rPr>
          <w:rFonts w:ascii="Times New Roman" w:hAnsi="Times New Roman" w:cs="Times New Roman"/>
          <w:b/>
          <w:bCs/>
        </w:rPr>
      </w:pPr>
    </w:p>
    <w:p w14:paraId="0CCBE4CF" w14:textId="167D1F02" w:rsidR="00E54C8A" w:rsidRDefault="00E54C8A" w:rsidP="00EE463B">
      <w:pPr>
        <w:widowControl/>
        <w:rPr>
          <w:rFonts w:ascii="Times New Roman" w:hAnsi="Times New Roman" w:cs="Times New Roman"/>
          <w:b/>
          <w:bCs/>
        </w:rPr>
      </w:pPr>
    </w:p>
    <w:p w14:paraId="3910BA98" w14:textId="42D044FD" w:rsidR="00E54C8A" w:rsidRDefault="00E54C8A" w:rsidP="00EE463B">
      <w:pPr>
        <w:widowControl/>
        <w:rPr>
          <w:rFonts w:ascii="Times New Roman" w:hAnsi="Times New Roman" w:cs="Times New Roman"/>
          <w:b/>
          <w:bCs/>
        </w:rPr>
      </w:pPr>
    </w:p>
    <w:p w14:paraId="0A60412D" w14:textId="39F462C9" w:rsidR="00E54C8A" w:rsidRDefault="00E54C8A" w:rsidP="00EE463B">
      <w:pPr>
        <w:widowControl/>
        <w:rPr>
          <w:rFonts w:ascii="Times New Roman" w:hAnsi="Times New Roman" w:cs="Times New Roman"/>
          <w:b/>
          <w:bCs/>
        </w:rPr>
      </w:pPr>
    </w:p>
    <w:p w14:paraId="72729D45" w14:textId="60E807B3" w:rsidR="00E54C8A" w:rsidRDefault="00584821" w:rsidP="00EE463B">
      <w:pPr>
        <w:widowControl/>
        <w:rPr>
          <w:rFonts w:ascii="Times New Roman" w:hAnsi="Times New Roman" w:cs="Times New Roman"/>
          <w:b/>
          <w:bCs/>
        </w:rPr>
      </w:pPr>
      <w:r w:rsidRPr="005A7DE8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84864" behindDoc="1" locked="0" layoutInCell="1" allowOverlap="1" wp14:anchorId="6652BCB8" wp14:editId="1B12A8E9">
            <wp:simplePos x="0" y="0"/>
            <wp:positionH relativeFrom="column">
              <wp:posOffset>929963</wp:posOffset>
            </wp:positionH>
            <wp:positionV relativeFrom="paragraph">
              <wp:posOffset>23557</wp:posOffset>
            </wp:positionV>
            <wp:extent cx="3064149" cy="895960"/>
            <wp:effectExtent l="0" t="0" r="0" b="6350"/>
            <wp:wrapTight wrapText="bothSides">
              <wp:wrapPolygon edited="0">
                <wp:start x="448" y="1226"/>
                <wp:lineTo x="448" y="4289"/>
                <wp:lineTo x="1791" y="6740"/>
                <wp:lineTo x="3044" y="6740"/>
                <wp:lineTo x="2955" y="10417"/>
                <wp:lineTo x="4835" y="11643"/>
                <wp:lineTo x="2955" y="11643"/>
                <wp:lineTo x="2776" y="15932"/>
                <wp:lineTo x="4477" y="16545"/>
                <wp:lineTo x="4477" y="21447"/>
                <wp:lineTo x="17370" y="21447"/>
                <wp:lineTo x="20951" y="18996"/>
                <wp:lineTo x="21130" y="16851"/>
                <wp:lineTo x="20503" y="16545"/>
                <wp:lineTo x="20593" y="13481"/>
                <wp:lineTo x="16922" y="11643"/>
                <wp:lineTo x="21130" y="9498"/>
                <wp:lineTo x="21040" y="6740"/>
                <wp:lineTo x="19608" y="1226"/>
                <wp:lineTo x="448" y="1226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149" cy="8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D771E" w14:textId="5920F872" w:rsidR="00524874" w:rsidRDefault="00524874" w:rsidP="00EE463B">
      <w:pPr>
        <w:widowControl/>
        <w:rPr>
          <w:rFonts w:ascii="Times New Roman" w:hAnsi="Times New Roman" w:cs="Times New Roman"/>
          <w:b/>
          <w:bCs/>
        </w:rPr>
      </w:pPr>
    </w:p>
    <w:p w14:paraId="6F86C336" w14:textId="77777777" w:rsidR="00524874" w:rsidRDefault="00524874" w:rsidP="00EE463B">
      <w:pPr>
        <w:widowControl/>
        <w:rPr>
          <w:rFonts w:ascii="Times New Roman" w:hAnsi="Times New Roman" w:cs="Times New Roman"/>
          <w:b/>
          <w:bCs/>
        </w:rPr>
      </w:pPr>
    </w:p>
    <w:p w14:paraId="0276B2C9" w14:textId="0EBB2D00" w:rsidR="00524874" w:rsidRDefault="00524874" w:rsidP="00EE463B">
      <w:pPr>
        <w:widowControl/>
        <w:rPr>
          <w:rFonts w:ascii="Times New Roman" w:hAnsi="Times New Roman" w:cs="Times New Roman"/>
          <w:b/>
          <w:bCs/>
        </w:rPr>
      </w:pPr>
    </w:p>
    <w:p w14:paraId="3DBA0BE0" w14:textId="66C4E38D" w:rsidR="00EE463B" w:rsidRDefault="00EE463B" w:rsidP="00EE463B">
      <w:pPr>
        <w:widowControl/>
        <w:rPr>
          <w:rFonts w:ascii="Times New Roman" w:hAnsi="Times New Roman" w:cs="Times New Roman"/>
          <w:b/>
          <w:bCs/>
        </w:rPr>
      </w:pPr>
    </w:p>
    <w:p w14:paraId="2A5A85D8" w14:textId="63FF660B" w:rsidR="00EE463B" w:rsidRDefault="00EE463B" w:rsidP="00EE463B">
      <w:pPr>
        <w:widowControl/>
        <w:rPr>
          <w:rFonts w:ascii="Times New Roman" w:hAnsi="Times New Roman" w:cs="Times New Roman"/>
          <w:b/>
          <w:bCs/>
        </w:rPr>
      </w:pPr>
    </w:p>
    <w:p w14:paraId="57FAADE7" w14:textId="77777777" w:rsidR="00EE463B" w:rsidRDefault="00EE463B" w:rsidP="00EE463B">
      <w:pPr>
        <w:widowControl/>
        <w:rPr>
          <w:rFonts w:ascii="Times New Roman" w:hAnsi="Times New Roman" w:cs="Times New Roman"/>
          <w:b/>
          <w:bCs/>
        </w:rPr>
      </w:pPr>
    </w:p>
    <w:p w14:paraId="0EA236C6" w14:textId="76881C21" w:rsidR="00E54C8A" w:rsidRPr="00D925BE" w:rsidRDefault="00E54C8A" w:rsidP="00EE463B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upplementary Figure S1. Biological replica for Figure 1A. </w:t>
      </w:r>
      <w:r w:rsidRPr="00E54C8A">
        <w:rPr>
          <w:rFonts w:ascii="Times New Roman" w:hAnsi="Times New Roman" w:cs="Times New Roman"/>
        </w:rPr>
        <w:t xml:space="preserve">Two additional sets of the Western analyses showing that HSPA6 protein is induced upon EV-A71 infection.  </w:t>
      </w:r>
    </w:p>
    <w:p w14:paraId="4C231879" w14:textId="77777777" w:rsidR="00E54C8A" w:rsidRDefault="00E54C8A" w:rsidP="00EE463B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AB33BD4" w14:textId="4DF948BF" w:rsidR="005A7DE8" w:rsidRDefault="005A7DE8" w:rsidP="00EE463B">
      <w:pPr>
        <w:widowControl/>
        <w:rPr>
          <w:rFonts w:ascii="Times New Roman" w:hAnsi="Times New Roman" w:cs="Times New Roman"/>
          <w:b/>
          <w:bCs/>
        </w:rPr>
      </w:pPr>
    </w:p>
    <w:p w14:paraId="6F68AFFC" w14:textId="7109A3F8" w:rsidR="00584821" w:rsidRDefault="00584821" w:rsidP="00EE463B">
      <w:pPr>
        <w:widowControl/>
        <w:rPr>
          <w:rFonts w:ascii="Times New Roman" w:hAnsi="Times New Roman" w:cs="Times New Roman"/>
          <w:b/>
          <w:bCs/>
        </w:rPr>
      </w:pPr>
    </w:p>
    <w:p w14:paraId="330BB498" w14:textId="0F3A47A5" w:rsidR="005A7DE8" w:rsidRDefault="00584821" w:rsidP="00EE463B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701248" behindDoc="1" locked="0" layoutInCell="1" allowOverlap="1" wp14:anchorId="609FB619" wp14:editId="095DD316">
            <wp:simplePos x="0" y="0"/>
            <wp:positionH relativeFrom="column">
              <wp:posOffset>808730</wp:posOffset>
            </wp:positionH>
            <wp:positionV relativeFrom="paragraph">
              <wp:posOffset>33020</wp:posOffset>
            </wp:positionV>
            <wp:extent cx="3373755" cy="1029970"/>
            <wp:effectExtent l="0" t="0" r="0" b="0"/>
            <wp:wrapTight wrapText="bothSides">
              <wp:wrapPolygon edited="0">
                <wp:start x="16343" y="799"/>
                <wp:lineTo x="610" y="1998"/>
                <wp:lineTo x="366" y="7990"/>
                <wp:lineTo x="2317" y="7990"/>
                <wp:lineTo x="1220" y="11186"/>
                <wp:lineTo x="488" y="13983"/>
                <wp:lineTo x="2317" y="21174"/>
                <wp:lineTo x="16465" y="21174"/>
                <wp:lineTo x="16465" y="20774"/>
                <wp:lineTo x="20734" y="17578"/>
                <wp:lineTo x="21100" y="15980"/>
                <wp:lineTo x="20246" y="14382"/>
                <wp:lineTo x="20734" y="7990"/>
                <wp:lineTo x="19514" y="799"/>
                <wp:lineTo x="16343" y="799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E4FD6" w14:textId="4197FA42" w:rsidR="005A7DE8" w:rsidRDefault="00584821" w:rsidP="00584821">
      <w:pPr>
        <w:widowControl/>
        <w:tabs>
          <w:tab w:val="left" w:pos="212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5EBDFBFE" w14:textId="2BDB9198" w:rsidR="005A7DE8" w:rsidRDefault="005A7DE8" w:rsidP="00EE463B">
      <w:pPr>
        <w:widowControl/>
        <w:rPr>
          <w:rFonts w:ascii="Times New Roman" w:hAnsi="Times New Roman" w:cs="Times New Roman"/>
          <w:b/>
          <w:bCs/>
        </w:rPr>
      </w:pPr>
    </w:p>
    <w:p w14:paraId="3E0B83EC" w14:textId="53EF117F" w:rsidR="005A7DE8" w:rsidRDefault="005A7DE8" w:rsidP="00EE463B">
      <w:pPr>
        <w:widowControl/>
        <w:rPr>
          <w:rFonts w:ascii="Times New Roman" w:hAnsi="Times New Roman" w:cs="Times New Roman"/>
          <w:b/>
          <w:bCs/>
        </w:rPr>
      </w:pPr>
    </w:p>
    <w:p w14:paraId="008389FB" w14:textId="5CF27475" w:rsidR="005A7DE8" w:rsidRDefault="005A7DE8" w:rsidP="00EE463B">
      <w:pPr>
        <w:widowControl/>
        <w:rPr>
          <w:rFonts w:ascii="Times New Roman" w:hAnsi="Times New Roman" w:cs="Times New Roman"/>
          <w:b/>
          <w:bCs/>
        </w:rPr>
      </w:pPr>
    </w:p>
    <w:p w14:paraId="091BE235" w14:textId="071DF3FE" w:rsidR="005A7DE8" w:rsidRDefault="005A7DE8" w:rsidP="00EE463B">
      <w:pPr>
        <w:widowControl/>
        <w:rPr>
          <w:rFonts w:ascii="Times New Roman" w:hAnsi="Times New Roman" w:cs="Times New Roman"/>
          <w:b/>
          <w:bCs/>
        </w:rPr>
      </w:pPr>
    </w:p>
    <w:p w14:paraId="04090FBC" w14:textId="50A66DBB" w:rsidR="00584821" w:rsidRDefault="00584821" w:rsidP="00EE463B">
      <w:pPr>
        <w:widowControl/>
        <w:rPr>
          <w:rFonts w:ascii="Times New Roman" w:hAnsi="Times New Roman" w:cs="Times New Roman"/>
          <w:b/>
          <w:bCs/>
        </w:rPr>
      </w:pPr>
    </w:p>
    <w:p w14:paraId="0C18F73C" w14:textId="0643E4B9" w:rsidR="00E54C8A" w:rsidRPr="00D925BE" w:rsidRDefault="00E54C8A" w:rsidP="00EE463B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upplementary Figure S2. RNA transfection induced HSPA6 protein expression in RD cells. </w:t>
      </w:r>
      <w:r>
        <w:rPr>
          <w:rFonts w:ascii="Times New Roman" w:hAnsi="Times New Roman" w:cs="Times New Roman"/>
        </w:rPr>
        <w:t xml:space="preserve">Wild-type RD cells were transfected with IRES-Luc. Cells were harvested at 0, 3, 6, 9, and 12 h post transfection for Western analysis using anti-HSPA6 antibody. </w:t>
      </w:r>
    </w:p>
    <w:p w14:paraId="5F68A60D" w14:textId="77777777" w:rsidR="00E54C8A" w:rsidRDefault="00E54C8A" w:rsidP="00EE463B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1401115" w14:textId="10AED5D7" w:rsidR="005A7DE8" w:rsidRDefault="00584821" w:rsidP="00EE463B">
      <w:pPr>
        <w:widowControl/>
        <w:rPr>
          <w:rFonts w:ascii="Times New Roman" w:hAnsi="Times New Roman" w:cs="Times New Roman"/>
          <w:b/>
          <w:bCs/>
        </w:rPr>
      </w:pPr>
      <w:r w:rsidRPr="00584821">
        <w:rPr>
          <w:rFonts w:ascii="Times New Roman" w:hAnsi="Times New Roman" w:cs="Times New Roman"/>
          <w:b/>
          <w:bCs/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7786758A" wp14:editId="1BDA82A0">
            <wp:simplePos x="0" y="0"/>
            <wp:positionH relativeFrom="column">
              <wp:posOffset>931951</wp:posOffset>
            </wp:positionH>
            <wp:positionV relativeFrom="paragraph">
              <wp:posOffset>202367</wp:posOffset>
            </wp:positionV>
            <wp:extent cx="3335311" cy="1525780"/>
            <wp:effectExtent l="0" t="0" r="0" b="0"/>
            <wp:wrapTight wrapText="bothSides">
              <wp:wrapPolygon edited="0">
                <wp:start x="7238" y="180"/>
                <wp:lineTo x="4195" y="1978"/>
                <wp:lineTo x="4113" y="2518"/>
                <wp:lineTo x="5018" y="3417"/>
                <wp:lineTo x="329" y="3417"/>
                <wp:lineTo x="329" y="4676"/>
                <wp:lineTo x="2797" y="6295"/>
                <wp:lineTo x="2797" y="7014"/>
                <wp:lineTo x="3455" y="9172"/>
                <wp:lineTo x="2879" y="10971"/>
                <wp:lineTo x="2879" y="12050"/>
                <wp:lineTo x="3784" y="12050"/>
                <wp:lineTo x="2961" y="14928"/>
                <wp:lineTo x="2797" y="15647"/>
                <wp:lineTo x="2961" y="16366"/>
                <wp:lineTo x="3784" y="17805"/>
                <wp:lineTo x="2797" y="18884"/>
                <wp:lineTo x="2797" y="19963"/>
                <wp:lineTo x="3784" y="20683"/>
                <wp:lineTo x="3784" y="21402"/>
                <wp:lineTo x="19248" y="21402"/>
                <wp:lineTo x="19330" y="21402"/>
                <wp:lineTo x="19659" y="20683"/>
                <wp:lineTo x="21386" y="20503"/>
                <wp:lineTo x="21304" y="19604"/>
                <wp:lineTo x="19494" y="17805"/>
                <wp:lineTo x="20810" y="15287"/>
                <wp:lineTo x="20810" y="14928"/>
                <wp:lineTo x="19248" y="12050"/>
                <wp:lineTo x="20810" y="10971"/>
                <wp:lineTo x="20810" y="10251"/>
                <wp:lineTo x="19248" y="9172"/>
                <wp:lineTo x="20152" y="7554"/>
                <wp:lineTo x="20152" y="6654"/>
                <wp:lineTo x="19330" y="6115"/>
                <wp:lineTo x="19165" y="5216"/>
                <wp:lineTo x="18425" y="3417"/>
                <wp:lineTo x="18836" y="2338"/>
                <wp:lineTo x="18507" y="1978"/>
                <wp:lineTo x="15628" y="180"/>
                <wp:lineTo x="7238" y="18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311" cy="1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4586F" w14:textId="4127031A" w:rsidR="005A7DE8" w:rsidRDefault="005A7DE8" w:rsidP="00EE463B">
      <w:pPr>
        <w:widowControl/>
        <w:rPr>
          <w:rFonts w:ascii="Times New Roman" w:hAnsi="Times New Roman" w:cs="Times New Roman"/>
          <w:b/>
          <w:bCs/>
        </w:rPr>
      </w:pPr>
    </w:p>
    <w:p w14:paraId="00422183" w14:textId="719F484F" w:rsidR="005A7DE8" w:rsidRDefault="005A7DE8" w:rsidP="00EE463B">
      <w:pPr>
        <w:widowControl/>
        <w:rPr>
          <w:rFonts w:ascii="Times New Roman" w:hAnsi="Times New Roman" w:cs="Times New Roman"/>
          <w:b/>
          <w:bCs/>
        </w:rPr>
      </w:pPr>
    </w:p>
    <w:p w14:paraId="5F3720BE" w14:textId="085FCD98" w:rsidR="005A7DE8" w:rsidRDefault="005A7DE8" w:rsidP="00EE463B">
      <w:pPr>
        <w:widowControl/>
        <w:rPr>
          <w:rFonts w:ascii="Times New Roman" w:hAnsi="Times New Roman" w:cs="Times New Roman"/>
          <w:b/>
          <w:bCs/>
        </w:rPr>
      </w:pPr>
    </w:p>
    <w:p w14:paraId="5CBD7D87" w14:textId="2F8BEB58" w:rsidR="005A7DE8" w:rsidRDefault="005A7DE8" w:rsidP="00EE463B">
      <w:pPr>
        <w:widowControl/>
        <w:rPr>
          <w:rFonts w:ascii="Times New Roman" w:hAnsi="Times New Roman" w:cs="Times New Roman"/>
          <w:b/>
          <w:bCs/>
        </w:rPr>
      </w:pPr>
    </w:p>
    <w:p w14:paraId="1C418D31" w14:textId="585F227E" w:rsidR="005A7DE8" w:rsidRDefault="005A7DE8" w:rsidP="00EE463B">
      <w:pPr>
        <w:widowControl/>
        <w:rPr>
          <w:rFonts w:ascii="Times New Roman" w:hAnsi="Times New Roman" w:cs="Times New Roman"/>
          <w:b/>
          <w:bCs/>
        </w:rPr>
      </w:pPr>
    </w:p>
    <w:p w14:paraId="3DB6DFCB" w14:textId="26837916" w:rsidR="005A7DE8" w:rsidRDefault="005A7DE8" w:rsidP="00EE463B">
      <w:pPr>
        <w:widowControl/>
        <w:rPr>
          <w:rFonts w:ascii="Times New Roman" w:hAnsi="Times New Roman" w:cs="Times New Roman"/>
          <w:b/>
          <w:bCs/>
        </w:rPr>
      </w:pPr>
    </w:p>
    <w:p w14:paraId="34CF684E" w14:textId="148E9D6B" w:rsidR="005A7DE8" w:rsidRDefault="005A7DE8" w:rsidP="00EE463B">
      <w:pPr>
        <w:widowControl/>
        <w:rPr>
          <w:rFonts w:ascii="Times New Roman" w:hAnsi="Times New Roman" w:cs="Times New Roman"/>
          <w:b/>
          <w:bCs/>
        </w:rPr>
      </w:pPr>
    </w:p>
    <w:p w14:paraId="46C9B2CE" w14:textId="59C5F053" w:rsidR="005A7DE8" w:rsidRDefault="005A7DE8" w:rsidP="00EE463B">
      <w:pPr>
        <w:widowControl/>
        <w:rPr>
          <w:rFonts w:ascii="Times New Roman" w:hAnsi="Times New Roman" w:cs="Times New Roman"/>
          <w:b/>
          <w:bCs/>
        </w:rPr>
      </w:pPr>
    </w:p>
    <w:p w14:paraId="133B6B18" w14:textId="569FA636" w:rsidR="005A7DE8" w:rsidRDefault="00584821" w:rsidP="00EE463B">
      <w:pPr>
        <w:widowControl/>
        <w:rPr>
          <w:rFonts w:ascii="Times New Roman" w:hAnsi="Times New Roman" w:cs="Times New Roman"/>
          <w:b/>
          <w:bCs/>
        </w:rPr>
      </w:pPr>
      <w:r w:rsidRPr="00584821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704320" behindDoc="1" locked="0" layoutInCell="1" allowOverlap="1" wp14:anchorId="5A14D657" wp14:editId="5C00E224">
            <wp:simplePos x="0" y="0"/>
            <wp:positionH relativeFrom="column">
              <wp:posOffset>932180</wp:posOffset>
            </wp:positionH>
            <wp:positionV relativeFrom="paragraph">
              <wp:posOffset>219752</wp:posOffset>
            </wp:positionV>
            <wp:extent cx="3335311" cy="1498401"/>
            <wp:effectExtent l="0" t="0" r="0" b="635"/>
            <wp:wrapTight wrapText="bothSides">
              <wp:wrapPolygon edited="0">
                <wp:start x="7238" y="183"/>
                <wp:lineTo x="4195" y="2014"/>
                <wp:lineTo x="4113" y="2564"/>
                <wp:lineTo x="5018" y="3479"/>
                <wp:lineTo x="329" y="3479"/>
                <wp:lineTo x="329" y="4761"/>
                <wp:lineTo x="2961" y="6409"/>
                <wp:lineTo x="2879" y="7142"/>
                <wp:lineTo x="3537" y="9340"/>
                <wp:lineTo x="2879" y="12270"/>
                <wp:lineTo x="2879" y="15200"/>
                <wp:lineTo x="3701" y="18130"/>
                <wp:lineTo x="2961" y="18679"/>
                <wp:lineTo x="2961" y="19961"/>
                <wp:lineTo x="3784" y="21060"/>
                <wp:lineTo x="3784" y="21426"/>
                <wp:lineTo x="19248" y="21426"/>
                <wp:lineTo x="19248" y="21060"/>
                <wp:lineTo x="21304" y="20327"/>
                <wp:lineTo x="21304" y="19412"/>
                <wp:lineTo x="19330" y="18130"/>
                <wp:lineTo x="21057" y="15200"/>
                <wp:lineTo x="19248" y="12270"/>
                <wp:lineTo x="20810" y="11537"/>
                <wp:lineTo x="20810" y="10621"/>
                <wp:lineTo x="19248" y="9340"/>
                <wp:lineTo x="20235" y="7691"/>
                <wp:lineTo x="20235" y="6776"/>
                <wp:lineTo x="19330" y="5860"/>
                <wp:lineTo x="19083" y="4944"/>
                <wp:lineTo x="18425" y="3479"/>
                <wp:lineTo x="18836" y="2381"/>
                <wp:lineTo x="18260" y="1831"/>
                <wp:lineTo x="15628" y="183"/>
                <wp:lineTo x="7238" y="183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311" cy="149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0AF2A" w14:textId="2B96E36D" w:rsidR="005A7DE8" w:rsidRDefault="005A7DE8" w:rsidP="00EE463B">
      <w:pPr>
        <w:widowControl/>
        <w:rPr>
          <w:rFonts w:ascii="Times New Roman" w:hAnsi="Times New Roman" w:cs="Times New Roman"/>
          <w:b/>
          <w:bCs/>
        </w:rPr>
      </w:pPr>
    </w:p>
    <w:p w14:paraId="33B3EAE9" w14:textId="037D0C18" w:rsidR="005A7DE8" w:rsidRDefault="005A7DE8" w:rsidP="00EE463B">
      <w:pPr>
        <w:widowControl/>
        <w:rPr>
          <w:rFonts w:ascii="Times New Roman" w:hAnsi="Times New Roman" w:cs="Times New Roman"/>
          <w:b/>
          <w:bCs/>
        </w:rPr>
      </w:pPr>
    </w:p>
    <w:p w14:paraId="0F447DBE" w14:textId="34D9E832" w:rsidR="005A7DE8" w:rsidRDefault="005A7DE8" w:rsidP="00EE463B">
      <w:pPr>
        <w:widowControl/>
        <w:rPr>
          <w:rFonts w:ascii="Times New Roman" w:hAnsi="Times New Roman" w:cs="Times New Roman"/>
          <w:b/>
          <w:bCs/>
        </w:rPr>
      </w:pPr>
    </w:p>
    <w:p w14:paraId="14E9C0B9" w14:textId="6657FB76" w:rsidR="00EE463B" w:rsidRDefault="00EE463B" w:rsidP="00EE463B">
      <w:pPr>
        <w:widowControl/>
        <w:rPr>
          <w:rFonts w:ascii="Times New Roman" w:hAnsi="Times New Roman" w:cs="Times New Roman"/>
          <w:b/>
          <w:bCs/>
        </w:rPr>
      </w:pPr>
    </w:p>
    <w:p w14:paraId="5856C86A" w14:textId="0475A809" w:rsidR="00EE463B" w:rsidRDefault="00EE463B" w:rsidP="00EE463B">
      <w:pPr>
        <w:widowControl/>
        <w:rPr>
          <w:rFonts w:ascii="Times New Roman" w:hAnsi="Times New Roman" w:cs="Times New Roman"/>
          <w:b/>
          <w:bCs/>
        </w:rPr>
      </w:pPr>
    </w:p>
    <w:p w14:paraId="30BC028A" w14:textId="500B4C14" w:rsidR="00EE463B" w:rsidRDefault="00EE463B" w:rsidP="00EE463B">
      <w:pPr>
        <w:widowControl/>
        <w:rPr>
          <w:rFonts w:ascii="Times New Roman" w:hAnsi="Times New Roman" w:cs="Times New Roman"/>
          <w:b/>
          <w:bCs/>
        </w:rPr>
      </w:pPr>
    </w:p>
    <w:p w14:paraId="5EB6C8AB" w14:textId="3D15CF6B" w:rsidR="00EE463B" w:rsidRDefault="00EE463B" w:rsidP="00EE463B">
      <w:pPr>
        <w:widowControl/>
        <w:rPr>
          <w:rFonts w:ascii="Times New Roman" w:hAnsi="Times New Roman" w:cs="Times New Roman"/>
          <w:b/>
          <w:bCs/>
        </w:rPr>
      </w:pPr>
    </w:p>
    <w:p w14:paraId="608F7CF2" w14:textId="1BF1DAD1" w:rsidR="00EE463B" w:rsidRDefault="00EE463B" w:rsidP="00EE463B">
      <w:pPr>
        <w:widowControl/>
        <w:rPr>
          <w:rFonts w:ascii="Times New Roman" w:hAnsi="Times New Roman" w:cs="Times New Roman"/>
          <w:b/>
          <w:bCs/>
        </w:rPr>
      </w:pPr>
    </w:p>
    <w:p w14:paraId="2864341B" w14:textId="77777777" w:rsidR="00584821" w:rsidRDefault="00584821" w:rsidP="00EE463B">
      <w:pPr>
        <w:widowControl/>
        <w:rPr>
          <w:rFonts w:ascii="Times New Roman" w:hAnsi="Times New Roman" w:cs="Times New Roman"/>
          <w:b/>
          <w:bCs/>
        </w:rPr>
      </w:pPr>
    </w:p>
    <w:p w14:paraId="708F8441" w14:textId="7988354E" w:rsidR="00E54C8A" w:rsidRPr="00EE463B" w:rsidRDefault="00E54C8A" w:rsidP="00EE463B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upplementary Figure S3. Biological replica for Figures 5A, 5B, and </w:t>
      </w:r>
      <w:r w:rsidR="00007C56">
        <w:rPr>
          <w:rFonts w:ascii="Times New Roman" w:hAnsi="Times New Roman" w:cs="Times New Roman"/>
          <w:b/>
          <w:bCs/>
        </w:rPr>
        <w:t>5C</w:t>
      </w:r>
      <w:r>
        <w:rPr>
          <w:rFonts w:ascii="Times New Roman" w:hAnsi="Times New Roman" w:cs="Times New Roman"/>
          <w:b/>
          <w:bCs/>
        </w:rPr>
        <w:t xml:space="preserve">. </w:t>
      </w:r>
      <w:r w:rsidRPr="00E54C8A">
        <w:rPr>
          <w:rFonts w:ascii="Times New Roman" w:hAnsi="Times New Roman" w:cs="Times New Roman"/>
        </w:rPr>
        <w:t>Two additional sets of the Western analyses showing that</w:t>
      </w:r>
      <w:r w:rsidR="00D925BE">
        <w:rPr>
          <w:rFonts w:ascii="Times New Roman" w:hAnsi="Times New Roman" w:cs="Times New Roman"/>
        </w:rPr>
        <w:t xml:space="preserve"> knockout of</w:t>
      </w:r>
      <w:r w:rsidRPr="00E54C8A">
        <w:rPr>
          <w:rFonts w:ascii="Times New Roman" w:hAnsi="Times New Roman" w:cs="Times New Roman"/>
        </w:rPr>
        <w:t xml:space="preserve"> HSPA6 protein</w:t>
      </w:r>
      <w:r w:rsidR="00D925BE">
        <w:rPr>
          <w:rFonts w:ascii="Times New Roman" w:hAnsi="Times New Roman" w:cs="Times New Roman"/>
        </w:rPr>
        <w:t xml:space="preserve"> </w:t>
      </w:r>
      <w:r w:rsidR="00007C56">
        <w:rPr>
          <w:rFonts w:ascii="Times New Roman" w:hAnsi="Times New Roman" w:cs="Times New Roman"/>
        </w:rPr>
        <w:t>did not affect the protein stability of viral proteins 2C,3C</w:t>
      </w:r>
      <w:r w:rsidR="00007C56" w:rsidRPr="00007C56">
        <w:rPr>
          <w:rFonts w:ascii="Times New Roman" w:hAnsi="Times New Roman" w:cs="Times New Roman"/>
          <w:vertAlign w:val="superscript"/>
        </w:rPr>
        <w:t>pro</w:t>
      </w:r>
      <w:r w:rsidR="00007C56">
        <w:rPr>
          <w:rFonts w:ascii="Times New Roman" w:hAnsi="Times New Roman" w:cs="Times New Roman"/>
        </w:rPr>
        <w:t>, and 3D</w:t>
      </w:r>
      <w:r w:rsidR="00007C56" w:rsidRPr="00007C56">
        <w:rPr>
          <w:rFonts w:ascii="Times New Roman" w:hAnsi="Times New Roman" w:cs="Times New Roman"/>
          <w:vertAlign w:val="superscript"/>
        </w:rPr>
        <w:t>pol</w:t>
      </w:r>
      <w:r w:rsidR="00007C56">
        <w:rPr>
          <w:rFonts w:ascii="Times New Roman" w:hAnsi="Times New Roman" w:cs="Times New Roman"/>
        </w:rPr>
        <w:t>.</w:t>
      </w:r>
      <w:r w:rsidRPr="00E54C8A">
        <w:rPr>
          <w:rFonts w:ascii="Times New Roman" w:hAnsi="Times New Roman" w:cs="Times New Roman"/>
        </w:rPr>
        <w:t xml:space="preserve">  </w:t>
      </w:r>
    </w:p>
    <w:p w14:paraId="5367BE2E" w14:textId="48902539" w:rsidR="00F63C4B" w:rsidRPr="00F63C4B" w:rsidRDefault="00F63C4B" w:rsidP="0097305E">
      <w:pPr>
        <w:widowControl/>
        <w:rPr>
          <w:rFonts w:ascii="Times New Roman" w:hAnsi="Times New Roman" w:cs="Times New Roman"/>
          <w:b/>
          <w:bCs/>
        </w:rPr>
      </w:pPr>
    </w:p>
    <w:sectPr w:rsidR="00F63C4B" w:rsidRPr="00F63C4B" w:rsidSect="002437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5AE8B" w14:textId="77777777" w:rsidR="00692E35" w:rsidRDefault="00692E35" w:rsidP="00C061E0">
      <w:r>
        <w:separator/>
      </w:r>
    </w:p>
  </w:endnote>
  <w:endnote w:type="continuationSeparator" w:id="0">
    <w:p w14:paraId="09EE4DE3" w14:textId="77777777" w:rsidR="00692E35" w:rsidRDefault="00692E35" w:rsidP="00C0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63DD2" w14:textId="77777777" w:rsidR="00692E35" w:rsidRDefault="00692E35" w:rsidP="00C061E0">
      <w:r>
        <w:separator/>
      </w:r>
    </w:p>
  </w:footnote>
  <w:footnote w:type="continuationSeparator" w:id="0">
    <w:p w14:paraId="13ADB1F2" w14:textId="77777777" w:rsidR="00692E35" w:rsidRDefault="00692E35" w:rsidP="00C0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277BE"/>
    <w:multiLevelType w:val="hybridMultilevel"/>
    <w:tmpl w:val="AEC65BC4"/>
    <w:lvl w:ilvl="0" w:tplc="C616E8E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d559pz0ad2xxzedtsoppar10sfsz5ts5tvt&quot;&gt;HSPA6 ref&lt;record-ids&gt;&lt;item&gt;79&lt;/item&gt;&lt;item&gt;157&lt;/item&gt;&lt;item&gt;196&lt;/item&gt;&lt;item&gt;197&lt;/item&gt;&lt;item&gt;198&lt;/item&gt;&lt;item&gt;200&lt;/item&gt;&lt;item&gt;207&lt;/item&gt;&lt;item&gt;208&lt;/item&gt;&lt;item&gt;209&lt;/item&gt;&lt;item&gt;210&lt;/item&gt;&lt;item&gt;211&lt;/item&gt;&lt;item&gt;212&lt;/item&gt;&lt;item&gt;216&lt;/item&gt;&lt;item&gt;217&lt;/item&gt;&lt;item&gt;218&lt;/item&gt;&lt;item&gt;219&lt;/item&gt;&lt;/record-ids&gt;&lt;/item&gt;&lt;/Libraries&gt;"/>
  </w:docVars>
  <w:rsids>
    <w:rsidRoot w:val="000123A7"/>
    <w:rsid w:val="00007C56"/>
    <w:rsid w:val="00011D74"/>
    <w:rsid w:val="000123A7"/>
    <w:rsid w:val="000174EF"/>
    <w:rsid w:val="00021B84"/>
    <w:rsid w:val="000223F4"/>
    <w:rsid w:val="00024858"/>
    <w:rsid w:val="00025BBD"/>
    <w:rsid w:val="00031EF9"/>
    <w:rsid w:val="0003534E"/>
    <w:rsid w:val="00035897"/>
    <w:rsid w:val="00046B1D"/>
    <w:rsid w:val="000661B9"/>
    <w:rsid w:val="00072A3E"/>
    <w:rsid w:val="00075D4D"/>
    <w:rsid w:val="00084AF2"/>
    <w:rsid w:val="00087EE0"/>
    <w:rsid w:val="00090D51"/>
    <w:rsid w:val="000934B9"/>
    <w:rsid w:val="000B481F"/>
    <w:rsid w:val="000B582E"/>
    <w:rsid w:val="000B6585"/>
    <w:rsid w:val="000B6EEF"/>
    <w:rsid w:val="000C3BD0"/>
    <w:rsid w:val="000C3DC0"/>
    <w:rsid w:val="000C65B3"/>
    <w:rsid w:val="000D262C"/>
    <w:rsid w:val="000E380C"/>
    <w:rsid w:val="000F34C5"/>
    <w:rsid w:val="000F4A71"/>
    <w:rsid w:val="001011B6"/>
    <w:rsid w:val="001056BB"/>
    <w:rsid w:val="00106A06"/>
    <w:rsid w:val="00110CA4"/>
    <w:rsid w:val="00111DB0"/>
    <w:rsid w:val="00123136"/>
    <w:rsid w:val="0012544B"/>
    <w:rsid w:val="001377D1"/>
    <w:rsid w:val="00140520"/>
    <w:rsid w:val="0016478E"/>
    <w:rsid w:val="00166546"/>
    <w:rsid w:val="00172369"/>
    <w:rsid w:val="001733EE"/>
    <w:rsid w:val="001873F5"/>
    <w:rsid w:val="00196D29"/>
    <w:rsid w:val="001A0DB2"/>
    <w:rsid w:val="001A5C9E"/>
    <w:rsid w:val="001B1124"/>
    <w:rsid w:val="001C13EC"/>
    <w:rsid w:val="001D6344"/>
    <w:rsid w:val="001F151C"/>
    <w:rsid w:val="001F15BC"/>
    <w:rsid w:val="00216685"/>
    <w:rsid w:val="002314E1"/>
    <w:rsid w:val="00233D7D"/>
    <w:rsid w:val="002437A2"/>
    <w:rsid w:val="00250DB3"/>
    <w:rsid w:val="002536C0"/>
    <w:rsid w:val="00260D1E"/>
    <w:rsid w:val="00261AD7"/>
    <w:rsid w:val="0026226E"/>
    <w:rsid w:val="00265FCE"/>
    <w:rsid w:val="00266832"/>
    <w:rsid w:val="002A18C4"/>
    <w:rsid w:val="002A245C"/>
    <w:rsid w:val="002A4377"/>
    <w:rsid w:val="002A50FE"/>
    <w:rsid w:val="002B38DB"/>
    <w:rsid w:val="002B3C8D"/>
    <w:rsid w:val="002C1F59"/>
    <w:rsid w:val="002C2626"/>
    <w:rsid w:val="002E019D"/>
    <w:rsid w:val="002F3F09"/>
    <w:rsid w:val="002F718C"/>
    <w:rsid w:val="00300DFF"/>
    <w:rsid w:val="00317A95"/>
    <w:rsid w:val="00327938"/>
    <w:rsid w:val="00351FC5"/>
    <w:rsid w:val="00360A58"/>
    <w:rsid w:val="00360F63"/>
    <w:rsid w:val="00361D25"/>
    <w:rsid w:val="00371024"/>
    <w:rsid w:val="003715FA"/>
    <w:rsid w:val="0039687D"/>
    <w:rsid w:val="00396AE8"/>
    <w:rsid w:val="0039778A"/>
    <w:rsid w:val="003B6E00"/>
    <w:rsid w:val="003C3090"/>
    <w:rsid w:val="003D3ACD"/>
    <w:rsid w:val="003E3E90"/>
    <w:rsid w:val="003E54C6"/>
    <w:rsid w:val="003E6768"/>
    <w:rsid w:val="003F7871"/>
    <w:rsid w:val="0040734B"/>
    <w:rsid w:val="004263D2"/>
    <w:rsid w:val="004372A1"/>
    <w:rsid w:val="004512D8"/>
    <w:rsid w:val="00457746"/>
    <w:rsid w:val="004666C8"/>
    <w:rsid w:val="00483159"/>
    <w:rsid w:val="004833EC"/>
    <w:rsid w:val="0049288F"/>
    <w:rsid w:val="004A1820"/>
    <w:rsid w:val="004B2484"/>
    <w:rsid w:val="004C1876"/>
    <w:rsid w:val="004C67EE"/>
    <w:rsid w:val="004D55BA"/>
    <w:rsid w:val="004E7557"/>
    <w:rsid w:val="004F33EB"/>
    <w:rsid w:val="004F573F"/>
    <w:rsid w:val="005029A5"/>
    <w:rsid w:val="00504AC8"/>
    <w:rsid w:val="00512495"/>
    <w:rsid w:val="00523276"/>
    <w:rsid w:val="00523456"/>
    <w:rsid w:val="00524874"/>
    <w:rsid w:val="005248BD"/>
    <w:rsid w:val="00542AFD"/>
    <w:rsid w:val="00552D1D"/>
    <w:rsid w:val="005651F6"/>
    <w:rsid w:val="00565756"/>
    <w:rsid w:val="005673CD"/>
    <w:rsid w:val="00567FAB"/>
    <w:rsid w:val="005709FF"/>
    <w:rsid w:val="005760CD"/>
    <w:rsid w:val="00576E8C"/>
    <w:rsid w:val="00581691"/>
    <w:rsid w:val="00584085"/>
    <w:rsid w:val="00584821"/>
    <w:rsid w:val="00592B20"/>
    <w:rsid w:val="005948E0"/>
    <w:rsid w:val="00594C3D"/>
    <w:rsid w:val="0059587C"/>
    <w:rsid w:val="005A0E9B"/>
    <w:rsid w:val="005A48E4"/>
    <w:rsid w:val="005A7DE8"/>
    <w:rsid w:val="005B21C2"/>
    <w:rsid w:val="005B36B5"/>
    <w:rsid w:val="005D11DE"/>
    <w:rsid w:val="005E04FD"/>
    <w:rsid w:val="005E0788"/>
    <w:rsid w:val="005F1E6B"/>
    <w:rsid w:val="005F3211"/>
    <w:rsid w:val="00600919"/>
    <w:rsid w:val="00606E74"/>
    <w:rsid w:val="00611508"/>
    <w:rsid w:val="00621E17"/>
    <w:rsid w:val="0062499D"/>
    <w:rsid w:val="00633708"/>
    <w:rsid w:val="00651443"/>
    <w:rsid w:val="0067064E"/>
    <w:rsid w:val="006861AE"/>
    <w:rsid w:val="00692E35"/>
    <w:rsid w:val="0069322A"/>
    <w:rsid w:val="00694147"/>
    <w:rsid w:val="006A5DC2"/>
    <w:rsid w:val="006A74B7"/>
    <w:rsid w:val="006C7D69"/>
    <w:rsid w:val="006E108D"/>
    <w:rsid w:val="00707D11"/>
    <w:rsid w:val="00711372"/>
    <w:rsid w:val="007203B8"/>
    <w:rsid w:val="00721B43"/>
    <w:rsid w:val="00727794"/>
    <w:rsid w:val="00730D9A"/>
    <w:rsid w:val="00731410"/>
    <w:rsid w:val="00743816"/>
    <w:rsid w:val="00747318"/>
    <w:rsid w:val="007473DC"/>
    <w:rsid w:val="00765D52"/>
    <w:rsid w:val="00766802"/>
    <w:rsid w:val="00781A63"/>
    <w:rsid w:val="0079103A"/>
    <w:rsid w:val="007A326C"/>
    <w:rsid w:val="007C0C1F"/>
    <w:rsid w:val="007D02A6"/>
    <w:rsid w:val="007D2DA5"/>
    <w:rsid w:val="007D4104"/>
    <w:rsid w:val="007E00E5"/>
    <w:rsid w:val="007E0182"/>
    <w:rsid w:val="007E2DBD"/>
    <w:rsid w:val="007E4821"/>
    <w:rsid w:val="008026D2"/>
    <w:rsid w:val="00802838"/>
    <w:rsid w:val="008032B2"/>
    <w:rsid w:val="0081355A"/>
    <w:rsid w:val="00813EBE"/>
    <w:rsid w:val="00814660"/>
    <w:rsid w:val="00817CA8"/>
    <w:rsid w:val="00822E44"/>
    <w:rsid w:val="00827DB2"/>
    <w:rsid w:val="00830C45"/>
    <w:rsid w:val="00830F75"/>
    <w:rsid w:val="008317E3"/>
    <w:rsid w:val="00833BA9"/>
    <w:rsid w:val="00837F29"/>
    <w:rsid w:val="00846F2A"/>
    <w:rsid w:val="008474F7"/>
    <w:rsid w:val="00861CF8"/>
    <w:rsid w:val="00877C21"/>
    <w:rsid w:val="00882551"/>
    <w:rsid w:val="00882B42"/>
    <w:rsid w:val="0088640F"/>
    <w:rsid w:val="0089011D"/>
    <w:rsid w:val="008909DC"/>
    <w:rsid w:val="00896FF2"/>
    <w:rsid w:val="008A7CF0"/>
    <w:rsid w:val="008B7084"/>
    <w:rsid w:val="008C2F8E"/>
    <w:rsid w:val="008D186B"/>
    <w:rsid w:val="008D1A21"/>
    <w:rsid w:val="008D358F"/>
    <w:rsid w:val="008E3074"/>
    <w:rsid w:val="008E6B29"/>
    <w:rsid w:val="008F290C"/>
    <w:rsid w:val="009006C7"/>
    <w:rsid w:val="00906265"/>
    <w:rsid w:val="00907080"/>
    <w:rsid w:val="00920E3A"/>
    <w:rsid w:val="00932854"/>
    <w:rsid w:val="0094445B"/>
    <w:rsid w:val="00956B97"/>
    <w:rsid w:val="00957F68"/>
    <w:rsid w:val="0097305E"/>
    <w:rsid w:val="0097312B"/>
    <w:rsid w:val="009808F4"/>
    <w:rsid w:val="00981B98"/>
    <w:rsid w:val="00983908"/>
    <w:rsid w:val="00990E71"/>
    <w:rsid w:val="00997B86"/>
    <w:rsid w:val="009A2059"/>
    <w:rsid w:val="009A2F9A"/>
    <w:rsid w:val="009C1FF4"/>
    <w:rsid w:val="009D0B92"/>
    <w:rsid w:val="009E0B79"/>
    <w:rsid w:val="00A208E9"/>
    <w:rsid w:val="00A302DD"/>
    <w:rsid w:val="00A31553"/>
    <w:rsid w:val="00A35322"/>
    <w:rsid w:val="00A40915"/>
    <w:rsid w:val="00A570F5"/>
    <w:rsid w:val="00A6057B"/>
    <w:rsid w:val="00A6291C"/>
    <w:rsid w:val="00A64F38"/>
    <w:rsid w:val="00A66A11"/>
    <w:rsid w:val="00A7585D"/>
    <w:rsid w:val="00A76DAA"/>
    <w:rsid w:val="00A834FB"/>
    <w:rsid w:val="00A846DF"/>
    <w:rsid w:val="00A913CD"/>
    <w:rsid w:val="00A93A6C"/>
    <w:rsid w:val="00AA0EE4"/>
    <w:rsid w:val="00AB1ECD"/>
    <w:rsid w:val="00AB329D"/>
    <w:rsid w:val="00AC2638"/>
    <w:rsid w:val="00AD4223"/>
    <w:rsid w:val="00AD4FD6"/>
    <w:rsid w:val="00AD69BC"/>
    <w:rsid w:val="00AE3D95"/>
    <w:rsid w:val="00AE5C77"/>
    <w:rsid w:val="00AE60A1"/>
    <w:rsid w:val="00B0071E"/>
    <w:rsid w:val="00B01391"/>
    <w:rsid w:val="00B04DBB"/>
    <w:rsid w:val="00B2194B"/>
    <w:rsid w:val="00B33048"/>
    <w:rsid w:val="00B36D47"/>
    <w:rsid w:val="00B424EE"/>
    <w:rsid w:val="00B46079"/>
    <w:rsid w:val="00B5111D"/>
    <w:rsid w:val="00B71313"/>
    <w:rsid w:val="00B922C3"/>
    <w:rsid w:val="00B92B62"/>
    <w:rsid w:val="00BD2887"/>
    <w:rsid w:val="00BD2A91"/>
    <w:rsid w:val="00BD559C"/>
    <w:rsid w:val="00BE0A8B"/>
    <w:rsid w:val="00BF21BE"/>
    <w:rsid w:val="00BF2760"/>
    <w:rsid w:val="00BF5134"/>
    <w:rsid w:val="00C061E0"/>
    <w:rsid w:val="00C16280"/>
    <w:rsid w:val="00C36AE9"/>
    <w:rsid w:val="00C37314"/>
    <w:rsid w:val="00C4164C"/>
    <w:rsid w:val="00C43949"/>
    <w:rsid w:val="00C43BFE"/>
    <w:rsid w:val="00C722E5"/>
    <w:rsid w:val="00C771A5"/>
    <w:rsid w:val="00C82D04"/>
    <w:rsid w:val="00C90EC0"/>
    <w:rsid w:val="00C91547"/>
    <w:rsid w:val="00C91600"/>
    <w:rsid w:val="00C91B36"/>
    <w:rsid w:val="00CA11DB"/>
    <w:rsid w:val="00CA27A8"/>
    <w:rsid w:val="00CB24A7"/>
    <w:rsid w:val="00CB67C5"/>
    <w:rsid w:val="00CC1057"/>
    <w:rsid w:val="00CC2232"/>
    <w:rsid w:val="00CD0F78"/>
    <w:rsid w:val="00CD17B1"/>
    <w:rsid w:val="00CD48F1"/>
    <w:rsid w:val="00CE2028"/>
    <w:rsid w:val="00D0576F"/>
    <w:rsid w:val="00D115D2"/>
    <w:rsid w:val="00D12EFD"/>
    <w:rsid w:val="00D15B3C"/>
    <w:rsid w:val="00D166DF"/>
    <w:rsid w:val="00D21D51"/>
    <w:rsid w:val="00D247BB"/>
    <w:rsid w:val="00D27C2E"/>
    <w:rsid w:val="00D44A02"/>
    <w:rsid w:val="00D50DC9"/>
    <w:rsid w:val="00D57B89"/>
    <w:rsid w:val="00D61901"/>
    <w:rsid w:val="00D633AD"/>
    <w:rsid w:val="00D63EB6"/>
    <w:rsid w:val="00D64601"/>
    <w:rsid w:val="00D6711E"/>
    <w:rsid w:val="00D6745A"/>
    <w:rsid w:val="00D71BF4"/>
    <w:rsid w:val="00D74032"/>
    <w:rsid w:val="00D83F66"/>
    <w:rsid w:val="00D8681C"/>
    <w:rsid w:val="00D91624"/>
    <w:rsid w:val="00D925BE"/>
    <w:rsid w:val="00D93935"/>
    <w:rsid w:val="00D95C69"/>
    <w:rsid w:val="00DB5389"/>
    <w:rsid w:val="00DC71F3"/>
    <w:rsid w:val="00DC7D00"/>
    <w:rsid w:val="00DE5531"/>
    <w:rsid w:val="00DE6DB3"/>
    <w:rsid w:val="00DF0A0D"/>
    <w:rsid w:val="00DF0A54"/>
    <w:rsid w:val="00DF75B7"/>
    <w:rsid w:val="00E10F4D"/>
    <w:rsid w:val="00E13C68"/>
    <w:rsid w:val="00E17B70"/>
    <w:rsid w:val="00E23BE8"/>
    <w:rsid w:val="00E30E10"/>
    <w:rsid w:val="00E3404B"/>
    <w:rsid w:val="00E3489B"/>
    <w:rsid w:val="00E51BD9"/>
    <w:rsid w:val="00E54C8A"/>
    <w:rsid w:val="00E571A8"/>
    <w:rsid w:val="00E61B20"/>
    <w:rsid w:val="00E62FB8"/>
    <w:rsid w:val="00E64064"/>
    <w:rsid w:val="00E714A0"/>
    <w:rsid w:val="00E73C3A"/>
    <w:rsid w:val="00E85266"/>
    <w:rsid w:val="00E914EC"/>
    <w:rsid w:val="00E93D90"/>
    <w:rsid w:val="00EA4FFD"/>
    <w:rsid w:val="00EA780F"/>
    <w:rsid w:val="00EB132F"/>
    <w:rsid w:val="00ED1720"/>
    <w:rsid w:val="00ED721D"/>
    <w:rsid w:val="00EE0786"/>
    <w:rsid w:val="00EE2454"/>
    <w:rsid w:val="00EE463B"/>
    <w:rsid w:val="00EE5C7B"/>
    <w:rsid w:val="00F034DF"/>
    <w:rsid w:val="00F169AB"/>
    <w:rsid w:val="00F20BFA"/>
    <w:rsid w:val="00F217BE"/>
    <w:rsid w:val="00F22A1E"/>
    <w:rsid w:val="00F45762"/>
    <w:rsid w:val="00F46922"/>
    <w:rsid w:val="00F55E07"/>
    <w:rsid w:val="00F63C4B"/>
    <w:rsid w:val="00F64DC5"/>
    <w:rsid w:val="00F67531"/>
    <w:rsid w:val="00F71AEC"/>
    <w:rsid w:val="00F836D5"/>
    <w:rsid w:val="00F85099"/>
    <w:rsid w:val="00F95B65"/>
    <w:rsid w:val="00F97C11"/>
    <w:rsid w:val="00FA2D0D"/>
    <w:rsid w:val="00FB1EA6"/>
    <w:rsid w:val="00FC68E4"/>
    <w:rsid w:val="00FC7C56"/>
    <w:rsid w:val="00FD252B"/>
    <w:rsid w:val="00FE7691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A53D9"/>
  <w15:chartTrackingRefBased/>
  <w15:docId w15:val="{49A3BB49-9926-42C1-B9AA-4367B653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61E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6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061E0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C061E0"/>
  </w:style>
  <w:style w:type="paragraph" w:customStyle="1" w:styleId="EndNoteBibliographyTitle">
    <w:name w:val="EndNote Bibliography Title"/>
    <w:basedOn w:val="Normal"/>
    <w:link w:val="EndNoteBibliographyTitle0"/>
    <w:rsid w:val="00633708"/>
    <w:pPr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DefaultParagraphFont"/>
    <w:link w:val="EndNoteBibliographyTitle"/>
    <w:rsid w:val="0063370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0"/>
    <w:rsid w:val="00633708"/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DefaultParagraphFont"/>
    <w:link w:val="EndNoteBibliography"/>
    <w:rsid w:val="00633708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DE6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DB3"/>
    <w:rPr>
      <w:color w:val="605E5C"/>
      <w:shd w:val="clear" w:color="auto" w:fill="E1DFDD"/>
    </w:rPr>
  </w:style>
  <w:style w:type="paragraph" w:customStyle="1" w:styleId="mb15">
    <w:name w:val="mb15"/>
    <w:basedOn w:val="Normal"/>
    <w:rsid w:val="00E914EC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mb0">
    <w:name w:val="mb0"/>
    <w:basedOn w:val="Normal"/>
    <w:rsid w:val="00E914EC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table" w:styleId="TableGrid">
    <w:name w:val="Table Grid"/>
    <w:basedOn w:val="TableNormal"/>
    <w:uiPriority w:val="39"/>
    <w:rsid w:val="00B4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07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ListParagraph">
    <w:name w:val="List Paragraph"/>
    <w:basedOn w:val="Normal"/>
    <w:uiPriority w:val="34"/>
    <w:qFormat/>
    <w:rsid w:val="00D925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540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070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7172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F150D-73BE-43DC-93DC-D5F77F4A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Yu-Siang</dc:creator>
  <cp:keywords/>
  <dc:description/>
  <cp:lastModifiedBy>Kate Horsnell</cp:lastModifiedBy>
  <cp:revision>2</cp:revision>
  <dcterms:created xsi:type="dcterms:W3CDTF">2021-04-13T07:33:00Z</dcterms:created>
  <dcterms:modified xsi:type="dcterms:W3CDTF">2021-04-13T07:33:00Z</dcterms:modified>
</cp:coreProperties>
</file>