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35993" w14:textId="77777777" w:rsidR="00671E84" w:rsidRDefault="00AD46BC">
      <w:pPr>
        <w:pStyle w:val="SupplementaryMaterial"/>
        <w:rPr>
          <w:b w:val="0"/>
        </w:rPr>
      </w:pPr>
      <w:r>
        <w:t>Supplementary Material</w:t>
      </w:r>
    </w:p>
    <w:p w14:paraId="70202528" w14:textId="77777777" w:rsidR="00671E84" w:rsidRDefault="00AD46BC">
      <w:pPr>
        <w:spacing w:line="360" w:lineRule="auto"/>
        <w:ind w:firstLineChars="50" w:firstLine="140"/>
        <w:jc w:val="center"/>
        <w:rPr>
          <w:rFonts w:ascii="Times New Roman" w:hAnsi="Times New Roman" w:cs="Times New Roman"/>
          <w:b/>
          <w:bCs/>
          <w:sz w:val="28"/>
          <w:szCs w:val="28"/>
        </w:rPr>
      </w:pPr>
      <w:bookmarkStart w:id="0" w:name="_Hlk52034095"/>
      <w:r>
        <w:rPr>
          <w:rFonts w:ascii="Times New Roman" w:hAnsi="Times New Roman" w:cs="Times New Roman"/>
          <w:b/>
          <w:bCs/>
          <w:sz w:val="28"/>
          <w:szCs w:val="28"/>
        </w:rPr>
        <w:t>NBD-based environment-sensitive fluorescent probes for the Human Ether-a-go-go-Related Gene Potassium Channel</w:t>
      </w:r>
    </w:p>
    <w:bookmarkEnd w:id="0"/>
    <w:p w14:paraId="1C3E57AF" w14:textId="77777777" w:rsidR="00671E84" w:rsidRDefault="00AD46BC">
      <w:pPr>
        <w:pStyle w:val="AuthorList"/>
        <w:jc w:val="center"/>
        <w:rPr>
          <w:b w:val="0"/>
          <w:bCs/>
        </w:rPr>
      </w:pPr>
      <w:r>
        <w:rPr>
          <w:b w:val="0"/>
          <w:bCs/>
        </w:rPr>
        <w:t>Qi Li,</w:t>
      </w:r>
      <w:proofErr w:type="gramStart"/>
      <w:r>
        <w:rPr>
          <w:b w:val="0"/>
          <w:bCs/>
          <w:vertAlign w:val="superscript"/>
        </w:rPr>
        <w:t>1,#</w:t>
      </w:r>
      <w:proofErr w:type="gramEnd"/>
      <w:r>
        <w:rPr>
          <w:b w:val="0"/>
          <w:bCs/>
        </w:rPr>
        <w:t xml:space="preserve"> </w:t>
      </w:r>
      <w:proofErr w:type="spellStart"/>
      <w:r>
        <w:rPr>
          <w:b w:val="0"/>
          <w:bCs/>
        </w:rPr>
        <w:t>Lijuan</w:t>
      </w:r>
      <w:proofErr w:type="spellEnd"/>
      <w:r>
        <w:rPr>
          <w:b w:val="0"/>
          <w:bCs/>
        </w:rPr>
        <w:t xml:space="preserve"> C</w:t>
      </w:r>
      <w:r>
        <w:rPr>
          <w:rFonts w:hint="eastAsia"/>
          <w:b w:val="0"/>
          <w:bCs/>
          <w:lang w:eastAsia="zh-CN"/>
        </w:rPr>
        <w:t>h</w:t>
      </w:r>
      <w:r>
        <w:rPr>
          <w:b w:val="0"/>
          <w:bCs/>
        </w:rPr>
        <w:t>ai,</w:t>
      </w:r>
      <w:r>
        <w:rPr>
          <w:b w:val="0"/>
          <w:bCs/>
          <w:vertAlign w:val="superscript"/>
        </w:rPr>
        <w:t>2,#</w:t>
      </w:r>
      <w:r>
        <w:rPr>
          <w:b w:val="0"/>
          <w:bCs/>
        </w:rPr>
        <w:t xml:space="preserve"> </w:t>
      </w:r>
      <w:proofErr w:type="spellStart"/>
      <w:r>
        <w:rPr>
          <w:b w:val="0"/>
          <w:bCs/>
        </w:rPr>
        <w:t>Gaopan</w:t>
      </w:r>
      <w:proofErr w:type="spellEnd"/>
      <w:r>
        <w:rPr>
          <w:b w:val="0"/>
          <w:bCs/>
        </w:rPr>
        <w:t xml:space="preserve"> Dong,</w:t>
      </w:r>
      <w:r>
        <w:rPr>
          <w:b w:val="0"/>
          <w:bCs/>
          <w:vertAlign w:val="superscript"/>
        </w:rPr>
        <w:t>1</w:t>
      </w:r>
      <w:r>
        <w:rPr>
          <w:b w:val="0"/>
          <w:bCs/>
        </w:rPr>
        <w:t xml:space="preserve"> </w:t>
      </w:r>
      <w:proofErr w:type="spellStart"/>
      <w:r>
        <w:rPr>
          <w:b w:val="0"/>
          <w:bCs/>
        </w:rPr>
        <w:t>Xiaomeng</w:t>
      </w:r>
      <w:proofErr w:type="spellEnd"/>
      <w:r>
        <w:rPr>
          <w:b w:val="0"/>
          <w:bCs/>
        </w:rPr>
        <w:t xml:space="preserve"> Zhang,</w:t>
      </w:r>
      <w:r>
        <w:rPr>
          <w:b w:val="0"/>
          <w:bCs/>
          <w:vertAlign w:val="superscript"/>
        </w:rPr>
        <w:t>1</w:t>
      </w:r>
      <w:r>
        <w:rPr>
          <w:b w:val="0"/>
          <w:bCs/>
        </w:rPr>
        <w:t xml:space="preserve"> and </w:t>
      </w:r>
      <w:proofErr w:type="spellStart"/>
      <w:r>
        <w:rPr>
          <w:b w:val="0"/>
          <w:bCs/>
        </w:rPr>
        <w:t>Lupei</w:t>
      </w:r>
      <w:proofErr w:type="spellEnd"/>
      <w:r>
        <w:rPr>
          <w:b w:val="0"/>
          <w:bCs/>
        </w:rPr>
        <w:t xml:space="preserve"> Du</w:t>
      </w:r>
      <w:r>
        <w:rPr>
          <w:b w:val="0"/>
          <w:bCs/>
          <w:vertAlign w:val="superscript"/>
        </w:rPr>
        <w:t>1</w:t>
      </w:r>
      <w:r>
        <w:rPr>
          <w:rFonts w:ascii="AdvTT2cba4af3.B" w:hAnsi="AdvTT2cba4af3.B" w:cstheme="minorBidi"/>
          <w:b w:val="0"/>
          <w:bCs/>
          <w:color w:val="000000"/>
          <w:kern w:val="2"/>
          <w:sz w:val="22"/>
          <w:szCs w:val="22"/>
          <w:lang w:eastAsia="zh-CN"/>
        </w:rPr>
        <w:t xml:space="preserve"> </w:t>
      </w:r>
      <w:r>
        <w:rPr>
          <w:rFonts w:ascii="AdvTT2cba4af3.B" w:hAnsi="AdvTT2cba4af3.B" w:cstheme="minorBidi"/>
          <w:b w:val="0"/>
          <w:bCs/>
          <w:color w:val="000000"/>
          <w:kern w:val="2"/>
          <w:sz w:val="16"/>
          <w:szCs w:val="16"/>
          <w:lang w:eastAsia="zh-CN"/>
        </w:rPr>
        <w:t>(</w:t>
      </w:r>
      <w:r>
        <w:rPr>
          <w:rFonts w:ascii="Segoe UI Emoji" w:hAnsi="Segoe UI Emoji" w:cs="Segoe UI Emoji"/>
          <w:b w:val="0"/>
          <w:bCs/>
          <w:color w:val="000000"/>
          <w:kern w:val="2"/>
          <w:sz w:val="21"/>
          <w:szCs w:val="21"/>
          <w:lang w:eastAsia="zh-CN"/>
        </w:rPr>
        <w:t>✉</w:t>
      </w:r>
      <w:r>
        <w:rPr>
          <w:rFonts w:ascii="AdvTT2cba4af3.B" w:hAnsi="AdvTT2cba4af3.B" w:cstheme="minorBidi"/>
          <w:b w:val="0"/>
          <w:bCs/>
          <w:color w:val="000000"/>
          <w:kern w:val="2"/>
          <w:sz w:val="16"/>
          <w:szCs w:val="16"/>
          <w:lang w:eastAsia="zh-CN"/>
        </w:rPr>
        <w:t>)</w:t>
      </w:r>
    </w:p>
    <w:p w14:paraId="1EB69AA2" w14:textId="77777777" w:rsidR="00671E84" w:rsidRDefault="00AD46BC">
      <w:pPr>
        <w:spacing w:line="360" w:lineRule="auto"/>
        <w:ind w:firstLineChars="50" w:firstLine="100"/>
        <w:jc w:val="center"/>
        <w:rPr>
          <w:rFonts w:ascii="Times New Roman" w:hAnsi="Times New Roman" w:cs="Times New Roman"/>
          <w:b/>
          <w:bCs/>
          <w:sz w:val="28"/>
          <w:szCs w:val="28"/>
        </w:rPr>
      </w:pPr>
      <w:r>
        <w:rPr>
          <w:rFonts w:ascii="Times New Roman" w:hAnsi="Times New Roman" w:cs="Times New Roman"/>
          <w:color w:val="000000"/>
          <w:sz w:val="20"/>
          <w:szCs w:val="20"/>
          <w:vertAlign w:val="superscript"/>
        </w:rPr>
        <w:t>1</w:t>
      </w:r>
      <w:r>
        <w:rPr>
          <w:rFonts w:ascii="Times New Roman" w:hAnsi="Times New Roman" w:cs="Times New Roman"/>
          <w:color w:val="000000"/>
          <w:sz w:val="20"/>
          <w:szCs w:val="20"/>
        </w:rPr>
        <w:t xml:space="preserve">Department of Medicinal Chemistry, Key </w:t>
      </w:r>
      <w:r>
        <w:rPr>
          <w:rFonts w:ascii="Times New Roman" w:hAnsi="Times New Roman" w:cs="Times New Roman"/>
          <w:color w:val="000000"/>
          <w:sz w:val="20"/>
          <w:szCs w:val="20"/>
        </w:rPr>
        <w:t>Laboratory of Chemical Biology (MOE), School of Pharmacy, Shandong University, Jinan, Shandong 250012, China</w:t>
      </w:r>
      <w:r>
        <w:rPr>
          <w:rFonts w:ascii="Times New Roman" w:hAnsi="Times New Roman" w:cs="Times New Roman"/>
          <w:color w:val="000000"/>
          <w:sz w:val="20"/>
          <w:szCs w:val="20"/>
        </w:rPr>
        <w:br/>
      </w:r>
      <w:r>
        <w:rPr>
          <w:rFonts w:ascii="Times New Roman" w:hAnsi="Times New Roman" w:cs="Times New Roman"/>
          <w:sz w:val="20"/>
          <w:szCs w:val="20"/>
          <w:vertAlign w:val="superscript"/>
        </w:rPr>
        <w:t>2</w:t>
      </w:r>
      <w:r>
        <w:rPr>
          <w:rFonts w:ascii="Times New Roman" w:hAnsi="Times New Roman" w:cs="Times New Roman"/>
          <w:sz w:val="20"/>
          <w:szCs w:val="20"/>
        </w:rPr>
        <w:t>Department of Internal Medicine, Hospital of Shandong University, Jinan, Shandong 250012, China</w:t>
      </w:r>
    </w:p>
    <w:p w14:paraId="5E570C52" w14:textId="77777777" w:rsidR="00671E84" w:rsidRDefault="00AD46BC">
      <w:pPr>
        <w:spacing w:before="240"/>
        <w:rPr>
          <w:rStyle w:val="ad"/>
          <w:rFonts w:ascii="Times New Roman" w:hAnsi="Times New Roman" w:cs="Times New Roman"/>
          <w:lang w:val="fr-FR"/>
        </w:rPr>
      </w:pPr>
      <w:r>
        <w:rPr>
          <w:rFonts w:ascii="Times New Roman" w:hAnsi="Times New Roman" w:cs="Times New Roman"/>
          <w:b/>
          <w:lang w:val="fr-FR"/>
        </w:rPr>
        <w:t xml:space="preserve">* </w:t>
      </w:r>
      <w:proofErr w:type="spellStart"/>
      <w:r>
        <w:rPr>
          <w:rFonts w:ascii="Times New Roman" w:hAnsi="Times New Roman" w:cs="Times New Roman"/>
          <w:b/>
          <w:lang w:val="fr-FR"/>
        </w:rPr>
        <w:t>Corresponding</w:t>
      </w:r>
      <w:proofErr w:type="spellEnd"/>
      <w:r>
        <w:rPr>
          <w:rFonts w:ascii="Times New Roman" w:hAnsi="Times New Roman" w:cs="Times New Roman"/>
          <w:b/>
          <w:lang w:val="fr-FR"/>
        </w:rPr>
        <w:t xml:space="preserve"> </w:t>
      </w:r>
      <w:proofErr w:type="spellStart"/>
      <w:proofErr w:type="gramStart"/>
      <w:r>
        <w:rPr>
          <w:rFonts w:ascii="Times New Roman" w:hAnsi="Times New Roman" w:cs="Times New Roman" w:hint="eastAsia"/>
          <w:b/>
          <w:lang w:val="fr-FR"/>
        </w:rPr>
        <w:t>author</w:t>
      </w:r>
      <w:proofErr w:type="spellEnd"/>
      <w:r>
        <w:rPr>
          <w:rFonts w:ascii="Times New Roman" w:hAnsi="Times New Roman" w:cs="Times New Roman"/>
          <w:b/>
          <w:lang w:val="fr-FR"/>
        </w:rPr>
        <w:t>:</w:t>
      </w:r>
      <w:proofErr w:type="gramEnd"/>
      <w:r>
        <w:rPr>
          <w:rFonts w:ascii="Times New Roman" w:hAnsi="Times New Roman" w:cs="Times New Roman"/>
          <w:b/>
          <w:lang w:val="fr-FR"/>
        </w:rPr>
        <w:t xml:space="preserve"> </w:t>
      </w:r>
      <w:proofErr w:type="spellStart"/>
      <w:r>
        <w:rPr>
          <w:rFonts w:ascii="Times New Roman" w:hAnsi="Times New Roman" w:cs="Times New Roman"/>
          <w:lang w:val="fr-FR"/>
        </w:rPr>
        <w:t>Lupei</w:t>
      </w:r>
      <w:proofErr w:type="spellEnd"/>
      <w:r>
        <w:rPr>
          <w:rFonts w:ascii="Times New Roman" w:hAnsi="Times New Roman" w:cs="Times New Roman"/>
          <w:lang w:val="fr-FR"/>
        </w:rPr>
        <w:t xml:space="preserve"> Du: </w:t>
      </w:r>
      <w:hyperlink r:id="rId9" w:history="1">
        <w:r>
          <w:rPr>
            <w:rStyle w:val="ad"/>
            <w:rFonts w:ascii="Times New Roman" w:hAnsi="Times New Roman" w:cs="Times New Roman"/>
            <w:lang w:val="fr-FR"/>
          </w:rPr>
          <w:t>dulupei@sdu.edu.cn</w:t>
        </w:r>
      </w:hyperlink>
    </w:p>
    <w:p w14:paraId="4C808CF7" w14:textId="77777777" w:rsidR="00671E84" w:rsidRDefault="00AD46BC">
      <w:pPr>
        <w:spacing w:before="240"/>
        <w:rPr>
          <w:rStyle w:val="ad"/>
          <w:rFonts w:ascii="Times New Roman" w:hAnsi="Times New Roman" w:cs="Times New Roman"/>
          <w:color w:val="000000" w:themeColor="text1"/>
          <w:u w:val="none"/>
          <w:lang w:val="fr-FR"/>
        </w:rPr>
      </w:pPr>
      <w:r>
        <w:rPr>
          <w:rStyle w:val="ad"/>
          <w:rFonts w:ascii="Times New Roman" w:hAnsi="Times New Roman" w:cs="Times New Roman"/>
          <w:color w:val="000000" w:themeColor="text1"/>
          <w:u w:val="none"/>
          <w:lang w:val="fr-FR"/>
        </w:rPr>
        <w:t xml:space="preserve"># </w:t>
      </w:r>
      <w:proofErr w:type="spellStart"/>
      <w:r>
        <w:rPr>
          <w:rStyle w:val="ad"/>
          <w:rFonts w:ascii="Times New Roman" w:hAnsi="Times New Roman" w:cs="Times New Roman"/>
          <w:color w:val="000000" w:themeColor="text1"/>
          <w:u w:val="none"/>
          <w:lang w:val="fr-FR"/>
        </w:rPr>
        <w:t>These</w:t>
      </w:r>
      <w:proofErr w:type="spellEnd"/>
      <w:r>
        <w:rPr>
          <w:rStyle w:val="ad"/>
          <w:rFonts w:ascii="Times New Roman" w:hAnsi="Times New Roman" w:cs="Times New Roman"/>
          <w:color w:val="000000" w:themeColor="text1"/>
          <w:u w:val="none"/>
          <w:lang w:val="fr-FR"/>
        </w:rPr>
        <w:t xml:space="preserve"> </w:t>
      </w:r>
      <w:proofErr w:type="spellStart"/>
      <w:r>
        <w:rPr>
          <w:rStyle w:val="ad"/>
          <w:rFonts w:ascii="Times New Roman" w:hAnsi="Times New Roman" w:cs="Times New Roman"/>
          <w:color w:val="000000" w:themeColor="text1"/>
          <w:u w:val="none"/>
          <w:lang w:val="fr-FR"/>
        </w:rPr>
        <w:t>authors</w:t>
      </w:r>
      <w:proofErr w:type="spellEnd"/>
      <w:r>
        <w:rPr>
          <w:rStyle w:val="ad"/>
          <w:rFonts w:ascii="Times New Roman" w:hAnsi="Times New Roman" w:cs="Times New Roman"/>
          <w:color w:val="000000" w:themeColor="text1"/>
          <w:u w:val="none"/>
          <w:lang w:val="fr-FR"/>
        </w:rPr>
        <w:t xml:space="preserve"> </w:t>
      </w:r>
      <w:proofErr w:type="spellStart"/>
      <w:r>
        <w:rPr>
          <w:rStyle w:val="ad"/>
          <w:rFonts w:ascii="Times New Roman" w:hAnsi="Times New Roman" w:cs="Times New Roman"/>
          <w:color w:val="000000" w:themeColor="text1"/>
          <w:u w:val="none"/>
          <w:lang w:val="fr-FR"/>
        </w:rPr>
        <w:t>contributed</w:t>
      </w:r>
      <w:proofErr w:type="spellEnd"/>
      <w:r>
        <w:rPr>
          <w:rStyle w:val="ad"/>
          <w:rFonts w:ascii="Times New Roman" w:hAnsi="Times New Roman" w:cs="Times New Roman"/>
          <w:color w:val="000000" w:themeColor="text1"/>
          <w:u w:val="none"/>
          <w:lang w:val="fr-FR"/>
        </w:rPr>
        <w:t xml:space="preserve"> </w:t>
      </w:r>
      <w:proofErr w:type="spellStart"/>
      <w:r>
        <w:rPr>
          <w:rStyle w:val="ad"/>
          <w:rFonts w:ascii="Times New Roman" w:hAnsi="Times New Roman" w:cs="Times New Roman"/>
          <w:color w:val="000000" w:themeColor="text1"/>
          <w:u w:val="none"/>
          <w:lang w:val="fr-FR"/>
        </w:rPr>
        <w:t>equally</w:t>
      </w:r>
      <w:proofErr w:type="spellEnd"/>
      <w:r>
        <w:rPr>
          <w:rStyle w:val="ad"/>
          <w:rFonts w:ascii="Times New Roman" w:hAnsi="Times New Roman" w:cs="Times New Roman"/>
          <w:color w:val="000000" w:themeColor="text1"/>
          <w:u w:val="none"/>
          <w:lang w:val="fr-FR"/>
        </w:rPr>
        <w:t>.</w:t>
      </w:r>
    </w:p>
    <w:sdt>
      <w:sdtPr>
        <w:rPr>
          <w:lang w:val="zh-CN"/>
        </w:rPr>
        <w:id w:val="-1224220668"/>
        <w:docPartObj>
          <w:docPartGallery w:val="Table of Contents"/>
          <w:docPartUnique/>
        </w:docPartObj>
      </w:sdtPr>
      <w:sdtEndPr>
        <w:rPr>
          <w:b/>
          <w:bCs/>
        </w:rPr>
      </w:sdtEndPr>
      <w:sdtContent>
        <w:p w14:paraId="7AACBE23" w14:textId="77777777" w:rsidR="00671E84" w:rsidRDefault="00AD46BC">
          <w:pPr>
            <w:rPr>
              <w:b/>
              <w:bCs/>
              <w:lang w:val="zh-CN"/>
            </w:rPr>
          </w:pPr>
          <w:r>
            <w:rPr>
              <w:rFonts w:cstheme="majorBidi"/>
              <w:color w:val="2F5496" w:themeColor="accent1" w:themeShade="BF"/>
              <w:szCs w:val="32"/>
            </w:rPr>
            <w:fldChar w:fldCharType="begin"/>
          </w:r>
          <w:r>
            <w:instrText xml:space="preserve"> TOC \o "1-3" \h \z \u </w:instrText>
          </w:r>
          <w:r>
            <w:rPr>
              <w:rFonts w:cstheme="majorBidi"/>
              <w:color w:val="2F5496" w:themeColor="accent1" w:themeShade="BF"/>
              <w:szCs w:val="32"/>
            </w:rPr>
            <w:fldChar w:fldCharType="separate"/>
          </w:r>
        </w:p>
        <w:p w14:paraId="50073FD2" w14:textId="77777777" w:rsidR="00671E84" w:rsidRDefault="00AD46BC">
          <w:pPr>
            <w:pStyle w:val="TOC2"/>
            <w:tabs>
              <w:tab w:val="clear" w:pos="840"/>
              <w:tab w:val="clear" w:pos="8296"/>
              <w:tab w:val="right" w:leader="dot" w:pos="8306"/>
            </w:tabs>
          </w:pPr>
          <w:hyperlink w:anchor="_Toc18926" w:history="1">
            <w:r>
              <w:rPr>
                <w:rFonts w:ascii="Times New Roman" w:hAnsi="Times New Roman" w:cs="Times New Roman"/>
                <w:bCs/>
                <w:szCs w:val="24"/>
              </w:rPr>
              <w:t xml:space="preserve">1. </w:t>
            </w:r>
            <w:r>
              <w:rPr>
                <w:rFonts w:ascii="Times New Roman" w:hAnsi="Times New Roman" w:cs="Times New Roman" w:hint="eastAsia"/>
                <w:bCs/>
                <w:szCs w:val="24"/>
              </w:rPr>
              <w:t>Synthesis</w:t>
            </w:r>
            <w:r>
              <w:tab/>
            </w:r>
            <w:r>
              <w:fldChar w:fldCharType="begin"/>
            </w:r>
            <w:r>
              <w:instrText xml:space="preserve"> PAGEREF _Toc18926 \h </w:instrText>
            </w:r>
            <w:r>
              <w:fldChar w:fldCharType="separate"/>
            </w:r>
            <w:r>
              <w:t>2</w:t>
            </w:r>
            <w:r>
              <w:fldChar w:fldCharType="end"/>
            </w:r>
          </w:hyperlink>
        </w:p>
        <w:p w14:paraId="412845EA" w14:textId="77777777" w:rsidR="00671E84" w:rsidRDefault="00AD46BC">
          <w:pPr>
            <w:pStyle w:val="TOC2"/>
            <w:tabs>
              <w:tab w:val="clear" w:pos="840"/>
              <w:tab w:val="clear" w:pos="8296"/>
              <w:tab w:val="right" w:leader="dot" w:pos="8306"/>
            </w:tabs>
          </w:pPr>
          <w:hyperlink w:anchor="_Toc21102" w:history="1">
            <w:r>
              <w:rPr>
                <w:rFonts w:ascii="Times New Roman" w:hAnsi="Times New Roman" w:cs="Times New Roman"/>
                <w:bCs/>
                <w:szCs w:val="24"/>
              </w:rPr>
              <w:t xml:space="preserve">2. </w:t>
            </w:r>
            <w:r>
              <w:rPr>
                <w:rFonts w:ascii="Times New Roman" w:hAnsi="Times New Roman" w:cs="Times New Roman"/>
                <w:bCs/>
                <w:szCs w:val="24"/>
              </w:rPr>
              <w:t>Fluorescent Properties of Probes Assay</w:t>
            </w:r>
            <w:r>
              <w:tab/>
            </w:r>
            <w:r>
              <w:fldChar w:fldCharType="begin"/>
            </w:r>
            <w:r>
              <w:instrText xml:space="preserve"> PAGEREF _Toc21102 \h </w:instrText>
            </w:r>
            <w:r>
              <w:fldChar w:fldCharType="separate"/>
            </w:r>
            <w:r>
              <w:t>9</w:t>
            </w:r>
            <w:r>
              <w:fldChar w:fldCharType="end"/>
            </w:r>
          </w:hyperlink>
        </w:p>
        <w:p w14:paraId="410EE7B1" w14:textId="77777777" w:rsidR="00671E84" w:rsidRDefault="00AD46BC">
          <w:pPr>
            <w:pStyle w:val="TOC2"/>
            <w:tabs>
              <w:tab w:val="clear" w:pos="840"/>
              <w:tab w:val="clear" w:pos="8296"/>
              <w:tab w:val="right" w:leader="dot" w:pos="8306"/>
            </w:tabs>
          </w:pPr>
          <w:hyperlink w:anchor="_Toc31734" w:history="1">
            <w:r>
              <w:rPr>
                <w:rFonts w:ascii="Times New Roman" w:hAnsi="Times New Roman" w:cs="Times New Roman"/>
                <w:bCs/>
                <w:szCs w:val="24"/>
              </w:rPr>
              <w:t xml:space="preserve">3. </w:t>
            </w:r>
            <w:r>
              <w:rPr>
                <w:rFonts w:ascii="Times New Roman" w:hAnsi="Times New Roman" w:cs="Times New Roman"/>
                <w:bCs/>
                <w:szCs w:val="24"/>
              </w:rPr>
              <w:t>Cytotoxicity</w:t>
            </w:r>
            <w:r>
              <w:tab/>
            </w:r>
            <w:r>
              <w:fldChar w:fldCharType="begin"/>
            </w:r>
            <w:r>
              <w:instrText xml:space="preserve"> PAGEREF _Toc31734 \h </w:instrText>
            </w:r>
            <w:r>
              <w:fldChar w:fldCharType="separate"/>
            </w:r>
            <w:r>
              <w:t>10</w:t>
            </w:r>
            <w:r>
              <w:fldChar w:fldCharType="end"/>
            </w:r>
          </w:hyperlink>
        </w:p>
        <w:p w14:paraId="73DB484A" w14:textId="77777777" w:rsidR="00671E84" w:rsidRDefault="00AD46BC">
          <w:pPr>
            <w:pStyle w:val="TOC2"/>
            <w:tabs>
              <w:tab w:val="clear" w:pos="840"/>
              <w:tab w:val="clear" w:pos="8296"/>
              <w:tab w:val="right" w:leader="dot" w:pos="8306"/>
            </w:tabs>
          </w:pPr>
          <w:hyperlink w:anchor="_Toc3324" w:history="1">
            <w:r>
              <w:rPr>
                <w:rFonts w:ascii="Times New Roman" w:hAnsi="Times New Roman" w:cs="Times New Roman"/>
                <w:bCs/>
                <w:szCs w:val="24"/>
              </w:rPr>
              <w:t xml:space="preserve">4. </w:t>
            </w:r>
            <w:r>
              <w:rPr>
                <w:rFonts w:ascii="Times New Roman" w:hAnsi="Times New Roman" w:cs="Times New Roman"/>
                <w:bCs/>
                <w:szCs w:val="24"/>
              </w:rPr>
              <w:t>Microscopic imaging of hERG-HEK293 cells</w:t>
            </w:r>
            <w:r>
              <w:rPr>
                <w:rFonts w:ascii="Times New Roman" w:hAnsi="Times New Roman" w:cs="Times New Roman"/>
                <w:szCs w:val="24"/>
              </w:rPr>
              <w:t>(Liu et al. 2015)</w:t>
            </w:r>
            <w:r>
              <w:tab/>
            </w:r>
            <w:r>
              <w:fldChar w:fldCharType="begin"/>
            </w:r>
            <w:r>
              <w:instrText xml:space="preserve"> PAGEREF _Toc3324 \h </w:instrText>
            </w:r>
            <w:r>
              <w:fldChar w:fldCharType="separate"/>
            </w:r>
            <w:r>
              <w:t>11</w:t>
            </w:r>
            <w:r>
              <w:fldChar w:fldCharType="end"/>
            </w:r>
          </w:hyperlink>
        </w:p>
        <w:p w14:paraId="3E713AAA" w14:textId="77777777" w:rsidR="00671E84" w:rsidRDefault="00AD46BC">
          <w:pPr>
            <w:pStyle w:val="TOC2"/>
            <w:tabs>
              <w:tab w:val="clear" w:pos="840"/>
              <w:tab w:val="clear" w:pos="8296"/>
              <w:tab w:val="right" w:leader="dot" w:pos="8306"/>
            </w:tabs>
          </w:pPr>
          <w:hyperlink w:anchor="_Toc27902" w:history="1">
            <w:r>
              <w:rPr>
                <w:rFonts w:ascii="Times New Roman" w:eastAsia="宋体" w:hAnsi="Times New Roman" w:cs="Times New Roman"/>
                <w:szCs w:val="24"/>
              </w:rPr>
              <w:t xml:space="preserve">5. </w:t>
            </w:r>
            <w:r>
              <w:rPr>
                <w:rFonts w:ascii="Times New Roman" w:hAnsi="Times New Roman" w:cs="Times New Roman"/>
                <w:bCs/>
                <w:szCs w:val="24"/>
              </w:rPr>
              <w:t>1H-NMR, 1</w:t>
            </w:r>
            <w:r>
              <w:rPr>
                <w:rFonts w:ascii="Times New Roman" w:hAnsi="Times New Roman" w:cs="Times New Roman"/>
                <w:bCs/>
                <w:kern w:val="44"/>
                <w:szCs w:val="24"/>
                <w:vertAlign w:val="superscript"/>
              </w:rPr>
              <w:t>3</w:t>
            </w:r>
            <w:r>
              <w:rPr>
                <w:rFonts w:ascii="Times New Roman" w:hAnsi="Times New Roman" w:cs="Times New Roman"/>
                <w:bCs/>
                <w:kern w:val="44"/>
                <w:szCs w:val="24"/>
              </w:rPr>
              <w:t>C-NMR, ESI-HRM</w:t>
            </w:r>
            <w:r>
              <w:rPr>
                <w:rFonts w:ascii="Times New Roman" w:hAnsi="Times New Roman" w:cs="Times New Roman"/>
                <w:bCs/>
                <w:kern w:val="44"/>
                <w:szCs w:val="24"/>
              </w:rPr>
              <w:t>S</w:t>
            </w:r>
            <w:r>
              <w:tab/>
            </w:r>
            <w:r>
              <w:fldChar w:fldCharType="begin"/>
            </w:r>
            <w:r>
              <w:instrText xml:space="preserve"> PAGEREF _Toc27902 \h </w:instrText>
            </w:r>
            <w:r>
              <w:fldChar w:fldCharType="separate"/>
            </w:r>
            <w:r>
              <w:t>11</w:t>
            </w:r>
            <w:r>
              <w:fldChar w:fldCharType="end"/>
            </w:r>
          </w:hyperlink>
        </w:p>
        <w:p w14:paraId="18E4684C" w14:textId="77777777" w:rsidR="00671E84" w:rsidRDefault="00AD46BC">
          <w:pPr>
            <w:pStyle w:val="TOC2"/>
            <w:tabs>
              <w:tab w:val="clear" w:pos="840"/>
              <w:tab w:val="clear" w:pos="8296"/>
              <w:tab w:val="right" w:leader="dot" w:pos="8306"/>
            </w:tabs>
          </w:pPr>
          <w:hyperlink w:anchor="_Toc8167" w:history="1">
            <w:r>
              <w:rPr>
                <w:rFonts w:ascii="Times New Roman" w:hAnsi="Times New Roman" w:cs="Times New Roman"/>
                <w:bCs/>
                <w:kern w:val="44"/>
                <w:szCs w:val="24"/>
              </w:rPr>
              <w:t xml:space="preserve">6. </w:t>
            </w:r>
            <w:r>
              <w:rPr>
                <w:rFonts w:ascii="Times New Roman" w:hAnsi="Times New Roman" w:cs="Times New Roman" w:hint="eastAsia"/>
                <w:bCs/>
                <w:kern w:val="44"/>
                <w:szCs w:val="24"/>
              </w:rPr>
              <w:t>Reference</w:t>
            </w:r>
            <w:r>
              <w:rPr>
                <w:rFonts w:ascii="Times New Roman" w:hAnsi="Times New Roman" w:cs="Times New Roman"/>
                <w:bCs/>
                <w:kern w:val="44"/>
                <w:szCs w:val="24"/>
              </w:rPr>
              <w:t>s</w:t>
            </w:r>
            <w:r>
              <w:tab/>
            </w:r>
            <w:r>
              <w:fldChar w:fldCharType="begin"/>
            </w:r>
            <w:r>
              <w:instrText xml:space="preserve"> PAGEREF _Toc8167 \h </w:instrText>
            </w:r>
            <w:r>
              <w:fldChar w:fldCharType="separate"/>
            </w:r>
            <w:r>
              <w:t>15</w:t>
            </w:r>
            <w:r>
              <w:fldChar w:fldCharType="end"/>
            </w:r>
          </w:hyperlink>
        </w:p>
        <w:p w14:paraId="0D81EB9A" w14:textId="77777777" w:rsidR="00671E84" w:rsidRDefault="00AD46BC">
          <w:pPr>
            <w:pStyle w:val="TOC2"/>
          </w:pPr>
          <w:r>
            <w:rPr>
              <w:b/>
              <w:bCs/>
              <w:lang w:val="zh-CN"/>
            </w:rPr>
            <w:fldChar w:fldCharType="end"/>
          </w:r>
        </w:p>
      </w:sdtContent>
    </w:sdt>
    <w:p w14:paraId="4C382B11" w14:textId="77777777" w:rsidR="00671E84" w:rsidRDefault="00AD46BC">
      <w:pPr>
        <w:widowControl/>
        <w:jc w:val="left"/>
        <w:rPr>
          <w:rStyle w:val="fontstyle01"/>
          <w:rFonts w:ascii="Times New Roman" w:hAnsi="Times New Roman" w:cs="Times New Roman"/>
          <w:b/>
          <w:bCs/>
          <w:color w:val="auto"/>
          <w:sz w:val="24"/>
          <w:szCs w:val="24"/>
        </w:rPr>
      </w:pPr>
      <w:r>
        <w:rPr>
          <w:rStyle w:val="fontstyle01"/>
          <w:rFonts w:ascii="Times New Roman" w:hAnsi="Times New Roman" w:cs="Times New Roman"/>
          <w:b/>
          <w:bCs/>
          <w:color w:val="auto"/>
          <w:sz w:val="24"/>
          <w:szCs w:val="24"/>
        </w:rPr>
        <w:br w:type="page"/>
      </w:r>
    </w:p>
    <w:p w14:paraId="21D906E4" w14:textId="77777777" w:rsidR="00671E84" w:rsidRDefault="00AD46BC">
      <w:pPr>
        <w:pStyle w:val="ae"/>
        <w:numPr>
          <w:ilvl w:val="0"/>
          <w:numId w:val="1"/>
        </w:numPr>
        <w:ind w:firstLineChars="0"/>
        <w:jc w:val="left"/>
        <w:outlineLvl w:val="1"/>
        <w:rPr>
          <w:rFonts w:ascii="Times New Roman" w:hAnsi="Times New Roman" w:cs="Times New Roman"/>
          <w:b/>
          <w:bCs/>
          <w:sz w:val="24"/>
          <w:szCs w:val="24"/>
        </w:rPr>
      </w:pPr>
      <w:bookmarkStart w:id="1" w:name="_Toc18926"/>
      <w:r>
        <w:rPr>
          <w:rFonts w:ascii="Times New Roman" w:hAnsi="Times New Roman" w:cs="Times New Roman" w:hint="eastAsia"/>
          <w:b/>
          <w:bCs/>
          <w:sz w:val="24"/>
          <w:szCs w:val="24"/>
        </w:rPr>
        <w:lastRenderedPageBreak/>
        <w:t>Synthesis</w:t>
      </w:r>
      <w:bookmarkEnd w:id="1"/>
    </w:p>
    <w:p w14:paraId="1DEA18E5"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All reagents and solvents available from commercial sources were used as received unless otherwise noted. Water used for the fluorescence studies was doubly distilled and further purified with a Mill-Q filtration system. </w:t>
      </w:r>
      <w:r>
        <w:rPr>
          <w:rFonts w:ascii="Times New Roman" w:hAnsi="Times New Roman" w:cs="Times New Roman"/>
          <w:sz w:val="24"/>
          <w:szCs w:val="24"/>
          <w:vertAlign w:val="superscript"/>
        </w:rPr>
        <w:t>1</w:t>
      </w:r>
      <w:r>
        <w:rPr>
          <w:rFonts w:ascii="Times New Roman" w:hAnsi="Times New Roman" w:cs="Times New Roman"/>
          <w:sz w:val="24"/>
          <w:szCs w:val="24"/>
        </w:rPr>
        <w:t xml:space="preserve">H NMR and </w:t>
      </w:r>
      <w:r>
        <w:rPr>
          <w:rFonts w:ascii="Times New Roman" w:hAnsi="Times New Roman" w:cs="Times New Roman"/>
          <w:sz w:val="24"/>
          <w:szCs w:val="24"/>
          <w:vertAlign w:val="superscript"/>
        </w:rPr>
        <w:t>13</w:t>
      </w:r>
      <w:r>
        <w:rPr>
          <w:rFonts w:ascii="Times New Roman" w:hAnsi="Times New Roman" w:cs="Times New Roman"/>
          <w:sz w:val="24"/>
          <w:szCs w:val="24"/>
        </w:rPr>
        <w:t>C NMR were recorded on</w:t>
      </w:r>
      <w:r>
        <w:rPr>
          <w:rFonts w:ascii="Times New Roman" w:hAnsi="Times New Roman" w:cs="Times New Roman"/>
          <w:sz w:val="24"/>
          <w:szCs w:val="24"/>
        </w:rPr>
        <w:t xml:space="preserve"> a Bruker 400 MHz NMR spectrometer. Mass spectra were performed by the analytical and the mass spectrometry facilities at Shandong University and Shandong Provincial Academy of Sciences. Absorption spectra and fluorescence spectra were obtained with a Perk</w:t>
      </w:r>
      <w:r>
        <w:rPr>
          <w:rFonts w:ascii="Times New Roman" w:hAnsi="Times New Roman" w:cs="Times New Roman"/>
          <w:sz w:val="24"/>
          <w:szCs w:val="24"/>
        </w:rPr>
        <w:t xml:space="preserve">inElmer </w:t>
      </w:r>
      <w:proofErr w:type="spellStart"/>
      <w:r>
        <w:rPr>
          <w:rFonts w:ascii="Times New Roman" w:hAnsi="Times New Roman" w:cs="Times New Roman"/>
          <w:sz w:val="24"/>
          <w:szCs w:val="24"/>
        </w:rPr>
        <w:t>EnSight</w:t>
      </w:r>
      <w:proofErr w:type="spellEnd"/>
      <w:r>
        <w:rPr>
          <w:rFonts w:ascii="Times New Roman" w:hAnsi="Times New Roman" w:cs="Times New Roman"/>
          <w:sz w:val="24"/>
          <w:szCs w:val="24"/>
        </w:rPr>
        <w:t xml:space="preserve"> microplate reader. Fluorescence imaging was performed using a Zeiss </w:t>
      </w:r>
      <w:proofErr w:type="spellStart"/>
      <w:r>
        <w:rPr>
          <w:rFonts w:ascii="Times New Roman" w:hAnsi="Times New Roman" w:cs="Times New Roman"/>
          <w:sz w:val="24"/>
          <w:szCs w:val="24"/>
        </w:rPr>
        <w:t>Axio</w:t>
      </w:r>
      <w:proofErr w:type="spellEnd"/>
      <w:r>
        <w:rPr>
          <w:rFonts w:ascii="Times New Roman" w:hAnsi="Times New Roman" w:cs="Times New Roman"/>
          <w:sz w:val="24"/>
          <w:szCs w:val="24"/>
        </w:rPr>
        <w:t xml:space="preserve"> Observer A1 fluorescence microscopy.</w:t>
      </w:r>
    </w:p>
    <w:p w14:paraId="38C9C848" w14:textId="77777777" w:rsidR="00671E84" w:rsidRDefault="00AD46BC">
      <w:pPr>
        <w:jc w:val="center"/>
        <w:rPr>
          <w:rFonts w:ascii="Times New Roman" w:hAnsi="Times New Roman" w:cs="Times New Roman"/>
          <w:b/>
          <w:bCs/>
          <w:color w:val="000000"/>
          <w:sz w:val="24"/>
          <w:szCs w:val="24"/>
        </w:rPr>
      </w:pPr>
      <w:r>
        <w:rPr>
          <w:noProof/>
        </w:rPr>
        <w:object w:dxaOrig="7888" w:dyaOrig="4064" w14:anchorId="4A07F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94.65pt;height:203.55pt;mso-width-percent:0;mso-height-percent:0;mso-width-percent:0;mso-height-percent:0" o:ole="">
            <v:imagedata r:id="rId10" o:title=""/>
          </v:shape>
          <o:OLEObject Type="Embed" ProgID="ChemDraw.Document.6.0" ShapeID="_x0000_i1028" DrawAspect="Content" ObjectID="_1679987939" r:id="rId11"/>
        </w:object>
      </w:r>
    </w:p>
    <w:p w14:paraId="301549C0" w14:textId="77777777" w:rsidR="00671E84" w:rsidRDefault="00AD46BC">
      <w:pPr>
        <w:spacing w:line="360" w:lineRule="auto"/>
        <w:jc w:val="lef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Scheme </w:t>
      </w:r>
      <w:r>
        <w:rPr>
          <w:rFonts w:ascii="Times New Roman" w:hAnsi="Times New Roman" w:cs="Times New Roman" w:hint="eastAsia"/>
          <w:b/>
          <w:bCs/>
          <w:color w:val="000000"/>
          <w:sz w:val="24"/>
          <w:szCs w:val="24"/>
        </w:rPr>
        <w:t>S1</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Synthesis of </w:t>
      </w:r>
      <w:proofErr w:type="spellStart"/>
      <w:r>
        <w:rPr>
          <w:rFonts w:ascii="Times New Roman" w:hAnsi="Times New Roman" w:cs="Times New Roman"/>
          <w:color w:val="000000"/>
          <w:sz w:val="24"/>
          <w:szCs w:val="24"/>
        </w:rPr>
        <w:t>astemizole</w:t>
      </w:r>
      <w:proofErr w:type="spellEnd"/>
      <w:r>
        <w:rPr>
          <w:rFonts w:ascii="Times New Roman" w:hAnsi="Times New Roman" w:cs="Times New Roman"/>
          <w:color w:val="000000"/>
          <w:sz w:val="24"/>
          <w:szCs w:val="24"/>
        </w:rPr>
        <w:t>-based pharmacophore</w:t>
      </w:r>
    </w:p>
    <w:p w14:paraId="3BBB0B30" w14:textId="77777777" w:rsidR="00671E84" w:rsidRDefault="00671E84">
      <w:pPr>
        <w:adjustRightInd w:val="0"/>
        <w:snapToGrid w:val="0"/>
        <w:spacing w:line="360" w:lineRule="auto"/>
        <w:jc w:val="left"/>
        <w:rPr>
          <w:rFonts w:ascii="Times New Roman" w:hAnsi="Times New Roman" w:cs="Times New Roman"/>
          <w:color w:val="000000"/>
          <w:sz w:val="24"/>
          <w:szCs w:val="24"/>
        </w:rPr>
      </w:pPr>
    </w:p>
    <w:p w14:paraId="11A9125F" w14:textId="77777777" w:rsidR="00671E84" w:rsidRDefault="00AD46BC">
      <w:pPr>
        <w:adjustRightInd w:val="0"/>
        <w:snapToGrid w:val="0"/>
        <w:spacing w:line="360" w:lineRule="auto"/>
        <w:jc w:val="left"/>
        <w:rPr>
          <w:rFonts w:ascii="Times New Roman" w:eastAsia="微软雅黑" w:hAnsi="Times New Roman" w:cs="Times New Roman"/>
          <w:b/>
          <w:sz w:val="24"/>
          <w:szCs w:val="24"/>
          <w:lang w:val="it-IT"/>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 </w:t>
      </w:r>
      <w:r>
        <w:rPr>
          <w:rFonts w:ascii="Times New Roman" w:eastAsia="微软雅黑" w:hAnsi="Times New Roman" w:cs="Times New Roman"/>
          <w:b/>
          <w:sz w:val="24"/>
          <w:szCs w:val="24"/>
          <w:lang w:val="it-IT"/>
        </w:rPr>
        <w:t>2-chloro-1-(4-</w:t>
      </w:r>
      <w:proofErr w:type="gramStart"/>
      <w:r>
        <w:rPr>
          <w:rFonts w:ascii="Times New Roman" w:eastAsia="微软雅黑" w:hAnsi="Times New Roman" w:cs="Times New Roman"/>
          <w:b/>
          <w:sz w:val="24"/>
          <w:szCs w:val="24"/>
          <w:lang w:val="it-IT"/>
        </w:rPr>
        <w:t>fluorobenzyl)-</w:t>
      </w:r>
      <w:proofErr w:type="gramEnd"/>
      <w:r>
        <w:rPr>
          <w:rFonts w:ascii="Times New Roman" w:eastAsia="微软雅黑" w:hAnsi="Times New Roman" w:cs="Times New Roman"/>
          <w:b/>
          <w:sz w:val="24"/>
          <w:szCs w:val="24"/>
          <w:lang w:val="it-IT"/>
        </w:rPr>
        <w:t>1H-benzo[d]</w:t>
      </w:r>
      <w:proofErr w:type="spellStart"/>
      <w:r>
        <w:rPr>
          <w:rFonts w:ascii="Times New Roman" w:eastAsia="微软雅黑" w:hAnsi="Times New Roman" w:cs="Times New Roman"/>
          <w:b/>
          <w:sz w:val="24"/>
          <w:szCs w:val="24"/>
          <w:lang w:val="it-IT"/>
        </w:rPr>
        <w:t>imidazole</w:t>
      </w:r>
      <w:proofErr w:type="spellEnd"/>
      <w:r>
        <w:rPr>
          <w:rFonts w:ascii="Times New Roman" w:eastAsia="微软雅黑" w:hAnsi="Times New Roman" w:cs="Times New Roman"/>
          <w:b/>
          <w:sz w:val="24"/>
          <w:szCs w:val="24"/>
          <w:lang w:val="it-IT"/>
        </w:rPr>
        <w:t xml:space="preserve"> (1a)</w:t>
      </w:r>
    </w:p>
    <w:p w14:paraId="1E328980" w14:textId="77777777" w:rsidR="00671E84" w:rsidRDefault="00AD46BC">
      <w:pPr>
        <w:spacing w:line="360" w:lineRule="auto"/>
        <w:ind w:firstLineChars="200" w:firstLine="480"/>
        <w:jc w:val="left"/>
        <w:rPr>
          <w:rFonts w:ascii="Times New Roman" w:hAnsi="Times New Roman" w:cs="Times New Roman"/>
          <w:sz w:val="24"/>
          <w:szCs w:val="24"/>
          <w:lang w:val="it-IT"/>
        </w:rPr>
      </w:pPr>
      <w:r>
        <w:rPr>
          <w:rFonts w:ascii="Times New Roman" w:hAnsi="Times New Roman" w:cs="Times New Roman"/>
          <w:sz w:val="24"/>
          <w:szCs w:val="24"/>
          <w:lang w:val="it-IT"/>
        </w:rPr>
        <w:t xml:space="preserve">A </w:t>
      </w:r>
      <w:proofErr w:type="spellStart"/>
      <w:r>
        <w:rPr>
          <w:rFonts w:ascii="Times New Roman" w:hAnsi="Times New Roman" w:cs="Times New Roman"/>
          <w:sz w:val="24"/>
          <w:szCs w:val="24"/>
          <w:lang w:val="it-IT"/>
        </w:rPr>
        <w:t>mixture</w:t>
      </w:r>
      <w:proofErr w:type="spellEnd"/>
      <w:r>
        <w:rPr>
          <w:rFonts w:ascii="Times New Roman" w:hAnsi="Times New Roman" w:cs="Times New Roman"/>
          <w:sz w:val="24"/>
          <w:szCs w:val="24"/>
          <w:lang w:val="it-IT"/>
        </w:rPr>
        <w:t xml:space="preserve"> of 2-chlorobenzimidazole (1.0 g, 6.55 </w:t>
      </w:r>
      <w:proofErr w:type="spellStart"/>
      <w:r>
        <w:rPr>
          <w:rFonts w:ascii="Times New Roman" w:hAnsi="Times New Roman" w:cs="Times New Roman"/>
          <w:sz w:val="24"/>
          <w:szCs w:val="24"/>
          <w:lang w:val="it-IT"/>
        </w:rPr>
        <w:t>mmol</w:t>
      </w:r>
      <w:proofErr w:type="spellEnd"/>
      <w:r>
        <w:rPr>
          <w:rFonts w:ascii="Times New Roman" w:hAnsi="Times New Roman" w:cs="Times New Roman"/>
          <w:sz w:val="24"/>
          <w:szCs w:val="24"/>
          <w:lang w:val="it-IT"/>
        </w:rPr>
        <w:t xml:space="preserve">) and </w:t>
      </w:r>
      <w:proofErr w:type="spellStart"/>
      <w:r>
        <w:rPr>
          <w:rFonts w:ascii="Times New Roman" w:hAnsi="Times New Roman" w:cs="Times New Roman"/>
          <w:sz w:val="24"/>
          <w:szCs w:val="24"/>
          <w:lang w:val="it-IT"/>
        </w:rPr>
        <w:t>potassium</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hydroxide</w:t>
      </w:r>
      <w:proofErr w:type="spellEnd"/>
      <w:r>
        <w:rPr>
          <w:rFonts w:ascii="Times New Roman" w:hAnsi="Times New Roman" w:cs="Times New Roman"/>
          <w:sz w:val="24"/>
          <w:szCs w:val="24"/>
          <w:lang w:val="it-IT"/>
        </w:rPr>
        <w:t xml:space="preserve"> (0.52 g, 9.27 </w:t>
      </w:r>
      <w:proofErr w:type="spellStart"/>
      <w:r>
        <w:rPr>
          <w:rFonts w:ascii="Times New Roman" w:hAnsi="Times New Roman" w:cs="Times New Roman"/>
          <w:sz w:val="24"/>
          <w:szCs w:val="24"/>
          <w:lang w:val="it-IT"/>
        </w:rPr>
        <w:t>mmol</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was</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mixed</w:t>
      </w:r>
      <w:proofErr w:type="spellEnd"/>
      <w:r>
        <w:rPr>
          <w:rFonts w:ascii="Times New Roman" w:hAnsi="Times New Roman" w:cs="Times New Roman"/>
          <w:sz w:val="24"/>
          <w:szCs w:val="24"/>
          <w:lang w:val="it-IT"/>
        </w:rPr>
        <w:t xml:space="preserve"> in 10 </w:t>
      </w:r>
      <w:proofErr w:type="spellStart"/>
      <w:r>
        <w:rPr>
          <w:rFonts w:ascii="Times New Roman" w:hAnsi="Times New Roman" w:cs="Times New Roman"/>
          <w:sz w:val="24"/>
          <w:szCs w:val="24"/>
          <w:lang w:val="it-IT"/>
        </w:rPr>
        <w:t>mL</w:t>
      </w:r>
      <w:proofErr w:type="spellEnd"/>
      <w:r>
        <w:rPr>
          <w:rFonts w:ascii="Times New Roman" w:hAnsi="Times New Roman" w:cs="Times New Roman"/>
          <w:sz w:val="24"/>
          <w:szCs w:val="24"/>
          <w:lang w:val="it-IT"/>
        </w:rPr>
        <w:t xml:space="preserve"> of </w:t>
      </w:r>
      <w:proofErr w:type="spellStart"/>
      <w:r>
        <w:rPr>
          <w:rFonts w:ascii="Times New Roman" w:hAnsi="Times New Roman" w:cs="Times New Roman"/>
          <w:sz w:val="24"/>
          <w:szCs w:val="24"/>
          <w:lang w:val="it-IT"/>
        </w:rPr>
        <w:t>acetonitrile</w:t>
      </w:r>
      <w:proofErr w:type="spellEnd"/>
      <w:r>
        <w:rPr>
          <w:rFonts w:ascii="Times New Roman" w:hAnsi="Times New Roman" w:cs="Times New Roman"/>
          <w:sz w:val="24"/>
          <w:szCs w:val="24"/>
          <w:lang w:val="it-IT"/>
        </w:rPr>
        <w:t xml:space="preserve">, and the </w:t>
      </w:r>
      <w:proofErr w:type="spellStart"/>
      <w:r>
        <w:rPr>
          <w:rFonts w:ascii="Times New Roman" w:hAnsi="Times New Roman" w:cs="Times New Roman"/>
          <w:sz w:val="24"/>
          <w:szCs w:val="24"/>
          <w:lang w:val="it-IT"/>
        </w:rPr>
        <w:t>mixture</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was</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refluxed</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at</w:t>
      </w:r>
      <w:proofErr w:type="spellEnd"/>
      <w:r>
        <w:rPr>
          <w:rFonts w:ascii="Times New Roman" w:hAnsi="Times New Roman" w:cs="Times New Roman"/>
          <w:sz w:val="24"/>
          <w:szCs w:val="24"/>
          <w:lang w:val="it-IT"/>
        </w:rPr>
        <w:t xml:space="preserve"> 80 ° C</w:t>
      </w:r>
      <w:r>
        <w:rPr>
          <w:rFonts w:ascii="Times New Roman" w:hAnsi="Times New Roman" w:cs="Times New Roman"/>
          <w:sz w:val="24"/>
          <w:szCs w:val="24"/>
        </w:rPr>
        <w:t xml:space="preserve"> </w:t>
      </w:r>
      <w:r>
        <w:rPr>
          <w:rFonts w:ascii="Times New Roman" w:hAnsi="Times New Roman" w:cs="Times New Roman"/>
          <w:sz w:val="24"/>
          <w:szCs w:val="24"/>
          <w:lang w:val="it-IT"/>
        </w:rPr>
        <w:t xml:space="preserve">for 30 minutes </w:t>
      </w:r>
      <w:proofErr w:type="spellStart"/>
      <w:r>
        <w:rPr>
          <w:rFonts w:ascii="Times New Roman" w:hAnsi="Times New Roman" w:cs="Times New Roman"/>
          <w:sz w:val="24"/>
          <w:szCs w:val="24"/>
          <w:lang w:val="it-IT"/>
        </w:rPr>
        <w:t>until</w:t>
      </w:r>
      <w:proofErr w:type="spellEnd"/>
      <w:r>
        <w:rPr>
          <w:rFonts w:ascii="Times New Roman" w:hAnsi="Times New Roman" w:cs="Times New Roman"/>
          <w:sz w:val="24"/>
          <w:szCs w:val="24"/>
          <w:lang w:val="it-IT"/>
        </w:rPr>
        <w:t xml:space="preserve"> the </w:t>
      </w:r>
      <w:proofErr w:type="spellStart"/>
      <w:r>
        <w:rPr>
          <w:rFonts w:ascii="Times New Roman" w:hAnsi="Times New Roman" w:cs="Times New Roman"/>
          <w:sz w:val="24"/>
          <w:szCs w:val="24"/>
          <w:lang w:val="it-IT"/>
        </w:rPr>
        <w:t>solution</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was</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clear</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After</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cooling</w:t>
      </w:r>
      <w:proofErr w:type="spellEnd"/>
      <w:r>
        <w:rPr>
          <w:rFonts w:ascii="Times New Roman" w:hAnsi="Times New Roman" w:cs="Times New Roman"/>
          <w:sz w:val="24"/>
          <w:szCs w:val="24"/>
          <w:lang w:val="it-IT"/>
        </w:rPr>
        <w:t xml:space="preserve"> to room temperature, p-</w:t>
      </w:r>
      <w:proofErr w:type="spellStart"/>
      <w:r>
        <w:rPr>
          <w:rFonts w:ascii="Times New Roman" w:hAnsi="Times New Roman" w:cs="Times New Roman"/>
          <w:sz w:val="24"/>
          <w:szCs w:val="24"/>
          <w:lang w:val="it-IT"/>
        </w:rPr>
        <w:t>fluoroammonium</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bromide</w:t>
      </w:r>
      <w:proofErr w:type="spellEnd"/>
      <w:r>
        <w:rPr>
          <w:rFonts w:ascii="Times New Roman" w:hAnsi="Times New Roman" w:cs="Times New Roman"/>
          <w:sz w:val="24"/>
          <w:szCs w:val="24"/>
          <w:lang w:val="it-IT"/>
        </w:rPr>
        <w:t xml:space="preserve"> (1.86 g, 9.82 </w:t>
      </w:r>
      <w:proofErr w:type="spellStart"/>
      <w:r>
        <w:rPr>
          <w:rFonts w:ascii="Times New Roman" w:hAnsi="Times New Roman" w:cs="Times New Roman"/>
          <w:sz w:val="24"/>
          <w:szCs w:val="24"/>
          <w:lang w:val="it-IT"/>
        </w:rPr>
        <w:t>mmol</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was</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added</w:t>
      </w:r>
      <w:proofErr w:type="spellEnd"/>
      <w:r>
        <w:rPr>
          <w:rFonts w:ascii="Times New Roman" w:hAnsi="Times New Roman" w:cs="Times New Roman"/>
          <w:sz w:val="24"/>
          <w:szCs w:val="24"/>
          <w:lang w:val="it-IT"/>
        </w:rPr>
        <w:t xml:space="preserve">, and </w:t>
      </w:r>
      <w:proofErr w:type="spellStart"/>
      <w:r>
        <w:rPr>
          <w:rFonts w:ascii="Times New Roman" w:hAnsi="Times New Roman" w:cs="Times New Roman"/>
          <w:sz w:val="24"/>
          <w:szCs w:val="24"/>
          <w:lang w:val="it-IT"/>
        </w:rPr>
        <w:t>after</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stirring</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well</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refluxed</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at</w:t>
      </w:r>
      <w:proofErr w:type="spellEnd"/>
      <w:r>
        <w:rPr>
          <w:rFonts w:ascii="Times New Roman" w:hAnsi="Times New Roman" w:cs="Times New Roman"/>
          <w:sz w:val="24"/>
          <w:szCs w:val="24"/>
          <w:lang w:val="it-IT"/>
        </w:rPr>
        <w:t xml:space="preserve"> 80 ° C for 10 h. </w:t>
      </w:r>
      <w:proofErr w:type="spellStart"/>
      <w:r>
        <w:rPr>
          <w:rFonts w:ascii="Times New Roman" w:hAnsi="Times New Roman" w:cs="Times New Roman"/>
          <w:sz w:val="24"/>
          <w:szCs w:val="24"/>
          <w:lang w:val="it-IT"/>
        </w:rPr>
        <w:t>After</w:t>
      </w:r>
      <w:proofErr w:type="spellEnd"/>
      <w:r>
        <w:rPr>
          <w:rFonts w:ascii="Times New Roman" w:hAnsi="Times New Roman" w:cs="Times New Roman"/>
          <w:sz w:val="24"/>
          <w:szCs w:val="24"/>
          <w:lang w:val="it-IT"/>
        </w:rPr>
        <w:t xml:space="preserve"> the </w:t>
      </w:r>
      <w:proofErr w:type="spellStart"/>
      <w:r>
        <w:rPr>
          <w:rFonts w:ascii="Times New Roman" w:hAnsi="Times New Roman" w:cs="Times New Roman"/>
          <w:sz w:val="24"/>
          <w:szCs w:val="24"/>
          <w:lang w:val="it-IT"/>
        </w:rPr>
        <w:t>reaction</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suction</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filtration</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was</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used</w:t>
      </w:r>
      <w:proofErr w:type="spellEnd"/>
      <w:r>
        <w:rPr>
          <w:rFonts w:ascii="Times New Roman" w:hAnsi="Times New Roman" w:cs="Times New Roman"/>
          <w:sz w:val="24"/>
          <w:szCs w:val="24"/>
          <w:lang w:val="it-IT"/>
        </w:rPr>
        <w:t xml:space="preserve"> to </w:t>
      </w:r>
      <w:proofErr w:type="spellStart"/>
      <w:r>
        <w:rPr>
          <w:rFonts w:ascii="Times New Roman" w:hAnsi="Times New Roman" w:cs="Times New Roman"/>
          <w:sz w:val="24"/>
          <w:szCs w:val="24"/>
          <w:lang w:val="it-IT"/>
        </w:rPr>
        <w:t>collect</w:t>
      </w:r>
      <w:proofErr w:type="spellEnd"/>
      <w:r>
        <w:rPr>
          <w:rFonts w:ascii="Times New Roman" w:hAnsi="Times New Roman" w:cs="Times New Roman"/>
          <w:sz w:val="24"/>
          <w:szCs w:val="24"/>
          <w:lang w:val="it-IT"/>
        </w:rPr>
        <w:t xml:space="preserve"> the filtrate. The filtrate </w:t>
      </w:r>
      <w:proofErr w:type="spellStart"/>
      <w:r>
        <w:rPr>
          <w:rFonts w:ascii="Times New Roman" w:hAnsi="Times New Roman" w:cs="Times New Roman"/>
          <w:sz w:val="24"/>
          <w:szCs w:val="24"/>
          <w:lang w:val="it-IT"/>
        </w:rPr>
        <w:t>was</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d</w:t>
      </w:r>
      <w:r>
        <w:rPr>
          <w:rFonts w:ascii="Times New Roman" w:hAnsi="Times New Roman" w:cs="Times New Roman"/>
          <w:sz w:val="24"/>
          <w:szCs w:val="24"/>
          <w:lang w:val="it-IT"/>
        </w:rPr>
        <w:t>ried</w:t>
      </w:r>
      <w:proofErr w:type="spellEnd"/>
      <w:r>
        <w:rPr>
          <w:rFonts w:ascii="Times New Roman" w:hAnsi="Times New Roman" w:cs="Times New Roman"/>
          <w:sz w:val="24"/>
          <w:szCs w:val="24"/>
          <w:lang w:val="it-IT"/>
        </w:rPr>
        <w:t xml:space="preserve"> under </w:t>
      </w:r>
      <w:proofErr w:type="spellStart"/>
      <w:r>
        <w:rPr>
          <w:rFonts w:ascii="Times New Roman" w:hAnsi="Times New Roman" w:cs="Times New Roman"/>
          <w:sz w:val="24"/>
          <w:szCs w:val="24"/>
          <w:lang w:val="it-IT"/>
        </w:rPr>
        <w:t>vacuum</w:t>
      </w:r>
      <w:proofErr w:type="spellEnd"/>
      <w:r>
        <w:rPr>
          <w:rFonts w:ascii="Times New Roman" w:hAnsi="Times New Roman" w:cs="Times New Roman"/>
          <w:sz w:val="24"/>
          <w:szCs w:val="24"/>
          <w:lang w:val="it-IT"/>
        </w:rPr>
        <w:t xml:space="preserve">. The crude </w:t>
      </w:r>
      <w:proofErr w:type="spellStart"/>
      <w:r>
        <w:rPr>
          <w:rFonts w:ascii="Times New Roman" w:hAnsi="Times New Roman" w:cs="Times New Roman"/>
          <w:sz w:val="24"/>
          <w:szCs w:val="24"/>
          <w:lang w:val="it-IT"/>
        </w:rPr>
        <w:t>product</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was</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purified</w:t>
      </w:r>
      <w:proofErr w:type="spellEnd"/>
      <w:r>
        <w:rPr>
          <w:rFonts w:ascii="Times New Roman" w:hAnsi="Times New Roman" w:cs="Times New Roman"/>
          <w:sz w:val="24"/>
          <w:szCs w:val="24"/>
          <w:lang w:val="it-IT"/>
        </w:rPr>
        <w:t xml:space="preserve"> by </w:t>
      </w:r>
      <w:proofErr w:type="spellStart"/>
      <w:r>
        <w:rPr>
          <w:rFonts w:ascii="Times New Roman" w:hAnsi="Times New Roman" w:cs="Times New Roman"/>
          <w:sz w:val="24"/>
          <w:szCs w:val="24"/>
          <w:lang w:val="it-IT"/>
        </w:rPr>
        <w:t>column</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chromatography</w:t>
      </w:r>
      <w:proofErr w:type="spellEnd"/>
      <w:r>
        <w:rPr>
          <w:rFonts w:ascii="Times New Roman" w:hAnsi="Times New Roman" w:cs="Times New Roman"/>
          <w:sz w:val="24"/>
          <w:szCs w:val="24"/>
          <w:lang w:val="it-IT"/>
        </w:rPr>
        <w:t xml:space="preserve"> to </w:t>
      </w:r>
      <w:proofErr w:type="spellStart"/>
      <w:r>
        <w:rPr>
          <w:rFonts w:ascii="Times New Roman" w:hAnsi="Times New Roman" w:cs="Times New Roman"/>
          <w:sz w:val="24"/>
          <w:szCs w:val="24"/>
          <w:lang w:val="it-IT"/>
        </w:rPr>
        <w:t>obtain</w:t>
      </w:r>
      <w:proofErr w:type="spellEnd"/>
      <w:r>
        <w:rPr>
          <w:rFonts w:ascii="Times New Roman" w:hAnsi="Times New Roman" w:cs="Times New Roman"/>
          <w:sz w:val="24"/>
          <w:szCs w:val="24"/>
          <w:lang w:val="it-IT"/>
        </w:rPr>
        <w:t xml:space="preserve"> a </w:t>
      </w:r>
      <w:proofErr w:type="spellStart"/>
      <w:r>
        <w:rPr>
          <w:rFonts w:ascii="Times New Roman" w:hAnsi="Times New Roman" w:cs="Times New Roman"/>
          <w:sz w:val="24"/>
          <w:szCs w:val="24"/>
          <w:lang w:val="it-IT"/>
        </w:rPr>
        <w:t>white</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solid</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powder</w:t>
      </w:r>
      <w:proofErr w:type="spellEnd"/>
      <w:r>
        <w:rPr>
          <w:rFonts w:ascii="Times New Roman" w:hAnsi="Times New Roman" w:cs="Times New Roman"/>
          <w:sz w:val="24"/>
          <w:szCs w:val="24"/>
          <w:lang w:val="it-IT"/>
        </w:rPr>
        <w:t xml:space="preserve"> 1.32 g in </w:t>
      </w:r>
      <w:proofErr w:type="spellStart"/>
      <w:r>
        <w:rPr>
          <w:rFonts w:ascii="Times New Roman" w:hAnsi="Times New Roman" w:cs="Times New Roman"/>
          <w:sz w:val="24"/>
          <w:szCs w:val="24"/>
          <w:lang w:val="it-IT"/>
        </w:rPr>
        <w:t>yield</w:t>
      </w:r>
      <w:proofErr w:type="spellEnd"/>
      <w:r>
        <w:rPr>
          <w:rFonts w:ascii="Times New Roman" w:hAnsi="Times New Roman" w:cs="Times New Roman"/>
          <w:sz w:val="24"/>
          <w:szCs w:val="24"/>
          <w:lang w:val="it-IT"/>
        </w:rPr>
        <w:t xml:space="preserve"> 77.6%, mp: 67 -70 ℃</w:t>
      </w:r>
    </w:p>
    <w:p w14:paraId="13D1B5D1" w14:textId="77777777" w:rsidR="00671E84" w:rsidRDefault="00AD46BC">
      <w:pPr>
        <w:pStyle w:val="a9"/>
        <w:spacing w:before="0" w:beforeAutospacing="0" w:after="0" w:afterAutospacing="0" w:line="360" w:lineRule="auto"/>
        <w:rPr>
          <w:rFonts w:cs="Times New Roman"/>
          <w:kern w:val="2"/>
          <w:lang w:val="it-IT"/>
        </w:rPr>
      </w:pPr>
      <w:r>
        <w:rPr>
          <w:rFonts w:cs="Times New Roman"/>
          <w:kern w:val="2"/>
          <w:vertAlign w:val="superscript"/>
          <w:lang w:val="it-IT"/>
        </w:rPr>
        <w:lastRenderedPageBreak/>
        <w:t>1</w:t>
      </w:r>
      <w:r>
        <w:rPr>
          <w:rFonts w:cs="Times New Roman"/>
          <w:kern w:val="2"/>
          <w:lang w:val="it-IT"/>
        </w:rPr>
        <w:t>H NMR (400 MHz, CDCl</w:t>
      </w:r>
      <w:r>
        <w:rPr>
          <w:rFonts w:cs="Times New Roman"/>
          <w:kern w:val="2"/>
          <w:vertAlign w:val="subscript"/>
          <w:lang w:val="it-IT"/>
        </w:rPr>
        <w:t>3</w:t>
      </w:r>
      <w:r>
        <w:rPr>
          <w:rFonts w:cs="Times New Roman"/>
          <w:kern w:val="2"/>
          <w:lang w:val="it-IT"/>
        </w:rPr>
        <w:t>)</w:t>
      </w:r>
      <w:r>
        <w:rPr>
          <w:rFonts w:cs="Times New Roman"/>
          <w:i/>
          <w:iCs/>
          <w:kern w:val="2"/>
          <w:lang w:val="it-IT"/>
        </w:rPr>
        <w:t xml:space="preserve"> </w:t>
      </w:r>
      <w:r>
        <w:rPr>
          <w:rFonts w:cs="Times New Roman"/>
          <w:i/>
          <w:iCs/>
          <w:kern w:val="2"/>
        </w:rPr>
        <w:t>δ</w:t>
      </w:r>
      <w:r>
        <w:rPr>
          <w:rFonts w:cs="Times New Roman"/>
          <w:kern w:val="2"/>
          <w:lang w:val="it-IT"/>
        </w:rPr>
        <w:t xml:space="preserve"> 7.76 – 7.69 (</w:t>
      </w:r>
      <w:r>
        <w:rPr>
          <w:rFonts w:cs="Times New Roman"/>
          <w:i/>
          <w:iCs/>
          <w:kern w:val="2"/>
          <w:lang w:val="it-IT"/>
        </w:rPr>
        <w:t>m</w:t>
      </w:r>
      <w:r>
        <w:rPr>
          <w:rFonts w:cs="Times New Roman"/>
          <w:kern w:val="2"/>
          <w:lang w:val="it-IT"/>
        </w:rPr>
        <w:t>, 1H), 7.30 – 7.28 (</w:t>
      </w:r>
      <w:r>
        <w:rPr>
          <w:rFonts w:cs="Times New Roman"/>
          <w:i/>
          <w:iCs/>
          <w:kern w:val="2"/>
          <w:lang w:val="it-IT"/>
        </w:rPr>
        <w:t>m</w:t>
      </w:r>
      <w:r>
        <w:rPr>
          <w:rFonts w:cs="Times New Roman"/>
          <w:kern w:val="2"/>
          <w:lang w:val="it-IT"/>
        </w:rPr>
        <w:t>, 1H), 7.27 (</w:t>
      </w:r>
      <w:r>
        <w:rPr>
          <w:rFonts w:cs="Times New Roman"/>
          <w:i/>
          <w:iCs/>
          <w:kern w:val="2"/>
          <w:lang w:val="it-IT"/>
        </w:rPr>
        <w:t>d, J</w:t>
      </w:r>
      <w:r>
        <w:rPr>
          <w:rFonts w:cs="Times New Roman"/>
          <w:kern w:val="2"/>
          <w:lang w:val="it-IT"/>
        </w:rPr>
        <w:t xml:space="preserve"> = 3.1 Hz, 1H), 7.24 </w:t>
      </w:r>
      <w:r>
        <w:rPr>
          <w:rFonts w:cs="Times New Roman"/>
          <w:i/>
          <w:iCs/>
          <w:kern w:val="2"/>
          <w:lang w:val="it-IT"/>
        </w:rPr>
        <w:t xml:space="preserve">(t, J </w:t>
      </w:r>
      <w:r>
        <w:rPr>
          <w:rFonts w:cs="Times New Roman"/>
          <w:kern w:val="2"/>
          <w:lang w:val="it-IT"/>
        </w:rPr>
        <w:t>= 2.8 Hz,</w:t>
      </w:r>
      <w:r>
        <w:rPr>
          <w:rFonts w:cs="Times New Roman"/>
          <w:kern w:val="2"/>
          <w:lang w:val="it-IT"/>
        </w:rPr>
        <w:t xml:space="preserve"> 1H), 7.17 (</w:t>
      </w:r>
      <w:proofErr w:type="spellStart"/>
      <w:r>
        <w:rPr>
          <w:rFonts w:cs="Times New Roman"/>
          <w:i/>
          <w:iCs/>
          <w:kern w:val="2"/>
          <w:lang w:val="it-IT"/>
        </w:rPr>
        <w:t>dd</w:t>
      </w:r>
      <w:proofErr w:type="spellEnd"/>
      <w:r>
        <w:rPr>
          <w:rFonts w:cs="Times New Roman"/>
          <w:i/>
          <w:iCs/>
          <w:kern w:val="2"/>
          <w:lang w:val="it-IT"/>
        </w:rPr>
        <w:t xml:space="preserve">, J </w:t>
      </w:r>
      <w:r>
        <w:rPr>
          <w:rFonts w:cs="Times New Roman"/>
          <w:kern w:val="2"/>
          <w:lang w:val="it-IT"/>
        </w:rPr>
        <w:t>= 8.5, 5.2 Hz, 2H), 7.02 (</w:t>
      </w:r>
      <w:r>
        <w:rPr>
          <w:rFonts w:cs="Times New Roman"/>
          <w:i/>
          <w:iCs/>
          <w:kern w:val="2"/>
          <w:lang w:val="it-IT"/>
        </w:rPr>
        <w:t xml:space="preserve">t, J </w:t>
      </w:r>
      <w:r>
        <w:rPr>
          <w:rFonts w:cs="Times New Roman"/>
          <w:kern w:val="2"/>
          <w:lang w:val="it-IT"/>
        </w:rPr>
        <w:t>= 8.6 Hz, 2H), 5.37 (</w:t>
      </w:r>
      <w:r>
        <w:rPr>
          <w:rFonts w:cs="Times New Roman"/>
          <w:i/>
          <w:iCs/>
          <w:kern w:val="2"/>
          <w:lang w:val="it-IT"/>
        </w:rPr>
        <w:t xml:space="preserve">d, J </w:t>
      </w:r>
      <w:r>
        <w:rPr>
          <w:rFonts w:cs="Times New Roman"/>
          <w:kern w:val="2"/>
          <w:lang w:val="it-IT"/>
        </w:rPr>
        <w:t>= 5.8 Hz, 2H).</w:t>
      </w:r>
    </w:p>
    <w:p w14:paraId="6F38BCE2"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ESI-MS</w:t>
      </w:r>
      <w:r>
        <w:rPr>
          <w:rFonts w:ascii="Times New Roman" w:hAnsi="Times New Roman" w:cs="Times New Roman"/>
          <w:sz w:val="24"/>
          <w:szCs w:val="24"/>
        </w:rPr>
        <w:t>：</w:t>
      </w:r>
      <w:r>
        <w:rPr>
          <w:rFonts w:ascii="Times New Roman" w:hAnsi="Times New Roman" w:cs="Times New Roman"/>
          <w:sz w:val="24"/>
          <w:szCs w:val="24"/>
        </w:rPr>
        <w:t>([M+H]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calcd</w:t>
      </w:r>
      <w:proofErr w:type="spellEnd"/>
      <w:r>
        <w:rPr>
          <w:rFonts w:ascii="Times New Roman" w:hAnsi="Times New Roman" w:cs="Times New Roman"/>
          <w:sz w:val="24"/>
          <w:szCs w:val="24"/>
        </w:rPr>
        <w:t xml:space="preserve"> for C</w:t>
      </w:r>
      <w:r>
        <w:rPr>
          <w:rFonts w:ascii="Times New Roman" w:hAnsi="Times New Roman" w:cs="Times New Roman"/>
          <w:sz w:val="24"/>
          <w:szCs w:val="24"/>
          <w:vertAlign w:val="subscript"/>
        </w:rPr>
        <w:t>14</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ClFN</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261.1</w:t>
      </w:r>
      <w:r>
        <w:rPr>
          <w:rFonts w:ascii="Times New Roman" w:hAnsi="Times New Roman" w:cs="Times New Roman"/>
          <w:sz w:val="24"/>
          <w:szCs w:val="24"/>
        </w:rPr>
        <w:t>，</w:t>
      </w:r>
      <w:r>
        <w:rPr>
          <w:rFonts w:ascii="Times New Roman" w:hAnsi="Times New Roman" w:cs="Times New Roman"/>
          <w:sz w:val="24"/>
          <w:szCs w:val="24"/>
        </w:rPr>
        <w:t>found</w:t>
      </w:r>
      <w:r>
        <w:rPr>
          <w:rFonts w:ascii="Times New Roman" w:hAnsi="Times New Roman" w:cs="Times New Roman"/>
          <w:sz w:val="24"/>
          <w:szCs w:val="24"/>
        </w:rPr>
        <w:t>：</w:t>
      </w:r>
      <w:r>
        <w:rPr>
          <w:rFonts w:ascii="Times New Roman" w:hAnsi="Times New Roman" w:cs="Times New Roman"/>
          <w:sz w:val="24"/>
          <w:szCs w:val="24"/>
        </w:rPr>
        <w:t>261.2.</w:t>
      </w:r>
    </w:p>
    <w:p w14:paraId="6EB31F83" w14:textId="77777777" w:rsidR="00671E84" w:rsidRDefault="00AD46BC">
      <w:pPr>
        <w:adjustRightInd w:val="0"/>
        <w:snapToGrid w:val="0"/>
        <w:spacing w:line="360" w:lineRule="auto"/>
        <w:jc w:val="left"/>
        <w:rPr>
          <w:rFonts w:ascii="Times New Roman" w:eastAsia="微软雅黑" w:hAnsi="Times New Roman" w:cs="Times New Roman"/>
          <w:b/>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eastAsia="微软雅黑" w:hAnsi="Times New Roman" w:cs="Times New Roman"/>
          <w:b/>
          <w:sz w:val="24"/>
          <w:szCs w:val="24"/>
        </w:rPr>
        <w:t xml:space="preserve"> Ethyl-4-((1-(4-</w:t>
      </w:r>
      <w:proofErr w:type="gramStart"/>
      <w:r>
        <w:rPr>
          <w:rFonts w:ascii="Times New Roman" w:eastAsia="微软雅黑" w:hAnsi="Times New Roman" w:cs="Times New Roman"/>
          <w:b/>
          <w:sz w:val="24"/>
          <w:szCs w:val="24"/>
        </w:rPr>
        <w:t>fluorobenzyl)-</w:t>
      </w:r>
      <w:proofErr w:type="gramEnd"/>
      <w:r>
        <w:rPr>
          <w:rFonts w:ascii="Times New Roman" w:eastAsia="微软雅黑" w:hAnsi="Times New Roman" w:cs="Times New Roman"/>
          <w:b/>
          <w:sz w:val="24"/>
          <w:szCs w:val="24"/>
        </w:rPr>
        <w:t>1H-benzo[d]imidazol-2-yl)amino)piperidine-1 carboxylate (2a)</w:t>
      </w:r>
    </w:p>
    <w:p w14:paraId="68CCD6B4"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In a 100 mL Schlenk tube, a mixture of </w:t>
      </w:r>
      <w:r>
        <w:rPr>
          <w:rFonts w:ascii="Times New Roman" w:hAnsi="Times New Roman" w:cs="Times New Roman"/>
          <w:b/>
          <w:bCs/>
          <w:sz w:val="24"/>
          <w:szCs w:val="24"/>
        </w:rPr>
        <w:t>1a</w:t>
      </w:r>
      <w:r>
        <w:rPr>
          <w:rFonts w:ascii="Times New Roman" w:hAnsi="Times New Roman" w:cs="Times New Roman"/>
          <w:sz w:val="24"/>
          <w:szCs w:val="24"/>
        </w:rPr>
        <w:t xml:space="preserve"> (1.32 g, 5.06 mmol) and ethyl 4-amino-1-piperidinecarboxylate (1.31 g, 7.60 mmol) was stirred at 170 ° C for 8</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h. After the reaction was completed, the reaction solution was brown.</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After the reaction, cooled to roo</w:t>
      </w:r>
      <w:r>
        <w:rPr>
          <w:rFonts w:ascii="Times New Roman" w:hAnsi="Times New Roman" w:cs="Times New Roman"/>
          <w:sz w:val="24"/>
          <w:szCs w:val="24"/>
        </w:rPr>
        <w:t xml:space="preserve">m temperature, added 20 mL of dichloromethane and 0.5 mL of anhydrous methanol, and sonicated until the reaction solution was completely dissolved. The crude product was purified by column chromatography to obtain </w:t>
      </w:r>
      <w:r>
        <w:rPr>
          <w:rFonts w:ascii="Times New Roman" w:hAnsi="Times New Roman" w:cs="Times New Roman"/>
          <w:b/>
          <w:bCs/>
          <w:sz w:val="24"/>
          <w:szCs w:val="24"/>
        </w:rPr>
        <w:t>2a</w:t>
      </w:r>
      <w:r>
        <w:rPr>
          <w:rFonts w:ascii="Times New Roman" w:hAnsi="Times New Roman" w:cs="Times New Roman"/>
          <w:sz w:val="24"/>
          <w:szCs w:val="24"/>
        </w:rPr>
        <w:t xml:space="preserve"> as a light yellow solid powder in yield</w:t>
      </w:r>
      <w:r>
        <w:rPr>
          <w:rFonts w:ascii="Times New Roman" w:hAnsi="Times New Roman" w:cs="Times New Roman"/>
          <w:sz w:val="24"/>
          <w:szCs w:val="24"/>
        </w:rPr>
        <w:t xml:space="preserve"> 64.8 %</w:t>
      </w:r>
      <w:r>
        <w:rPr>
          <w:rFonts w:ascii="Times New Roman" w:hAnsi="Times New Roman" w:cs="Times New Roman"/>
          <w:sz w:val="24"/>
          <w:szCs w:val="24"/>
        </w:rPr>
        <w:t>，</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178-181 ℃.</w:t>
      </w:r>
    </w:p>
    <w:p w14:paraId="1555A9CF"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H NMR (400 MHz, DMSO</w:t>
      </w:r>
      <w:r>
        <w:rPr>
          <w:rFonts w:ascii="Times New Roman" w:hAnsi="Times New Roman" w:cs="Times New Roman"/>
          <w:i/>
          <w:sz w:val="24"/>
          <w:szCs w:val="24"/>
        </w:rPr>
        <w:t>-d</w:t>
      </w:r>
      <w:r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7.22 (</w:t>
      </w:r>
      <w:r>
        <w:rPr>
          <w:rFonts w:ascii="Times New Roman" w:hAnsi="Times New Roman" w:cs="Times New Roman"/>
          <w:i/>
          <w:iCs/>
          <w:sz w:val="24"/>
          <w:szCs w:val="24"/>
        </w:rPr>
        <w:t>dd, J</w:t>
      </w:r>
      <w:r>
        <w:rPr>
          <w:rFonts w:ascii="Times New Roman" w:hAnsi="Times New Roman" w:cs="Times New Roman"/>
          <w:sz w:val="24"/>
          <w:szCs w:val="24"/>
        </w:rPr>
        <w:t xml:space="preserve"> = 5.3, 2.1 Hz, 1H), 7.20 (</w:t>
      </w:r>
      <w:r>
        <w:rPr>
          <w:rFonts w:ascii="Times New Roman" w:hAnsi="Times New Roman" w:cs="Times New Roman"/>
          <w:i/>
          <w:iCs/>
          <w:sz w:val="24"/>
          <w:szCs w:val="24"/>
        </w:rPr>
        <w:t xml:space="preserve">d, J </w:t>
      </w:r>
      <w:r>
        <w:rPr>
          <w:rFonts w:ascii="Times New Roman" w:hAnsi="Times New Roman" w:cs="Times New Roman"/>
          <w:sz w:val="24"/>
          <w:szCs w:val="24"/>
        </w:rPr>
        <w:t>= 5.2 Hz, 2H), 7.17 – 7.12 (</w:t>
      </w:r>
      <w:r>
        <w:rPr>
          <w:rFonts w:ascii="Times New Roman" w:hAnsi="Times New Roman" w:cs="Times New Roman"/>
          <w:i/>
          <w:iCs/>
          <w:sz w:val="24"/>
          <w:szCs w:val="24"/>
        </w:rPr>
        <w:t>m,</w:t>
      </w:r>
      <w:r>
        <w:rPr>
          <w:rFonts w:ascii="Times New Roman" w:hAnsi="Times New Roman" w:cs="Times New Roman"/>
          <w:sz w:val="24"/>
          <w:szCs w:val="24"/>
        </w:rPr>
        <w:t xml:space="preserve"> 2H), 7.07 (</w:t>
      </w:r>
      <w:r>
        <w:rPr>
          <w:rFonts w:ascii="Times New Roman" w:hAnsi="Times New Roman" w:cs="Times New Roman"/>
          <w:i/>
          <w:iCs/>
          <w:sz w:val="24"/>
          <w:szCs w:val="24"/>
        </w:rPr>
        <w:t>d, J</w:t>
      </w:r>
      <w:r>
        <w:rPr>
          <w:rFonts w:ascii="Times New Roman" w:hAnsi="Times New Roman" w:cs="Times New Roman"/>
          <w:sz w:val="24"/>
          <w:szCs w:val="24"/>
        </w:rPr>
        <w:t xml:space="preserve"> = 7.6 Hz, 1H), 6.94 (</w:t>
      </w:r>
      <w:r>
        <w:rPr>
          <w:rFonts w:ascii="Times New Roman" w:hAnsi="Times New Roman" w:cs="Times New Roman"/>
          <w:i/>
          <w:iCs/>
          <w:sz w:val="24"/>
          <w:szCs w:val="24"/>
        </w:rPr>
        <w:t>td</w:t>
      </w:r>
      <w:r>
        <w:rPr>
          <w:rFonts w:ascii="Times New Roman" w:hAnsi="Times New Roman" w:cs="Times New Roman"/>
          <w:sz w:val="24"/>
          <w:szCs w:val="24"/>
        </w:rPr>
        <w:t xml:space="preserve">, </w:t>
      </w:r>
      <w:r>
        <w:rPr>
          <w:rFonts w:ascii="Times New Roman" w:hAnsi="Times New Roman" w:cs="Times New Roman"/>
          <w:i/>
          <w:iCs/>
          <w:sz w:val="24"/>
          <w:szCs w:val="24"/>
        </w:rPr>
        <w:t>J</w:t>
      </w:r>
      <w:r>
        <w:rPr>
          <w:rFonts w:ascii="Times New Roman" w:hAnsi="Times New Roman" w:cs="Times New Roman"/>
          <w:sz w:val="24"/>
          <w:szCs w:val="24"/>
        </w:rPr>
        <w:t xml:space="preserve"> = 7.7, 1.0 Hz, 1H), 6.86 – 6.81 (</w:t>
      </w:r>
      <w:r>
        <w:rPr>
          <w:rFonts w:ascii="Times New Roman" w:hAnsi="Times New Roman" w:cs="Times New Roman"/>
          <w:i/>
          <w:iCs/>
          <w:sz w:val="24"/>
          <w:szCs w:val="24"/>
        </w:rPr>
        <w:t>m</w:t>
      </w:r>
      <w:r>
        <w:rPr>
          <w:rFonts w:ascii="Times New Roman" w:hAnsi="Times New Roman" w:cs="Times New Roman"/>
          <w:sz w:val="24"/>
          <w:szCs w:val="24"/>
        </w:rPr>
        <w:t>, 1H), 6.65 (</w:t>
      </w:r>
      <w:r>
        <w:rPr>
          <w:rFonts w:ascii="Times New Roman" w:hAnsi="Times New Roman" w:cs="Times New Roman"/>
          <w:i/>
          <w:iCs/>
          <w:sz w:val="24"/>
          <w:szCs w:val="24"/>
        </w:rPr>
        <w:t>d, J</w:t>
      </w:r>
      <w:r>
        <w:rPr>
          <w:rFonts w:ascii="Times New Roman" w:hAnsi="Times New Roman" w:cs="Times New Roman"/>
          <w:sz w:val="24"/>
          <w:szCs w:val="24"/>
        </w:rPr>
        <w:t xml:space="preserve"> = 7.5 Hz, 1H), 5.26 </w:t>
      </w:r>
      <w:r>
        <w:rPr>
          <w:rFonts w:ascii="Times New Roman" w:hAnsi="Times New Roman" w:cs="Times New Roman"/>
          <w:i/>
          <w:iCs/>
          <w:sz w:val="24"/>
          <w:szCs w:val="24"/>
        </w:rPr>
        <w:t>(s</w:t>
      </w:r>
      <w:r>
        <w:rPr>
          <w:rFonts w:ascii="Times New Roman" w:hAnsi="Times New Roman" w:cs="Times New Roman"/>
          <w:sz w:val="24"/>
          <w:szCs w:val="24"/>
        </w:rPr>
        <w:t xml:space="preserve">, 2H), 4.09 – </w:t>
      </w:r>
      <w:r>
        <w:rPr>
          <w:rFonts w:ascii="Times New Roman" w:hAnsi="Times New Roman" w:cs="Times New Roman"/>
          <w:sz w:val="24"/>
          <w:szCs w:val="24"/>
        </w:rPr>
        <w:t>4.01 (</w:t>
      </w:r>
      <w:r>
        <w:rPr>
          <w:rFonts w:ascii="Times New Roman" w:hAnsi="Times New Roman" w:cs="Times New Roman"/>
          <w:i/>
          <w:iCs/>
          <w:sz w:val="24"/>
          <w:szCs w:val="24"/>
        </w:rPr>
        <w:t>m</w:t>
      </w:r>
      <w:r>
        <w:rPr>
          <w:rFonts w:ascii="Times New Roman" w:hAnsi="Times New Roman" w:cs="Times New Roman"/>
          <w:sz w:val="24"/>
          <w:szCs w:val="24"/>
        </w:rPr>
        <w:t>, 2H), 3.97 (</w:t>
      </w:r>
      <w:r>
        <w:rPr>
          <w:rFonts w:ascii="Times New Roman" w:hAnsi="Times New Roman" w:cs="Times New Roman"/>
          <w:i/>
          <w:iCs/>
          <w:sz w:val="24"/>
          <w:szCs w:val="24"/>
        </w:rPr>
        <w:t>dd</w:t>
      </w:r>
      <w:r>
        <w:rPr>
          <w:rFonts w:ascii="Times New Roman" w:hAnsi="Times New Roman" w:cs="Times New Roman"/>
          <w:sz w:val="24"/>
          <w:szCs w:val="24"/>
        </w:rPr>
        <w:t xml:space="preserve">, </w:t>
      </w:r>
      <w:r>
        <w:rPr>
          <w:rFonts w:ascii="Times New Roman" w:hAnsi="Times New Roman" w:cs="Times New Roman"/>
          <w:i/>
          <w:iCs/>
          <w:sz w:val="24"/>
          <w:szCs w:val="24"/>
        </w:rPr>
        <w:t>J</w:t>
      </w:r>
      <w:r>
        <w:rPr>
          <w:rFonts w:ascii="Times New Roman" w:hAnsi="Times New Roman" w:cs="Times New Roman"/>
          <w:sz w:val="24"/>
          <w:szCs w:val="24"/>
        </w:rPr>
        <w:t xml:space="preserve"> = 6.6, 3.2 Hz, 1H), 2.96 (</w:t>
      </w:r>
      <w:r>
        <w:rPr>
          <w:rFonts w:ascii="Times New Roman" w:hAnsi="Times New Roman" w:cs="Times New Roman"/>
          <w:i/>
          <w:iCs/>
          <w:sz w:val="24"/>
          <w:szCs w:val="24"/>
        </w:rPr>
        <w:t>s</w:t>
      </w:r>
      <w:r>
        <w:rPr>
          <w:rFonts w:ascii="Times New Roman" w:hAnsi="Times New Roman" w:cs="Times New Roman"/>
          <w:sz w:val="24"/>
          <w:szCs w:val="24"/>
        </w:rPr>
        <w:t>, 2H), 2.52 – 2.48 (</w:t>
      </w:r>
      <w:r>
        <w:rPr>
          <w:rFonts w:ascii="Times New Roman" w:hAnsi="Times New Roman" w:cs="Times New Roman"/>
          <w:i/>
          <w:iCs/>
          <w:sz w:val="24"/>
          <w:szCs w:val="24"/>
        </w:rPr>
        <w:t>m</w:t>
      </w:r>
      <w:r>
        <w:rPr>
          <w:rFonts w:ascii="Times New Roman" w:hAnsi="Times New Roman" w:cs="Times New Roman"/>
          <w:sz w:val="24"/>
          <w:szCs w:val="24"/>
        </w:rPr>
        <w:t>, 2H), 1.99 (</w:t>
      </w:r>
      <w:r>
        <w:rPr>
          <w:rFonts w:ascii="Times New Roman" w:hAnsi="Times New Roman" w:cs="Times New Roman"/>
          <w:i/>
          <w:iCs/>
          <w:sz w:val="24"/>
          <w:szCs w:val="24"/>
        </w:rPr>
        <w:t>dd</w:t>
      </w:r>
      <w:r>
        <w:rPr>
          <w:rFonts w:ascii="Times New Roman" w:hAnsi="Times New Roman" w:cs="Times New Roman"/>
          <w:sz w:val="24"/>
          <w:szCs w:val="24"/>
        </w:rPr>
        <w:t xml:space="preserve">, </w:t>
      </w:r>
      <w:r>
        <w:rPr>
          <w:rFonts w:ascii="Times New Roman" w:hAnsi="Times New Roman" w:cs="Times New Roman"/>
          <w:i/>
          <w:iCs/>
          <w:sz w:val="24"/>
          <w:szCs w:val="24"/>
        </w:rPr>
        <w:t>J</w:t>
      </w:r>
      <w:r>
        <w:rPr>
          <w:rFonts w:ascii="Times New Roman" w:hAnsi="Times New Roman" w:cs="Times New Roman"/>
          <w:sz w:val="24"/>
          <w:szCs w:val="24"/>
        </w:rPr>
        <w:t xml:space="preserve"> = 12.6, 2.8 Hz, 2H), 1.47 – 1.34 (</w:t>
      </w:r>
      <w:r>
        <w:rPr>
          <w:rFonts w:ascii="Times New Roman" w:hAnsi="Times New Roman" w:cs="Times New Roman"/>
          <w:i/>
          <w:iCs/>
          <w:sz w:val="24"/>
          <w:szCs w:val="24"/>
        </w:rPr>
        <w:t>m</w:t>
      </w:r>
      <w:r>
        <w:rPr>
          <w:rFonts w:ascii="Times New Roman" w:hAnsi="Times New Roman" w:cs="Times New Roman"/>
          <w:sz w:val="24"/>
          <w:szCs w:val="24"/>
        </w:rPr>
        <w:t>, 2H), 1.22 – 1.14 (</w:t>
      </w:r>
      <w:r>
        <w:rPr>
          <w:rFonts w:ascii="Times New Roman" w:hAnsi="Times New Roman" w:cs="Times New Roman"/>
          <w:i/>
          <w:iCs/>
          <w:sz w:val="24"/>
          <w:szCs w:val="24"/>
        </w:rPr>
        <w:t>m</w:t>
      </w:r>
      <w:r>
        <w:rPr>
          <w:rFonts w:ascii="Times New Roman" w:hAnsi="Times New Roman" w:cs="Times New Roman"/>
          <w:sz w:val="24"/>
          <w:szCs w:val="24"/>
        </w:rPr>
        <w:t>, 3H).</w:t>
      </w:r>
    </w:p>
    <w:p w14:paraId="12602BB1"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ESI-MS</w:t>
      </w:r>
      <w:r>
        <w:rPr>
          <w:rFonts w:ascii="Times New Roman" w:hAnsi="Times New Roman" w:cs="Times New Roman"/>
          <w:sz w:val="24"/>
          <w:szCs w:val="24"/>
        </w:rPr>
        <w:t>：</w:t>
      </w:r>
      <w:r>
        <w:rPr>
          <w:rFonts w:ascii="Times New Roman" w:hAnsi="Times New Roman" w:cs="Times New Roman"/>
          <w:sz w:val="24"/>
          <w:szCs w:val="24"/>
        </w:rPr>
        <w:t>([M+H]</w:t>
      </w:r>
      <w:r>
        <w:rPr>
          <w:rFonts w:ascii="Times New Roman" w:hAnsi="Times New Roman" w:cs="Times New Roman"/>
          <w:i/>
          <w:iCs/>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calcd</w:t>
      </w:r>
      <w:proofErr w:type="spellEnd"/>
      <w:r>
        <w:rPr>
          <w:rFonts w:ascii="Times New Roman" w:hAnsi="Times New Roman" w:cs="Times New Roman"/>
          <w:sz w:val="24"/>
          <w:szCs w:val="24"/>
        </w:rPr>
        <w:t xml:space="preserve"> for C</w:t>
      </w:r>
      <w:r>
        <w:rPr>
          <w:rFonts w:ascii="Times New Roman" w:hAnsi="Times New Roman" w:cs="Times New Roman"/>
          <w:sz w:val="24"/>
          <w:szCs w:val="24"/>
          <w:vertAlign w:val="subscript"/>
        </w:rPr>
        <w:t>22</w:t>
      </w:r>
      <w:r>
        <w:rPr>
          <w:rFonts w:ascii="Times New Roman" w:hAnsi="Times New Roman" w:cs="Times New Roman"/>
          <w:sz w:val="24"/>
          <w:szCs w:val="24"/>
        </w:rPr>
        <w:t>H</w:t>
      </w:r>
      <w:r>
        <w:rPr>
          <w:rFonts w:ascii="Times New Roman" w:hAnsi="Times New Roman" w:cs="Times New Roman"/>
          <w:sz w:val="24"/>
          <w:szCs w:val="24"/>
          <w:vertAlign w:val="subscript"/>
        </w:rPr>
        <w:t>25</w:t>
      </w:r>
      <w:r>
        <w:rPr>
          <w:rFonts w:ascii="Times New Roman" w:hAnsi="Times New Roman" w:cs="Times New Roman"/>
          <w:sz w:val="24"/>
          <w:szCs w:val="24"/>
        </w:rPr>
        <w:t>FN</w:t>
      </w:r>
      <w:r>
        <w:rPr>
          <w:rFonts w:ascii="Times New Roman" w:hAnsi="Times New Roman" w:cs="Times New Roman"/>
          <w:sz w:val="24"/>
          <w:szCs w:val="24"/>
          <w:vertAlign w:val="subscript"/>
        </w:rPr>
        <w:t>4</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397.2</w:t>
      </w:r>
      <w:r>
        <w:rPr>
          <w:rFonts w:ascii="Times New Roman" w:hAnsi="Times New Roman" w:cs="Times New Roman"/>
          <w:sz w:val="24"/>
          <w:szCs w:val="24"/>
        </w:rPr>
        <w:t>，</w:t>
      </w:r>
      <w:r>
        <w:rPr>
          <w:rFonts w:ascii="Times New Roman" w:hAnsi="Times New Roman" w:cs="Times New Roman"/>
          <w:sz w:val="24"/>
          <w:szCs w:val="24"/>
        </w:rPr>
        <w:t>found</w:t>
      </w:r>
      <w:r>
        <w:rPr>
          <w:rFonts w:ascii="Times New Roman" w:hAnsi="Times New Roman" w:cs="Times New Roman"/>
          <w:sz w:val="24"/>
          <w:szCs w:val="24"/>
        </w:rPr>
        <w:t>：</w:t>
      </w:r>
      <w:r>
        <w:rPr>
          <w:rFonts w:ascii="Times New Roman" w:hAnsi="Times New Roman" w:cs="Times New Roman"/>
          <w:sz w:val="24"/>
          <w:szCs w:val="24"/>
        </w:rPr>
        <w:t>397.4.</w:t>
      </w:r>
    </w:p>
    <w:p w14:paraId="0E78CF57" w14:textId="77777777" w:rsidR="00671E84" w:rsidRDefault="00AD46BC">
      <w:pPr>
        <w:adjustRightInd w:val="0"/>
        <w:snapToGrid w:val="0"/>
        <w:spacing w:line="360" w:lineRule="auto"/>
        <w:jc w:val="left"/>
        <w:rPr>
          <w:rFonts w:ascii="Times New Roman" w:eastAsia="微软雅黑" w:hAnsi="Times New Roman" w:cs="Times New Roman"/>
          <w:b/>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eastAsia="微软雅黑" w:hAnsi="Times New Roman" w:cs="Times New Roman"/>
          <w:b/>
          <w:sz w:val="24"/>
          <w:szCs w:val="24"/>
        </w:rPr>
        <w:t xml:space="preserve"> 1-(4-</w:t>
      </w:r>
      <w:proofErr w:type="gramStart"/>
      <w:r>
        <w:rPr>
          <w:rFonts w:ascii="Times New Roman" w:eastAsia="微软雅黑" w:hAnsi="Times New Roman" w:cs="Times New Roman"/>
          <w:b/>
          <w:sz w:val="24"/>
          <w:szCs w:val="24"/>
        </w:rPr>
        <w:t>fluorobenzyl)-</w:t>
      </w:r>
      <w:proofErr w:type="gramEnd"/>
      <w:r>
        <w:rPr>
          <w:rFonts w:ascii="Times New Roman" w:eastAsia="微软雅黑" w:hAnsi="Times New Roman" w:cs="Times New Roman"/>
          <w:b/>
          <w:sz w:val="24"/>
          <w:szCs w:val="24"/>
        </w:rPr>
        <w:t>N-(piperidin-4-yl)-1H-benzo[d]imidazol-2-amine hydrobromide (3a)</w:t>
      </w:r>
    </w:p>
    <w:p w14:paraId="4BB6EC42"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eastAsia="微软雅黑" w:hAnsi="Times New Roman" w:cs="Times New Roman"/>
          <w:bCs/>
          <w:sz w:val="24"/>
          <w:szCs w:val="24"/>
        </w:rPr>
        <w:t xml:space="preserve">In a 50 mL round bottom flask, a mixture of intermediate </w:t>
      </w:r>
      <w:r>
        <w:rPr>
          <w:rFonts w:ascii="Times New Roman" w:eastAsia="微软雅黑" w:hAnsi="Times New Roman" w:cs="Times New Roman"/>
          <w:b/>
          <w:sz w:val="24"/>
          <w:szCs w:val="24"/>
        </w:rPr>
        <w:t>2a</w:t>
      </w:r>
      <w:r>
        <w:rPr>
          <w:rFonts w:ascii="Times New Roman" w:eastAsia="微软雅黑" w:hAnsi="Times New Roman" w:cs="Times New Roman"/>
          <w:bCs/>
          <w:sz w:val="24"/>
          <w:szCs w:val="24"/>
        </w:rPr>
        <w:t xml:space="preserve"> (1.30 g, 3.28 mmol) and 37% hydrobromic acid was refluxed at 100 ° C for 15 hours. After the reaction was compl</w:t>
      </w:r>
      <w:r>
        <w:rPr>
          <w:rFonts w:ascii="Times New Roman" w:eastAsia="微软雅黑" w:hAnsi="Times New Roman" w:cs="Times New Roman"/>
          <w:bCs/>
          <w:sz w:val="24"/>
          <w:szCs w:val="24"/>
        </w:rPr>
        <w:t xml:space="preserve">eted, the solution was concentrated in vacuo, and 20 mL of ethyl acetate was added for recrystallization </w:t>
      </w:r>
      <w:r>
        <w:rPr>
          <w:rFonts w:ascii="Times New Roman" w:hAnsi="Times New Roman" w:cs="Times New Roman"/>
          <w:color w:val="000000"/>
          <w:sz w:val="24"/>
          <w:szCs w:val="24"/>
        </w:rPr>
        <w:t xml:space="preserve">to afford </w:t>
      </w:r>
      <w:r>
        <w:rPr>
          <w:rFonts w:ascii="Times New Roman" w:hAnsi="Times New Roman" w:cs="Times New Roman"/>
          <w:b/>
          <w:bCs/>
          <w:color w:val="000000"/>
          <w:sz w:val="24"/>
          <w:szCs w:val="24"/>
        </w:rPr>
        <w:t>3a</w:t>
      </w:r>
      <w:r>
        <w:rPr>
          <w:rFonts w:ascii="Times New Roman" w:hAnsi="Times New Roman" w:cs="Times New Roman"/>
          <w:color w:val="000000"/>
          <w:sz w:val="24"/>
          <w:szCs w:val="24"/>
        </w:rPr>
        <w:t xml:space="preserve"> as a light gray solid in 73.1% yield, </w:t>
      </w:r>
      <w:r>
        <w:rPr>
          <w:rFonts w:ascii="Times New Roman" w:hAnsi="Times New Roman" w:cs="Times New Roman"/>
          <w:sz w:val="24"/>
          <w:szCs w:val="24"/>
        </w:rPr>
        <w:t>mp:261-263 ℃</w:t>
      </w:r>
    </w:p>
    <w:p w14:paraId="43928DE5" w14:textId="12D74C2B" w:rsidR="00671E84" w:rsidRDefault="00AD46BC">
      <w:pPr>
        <w:adjustRightInd w:val="0"/>
        <w:snapToGrid w:val="0"/>
        <w:spacing w:line="360" w:lineRule="auto"/>
        <w:jc w:val="left"/>
        <w:rPr>
          <w:rFonts w:ascii="Times New Roman" w:eastAsia="微软雅黑" w:hAnsi="Times New Roman" w:cs="Times New Roman"/>
          <w:bCs/>
          <w:sz w:val="24"/>
          <w:szCs w:val="24"/>
        </w:rPr>
      </w:pPr>
      <w:r>
        <w:rPr>
          <w:rFonts w:ascii="Times New Roman" w:eastAsia="微软雅黑" w:hAnsi="Times New Roman" w:cs="Times New Roman"/>
          <w:bCs/>
          <w:sz w:val="24"/>
          <w:szCs w:val="24"/>
          <w:vertAlign w:val="superscript"/>
        </w:rPr>
        <w:t>1</w:t>
      </w:r>
      <w:r>
        <w:rPr>
          <w:rFonts w:ascii="Times New Roman" w:eastAsia="微软雅黑" w:hAnsi="Times New Roman" w:cs="Times New Roman"/>
          <w:bCs/>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eastAsia="微软雅黑" w:hAnsi="Times New Roman" w:cs="Times New Roman"/>
          <w:bCs/>
          <w:sz w:val="24"/>
          <w:szCs w:val="24"/>
        </w:rPr>
        <w:t>)</w:t>
      </w:r>
      <w:r>
        <w:rPr>
          <w:rFonts w:ascii="Times New Roman" w:eastAsia="微软雅黑" w:hAnsi="Times New Roman" w:cs="Times New Roman"/>
          <w:bCs/>
          <w:i/>
          <w:iCs/>
          <w:sz w:val="24"/>
          <w:szCs w:val="24"/>
        </w:rPr>
        <w:t xml:space="preserve"> δ</w:t>
      </w:r>
      <w:r>
        <w:rPr>
          <w:rFonts w:ascii="Times New Roman" w:eastAsia="微软雅黑" w:hAnsi="Times New Roman" w:cs="Times New Roman"/>
          <w:bCs/>
          <w:sz w:val="24"/>
          <w:szCs w:val="24"/>
        </w:rPr>
        <w:t xml:space="preserve"> 13.29 (</w:t>
      </w:r>
      <w:r>
        <w:rPr>
          <w:rFonts w:ascii="Times New Roman" w:eastAsia="微软雅黑" w:hAnsi="Times New Roman" w:cs="Times New Roman"/>
          <w:bCs/>
          <w:i/>
          <w:iCs/>
          <w:sz w:val="24"/>
          <w:szCs w:val="24"/>
        </w:rPr>
        <w:t>s</w:t>
      </w:r>
      <w:r>
        <w:rPr>
          <w:rFonts w:ascii="Times New Roman" w:eastAsia="微软雅黑" w:hAnsi="Times New Roman" w:cs="Times New Roman"/>
          <w:bCs/>
          <w:sz w:val="24"/>
          <w:szCs w:val="24"/>
        </w:rPr>
        <w:t>, 1H), 9.09 (</w:t>
      </w:r>
      <w:r>
        <w:rPr>
          <w:rFonts w:ascii="Times New Roman" w:eastAsia="微软雅黑" w:hAnsi="Times New Roman" w:cs="Times New Roman"/>
          <w:bCs/>
          <w:i/>
          <w:iCs/>
          <w:sz w:val="24"/>
          <w:szCs w:val="24"/>
        </w:rPr>
        <w:t>s</w:t>
      </w:r>
      <w:r>
        <w:rPr>
          <w:rFonts w:ascii="Times New Roman" w:eastAsia="微软雅黑" w:hAnsi="Times New Roman" w:cs="Times New Roman"/>
          <w:bCs/>
          <w:sz w:val="24"/>
          <w:szCs w:val="24"/>
        </w:rPr>
        <w:t>, 1H), 8.61 (</w:t>
      </w:r>
      <w:r>
        <w:rPr>
          <w:rFonts w:ascii="Times New Roman" w:eastAsia="微软雅黑" w:hAnsi="Times New Roman" w:cs="Times New Roman"/>
          <w:bCs/>
          <w:i/>
          <w:iCs/>
          <w:sz w:val="24"/>
          <w:szCs w:val="24"/>
        </w:rPr>
        <w:t>s</w:t>
      </w:r>
      <w:r>
        <w:rPr>
          <w:rFonts w:ascii="Times New Roman" w:eastAsia="微软雅黑" w:hAnsi="Times New Roman" w:cs="Times New Roman"/>
          <w:bCs/>
          <w:sz w:val="24"/>
          <w:szCs w:val="24"/>
        </w:rPr>
        <w:t>, 2H), 7.52 (</w:t>
      </w:r>
      <w:r>
        <w:rPr>
          <w:rFonts w:ascii="Times New Roman" w:eastAsia="微软雅黑" w:hAnsi="Times New Roman" w:cs="Times New Roman"/>
          <w:bCs/>
          <w:i/>
          <w:iCs/>
          <w:sz w:val="24"/>
          <w:szCs w:val="24"/>
        </w:rPr>
        <w:t>d</w:t>
      </w:r>
      <w:r>
        <w:rPr>
          <w:rFonts w:ascii="Times New Roman" w:eastAsia="微软雅黑" w:hAnsi="Times New Roman" w:cs="Times New Roman"/>
          <w:bCs/>
          <w:sz w:val="24"/>
          <w:szCs w:val="24"/>
        </w:rPr>
        <w:t xml:space="preserve">, </w:t>
      </w:r>
      <w:r>
        <w:rPr>
          <w:rFonts w:ascii="Times New Roman" w:eastAsia="微软雅黑" w:hAnsi="Times New Roman" w:cs="Times New Roman"/>
          <w:bCs/>
          <w:i/>
          <w:iCs/>
          <w:sz w:val="24"/>
          <w:szCs w:val="24"/>
        </w:rPr>
        <w:t xml:space="preserve">J </w:t>
      </w:r>
      <w:r>
        <w:rPr>
          <w:rFonts w:ascii="Times New Roman" w:eastAsia="微软雅黑" w:hAnsi="Times New Roman" w:cs="Times New Roman"/>
          <w:bCs/>
          <w:sz w:val="24"/>
          <w:szCs w:val="24"/>
        </w:rPr>
        <w:t xml:space="preserve">= </w:t>
      </w:r>
      <w:r>
        <w:rPr>
          <w:rFonts w:ascii="Times New Roman" w:eastAsia="微软雅黑" w:hAnsi="Times New Roman" w:cs="Times New Roman"/>
          <w:bCs/>
          <w:sz w:val="24"/>
          <w:szCs w:val="24"/>
        </w:rPr>
        <w:t>7.5 Hz, 1H), 7.43 (</w:t>
      </w:r>
      <w:r>
        <w:rPr>
          <w:rFonts w:ascii="Times New Roman" w:eastAsia="微软雅黑" w:hAnsi="Times New Roman" w:cs="Times New Roman"/>
          <w:bCs/>
          <w:i/>
          <w:iCs/>
          <w:sz w:val="24"/>
          <w:szCs w:val="24"/>
        </w:rPr>
        <w:t xml:space="preserve">d, J </w:t>
      </w:r>
      <w:r>
        <w:rPr>
          <w:rFonts w:ascii="Times New Roman" w:eastAsia="微软雅黑" w:hAnsi="Times New Roman" w:cs="Times New Roman"/>
          <w:bCs/>
          <w:sz w:val="24"/>
          <w:szCs w:val="24"/>
        </w:rPr>
        <w:t>= 8.0 Hz, 1H), 7.40 – 7.34 (</w:t>
      </w:r>
      <w:r>
        <w:rPr>
          <w:rFonts w:ascii="Times New Roman" w:eastAsia="微软雅黑" w:hAnsi="Times New Roman" w:cs="Times New Roman"/>
          <w:bCs/>
          <w:i/>
          <w:iCs/>
          <w:sz w:val="24"/>
          <w:szCs w:val="24"/>
        </w:rPr>
        <w:t>m</w:t>
      </w:r>
      <w:r>
        <w:rPr>
          <w:rFonts w:ascii="Times New Roman" w:eastAsia="微软雅黑" w:hAnsi="Times New Roman" w:cs="Times New Roman"/>
          <w:bCs/>
          <w:sz w:val="24"/>
          <w:szCs w:val="24"/>
        </w:rPr>
        <w:t>, 2H), 7.30 (</w:t>
      </w:r>
      <w:r>
        <w:rPr>
          <w:rFonts w:ascii="Times New Roman" w:eastAsia="微软雅黑" w:hAnsi="Times New Roman" w:cs="Times New Roman"/>
          <w:bCs/>
          <w:i/>
          <w:iCs/>
          <w:sz w:val="24"/>
          <w:szCs w:val="24"/>
        </w:rPr>
        <w:t>dd</w:t>
      </w:r>
      <w:r>
        <w:rPr>
          <w:rFonts w:ascii="Times New Roman" w:eastAsia="微软雅黑" w:hAnsi="Times New Roman" w:cs="Times New Roman"/>
          <w:bCs/>
          <w:sz w:val="24"/>
          <w:szCs w:val="24"/>
        </w:rPr>
        <w:t xml:space="preserve">, </w:t>
      </w:r>
      <w:r>
        <w:rPr>
          <w:rFonts w:ascii="Times New Roman" w:eastAsia="微软雅黑" w:hAnsi="Times New Roman" w:cs="Times New Roman"/>
          <w:bCs/>
          <w:i/>
          <w:iCs/>
          <w:sz w:val="24"/>
          <w:szCs w:val="24"/>
        </w:rPr>
        <w:t>J</w:t>
      </w:r>
      <w:r>
        <w:rPr>
          <w:rFonts w:ascii="Times New Roman" w:eastAsia="微软雅黑" w:hAnsi="Times New Roman" w:cs="Times New Roman"/>
          <w:bCs/>
          <w:sz w:val="24"/>
          <w:szCs w:val="24"/>
        </w:rPr>
        <w:t xml:space="preserve"> = 16.6, 8.2 Hz, 2H), 7.23 (</w:t>
      </w:r>
      <w:r>
        <w:rPr>
          <w:rFonts w:ascii="Times New Roman" w:eastAsia="微软雅黑" w:hAnsi="Times New Roman" w:cs="Times New Roman"/>
          <w:bCs/>
          <w:i/>
          <w:iCs/>
          <w:sz w:val="24"/>
          <w:szCs w:val="24"/>
        </w:rPr>
        <w:t>dd, J</w:t>
      </w:r>
      <w:r>
        <w:rPr>
          <w:rFonts w:ascii="Times New Roman" w:eastAsia="微软雅黑" w:hAnsi="Times New Roman" w:cs="Times New Roman"/>
          <w:bCs/>
          <w:sz w:val="24"/>
          <w:szCs w:val="24"/>
        </w:rPr>
        <w:t xml:space="preserve"> = 14.8, 6.0 Hz, 2H), 5.52 (</w:t>
      </w:r>
      <w:r>
        <w:rPr>
          <w:rFonts w:ascii="Times New Roman" w:eastAsia="微软雅黑" w:hAnsi="Times New Roman" w:cs="Times New Roman"/>
          <w:bCs/>
          <w:i/>
          <w:iCs/>
          <w:sz w:val="24"/>
          <w:szCs w:val="24"/>
        </w:rPr>
        <w:t>s</w:t>
      </w:r>
      <w:r>
        <w:rPr>
          <w:rFonts w:ascii="Times New Roman" w:eastAsia="微软雅黑" w:hAnsi="Times New Roman" w:cs="Times New Roman"/>
          <w:bCs/>
          <w:sz w:val="24"/>
          <w:szCs w:val="24"/>
        </w:rPr>
        <w:t>, 2H), 3.97 (</w:t>
      </w:r>
      <w:r>
        <w:rPr>
          <w:rFonts w:ascii="Times New Roman" w:eastAsia="微软雅黑" w:hAnsi="Times New Roman" w:cs="Times New Roman"/>
          <w:bCs/>
          <w:i/>
          <w:iCs/>
          <w:sz w:val="24"/>
          <w:szCs w:val="24"/>
        </w:rPr>
        <w:t>s</w:t>
      </w:r>
      <w:r>
        <w:rPr>
          <w:rFonts w:ascii="Times New Roman" w:eastAsia="微软雅黑" w:hAnsi="Times New Roman" w:cs="Times New Roman"/>
          <w:bCs/>
          <w:sz w:val="24"/>
          <w:szCs w:val="24"/>
        </w:rPr>
        <w:t>, 1H), 2.98 (</w:t>
      </w:r>
      <w:r>
        <w:rPr>
          <w:rFonts w:ascii="Times New Roman" w:eastAsia="微软雅黑" w:hAnsi="Times New Roman" w:cs="Times New Roman"/>
          <w:bCs/>
          <w:i/>
          <w:iCs/>
          <w:sz w:val="24"/>
          <w:szCs w:val="24"/>
        </w:rPr>
        <w:t>s</w:t>
      </w:r>
      <w:r>
        <w:rPr>
          <w:rFonts w:ascii="Times New Roman" w:eastAsia="微软雅黑" w:hAnsi="Times New Roman" w:cs="Times New Roman"/>
          <w:bCs/>
          <w:sz w:val="24"/>
          <w:szCs w:val="24"/>
        </w:rPr>
        <w:t>, 2H), 2.17 (</w:t>
      </w:r>
      <w:r>
        <w:rPr>
          <w:rFonts w:ascii="Times New Roman" w:eastAsia="微软雅黑" w:hAnsi="Times New Roman" w:cs="Times New Roman"/>
          <w:bCs/>
          <w:i/>
          <w:iCs/>
          <w:sz w:val="24"/>
          <w:szCs w:val="24"/>
        </w:rPr>
        <w:t xml:space="preserve">d, J </w:t>
      </w:r>
      <w:r>
        <w:rPr>
          <w:rFonts w:ascii="Times New Roman" w:eastAsia="微软雅黑" w:hAnsi="Times New Roman" w:cs="Times New Roman"/>
          <w:bCs/>
          <w:sz w:val="24"/>
          <w:szCs w:val="24"/>
        </w:rPr>
        <w:t>= 12.6 Hz, 2H), 1.88 (</w:t>
      </w:r>
      <w:r>
        <w:rPr>
          <w:rFonts w:ascii="Times New Roman" w:eastAsia="微软雅黑" w:hAnsi="Times New Roman" w:cs="Times New Roman"/>
          <w:bCs/>
          <w:i/>
          <w:iCs/>
          <w:sz w:val="24"/>
          <w:szCs w:val="24"/>
        </w:rPr>
        <w:t xml:space="preserve">d, J </w:t>
      </w:r>
      <w:r>
        <w:rPr>
          <w:rFonts w:ascii="Times New Roman" w:eastAsia="微软雅黑" w:hAnsi="Times New Roman" w:cs="Times New Roman"/>
          <w:bCs/>
          <w:sz w:val="24"/>
          <w:szCs w:val="24"/>
        </w:rPr>
        <w:t>= 10.8 Hz, 2H).</w:t>
      </w:r>
    </w:p>
    <w:p w14:paraId="685A75F0" w14:textId="77777777" w:rsidR="00671E84" w:rsidRDefault="00AD46BC">
      <w:pPr>
        <w:adjustRightInd w:val="0"/>
        <w:snapToGrid w:val="0"/>
        <w:spacing w:line="360" w:lineRule="auto"/>
        <w:jc w:val="left"/>
        <w:rPr>
          <w:rFonts w:ascii="Times New Roman" w:eastAsia="微软雅黑" w:hAnsi="Times New Roman" w:cs="Times New Roman"/>
          <w:bCs/>
          <w:sz w:val="24"/>
          <w:szCs w:val="24"/>
        </w:rPr>
      </w:pPr>
      <w:r>
        <w:rPr>
          <w:rFonts w:ascii="Times New Roman" w:eastAsia="微软雅黑" w:hAnsi="Times New Roman" w:cs="Times New Roman"/>
          <w:bCs/>
          <w:sz w:val="24"/>
          <w:szCs w:val="24"/>
        </w:rPr>
        <w:lastRenderedPageBreak/>
        <w:t>ESI-MS</w:t>
      </w:r>
      <w:r>
        <w:rPr>
          <w:rFonts w:ascii="Times New Roman" w:eastAsia="微软雅黑" w:hAnsi="Times New Roman" w:cs="Times New Roman"/>
          <w:bCs/>
          <w:sz w:val="24"/>
          <w:szCs w:val="24"/>
        </w:rPr>
        <w:t>：</w:t>
      </w:r>
      <w:r>
        <w:rPr>
          <w:rFonts w:ascii="Times New Roman" w:eastAsia="微软雅黑" w:hAnsi="Times New Roman" w:cs="Times New Roman"/>
          <w:bCs/>
          <w:sz w:val="24"/>
          <w:szCs w:val="24"/>
        </w:rPr>
        <w:t>([M+H]</w:t>
      </w:r>
      <w:r>
        <w:rPr>
          <w:rFonts w:ascii="Times New Roman" w:eastAsia="微软雅黑" w:hAnsi="Times New Roman" w:cs="Times New Roman"/>
          <w:bCs/>
          <w:sz w:val="24"/>
          <w:szCs w:val="24"/>
          <w:vertAlign w:val="superscript"/>
        </w:rPr>
        <w:t>+</w:t>
      </w:r>
      <w:r>
        <w:rPr>
          <w:rFonts w:ascii="Times New Roman" w:eastAsia="微软雅黑" w:hAnsi="Times New Roman" w:cs="Times New Roman"/>
          <w:bCs/>
          <w:sz w:val="24"/>
          <w:szCs w:val="24"/>
        </w:rPr>
        <w:t xml:space="preserve">) </w:t>
      </w:r>
      <w:proofErr w:type="spellStart"/>
      <w:r>
        <w:rPr>
          <w:rFonts w:ascii="Times New Roman" w:eastAsia="微软雅黑" w:hAnsi="Times New Roman" w:cs="Times New Roman"/>
          <w:bCs/>
          <w:sz w:val="24"/>
          <w:szCs w:val="24"/>
        </w:rPr>
        <w:t>calcd</w:t>
      </w:r>
      <w:proofErr w:type="spellEnd"/>
      <w:r>
        <w:rPr>
          <w:rFonts w:ascii="Times New Roman" w:eastAsia="微软雅黑" w:hAnsi="Times New Roman" w:cs="Times New Roman"/>
          <w:bCs/>
          <w:sz w:val="24"/>
          <w:szCs w:val="24"/>
        </w:rPr>
        <w:t xml:space="preserve"> for C</w:t>
      </w:r>
      <w:r>
        <w:rPr>
          <w:rFonts w:ascii="Times New Roman" w:eastAsia="微软雅黑" w:hAnsi="Times New Roman" w:cs="Times New Roman"/>
          <w:bCs/>
          <w:sz w:val="24"/>
          <w:szCs w:val="24"/>
          <w:vertAlign w:val="subscript"/>
        </w:rPr>
        <w:t>19</w:t>
      </w:r>
      <w:r>
        <w:rPr>
          <w:rFonts w:ascii="Times New Roman" w:eastAsia="微软雅黑" w:hAnsi="Times New Roman" w:cs="Times New Roman"/>
          <w:bCs/>
          <w:sz w:val="24"/>
          <w:szCs w:val="24"/>
        </w:rPr>
        <w:t>H</w:t>
      </w:r>
      <w:r>
        <w:rPr>
          <w:rFonts w:ascii="Times New Roman" w:eastAsia="微软雅黑" w:hAnsi="Times New Roman" w:cs="Times New Roman"/>
          <w:bCs/>
          <w:sz w:val="24"/>
          <w:szCs w:val="24"/>
          <w:vertAlign w:val="subscript"/>
        </w:rPr>
        <w:t>21</w:t>
      </w:r>
      <w:r>
        <w:rPr>
          <w:rFonts w:ascii="Times New Roman" w:eastAsia="微软雅黑" w:hAnsi="Times New Roman" w:cs="Times New Roman"/>
          <w:bCs/>
          <w:sz w:val="24"/>
          <w:szCs w:val="24"/>
        </w:rPr>
        <w:t>FN</w:t>
      </w:r>
      <w:r>
        <w:rPr>
          <w:rFonts w:ascii="Times New Roman" w:eastAsia="微软雅黑" w:hAnsi="Times New Roman" w:cs="Times New Roman"/>
          <w:bCs/>
          <w:sz w:val="24"/>
          <w:szCs w:val="24"/>
          <w:vertAlign w:val="subscript"/>
        </w:rPr>
        <w:t>4</w:t>
      </w:r>
      <w:r>
        <w:rPr>
          <w:rFonts w:ascii="Times New Roman" w:eastAsia="微软雅黑" w:hAnsi="Times New Roman" w:cs="Times New Roman"/>
          <w:bCs/>
          <w:sz w:val="24"/>
          <w:szCs w:val="24"/>
        </w:rPr>
        <w:t>：</w:t>
      </w:r>
      <w:r>
        <w:rPr>
          <w:rFonts w:ascii="Times New Roman" w:eastAsia="微软雅黑" w:hAnsi="Times New Roman" w:cs="Times New Roman"/>
          <w:bCs/>
          <w:sz w:val="24"/>
          <w:szCs w:val="24"/>
        </w:rPr>
        <w:t>325.2</w:t>
      </w:r>
      <w:r>
        <w:rPr>
          <w:rFonts w:ascii="Times New Roman" w:eastAsia="微软雅黑" w:hAnsi="Times New Roman" w:cs="Times New Roman"/>
          <w:bCs/>
          <w:sz w:val="24"/>
          <w:szCs w:val="24"/>
        </w:rPr>
        <w:t>，</w:t>
      </w:r>
      <w:r>
        <w:rPr>
          <w:rFonts w:ascii="Times New Roman" w:eastAsia="微软雅黑" w:hAnsi="Times New Roman" w:cs="Times New Roman"/>
          <w:bCs/>
          <w:sz w:val="24"/>
          <w:szCs w:val="24"/>
        </w:rPr>
        <w:t>found</w:t>
      </w:r>
      <w:r>
        <w:rPr>
          <w:rFonts w:ascii="Times New Roman" w:eastAsia="微软雅黑" w:hAnsi="Times New Roman" w:cs="Times New Roman"/>
          <w:bCs/>
          <w:sz w:val="24"/>
          <w:szCs w:val="24"/>
        </w:rPr>
        <w:t>：</w:t>
      </w:r>
      <w:r>
        <w:rPr>
          <w:rFonts w:ascii="Times New Roman" w:eastAsia="微软雅黑" w:hAnsi="Times New Roman" w:cs="Times New Roman"/>
          <w:bCs/>
          <w:sz w:val="24"/>
          <w:szCs w:val="24"/>
        </w:rPr>
        <w:t>325.4.</w:t>
      </w:r>
    </w:p>
    <w:p w14:paraId="716B59AB" w14:textId="77777777" w:rsidR="00671E84" w:rsidRDefault="00AD46BC">
      <w:pPr>
        <w:spacing w:line="360" w:lineRule="auto"/>
        <w:jc w:val="left"/>
        <w:rPr>
          <w:rFonts w:ascii="Times New Roman" w:hAnsi="Times New Roman" w:cs="Times New Roman"/>
          <w:b/>
          <w:bCs/>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hAnsi="Times New Roman" w:cs="Times New Roman"/>
          <w:b/>
          <w:bCs/>
          <w:sz w:val="24"/>
          <w:szCs w:val="24"/>
        </w:rPr>
        <w:t xml:space="preserve"> 2-(3-(4-((1-(4-</w:t>
      </w:r>
      <w:proofErr w:type="gramStart"/>
      <w:r>
        <w:rPr>
          <w:rFonts w:ascii="Times New Roman" w:hAnsi="Times New Roman" w:cs="Times New Roman"/>
          <w:b/>
          <w:bCs/>
          <w:sz w:val="24"/>
          <w:szCs w:val="24"/>
        </w:rPr>
        <w:t>fluorobenzyl)-</w:t>
      </w:r>
      <w:proofErr w:type="gramEnd"/>
      <w:r>
        <w:rPr>
          <w:rFonts w:ascii="Times New Roman" w:hAnsi="Times New Roman" w:cs="Times New Roman"/>
          <w:b/>
          <w:bCs/>
          <w:sz w:val="24"/>
          <w:szCs w:val="24"/>
        </w:rPr>
        <w:t>1H-benzo[d]imidazol-2-yl)amino)piperidin-1-yl)propyl)isoindoline-1,3-dione(4a)</w:t>
      </w:r>
    </w:p>
    <w:p w14:paraId="3E5BDB06"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In a 25 mL round bottom flask, a mixture of intermediate </w:t>
      </w:r>
      <w:r>
        <w:rPr>
          <w:rFonts w:ascii="Times New Roman" w:hAnsi="Times New Roman" w:cs="Times New Roman"/>
          <w:b/>
          <w:bCs/>
          <w:sz w:val="24"/>
          <w:szCs w:val="24"/>
        </w:rPr>
        <w:t>3a</w:t>
      </w:r>
      <w:r>
        <w:rPr>
          <w:rFonts w:ascii="Times New Roman" w:hAnsi="Times New Roman" w:cs="Times New Roman"/>
          <w:sz w:val="24"/>
          <w:szCs w:val="24"/>
        </w:rPr>
        <w:t xml:space="preserve"> (0.10 g, 0.24 mmol) and N- (3-bromopropyl) phenylenediamine (0.15 g, 0.55 mmol) stirring well in 5 mL ethyl acetate 1 mL of DMF, anhydrous potassium carbonate (0.076 g, 0.55 mmol) was added, and refluxed at 80 ° C for 15 h. After the reaction was complete</w:t>
      </w:r>
      <w:r>
        <w:rPr>
          <w:rFonts w:ascii="Times New Roman" w:hAnsi="Times New Roman" w:cs="Times New Roman"/>
          <w:sz w:val="24"/>
          <w:szCs w:val="24"/>
        </w:rPr>
        <w:t>d, water was added to the suspension, and the mixture was extracted with dichloromethane. The combined organic layers dried over</w:t>
      </w:r>
      <w:r>
        <w:rPr>
          <w:rFonts w:ascii="Times New Roman" w:eastAsia="微软雅黑" w:hAnsi="Times New Roman" w:cs="Times New Roman"/>
          <w:kern w:val="0"/>
          <w:sz w:val="24"/>
          <w:szCs w:val="24"/>
        </w:rPr>
        <w:t xml:space="preserve"> </w:t>
      </w:r>
      <w:r>
        <w:rPr>
          <w:rFonts w:ascii="Times New Roman" w:hAnsi="Times New Roman" w:cs="Times New Roman"/>
          <w:sz w:val="24"/>
          <w:szCs w:val="24"/>
        </w:rPr>
        <w:t>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filtered, and concentrated in vacuo. Then, the crude product was purified by column chromatography to obtain </w:t>
      </w:r>
      <w:r>
        <w:rPr>
          <w:rFonts w:ascii="Times New Roman" w:hAnsi="Times New Roman" w:cs="Times New Roman"/>
          <w:b/>
          <w:bCs/>
          <w:sz w:val="24"/>
          <w:szCs w:val="24"/>
        </w:rPr>
        <w:t>4a</w:t>
      </w:r>
      <w:r>
        <w:rPr>
          <w:rFonts w:ascii="Times New Roman" w:hAnsi="Times New Roman" w:cs="Times New Roman"/>
          <w:sz w:val="24"/>
          <w:szCs w:val="24"/>
        </w:rPr>
        <w:t xml:space="preserve"> as a tr</w:t>
      </w:r>
      <w:r>
        <w:rPr>
          <w:rFonts w:ascii="Times New Roman" w:hAnsi="Times New Roman" w:cs="Times New Roman"/>
          <w:sz w:val="24"/>
          <w:szCs w:val="24"/>
        </w:rPr>
        <w:t>ansparent oil in 75.2% yield.</w:t>
      </w:r>
    </w:p>
    <w:p w14:paraId="64EE5037" w14:textId="39287F16"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7.87 (</w:t>
      </w:r>
      <w:r>
        <w:rPr>
          <w:rFonts w:ascii="Times New Roman" w:hAnsi="Times New Roman" w:cs="Times New Roman"/>
          <w:i/>
          <w:iCs/>
          <w:sz w:val="24"/>
          <w:szCs w:val="24"/>
        </w:rPr>
        <w:t>dt</w:t>
      </w:r>
      <w:r>
        <w:rPr>
          <w:rFonts w:ascii="Times New Roman" w:hAnsi="Times New Roman" w:cs="Times New Roman"/>
          <w:sz w:val="24"/>
          <w:szCs w:val="24"/>
        </w:rPr>
        <w:t xml:space="preserve">, </w:t>
      </w:r>
      <w:r>
        <w:rPr>
          <w:rFonts w:ascii="Times New Roman" w:hAnsi="Times New Roman" w:cs="Times New Roman"/>
          <w:i/>
          <w:iCs/>
          <w:sz w:val="24"/>
          <w:szCs w:val="24"/>
        </w:rPr>
        <w:t>J</w:t>
      </w:r>
      <w:r>
        <w:rPr>
          <w:rFonts w:ascii="Times New Roman" w:hAnsi="Times New Roman" w:cs="Times New Roman"/>
          <w:sz w:val="24"/>
          <w:szCs w:val="24"/>
        </w:rPr>
        <w:t xml:space="preserve"> = 7.1, 3.7 Hz, 2H), 7.85 – 7.80 (</w:t>
      </w:r>
      <w:r>
        <w:rPr>
          <w:rFonts w:ascii="Times New Roman" w:hAnsi="Times New Roman" w:cs="Times New Roman"/>
          <w:i/>
          <w:iCs/>
          <w:sz w:val="24"/>
          <w:szCs w:val="24"/>
        </w:rPr>
        <w:t>m</w:t>
      </w:r>
      <w:r>
        <w:rPr>
          <w:rFonts w:ascii="Times New Roman" w:hAnsi="Times New Roman" w:cs="Times New Roman"/>
          <w:sz w:val="24"/>
          <w:szCs w:val="24"/>
        </w:rPr>
        <w:t>, 2H), 7.20 (</w:t>
      </w:r>
      <w:r>
        <w:rPr>
          <w:rFonts w:ascii="Times New Roman" w:hAnsi="Times New Roman" w:cs="Times New Roman"/>
          <w:i/>
          <w:iCs/>
          <w:sz w:val="24"/>
          <w:szCs w:val="24"/>
        </w:rPr>
        <w:t xml:space="preserve">t, J </w:t>
      </w:r>
      <w:r>
        <w:rPr>
          <w:rFonts w:ascii="Times New Roman" w:hAnsi="Times New Roman" w:cs="Times New Roman"/>
          <w:sz w:val="24"/>
          <w:szCs w:val="24"/>
        </w:rPr>
        <w:t>= 6.8 Hz, 2H), 7.18 – 7.13 (</w:t>
      </w:r>
      <w:r>
        <w:rPr>
          <w:rFonts w:ascii="Times New Roman" w:hAnsi="Times New Roman" w:cs="Times New Roman"/>
          <w:i/>
          <w:iCs/>
          <w:sz w:val="24"/>
          <w:szCs w:val="24"/>
        </w:rPr>
        <w:t>m</w:t>
      </w:r>
      <w:r>
        <w:rPr>
          <w:rFonts w:ascii="Times New Roman" w:hAnsi="Times New Roman" w:cs="Times New Roman"/>
          <w:sz w:val="24"/>
          <w:szCs w:val="24"/>
        </w:rPr>
        <w:t>, 2H), 7.05 (</w:t>
      </w:r>
      <w:r>
        <w:rPr>
          <w:rFonts w:ascii="Times New Roman" w:hAnsi="Times New Roman" w:cs="Times New Roman"/>
          <w:i/>
          <w:iCs/>
          <w:sz w:val="24"/>
          <w:szCs w:val="24"/>
        </w:rPr>
        <w:t xml:space="preserve">d, J </w:t>
      </w:r>
      <w:r>
        <w:rPr>
          <w:rFonts w:ascii="Times New Roman" w:hAnsi="Times New Roman" w:cs="Times New Roman"/>
          <w:sz w:val="24"/>
          <w:szCs w:val="24"/>
        </w:rPr>
        <w:t>= 7.7 Hz, 1H), 6.92 (</w:t>
      </w:r>
      <w:r>
        <w:rPr>
          <w:rFonts w:ascii="Times New Roman" w:hAnsi="Times New Roman" w:cs="Times New Roman"/>
          <w:i/>
          <w:iCs/>
          <w:sz w:val="24"/>
          <w:szCs w:val="24"/>
        </w:rPr>
        <w:t xml:space="preserve">t, J </w:t>
      </w:r>
      <w:r>
        <w:rPr>
          <w:rFonts w:ascii="Times New Roman" w:hAnsi="Times New Roman" w:cs="Times New Roman"/>
          <w:sz w:val="24"/>
          <w:szCs w:val="24"/>
        </w:rPr>
        <w:t>= 7.6 Hz, 1H), 6.82 (</w:t>
      </w:r>
      <w:r>
        <w:rPr>
          <w:rFonts w:ascii="Times New Roman" w:hAnsi="Times New Roman" w:cs="Times New Roman"/>
          <w:i/>
          <w:iCs/>
          <w:sz w:val="24"/>
          <w:szCs w:val="24"/>
        </w:rPr>
        <w:t xml:space="preserve">t, J </w:t>
      </w:r>
      <w:r>
        <w:rPr>
          <w:rFonts w:ascii="Times New Roman" w:hAnsi="Times New Roman" w:cs="Times New Roman"/>
          <w:sz w:val="24"/>
          <w:szCs w:val="24"/>
        </w:rPr>
        <w:t>= 7.6 Hz, 1H), 6.53 (</w:t>
      </w:r>
      <w:r>
        <w:rPr>
          <w:rFonts w:ascii="Times New Roman" w:hAnsi="Times New Roman" w:cs="Times New Roman"/>
          <w:i/>
          <w:iCs/>
          <w:sz w:val="24"/>
          <w:szCs w:val="24"/>
        </w:rPr>
        <w:t>d, J</w:t>
      </w:r>
      <w:r>
        <w:rPr>
          <w:rFonts w:ascii="Times New Roman" w:hAnsi="Times New Roman" w:cs="Times New Roman"/>
          <w:sz w:val="24"/>
          <w:szCs w:val="24"/>
        </w:rPr>
        <w:t xml:space="preserve"> = 6.5 Hz,</w:t>
      </w:r>
      <w:r>
        <w:rPr>
          <w:rFonts w:ascii="Times New Roman" w:hAnsi="Times New Roman" w:cs="Times New Roman"/>
          <w:sz w:val="24"/>
          <w:szCs w:val="24"/>
        </w:rPr>
        <w:t xml:space="preserve"> 1H), 5.77 (</w:t>
      </w:r>
      <w:r>
        <w:rPr>
          <w:rFonts w:ascii="Times New Roman" w:hAnsi="Times New Roman" w:cs="Times New Roman"/>
          <w:i/>
          <w:iCs/>
          <w:sz w:val="24"/>
          <w:szCs w:val="24"/>
        </w:rPr>
        <w:t>s</w:t>
      </w:r>
      <w:r>
        <w:rPr>
          <w:rFonts w:ascii="Times New Roman" w:hAnsi="Times New Roman" w:cs="Times New Roman"/>
          <w:sz w:val="24"/>
          <w:szCs w:val="24"/>
        </w:rPr>
        <w:t>, 1H), 5.26 (</w:t>
      </w:r>
      <w:r>
        <w:rPr>
          <w:rFonts w:ascii="Times New Roman" w:hAnsi="Times New Roman" w:cs="Times New Roman"/>
          <w:i/>
          <w:iCs/>
          <w:sz w:val="24"/>
          <w:szCs w:val="24"/>
        </w:rPr>
        <w:t>s</w:t>
      </w:r>
      <w:r>
        <w:rPr>
          <w:rFonts w:ascii="Times New Roman" w:hAnsi="Times New Roman" w:cs="Times New Roman"/>
          <w:sz w:val="24"/>
          <w:szCs w:val="24"/>
        </w:rPr>
        <w:t>, 2H), 3.64 (</w:t>
      </w:r>
      <w:r>
        <w:rPr>
          <w:rFonts w:ascii="Times New Roman" w:hAnsi="Times New Roman" w:cs="Times New Roman"/>
          <w:i/>
          <w:iCs/>
          <w:sz w:val="24"/>
          <w:szCs w:val="24"/>
        </w:rPr>
        <w:t xml:space="preserve">t, J </w:t>
      </w:r>
      <w:r>
        <w:rPr>
          <w:rFonts w:ascii="Times New Roman" w:hAnsi="Times New Roman" w:cs="Times New Roman"/>
          <w:sz w:val="24"/>
          <w:szCs w:val="24"/>
        </w:rPr>
        <w:t>= 6.9 Hz, 2H), 2.80 (</w:t>
      </w:r>
      <w:r>
        <w:rPr>
          <w:rFonts w:ascii="Times New Roman" w:hAnsi="Times New Roman" w:cs="Times New Roman"/>
          <w:i/>
          <w:iCs/>
          <w:sz w:val="24"/>
          <w:szCs w:val="24"/>
        </w:rPr>
        <w:t>s</w:t>
      </w:r>
      <w:r>
        <w:rPr>
          <w:rFonts w:ascii="Times New Roman" w:hAnsi="Times New Roman" w:cs="Times New Roman"/>
          <w:sz w:val="24"/>
          <w:szCs w:val="24"/>
        </w:rPr>
        <w:t>, 2H), 2.33 (</w:t>
      </w:r>
      <w:r>
        <w:rPr>
          <w:rFonts w:ascii="Times New Roman" w:hAnsi="Times New Roman" w:cs="Times New Roman"/>
          <w:i/>
          <w:iCs/>
          <w:sz w:val="24"/>
          <w:szCs w:val="24"/>
        </w:rPr>
        <w:t>s</w:t>
      </w:r>
      <w:r>
        <w:rPr>
          <w:rFonts w:ascii="Times New Roman" w:hAnsi="Times New Roman" w:cs="Times New Roman"/>
          <w:sz w:val="24"/>
          <w:szCs w:val="24"/>
        </w:rPr>
        <w:t>, 2H), 2.04 – 1.84 (</w:t>
      </w:r>
      <w:r>
        <w:rPr>
          <w:rFonts w:ascii="Times New Roman" w:hAnsi="Times New Roman" w:cs="Times New Roman"/>
          <w:i/>
          <w:iCs/>
          <w:sz w:val="24"/>
          <w:szCs w:val="24"/>
        </w:rPr>
        <w:t>m</w:t>
      </w:r>
      <w:r>
        <w:rPr>
          <w:rFonts w:ascii="Times New Roman" w:hAnsi="Times New Roman" w:cs="Times New Roman"/>
          <w:sz w:val="24"/>
          <w:szCs w:val="24"/>
        </w:rPr>
        <w:t>, 4H), 1.81 – 1.70 (</w:t>
      </w:r>
      <w:r>
        <w:rPr>
          <w:rFonts w:ascii="Times New Roman" w:hAnsi="Times New Roman" w:cs="Times New Roman"/>
          <w:i/>
          <w:iCs/>
          <w:sz w:val="24"/>
          <w:szCs w:val="24"/>
        </w:rPr>
        <w:t>m</w:t>
      </w:r>
      <w:r>
        <w:rPr>
          <w:rFonts w:ascii="Times New Roman" w:hAnsi="Times New Roman" w:cs="Times New Roman"/>
          <w:sz w:val="24"/>
          <w:szCs w:val="24"/>
        </w:rPr>
        <w:t>, 2H), 1.43 (</w:t>
      </w:r>
      <w:r>
        <w:rPr>
          <w:rFonts w:ascii="Times New Roman" w:hAnsi="Times New Roman" w:cs="Times New Roman"/>
          <w:i/>
          <w:iCs/>
          <w:sz w:val="24"/>
          <w:szCs w:val="24"/>
        </w:rPr>
        <w:t>d, J</w:t>
      </w:r>
      <w:r>
        <w:rPr>
          <w:rFonts w:ascii="Times New Roman" w:hAnsi="Times New Roman" w:cs="Times New Roman"/>
          <w:sz w:val="24"/>
          <w:szCs w:val="24"/>
        </w:rPr>
        <w:t xml:space="preserve"> = 10.0 Hz, 2H).</w:t>
      </w:r>
    </w:p>
    <w:p w14:paraId="2588426C"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ESI-MS</w:t>
      </w:r>
      <w:r>
        <w:rPr>
          <w:rFonts w:ascii="Times New Roman" w:hAnsi="Times New Roman" w:cs="Times New Roman"/>
          <w:sz w:val="24"/>
          <w:szCs w:val="24"/>
        </w:rPr>
        <w:t>：</w:t>
      </w:r>
      <w:r>
        <w:rPr>
          <w:rFonts w:ascii="Times New Roman" w:hAnsi="Times New Roman" w:cs="Times New Roman"/>
          <w:sz w:val="24"/>
          <w:szCs w:val="24"/>
        </w:rPr>
        <w:t>([M+H]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calcd</w:t>
      </w:r>
      <w:proofErr w:type="spellEnd"/>
      <w:r>
        <w:rPr>
          <w:rFonts w:ascii="Times New Roman" w:hAnsi="Times New Roman" w:cs="Times New Roman"/>
          <w:sz w:val="24"/>
          <w:szCs w:val="24"/>
        </w:rPr>
        <w:t xml:space="preserve"> for C</w:t>
      </w:r>
      <w:r>
        <w:rPr>
          <w:rFonts w:ascii="Times New Roman" w:hAnsi="Times New Roman" w:cs="Times New Roman"/>
          <w:sz w:val="24"/>
          <w:szCs w:val="24"/>
          <w:vertAlign w:val="subscript"/>
        </w:rPr>
        <w:t>30</w:t>
      </w:r>
      <w:r>
        <w:rPr>
          <w:rFonts w:ascii="Times New Roman" w:hAnsi="Times New Roman" w:cs="Times New Roman"/>
          <w:sz w:val="24"/>
          <w:szCs w:val="24"/>
        </w:rPr>
        <w:t>H</w:t>
      </w:r>
      <w:r>
        <w:rPr>
          <w:rFonts w:ascii="Times New Roman" w:hAnsi="Times New Roman" w:cs="Times New Roman"/>
          <w:sz w:val="24"/>
          <w:szCs w:val="24"/>
          <w:vertAlign w:val="subscript"/>
        </w:rPr>
        <w:t>30</w:t>
      </w:r>
      <w:r>
        <w:rPr>
          <w:rFonts w:ascii="Times New Roman" w:hAnsi="Times New Roman" w:cs="Times New Roman"/>
          <w:sz w:val="24"/>
          <w:szCs w:val="24"/>
        </w:rPr>
        <w:t>FN</w:t>
      </w:r>
      <w:r>
        <w:rPr>
          <w:rFonts w:ascii="Times New Roman" w:hAnsi="Times New Roman" w:cs="Times New Roman"/>
          <w:sz w:val="24"/>
          <w:szCs w:val="24"/>
          <w:vertAlign w:val="subscript"/>
        </w:rPr>
        <w:t>5</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510.6</w:t>
      </w:r>
      <w:r>
        <w:rPr>
          <w:rFonts w:ascii="Times New Roman" w:hAnsi="Times New Roman" w:cs="Times New Roman"/>
          <w:sz w:val="24"/>
          <w:szCs w:val="24"/>
        </w:rPr>
        <w:t>，</w:t>
      </w:r>
      <w:r>
        <w:rPr>
          <w:rFonts w:ascii="Times New Roman" w:hAnsi="Times New Roman" w:cs="Times New Roman"/>
          <w:sz w:val="24"/>
          <w:szCs w:val="24"/>
        </w:rPr>
        <w:t>found</w:t>
      </w:r>
      <w:r>
        <w:rPr>
          <w:rFonts w:ascii="Times New Roman" w:hAnsi="Times New Roman" w:cs="Times New Roman"/>
          <w:sz w:val="24"/>
          <w:szCs w:val="24"/>
        </w:rPr>
        <w:t>：</w:t>
      </w:r>
      <w:r>
        <w:rPr>
          <w:rFonts w:ascii="Times New Roman" w:hAnsi="Times New Roman" w:cs="Times New Roman"/>
          <w:sz w:val="24"/>
          <w:szCs w:val="24"/>
        </w:rPr>
        <w:t>512.4</w:t>
      </w:r>
    </w:p>
    <w:p w14:paraId="7768E70C" w14:textId="77777777" w:rsidR="00671E84" w:rsidRDefault="00AD46BC">
      <w:pPr>
        <w:spacing w:line="360" w:lineRule="auto"/>
        <w:jc w:val="left"/>
        <w:rPr>
          <w:rFonts w:ascii="Times New Roman" w:hAnsi="Times New Roman" w:cs="Times New Roman"/>
          <w:b/>
          <w:bCs/>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hAnsi="Times New Roman" w:cs="Times New Roman"/>
          <w:b/>
          <w:bCs/>
          <w:sz w:val="24"/>
          <w:szCs w:val="24"/>
        </w:rPr>
        <w:t xml:space="preserve"> N-(1-(3-</w:t>
      </w:r>
      <w:proofErr w:type="gramStart"/>
      <w:r>
        <w:rPr>
          <w:rFonts w:ascii="Times New Roman" w:hAnsi="Times New Roman" w:cs="Times New Roman"/>
          <w:b/>
          <w:bCs/>
          <w:sz w:val="24"/>
          <w:szCs w:val="24"/>
        </w:rPr>
        <w:t>aminopropyl)piperidin</w:t>
      </w:r>
      <w:proofErr w:type="gramEnd"/>
      <w:r>
        <w:rPr>
          <w:rFonts w:ascii="Times New Roman" w:hAnsi="Times New Roman" w:cs="Times New Roman"/>
          <w:b/>
          <w:bCs/>
          <w:sz w:val="24"/>
          <w:szCs w:val="24"/>
        </w:rPr>
        <w:t>-4-yl)-1-(4-fluorobenzyl)-1H-benzo[d]imidazol-2-amine(5a)</w:t>
      </w:r>
    </w:p>
    <w:p w14:paraId="0E74B1F2"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In a 50 mL round-bottomed flask, the intermediate</w:t>
      </w:r>
      <w:r>
        <w:rPr>
          <w:rFonts w:ascii="Times New Roman" w:hAnsi="Times New Roman" w:cs="Times New Roman"/>
          <w:b/>
          <w:bCs/>
          <w:sz w:val="24"/>
          <w:szCs w:val="24"/>
        </w:rPr>
        <w:t xml:space="preserve"> 4a</w:t>
      </w:r>
      <w:r>
        <w:rPr>
          <w:rFonts w:ascii="Times New Roman" w:hAnsi="Times New Roman" w:cs="Times New Roman"/>
          <w:sz w:val="24"/>
          <w:szCs w:val="24"/>
        </w:rPr>
        <w:t>（</w:t>
      </w:r>
      <w:r>
        <w:rPr>
          <w:rFonts w:ascii="Times New Roman" w:hAnsi="Times New Roman" w:cs="Times New Roman"/>
          <w:sz w:val="24"/>
          <w:szCs w:val="24"/>
        </w:rPr>
        <w:t>0.42 g</w:t>
      </w:r>
      <w:r>
        <w:rPr>
          <w:rFonts w:ascii="Times New Roman" w:hAnsi="Times New Roman" w:cs="Times New Roman"/>
          <w:sz w:val="24"/>
          <w:szCs w:val="24"/>
        </w:rPr>
        <w:t>，</w:t>
      </w:r>
      <w:r>
        <w:rPr>
          <w:rFonts w:ascii="Times New Roman" w:hAnsi="Times New Roman" w:cs="Times New Roman"/>
          <w:sz w:val="24"/>
          <w:szCs w:val="24"/>
        </w:rPr>
        <w:t>0.82 mmol</w:t>
      </w:r>
      <w:r>
        <w:rPr>
          <w:rFonts w:ascii="Times New Roman" w:hAnsi="Times New Roman" w:cs="Times New Roman"/>
          <w:sz w:val="24"/>
          <w:szCs w:val="24"/>
        </w:rPr>
        <w:t>）</w:t>
      </w:r>
      <w:r>
        <w:rPr>
          <w:rFonts w:ascii="Times New Roman" w:hAnsi="Times New Roman" w:cs="Times New Roman"/>
          <w:sz w:val="24"/>
          <w:szCs w:val="24"/>
        </w:rPr>
        <w:t>and 5 mL of 80% hydrazine hydrate were stirred in 20 mL of absolute ethanol and refluxed at 80 ° C</w:t>
      </w:r>
      <w:r>
        <w:rPr>
          <w:rFonts w:ascii="Times New Roman" w:hAnsi="Times New Roman" w:cs="Times New Roman"/>
          <w:sz w:val="24"/>
          <w:szCs w:val="24"/>
        </w:rPr>
        <w:t xml:space="preserve"> for 6 h.</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After the reaction was completed, the reaction solution was evaporated in vacuo to obtain a white solid and a yellow oil.</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 xml:space="preserve">The crude product was dissolved in dichloromethane, filtered, and the filtrate was evaporated in vacuo. The above operation </w:t>
      </w:r>
      <w:r>
        <w:rPr>
          <w:rFonts w:ascii="Times New Roman" w:hAnsi="Times New Roman" w:cs="Times New Roman"/>
          <w:sz w:val="24"/>
          <w:szCs w:val="24"/>
        </w:rPr>
        <w:t>was repeated until no white floc was produced, without further purification.</w:t>
      </w:r>
    </w:p>
    <w:p w14:paraId="2DDB4AAF" w14:textId="77777777" w:rsidR="00671E84" w:rsidRDefault="00AD46BC">
      <w:pPr>
        <w:spacing w:line="360" w:lineRule="auto"/>
        <w:ind w:firstLineChars="200" w:firstLine="480"/>
        <w:jc w:val="center"/>
        <w:rPr>
          <w:rFonts w:ascii="Times New Roman" w:hAnsi="Times New Roman" w:cs="Times New Roman"/>
          <w:sz w:val="24"/>
          <w:szCs w:val="24"/>
        </w:rPr>
      </w:pPr>
      <w:r w:rsidRPr="00AD46BC">
        <w:rPr>
          <w:rFonts w:ascii="Times New Roman" w:hAnsi="Times New Roman" w:cs="Times New Roman"/>
          <w:noProof/>
          <w:sz w:val="24"/>
          <w:szCs w:val="24"/>
        </w:rPr>
        <w:object w:dxaOrig="7000" w:dyaOrig="1616" w14:anchorId="7F13F799">
          <v:shape id="_x0000_i1027" type="#_x0000_t75" alt="" style="width:350.2pt;height:80.9pt;mso-width-percent:0;mso-height-percent:0;mso-width-percent:0;mso-height-percent:0" o:ole="">
            <v:imagedata r:id="rId12" o:title=""/>
          </v:shape>
          <o:OLEObject Type="Embed" ProgID="ChemDraw.Document.6.0" ShapeID="_x0000_i1027" DrawAspect="Content" ObjectID="_1679987940" r:id="rId13"/>
        </w:object>
      </w:r>
    </w:p>
    <w:p w14:paraId="50CCF723" w14:textId="337347AA" w:rsidR="00671E84" w:rsidRDefault="00AD46BC">
      <w:pPr>
        <w:spacing w:line="360" w:lineRule="auto"/>
        <w:jc w:val="left"/>
        <w:rPr>
          <w:rFonts w:ascii="Times New Roman" w:hAnsi="Times New Roman" w:cs="Times New Roman"/>
          <w:color w:val="000000"/>
          <w:sz w:val="24"/>
          <w:szCs w:val="24"/>
        </w:rPr>
      </w:pPr>
      <w:r>
        <w:rPr>
          <w:rFonts w:ascii="Times New Roman" w:hAnsi="Times New Roman" w:cs="Times New Roman"/>
          <w:b/>
          <w:bCs/>
          <w:color w:val="000000"/>
          <w:sz w:val="24"/>
          <w:szCs w:val="24"/>
        </w:rPr>
        <w:t>Scheme</w:t>
      </w:r>
      <w:r w:rsidR="00EE03FA">
        <w:rPr>
          <w:rFonts w:ascii="Times New Roman" w:hAnsi="Times New Roman" w:cs="Times New Roman"/>
          <w:b/>
          <w:bCs/>
          <w:color w:val="000000"/>
          <w:sz w:val="24"/>
          <w:szCs w:val="24"/>
        </w:rPr>
        <w:t xml:space="preserve"> </w:t>
      </w:r>
      <w:r>
        <w:rPr>
          <w:rFonts w:ascii="Times New Roman" w:hAnsi="Times New Roman" w:cs="Times New Roman" w:hint="eastAsia"/>
          <w:b/>
          <w:bCs/>
          <w:color w:val="000000"/>
          <w:sz w:val="24"/>
          <w:szCs w:val="24"/>
        </w:rPr>
        <w:t>S2</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Synthesis of E-4031-based pharmacophore</w:t>
      </w:r>
    </w:p>
    <w:p w14:paraId="6231D234" w14:textId="77777777" w:rsidR="00671E84" w:rsidRDefault="00AD46BC">
      <w:pPr>
        <w:spacing w:line="360" w:lineRule="auto"/>
        <w:jc w:val="left"/>
        <w:rPr>
          <w:rFonts w:ascii="Times New Roman" w:hAnsi="Times New Roman" w:cs="Times New Roman"/>
          <w:b/>
          <w:bCs/>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hAnsi="Times New Roman" w:cs="Times New Roman"/>
          <w:b/>
          <w:bCs/>
          <w:sz w:val="24"/>
          <w:szCs w:val="24"/>
        </w:rPr>
        <w:t xml:space="preserve"> N-(4-(1-acetylpiperidine-4-</w:t>
      </w:r>
      <w:proofErr w:type="gramStart"/>
      <w:r>
        <w:rPr>
          <w:rFonts w:ascii="Times New Roman" w:hAnsi="Times New Roman" w:cs="Times New Roman"/>
          <w:b/>
          <w:bCs/>
          <w:sz w:val="24"/>
          <w:szCs w:val="24"/>
        </w:rPr>
        <w:t>carbonyl)phenyl</w:t>
      </w:r>
      <w:proofErr w:type="gramEnd"/>
      <w:r>
        <w:rPr>
          <w:rFonts w:ascii="Times New Roman" w:hAnsi="Times New Roman" w:cs="Times New Roman"/>
          <w:b/>
          <w:bCs/>
          <w:sz w:val="24"/>
          <w:szCs w:val="24"/>
        </w:rPr>
        <w:t>)methanesulfonamide(1b)</w:t>
      </w:r>
    </w:p>
    <w:p w14:paraId="2C5A0296"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In a 50 mL round-bottomed flask, 1-acetyl-4-piperidinecarboxylic acid (1.0 g, 5.84 mmol) was dissolved in 15 mL of 1,2-dichloroethane and preheated at 40 °C. Dichloro-sulfoxide (0.695 g, 5.</w:t>
      </w:r>
      <w:r>
        <w:rPr>
          <w:rFonts w:ascii="Times New Roman" w:hAnsi="Times New Roman" w:cs="Times New Roman"/>
          <w:sz w:val="24"/>
          <w:szCs w:val="24"/>
        </w:rPr>
        <w:t>84 mmol) was dissolved in 5 mL of 1,2-dichloroethane, added dropwise to a solution of 1-acetyl-4-piperidinecarboxylic acid, and refluxed at 65 °C for 1 h. After the reaction solution was cooled to room temperature, N-</w:t>
      </w:r>
      <w:proofErr w:type="spellStart"/>
      <w:r>
        <w:rPr>
          <w:rFonts w:ascii="Times New Roman" w:hAnsi="Times New Roman" w:cs="Times New Roman"/>
          <w:sz w:val="24"/>
          <w:szCs w:val="24"/>
        </w:rPr>
        <w:t>phenylmethanesulfonamide</w:t>
      </w:r>
      <w:proofErr w:type="spellEnd"/>
      <w:r>
        <w:rPr>
          <w:rFonts w:ascii="Times New Roman" w:hAnsi="Times New Roman" w:cs="Times New Roman"/>
          <w:sz w:val="24"/>
          <w:szCs w:val="24"/>
        </w:rPr>
        <w:t xml:space="preserve"> (1.0 g, 5.84 m</w:t>
      </w:r>
      <w:r>
        <w:rPr>
          <w:rFonts w:ascii="Times New Roman" w:hAnsi="Times New Roman" w:cs="Times New Roman"/>
          <w:sz w:val="24"/>
          <w:szCs w:val="24"/>
        </w:rPr>
        <w:t>mol) was added under ice bath conditions, anhydrous aluminum trichloride (2.8 g, 11.68 mmol) was added in portions, and stirred for 30 minutes on ice Under bath conditions, reflux at 80 ° C for 8 h. After the reaction, the reaction solution was poured into</w:t>
      </w:r>
      <w:r>
        <w:rPr>
          <w:rFonts w:ascii="Times New Roman" w:hAnsi="Times New Roman" w:cs="Times New Roman"/>
          <w:sz w:val="24"/>
          <w:szCs w:val="24"/>
        </w:rPr>
        <w:t xml:space="preserve"> crushed ice. Then, it was extracted three times with dichloromethane when the crushed ice was melted. The organic layers were combined, dried over</w:t>
      </w:r>
      <w:r>
        <w:rPr>
          <w:rFonts w:ascii="Times New Roman" w:eastAsia="微软雅黑" w:hAnsi="Times New Roman" w:cs="Times New Roman"/>
          <w:kern w:val="0"/>
          <w:sz w:val="24"/>
          <w:szCs w:val="24"/>
        </w:rPr>
        <w:t xml:space="preserve"> </w:t>
      </w:r>
      <w:r>
        <w:rPr>
          <w:rFonts w:ascii="Times New Roman" w:hAnsi="Times New Roman" w:cs="Times New Roman"/>
          <w:sz w:val="24"/>
          <w:szCs w:val="24"/>
        </w:rPr>
        <w:t>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filtered, and concentrated in vacuo. The crude product was purified by column chromatography to obta</w:t>
      </w:r>
      <w:r>
        <w:rPr>
          <w:rFonts w:ascii="Times New Roman" w:hAnsi="Times New Roman" w:cs="Times New Roman"/>
          <w:sz w:val="24"/>
          <w:szCs w:val="24"/>
        </w:rPr>
        <w:t>in</w:t>
      </w:r>
      <w:r>
        <w:rPr>
          <w:rFonts w:ascii="Times New Roman" w:hAnsi="Times New Roman" w:cs="Times New Roman"/>
          <w:b/>
          <w:bCs/>
          <w:sz w:val="24"/>
          <w:szCs w:val="24"/>
        </w:rPr>
        <w:t xml:space="preserve"> 1b</w:t>
      </w:r>
      <w:r>
        <w:rPr>
          <w:rFonts w:ascii="Times New Roman" w:hAnsi="Times New Roman" w:cs="Times New Roman"/>
          <w:sz w:val="24"/>
          <w:szCs w:val="24"/>
        </w:rPr>
        <w:t xml:space="preserve"> as a white solid powder in 26.7% yield, </w:t>
      </w:r>
      <w:bookmarkStart w:id="2" w:name="_Hlk32495872"/>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209-211 ℃</w:t>
      </w:r>
      <w:bookmarkEnd w:id="2"/>
      <w:r>
        <w:rPr>
          <w:rFonts w:ascii="Times New Roman" w:hAnsi="Times New Roman" w:cs="Times New Roman"/>
          <w:sz w:val="24"/>
          <w:szCs w:val="24"/>
        </w:rPr>
        <w:t>.</w:t>
      </w:r>
    </w:p>
    <w:p w14:paraId="14220B56" w14:textId="598A8DEB"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10.34 (</w:t>
      </w:r>
      <w:r>
        <w:rPr>
          <w:rFonts w:ascii="Times New Roman" w:hAnsi="Times New Roman" w:cs="Times New Roman"/>
          <w:i/>
          <w:iCs/>
          <w:sz w:val="24"/>
          <w:szCs w:val="24"/>
        </w:rPr>
        <w:t>s</w:t>
      </w:r>
      <w:r>
        <w:rPr>
          <w:rFonts w:ascii="Times New Roman" w:hAnsi="Times New Roman" w:cs="Times New Roman"/>
          <w:sz w:val="24"/>
          <w:szCs w:val="24"/>
        </w:rPr>
        <w:t>, 1H), 8.00 (</w:t>
      </w:r>
      <w:r>
        <w:rPr>
          <w:rFonts w:ascii="Times New Roman" w:hAnsi="Times New Roman" w:cs="Times New Roman"/>
          <w:i/>
          <w:iCs/>
          <w:sz w:val="24"/>
          <w:szCs w:val="24"/>
        </w:rPr>
        <w:t>d, J</w:t>
      </w:r>
      <w:r>
        <w:rPr>
          <w:rFonts w:ascii="Times New Roman" w:hAnsi="Times New Roman" w:cs="Times New Roman"/>
          <w:sz w:val="24"/>
          <w:szCs w:val="24"/>
        </w:rPr>
        <w:t xml:space="preserve"> = 8.6 Hz, 2H), 7.29 (</w:t>
      </w:r>
      <w:r>
        <w:rPr>
          <w:rFonts w:ascii="Times New Roman" w:hAnsi="Times New Roman" w:cs="Times New Roman"/>
          <w:i/>
          <w:iCs/>
          <w:sz w:val="24"/>
          <w:szCs w:val="24"/>
        </w:rPr>
        <w:t>t, J</w:t>
      </w:r>
      <w:r>
        <w:rPr>
          <w:rFonts w:ascii="Times New Roman" w:hAnsi="Times New Roman" w:cs="Times New Roman"/>
          <w:sz w:val="24"/>
          <w:szCs w:val="24"/>
        </w:rPr>
        <w:t xml:space="preserve"> = 15.3 Hz, 2H), 4.39 (</w:t>
      </w:r>
      <w:r>
        <w:rPr>
          <w:rFonts w:ascii="Times New Roman" w:hAnsi="Times New Roman" w:cs="Times New Roman"/>
          <w:i/>
          <w:iCs/>
          <w:sz w:val="24"/>
          <w:szCs w:val="24"/>
        </w:rPr>
        <w:t>d, J</w:t>
      </w:r>
      <w:r>
        <w:rPr>
          <w:rFonts w:ascii="Times New Roman" w:hAnsi="Times New Roman" w:cs="Times New Roman"/>
          <w:sz w:val="24"/>
          <w:szCs w:val="24"/>
        </w:rPr>
        <w:t xml:space="preserve"> = 13.0 Hz, 1H), 3.86 (</w:t>
      </w:r>
      <w:r>
        <w:rPr>
          <w:rFonts w:ascii="Times New Roman" w:hAnsi="Times New Roman" w:cs="Times New Roman"/>
          <w:i/>
          <w:iCs/>
          <w:sz w:val="24"/>
          <w:szCs w:val="24"/>
        </w:rPr>
        <w:t>d, J</w:t>
      </w:r>
      <w:r>
        <w:rPr>
          <w:rFonts w:ascii="Times New Roman" w:hAnsi="Times New Roman" w:cs="Times New Roman"/>
          <w:sz w:val="24"/>
          <w:szCs w:val="24"/>
        </w:rPr>
        <w:t xml:space="preserve"> = 13.5 Hz, 1H), 3.64 (</w:t>
      </w:r>
      <w:proofErr w:type="spellStart"/>
      <w:r>
        <w:rPr>
          <w:rFonts w:ascii="Times New Roman" w:hAnsi="Times New Roman" w:cs="Times New Roman"/>
          <w:i/>
          <w:iCs/>
          <w:sz w:val="24"/>
          <w:szCs w:val="24"/>
        </w:rPr>
        <w:t>ddd</w:t>
      </w:r>
      <w:proofErr w:type="spellEnd"/>
      <w:r>
        <w:rPr>
          <w:rFonts w:ascii="Times New Roman" w:hAnsi="Times New Roman" w:cs="Times New Roman"/>
          <w:i/>
          <w:iCs/>
          <w:sz w:val="24"/>
          <w:szCs w:val="24"/>
        </w:rPr>
        <w:t>, J</w:t>
      </w:r>
      <w:r>
        <w:rPr>
          <w:rFonts w:ascii="Times New Roman" w:hAnsi="Times New Roman" w:cs="Times New Roman"/>
          <w:sz w:val="24"/>
          <w:szCs w:val="24"/>
        </w:rPr>
        <w:t xml:space="preserve"> = 11.3, 7.9, 3.7 Hz, 1H), 3.20 (</w:t>
      </w:r>
      <w:r>
        <w:rPr>
          <w:rFonts w:ascii="Times New Roman" w:hAnsi="Times New Roman" w:cs="Times New Roman"/>
          <w:i/>
          <w:iCs/>
          <w:sz w:val="24"/>
          <w:szCs w:val="24"/>
        </w:rPr>
        <w:t xml:space="preserve">t, J </w:t>
      </w:r>
      <w:r>
        <w:rPr>
          <w:rFonts w:ascii="Times New Roman" w:hAnsi="Times New Roman" w:cs="Times New Roman"/>
          <w:sz w:val="24"/>
          <w:szCs w:val="24"/>
        </w:rPr>
        <w:t>= 11.8 Hz, 1H), 2.73 (</w:t>
      </w:r>
      <w:r>
        <w:rPr>
          <w:rFonts w:ascii="Times New Roman" w:hAnsi="Times New Roman" w:cs="Times New Roman"/>
          <w:i/>
          <w:iCs/>
          <w:sz w:val="24"/>
          <w:szCs w:val="24"/>
        </w:rPr>
        <w:t>t, J</w:t>
      </w:r>
      <w:r>
        <w:rPr>
          <w:rFonts w:ascii="Times New Roman" w:hAnsi="Times New Roman" w:cs="Times New Roman"/>
          <w:sz w:val="24"/>
          <w:szCs w:val="24"/>
        </w:rPr>
        <w:t xml:space="preserve"> = 11.5 Hz, 1H), 2.01 (</w:t>
      </w:r>
      <w:r>
        <w:rPr>
          <w:rFonts w:ascii="Times New Roman" w:hAnsi="Times New Roman" w:cs="Times New Roman"/>
          <w:i/>
          <w:iCs/>
          <w:sz w:val="24"/>
          <w:szCs w:val="24"/>
        </w:rPr>
        <w:t>s</w:t>
      </w:r>
      <w:r>
        <w:rPr>
          <w:rFonts w:ascii="Times New Roman" w:hAnsi="Times New Roman" w:cs="Times New Roman"/>
          <w:sz w:val="24"/>
          <w:szCs w:val="24"/>
        </w:rPr>
        <w:t>, 3H), 1.78 (</w:t>
      </w:r>
      <w:r>
        <w:rPr>
          <w:rFonts w:ascii="Times New Roman" w:hAnsi="Times New Roman" w:cs="Times New Roman"/>
          <w:i/>
          <w:iCs/>
          <w:sz w:val="24"/>
          <w:szCs w:val="24"/>
        </w:rPr>
        <w:t xml:space="preserve">t, J </w:t>
      </w:r>
      <w:r>
        <w:rPr>
          <w:rFonts w:ascii="Times New Roman" w:hAnsi="Times New Roman" w:cs="Times New Roman"/>
          <w:sz w:val="24"/>
          <w:szCs w:val="24"/>
        </w:rPr>
        <w:t>= 9.0 Hz, 2H), 1.58 – 1.45 (</w:t>
      </w:r>
      <w:r>
        <w:rPr>
          <w:rFonts w:ascii="Times New Roman" w:hAnsi="Times New Roman" w:cs="Times New Roman"/>
          <w:i/>
          <w:iCs/>
          <w:sz w:val="24"/>
          <w:szCs w:val="24"/>
        </w:rPr>
        <w:t>m</w:t>
      </w:r>
      <w:r>
        <w:rPr>
          <w:rFonts w:ascii="Times New Roman" w:hAnsi="Times New Roman" w:cs="Times New Roman"/>
          <w:sz w:val="24"/>
          <w:szCs w:val="24"/>
        </w:rPr>
        <w:t>, 1H), 1.41 – 1.29 (</w:t>
      </w:r>
      <w:r>
        <w:rPr>
          <w:rFonts w:ascii="Times New Roman" w:hAnsi="Times New Roman" w:cs="Times New Roman"/>
          <w:i/>
          <w:iCs/>
          <w:sz w:val="24"/>
          <w:szCs w:val="24"/>
        </w:rPr>
        <w:t>m</w:t>
      </w:r>
      <w:r>
        <w:rPr>
          <w:rFonts w:ascii="Times New Roman" w:hAnsi="Times New Roman" w:cs="Times New Roman"/>
          <w:sz w:val="24"/>
          <w:szCs w:val="24"/>
        </w:rPr>
        <w:t>, 1H).</w:t>
      </w:r>
    </w:p>
    <w:p w14:paraId="7919A9B8"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ESI-MS</w:t>
      </w:r>
      <w:r>
        <w:rPr>
          <w:rFonts w:ascii="Times New Roman" w:hAnsi="Times New Roman" w:cs="Times New Roman"/>
          <w:sz w:val="24"/>
          <w:szCs w:val="24"/>
        </w:rPr>
        <w:t>：</w:t>
      </w:r>
      <w:r>
        <w:rPr>
          <w:rFonts w:ascii="Times New Roman" w:hAnsi="Times New Roman" w:cs="Times New Roman"/>
          <w:sz w:val="24"/>
          <w:szCs w:val="24"/>
        </w:rPr>
        <w:t>([M+H]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calcd</w:t>
      </w:r>
      <w:proofErr w:type="spellEnd"/>
      <w:r>
        <w:rPr>
          <w:rFonts w:ascii="Times New Roman" w:hAnsi="Times New Roman" w:cs="Times New Roman"/>
          <w:sz w:val="24"/>
          <w:szCs w:val="24"/>
        </w:rPr>
        <w:t xml:space="preserve"> for C</w:t>
      </w:r>
      <w:r>
        <w:rPr>
          <w:rFonts w:ascii="Times New Roman" w:hAnsi="Times New Roman" w:cs="Times New Roman"/>
          <w:sz w:val="24"/>
          <w:szCs w:val="24"/>
          <w:vertAlign w:val="subscript"/>
        </w:rPr>
        <w:t>15</w:t>
      </w:r>
      <w:r>
        <w:rPr>
          <w:rFonts w:ascii="Times New Roman" w:hAnsi="Times New Roman" w:cs="Times New Roman"/>
          <w:sz w:val="24"/>
          <w:szCs w:val="24"/>
        </w:rPr>
        <w:t>H</w:t>
      </w:r>
      <w:r>
        <w:rPr>
          <w:rFonts w:ascii="Times New Roman" w:hAnsi="Times New Roman" w:cs="Times New Roman"/>
          <w:sz w:val="24"/>
          <w:szCs w:val="24"/>
          <w:vertAlign w:val="subscript"/>
        </w:rPr>
        <w:t>20</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325.1</w:t>
      </w:r>
      <w:r>
        <w:rPr>
          <w:rFonts w:ascii="Times New Roman" w:hAnsi="Times New Roman" w:cs="Times New Roman"/>
          <w:sz w:val="24"/>
          <w:szCs w:val="24"/>
        </w:rPr>
        <w:t>，</w:t>
      </w:r>
      <w:r>
        <w:rPr>
          <w:rFonts w:ascii="Times New Roman" w:hAnsi="Times New Roman" w:cs="Times New Roman"/>
          <w:sz w:val="24"/>
          <w:szCs w:val="24"/>
        </w:rPr>
        <w:t>found</w:t>
      </w:r>
      <w:r>
        <w:rPr>
          <w:rFonts w:ascii="Times New Roman" w:hAnsi="Times New Roman" w:cs="Times New Roman"/>
          <w:sz w:val="24"/>
          <w:szCs w:val="24"/>
        </w:rPr>
        <w:t>：</w:t>
      </w:r>
      <w:r>
        <w:rPr>
          <w:rFonts w:ascii="Times New Roman" w:hAnsi="Times New Roman" w:cs="Times New Roman"/>
          <w:sz w:val="24"/>
          <w:szCs w:val="24"/>
        </w:rPr>
        <w:t>325.4.</w:t>
      </w:r>
    </w:p>
    <w:p w14:paraId="689102FC" w14:textId="77777777" w:rsidR="00671E84" w:rsidRDefault="00AD46BC">
      <w:pPr>
        <w:spacing w:line="360" w:lineRule="auto"/>
        <w:jc w:val="left"/>
        <w:rPr>
          <w:rFonts w:ascii="Times New Roman" w:hAnsi="Times New Roman" w:cs="Times New Roman"/>
          <w:b/>
          <w:bCs/>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hAnsi="Times New Roman" w:cs="Times New Roman"/>
          <w:b/>
          <w:bCs/>
          <w:sz w:val="24"/>
          <w:szCs w:val="24"/>
        </w:rPr>
        <w:t xml:space="preserve"> N-(4-(piperidine-4-</w:t>
      </w:r>
      <w:proofErr w:type="gramStart"/>
      <w:r>
        <w:rPr>
          <w:rFonts w:ascii="Times New Roman" w:hAnsi="Times New Roman" w:cs="Times New Roman"/>
          <w:b/>
          <w:bCs/>
          <w:sz w:val="24"/>
          <w:szCs w:val="24"/>
        </w:rPr>
        <w:t>carb</w:t>
      </w:r>
      <w:r>
        <w:rPr>
          <w:rFonts w:ascii="Times New Roman" w:hAnsi="Times New Roman" w:cs="Times New Roman"/>
          <w:b/>
          <w:bCs/>
          <w:sz w:val="24"/>
          <w:szCs w:val="24"/>
        </w:rPr>
        <w:t>onyl)phenyl</w:t>
      </w:r>
      <w:proofErr w:type="gramEnd"/>
      <w:r>
        <w:rPr>
          <w:rFonts w:ascii="Times New Roman" w:hAnsi="Times New Roman" w:cs="Times New Roman"/>
          <w:b/>
          <w:bCs/>
          <w:sz w:val="24"/>
          <w:szCs w:val="24"/>
        </w:rPr>
        <w:t>)</w:t>
      </w:r>
      <w:proofErr w:type="spellStart"/>
      <w:r>
        <w:rPr>
          <w:rFonts w:ascii="Times New Roman" w:hAnsi="Times New Roman" w:cs="Times New Roman"/>
          <w:b/>
          <w:bCs/>
          <w:sz w:val="24"/>
          <w:szCs w:val="24"/>
        </w:rPr>
        <w:t>methanesulfonamide</w:t>
      </w:r>
      <w:proofErr w:type="spellEnd"/>
      <w:r>
        <w:rPr>
          <w:rFonts w:ascii="Times New Roman" w:hAnsi="Times New Roman" w:cs="Times New Roman"/>
          <w:b/>
          <w:bCs/>
          <w:sz w:val="24"/>
          <w:szCs w:val="24"/>
        </w:rPr>
        <w:t xml:space="preserve"> hydrochloride(2b)</w:t>
      </w:r>
    </w:p>
    <w:p w14:paraId="1E2C633A" w14:textId="77777777" w:rsidR="00671E84" w:rsidRDefault="00AD46BC">
      <w:pPr>
        <w:spacing w:line="360" w:lineRule="auto"/>
        <w:ind w:firstLineChars="200" w:firstLine="480"/>
        <w:jc w:val="left"/>
        <w:rPr>
          <w:rFonts w:ascii="Times New Roman" w:hAnsi="Times New Roman" w:cs="Times New Roman"/>
          <w:b/>
          <w:bCs/>
          <w:sz w:val="24"/>
          <w:szCs w:val="24"/>
        </w:rPr>
      </w:pPr>
      <w:r>
        <w:rPr>
          <w:rFonts w:ascii="Times New Roman" w:hAnsi="Times New Roman" w:cs="Times New Roman"/>
          <w:sz w:val="24"/>
          <w:szCs w:val="24"/>
        </w:rPr>
        <w:t xml:space="preserve">In a 50 mL round bottom flask, the intermediate </w:t>
      </w:r>
      <w:r>
        <w:rPr>
          <w:rFonts w:ascii="Times New Roman" w:hAnsi="Times New Roman" w:cs="Times New Roman"/>
          <w:b/>
          <w:bCs/>
          <w:sz w:val="24"/>
          <w:szCs w:val="24"/>
        </w:rPr>
        <w:t>2b</w:t>
      </w:r>
      <w:r>
        <w:rPr>
          <w:rFonts w:ascii="Times New Roman" w:hAnsi="Times New Roman" w:cs="Times New Roman"/>
          <w:sz w:val="24"/>
          <w:szCs w:val="24"/>
        </w:rPr>
        <w:t xml:space="preserve"> (0.50 g, 1.55 mmol) and 25 mL of 1M HCl were heated to 100 ° C and refluxed for 10 h.</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 xml:space="preserve">After the reaction was </w:t>
      </w:r>
      <w:r>
        <w:rPr>
          <w:rFonts w:ascii="Times New Roman" w:hAnsi="Times New Roman" w:cs="Times New Roman"/>
          <w:sz w:val="24"/>
          <w:szCs w:val="24"/>
        </w:rPr>
        <w:lastRenderedPageBreak/>
        <w:t>completed, the reaction solution was put into a</w:t>
      </w:r>
      <w:r>
        <w:rPr>
          <w:rFonts w:ascii="Times New Roman" w:hAnsi="Times New Roman" w:cs="Times New Roman"/>
          <w:sz w:val="24"/>
          <w:szCs w:val="24"/>
        </w:rPr>
        <w:t xml:space="preserve"> refrigerator at 4 ° C. overnight, filtered, and the solid was washed with ethyl acetate to obtain </w:t>
      </w:r>
      <w:r>
        <w:rPr>
          <w:rFonts w:ascii="Times New Roman" w:hAnsi="Times New Roman" w:cs="Times New Roman"/>
          <w:b/>
          <w:bCs/>
          <w:sz w:val="24"/>
          <w:szCs w:val="24"/>
        </w:rPr>
        <w:t>2b</w:t>
      </w:r>
      <w:r>
        <w:rPr>
          <w:rFonts w:ascii="Times New Roman" w:hAnsi="Times New Roman" w:cs="Times New Roman"/>
          <w:sz w:val="24"/>
          <w:szCs w:val="24"/>
        </w:rPr>
        <w:t xml:space="preserve"> as a light gray solid powder, in 75% yield,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&gt; 270 ° C.</w:t>
      </w:r>
    </w:p>
    <w:p w14:paraId="27E76E34" w14:textId="20139EFE"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 xml:space="preserve">δ </w:t>
      </w:r>
      <w:r>
        <w:rPr>
          <w:rFonts w:ascii="Times New Roman" w:hAnsi="Times New Roman" w:cs="Times New Roman"/>
          <w:sz w:val="24"/>
          <w:szCs w:val="24"/>
        </w:rPr>
        <w:t>10.43 (</w:t>
      </w:r>
      <w:r>
        <w:rPr>
          <w:rFonts w:ascii="Times New Roman" w:hAnsi="Times New Roman" w:cs="Times New Roman"/>
          <w:i/>
          <w:iCs/>
          <w:sz w:val="24"/>
          <w:szCs w:val="24"/>
        </w:rPr>
        <w:t>s</w:t>
      </w:r>
      <w:r>
        <w:rPr>
          <w:rFonts w:ascii="Times New Roman" w:hAnsi="Times New Roman" w:cs="Times New Roman"/>
          <w:sz w:val="24"/>
          <w:szCs w:val="24"/>
        </w:rPr>
        <w:t>, 1H), 9.16 (</w:t>
      </w:r>
      <w:r>
        <w:rPr>
          <w:rFonts w:ascii="Times New Roman" w:hAnsi="Times New Roman" w:cs="Times New Roman"/>
          <w:i/>
          <w:iCs/>
          <w:sz w:val="24"/>
          <w:szCs w:val="24"/>
        </w:rPr>
        <w:t>s</w:t>
      </w:r>
      <w:r>
        <w:rPr>
          <w:rFonts w:ascii="Times New Roman" w:hAnsi="Times New Roman" w:cs="Times New Roman"/>
          <w:sz w:val="24"/>
          <w:szCs w:val="24"/>
        </w:rPr>
        <w:t>, 1H), 8.84 (</w:t>
      </w:r>
      <w:r>
        <w:rPr>
          <w:rFonts w:ascii="Times New Roman" w:hAnsi="Times New Roman" w:cs="Times New Roman"/>
          <w:i/>
          <w:iCs/>
          <w:sz w:val="24"/>
          <w:szCs w:val="24"/>
        </w:rPr>
        <w:t>s</w:t>
      </w:r>
      <w:r>
        <w:rPr>
          <w:rFonts w:ascii="Times New Roman" w:hAnsi="Times New Roman" w:cs="Times New Roman"/>
          <w:sz w:val="24"/>
          <w:szCs w:val="24"/>
        </w:rPr>
        <w:t>, 1H), 8.00 (</w:t>
      </w:r>
      <w:r>
        <w:rPr>
          <w:rFonts w:ascii="Times New Roman" w:hAnsi="Times New Roman" w:cs="Times New Roman"/>
          <w:i/>
          <w:iCs/>
          <w:sz w:val="24"/>
          <w:szCs w:val="24"/>
        </w:rPr>
        <w:t xml:space="preserve">d, J </w:t>
      </w:r>
      <w:r>
        <w:rPr>
          <w:rFonts w:ascii="Times New Roman" w:hAnsi="Times New Roman" w:cs="Times New Roman"/>
          <w:sz w:val="24"/>
          <w:szCs w:val="24"/>
        </w:rPr>
        <w:t xml:space="preserve">= 8.7 Hz, </w:t>
      </w:r>
      <w:r>
        <w:rPr>
          <w:rFonts w:ascii="Times New Roman" w:hAnsi="Times New Roman" w:cs="Times New Roman"/>
          <w:sz w:val="24"/>
          <w:szCs w:val="24"/>
        </w:rPr>
        <w:t>2H), 7.33 (</w:t>
      </w:r>
      <w:r>
        <w:rPr>
          <w:rFonts w:ascii="Times New Roman" w:hAnsi="Times New Roman" w:cs="Times New Roman"/>
          <w:i/>
          <w:iCs/>
          <w:sz w:val="24"/>
          <w:szCs w:val="24"/>
        </w:rPr>
        <w:t>d, J</w:t>
      </w:r>
      <w:r>
        <w:rPr>
          <w:rFonts w:ascii="Times New Roman" w:hAnsi="Times New Roman" w:cs="Times New Roman"/>
          <w:sz w:val="24"/>
          <w:szCs w:val="24"/>
        </w:rPr>
        <w:t xml:space="preserve"> = 8.7 Hz, 2H), 3.77 – 3.65 (</w:t>
      </w:r>
      <w:r>
        <w:rPr>
          <w:rFonts w:ascii="Times New Roman" w:hAnsi="Times New Roman" w:cs="Times New Roman"/>
          <w:i/>
          <w:iCs/>
          <w:sz w:val="24"/>
          <w:szCs w:val="24"/>
        </w:rPr>
        <w:t>m</w:t>
      </w:r>
      <w:r>
        <w:rPr>
          <w:rFonts w:ascii="Times New Roman" w:hAnsi="Times New Roman" w:cs="Times New Roman"/>
          <w:sz w:val="24"/>
          <w:szCs w:val="24"/>
        </w:rPr>
        <w:t>, 1H), 3.30 (</w:t>
      </w:r>
      <w:r>
        <w:rPr>
          <w:rFonts w:ascii="Times New Roman" w:hAnsi="Times New Roman" w:cs="Times New Roman"/>
          <w:i/>
          <w:iCs/>
          <w:sz w:val="24"/>
          <w:szCs w:val="24"/>
        </w:rPr>
        <w:t xml:space="preserve">d, J </w:t>
      </w:r>
      <w:r>
        <w:rPr>
          <w:rFonts w:ascii="Times New Roman" w:hAnsi="Times New Roman" w:cs="Times New Roman"/>
          <w:sz w:val="24"/>
          <w:szCs w:val="24"/>
        </w:rPr>
        <w:t>= 12.5 Hz, 2H), 3.00 (</w:t>
      </w:r>
      <w:r>
        <w:rPr>
          <w:rFonts w:ascii="Times New Roman" w:hAnsi="Times New Roman" w:cs="Times New Roman"/>
          <w:i/>
          <w:iCs/>
          <w:sz w:val="24"/>
          <w:szCs w:val="24"/>
        </w:rPr>
        <w:t xml:space="preserve">t, J </w:t>
      </w:r>
      <w:r>
        <w:rPr>
          <w:rFonts w:ascii="Times New Roman" w:hAnsi="Times New Roman" w:cs="Times New Roman"/>
          <w:sz w:val="24"/>
          <w:szCs w:val="24"/>
        </w:rPr>
        <w:t>= 16.9 Hz, 2H), 1.92 (</w:t>
      </w:r>
      <w:r>
        <w:rPr>
          <w:rFonts w:ascii="Times New Roman" w:hAnsi="Times New Roman" w:cs="Times New Roman"/>
          <w:i/>
          <w:iCs/>
          <w:sz w:val="24"/>
          <w:szCs w:val="24"/>
        </w:rPr>
        <w:t xml:space="preserve">d, J </w:t>
      </w:r>
      <w:r>
        <w:rPr>
          <w:rFonts w:ascii="Times New Roman" w:hAnsi="Times New Roman" w:cs="Times New Roman"/>
          <w:sz w:val="24"/>
          <w:szCs w:val="24"/>
        </w:rPr>
        <w:t>= 12.3 Hz, 2H), 1.77 (</w:t>
      </w:r>
      <w:r>
        <w:rPr>
          <w:rFonts w:ascii="Times New Roman" w:hAnsi="Times New Roman" w:cs="Times New Roman"/>
          <w:i/>
          <w:iCs/>
          <w:sz w:val="24"/>
          <w:szCs w:val="24"/>
        </w:rPr>
        <w:t xml:space="preserve">td, J </w:t>
      </w:r>
      <w:r>
        <w:rPr>
          <w:rFonts w:ascii="Times New Roman" w:hAnsi="Times New Roman" w:cs="Times New Roman"/>
          <w:sz w:val="24"/>
          <w:szCs w:val="24"/>
        </w:rPr>
        <w:t>= 14.7, 3.7 Hz, 2H).</w:t>
      </w:r>
    </w:p>
    <w:p w14:paraId="747B9B54" w14:textId="77777777" w:rsidR="00671E84" w:rsidRDefault="00AD46BC">
      <w:pPr>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ESI-MS</w:t>
      </w:r>
      <w:r>
        <w:rPr>
          <w:rFonts w:ascii="Times New Roman" w:eastAsia="宋体" w:hAnsi="Times New Roman" w:cs="Times New Roman"/>
          <w:sz w:val="24"/>
          <w:szCs w:val="24"/>
        </w:rPr>
        <w:t>：</w:t>
      </w:r>
      <w:r>
        <w:rPr>
          <w:rFonts w:ascii="Times New Roman" w:eastAsia="宋体" w:hAnsi="Times New Roman" w:cs="Times New Roman"/>
          <w:sz w:val="24"/>
          <w:szCs w:val="24"/>
        </w:rPr>
        <w:t>([M+H]</w:t>
      </w:r>
      <w:r>
        <w:rPr>
          <w:rFonts w:ascii="Times New Roman" w:eastAsia="宋体" w:hAnsi="Times New Roman" w:cs="Times New Roman"/>
          <w:sz w:val="24"/>
          <w:szCs w:val="24"/>
          <w:vertAlign w:val="superscript"/>
        </w:rPr>
        <w:t>+</w:t>
      </w:r>
      <w:r>
        <w:rPr>
          <w:rFonts w:ascii="Times New Roman" w:eastAsia="宋体" w:hAnsi="Times New Roman" w:cs="Times New Roman"/>
          <w:sz w:val="24"/>
          <w:szCs w:val="24"/>
        </w:rPr>
        <w:t xml:space="preserve">) </w:t>
      </w:r>
      <w:proofErr w:type="spellStart"/>
      <w:r>
        <w:rPr>
          <w:rFonts w:ascii="Times New Roman" w:eastAsia="宋体" w:hAnsi="Times New Roman" w:cs="Times New Roman"/>
          <w:sz w:val="24"/>
          <w:szCs w:val="24"/>
        </w:rPr>
        <w:t>calcd</w:t>
      </w:r>
      <w:proofErr w:type="spellEnd"/>
      <w:r>
        <w:rPr>
          <w:rFonts w:ascii="Times New Roman" w:eastAsia="宋体" w:hAnsi="Times New Roman" w:cs="Times New Roman"/>
          <w:sz w:val="24"/>
          <w:szCs w:val="24"/>
        </w:rPr>
        <w:t xml:space="preserve"> for</w:t>
      </w:r>
      <w:r>
        <w:rPr>
          <w:rFonts w:ascii="Times New Roman" w:hAnsi="Times New Roman" w:cs="Times New Roman"/>
          <w:sz w:val="24"/>
          <w:szCs w:val="24"/>
        </w:rPr>
        <w:t xml:space="preserve"> </w:t>
      </w:r>
      <w:r>
        <w:rPr>
          <w:rFonts w:ascii="Times New Roman" w:eastAsia="宋体" w:hAnsi="Times New Roman" w:cs="Times New Roman"/>
          <w:sz w:val="24"/>
          <w:szCs w:val="24"/>
        </w:rPr>
        <w:t>C</w:t>
      </w:r>
      <w:r>
        <w:rPr>
          <w:rFonts w:ascii="Times New Roman" w:eastAsia="宋体" w:hAnsi="Times New Roman" w:cs="Times New Roman"/>
          <w:sz w:val="24"/>
          <w:szCs w:val="24"/>
          <w:vertAlign w:val="subscript"/>
        </w:rPr>
        <w:t>13</w:t>
      </w:r>
      <w:r>
        <w:rPr>
          <w:rFonts w:ascii="Times New Roman" w:eastAsia="宋体" w:hAnsi="Times New Roman" w:cs="Times New Roman"/>
          <w:sz w:val="24"/>
          <w:szCs w:val="24"/>
        </w:rPr>
        <w:t>H</w:t>
      </w:r>
      <w:r>
        <w:rPr>
          <w:rFonts w:ascii="Times New Roman" w:eastAsia="宋体" w:hAnsi="Times New Roman" w:cs="Times New Roman"/>
          <w:sz w:val="24"/>
          <w:szCs w:val="24"/>
          <w:vertAlign w:val="subscript"/>
        </w:rPr>
        <w:t>18</w:t>
      </w:r>
      <w:r>
        <w:rPr>
          <w:rFonts w:ascii="Times New Roman" w:eastAsia="宋体" w:hAnsi="Times New Roman" w:cs="Times New Roman"/>
          <w:sz w:val="24"/>
          <w:szCs w:val="24"/>
        </w:rPr>
        <w:t>N</w:t>
      </w:r>
      <w:r>
        <w:rPr>
          <w:rFonts w:ascii="Times New Roman" w:eastAsia="宋体" w:hAnsi="Times New Roman" w:cs="Times New Roman"/>
          <w:sz w:val="24"/>
          <w:szCs w:val="24"/>
          <w:vertAlign w:val="subscript"/>
        </w:rPr>
        <w:t>2</w:t>
      </w:r>
      <w:r>
        <w:rPr>
          <w:rFonts w:ascii="Times New Roman" w:eastAsia="宋体" w:hAnsi="Times New Roman" w:cs="Times New Roman"/>
          <w:sz w:val="24"/>
          <w:szCs w:val="24"/>
        </w:rPr>
        <w:t>O</w:t>
      </w:r>
      <w:r>
        <w:rPr>
          <w:rFonts w:ascii="Times New Roman" w:eastAsia="宋体" w:hAnsi="Times New Roman" w:cs="Times New Roman"/>
          <w:sz w:val="24"/>
          <w:szCs w:val="24"/>
          <w:vertAlign w:val="subscript"/>
        </w:rPr>
        <w:t>3</w:t>
      </w:r>
      <w:r>
        <w:rPr>
          <w:rFonts w:ascii="Times New Roman" w:eastAsia="宋体" w:hAnsi="Times New Roman" w:cs="Times New Roman"/>
          <w:sz w:val="24"/>
          <w:szCs w:val="24"/>
        </w:rPr>
        <w:t>S</w:t>
      </w:r>
      <w:r>
        <w:rPr>
          <w:rFonts w:ascii="Times New Roman" w:eastAsia="宋体" w:hAnsi="Times New Roman" w:cs="Times New Roman"/>
          <w:sz w:val="24"/>
          <w:szCs w:val="24"/>
        </w:rPr>
        <w:t>：</w:t>
      </w:r>
      <w:r>
        <w:rPr>
          <w:rFonts w:ascii="Times New Roman" w:eastAsia="宋体" w:hAnsi="Times New Roman" w:cs="Times New Roman"/>
          <w:sz w:val="24"/>
          <w:szCs w:val="24"/>
        </w:rPr>
        <w:t>283.1</w:t>
      </w:r>
      <w:r>
        <w:rPr>
          <w:rFonts w:ascii="Times New Roman" w:eastAsia="宋体" w:hAnsi="Times New Roman" w:cs="Times New Roman"/>
          <w:sz w:val="24"/>
          <w:szCs w:val="24"/>
        </w:rPr>
        <w:t>，</w:t>
      </w:r>
      <w:r>
        <w:rPr>
          <w:rFonts w:ascii="Times New Roman" w:eastAsia="宋体" w:hAnsi="Times New Roman" w:cs="Times New Roman"/>
          <w:sz w:val="24"/>
          <w:szCs w:val="24"/>
        </w:rPr>
        <w:t>found</w:t>
      </w:r>
      <w:r>
        <w:rPr>
          <w:rFonts w:ascii="Times New Roman" w:eastAsia="宋体" w:hAnsi="Times New Roman" w:cs="Times New Roman"/>
          <w:sz w:val="24"/>
          <w:szCs w:val="24"/>
        </w:rPr>
        <w:t>：</w:t>
      </w:r>
      <w:r>
        <w:rPr>
          <w:rFonts w:ascii="Times New Roman" w:eastAsia="宋体" w:hAnsi="Times New Roman" w:cs="Times New Roman"/>
          <w:sz w:val="24"/>
          <w:szCs w:val="24"/>
        </w:rPr>
        <w:t>283.3.</w:t>
      </w:r>
    </w:p>
    <w:p w14:paraId="4502C892" w14:textId="77777777" w:rsidR="00671E84" w:rsidRDefault="00AD46BC">
      <w:pPr>
        <w:spacing w:line="360" w:lineRule="auto"/>
        <w:jc w:val="center"/>
        <w:rPr>
          <w:rFonts w:ascii="Times New Roman" w:hAnsi="Times New Roman" w:cs="Times New Roman"/>
          <w:sz w:val="24"/>
          <w:szCs w:val="24"/>
        </w:rPr>
      </w:pPr>
      <w:r w:rsidRPr="00AD46BC">
        <w:rPr>
          <w:rFonts w:ascii="Times New Roman" w:hAnsi="Times New Roman" w:cs="Times New Roman"/>
          <w:noProof/>
          <w:sz w:val="24"/>
          <w:szCs w:val="24"/>
        </w:rPr>
        <w:object w:dxaOrig="4264" w:dyaOrig="1656" w14:anchorId="17E9EA27">
          <v:shape id="_x0000_i1026" type="#_x0000_t75" alt="" style="width:213.35pt;height:82.65pt;mso-width-percent:0;mso-height-percent:0;mso-width-percent:0;mso-height-percent:0" o:ole="">
            <v:imagedata r:id="rId14" o:title=""/>
          </v:shape>
          <o:OLEObject Type="Embed" ProgID="ChemDraw.Document.6.0" ShapeID="_x0000_i1026" DrawAspect="Content" ObjectID="_1679987941" r:id="rId15"/>
        </w:object>
      </w:r>
    </w:p>
    <w:p w14:paraId="16D567FA" w14:textId="77777777" w:rsidR="00671E84" w:rsidRDefault="00AD46BC">
      <w:pPr>
        <w:spacing w:line="360" w:lineRule="auto"/>
        <w:jc w:val="lef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Scheme </w:t>
      </w:r>
      <w:r>
        <w:rPr>
          <w:rFonts w:ascii="Times New Roman" w:hAnsi="Times New Roman" w:cs="Times New Roman" w:hint="eastAsia"/>
          <w:b/>
          <w:bCs/>
          <w:color w:val="000000"/>
          <w:sz w:val="24"/>
          <w:szCs w:val="24"/>
        </w:rPr>
        <w:t>S3</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Synthesis of NBD-Cl derivatives</w:t>
      </w:r>
    </w:p>
    <w:p w14:paraId="14029A9E" w14:textId="77777777" w:rsidR="00671E84" w:rsidRDefault="00AD46BC">
      <w:pPr>
        <w:spacing w:line="360" w:lineRule="auto"/>
        <w:jc w:val="left"/>
        <w:rPr>
          <w:rFonts w:ascii="Times New Roman" w:hAnsi="Times New Roman" w:cs="Times New Roman"/>
          <w:b/>
          <w:bCs/>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hAnsi="Times New Roman" w:cs="Times New Roman"/>
          <w:b/>
          <w:bCs/>
          <w:sz w:val="24"/>
          <w:szCs w:val="24"/>
        </w:rPr>
        <w:t xml:space="preserve"> N-(2-</w:t>
      </w:r>
      <w:proofErr w:type="gramStart"/>
      <w:r>
        <w:rPr>
          <w:rFonts w:ascii="Times New Roman" w:hAnsi="Times New Roman" w:cs="Times New Roman"/>
          <w:b/>
          <w:bCs/>
          <w:sz w:val="24"/>
          <w:szCs w:val="24"/>
        </w:rPr>
        <w:t>bromoethyl)-</w:t>
      </w:r>
      <w:proofErr w:type="gramEnd"/>
      <w:r>
        <w:rPr>
          <w:rFonts w:ascii="Times New Roman" w:hAnsi="Times New Roman" w:cs="Times New Roman"/>
          <w:b/>
          <w:bCs/>
          <w:sz w:val="24"/>
          <w:szCs w:val="24"/>
        </w:rPr>
        <w:t>7-nitrobenzo[c][1,2,5]oxadiazol-4-amine(1d)</w:t>
      </w:r>
    </w:p>
    <w:p w14:paraId="42F26D19"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In a 25 mL round bottom flask, a mixture of NBD-Cl (0.03 g, 0.15 mmol) and </w:t>
      </w:r>
      <w:proofErr w:type="spellStart"/>
      <w:r>
        <w:rPr>
          <w:rFonts w:ascii="Times New Roman" w:hAnsi="Times New Roman" w:cs="Times New Roman"/>
          <w:sz w:val="24"/>
          <w:szCs w:val="24"/>
        </w:rPr>
        <w:t>bromoethylamine</w:t>
      </w:r>
      <w:proofErr w:type="spellEnd"/>
      <w:r>
        <w:rPr>
          <w:rFonts w:ascii="Times New Roman" w:hAnsi="Times New Roman" w:cs="Times New Roman"/>
          <w:sz w:val="24"/>
          <w:szCs w:val="24"/>
        </w:rPr>
        <w:t xml:space="preserve"> (0.06 g, 0.30 mmol) was stirred in 10 mL of </w:t>
      </w:r>
      <w:r>
        <w:rPr>
          <w:rFonts w:ascii="Times New Roman" w:hAnsi="Times New Roman" w:cs="Times New Roman"/>
          <w:sz w:val="24"/>
          <w:szCs w:val="24"/>
        </w:rPr>
        <w:t>acetonitrile and anhydrous potassium carbonate (0.04 g, 0.30).</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mmol) was added. Then the mixture was warmed to 60 ℃ and refluxed for 5 h.</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After the reaction was completed, 30 mL of water was added to the reaction solution, and extracted with dichloromethan</w:t>
      </w:r>
      <w:r>
        <w:rPr>
          <w:rFonts w:ascii="Times New Roman" w:hAnsi="Times New Roman" w:cs="Times New Roman"/>
          <w:sz w:val="24"/>
          <w:szCs w:val="24"/>
        </w:rPr>
        <w:t>e. The organic layers were combined, dried over 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filtered, and purified by column chromatography to obtain</w:t>
      </w:r>
      <w:r>
        <w:rPr>
          <w:rFonts w:ascii="Times New Roman" w:hAnsi="Times New Roman" w:cs="Times New Roman"/>
          <w:b/>
          <w:bCs/>
          <w:sz w:val="24"/>
          <w:szCs w:val="24"/>
        </w:rPr>
        <w:t xml:space="preserve"> 1d</w:t>
      </w:r>
      <w:r>
        <w:rPr>
          <w:rFonts w:ascii="Times New Roman" w:hAnsi="Times New Roman" w:cs="Times New Roman"/>
          <w:sz w:val="24"/>
          <w:szCs w:val="24"/>
        </w:rPr>
        <w:t xml:space="preserve"> as a red solid powder in 53.0</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 yield.</w:t>
      </w:r>
    </w:p>
    <w:p w14:paraId="69503FC8" w14:textId="14B3043E"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9.52 (s, 1H), 8.54 (</w:t>
      </w:r>
      <w:r>
        <w:rPr>
          <w:rFonts w:ascii="Times New Roman" w:hAnsi="Times New Roman" w:cs="Times New Roman"/>
          <w:i/>
          <w:iCs/>
          <w:sz w:val="24"/>
          <w:szCs w:val="24"/>
        </w:rPr>
        <w:t>d, J</w:t>
      </w:r>
      <w:r>
        <w:rPr>
          <w:rFonts w:ascii="Times New Roman" w:hAnsi="Times New Roman" w:cs="Times New Roman"/>
          <w:sz w:val="24"/>
          <w:szCs w:val="24"/>
        </w:rPr>
        <w:t xml:space="preserve"> = 8.9 Hz, 1H), 6.59 (</w:t>
      </w:r>
      <w:r>
        <w:rPr>
          <w:rFonts w:ascii="Times New Roman" w:hAnsi="Times New Roman" w:cs="Times New Roman"/>
          <w:i/>
          <w:iCs/>
          <w:sz w:val="24"/>
          <w:szCs w:val="24"/>
        </w:rPr>
        <w:t>t, J</w:t>
      </w:r>
      <w:r>
        <w:rPr>
          <w:rFonts w:ascii="Times New Roman" w:hAnsi="Times New Roman" w:cs="Times New Roman"/>
          <w:sz w:val="24"/>
          <w:szCs w:val="24"/>
        </w:rPr>
        <w:t xml:space="preserve"> = 26.4 Hz, 1H), 3.95 (</w:t>
      </w:r>
      <w:r>
        <w:rPr>
          <w:rFonts w:ascii="Times New Roman" w:hAnsi="Times New Roman" w:cs="Times New Roman"/>
          <w:i/>
          <w:iCs/>
          <w:sz w:val="24"/>
          <w:szCs w:val="24"/>
        </w:rPr>
        <w:t>s</w:t>
      </w:r>
      <w:r>
        <w:rPr>
          <w:rFonts w:ascii="Times New Roman" w:hAnsi="Times New Roman" w:cs="Times New Roman"/>
          <w:sz w:val="24"/>
          <w:szCs w:val="24"/>
        </w:rPr>
        <w:t>, 2H), 3.77 (</w:t>
      </w:r>
      <w:r>
        <w:rPr>
          <w:rFonts w:ascii="Times New Roman" w:hAnsi="Times New Roman" w:cs="Times New Roman"/>
          <w:i/>
          <w:iCs/>
          <w:sz w:val="24"/>
          <w:szCs w:val="24"/>
        </w:rPr>
        <w:t xml:space="preserve">t, J </w:t>
      </w:r>
      <w:r>
        <w:rPr>
          <w:rFonts w:ascii="Times New Roman" w:hAnsi="Times New Roman" w:cs="Times New Roman"/>
          <w:sz w:val="24"/>
          <w:szCs w:val="24"/>
        </w:rPr>
        <w:t>= 6.2 Hz, 2H).</w:t>
      </w:r>
    </w:p>
    <w:p w14:paraId="46ABC47B" w14:textId="77777777" w:rsidR="00671E84" w:rsidRDefault="00AD46BC">
      <w:pPr>
        <w:spacing w:line="360" w:lineRule="auto"/>
        <w:jc w:val="left"/>
        <w:rPr>
          <w:rFonts w:ascii="Times New Roman" w:hAnsi="Times New Roman" w:cs="Times New Roman"/>
          <w:b/>
          <w:bCs/>
          <w:sz w:val="24"/>
          <w:szCs w:val="24"/>
        </w:rPr>
      </w:pPr>
      <w:proofErr w:type="spellStart"/>
      <w:r>
        <w:rPr>
          <w:rFonts w:ascii="Times New Roman" w:eastAsia="微软雅黑" w:hAnsi="Times New Roman" w:cs="Times New Roman"/>
          <w:b/>
          <w:sz w:val="24"/>
          <w:szCs w:val="24"/>
          <w:lang w:val="it-IT"/>
        </w:rPr>
        <w:t>Synthesis</w:t>
      </w:r>
      <w:proofErr w:type="spellEnd"/>
      <w:r>
        <w:rPr>
          <w:rFonts w:ascii="Times New Roman" w:eastAsia="微软雅黑" w:hAnsi="Times New Roman" w:cs="Times New Roman"/>
          <w:b/>
          <w:sz w:val="24"/>
          <w:szCs w:val="24"/>
          <w:lang w:val="it-IT"/>
        </w:rPr>
        <w:t xml:space="preserve"> of</w:t>
      </w:r>
      <w:r>
        <w:rPr>
          <w:rFonts w:ascii="Times New Roman" w:hAnsi="Times New Roman" w:cs="Times New Roman"/>
          <w:b/>
          <w:bCs/>
          <w:sz w:val="24"/>
          <w:szCs w:val="24"/>
        </w:rPr>
        <w:t xml:space="preserve"> N-(3-bromopropyl)-7-nitrobenzo[c][1,2,5]oxadiazol-4-amine</w:t>
      </w:r>
      <w:r>
        <w:rPr>
          <w:rFonts w:ascii="Times New Roman" w:hAnsi="Times New Roman" w:cs="Times New Roman"/>
          <w:b/>
          <w:bCs/>
          <w:sz w:val="24"/>
          <w:szCs w:val="24"/>
        </w:rPr>
        <w:t>（</w:t>
      </w:r>
      <w:r>
        <w:rPr>
          <w:rFonts w:ascii="Times New Roman" w:hAnsi="Times New Roman" w:cs="Times New Roman"/>
          <w:b/>
          <w:bCs/>
          <w:sz w:val="24"/>
          <w:szCs w:val="24"/>
        </w:rPr>
        <w:t>2d</w:t>
      </w:r>
      <w:r>
        <w:rPr>
          <w:rFonts w:ascii="Times New Roman" w:hAnsi="Times New Roman" w:cs="Times New Roman"/>
          <w:b/>
          <w:bCs/>
          <w:sz w:val="24"/>
          <w:szCs w:val="24"/>
        </w:rPr>
        <w:t>）</w:t>
      </w:r>
    </w:p>
    <w:p w14:paraId="469D80F1"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In a 50 mL round bottom flask, a mixture of NBD-Cl(0.09 g</w:t>
      </w:r>
      <w:r>
        <w:rPr>
          <w:rFonts w:ascii="Times New Roman" w:hAnsi="Times New Roman" w:cs="Times New Roman"/>
          <w:sz w:val="24"/>
          <w:szCs w:val="24"/>
        </w:rPr>
        <w:t>，</w:t>
      </w:r>
      <w:r>
        <w:rPr>
          <w:rFonts w:ascii="Times New Roman" w:hAnsi="Times New Roman" w:cs="Times New Roman"/>
          <w:sz w:val="24"/>
          <w:szCs w:val="24"/>
        </w:rPr>
        <w:t>0.45 mmol)and bromo-propylamine (0.09 g, 0.68 mmol) was stirred in</w:t>
      </w:r>
      <w:r>
        <w:rPr>
          <w:rFonts w:ascii="Times New Roman" w:hAnsi="Times New Roman" w:cs="Times New Roman"/>
          <w:sz w:val="24"/>
          <w:szCs w:val="24"/>
        </w:rPr>
        <w:t xml:space="preserve"> 10 mL of acetonitrile and anhydrous potassium carbonate (0.04 g, 0.30).</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mmol) was added. Then the mixture was warmed to 60 ℃ and refluxed for 5 h.</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After the reaction was completed, 30 mL of water was added to the reaction solution, and extracted with dich</w:t>
      </w:r>
      <w:r>
        <w:rPr>
          <w:rFonts w:ascii="Times New Roman" w:hAnsi="Times New Roman" w:cs="Times New Roman"/>
          <w:sz w:val="24"/>
          <w:szCs w:val="24"/>
        </w:rPr>
        <w:t xml:space="preserve">loromethane. The </w:t>
      </w:r>
      <w:r>
        <w:rPr>
          <w:rFonts w:ascii="Times New Roman" w:hAnsi="Times New Roman" w:cs="Times New Roman"/>
          <w:sz w:val="24"/>
          <w:szCs w:val="24"/>
        </w:rPr>
        <w:lastRenderedPageBreak/>
        <w:t>organic layers were combined, dried over 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filtered, and purified by column chromatography to obtain </w:t>
      </w:r>
      <w:r>
        <w:rPr>
          <w:rFonts w:ascii="Times New Roman" w:hAnsi="Times New Roman" w:cs="Times New Roman"/>
          <w:b/>
          <w:bCs/>
          <w:sz w:val="24"/>
          <w:szCs w:val="24"/>
        </w:rPr>
        <w:t>1d</w:t>
      </w:r>
      <w:r>
        <w:rPr>
          <w:rFonts w:ascii="Times New Roman" w:hAnsi="Times New Roman" w:cs="Times New Roman"/>
          <w:sz w:val="24"/>
          <w:szCs w:val="24"/>
        </w:rPr>
        <w:t xml:space="preserve"> as a red solid powder in 80.2</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 yield.</w:t>
      </w:r>
    </w:p>
    <w:p w14:paraId="23688AB9" w14:textId="6F36F673"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H NMR (400 MHz,</w:t>
      </w:r>
      <w:r w:rsidR="00EE03FA" w:rsidRPr="00EE03FA">
        <w:rPr>
          <w:rFonts w:ascii="Times New Roman" w:hAnsi="Times New Roman" w:cs="Times New Roman"/>
          <w:sz w:val="24"/>
          <w:szCs w:val="24"/>
        </w:rPr>
        <w:t xml:space="preserve">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9.54 (</w:t>
      </w:r>
      <w:r>
        <w:rPr>
          <w:rFonts w:ascii="Times New Roman" w:hAnsi="Times New Roman" w:cs="Times New Roman"/>
          <w:i/>
          <w:iCs/>
          <w:sz w:val="24"/>
          <w:szCs w:val="24"/>
        </w:rPr>
        <w:t xml:space="preserve">d, J </w:t>
      </w:r>
      <w:r>
        <w:rPr>
          <w:rFonts w:ascii="Times New Roman" w:hAnsi="Times New Roman" w:cs="Times New Roman"/>
          <w:sz w:val="24"/>
          <w:szCs w:val="24"/>
        </w:rPr>
        <w:t>= 5.4 Hz, 1H), 8.56 (</w:t>
      </w:r>
      <w:r>
        <w:rPr>
          <w:rFonts w:ascii="Times New Roman" w:hAnsi="Times New Roman" w:cs="Times New Roman"/>
          <w:i/>
          <w:iCs/>
          <w:sz w:val="24"/>
          <w:szCs w:val="24"/>
        </w:rPr>
        <w:t xml:space="preserve">t, J </w:t>
      </w:r>
      <w:r>
        <w:rPr>
          <w:rFonts w:ascii="Times New Roman" w:hAnsi="Times New Roman" w:cs="Times New Roman"/>
          <w:sz w:val="24"/>
          <w:szCs w:val="24"/>
        </w:rPr>
        <w:t>= 13.7 Hz, 1H), 6.45 (</w:t>
      </w:r>
      <w:r>
        <w:rPr>
          <w:rFonts w:ascii="Times New Roman" w:hAnsi="Times New Roman" w:cs="Times New Roman"/>
          <w:i/>
          <w:iCs/>
          <w:sz w:val="24"/>
          <w:szCs w:val="24"/>
        </w:rPr>
        <w:t xml:space="preserve">d, </w:t>
      </w:r>
      <w:r>
        <w:rPr>
          <w:rFonts w:ascii="Times New Roman" w:hAnsi="Times New Roman" w:cs="Times New Roman"/>
          <w:i/>
          <w:iCs/>
          <w:sz w:val="24"/>
          <w:szCs w:val="24"/>
        </w:rPr>
        <w:t>J</w:t>
      </w:r>
      <w:r>
        <w:rPr>
          <w:rFonts w:ascii="Times New Roman" w:hAnsi="Times New Roman" w:cs="Times New Roman"/>
          <w:sz w:val="24"/>
          <w:szCs w:val="24"/>
        </w:rPr>
        <w:t xml:space="preserve"> = 9.0 Hz, 1H), 3.65 (</w:t>
      </w:r>
      <w:r>
        <w:rPr>
          <w:rFonts w:ascii="Times New Roman" w:hAnsi="Times New Roman" w:cs="Times New Roman"/>
          <w:i/>
          <w:iCs/>
          <w:sz w:val="24"/>
          <w:szCs w:val="24"/>
        </w:rPr>
        <w:t xml:space="preserve">t, J </w:t>
      </w:r>
      <w:r>
        <w:rPr>
          <w:rFonts w:ascii="Times New Roman" w:hAnsi="Times New Roman" w:cs="Times New Roman"/>
          <w:sz w:val="24"/>
          <w:szCs w:val="24"/>
        </w:rPr>
        <w:t>= 6.6 Hz, 2H), 3.61 (</w:t>
      </w:r>
      <w:r>
        <w:rPr>
          <w:rFonts w:ascii="Times New Roman" w:hAnsi="Times New Roman" w:cs="Times New Roman"/>
          <w:i/>
          <w:iCs/>
          <w:sz w:val="24"/>
          <w:szCs w:val="24"/>
        </w:rPr>
        <w:t>s,</w:t>
      </w:r>
      <w:r>
        <w:rPr>
          <w:rFonts w:ascii="Times New Roman" w:hAnsi="Times New Roman" w:cs="Times New Roman"/>
          <w:sz w:val="24"/>
          <w:szCs w:val="24"/>
        </w:rPr>
        <w:t xml:space="preserve"> 2H), 2.30 – 2.18 (</w:t>
      </w:r>
      <w:r>
        <w:rPr>
          <w:rFonts w:ascii="Times New Roman" w:hAnsi="Times New Roman" w:cs="Times New Roman"/>
          <w:i/>
          <w:iCs/>
          <w:sz w:val="24"/>
          <w:szCs w:val="24"/>
        </w:rPr>
        <w:t>m</w:t>
      </w:r>
      <w:r>
        <w:rPr>
          <w:rFonts w:ascii="Times New Roman" w:hAnsi="Times New Roman" w:cs="Times New Roman"/>
          <w:sz w:val="24"/>
          <w:szCs w:val="24"/>
        </w:rPr>
        <w:t>, 2H).</w:t>
      </w:r>
    </w:p>
    <w:p w14:paraId="7C9EA7A1" w14:textId="77777777" w:rsidR="00671E84" w:rsidRDefault="00AD46BC">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Synthesis of probe M1</w:t>
      </w:r>
    </w:p>
    <w:p w14:paraId="6D91D62E"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In a 50 mL round-bottomed flask, intermediate </w:t>
      </w:r>
      <w:r>
        <w:rPr>
          <w:rFonts w:ascii="Times New Roman" w:hAnsi="Times New Roman" w:cs="Times New Roman"/>
          <w:b/>
          <w:bCs/>
          <w:sz w:val="24"/>
          <w:szCs w:val="24"/>
        </w:rPr>
        <w:t>7a</w:t>
      </w:r>
      <w:r>
        <w:rPr>
          <w:rFonts w:ascii="Times New Roman" w:hAnsi="Times New Roman" w:cs="Times New Roman"/>
          <w:sz w:val="24"/>
          <w:szCs w:val="24"/>
        </w:rPr>
        <w:t xml:space="preserve"> (0.07 g, 0.18 mmol) was dissolved in 20 mL of re-distilled 1,4-dioxane and stirred well. Then NBD-Cl (0.04 g, 0.18 mmol) and anhydrous potassium carbonate (0.05 g, 0.36 mmol) were added. The suspension was stirred at room temperature for 12 h. After the r</w:t>
      </w:r>
      <w:r>
        <w:rPr>
          <w:rFonts w:ascii="Times New Roman" w:hAnsi="Times New Roman" w:cs="Times New Roman"/>
          <w:sz w:val="24"/>
          <w:szCs w:val="24"/>
        </w:rPr>
        <w:t xml:space="preserve">eaction was completed, filtered, evaporated to dryness in vacuum, add 10 mL of dichloromethane to dissolve the crude product, purified by column chromatography to obtain </w:t>
      </w:r>
      <w:r>
        <w:rPr>
          <w:rFonts w:ascii="Times New Roman" w:hAnsi="Times New Roman" w:cs="Times New Roman"/>
          <w:b/>
          <w:bCs/>
          <w:sz w:val="24"/>
          <w:szCs w:val="24"/>
        </w:rPr>
        <w:t>M1</w:t>
      </w:r>
      <w:r>
        <w:rPr>
          <w:rFonts w:ascii="Times New Roman" w:hAnsi="Times New Roman" w:cs="Times New Roman"/>
          <w:sz w:val="24"/>
          <w:szCs w:val="24"/>
        </w:rPr>
        <w:t xml:space="preserve"> as an orange-red solid in 89.6% yield, mp:204-208 ℃.</w:t>
      </w:r>
    </w:p>
    <w:p w14:paraId="0ED284F2" w14:textId="5D1A78F4"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9.</w:t>
      </w:r>
      <w:r>
        <w:rPr>
          <w:rFonts w:ascii="Times New Roman" w:hAnsi="Times New Roman" w:cs="Times New Roman"/>
          <w:sz w:val="24"/>
          <w:szCs w:val="24"/>
        </w:rPr>
        <w:t>66 (</w:t>
      </w:r>
      <w:r>
        <w:rPr>
          <w:rFonts w:ascii="Times New Roman" w:hAnsi="Times New Roman" w:cs="Times New Roman"/>
          <w:i/>
          <w:iCs/>
          <w:sz w:val="24"/>
          <w:szCs w:val="24"/>
        </w:rPr>
        <w:t>s</w:t>
      </w:r>
      <w:r>
        <w:rPr>
          <w:rFonts w:ascii="Times New Roman" w:hAnsi="Times New Roman" w:cs="Times New Roman"/>
          <w:sz w:val="24"/>
          <w:szCs w:val="24"/>
        </w:rPr>
        <w:t>, 1H), 8.52 (</w:t>
      </w:r>
      <w:r>
        <w:rPr>
          <w:rFonts w:ascii="Times New Roman" w:hAnsi="Times New Roman" w:cs="Times New Roman"/>
          <w:i/>
          <w:iCs/>
          <w:sz w:val="24"/>
          <w:szCs w:val="24"/>
        </w:rPr>
        <w:t xml:space="preserve">d, J </w:t>
      </w:r>
      <w:r>
        <w:rPr>
          <w:rFonts w:ascii="Times New Roman" w:hAnsi="Times New Roman" w:cs="Times New Roman"/>
          <w:sz w:val="24"/>
          <w:szCs w:val="24"/>
        </w:rPr>
        <w:t>= 8.8 Hz, 1H), 7.21 (</w:t>
      </w:r>
      <w:r>
        <w:rPr>
          <w:rFonts w:ascii="Times New Roman" w:hAnsi="Times New Roman" w:cs="Times New Roman"/>
          <w:i/>
          <w:iCs/>
          <w:sz w:val="24"/>
          <w:szCs w:val="24"/>
        </w:rPr>
        <w:t>dt, J</w:t>
      </w:r>
      <w:r>
        <w:rPr>
          <w:rFonts w:ascii="Times New Roman" w:hAnsi="Times New Roman" w:cs="Times New Roman"/>
          <w:sz w:val="24"/>
          <w:szCs w:val="24"/>
        </w:rPr>
        <w:t xml:space="preserve"> = 15.9, 7.9 Hz, 3H), 7.15 (</w:t>
      </w:r>
      <w:r>
        <w:rPr>
          <w:rFonts w:ascii="Times New Roman" w:hAnsi="Times New Roman" w:cs="Times New Roman"/>
          <w:i/>
          <w:iCs/>
          <w:sz w:val="24"/>
          <w:szCs w:val="24"/>
        </w:rPr>
        <w:t xml:space="preserve">t, J </w:t>
      </w:r>
      <w:r>
        <w:rPr>
          <w:rFonts w:ascii="Times New Roman" w:hAnsi="Times New Roman" w:cs="Times New Roman"/>
          <w:sz w:val="24"/>
          <w:szCs w:val="24"/>
        </w:rPr>
        <w:t>= 8.8 Hz, 2H), 7.07 (</w:t>
      </w:r>
      <w:r>
        <w:rPr>
          <w:rFonts w:ascii="Times New Roman" w:hAnsi="Times New Roman" w:cs="Times New Roman"/>
          <w:i/>
          <w:iCs/>
          <w:sz w:val="24"/>
          <w:szCs w:val="24"/>
        </w:rPr>
        <w:t xml:space="preserve">d, J </w:t>
      </w:r>
      <w:r>
        <w:rPr>
          <w:rFonts w:ascii="Times New Roman" w:hAnsi="Times New Roman" w:cs="Times New Roman"/>
          <w:sz w:val="24"/>
          <w:szCs w:val="24"/>
        </w:rPr>
        <w:t>= 7.7 Hz, 1H), 6.93 (</w:t>
      </w:r>
      <w:r>
        <w:rPr>
          <w:rFonts w:ascii="Times New Roman" w:hAnsi="Times New Roman" w:cs="Times New Roman"/>
          <w:i/>
          <w:iCs/>
          <w:sz w:val="24"/>
          <w:szCs w:val="24"/>
        </w:rPr>
        <w:t xml:space="preserve">t, J </w:t>
      </w:r>
      <w:r>
        <w:rPr>
          <w:rFonts w:ascii="Times New Roman" w:hAnsi="Times New Roman" w:cs="Times New Roman"/>
          <w:sz w:val="24"/>
          <w:szCs w:val="24"/>
        </w:rPr>
        <w:t>= 7.5 Hz, 1H), 6.84 (</w:t>
      </w:r>
      <w:r>
        <w:rPr>
          <w:rFonts w:ascii="Times New Roman" w:hAnsi="Times New Roman" w:cs="Times New Roman"/>
          <w:i/>
          <w:iCs/>
          <w:sz w:val="24"/>
          <w:szCs w:val="24"/>
        </w:rPr>
        <w:t xml:space="preserve">t, J </w:t>
      </w:r>
      <w:r>
        <w:rPr>
          <w:rFonts w:ascii="Times New Roman" w:hAnsi="Times New Roman" w:cs="Times New Roman"/>
          <w:sz w:val="24"/>
          <w:szCs w:val="24"/>
        </w:rPr>
        <w:t>= 7.5 Hz, 1H), 6.60 (</w:t>
      </w:r>
      <w:r>
        <w:rPr>
          <w:rFonts w:ascii="Times New Roman" w:hAnsi="Times New Roman" w:cs="Times New Roman"/>
          <w:i/>
          <w:iCs/>
          <w:sz w:val="24"/>
          <w:szCs w:val="24"/>
        </w:rPr>
        <w:t xml:space="preserve">d, J </w:t>
      </w:r>
      <w:r>
        <w:rPr>
          <w:rFonts w:ascii="Times New Roman" w:hAnsi="Times New Roman" w:cs="Times New Roman"/>
          <w:sz w:val="24"/>
          <w:szCs w:val="24"/>
        </w:rPr>
        <w:t>= 7.0 Hz, 1H), 6.44 (</w:t>
      </w:r>
      <w:r>
        <w:rPr>
          <w:rFonts w:ascii="Times New Roman" w:hAnsi="Times New Roman" w:cs="Times New Roman"/>
          <w:i/>
          <w:iCs/>
          <w:sz w:val="24"/>
          <w:szCs w:val="24"/>
        </w:rPr>
        <w:t>d, J</w:t>
      </w:r>
      <w:r>
        <w:rPr>
          <w:rFonts w:ascii="Times New Roman" w:hAnsi="Times New Roman" w:cs="Times New Roman"/>
          <w:sz w:val="24"/>
          <w:szCs w:val="24"/>
        </w:rPr>
        <w:t xml:space="preserve"> = 9.0 Hz, 1H), 5.29 (</w:t>
      </w:r>
      <w:r>
        <w:rPr>
          <w:rFonts w:ascii="Times New Roman" w:hAnsi="Times New Roman" w:cs="Times New Roman"/>
          <w:i/>
          <w:iCs/>
          <w:sz w:val="24"/>
          <w:szCs w:val="24"/>
        </w:rPr>
        <w:t>s</w:t>
      </w:r>
      <w:r>
        <w:rPr>
          <w:rFonts w:ascii="Times New Roman" w:hAnsi="Times New Roman" w:cs="Times New Roman"/>
          <w:sz w:val="24"/>
          <w:szCs w:val="24"/>
        </w:rPr>
        <w:t>, 2H), 3.75 (</w:t>
      </w:r>
      <w:r>
        <w:rPr>
          <w:rFonts w:ascii="Times New Roman" w:hAnsi="Times New Roman" w:cs="Times New Roman"/>
          <w:i/>
          <w:iCs/>
          <w:sz w:val="24"/>
          <w:szCs w:val="24"/>
        </w:rPr>
        <w:t xml:space="preserve">d, J </w:t>
      </w:r>
      <w:r>
        <w:rPr>
          <w:rFonts w:ascii="Times New Roman" w:hAnsi="Times New Roman" w:cs="Times New Roman"/>
          <w:sz w:val="24"/>
          <w:szCs w:val="24"/>
        </w:rPr>
        <w:t>= 10</w:t>
      </w:r>
      <w:r>
        <w:rPr>
          <w:rFonts w:ascii="Times New Roman" w:hAnsi="Times New Roman" w:cs="Times New Roman"/>
          <w:sz w:val="24"/>
          <w:szCs w:val="24"/>
        </w:rPr>
        <w:t>.9 Hz, 1H), 3.55 (</w:t>
      </w:r>
      <w:r>
        <w:rPr>
          <w:rFonts w:ascii="Times New Roman" w:hAnsi="Times New Roman" w:cs="Times New Roman"/>
          <w:i/>
          <w:iCs/>
          <w:sz w:val="24"/>
          <w:szCs w:val="24"/>
        </w:rPr>
        <w:t>s,</w:t>
      </w:r>
      <w:r>
        <w:rPr>
          <w:rFonts w:ascii="Times New Roman" w:hAnsi="Times New Roman" w:cs="Times New Roman"/>
          <w:sz w:val="24"/>
          <w:szCs w:val="24"/>
        </w:rPr>
        <w:t xml:space="preserve"> 2H), 2.90 (</w:t>
      </w:r>
      <w:r>
        <w:rPr>
          <w:rFonts w:ascii="Times New Roman" w:hAnsi="Times New Roman" w:cs="Times New Roman"/>
          <w:i/>
          <w:iCs/>
          <w:sz w:val="24"/>
          <w:szCs w:val="24"/>
        </w:rPr>
        <w:t>d, J</w:t>
      </w:r>
      <w:r>
        <w:rPr>
          <w:rFonts w:ascii="Times New Roman" w:hAnsi="Times New Roman" w:cs="Times New Roman"/>
          <w:sz w:val="24"/>
          <w:szCs w:val="24"/>
        </w:rPr>
        <w:t xml:space="preserve"> = 9.9 Hz, 2H), 2.45 (</w:t>
      </w:r>
      <w:r>
        <w:rPr>
          <w:rFonts w:ascii="Times New Roman" w:hAnsi="Times New Roman" w:cs="Times New Roman"/>
          <w:i/>
          <w:iCs/>
          <w:sz w:val="24"/>
          <w:szCs w:val="24"/>
        </w:rPr>
        <w:t>s</w:t>
      </w:r>
      <w:r>
        <w:rPr>
          <w:rFonts w:ascii="Times New Roman" w:hAnsi="Times New Roman" w:cs="Times New Roman"/>
          <w:sz w:val="24"/>
          <w:szCs w:val="24"/>
        </w:rPr>
        <w:t>, 2H), 2.17 – 1.94 (</w:t>
      </w:r>
      <w:r>
        <w:rPr>
          <w:rFonts w:ascii="Times New Roman" w:hAnsi="Times New Roman" w:cs="Times New Roman"/>
          <w:i/>
          <w:iCs/>
          <w:sz w:val="24"/>
          <w:szCs w:val="24"/>
        </w:rPr>
        <w:t>m</w:t>
      </w:r>
      <w:r>
        <w:rPr>
          <w:rFonts w:ascii="Times New Roman" w:hAnsi="Times New Roman" w:cs="Times New Roman"/>
          <w:sz w:val="24"/>
          <w:szCs w:val="24"/>
        </w:rPr>
        <w:t>, 4H), 1.93 – 1.80 (</w:t>
      </w:r>
      <w:r>
        <w:rPr>
          <w:rFonts w:ascii="Times New Roman" w:hAnsi="Times New Roman" w:cs="Times New Roman"/>
          <w:i/>
          <w:iCs/>
          <w:sz w:val="24"/>
          <w:szCs w:val="24"/>
        </w:rPr>
        <w:t>m</w:t>
      </w:r>
      <w:r>
        <w:rPr>
          <w:rFonts w:ascii="Times New Roman" w:hAnsi="Times New Roman" w:cs="Times New Roman"/>
          <w:sz w:val="24"/>
          <w:szCs w:val="24"/>
        </w:rPr>
        <w:t>, 2H), 1.62 (</w:t>
      </w:r>
      <w:r>
        <w:rPr>
          <w:rFonts w:ascii="Times New Roman" w:hAnsi="Times New Roman" w:cs="Times New Roman"/>
          <w:i/>
          <w:iCs/>
          <w:sz w:val="24"/>
          <w:szCs w:val="24"/>
        </w:rPr>
        <w:t xml:space="preserve">d, J </w:t>
      </w:r>
      <w:r>
        <w:rPr>
          <w:rFonts w:ascii="Times New Roman" w:hAnsi="Times New Roman" w:cs="Times New Roman"/>
          <w:sz w:val="24"/>
          <w:szCs w:val="24"/>
        </w:rPr>
        <w:t>= 10.0 Hz, 2H).</w:t>
      </w:r>
    </w:p>
    <w:p w14:paraId="3D42F07C" w14:textId="7F684C41"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13</w:t>
      </w:r>
      <w:r>
        <w:rPr>
          <w:rFonts w:ascii="Times New Roman" w:hAnsi="Times New Roman" w:cs="Times New Roman"/>
          <w:sz w:val="24"/>
          <w:szCs w:val="24"/>
        </w:rPr>
        <w:t xml:space="preserve">C NMR (100MHz,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163.03, 160.62, 154.41, 145.78, 144.97, 143.29, 138.38, 134.73, 133.90, 129.48, 120.95, 118.8</w:t>
      </w:r>
      <w:r>
        <w:rPr>
          <w:rFonts w:ascii="Times New Roman" w:hAnsi="Times New Roman" w:cs="Times New Roman"/>
          <w:sz w:val="24"/>
          <w:szCs w:val="24"/>
        </w:rPr>
        <w:t>3, 115.91, 115.70, 115.48, 108.28, 99.57, 55.75, 52.77, 50.49, 44.11, 42.63, 32.26, 25.37.</w:t>
      </w:r>
    </w:p>
    <w:p w14:paraId="4C10A435"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HRMS (ESI) </w:t>
      </w:r>
      <w:proofErr w:type="spellStart"/>
      <w:r>
        <w:rPr>
          <w:rFonts w:ascii="Times New Roman" w:hAnsi="Times New Roman" w:cs="Times New Roman"/>
          <w:sz w:val="24"/>
          <w:szCs w:val="24"/>
        </w:rPr>
        <w:t>calcd</w:t>
      </w:r>
      <w:proofErr w:type="spellEnd"/>
      <w:r>
        <w:rPr>
          <w:rFonts w:ascii="Times New Roman" w:hAnsi="Times New Roman" w:cs="Times New Roman"/>
          <w:sz w:val="24"/>
          <w:szCs w:val="24"/>
        </w:rPr>
        <w:t>. for C</w:t>
      </w:r>
      <w:r>
        <w:rPr>
          <w:rFonts w:ascii="Times New Roman" w:hAnsi="Times New Roman" w:cs="Times New Roman"/>
          <w:sz w:val="24"/>
          <w:szCs w:val="24"/>
          <w:vertAlign w:val="subscript"/>
        </w:rPr>
        <w:t>28</w:t>
      </w:r>
      <w:r>
        <w:rPr>
          <w:rFonts w:ascii="Times New Roman" w:hAnsi="Times New Roman" w:cs="Times New Roman"/>
          <w:sz w:val="24"/>
          <w:szCs w:val="24"/>
        </w:rPr>
        <w:t>H</w:t>
      </w:r>
      <w:r>
        <w:rPr>
          <w:rFonts w:ascii="Times New Roman" w:hAnsi="Times New Roman" w:cs="Times New Roman"/>
          <w:sz w:val="24"/>
          <w:szCs w:val="24"/>
          <w:vertAlign w:val="subscript"/>
        </w:rPr>
        <w:t>29</w:t>
      </w:r>
      <w:r>
        <w:rPr>
          <w:rFonts w:ascii="Times New Roman" w:hAnsi="Times New Roman" w:cs="Times New Roman"/>
          <w:sz w:val="24"/>
          <w:szCs w:val="24"/>
        </w:rPr>
        <w:t>FN</w:t>
      </w:r>
      <w:r>
        <w:rPr>
          <w:rFonts w:ascii="Times New Roman" w:hAnsi="Times New Roman" w:cs="Times New Roman"/>
          <w:sz w:val="24"/>
          <w:szCs w:val="24"/>
          <w:vertAlign w:val="subscript"/>
        </w:rPr>
        <w:t>8</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[M+</w:t>
      </w:r>
      <w:proofErr w:type="gramStart"/>
      <w:r>
        <w:rPr>
          <w:rFonts w:ascii="Times New Roman" w:hAnsi="Times New Roman" w:cs="Times New Roman"/>
          <w:sz w:val="24"/>
          <w:szCs w:val="24"/>
        </w:rPr>
        <w:t>H]</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545.2425, found 545. 2423.</w:t>
      </w:r>
    </w:p>
    <w:p w14:paraId="357852F5"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HPLC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12.9</w:t>
      </w:r>
      <w:r>
        <w:rPr>
          <w:rFonts w:ascii="Times New Roman" w:hAnsi="Times New Roman" w:cs="Times New Roman"/>
          <w:sz w:val="24"/>
          <w:szCs w:val="24"/>
        </w:rPr>
        <w:t xml:space="preserve"> min, 98.</w:t>
      </w:r>
      <w:r>
        <w:rPr>
          <w:rFonts w:ascii="Times New Roman" w:hAnsi="Times New Roman" w:cs="Times New Roman" w:hint="eastAsia"/>
          <w:sz w:val="24"/>
          <w:szCs w:val="24"/>
        </w:rPr>
        <w:t>1</w:t>
      </w:r>
      <w:r>
        <w:rPr>
          <w:rFonts w:ascii="Times New Roman" w:hAnsi="Times New Roman" w:cs="Times New Roman"/>
          <w:sz w:val="24"/>
          <w:szCs w:val="24"/>
        </w:rPr>
        <w:t>%</w:t>
      </w:r>
      <w:r>
        <w:rPr>
          <w:rFonts w:ascii="Times New Roman" w:hAnsi="Times New Roman" w:cs="Times New Roman" w:hint="eastAsia"/>
          <w:sz w:val="24"/>
          <w:szCs w:val="24"/>
        </w:rPr>
        <w:t xml:space="preserve">, </w:t>
      </w:r>
      <w:bookmarkStart w:id="3" w:name="OLE_LINK2"/>
      <w:r>
        <w:rPr>
          <w:rFonts w:ascii="Times New Roman" w:hAnsi="Times New Roman" w:cs="Times New Roman" w:hint="eastAsia"/>
          <w:sz w:val="24"/>
          <w:szCs w:val="24"/>
        </w:rPr>
        <w:t xml:space="preserve">silica column, </w:t>
      </w:r>
      <w:bookmarkEnd w:id="3"/>
      <w:r>
        <w:rPr>
          <w:rFonts w:ascii="Times New Roman" w:hAnsi="Times New Roman" w:cs="Times New Roman"/>
          <w:sz w:val="24"/>
          <w:szCs w:val="24"/>
        </w:rPr>
        <w:t>mobile phase: methanol-water (</w:t>
      </w:r>
      <w:r>
        <w:rPr>
          <w:rFonts w:ascii="Times New Roman" w:hAnsi="Times New Roman" w:cs="Times New Roman" w:hint="eastAsia"/>
          <w:sz w:val="24"/>
          <w:szCs w:val="24"/>
        </w:rPr>
        <w:t>80:20</w:t>
      </w:r>
      <w:r>
        <w:rPr>
          <w:rFonts w:ascii="Times New Roman" w:hAnsi="Times New Roman" w:cs="Times New Roman"/>
          <w:sz w:val="24"/>
          <w:szCs w:val="24"/>
        </w:rPr>
        <w:t xml:space="preserve">, v/v), λ = </w:t>
      </w:r>
      <w:r>
        <w:rPr>
          <w:rFonts w:ascii="Times New Roman" w:hAnsi="Times New Roman" w:cs="Times New Roman" w:hint="eastAsia"/>
          <w:sz w:val="24"/>
          <w:szCs w:val="24"/>
        </w:rPr>
        <w:t>468</w:t>
      </w:r>
      <w:r>
        <w:rPr>
          <w:rFonts w:ascii="Times New Roman" w:hAnsi="Times New Roman" w:cs="Times New Roman"/>
          <w:sz w:val="24"/>
          <w:szCs w:val="24"/>
        </w:rPr>
        <w:t xml:space="preserve"> nm.</w:t>
      </w:r>
    </w:p>
    <w:p w14:paraId="64134257" w14:textId="77777777" w:rsidR="00671E84" w:rsidRDefault="00AD46BC">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Synthesis of probe M2</w:t>
      </w:r>
    </w:p>
    <w:p w14:paraId="51E4EC6E"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A mixture of intermediate </w:t>
      </w:r>
      <w:r>
        <w:rPr>
          <w:rFonts w:ascii="Times New Roman" w:hAnsi="Times New Roman" w:cs="Times New Roman"/>
          <w:b/>
          <w:bCs/>
          <w:sz w:val="24"/>
          <w:szCs w:val="24"/>
        </w:rPr>
        <w:t>2</w:t>
      </w:r>
      <w:r>
        <w:rPr>
          <w:rFonts w:ascii="Times New Roman" w:hAnsi="Times New Roman" w:cs="Times New Roman"/>
          <w:sz w:val="24"/>
          <w:szCs w:val="24"/>
        </w:rPr>
        <w:t xml:space="preserve"> (0.03 g, 0.10 mmol) and intermediate </w:t>
      </w:r>
      <w:r>
        <w:rPr>
          <w:rFonts w:ascii="Times New Roman" w:hAnsi="Times New Roman" w:cs="Times New Roman"/>
          <w:b/>
          <w:bCs/>
          <w:sz w:val="24"/>
          <w:szCs w:val="24"/>
        </w:rPr>
        <w:t>1d</w:t>
      </w:r>
      <w:r>
        <w:rPr>
          <w:rFonts w:ascii="Times New Roman" w:hAnsi="Times New Roman" w:cs="Times New Roman"/>
          <w:sz w:val="24"/>
          <w:szCs w:val="24"/>
        </w:rPr>
        <w:t xml:space="preserve"> (0.02 g, 0.07 mmol) was stirred in 10 mL of DMF, and sodium carbonate (0.015 g, 0.14 mmol) was added, and the mixture was refluxed at 70 ° C for 2</w:t>
      </w:r>
      <w:r>
        <w:rPr>
          <w:rFonts w:ascii="Times New Roman" w:hAnsi="Times New Roman" w:cs="Times New Roman"/>
          <w:sz w:val="24"/>
          <w:szCs w:val="24"/>
        </w:rPr>
        <w:t>4 h.</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After the reaction was completed, 50 mL of water was added to the reaction solution, and dichloromethane was added for extraction. The organic layers were combined, dried over NaSO</w:t>
      </w:r>
      <w:r>
        <w:rPr>
          <w:rFonts w:ascii="Times New Roman" w:hAnsi="Times New Roman" w:cs="Times New Roman"/>
          <w:sz w:val="24"/>
          <w:szCs w:val="24"/>
          <w:vertAlign w:val="subscript"/>
        </w:rPr>
        <w:t>4</w:t>
      </w:r>
      <w:r>
        <w:rPr>
          <w:rFonts w:ascii="Times New Roman" w:hAnsi="Times New Roman" w:cs="Times New Roman"/>
          <w:sz w:val="24"/>
          <w:szCs w:val="24"/>
        </w:rPr>
        <w:t xml:space="preserve">, filtered, and concentrated in vacuo. The crude product was purified </w:t>
      </w:r>
      <w:r>
        <w:rPr>
          <w:rFonts w:ascii="Times New Roman" w:hAnsi="Times New Roman" w:cs="Times New Roman"/>
          <w:sz w:val="24"/>
          <w:szCs w:val="24"/>
        </w:rPr>
        <w:t xml:space="preserve">by column </w:t>
      </w:r>
      <w:r>
        <w:rPr>
          <w:rFonts w:ascii="Times New Roman" w:hAnsi="Times New Roman" w:cs="Times New Roman"/>
          <w:sz w:val="24"/>
          <w:szCs w:val="24"/>
        </w:rPr>
        <w:lastRenderedPageBreak/>
        <w:t xml:space="preserve">chromatography to obtain </w:t>
      </w:r>
      <w:r>
        <w:rPr>
          <w:rFonts w:ascii="Times New Roman" w:hAnsi="Times New Roman" w:cs="Times New Roman"/>
          <w:b/>
          <w:bCs/>
          <w:sz w:val="24"/>
          <w:szCs w:val="24"/>
        </w:rPr>
        <w:t>M2</w:t>
      </w:r>
      <w:r>
        <w:rPr>
          <w:rFonts w:ascii="Times New Roman" w:hAnsi="Times New Roman" w:cs="Times New Roman"/>
          <w:sz w:val="24"/>
          <w:szCs w:val="24"/>
        </w:rPr>
        <w:t xml:space="preserve"> as an orange solid power in 40.9% yield,</w:t>
      </w:r>
      <w:r>
        <w:rPr>
          <w:rFonts w:ascii="Times New Roman" w:eastAsia="宋体" w:hAnsi="Times New Roman" w:cs="Times New Roman"/>
          <w:sz w:val="24"/>
          <w:szCs w:val="24"/>
        </w:rPr>
        <w:t xml:space="preserve"> </w:t>
      </w:r>
      <w:r>
        <w:rPr>
          <w:rFonts w:ascii="Times New Roman" w:hAnsi="Times New Roman" w:cs="Times New Roman"/>
          <w:sz w:val="24"/>
          <w:szCs w:val="24"/>
        </w:rPr>
        <w:t>mp:202-204 ℃.</w:t>
      </w:r>
    </w:p>
    <w:p w14:paraId="564F1638" w14:textId="11178642"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10.23 (</w:t>
      </w:r>
      <w:r>
        <w:rPr>
          <w:rFonts w:ascii="Times New Roman" w:hAnsi="Times New Roman" w:cs="Times New Roman"/>
          <w:i/>
          <w:iCs/>
          <w:sz w:val="24"/>
          <w:szCs w:val="24"/>
        </w:rPr>
        <w:t>s</w:t>
      </w:r>
      <w:r>
        <w:rPr>
          <w:rFonts w:ascii="Times New Roman" w:hAnsi="Times New Roman" w:cs="Times New Roman"/>
          <w:sz w:val="24"/>
          <w:szCs w:val="24"/>
        </w:rPr>
        <w:t>, 2H), 8.07 – 7.99 (</w:t>
      </w:r>
      <w:r>
        <w:rPr>
          <w:rFonts w:ascii="Times New Roman" w:hAnsi="Times New Roman" w:cs="Times New Roman"/>
          <w:i/>
          <w:iCs/>
          <w:sz w:val="24"/>
          <w:szCs w:val="24"/>
        </w:rPr>
        <w:t>m</w:t>
      </w:r>
      <w:r>
        <w:rPr>
          <w:rFonts w:ascii="Times New Roman" w:hAnsi="Times New Roman" w:cs="Times New Roman"/>
          <w:sz w:val="24"/>
          <w:szCs w:val="24"/>
        </w:rPr>
        <w:t>, 2H), 7.96 (</w:t>
      </w:r>
      <w:r>
        <w:rPr>
          <w:rFonts w:ascii="Times New Roman" w:hAnsi="Times New Roman" w:cs="Times New Roman"/>
          <w:i/>
          <w:iCs/>
          <w:sz w:val="24"/>
          <w:szCs w:val="24"/>
        </w:rPr>
        <w:t xml:space="preserve">d, J </w:t>
      </w:r>
      <w:r>
        <w:rPr>
          <w:rFonts w:ascii="Times New Roman" w:hAnsi="Times New Roman" w:cs="Times New Roman"/>
          <w:sz w:val="24"/>
          <w:szCs w:val="24"/>
        </w:rPr>
        <w:t>= 8.7 Hz, 1H), 7.76 – 7.64 (</w:t>
      </w:r>
      <w:r>
        <w:rPr>
          <w:rFonts w:ascii="Times New Roman" w:hAnsi="Times New Roman" w:cs="Times New Roman"/>
          <w:i/>
          <w:iCs/>
          <w:sz w:val="24"/>
          <w:szCs w:val="24"/>
        </w:rPr>
        <w:t>m</w:t>
      </w:r>
      <w:r>
        <w:rPr>
          <w:rFonts w:ascii="Times New Roman" w:hAnsi="Times New Roman" w:cs="Times New Roman"/>
          <w:sz w:val="24"/>
          <w:szCs w:val="24"/>
        </w:rPr>
        <w:t>, 1H), 7.30 (</w:t>
      </w:r>
      <w:r>
        <w:rPr>
          <w:rFonts w:ascii="Times New Roman" w:hAnsi="Times New Roman" w:cs="Times New Roman"/>
          <w:i/>
          <w:iCs/>
          <w:sz w:val="24"/>
          <w:szCs w:val="24"/>
        </w:rPr>
        <w:t xml:space="preserve">dd, J </w:t>
      </w:r>
      <w:r>
        <w:rPr>
          <w:rFonts w:ascii="Times New Roman" w:hAnsi="Times New Roman" w:cs="Times New Roman"/>
          <w:sz w:val="24"/>
          <w:szCs w:val="24"/>
        </w:rPr>
        <w:t>= 8.5, 5.3 Hz, 2H), 3.70 (</w:t>
      </w:r>
      <w:r>
        <w:rPr>
          <w:rFonts w:ascii="Times New Roman" w:hAnsi="Times New Roman" w:cs="Times New Roman"/>
          <w:i/>
          <w:iCs/>
          <w:sz w:val="24"/>
          <w:szCs w:val="24"/>
        </w:rPr>
        <w:t xml:space="preserve">dd, J </w:t>
      </w:r>
      <w:r>
        <w:rPr>
          <w:rFonts w:ascii="Times New Roman" w:hAnsi="Times New Roman" w:cs="Times New Roman"/>
          <w:sz w:val="24"/>
          <w:szCs w:val="24"/>
        </w:rPr>
        <w:t xml:space="preserve">= </w:t>
      </w:r>
      <w:r>
        <w:rPr>
          <w:rFonts w:ascii="Times New Roman" w:hAnsi="Times New Roman" w:cs="Times New Roman"/>
          <w:sz w:val="24"/>
          <w:szCs w:val="24"/>
        </w:rPr>
        <w:t>22.3, 10.5 Hz, 1H), 3.66 – 3.56 (</w:t>
      </w:r>
      <w:r>
        <w:rPr>
          <w:rFonts w:ascii="Times New Roman" w:hAnsi="Times New Roman" w:cs="Times New Roman"/>
          <w:i/>
          <w:iCs/>
          <w:sz w:val="24"/>
          <w:szCs w:val="24"/>
        </w:rPr>
        <w:t>m</w:t>
      </w:r>
      <w:r>
        <w:rPr>
          <w:rFonts w:ascii="Times New Roman" w:hAnsi="Times New Roman" w:cs="Times New Roman"/>
          <w:sz w:val="24"/>
          <w:szCs w:val="24"/>
        </w:rPr>
        <w:t>, 1H), 3.25 – 3.16 (</w:t>
      </w:r>
      <w:r>
        <w:rPr>
          <w:rFonts w:ascii="Times New Roman" w:hAnsi="Times New Roman" w:cs="Times New Roman"/>
          <w:i/>
          <w:iCs/>
          <w:sz w:val="24"/>
          <w:szCs w:val="24"/>
        </w:rPr>
        <w:t>m</w:t>
      </w:r>
      <w:r>
        <w:rPr>
          <w:rFonts w:ascii="Times New Roman" w:hAnsi="Times New Roman" w:cs="Times New Roman"/>
          <w:sz w:val="24"/>
          <w:szCs w:val="24"/>
        </w:rPr>
        <w:t>, 1H), 3.12 (</w:t>
      </w:r>
      <w:r>
        <w:rPr>
          <w:rFonts w:ascii="Times New Roman" w:hAnsi="Times New Roman" w:cs="Times New Roman"/>
          <w:i/>
          <w:iCs/>
          <w:sz w:val="24"/>
          <w:szCs w:val="24"/>
        </w:rPr>
        <w:t xml:space="preserve">d, J </w:t>
      </w:r>
      <w:r>
        <w:rPr>
          <w:rFonts w:ascii="Times New Roman" w:hAnsi="Times New Roman" w:cs="Times New Roman"/>
          <w:sz w:val="24"/>
          <w:szCs w:val="24"/>
        </w:rPr>
        <w:t>= 3.3 Hz, 3H), 2.98 (</w:t>
      </w:r>
      <w:r>
        <w:rPr>
          <w:rFonts w:ascii="Times New Roman" w:hAnsi="Times New Roman" w:cs="Times New Roman"/>
          <w:i/>
          <w:iCs/>
          <w:sz w:val="24"/>
          <w:szCs w:val="24"/>
        </w:rPr>
        <w:t xml:space="preserve">t, J </w:t>
      </w:r>
      <w:r>
        <w:rPr>
          <w:rFonts w:ascii="Times New Roman" w:hAnsi="Times New Roman" w:cs="Times New Roman"/>
          <w:sz w:val="24"/>
          <w:szCs w:val="24"/>
        </w:rPr>
        <w:t>= 13.2 Hz, 1H), 2.81 (</w:t>
      </w:r>
      <w:r>
        <w:rPr>
          <w:rFonts w:ascii="Times New Roman" w:hAnsi="Times New Roman" w:cs="Times New Roman"/>
          <w:i/>
          <w:iCs/>
          <w:sz w:val="24"/>
          <w:szCs w:val="24"/>
        </w:rPr>
        <w:t xml:space="preserve">td, J </w:t>
      </w:r>
      <w:r>
        <w:rPr>
          <w:rFonts w:ascii="Times New Roman" w:hAnsi="Times New Roman" w:cs="Times New Roman"/>
          <w:sz w:val="24"/>
          <w:szCs w:val="24"/>
        </w:rPr>
        <w:t>= 12.7, 2.9 Hz, 1H), 2.68 (</w:t>
      </w:r>
      <w:r>
        <w:rPr>
          <w:rFonts w:ascii="Times New Roman" w:hAnsi="Times New Roman" w:cs="Times New Roman"/>
          <w:i/>
          <w:iCs/>
          <w:sz w:val="24"/>
          <w:szCs w:val="24"/>
        </w:rPr>
        <w:t>t, J</w:t>
      </w:r>
      <w:r>
        <w:rPr>
          <w:rFonts w:ascii="Times New Roman" w:hAnsi="Times New Roman" w:cs="Times New Roman"/>
          <w:sz w:val="24"/>
          <w:szCs w:val="24"/>
        </w:rPr>
        <w:t xml:space="preserve"> = 6.4 Hz, 1H), 2.21 (</w:t>
      </w:r>
      <w:r>
        <w:rPr>
          <w:rFonts w:ascii="Times New Roman" w:hAnsi="Times New Roman" w:cs="Times New Roman"/>
          <w:i/>
          <w:iCs/>
          <w:sz w:val="24"/>
          <w:szCs w:val="24"/>
        </w:rPr>
        <w:t xml:space="preserve">t, J </w:t>
      </w:r>
      <w:r>
        <w:rPr>
          <w:rFonts w:ascii="Times New Roman" w:hAnsi="Times New Roman" w:cs="Times New Roman"/>
          <w:sz w:val="24"/>
          <w:szCs w:val="24"/>
        </w:rPr>
        <w:t>= 10.9 Hz, 1H), 2.05 – 1.92 (</w:t>
      </w:r>
      <w:r>
        <w:rPr>
          <w:rFonts w:ascii="Times New Roman" w:hAnsi="Times New Roman" w:cs="Times New Roman"/>
          <w:i/>
          <w:iCs/>
          <w:sz w:val="24"/>
          <w:szCs w:val="24"/>
        </w:rPr>
        <w:t>m</w:t>
      </w:r>
      <w:r>
        <w:rPr>
          <w:rFonts w:ascii="Times New Roman" w:hAnsi="Times New Roman" w:cs="Times New Roman"/>
          <w:sz w:val="24"/>
          <w:szCs w:val="24"/>
        </w:rPr>
        <w:t>, 1H), 1.80 (</w:t>
      </w:r>
      <w:r>
        <w:rPr>
          <w:rFonts w:ascii="Times New Roman" w:hAnsi="Times New Roman" w:cs="Times New Roman"/>
          <w:i/>
          <w:iCs/>
          <w:sz w:val="24"/>
          <w:szCs w:val="24"/>
        </w:rPr>
        <w:t xml:space="preserve">dd, J </w:t>
      </w:r>
      <w:r>
        <w:rPr>
          <w:rFonts w:ascii="Times New Roman" w:hAnsi="Times New Roman" w:cs="Times New Roman"/>
          <w:sz w:val="24"/>
          <w:szCs w:val="24"/>
        </w:rPr>
        <w:t xml:space="preserve">= 30.7, 16.5 Hz, 2H), </w:t>
      </w:r>
      <w:r>
        <w:rPr>
          <w:rFonts w:ascii="Times New Roman" w:hAnsi="Times New Roman" w:cs="Times New Roman"/>
          <w:sz w:val="24"/>
          <w:szCs w:val="24"/>
        </w:rPr>
        <w:t>1.64 (</w:t>
      </w:r>
      <w:r>
        <w:rPr>
          <w:rFonts w:ascii="Times New Roman" w:hAnsi="Times New Roman" w:cs="Times New Roman"/>
          <w:i/>
          <w:iCs/>
          <w:sz w:val="24"/>
          <w:szCs w:val="24"/>
        </w:rPr>
        <w:t xml:space="preserve">dd, J </w:t>
      </w:r>
      <w:r>
        <w:rPr>
          <w:rFonts w:ascii="Times New Roman" w:hAnsi="Times New Roman" w:cs="Times New Roman"/>
          <w:sz w:val="24"/>
          <w:szCs w:val="24"/>
        </w:rPr>
        <w:t>= 14.6, 6.8 Hz, 1H), 1.44 – 1.33 (</w:t>
      </w:r>
      <w:r>
        <w:rPr>
          <w:rFonts w:ascii="Times New Roman" w:hAnsi="Times New Roman" w:cs="Times New Roman"/>
          <w:i/>
          <w:iCs/>
          <w:sz w:val="24"/>
          <w:szCs w:val="24"/>
        </w:rPr>
        <w:t>m</w:t>
      </w:r>
      <w:r>
        <w:rPr>
          <w:rFonts w:ascii="Times New Roman" w:hAnsi="Times New Roman" w:cs="Times New Roman"/>
          <w:sz w:val="24"/>
          <w:szCs w:val="24"/>
        </w:rPr>
        <w:t>, 2H).</w:t>
      </w:r>
    </w:p>
    <w:p w14:paraId="33144F84" w14:textId="1014E576" w:rsidR="00671E84" w:rsidRDefault="00AD46BC">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13</w:t>
      </w:r>
      <w:r>
        <w:rPr>
          <w:rFonts w:ascii="Times New Roman" w:hAnsi="Times New Roman" w:cs="Times New Roman"/>
          <w:sz w:val="24"/>
          <w:szCs w:val="24"/>
        </w:rPr>
        <w:t xml:space="preserve">C NMR (100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 xml:space="preserve">δ </w:t>
      </w:r>
      <w:r>
        <w:rPr>
          <w:rFonts w:ascii="Times New Roman" w:hAnsi="Times New Roman" w:cs="Times New Roman"/>
          <w:sz w:val="24"/>
          <w:szCs w:val="24"/>
        </w:rPr>
        <w:t xml:space="preserve">201.50, 167.44, 143.45, 132.08, 130.72 (s), 130.44 (s), 129.14, 118.11, 65.50, 53.08, 42.72, 31.76, 30.48, 29.50, 28.93, 27.02, 22.56, 19.12,                               </w:t>
      </w:r>
      <w:r>
        <w:rPr>
          <w:rFonts w:ascii="Times New Roman" w:hAnsi="Times New Roman" w:cs="Times New Roman"/>
          <w:sz w:val="24"/>
          <w:szCs w:val="24"/>
        </w:rPr>
        <w:t xml:space="preserve">                               14.02.</w:t>
      </w:r>
    </w:p>
    <w:p w14:paraId="2D3B4762"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HRMS (ESI) </w:t>
      </w:r>
      <w:proofErr w:type="spellStart"/>
      <w:r>
        <w:rPr>
          <w:rFonts w:ascii="Times New Roman" w:hAnsi="Times New Roman" w:cs="Times New Roman"/>
          <w:sz w:val="24"/>
          <w:szCs w:val="24"/>
        </w:rPr>
        <w:t>calcd</w:t>
      </w:r>
      <w:proofErr w:type="spellEnd"/>
      <w:r>
        <w:rPr>
          <w:rFonts w:ascii="Times New Roman" w:hAnsi="Times New Roman" w:cs="Times New Roman"/>
          <w:sz w:val="24"/>
          <w:szCs w:val="24"/>
        </w:rPr>
        <w:t>. for C</w:t>
      </w:r>
      <w:r>
        <w:rPr>
          <w:rFonts w:ascii="Times New Roman" w:hAnsi="Times New Roman" w:cs="Times New Roman"/>
          <w:sz w:val="24"/>
          <w:szCs w:val="24"/>
          <w:vertAlign w:val="subscript"/>
        </w:rPr>
        <w:t>21</w:t>
      </w:r>
      <w:r>
        <w:rPr>
          <w:rFonts w:ascii="Times New Roman" w:hAnsi="Times New Roman" w:cs="Times New Roman"/>
          <w:sz w:val="24"/>
          <w:szCs w:val="24"/>
        </w:rPr>
        <w:t>H</w:t>
      </w:r>
      <w:r>
        <w:rPr>
          <w:rFonts w:ascii="Times New Roman" w:hAnsi="Times New Roman" w:cs="Times New Roman"/>
          <w:sz w:val="24"/>
          <w:szCs w:val="24"/>
          <w:vertAlign w:val="subscript"/>
        </w:rPr>
        <w:t>24</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S[M+</w:t>
      </w:r>
      <w:proofErr w:type="gramStart"/>
      <w:r>
        <w:rPr>
          <w:rFonts w:ascii="Times New Roman" w:hAnsi="Times New Roman" w:cs="Times New Roman"/>
          <w:sz w:val="24"/>
          <w:szCs w:val="24"/>
        </w:rPr>
        <w:t>H]</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489.1556, found 489.1540.</w:t>
      </w:r>
    </w:p>
    <w:p w14:paraId="562E3891"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HPLC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=5.4 min, 97.8%</w:t>
      </w:r>
      <w:r>
        <w:rPr>
          <w:rFonts w:ascii="Times New Roman" w:hAnsi="Times New Roman" w:cs="Times New Roman" w:hint="eastAsia"/>
          <w:sz w:val="24"/>
          <w:szCs w:val="24"/>
        </w:rPr>
        <w:t xml:space="preserve">, silica column, </w:t>
      </w:r>
      <w:r>
        <w:rPr>
          <w:rFonts w:ascii="Times New Roman" w:hAnsi="Times New Roman" w:cs="Times New Roman"/>
          <w:sz w:val="24"/>
          <w:szCs w:val="24"/>
        </w:rPr>
        <w:t>mobile phase: methanol-water (</w:t>
      </w:r>
      <w:r>
        <w:rPr>
          <w:rFonts w:ascii="Times New Roman" w:hAnsi="Times New Roman" w:cs="Times New Roman" w:hint="eastAsia"/>
          <w:sz w:val="24"/>
          <w:szCs w:val="24"/>
        </w:rPr>
        <w:t>65:35</w:t>
      </w:r>
      <w:r>
        <w:rPr>
          <w:rFonts w:ascii="Times New Roman" w:hAnsi="Times New Roman" w:cs="Times New Roman"/>
          <w:sz w:val="24"/>
          <w:szCs w:val="24"/>
        </w:rPr>
        <w:t xml:space="preserve">, v/v), λ = </w:t>
      </w:r>
      <w:r>
        <w:rPr>
          <w:rFonts w:ascii="Times New Roman" w:hAnsi="Times New Roman" w:cs="Times New Roman" w:hint="eastAsia"/>
          <w:sz w:val="24"/>
          <w:szCs w:val="24"/>
        </w:rPr>
        <w:t>471</w:t>
      </w:r>
      <w:r>
        <w:rPr>
          <w:rFonts w:ascii="Times New Roman" w:hAnsi="Times New Roman" w:cs="Times New Roman"/>
          <w:sz w:val="24"/>
          <w:szCs w:val="24"/>
        </w:rPr>
        <w:t xml:space="preserve"> nm.</w:t>
      </w:r>
    </w:p>
    <w:p w14:paraId="463CF4D5" w14:textId="77777777" w:rsidR="00671E84" w:rsidRDefault="00AD46BC">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Synthesis of probe M3</w:t>
      </w:r>
    </w:p>
    <w:p w14:paraId="2B896745" w14:textId="77777777" w:rsidR="00671E84" w:rsidRDefault="00AD46BC">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A mixture of </w:t>
      </w:r>
      <w:r>
        <w:rPr>
          <w:rFonts w:ascii="Times New Roman" w:hAnsi="Times New Roman" w:cs="Times New Roman"/>
          <w:sz w:val="24"/>
          <w:szCs w:val="24"/>
        </w:rPr>
        <w:t>intermediate</w:t>
      </w:r>
      <w:r>
        <w:rPr>
          <w:rFonts w:ascii="Times New Roman" w:hAnsi="Times New Roman" w:cs="Times New Roman"/>
          <w:b/>
          <w:bCs/>
          <w:sz w:val="24"/>
          <w:szCs w:val="24"/>
        </w:rPr>
        <w:t xml:space="preserve"> 2 </w:t>
      </w:r>
      <w:r>
        <w:rPr>
          <w:rFonts w:ascii="Times New Roman" w:hAnsi="Times New Roman" w:cs="Times New Roman"/>
          <w:sz w:val="24"/>
          <w:szCs w:val="24"/>
        </w:rPr>
        <w:t>(0.05 g, 0.16 mmol) and intermediate 2d (0.05 g, 0.16 mmol) was stirred in 10 mL of DMF, and sodium carbonate (0.008 g, 0.08mmol) was added, and the mixture was refluxed at 70 ° C for 24 h.</w:t>
      </w:r>
      <w:r>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After the reaction was completed, 50 mL of water wa</w:t>
      </w:r>
      <w:r>
        <w:rPr>
          <w:rFonts w:ascii="Times New Roman" w:hAnsi="Times New Roman" w:cs="Times New Roman"/>
          <w:sz w:val="24"/>
          <w:szCs w:val="24"/>
        </w:rPr>
        <w:t>s added to the reaction solution, and dichloromethane was added for extraction. The organic layers were combined, dried over NaSO</w:t>
      </w:r>
      <w:r>
        <w:rPr>
          <w:rFonts w:ascii="Times New Roman" w:hAnsi="Times New Roman" w:cs="Times New Roman"/>
          <w:sz w:val="24"/>
          <w:szCs w:val="24"/>
          <w:vertAlign w:val="subscript"/>
        </w:rPr>
        <w:t>4</w:t>
      </w:r>
      <w:r>
        <w:rPr>
          <w:rFonts w:ascii="Times New Roman" w:hAnsi="Times New Roman" w:cs="Times New Roman"/>
          <w:sz w:val="24"/>
          <w:szCs w:val="24"/>
        </w:rPr>
        <w:t>, filtered, and concentrated in vacuo. The crude product was purified by column chromatography to obtain</w:t>
      </w:r>
      <w:r>
        <w:rPr>
          <w:rFonts w:ascii="Times New Roman" w:hAnsi="Times New Roman" w:cs="Times New Roman"/>
          <w:b/>
          <w:bCs/>
          <w:sz w:val="24"/>
          <w:szCs w:val="24"/>
        </w:rPr>
        <w:t xml:space="preserve"> M3 </w:t>
      </w:r>
      <w:r>
        <w:rPr>
          <w:rFonts w:ascii="Times New Roman" w:hAnsi="Times New Roman" w:cs="Times New Roman"/>
          <w:sz w:val="24"/>
          <w:szCs w:val="24"/>
        </w:rPr>
        <w:t>as an orange solid</w:t>
      </w:r>
      <w:r>
        <w:rPr>
          <w:rFonts w:ascii="Times New Roman" w:hAnsi="Times New Roman" w:cs="Times New Roman"/>
          <w:sz w:val="24"/>
          <w:szCs w:val="24"/>
        </w:rPr>
        <w:t xml:space="preserve"> power in 24.9% yield, mp:204-206 ℃.</w:t>
      </w:r>
    </w:p>
    <w:p w14:paraId="514B9E61" w14:textId="632DA5DA"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H NMR (400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δ</w:t>
      </w:r>
      <w:r>
        <w:rPr>
          <w:rFonts w:ascii="Times New Roman" w:hAnsi="Times New Roman" w:cs="Times New Roman"/>
          <w:sz w:val="24"/>
          <w:szCs w:val="24"/>
        </w:rPr>
        <w:t xml:space="preserve"> 10.14 (</w:t>
      </w:r>
      <w:r>
        <w:rPr>
          <w:rFonts w:ascii="Times New Roman" w:hAnsi="Times New Roman" w:cs="Times New Roman"/>
          <w:i/>
          <w:iCs/>
          <w:sz w:val="24"/>
          <w:szCs w:val="24"/>
        </w:rPr>
        <w:t>s</w:t>
      </w:r>
      <w:r>
        <w:rPr>
          <w:rFonts w:ascii="Times New Roman" w:hAnsi="Times New Roman" w:cs="Times New Roman"/>
          <w:sz w:val="24"/>
          <w:szCs w:val="24"/>
        </w:rPr>
        <w:t>, 2H), 8.52 (</w:t>
      </w:r>
      <w:r>
        <w:rPr>
          <w:rFonts w:ascii="Times New Roman" w:hAnsi="Times New Roman" w:cs="Times New Roman"/>
          <w:i/>
          <w:iCs/>
          <w:sz w:val="24"/>
          <w:szCs w:val="24"/>
        </w:rPr>
        <w:t xml:space="preserve">d, J </w:t>
      </w:r>
      <w:r>
        <w:rPr>
          <w:rFonts w:ascii="Times New Roman" w:hAnsi="Times New Roman" w:cs="Times New Roman"/>
          <w:sz w:val="24"/>
          <w:szCs w:val="24"/>
        </w:rPr>
        <w:t>= 8.7 Hz, 1H), 7.98 (</w:t>
      </w:r>
      <w:r>
        <w:rPr>
          <w:rFonts w:ascii="Times New Roman" w:hAnsi="Times New Roman" w:cs="Times New Roman"/>
          <w:i/>
          <w:iCs/>
          <w:sz w:val="24"/>
          <w:szCs w:val="24"/>
        </w:rPr>
        <w:t xml:space="preserve">dd, J </w:t>
      </w:r>
      <w:r>
        <w:rPr>
          <w:rFonts w:ascii="Times New Roman" w:hAnsi="Times New Roman" w:cs="Times New Roman"/>
          <w:sz w:val="24"/>
          <w:szCs w:val="24"/>
        </w:rPr>
        <w:t>= 14.9, 6.6 Hz, 2H), 7.30 (</w:t>
      </w:r>
      <w:r>
        <w:rPr>
          <w:rFonts w:ascii="Times New Roman" w:hAnsi="Times New Roman" w:cs="Times New Roman"/>
          <w:i/>
          <w:iCs/>
          <w:sz w:val="24"/>
          <w:szCs w:val="24"/>
        </w:rPr>
        <w:t xml:space="preserve">d, J </w:t>
      </w:r>
      <w:r>
        <w:rPr>
          <w:rFonts w:ascii="Times New Roman" w:hAnsi="Times New Roman" w:cs="Times New Roman"/>
          <w:sz w:val="24"/>
          <w:szCs w:val="24"/>
        </w:rPr>
        <w:t>= 8.6 Hz, 2H), 6.43 (</w:t>
      </w:r>
      <w:r>
        <w:rPr>
          <w:rFonts w:ascii="Times New Roman" w:hAnsi="Times New Roman" w:cs="Times New Roman"/>
          <w:i/>
          <w:iCs/>
          <w:sz w:val="24"/>
          <w:szCs w:val="24"/>
        </w:rPr>
        <w:t>d, J</w:t>
      </w:r>
      <w:r>
        <w:rPr>
          <w:rFonts w:ascii="Times New Roman" w:hAnsi="Times New Roman" w:cs="Times New Roman"/>
          <w:sz w:val="24"/>
          <w:szCs w:val="24"/>
        </w:rPr>
        <w:t xml:space="preserve"> = 9.0 Hz, 1H), 3.52 (</w:t>
      </w:r>
      <w:r>
        <w:rPr>
          <w:rFonts w:ascii="Times New Roman" w:hAnsi="Times New Roman" w:cs="Times New Roman"/>
          <w:i/>
          <w:iCs/>
          <w:sz w:val="24"/>
          <w:szCs w:val="24"/>
        </w:rPr>
        <w:t xml:space="preserve">d, J </w:t>
      </w:r>
      <w:r>
        <w:rPr>
          <w:rFonts w:ascii="Times New Roman" w:hAnsi="Times New Roman" w:cs="Times New Roman"/>
          <w:sz w:val="24"/>
          <w:szCs w:val="24"/>
        </w:rPr>
        <w:t>= 25.7 Hz, 2H), 3.11 (s, 3H), 2.96 (</w:t>
      </w:r>
      <w:r>
        <w:rPr>
          <w:rFonts w:ascii="Times New Roman" w:hAnsi="Times New Roman" w:cs="Times New Roman"/>
          <w:i/>
          <w:iCs/>
          <w:sz w:val="24"/>
          <w:szCs w:val="24"/>
        </w:rPr>
        <w:t>d, J</w:t>
      </w:r>
      <w:r>
        <w:rPr>
          <w:rFonts w:ascii="Times New Roman" w:hAnsi="Times New Roman" w:cs="Times New Roman"/>
          <w:sz w:val="24"/>
          <w:szCs w:val="24"/>
        </w:rPr>
        <w:t xml:space="preserve"> = 10.9 Hz, 2H</w:t>
      </w:r>
      <w:r>
        <w:rPr>
          <w:rFonts w:ascii="Times New Roman" w:hAnsi="Times New Roman" w:cs="Times New Roman"/>
          <w:sz w:val="24"/>
          <w:szCs w:val="24"/>
        </w:rPr>
        <w:t>), 2.47 (</w:t>
      </w:r>
      <w:r>
        <w:rPr>
          <w:rFonts w:ascii="Times New Roman" w:hAnsi="Times New Roman" w:cs="Times New Roman"/>
          <w:i/>
          <w:iCs/>
          <w:sz w:val="24"/>
          <w:szCs w:val="24"/>
        </w:rPr>
        <w:t xml:space="preserve">t, J </w:t>
      </w:r>
      <w:r>
        <w:rPr>
          <w:rFonts w:ascii="Times New Roman" w:hAnsi="Times New Roman" w:cs="Times New Roman"/>
          <w:sz w:val="24"/>
          <w:szCs w:val="24"/>
        </w:rPr>
        <w:t>= 6.5 Hz, 2H), 2.10 (</w:t>
      </w:r>
      <w:r>
        <w:rPr>
          <w:rFonts w:ascii="Times New Roman" w:hAnsi="Times New Roman" w:cs="Times New Roman"/>
          <w:i/>
          <w:iCs/>
          <w:sz w:val="24"/>
          <w:szCs w:val="24"/>
        </w:rPr>
        <w:t>t, J</w:t>
      </w:r>
      <w:r>
        <w:rPr>
          <w:rFonts w:ascii="Times New Roman" w:hAnsi="Times New Roman" w:cs="Times New Roman"/>
          <w:sz w:val="24"/>
          <w:szCs w:val="24"/>
        </w:rPr>
        <w:t xml:space="preserve"> = 11.0 Hz, 2H), 2.05 – 1.92 (</w:t>
      </w:r>
      <w:r>
        <w:rPr>
          <w:rFonts w:ascii="Times New Roman" w:hAnsi="Times New Roman" w:cs="Times New Roman"/>
          <w:i/>
          <w:iCs/>
          <w:sz w:val="24"/>
          <w:szCs w:val="24"/>
        </w:rPr>
        <w:t>m</w:t>
      </w:r>
      <w:r>
        <w:rPr>
          <w:rFonts w:ascii="Times New Roman" w:hAnsi="Times New Roman" w:cs="Times New Roman"/>
          <w:sz w:val="24"/>
          <w:szCs w:val="24"/>
        </w:rPr>
        <w:t>, 1H), 1.88 (</w:t>
      </w:r>
      <w:r>
        <w:rPr>
          <w:rFonts w:ascii="Times New Roman" w:hAnsi="Times New Roman" w:cs="Times New Roman"/>
          <w:i/>
          <w:iCs/>
          <w:sz w:val="24"/>
          <w:szCs w:val="24"/>
        </w:rPr>
        <w:t>dd, J</w:t>
      </w:r>
      <w:r>
        <w:rPr>
          <w:rFonts w:ascii="Times New Roman" w:hAnsi="Times New Roman" w:cs="Times New Roman"/>
          <w:sz w:val="24"/>
          <w:szCs w:val="24"/>
        </w:rPr>
        <w:t xml:space="preserve"> = 13.0, 6.5 Hz, 2H), 1.76 (</w:t>
      </w:r>
      <w:r>
        <w:rPr>
          <w:rFonts w:ascii="Times New Roman" w:hAnsi="Times New Roman" w:cs="Times New Roman"/>
          <w:i/>
          <w:iCs/>
          <w:sz w:val="24"/>
          <w:szCs w:val="24"/>
        </w:rPr>
        <w:t xml:space="preserve">d, J </w:t>
      </w:r>
      <w:r>
        <w:rPr>
          <w:rFonts w:ascii="Times New Roman" w:hAnsi="Times New Roman" w:cs="Times New Roman"/>
          <w:sz w:val="24"/>
          <w:szCs w:val="24"/>
        </w:rPr>
        <w:t>= 12.1 Hz, 2H), 1.72 – 1.57 (</w:t>
      </w:r>
      <w:r>
        <w:rPr>
          <w:rFonts w:ascii="Times New Roman" w:hAnsi="Times New Roman" w:cs="Times New Roman"/>
          <w:i/>
          <w:iCs/>
          <w:sz w:val="24"/>
          <w:szCs w:val="24"/>
        </w:rPr>
        <w:t>m</w:t>
      </w:r>
      <w:r>
        <w:rPr>
          <w:rFonts w:ascii="Times New Roman" w:hAnsi="Times New Roman" w:cs="Times New Roman"/>
          <w:sz w:val="24"/>
          <w:szCs w:val="24"/>
        </w:rPr>
        <w:t>, 2H).</w:t>
      </w:r>
    </w:p>
    <w:p w14:paraId="5D07C0AF" w14:textId="698422DC"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vertAlign w:val="superscript"/>
        </w:rPr>
        <w:t>13</w:t>
      </w:r>
      <w:r>
        <w:rPr>
          <w:rFonts w:ascii="Times New Roman" w:hAnsi="Times New Roman" w:cs="Times New Roman"/>
          <w:sz w:val="24"/>
          <w:szCs w:val="24"/>
        </w:rPr>
        <w:t xml:space="preserve">C NMR (101 MHz, </w:t>
      </w:r>
      <w:r w:rsidR="00EE03FA">
        <w:rPr>
          <w:rFonts w:ascii="Times New Roman" w:hAnsi="Times New Roman" w:cs="Times New Roman"/>
          <w:sz w:val="24"/>
          <w:szCs w:val="24"/>
        </w:rPr>
        <w:t>DMSO</w:t>
      </w:r>
      <w:r w:rsidR="00EE03FA">
        <w:rPr>
          <w:rFonts w:ascii="Times New Roman" w:hAnsi="Times New Roman" w:cs="Times New Roman"/>
          <w:i/>
          <w:sz w:val="24"/>
          <w:szCs w:val="24"/>
        </w:rPr>
        <w:t>-d</w:t>
      </w:r>
      <w:r w:rsidR="00EE03FA" w:rsidRPr="00EE03FA">
        <w:rPr>
          <w:rFonts w:ascii="Times New Roman" w:hAnsi="Times New Roman" w:cs="Times New Roman"/>
          <w:i/>
          <w:sz w:val="24"/>
          <w:szCs w:val="24"/>
          <w:vertAlign w:val="subscript"/>
        </w:rPr>
        <w:t>6</w:t>
      </w:r>
      <w:r>
        <w:rPr>
          <w:rFonts w:ascii="Times New Roman" w:hAnsi="Times New Roman" w:cs="Times New Roman"/>
          <w:sz w:val="24"/>
          <w:szCs w:val="24"/>
        </w:rPr>
        <w:t xml:space="preserve">) </w:t>
      </w:r>
      <w:r>
        <w:rPr>
          <w:rFonts w:ascii="Times New Roman" w:hAnsi="Times New Roman" w:cs="Times New Roman"/>
          <w:i/>
          <w:iCs/>
          <w:sz w:val="24"/>
          <w:szCs w:val="24"/>
        </w:rPr>
        <w:t xml:space="preserve">δ </w:t>
      </w:r>
      <w:r>
        <w:rPr>
          <w:rFonts w:ascii="Times New Roman" w:hAnsi="Times New Roman" w:cs="Times New Roman"/>
          <w:sz w:val="24"/>
          <w:szCs w:val="24"/>
        </w:rPr>
        <w:t xml:space="preserve">201.43, 145.70, 144.77, 143.73, 138.36, 130.62, 130.41, 120.98, 118.16, </w:t>
      </w:r>
      <w:r>
        <w:rPr>
          <w:rFonts w:ascii="Times New Roman" w:hAnsi="Times New Roman" w:cs="Times New Roman"/>
          <w:sz w:val="24"/>
          <w:szCs w:val="24"/>
        </w:rPr>
        <w:t>99.56, 56.16, 55.37, 53.10, 42.91, 28.92, 24.95.</w:t>
      </w:r>
    </w:p>
    <w:p w14:paraId="0D77E46D"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HRMS (ESI) </w:t>
      </w:r>
      <w:proofErr w:type="spellStart"/>
      <w:r>
        <w:rPr>
          <w:rFonts w:ascii="Times New Roman" w:hAnsi="Times New Roman" w:cs="Times New Roman"/>
          <w:sz w:val="24"/>
          <w:szCs w:val="24"/>
        </w:rPr>
        <w:t>calcd</w:t>
      </w:r>
      <w:proofErr w:type="spellEnd"/>
      <w:r>
        <w:rPr>
          <w:rFonts w:ascii="Times New Roman" w:hAnsi="Times New Roman" w:cs="Times New Roman"/>
          <w:sz w:val="24"/>
          <w:szCs w:val="24"/>
        </w:rPr>
        <w:t xml:space="preserve"> for C</w:t>
      </w:r>
      <w:r>
        <w:rPr>
          <w:rFonts w:ascii="Times New Roman" w:hAnsi="Times New Roman" w:cs="Times New Roman"/>
          <w:sz w:val="24"/>
          <w:szCs w:val="24"/>
          <w:vertAlign w:val="subscript"/>
        </w:rPr>
        <w:t>22</w:t>
      </w:r>
      <w:r>
        <w:rPr>
          <w:rFonts w:ascii="Times New Roman" w:hAnsi="Times New Roman" w:cs="Times New Roman"/>
          <w:sz w:val="24"/>
          <w:szCs w:val="24"/>
        </w:rPr>
        <w:t>H</w:t>
      </w:r>
      <w:r>
        <w:rPr>
          <w:rFonts w:ascii="Times New Roman" w:hAnsi="Times New Roman" w:cs="Times New Roman"/>
          <w:sz w:val="24"/>
          <w:szCs w:val="24"/>
          <w:vertAlign w:val="subscript"/>
        </w:rPr>
        <w:t>26</w:t>
      </w:r>
      <w:r>
        <w:rPr>
          <w:rFonts w:ascii="Times New Roman" w:hAnsi="Times New Roman" w:cs="Times New Roman"/>
          <w:sz w:val="24"/>
          <w:szCs w:val="24"/>
        </w:rPr>
        <w:t>N</w:t>
      </w:r>
      <w:r>
        <w:rPr>
          <w:rFonts w:ascii="Times New Roman" w:hAnsi="Times New Roman" w:cs="Times New Roman"/>
          <w:sz w:val="24"/>
          <w:szCs w:val="24"/>
          <w:vertAlign w:val="subscript"/>
        </w:rPr>
        <w:t>6</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S[M+</w:t>
      </w:r>
      <w:proofErr w:type="gramStart"/>
      <w:r>
        <w:rPr>
          <w:rFonts w:ascii="Times New Roman" w:hAnsi="Times New Roman" w:cs="Times New Roman"/>
          <w:sz w:val="24"/>
          <w:szCs w:val="24"/>
        </w:rPr>
        <w:t>H]</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503.1713, found 503.1705.</w:t>
      </w:r>
    </w:p>
    <w:p w14:paraId="4B82DDD3"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HPLC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=4.9 min, 98.9%</w:t>
      </w:r>
      <w:r>
        <w:rPr>
          <w:rFonts w:ascii="Times New Roman" w:hAnsi="Times New Roman" w:cs="Times New Roman" w:hint="eastAsia"/>
          <w:sz w:val="24"/>
          <w:szCs w:val="24"/>
        </w:rPr>
        <w:t xml:space="preserve">, silica column, </w:t>
      </w:r>
      <w:r>
        <w:rPr>
          <w:rFonts w:ascii="Times New Roman" w:hAnsi="Times New Roman" w:cs="Times New Roman"/>
          <w:sz w:val="24"/>
          <w:szCs w:val="24"/>
        </w:rPr>
        <w:t>mobile phase: methanol-water (</w:t>
      </w:r>
      <w:r>
        <w:rPr>
          <w:rFonts w:ascii="Times New Roman" w:hAnsi="Times New Roman" w:cs="Times New Roman" w:hint="eastAsia"/>
          <w:sz w:val="24"/>
          <w:szCs w:val="24"/>
        </w:rPr>
        <w:t>70:30</w:t>
      </w:r>
      <w:r>
        <w:rPr>
          <w:rFonts w:ascii="Times New Roman" w:hAnsi="Times New Roman" w:cs="Times New Roman"/>
          <w:sz w:val="24"/>
          <w:szCs w:val="24"/>
        </w:rPr>
        <w:t xml:space="preserve">, v/v), λ = </w:t>
      </w:r>
      <w:r>
        <w:rPr>
          <w:rFonts w:ascii="Times New Roman" w:hAnsi="Times New Roman" w:cs="Times New Roman" w:hint="eastAsia"/>
          <w:sz w:val="24"/>
          <w:szCs w:val="24"/>
        </w:rPr>
        <w:t>474</w:t>
      </w:r>
      <w:r>
        <w:rPr>
          <w:rFonts w:ascii="Times New Roman" w:hAnsi="Times New Roman" w:cs="Times New Roman"/>
          <w:sz w:val="24"/>
          <w:szCs w:val="24"/>
        </w:rPr>
        <w:t xml:space="preserve"> nm.</w:t>
      </w:r>
    </w:p>
    <w:p w14:paraId="7684B247" w14:textId="77777777" w:rsidR="00671E84" w:rsidRDefault="00AD46BC">
      <w:pPr>
        <w:pStyle w:val="ae"/>
        <w:numPr>
          <w:ilvl w:val="0"/>
          <w:numId w:val="1"/>
        </w:numPr>
        <w:ind w:firstLineChars="0"/>
        <w:jc w:val="left"/>
        <w:outlineLvl w:val="1"/>
        <w:rPr>
          <w:rFonts w:ascii="Times New Roman" w:hAnsi="Times New Roman" w:cs="Times New Roman"/>
          <w:b/>
          <w:bCs/>
          <w:sz w:val="24"/>
          <w:szCs w:val="24"/>
        </w:rPr>
      </w:pPr>
      <w:bookmarkStart w:id="4" w:name="_Toc21102"/>
      <w:r>
        <w:rPr>
          <w:rFonts w:ascii="Times New Roman" w:hAnsi="Times New Roman" w:cs="Times New Roman"/>
          <w:b/>
          <w:bCs/>
          <w:color w:val="000000"/>
          <w:sz w:val="24"/>
          <w:szCs w:val="24"/>
        </w:rPr>
        <w:t>Fluorescent Properties of Probes Assay</w:t>
      </w:r>
      <w:bookmarkEnd w:id="4"/>
    </w:p>
    <w:p w14:paraId="5BB84AB2" w14:textId="77777777" w:rsidR="00671E84" w:rsidRDefault="00AD46BC">
      <w:pPr>
        <w:spacing w:line="360" w:lineRule="auto"/>
        <w:ind w:firstLineChars="200" w:firstLine="440"/>
        <w:jc w:val="left"/>
        <w:rPr>
          <w:rFonts w:ascii="Times New Roman" w:hAnsi="Times New Roman" w:cs="Times New Roman"/>
          <w:sz w:val="22"/>
        </w:rPr>
      </w:pPr>
      <w:r>
        <w:rPr>
          <w:rFonts w:ascii="Times New Roman" w:hAnsi="Times New Roman" w:cs="Times New Roman"/>
          <w:sz w:val="22"/>
        </w:rPr>
        <w:t xml:space="preserve">Probes </w:t>
      </w:r>
      <w:r>
        <w:rPr>
          <w:rFonts w:ascii="Times New Roman" w:hAnsi="Times New Roman" w:cs="Times New Roman"/>
          <w:b/>
          <w:bCs/>
          <w:sz w:val="22"/>
        </w:rPr>
        <w:t>M1-M3</w:t>
      </w:r>
      <w:r>
        <w:rPr>
          <w:rFonts w:ascii="Times New Roman" w:hAnsi="Times New Roman" w:cs="Times New Roman"/>
          <w:sz w:val="22"/>
        </w:rPr>
        <w:t xml:space="preserve"> were prepared into 10 mM concentrated stocks with DMSO, and diluted into 5 </w:t>
      </w:r>
      <w:proofErr w:type="spellStart"/>
      <w:r>
        <w:rPr>
          <w:rFonts w:ascii="Times New Roman" w:hAnsi="Times New Roman" w:cs="Times New Roman"/>
          <w:sz w:val="22"/>
        </w:rPr>
        <w:t>μM</w:t>
      </w:r>
      <w:proofErr w:type="spellEnd"/>
      <w:r>
        <w:rPr>
          <w:rFonts w:ascii="Times New Roman" w:hAnsi="Times New Roman" w:cs="Times New Roman"/>
          <w:sz w:val="22"/>
        </w:rPr>
        <w:t>、</w:t>
      </w:r>
      <w:r>
        <w:rPr>
          <w:rFonts w:ascii="Times New Roman" w:hAnsi="Times New Roman" w:cs="Times New Roman"/>
          <w:sz w:val="22"/>
        </w:rPr>
        <w:t>10</w:t>
      </w:r>
      <w:bookmarkStart w:id="5" w:name="OLE_LINK4"/>
      <w:bookmarkStart w:id="6" w:name="OLE_LINK5"/>
      <w:r>
        <w:rPr>
          <w:rFonts w:ascii="Times New Roman" w:hAnsi="Times New Roman" w:cs="Times New Roman"/>
          <w:sz w:val="22"/>
        </w:rPr>
        <w:t xml:space="preserve"> </w:t>
      </w:r>
      <w:proofErr w:type="spellStart"/>
      <w:r>
        <w:rPr>
          <w:rFonts w:ascii="Times New Roman" w:hAnsi="Times New Roman" w:cs="Times New Roman"/>
          <w:sz w:val="22"/>
        </w:rPr>
        <w:t>μM</w:t>
      </w:r>
      <w:bookmarkEnd w:id="5"/>
      <w:bookmarkEnd w:id="6"/>
      <w:proofErr w:type="spellEnd"/>
      <w:r>
        <w:rPr>
          <w:rFonts w:ascii="Times New Roman" w:hAnsi="Times New Roman" w:cs="Times New Roman"/>
          <w:sz w:val="22"/>
        </w:rPr>
        <w:t>、</w:t>
      </w:r>
      <w:r>
        <w:rPr>
          <w:rFonts w:ascii="Times New Roman" w:hAnsi="Times New Roman" w:cs="Times New Roman"/>
          <w:sz w:val="22"/>
        </w:rPr>
        <w:t xml:space="preserve">20 </w:t>
      </w:r>
      <w:proofErr w:type="spellStart"/>
      <w:r>
        <w:rPr>
          <w:rFonts w:ascii="Times New Roman" w:hAnsi="Times New Roman" w:cs="Times New Roman"/>
          <w:sz w:val="22"/>
        </w:rPr>
        <w:t>μM</w:t>
      </w:r>
      <w:proofErr w:type="spellEnd"/>
      <w:r>
        <w:rPr>
          <w:rFonts w:ascii="Times New Roman" w:hAnsi="Times New Roman" w:cs="Times New Roman"/>
          <w:sz w:val="22"/>
        </w:rPr>
        <w:t>、</w:t>
      </w:r>
      <w:r>
        <w:rPr>
          <w:rFonts w:ascii="Times New Roman" w:hAnsi="Times New Roman" w:cs="Times New Roman"/>
          <w:sz w:val="22"/>
        </w:rPr>
        <w:t xml:space="preserve">40 </w:t>
      </w:r>
      <w:proofErr w:type="spellStart"/>
      <w:r>
        <w:rPr>
          <w:rFonts w:ascii="Times New Roman" w:hAnsi="Times New Roman" w:cs="Times New Roman"/>
          <w:sz w:val="22"/>
        </w:rPr>
        <w:t>μM</w:t>
      </w:r>
      <w:proofErr w:type="spellEnd"/>
      <w:r>
        <w:rPr>
          <w:rFonts w:ascii="Times New Roman" w:hAnsi="Times New Roman" w:cs="Times New Roman"/>
          <w:sz w:val="22"/>
        </w:rPr>
        <w:t xml:space="preserve"> and 80 </w:t>
      </w:r>
      <w:proofErr w:type="spellStart"/>
      <w:r>
        <w:rPr>
          <w:rFonts w:ascii="Times New Roman" w:hAnsi="Times New Roman" w:cs="Times New Roman"/>
          <w:sz w:val="22"/>
        </w:rPr>
        <w:t>μM</w:t>
      </w:r>
      <w:proofErr w:type="spellEnd"/>
      <w:r>
        <w:rPr>
          <w:rFonts w:ascii="Times New Roman" w:hAnsi="Times New Roman" w:cs="Times New Roman"/>
          <w:sz w:val="22"/>
        </w:rPr>
        <w:t xml:space="preserve"> solution with PBS (pH = 7.4). And dilute the </w:t>
      </w:r>
      <w:r>
        <w:rPr>
          <w:rFonts w:ascii="Times New Roman" w:hAnsi="Times New Roman" w:cs="Times New Roman"/>
          <w:color w:val="000000"/>
          <w:sz w:val="22"/>
        </w:rPr>
        <w:t>stock solution</w:t>
      </w:r>
      <w:r>
        <w:rPr>
          <w:rFonts w:ascii="Times New Roman" w:hAnsi="Times New Roman" w:cs="Times New Roman"/>
          <w:sz w:val="22"/>
        </w:rPr>
        <w:t xml:space="preserve"> to 10 </w:t>
      </w:r>
      <w:proofErr w:type="spellStart"/>
      <w:r>
        <w:rPr>
          <w:rFonts w:ascii="Times New Roman" w:hAnsi="Times New Roman" w:cs="Times New Roman"/>
          <w:kern w:val="0"/>
          <w:sz w:val="22"/>
        </w:rPr>
        <w:t>μM</w:t>
      </w:r>
      <w:proofErr w:type="spellEnd"/>
      <w:r>
        <w:rPr>
          <w:rFonts w:ascii="Times New Roman" w:hAnsi="Times New Roman" w:cs="Times New Roman"/>
          <w:sz w:val="22"/>
        </w:rPr>
        <w:t xml:space="preserve"> with acetonitrile, anhydrous methanol, water, and dichloromethane. T</w:t>
      </w:r>
      <w:r>
        <w:rPr>
          <w:rFonts w:ascii="Times New Roman" w:hAnsi="Times New Roman" w:cs="Times New Roman"/>
          <w:sz w:val="22"/>
        </w:rPr>
        <w:t xml:space="preserve">he fluorescent properties of probes were obtained on PerkinElmer </w:t>
      </w:r>
      <w:proofErr w:type="spellStart"/>
      <w:r>
        <w:rPr>
          <w:rFonts w:ascii="Times New Roman" w:hAnsi="Times New Roman" w:cs="Times New Roman"/>
          <w:sz w:val="22"/>
        </w:rPr>
        <w:t>EnSight</w:t>
      </w:r>
      <w:proofErr w:type="spellEnd"/>
      <w:r>
        <w:rPr>
          <w:rFonts w:ascii="Times New Roman" w:hAnsi="Times New Roman" w:cs="Times New Roman"/>
          <w:sz w:val="22"/>
        </w:rPr>
        <w:t xml:space="preserve"> microplate reader.</w:t>
      </w:r>
    </w:p>
    <w:p w14:paraId="48168713" w14:textId="77777777" w:rsidR="00671E84" w:rsidRDefault="00AD46BC">
      <w:pPr>
        <w:spacing w:line="360" w:lineRule="auto"/>
        <w:ind w:firstLineChars="200" w:firstLine="440"/>
        <w:jc w:val="left"/>
        <w:rPr>
          <w:rFonts w:ascii="Times New Roman" w:hAnsi="Times New Roman" w:cs="Times New Roman"/>
          <w:sz w:val="22"/>
        </w:rPr>
      </w:pPr>
      <w:r>
        <w:rPr>
          <w:rFonts w:ascii="Times New Roman" w:hAnsi="Times New Roman" w:cs="Times New Roman"/>
          <w:sz w:val="22"/>
        </w:rPr>
        <w:t xml:space="preserve">The quantum yield of the probes </w:t>
      </w:r>
      <w:r>
        <w:rPr>
          <w:rFonts w:ascii="Times New Roman" w:hAnsi="Times New Roman" w:cs="Times New Roman"/>
          <w:b/>
          <w:bCs/>
          <w:sz w:val="22"/>
        </w:rPr>
        <w:t>M1-M3</w:t>
      </w:r>
      <w:r>
        <w:rPr>
          <w:rFonts w:ascii="Times New Roman" w:hAnsi="Times New Roman" w:cs="Times New Roman"/>
          <w:sz w:val="22"/>
        </w:rPr>
        <w:t xml:space="preserve"> in PBS solution (pH = 7.4) is obtained by comparison with fluorescein in 0.1 M NaOH (ΦST = 0.92). The calculation formula is a</w:t>
      </w:r>
      <w:r>
        <w:rPr>
          <w:rFonts w:ascii="Times New Roman" w:hAnsi="Times New Roman" w:cs="Times New Roman"/>
          <w:sz w:val="22"/>
        </w:rPr>
        <w:t>s follows: Φ</w:t>
      </w:r>
      <w:r>
        <w:rPr>
          <w:rFonts w:ascii="Times New Roman" w:hAnsi="Times New Roman" w:cs="Times New Roman"/>
          <w:sz w:val="22"/>
          <w:vertAlign w:val="subscript"/>
        </w:rPr>
        <w:t xml:space="preserve">X </w:t>
      </w:r>
      <w:r>
        <w:rPr>
          <w:rFonts w:ascii="Times New Roman" w:hAnsi="Times New Roman" w:cs="Times New Roman"/>
          <w:sz w:val="22"/>
        </w:rPr>
        <w:t>= Φ</w:t>
      </w:r>
      <w:r>
        <w:rPr>
          <w:rFonts w:ascii="Times New Roman" w:hAnsi="Times New Roman" w:cs="Times New Roman"/>
          <w:sz w:val="22"/>
          <w:vertAlign w:val="subscript"/>
        </w:rPr>
        <w:t>ST</w:t>
      </w:r>
      <w:r>
        <w:rPr>
          <w:rFonts w:ascii="Times New Roman" w:hAnsi="Times New Roman" w:cs="Times New Roman"/>
          <w:sz w:val="22"/>
        </w:rPr>
        <w:t xml:space="preserve"> (A</w:t>
      </w:r>
      <w:r>
        <w:rPr>
          <w:rFonts w:ascii="Times New Roman" w:hAnsi="Times New Roman" w:cs="Times New Roman"/>
          <w:sz w:val="22"/>
          <w:vertAlign w:val="subscript"/>
        </w:rPr>
        <w:t>ST</w:t>
      </w:r>
      <w:r>
        <w:rPr>
          <w:rFonts w:ascii="Times New Roman" w:hAnsi="Times New Roman" w:cs="Times New Roman"/>
          <w:sz w:val="22"/>
        </w:rPr>
        <w:t xml:space="preserve"> /A</w:t>
      </w:r>
      <w:r>
        <w:rPr>
          <w:rFonts w:ascii="Times New Roman" w:hAnsi="Times New Roman" w:cs="Times New Roman"/>
          <w:sz w:val="22"/>
          <w:vertAlign w:val="subscript"/>
        </w:rPr>
        <w:t>X</w:t>
      </w:r>
      <w:r>
        <w:rPr>
          <w:rFonts w:ascii="Times New Roman" w:hAnsi="Times New Roman" w:cs="Times New Roman"/>
          <w:sz w:val="22"/>
        </w:rPr>
        <w:t>) (F</w:t>
      </w:r>
      <w:r>
        <w:rPr>
          <w:rFonts w:ascii="Times New Roman" w:hAnsi="Times New Roman" w:cs="Times New Roman"/>
          <w:sz w:val="22"/>
          <w:vertAlign w:val="subscript"/>
        </w:rPr>
        <w:t>X</w:t>
      </w:r>
      <w:r>
        <w:rPr>
          <w:rFonts w:ascii="Times New Roman" w:hAnsi="Times New Roman" w:cs="Times New Roman"/>
          <w:sz w:val="22"/>
        </w:rPr>
        <w:t xml:space="preserve"> /F</w:t>
      </w:r>
      <w:r>
        <w:rPr>
          <w:rFonts w:ascii="Times New Roman" w:hAnsi="Times New Roman" w:cs="Times New Roman"/>
          <w:sz w:val="22"/>
          <w:vertAlign w:val="subscript"/>
        </w:rPr>
        <w:t>ST</w:t>
      </w:r>
      <w:r>
        <w:rPr>
          <w:rFonts w:ascii="Times New Roman" w:hAnsi="Times New Roman" w:cs="Times New Roman"/>
          <w:sz w:val="22"/>
        </w:rPr>
        <w:t>) (</w:t>
      </w:r>
      <w:proofErr w:type="spellStart"/>
      <w:r>
        <w:rPr>
          <w:rFonts w:ascii="Times New Roman" w:hAnsi="Times New Roman" w:cs="Times New Roman"/>
          <w:sz w:val="22"/>
        </w:rPr>
        <w:t>ƞ</w:t>
      </w:r>
      <w:r>
        <w:rPr>
          <w:rFonts w:ascii="Times New Roman" w:hAnsi="Times New Roman" w:cs="Times New Roman"/>
          <w:sz w:val="22"/>
          <w:vertAlign w:val="subscript"/>
        </w:rPr>
        <w:t>X</w:t>
      </w:r>
      <w:proofErr w:type="spellEnd"/>
      <w:r>
        <w:rPr>
          <w:rFonts w:ascii="Times New Roman" w:hAnsi="Times New Roman" w:cs="Times New Roman"/>
          <w:sz w:val="22"/>
        </w:rPr>
        <w:t xml:space="preserve"> /</w:t>
      </w:r>
      <w:proofErr w:type="spellStart"/>
      <w:r>
        <w:rPr>
          <w:rFonts w:ascii="Times New Roman" w:hAnsi="Times New Roman" w:cs="Times New Roman"/>
          <w:sz w:val="22"/>
        </w:rPr>
        <w:t>ƞ</w:t>
      </w:r>
      <w:r>
        <w:rPr>
          <w:rFonts w:ascii="Times New Roman" w:hAnsi="Times New Roman" w:cs="Times New Roman"/>
          <w:sz w:val="22"/>
          <w:vertAlign w:val="subscript"/>
        </w:rPr>
        <w:t>ST</w:t>
      </w:r>
      <w:proofErr w:type="spellEnd"/>
      <w:r>
        <w:rPr>
          <w:rFonts w:ascii="Times New Roman" w:hAnsi="Times New Roman" w:cs="Times New Roman"/>
          <w:sz w:val="22"/>
        </w:rPr>
        <w:t>)</w:t>
      </w:r>
      <w:r>
        <w:rPr>
          <w:rFonts w:ascii="Times New Roman" w:hAnsi="Times New Roman" w:cs="Times New Roman"/>
          <w:sz w:val="22"/>
          <w:vertAlign w:val="superscript"/>
        </w:rPr>
        <w:t>2</w:t>
      </w:r>
      <w:r>
        <w:rPr>
          <w:rFonts w:ascii="Times New Roman" w:hAnsi="Times New Roman" w:cs="Times New Roman"/>
          <w:sz w:val="22"/>
        </w:rPr>
        <w:t xml:space="preserve">. Where the subscripts ST and X denote standard and test products, Φ is the quantum yield, F is the integrated area under the fluorescence emission spectrum, A is the absorbance, and ƞ is </w:t>
      </w:r>
      <w:r>
        <w:rPr>
          <w:rFonts w:ascii="Times New Roman" w:hAnsi="Times New Roman" w:cs="Times New Roman"/>
          <w:sz w:val="22"/>
        </w:rPr>
        <w:t>Refractive index of the solvent. Determination of Quantum Yield by Steady State / Transient Fluorescence Spectrometer (FLS920)</w:t>
      </w:r>
    </w:p>
    <w:p w14:paraId="2348B9C6" w14:textId="77777777" w:rsidR="00671E84" w:rsidRDefault="00AD46BC">
      <w:pPr>
        <w:spacing w:line="360" w:lineRule="auto"/>
        <w:jc w:val="left"/>
        <w:rPr>
          <w:rFonts w:ascii="Times New Roman" w:hAnsi="Times New Roman" w:cs="Times New Roman"/>
          <w:b/>
          <w:bCs/>
          <w:sz w:val="24"/>
          <w:szCs w:val="24"/>
        </w:rPr>
      </w:pPr>
      <w:proofErr w:type="spellStart"/>
      <w:r>
        <w:rPr>
          <w:rFonts w:ascii="Times New Roman" w:hAnsi="Times New Roman" w:cs="Times New Roman"/>
          <w:b/>
          <w:bCs/>
          <w:sz w:val="24"/>
          <w:szCs w:val="24"/>
        </w:rPr>
        <w:t>hERG</w:t>
      </w:r>
      <w:proofErr w:type="spellEnd"/>
      <w:r>
        <w:rPr>
          <w:rFonts w:ascii="Times New Roman" w:hAnsi="Times New Roman" w:cs="Times New Roman"/>
          <w:b/>
          <w:bCs/>
          <w:sz w:val="24"/>
          <w:szCs w:val="24"/>
        </w:rPr>
        <w:t xml:space="preserve"> Potassium Channel Binding Assa</w:t>
      </w:r>
      <w:r>
        <w:rPr>
          <w:rFonts w:ascii="Times New Roman" w:hAnsi="Times New Roman" w:cs="Times New Roman" w:hint="eastAsia"/>
          <w:b/>
          <w:bCs/>
          <w:sz w:val="24"/>
          <w:szCs w:val="24"/>
        </w:rPr>
        <w:t>y</w:t>
      </w:r>
    </w:p>
    <w:bookmarkStart w:id="7" w:name="_Toc65180427"/>
    <w:bookmarkStart w:id="8" w:name="_Toc65180484"/>
    <w:bookmarkEnd w:id="7"/>
    <w:bookmarkEnd w:id="8"/>
    <w:p w14:paraId="380B9A8D" w14:textId="77777777" w:rsidR="00671E84" w:rsidRDefault="00AD46BC">
      <w:pPr>
        <w:jc w:val="center"/>
        <w:rPr>
          <w:rFonts w:ascii="Times New Roman" w:hAnsi="Times New Roman" w:cs="Times New Roman"/>
          <w:b/>
          <w:bCs/>
          <w:color w:val="000000"/>
          <w:sz w:val="24"/>
          <w:szCs w:val="24"/>
        </w:rPr>
      </w:pPr>
      <w:r>
        <w:rPr>
          <w:noProof/>
        </w:rPr>
        <w:object w:dxaOrig="5248" w:dyaOrig="3200" w14:anchorId="42C04427">
          <v:shape id="_x0000_i1025" type="#_x0000_t75" alt="" style="width:262.2pt;height:160pt;mso-width-percent:0;mso-height-percent:0;mso-width-percent:0;mso-height-percent:0" o:ole="">
            <v:imagedata r:id="rId16" o:title=""/>
          </v:shape>
          <o:OLEObject Type="Embed" ProgID="Prism6.Document" ShapeID="_x0000_i1025" DrawAspect="Content" ObjectID="_1679987942" r:id="rId17"/>
        </w:object>
      </w:r>
    </w:p>
    <w:p w14:paraId="3034E0DA" w14:textId="77777777" w:rsidR="00671E84" w:rsidRDefault="00AD46BC">
      <w:pPr>
        <w:spacing w:line="360" w:lineRule="auto"/>
        <w:jc w:val="left"/>
        <w:rPr>
          <w:rFonts w:ascii="Times New Roman" w:hAnsi="Times New Roman" w:cs="Times New Roman"/>
          <w:color w:val="000000"/>
          <w:sz w:val="22"/>
        </w:rPr>
      </w:pPr>
      <w:r>
        <w:rPr>
          <w:rFonts w:ascii="Times New Roman" w:hAnsi="Times New Roman" w:cs="Times New Roman"/>
          <w:b/>
          <w:bCs/>
          <w:sz w:val="22"/>
        </w:rPr>
        <w:t>Fig. S</w:t>
      </w:r>
      <w:r>
        <w:rPr>
          <w:rFonts w:ascii="Times New Roman" w:hAnsi="Times New Roman" w:cs="Times New Roman" w:hint="eastAsia"/>
          <w:b/>
          <w:bCs/>
          <w:sz w:val="22"/>
        </w:rPr>
        <w:t>1</w:t>
      </w:r>
      <w:r>
        <w:rPr>
          <w:rFonts w:ascii="Times New Roman" w:hAnsi="Times New Roman" w:cs="Times New Roman"/>
          <w:color w:val="000000"/>
          <w:sz w:val="22"/>
        </w:rPr>
        <w:t xml:space="preserve"> Competitive binding curve of probe</w:t>
      </w:r>
      <w:r>
        <w:rPr>
          <w:rFonts w:ascii="Times New Roman" w:hAnsi="Times New Roman" w:cs="Times New Roman" w:hint="eastAsia"/>
          <w:color w:val="000000"/>
          <w:sz w:val="22"/>
        </w:rPr>
        <w:t xml:space="preserve"> M1-M3</w:t>
      </w:r>
      <w:r>
        <w:rPr>
          <w:rFonts w:ascii="Times New Roman" w:hAnsi="Times New Roman" w:cs="Times New Roman"/>
          <w:color w:val="000000"/>
          <w:sz w:val="22"/>
        </w:rPr>
        <w:t xml:space="preserve"> and </w:t>
      </w:r>
      <w:proofErr w:type="spellStart"/>
      <w:r>
        <w:rPr>
          <w:rFonts w:ascii="Times New Roman" w:hAnsi="Times New Roman" w:cs="Times New Roman"/>
          <w:color w:val="000000"/>
          <w:sz w:val="22"/>
        </w:rPr>
        <w:t>astemizole</w:t>
      </w:r>
      <w:proofErr w:type="spellEnd"/>
      <w:r>
        <w:rPr>
          <w:rFonts w:ascii="Times New Roman" w:hAnsi="Times New Roman" w:cs="Times New Roman"/>
          <w:color w:val="000000"/>
          <w:sz w:val="22"/>
        </w:rPr>
        <w:t xml:space="preserve"> to </w:t>
      </w:r>
      <w:proofErr w:type="spellStart"/>
      <w:r>
        <w:rPr>
          <w:rFonts w:ascii="Times New Roman" w:hAnsi="Times New Roman" w:cs="Times New Roman"/>
          <w:color w:val="000000"/>
          <w:sz w:val="22"/>
        </w:rPr>
        <w:t>hERG</w:t>
      </w:r>
      <w:proofErr w:type="spellEnd"/>
      <w:r>
        <w:rPr>
          <w:rFonts w:ascii="Times New Roman" w:hAnsi="Times New Roman" w:cs="Times New Roman"/>
          <w:color w:val="000000"/>
          <w:sz w:val="22"/>
        </w:rPr>
        <w:t xml:space="preserve"> potassium channel</w:t>
      </w:r>
    </w:p>
    <w:p w14:paraId="77A2C590" w14:textId="77777777" w:rsidR="00671E84" w:rsidRDefault="00AD46BC">
      <w:pPr>
        <w:spacing w:line="360" w:lineRule="auto"/>
        <w:ind w:firstLineChars="200" w:firstLine="440"/>
        <w:jc w:val="left"/>
        <w:rPr>
          <w:rFonts w:ascii="Times New Roman" w:hAnsi="Times New Roman" w:cs="Times New Roman"/>
          <w:sz w:val="22"/>
        </w:rPr>
      </w:pPr>
      <w:r>
        <w:rPr>
          <w:rFonts w:ascii="Times New Roman" w:hAnsi="Times New Roman" w:cs="Times New Roman"/>
          <w:sz w:val="22"/>
        </w:rPr>
        <w:t xml:space="preserve">To use small-molecule fluorescent probes for practical cell imaging, it is necessary to have a high affinity for </w:t>
      </w:r>
      <w:proofErr w:type="spellStart"/>
      <w:r>
        <w:rPr>
          <w:rFonts w:ascii="Times New Roman" w:hAnsi="Times New Roman" w:cs="Times New Roman"/>
          <w:sz w:val="22"/>
        </w:rPr>
        <w:t>hERG</w:t>
      </w:r>
      <w:proofErr w:type="spellEnd"/>
      <w:r>
        <w:rPr>
          <w:rFonts w:ascii="Times New Roman" w:hAnsi="Times New Roman" w:cs="Times New Roman"/>
          <w:sz w:val="22"/>
        </w:rPr>
        <w:t xml:space="preserve"> potassium ion channels. Shanghai </w:t>
      </w:r>
      <w:proofErr w:type="spellStart"/>
      <w:r>
        <w:rPr>
          <w:rFonts w:ascii="Times New Roman" w:hAnsi="Times New Roman" w:cs="Times New Roman"/>
          <w:sz w:val="22"/>
        </w:rPr>
        <w:t>Huiyuan</w:t>
      </w:r>
      <w:proofErr w:type="spellEnd"/>
      <w:r>
        <w:rPr>
          <w:rFonts w:ascii="Times New Roman" w:hAnsi="Times New Roman" w:cs="Times New Roman"/>
          <w:sz w:val="22"/>
        </w:rPr>
        <w:t xml:space="preserve"> Biotechnology Co., Ltd.). In this experiment, </w:t>
      </w:r>
      <w:proofErr w:type="spellStart"/>
      <w:r>
        <w:rPr>
          <w:rFonts w:ascii="Times New Roman" w:hAnsi="Times New Roman" w:cs="Times New Roman"/>
          <w:sz w:val="22"/>
        </w:rPr>
        <w:t>astemizol</w:t>
      </w:r>
      <w:r>
        <w:rPr>
          <w:rFonts w:ascii="Times New Roman" w:hAnsi="Times New Roman" w:cs="Times New Roman"/>
          <w:sz w:val="22"/>
        </w:rPr>
        <w:t>e</w:t>
      </w:r>
      <w:proofErr w:type="spellEnd"/>
      <w:r>
        <w:rPr>
          <w:rFonts w:ascii="Times New Roman" w:hAnsi="Times New Roman" w:cs="Times New Roman"/>
          <w:sz w:val="22"/>
        </w:rPr>
        <w:t xml:space="preserve">, which has a high affinity for </w:t>
      </w:r>
      <w:proofErr w:type="spellStart"/>
      <w:r>
        <w:rPr>
          <w:rFonts w:ascii="Times New Roman" w:hAnsi="Times New Roman" w:cs="Times New Roman"/>
          <w:sz w:val="22"/>
        </w:rPr>
        <w:t>hERG</w:t>
      </w:r>
      <w:proofErr w:type="spellEnd"/>
      <w:r>
        <w:rPr>
          <w:rFonts w:ascii="Times New Roman" w:hAnsi="Times New Roman" w:cs="Times New Roman"/>
          <w:sz w:val="22"/>
        </w:rPr>
        <w:t xml:space="preserve"> potassium channels, was selected as the positive control drug. Based on the radioligand 3H-dofetilide (7.5 </w:t>
      </w:r>
      <w:proofErr w:type="spellStart"/>
      <w:r>
        <w:rPr>
          <w:rFonts w:ascii="Times New Roman" w:hAnsi="Times New Roman" w:cs="Times New Roman"/>
          <w:sz w:val="22"/>
        </w:rPr>
        <w:t>nM</w:t>
      </w:r>
      <w:proofErr w:type="spellEnd"/>
      <w:r>
        <w:rPr>
          <w:rFonts w:ascii="Times New Roman" w:hAnsi="Times New Roman" w:cs="Times New Roman"/>
          <w:sz w:val="22"/>
        </w:rPr>
        <w:t xml:space="preserve">), </w:t>
      </w:r>
      <w:r>
        <w:rPr>
          <w:rFonts w:ascii="Times New Roman" w:hAnsi="Times New Roman" w:cs="Times New Roman"/>
          <w:sz w:val="22"/>
        </w:rPr>
        <w:lastRenderedPageBreak/>
        <w:t>small molecule probes (</w:t>
      </w:r>
      <w:r>
        <w:rPr>
          <w:rFonts w:ascii="Times New Roman" w:hAnsi="Times New Roman" w:cs="Times New Roman"/>
          <w:b/>
          <w:bCs/>
          <w:sz w:val="22"/>
        </w:rPr>
        <w:t>M1-M3</w:t>
      </w:r>
      <w:r>
        <w:rPr>
          <w:rFonts w:ascii="Times New Roman" w:hAnsi="Times New Roman" w:cs="Times New Roman"/>
          <w:sz w:val="22"/>
        </w:rPr>
        <w:t>) were used to determine Inhibitory activity. The small molecule probe was pre</w:t>
      </w:r>
      <w:r>
        <w:rPr>
          <w:rFonts w:ascii="Times New Roman" w:hAnsi="Times New Roman" w:cs="Times New Roman"/>
          <w:sz w:val="22"/>
        </w:rPr>
        <w:t xml:space="preserve">pared into a 10 mM concentrated stock solution with DMSO, and then bound with Assay Buffer (10 mM HEPES, pH 7.4, 130 mM NaCl, 60 mM </w:t>
      </w:r>
      <w:proofErr w:type="spellStart"/>
      <w:r>
        <w:rPr>
          <w:rFonts w:ascii="Times New Roman" w:hAnsi="Times New Roman" w:cs="Times New Roman"/>
          <w:sz w:val="22"/>
        </w:rPr>
        <w:t>KCl</w:t>
      </w:r>
      <w:proofErr w:type="spellEnd"/>
      <w:r>
        <w:rPr>
          <w:rFonts w:ascii="Times New Roman" w:hAnsi="Times New Roman" w:cs="Times New Roman"/>
          <w:sz w:val="22"/>
        </w:rPr>
        <w:t>, 0.8 mM MgCl2, 10 mM glucose, 1 mM EGTA, 0.1 % BSA) was diluted to 10 concentration gradients, and two replicates were s</w:t>
      </w:r>
      <w:r>
        <w:rPr>
          <w:rFonts w:ascii="Times New Roman" w:hAnsi="Times New Roman" w:cs="Times New Roman"/>
          <w:sz w:val="22"/>
        </w:rPr>
        <w:t xml:space="preserve">et for each concentration. Then, 80 </w:t>
      </w:r>
      <w:r>
        <w:rPr>
          <w:rFonts w:ascii="Times New Roman" w:hAnsi="Times New Roman" w:cs="Times New Roman"/>
          <w:sz w:val="22"/>
        </w:rPr>
        <w:sym w:font="Symbol" w:char="F06D"/>
      </w:r>
      <w:r>
        <w:rPr>
          <w:rFonts w:ascii="Times New Roman" w:hAnsi="Times New Roman" w:cs="Times New Roman"/>
          <w:sz w:val="22"/>
        </w:rPr>
        <w:t xml:space="preserve">L hERG-HEK293 cell membrane (10 </w:t>
      </w:r>
      <w:r>
        <w:rPr>
          <w:rFonts w:ascii="Times New Roman" w:hAnsi="Times New Roman" w:cs="Times New Roman"/>
          <w:sz w:val="22"/>
        </w:rPr>
        <w:sym w:font="Symbol" w:char="F06D"/>
      </w:r>
      <w:r>
        <w:rPr>
          <w:rFonts w:ascii="Times New Roman" w:hAnsi="Times New Roman" w:cs="Times New Roman"/>
          <w:sz w:val="22"/>
        </w:rPr>
        <w:t xml:space="preserve">g / well), 10 </w:t>
      </w:r>
      <w:r>
        <w:rPr>
          <w:rFonts w:ascii="Times New Roman" w:hAnsi="Times New Roman" w:cs="Times New Roman"/>
          <w:sz w:val="22"/>
        </w:rPr>
        <w:sym w:font="Symbol" w:char="F06D"/>
      </w:r>
      <w:r>
        <w:rPr>
          <w:rFonts w:ascii="Times New Roman" w:hAnsi="Times New Roman" w:cs="Times New Roman"/>
          <w:sz w:val="22"/>
        </w:rPr>
        <w:t xml:space="preserve">L </w:t>
      </w:r>
      <w:r>
        <w:rPr>
          <w:rFonts w:ascii="Times New Roman" w:hAnsi="Times New Roman" w:cs="Times New Roman"/>
          <w:sz w:val="22"/>
          <w:vertAlign w:val="superscript"/>
        </w:rPr>
        <w:t>3</w:t>
      </w:r>
      <w:r>
        <w:rPr>
          <w:rFonts w:ascii="Times New Roman" w:hAnsi="Times New Roman" w:cs="Times New Roman"/>
          <w:sz w:val="22"/>
        </w:rPr>
        <w:t xml:space="preserve">H-dofetilide (final concentration 7.5 </w:t>
      </w:r>
      <w:proofErr w:type="spellStart"/>
      <w:r>
        <w:rPr>
          <w:rFonts w:ascii="Times New Roman" w:hAnsi="Times New Roman" w:cs="Times New Roman"/>
          <w:sz w:val="22"/>
        </w:rPr>
        <w:t>nM</w:t>
      </w:r>
      <w:proofErr w:type="spellEnd"/>
      <w:r>
        <w:rPr>
          <w:rFonts w:ascii="Times New Roman" w:hAnsi="Times New Roman" w:cs="Times New Roman"/>
          <w:sz w:val="22"/>
        </w:rPr>
        <w:t xml:space="preserve">), and 10 </w:t>
      </w:r>
      <w:r>
        <w:rPr>
          <w:rFonts w:ascii="Times New Roman" w:hAnsi="Times New Roman" w:cs="Times New Roman"/>
          <w:sz w:val="22"/>
        </w:rPr>
        <w:sym w:font="Symbol" w:char="F06D"/>
      </w:r>
      <w:r>
        <w:rPr>
          <w:rFonts w:ascii="Times New Roman" w:hAnsi="Times New Roman" w:cs="Times New Roman"/>
          <w:sz w:val="22"/>
        </w:rPr>
        <w:t xml:space="preserve">L small molecule probe solution were added to UniFilter-96 (GF / B) </w:t>
      </w:r>
      <w:r>
        <w:rPr>
          <w:rFonts w:ascii="Times New Roman" w:hAnsi="Times New Roman" w:cs="Times New Roman" w:hint="eastAsia"/>
          <w:sz w:val="22"/>
        </w:rPr>
        <w:t>i</w:t>
      </w:r>
      <w:r>
        <w:rPr>
          <w:rFonts w:ascii="Times New Roman" w:hAnsi="Times New Roman" w:cs="Times New Roman"/>
          <w:sz w:val="22"/>
        </w:rPr>
        <w:t>ncubate in a microtiter plate at 37 °C for 1.5 h</w:t>
      </w:r>
      <w:r>
        <w:rPr>
          <w:rFonts w:ascii="Times New Roman" w:hAnsi="Times New Roman" w:cs="Times New Roman"/>
          <w:sz w:val="22"/>
        </w:rPr>
        <w:t xml:space="preserve">. Stopping the reaction by quickly filtering the UniFilter-96 (GF / B) microplate in the above (2) reaction with a cell collector. The microtiter plate was washed three times with Tris-HCl buffer (pH 7.4), and dried at 37 °C for 30 min. 50 </w:t>
      </w:r>
      <w:proofErr w:type="spellStart"/>
      <w:r>
        <w:rPr>
          <w:rFonts w:ascii="Times New Roman" w:hAnsi="Times New Roman" w:cs="Times New Roman"/>
          <w:sz w:val="22"/>
        </w:rPr>
        <w:t>μL</w:t>
      </w:r>
      <w:proofErr w:type="spellEnd"/>
      <w:r>
        <w:rPr>
          <w:rFonts w:ascii="Times New Roman" w:hAnsi="Times New Roman" w:cs="Times New Roman"/>
          <w:sz w:val="22"/>
        </w:rPr>
        <w:t xml:space="preserve"> of scintillat</w:t>
      </w:r>
      <w:r>
        <w:rPr>
          <w:rFonts w:ascii="Times New Roman" w:hAnsi="Times New Roman" w:cs="Times New Roman"/>
          <w:sz w:val="22"/>
        </w:rPr>
        <w:t xml:space="preserve">ion solution was added to each well. Finally, the </w:t>
      </w:r>
      <w:proofErr w:type="spellStart"/>
      <w:r>
        <w:rPr>
          <w:rFonts w:ascii="Times New Roman" w:hAnsi="Times New Roman" w:cs="Times New Roman"/>
          <w:sz w:val="22"/>
        </w:rPr>
        <w:t>MicroBeta</w:t>
      </w:r>
      <w:proofErr w:type="spellEnd"/>
      <w:r>
        <w:rPr>
          <w:rFonts w:ascii="Times New Roman" w:hAnsi="Times New Roman" w:cs="Times New Roman"/>
          <w:sz w:val="22"/>
        </w:rPr>
        <w:t xml:space="preserve"> </w:t>
      </w:r>
      <w:proofErr w:type="spellStart"/>
      <w:r>
        <w:rPr>
          <w:rFonts w:ascii="Times New Roman" w:hAnsi="Times New Roman" w:cs="Times New Roman"/>
          <w:sz w:val="22"/>
        </w:rPr>
        <w:t>Trilux</w:t>
      </w:r>
      <w:proofErr w:type="spellEnd"/>
      <w:r>
        <w:rPr>
          <w:rFonts w:ascii="Times New Roman" w:hAnsi="Times New Roman" w:cs="Times New Roman"/>
          <w:sz w:val="22"/>
        </w:rPr>
        <w:t xml:space="preserve"> microplate scintillation luminometer was used to determine the radiological count (1 min) of bound 3H-dofetilide in each well.</w:t>
      </w:r>
    </w:p>
    <w:p w14:paraId="3A821242" w14:textId="77777777" w:rsidR="00671E84" w:rsidRDefault="00AD46BC">
      <w:pPr>
        <w:pStyle w:val="ae"/>
        <w:numPr>
          <w:ilvl w:val="0"/>
          <w:numId w:val="1"/>
        </w:numPr>
        <w:spacing w:line="360" w:lineRule="auto"/>
        <w:ind w:firstLineChars="0"/>
        <w:jc w:val="left"/>
        <w:outlineLvl w:val="1"/>
        <w:rPr>
          <w:rFonts w:ascii="Times New Roman" w:hAnsi="Times New Roman" w:cs="Times New Roman"/>
          <w:b/>
          <w:bCs/>
          <w:sz w:val="24"/>
          <w:szCs w:val="24"/>
        </w:rPr>
      </w:pPr>
      <w:bookmarkStart w:id="9" w:name="_Toc31734"/>
      <w:r>
        <w:rPr>
          <w:rFonts w:ascii="Times New Roman" w:hAnsi="Times New Roman" w:cs="Times New Roman"/>
          <w:b/>
          <w:bCs/>
          <w:sz w:val="24"/>
          <w:szCs w:val="24"/>
        </w:rPr>
        <w:t>Cytotoxicity</w:t>
      </w:r>
      <w:bookmarkEnd w:id="9"/>
    </w:p>
    <w:p w14:paraId="2B034C03" w14:textId="77777777" w:rsidR="00671E84" w:rsidRDefault="00AD46BC">
      <w:pPr>
        <w:spacing w:line="360" w:lineRule="auto"/>
        <w:ind w:firstLineChars="200" w:firstLine="440"/>
        <w:jc w:val="left"/>
        <w:rPr>
          <w:rFonts w:ascii="Times New Roman" w:hAnsi="Times New Roman" w:cs="Times New Roman"/>
          <w:sz w:val="22"/>
        </w:rPr>
      </w:pPr>
      <w:r>
        <w:rPr>
          <w:rFonts w:ascii="Times New Roman" w:hAnsi="Times New Roman" w:cs="Times New Roman"/>
          <w:sz w:val="22"/>
        </w:rPr>
        <w:t>The cytotoxicity effects of probes were determine</w:t>
      </w:r>
      <w:r>
        <w:rPr>
          <w:rFonts w:ascii="Times New Roman" w:hAnsi="Times New Roman" w:cs="Times New Roman"/>
          <w:sz w:val="22"/>
        </w:rPr>
        <w:t xml:space="preserve">d by SRB assays, using </w:t>
      </w:r>
      <w:proofErr w:type="spellStart"/>
      <w:r>
        <w:rPr>
          <w:rFonts w:ascii="Times New Roman" w:hAnsi="Times New Roman" w:cs="Times New Roman"/>
          <w:sz w:val="22"/>
        </w:rPr>
        <w:t>hERG</w:t>
      </w:r>
      <w:proofErr w:type="spellEnd"/>
      <w:r>
        <w:rPr>
          <w:rFonts w:ascii="Times New Roman" w:hAnsi="Times New Roman" w:cs="Times New Roman"/>
          <w:sz w:val="22"/>
        </w:rPr>
        <w:t xml:space="preserve"> transfected HEK293 cells (or hERG-HEK293, purchased from Shanghai </w:t>
      </w:r>
      <w:proofErr w:type="spellStart"/>
      <w:r>
        <w:rPr>
          <w:rFonts w:ascii="Times New Roman" w:hAnsi="Times New Roman" w:cs="Times New Roman"/>
          <w:sz w:val="22"/>
        </w:rPr>
        <w:t>Genechem</w:t>
      </w:r>
      <w:proofErr w:type="spellEnd"/>
      <w:r>
        <w:rPr>
          <w:rFonts w:ascii="Times New Roman" w:hAnsi="Times New Roman" w:cs="Times New Roman"/>
          <w:sz w:val="22"/>
        </w:rPr>
        <w:t xml:space="preserve"> Co., Ltd). An amount of 8000 cells per well were seeded in 96-well plates in 100 </w:t>
      </w:r>
      <w:proofErr w:type="spellStart"/>
      <w:r>
        <w:rPr>
          <w:rFonts w:ascii="Times New Roman" w:hAnsi="Times New Roman" w:cs="Times New Roman"/>
          <w:sz w:val="22"/>
        </w:rPr>
        <w:t>μL</w:t>
      </w:r>
      <w:proofErr w:type="spellEnd"/>
      <w:r>
        <w:rPr>
          <w:rFonts w:ascii="Times New Roman" w:hAnsi="Times New Roman" w:cs="Times New Roman"/>
          <w:sz w:val="22"/>
        </w:rPr>
        <w:t xml:space="preserve"> culture medium and cultured in 5% CO</w:t>
      </w:r>
      <w:r>
        <w:rPr>
          <w:rFonts w:ascii="Times New Roman" w:hAnsi="Times New Roman" w:cs="Times New Roman"/>
          <w:sz w:val="22"/>
          <w:vertAlign w:val="subscript"/>
        </w:rPr>
        <w:t>2</w:t>
      </w:r>
      <w:r>
        <w:rPr>
          <w:rFonts w:ascii="Times New Roman" w:hAnsi="Times New Roman" w:cs="Times New Roman"/>
          <w:sz w:val="22"/>
        </w:rPr>
        <w:t xml:space="preserve"> atmosphere at 37 °C for 24 h. T</w:t>
      </w:r>
      <w:r>
        <w:rPr>
          <w:rFonts w:ascii="Times New Roman" w:hAnsi="Times New Roman" w:cs="Times New Roman"/>
          <w:sz w:val="22"/>
        </w:rPr>
        <w:t xml:space="preserve">hen, the cells were treated with 100 </w:t>
      </w:r>
      <w:proofErr w:type="spellStart"/>
      <w:r>
        <w:rPr>
          <w:rFonts w:ascii="Times New Roman" w:hAnsi="Times New Roman" w:cs="Times New Roman"/>
          <w:sz w:val="22"/>
        </w:rPr>
        <w:t>μL</w:t>
      </w:r>
      <w:proofErr w:type="spellEnd"/>
      <w:r>
        <w:rPr>
          <w:rFonts w:ascii="Times New Roman" w:hAnsi="Times New Roman" w:cs="Times New Roman"/>
          <w:sz w:val="22"/>
        </w:rPr>
        <w:t xml:space="preserve"> of different concentrations solutions of each probe (</w:t>
      </w:r>
      <w:r>
        <w:rPr>
          <w:rFonts w:ascii="Times New Roman" w:hAnsi="Times New Roman" w:cs="Times New Roman"/>
          <w:b/>
          <w:bCs/>
          <w:sz w:val="22"/>
        </w:rPr>
        <w:t>M1</w:t>
      </w:r>
      <w:r>
        <w:rPr>
          <w:rFonts w:ascii="Times New Roman" w:hAnsi="Times New Roman" w:cs="Times New Roman"/>
          <w:sz w:val="22"/>
        </w:rPr>
        <w:t xml:space="preserve">, </w:t>
      </w:r>
      <w:r>
        <w:rPr>
          <w:rFonts w:ascii="Times New Roman" w:hAnsi="Times New Roman" w:cs="Times New Roman"/>
          <w:b/>
          <w:bCs/>
          <w:sz w:val="22"/>
        </w:rPr>
        <w:t>M2</w:t>
      </w:r>
      <w:r>
        <w:rPr>
          <w:rFonts w:ascii="Times New Roman" w:hAnsi="Times New Roman" w:cs="Times New Roman"/>
          <w:sz w:val="22"/>
        </w:rPr>
        <w:t xml:space="preserve">, </w:t>
      </w:r>
      <w:r>
        <w:rPr>
          <w:rFonts w:ascii="Times New Roman" w:hAnsi="Times New Roman" w:cs="Times New Roman"/>
          <w:b/>
          <w:bCs/>
          <w:sz w:val="22"/>
        </w:rPr>
        <w:t>M3</w:t>
      </w:r>
      <w:r>
        <w:rPr>
          <w:rFonts w:ascii="Times New Roman" w:hAnsi="Times New Roman" w:cs="Times New Roman"/>
          <w:sz w:val="22"/>
        </w:rPr>
        <w:t>) for 24 h, respectively.</w:t>
      </w:r>
      <w:r>
        <w:rPr>
          <w:rFonts w:ascii="&amp;quot" w:hAnsi="&amp;quot"/>
          <w:sz w:val="22"/>
        </w:rPr>
        <w:t xml:space="preserve"> </w:t>
      </w:r>
      <w:r>
        <w:rPr>
          <w:rFonts w:ascii="Times New Roman" w:hAnsi="Times New Roman" w:cs="Times New Roman"/>
          <w:sz w:val="22"/>
        </w:rPr>
        <w:t xml:space="preserve">50 </w:t>
      </w:r>
      <w:proofErr w:type="spellStart"/>
      <w:r>
        <w:rPr>
          <w:rFonts w:ascii="Times New Roman" w:hAnsi="Times New Roman" w:cs="Times New Roman"/>
          <w:sz w:val="22"/>
        </w:rPr>
        <w:t>μL</w:t>
      </w:r>
      <w:proofErr w:type="spellEnd"/>
      <w:r>
        <w:rPr>
          <w:rFonts w:ascii="Times New Roman" w:hAnsi="Times New Roman" w:cs="Times New Roman"/>
          <w:sz w:val="22"/>
        </w:rPr>
        <w:t xml:space="preserve"> 50% TCA (pre-cooled at 4 °C) was added to each well to fix the cells and left at 4 °C for 1 h. Then, each well was washed</w:t>
      </w:r>
      <w:r>
        <w:rPr>
          <w:rFonts w:ascii="Times New Roman" w:hAnsi="Times New Roman" w:cs="Times New Roman"/>
          <w:sz w:val="22"/>
        </w:rPr>
        <w:t xml:space="preserve"> with distilled water to remove TCA and dried at room temperature. 100 </w:t>
      </w:r>
      <w:proofErr w:type="spellStart"/>
      <w:r>
        <w:rPr>
          <w:rFonts w:ascii="Times New Roman" w:hAnsi="Times New Roman" w:cs="Times New Roman"/>
          <w:sz w:val="22"/>
        </w:rPr>
        <w:t>μL</w:t>
      </w:r>
      <w:proofErr w:type="spellEnd"/>
      <w:r>
        <w:rPr>
          <w:rFonts w:ascii="Times New Roman" w:hAnsi="Times New Roman" w:cs="Times New Roman"/>
          <w:sz w:val="22"/>
        </w:rPr>
        <w:t xml:space="preserve"> of 4 g / L SRB solution was added to each well and shaken for 20 min on a constant temperature shaker (37 °C) to stain, washed with 1% acetic acid to remove SRB and dried at room tem</w:t>
      </w:r>
      <w:r>
        <w:rPr>
          <w:rFonts w:ascii="Times New Roman" w:hAnsi="Times New Roman" w:cs="Times New Roman"/>
          <w:sz w:val="22"/>
        </w:rPr>
        <w:t xml:space="preserve">perature. Subsequently, 100 </w:t>
      </w:r>
      <w:proofErr w:type="spellStart"/>
      <w:r>
        <w:rPr>
          <w:rFonts w:ascii="Times New Roman" w:hAnsi="Times New Roman" w:cs="Times New Roman"/>
          <w:sz w:val="22"/>
        </w:rPr>
        <w:t>μL</w:t>
      </w:r>
      <w:proofErr w:type="spellEnd"/>
      <w:r>
        <w:rPr>
          <w:rFonts w:ascii="Times New Roman" w:hAnsi="Times New Roman" w:cs="Times New Roman"/>
          <w:sz w:val="22"/>
        </w:rPr>
        <w:t xml:space="preserve"> of Tris (pH = 10.5) solution was added to each well, shaken for 15 min on a constant temperature shaker (37 °C), and the absorbance at 540 nm was measured with a microplate reader (</w:t>
      </w:r>
      <w:proofErr w:type="spellStart"/>
      <w:r>
        <w:rPr>
          <w:rFonts w:ascii="Times New Roman" w:hAnsi="Times New Roman" w:cs="Times New Roman"/>
          <w:sz w:val="22"/>
        </w:rPr>
        <w:t>POLARstar</w:t>
      </w:r>
      <w:proofErr w:type="spellEnd"/>
      <w:r>
        <w:rPr>
          <w:rFonts w:ascii="Times New Roman" w:hAnsi="Times New Roman" w:cs="Times New Roman"/>
          <w:sz w:val="22"/>
        </w:rPr>
        <w:t xml:space="preserve"> Omega). Calculate the inhibition r</w:t>
      </w:r>
      <w:r>
        <w:rPr>
          <w:rFonts w:ascii="Times New Roman" w:hAnsi="Times New Roman" w:cs="Times New Roman"/>
          <w:sz w:val="22"/>
        </w:rPr>
        <w:t>ate according to the following formula: Inhibition rate% = (1- (Absorbance of the dosing group-absorbance of the blank control group) / (absorbance of the negative control group-absorbance of the blank control group)) × 100%, and IC</w:t>
      </w:r>
      <w:r>
        <w:rPr>
          <w:rFonts w:ascii="Times New Roman" w:hAnsi="Times New Roman" w:cs="Times New Roman"/>
          <w:sz w:val="22"/>
          <w:vertAlign w:val="subscript"/>
        </w:rPr>
        <w:t>50</w:t>
      </w:r>
      <w:r>
        <w:rPr>
          <w:rFonts w:ascii="Times New Roman" w:hAnsi="Times New Roman" w:cs="Times New Roman"/>
          <w:sz w:val="22"/>
        </w:rPr>
        <w:t xml:space="preserve"> was calculated by Gra</w:t>
      </w:r>
      <w:r>
        <w:rPr>
          <w:rFonts w:ascii="Times New Roman" w:hAnsi="Times New Roman" w:cs="Times New Roman"/>
          <w:sz w:val="22"/>
        </w:rPr>
        <w:t>phPad Prism 6.</w:t>
      </w:r>
    </w:p>
    <w:p w14:paraId="3887E75B" w14:textId="77777777" w:rsidR="00671E84" w:rsidRDefault="00AD46BC">
      <w:pPr>
        <w:pStyle w:val="ae"/>
        <w:numPr>
          <w:ilvl w:val="0"/>
          <w:numId w:val="1"/>
        </w:numPr>
        <w:spacing w:line="360" w:lineRule="auto"/>
        <w:ind w:firstLineChars="0"/>
        <w:jc w:val="left"/>
        <w:outlineLvl w:val="1"/>
        <w:rPr>
          <w:rFonts w:ascii="Times New Roman" w:hAnsi="Times New Roman" w:cs="Times New Roman"/>
          <w:b/>
          <w:bCs/>
          <w:sz w:val="24"/>
          <w:szCs w:val="24"/>
        </w:rPr>
      </w:pPr>
      <w:bookmarkStart w:id="10" w:name="_Toc3324"/>
      <w:r>
        <w:rPr>
          <w:rFonts w:ascii="Times New Roman" w:hAnsi="Times New Roman" w:cs="Times New Roman"/>
          <w:b/>
          <w:bCs/>
          <w:sz w:val="24"/>
          <w:szCs w:val="24"/>
        </w:rPr>
        <w:lastRenderedPageBreak/>
        <w:t>Microscopic imaging of hERG-HEK293 cells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&lt;EndNote&gt;&lt;Cite&gt;&lt;Author&gt;Liu&lt;/Author&gt;&lt;Year&gt;2015&lt;/Year&gt;&lt;RecNum&gt;12&lt;/RecNum&gt;&lt;DisplayText&gt;(Liu et al. 2015)&lt;/DisplayText&gt;&lt;record&gt;&lt;rec-number&gt;12&lt;/rec-number&gt;&lt;foreign-keys&gt;&lt;key app="EN" db-id="x</w:instrText>
      </w:r>
      <w:r>
        <w:rPr>
          <w:rFonts w:ascii="Times New Roman" w:hAnsi="Times New Roman" w:cs="Times New Roman"/>
          <w:sz w:val="24"/>
          <w:szCs w:val="24"/>
        </w:rPr>
        <w:instrText>r52x0ax4s0pvretswrxxvva9wrdssrz2sxx" timestamp="1580209396"&gt;12&lt;/key&gt;&lt;/foreign-keys&gt;&lt;ref-type name="Journal Article"&gt;17&lt;/ref-type&gt;&lt;contributors&gt;&lt;authors&gt;&lt;author&gt;Liu, Zhenzhen&lt;/author&gt;&lt;author&gt;Wang, Beilei&lt;/author&gt;&lt;author&gt;Ma, Zhao&lt;/author&gt;&lt;author&gt;Zhou, Yubin&lt;</w:instrText>
      </w:r>
      <w:r>
        <w:rPr>
          <w:rFonts w:ascii="Times New Roman" w:hAnsi="Times New Roman" w:cs="Times New Roman"/>
          <w:sz w:val="24"/>
          <w:szCs w:val="24"/>
        </w:rPr>
        <w:instrText>/author&gt;&lt;author&gt;Du, Lupei&lt;/author&gt;&lt;author&gt;Li, Minyong&lt;/author&gt;&lt;/authors&gt;&lt;/contributors&gt;&lt;titles&gt;&lt;title&gt;Fluorogenic Probe for the Human Ether-a-Go-Go-Related Gene Potassium Channel Imaging&lt;/title&gt;&lt;secondary-title&gt;Anal. Chem. (Washington, DC, U. S.)&lt;/secondar</w:instrText>
      </w:r>
      <w:r>
        <w:rPr>
          <w:rFonts w:ascii="Times New Roman" w:hAnsi="Times New Roman" w:cs="Times New Roman"/>
          <w:sz w:val="24"/>
          <w:szCs w:val="24"/>
        </w:rPr>
        <w:instrText>y-title&gt;&lt;/titles&gt;&lt;periodical&gt;&lt;full-title&gt;Anal. Chem. (Washington, DC, U. S.)&lt;/full-title&gt;&lt;/periodical&gt;&lt;pages&gt;2550-2554&lt;/pages&gt;&lt;volume&gt;87&lt;/volume&gt;&lt;number&gt;5&lt;/number&gt;&lt;keywords&gt;&lt;keyword&gt;fluorogenic probe hERG potassium channel imaging PET cell&lt;/keyword&gt;&lt;/keywo</w:instrText>
      </w:r>
      <w:r>
        <w:rPr>
          <w:rFonts w:ascii="Times New Roman" w:hAnsi="Times New Roman" w:cs="Times New Roman"/>
          <w:sz w:val="24"/>
          <w:szCs w:val="24"/>
        </w:rPr>
        <w:instrText>rds&gt;&lt;dates&gt;&lt;year&gt;2015&lt;/year&gt;&lt;pub-dates&gt;&lt;date&gt;//&lt;/date&gt;&lt;/pub-dates&gt;&lt;/dates&gt;&lt;publisher&gt;American Chemical Society&lt;/publisher&gt;&lt;isbn&gt;0003-2700&lt;/isbn&gt;&lt;work-type&gt;10.1021/ac504763b&lt;/work-type&gt;&lt;urls&gt;&lt;related-urls&gt;&lt;url&gt;https://www.ncbi.nlm.nih.gov/pmc/articles/PMC43</w:instrText>
      </w:r>
      <w:r>
        <w:rPr>
          <w:rFonts w:ascii="Times New Roman" w:hAnsi="Times New Roman" w:cs="Times New Roman"/>
          <w:sz w:val="24"/>
          <w:szCs w:val="24"/>
        </w:rPr>
        <w:instrText>74661/pdf/ac504763b.pdf&lt;/url&gt;&lt;/related-urls&gt;&lt;/urls&gt;&lt;electronic-resource-num&gt;10.1021/ac504763b&lt;/electronic-resource-num&gt;&lt;/record&gt;&lt;/Cite&gt;&lt;/EndNote&gt;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(Liu et al. 2015)</w:t>
      </w:r>
      <w:r>
        <w:rPr>
          <w:rFonts w:ascii="Times New Roman" w:hAnsi="Times New Roman" w:cs="Times New Roman"/>
          <w:sz w:val="24"/>
          <w:szCs w:val="24"/>
        </w:rPr>
        <w:fldChar w:fldCharType="end"/>
      </w:r>
      <w:bookmarkEnd w:id="10"/>
      <w:r>
        <w:rPr>
          <w:rFonts w:ascii="Times New Roman" w:hAnsi="Times New Roman" w:cs="Times New Roman"/>
          <w:b/>
          <w:bCs/>
          <w:sz w:val="24"/>
          <w:szCs w:val="24"/>
        </w:rPr>
        <w:t xml:space="preserve"> </w:t>
      </w:r>
    </w:p>
    <w:p w14:paraId="50C366D9" w14:textId="77777777" w:rsidR="00671E84" w:rsidRDefault="00AD46BC">
      <w:pPr>
        <w:spacing w:line="360" w:lineRule="auto"/>
        <w:ind w:firstLineChars="200" w:firstLine="440"/>
        <w:jc w:val="left"/>
        <w:rPr>
          <w:rFonts w:ascii="Times New Roman" w:hAnsi="Times New Roman" w:cs="Times New Roman"/>
          <w:sz w:val="22"/>
        </w:rPr>
      </w:pPr>
      <w:r>
        <w:rPr>
          <w:rFonts w:ascii="Times New Roman" w:hAnsi="Times New Roman" w:cs="Times New Roman"/>
          <w:sz w:val="22"/>
        </w:rPr>
        <w:t xml:space="preserve">hERG-HEK293 cells (purchased from Shanghai </w:t>
      </w:r>
      <w:proofErr w:type="spellStart"/>
      <w:r>
        <w:rPr>
          <w:rFonts w:ascii="Times New Roman" w:hAnsi="Times New Roman" w:cs="Times New Roman"/>
          <w:sz w:val="22"/>
        </w:rPr>
        <w:t>Genechem</w:t>
      </w:r>
      <w:proofErr w:type="spellEnd"/>
      <w:r>
        <w:rPr>
          <w:rFonts w:ascii="Times New Roman" w:hAnsi="Times New Roman" w:cs="Times New Roman"/>
          <w:sz w:val="22"/>
        </w:rPr>
        <w:t xml:space="preserve"> Co., Ltd) were grown in DMEM medium supplemented with 10% (v / v) fetal bovine serum in 5% CO2 and 95% air at 37 ° C. The cells were plated on a confocal dish and allowed to stabilize for 24 hours. After </w:t>
      </w:r>
      <w:r>
        <w:rPr>
          <w:rFonts w:ascii="Times New Roman" w:hAnsi="Times New Roman" w:cs="Times New Roman"/>
          <w:sz w:val="22"/>
        </w:rPr>
        <w:t xml:space="preserve">aspirating the medium, the cells were carefully washed with PBS buffer solution, and 1 mL of DMEM medium without fetal bovine serum was added, followed by incubation at 37 ° C for 10 minutes. Or in the presence of probes </w:t>
      </w:r>
      <w:r>
        <w:rPr>
          <w:rFonts w:ascii="Times New Roman" w:hAnsi="Times New Roman" w:cs="Times New Roman"/>
          <w:b/>
          <w:bCs/>
          <w:sz w:val="22"/>
        </w:rPr>
        <w:t xml:space="preserve">M1-M3 </w:t>
      </w:r>
      <w:r>
        <w:rPr>
          <w:rFonts w:ascii="Times New Roman" w:hAnsi="Times New Roman" w:cs="Times New Roman"/>
          <w:sz w:val="22"/>
        </w:rPr>
        <w:t>(prepared in DMEM without fet</w:t>
      </w:r>
      <w:r>
        <w:rPr>
          <w:rFonts w:ascii="Times New Roman" w:hAnsi="Times New Roman" w:cs="Times New Roman"/>
          <w:sz w:val="22"/>
        </w:rPr>
        <w:t xml:space="preserve">al bovine serum), or co-incubate with </w:t>
      </w:r>
      <w:r>
        <w:rPr>
          <w:rFonts w:ascii="Times New Roman" w:hAnsi="Times New Roman" w:cs="Times New Roman"/>
          <w:b/>
          <w:bCs/>
          <w:sz w:val="22"/>
        </w:rPr>
        <w:t>M1-M3</w:t>
      </w:r>
      <w:r>
        <w:rPr>
          <w:rFonts w:ascii="Times New Roman" w:hAnsi="Times New Roman" w:cs="Times New Roman"/>
          <w:sz w:val="22"/>
        </w:rPr>
        <w:t xml:space="preserve"> and </w:t>
      </w:r>
      <w:proofErr w:type="spellStart"/>
      <w:r>
        <w:rPr>
          <w:rFonts w:ascii="Times New Roman" w:hAnsi="Times New Roman" w:cs="Times New Roman"/>
          <w:sz w:val="22"/>
        </w:rPr>
        <w:t>astemizole</w:t>
      </w:r>
      <w:proofErr w:type="spellEnd"/>
      <w:r>
        <w:rPr>
          <w:rFonts w:ascii="Times New Roman" w:hAnsi="Times New Roman" w:cs="Times New Roman"/>
          <w:sz w:val="22"/>
        </w:rPr>
        <w:t xml:space="preserve"> for 10 minutes at 37 ° C. Fluorescence imaging was performed using a Zeiss </w:t>
      </w:r>
      <w:proofErr w:type="spellStart"/>
      <w:r>
        <w:rPr>
          <w:rFonts w:ascii="Times New Roman" w:hAnsi="Times New Roman" w:cs="Times New Roman"/>
          <w:sz w:val="22"/>
        </w:rPr>
        <w:t>Axio</w:t>
      </w:r>
      <w:proofErr w:type="spellEnd"/>
      <w:r>
        <w:rPr>
          <w:rFonts w:ascii="Times New Roman" w:hAnsi="Times New Roman" w:cs="Times New Roman"/>
          <w:sz w:val="22"/>
        </w:rPr>
        <w:t xml:space="preserve"> Observer A1 fluorescence microscope.</w:t>
      </w:r>
    </w:p>
    <w:p w14:paraId="734D7609" w14:textId="77777777" w:rsidR="00671E84" w:rsidRDefault="00AD46BC">
      <w:pPr>
        <w:spacing w:line="360" w:lineRule="auto"/>
        <w:ind w:firstLineChars="200" w:firstLine="480"/>
        <w:jc w:val="left"/>
        <w:rPr>
          <w:rFonts w:ascii="Times New Roman" w:hAnsi="Times New Roman" w:cs="Times New Roman"/>
          <w:sz w:val="22"/>
        </w:rPr>
      </w:pPr>
      <w:r>
        <w:rPr>
          <w:noProof/>
          <w:sz w:val="24"/>
          <w:szCs w:val="24"/>
        </w:rPr>
        <w:drawing>
          <wp:inline distT="0" distB="0" distL="0" distR="0" wp14:anchorId="4E928AB7" wp14:editId="66E07F05">
            <wp:extent cx="5274310" cy="2637155"/>
            <wp:effectExtent l="0" t="0" r="13970"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4310" cy="2637155"/>
                    </a:xfrm>
                    <a:prstGeom prst="rect">
                      <a:avLst/>
                    </a:prstGeom>
                    <a:noFill/>
                    <a:ln>
                      <a:noFill/>
                    </a:ln>
                  </pic:spPr>
                </pic:pic>
              </a:graphicData>
            </a:graphic>
          </wp:inline>
        </w:drawing>
      </w:r>
    </w:p>
    <w:p w14:paraId="7DB623FD" w14:textId="77777777" w:rsidR="00671E84" w:rsidRDefault="00671E84">
      <w:pPr>
        <w:spacing w:line="360" w:lineRule="auto"/>
        <w:jc w:val="left"/>
        <w:rPr>
          <w:rFonts w:ascii="Times New Roman" w:hAnsi="Times New Roman" w:cs="Times New Roman"/>
          <w:sz w:val="22"/>
        </w:rPr>
      </w:pPr>
    </w:p>
    <w:p w14:paraId="4F8F9054" w14:textId="77777777" w:rsidR="00671E84" w:rsidRDefault="00AD46BC">
      <w:pPr>
        <w:spacing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Fig. </w:t>
      </w:r>
      <w:r>
        <w:rPr>
          <w:rFonts w:ascii="Times New Roman" w:hAnsi="Times New Roman" w:cs="Times New Roman" w:hint="eastAsia"/>
          <w:b/>
          <w:bCs/>
          <w:sz w:val="24"/>
          <w:szCs w:val="24"/>
        </w:rPr>
        <w:t>S2</w:t>
      </w:r>
      <w:r>
        <w:rPr>
          <w:rFonts w:ascii="Times New Roman" w:hAnsi="Times New Roman" w:cs="Times New Roman"/>
          <w:b/>
          <w:bCs/>
          <w:sz w:val="24"/>
          <w:szCs w:val="24"/>
        </w:rPr>
        <w:t xml:space="preserve"> </w:t>
      </w:r>
      <w:r>
        <w:rPr>
          <w:rFonts w:ascii="Times New Roman" w:hAnsi="Times New Roman" w:cs="Times New Roman"/>
          <w:sz w:val="24"/>
          <w:szCs w:val="24"/>
        </w:rPr>
        <w:t xml:space="preserve">Autofluorescence imaging of hERG-HEK293 cells in the presence or </w:t>
      </w:r>
      <w:r>
        <w:rPr>
          <w:rFonts w:ascii="Times New Roman" w:hAnsi="Times New Roman" w:cs="Times New Roman"/>
          <w:sz w:val="24"/>
          <w:szCs w:val="24"/>
        </w:rPr>
        <w:t xml:space="preserve">absence of </w:t>
      </w:r>
      <w:proofErr w:type="spellStart"/>
      <w:r>
        <w:rPr>
          <w:rFonts w:ascii="Times New Roman" w:hAnsi="Times New Roman" w:cs="Times New Roman"/>
          <w:sz w:val="24"/>
          <w:szCs w:val="24"/>
        </w:rPr>
        <w:t>astemizole</w:t>
      </w:r>
      <w:proofErr w:type="spellEnd"/>
      <w:r>
        <w:rPr>
          <w:rFonts w:ascii="Times New Roman" w:hAnsi="Times New Roman" w:cs="Times New Roman"/>
          <w:sz w:val="24"/>
          <w:szCs w:val="24"/>
        </w:rPr>
        <w:t>. A1, A3, B1, B3: bright field; A2, A4, B2, B4: GFP channel. A3, A4:</w:t>
      </w:r>
      <w:r>
        <w:rPr>
          <w:rFonts w:ascii="Times New Roman" w:hAnsi="Times New Roman" w:cs="Times New Roman"/>
          <w:sz w:val="24"/>
          <w:szCs w:val="24"/>
          <w:shd w:val="clear" w:color="auto" w:fill="F5F5F5"/>
        </w:rPr>
        <w:t xml:space="preserve"> </w:t>
      </w:r>
      <w:proofErr w:type="spellStart"/>
      <w:r>
        <w:rPr>
          <w:rFonts w:ascii="Times New Roman" w:hAnsi="Times New Roman" w:cs="Times New Roman"/>
          <w:sz w:val="24"/>
          <w:szCs w:val="24"/>
        </w:rPr>
        <w:t>Astemizole</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B3, B4: </w:t>
      </w:r>
      <w:proofErr w:type="spellStart"/>
      <w:r>
        <w:rPr>
          <w:rFonts w:ascii="Times New Roman" w:hAnsi="Times New Roman" w:cs="Times New Roman"/>
          <w:sz w:val="24"/>
          <w:szCs w:val="24"/>
        </w:rPr>
        <w:t>Astemizole</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A1, A2, B1, B2 blank group (DMEM medium without fetal bovine serum)</w:t>
      </w:r>
      <w:r>
        <w:rPr>
          <w:rFonts w:ascii="Times New Roman" w:hAnsi="Times New Roman" w:cs="Times New Roman" w:hint="eastAsia"/>
          <w:sz w:val="24"/>
          <w:szCs w:val="24"/>
        </w:rPr>
        <w:t>.</w:t>
      </w:r>
      <w:r>
        <w:rPr>
          <w:rFonts w:ascii="Times New Roman" w:hAnsi="Times New Roman" w:cs="Times New Roman"/>
          <w:sz w:val="24"/>
          <w:szCs w:val="24"/>
        </w:rPr>
        <w:t xml:space="preserve"> Scale bar = 20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w:t>
      </w:r>
    </w:p>
    <w:p w14:paraId="51A0C440" w14:textId="77777777" w:rsidR="00671E84" w:rsidRDefault="00671E84">
      <w:pPr>
        <w:spacing w:line="360" w:lineRule="auto"/>
        <w:jc w:val="left"/>
        <w:rPr>
          <w:rFonts w:ascii="Times New Roman" w:hAnsi="Times New Roman" w:cs="Times New Roman"/>
          <w:sz w:val="24"/>
          <w:szCs w:val="24"/>
        </w:rPr>
      </w:pPr>
    </w:p>
    <w:p w14:paraId="1F95AE02" w14:textId="77777777" w:rsidR="00671E84" w:rsidRDefault="00AD46BC">
      <w:pPr>
        <w:pStyle w:val="ae"/>
        <w:numPr>
          <w:ilvl w:val="0"/>
          <w:numId w:val="1"/>
        </w:numPr>
        <w:spacing w:line="360" w:lineRule="auto"/>
        <w:ind w:firstLineChars="0"/>
        <w:jc w:val="left"/>
        <w:outlineLvl w:val="1"/>
        <w:rPr>
          <w:rFonts w:ascii="Times New Roman" w:eastAsia="宋体" w:hAnsi="Times New Roman" w:cs="Times New Roman"/>
          <w:sz w:val="24"/>
          <w:szCs w:val="24"/>
        </w:rPr>
      </w:pPr>
      <w:bookmarkStart w:id="11" w:name="_Toc27902"/>
      <w:r>
        <w:rPr>
          <w:rFonts w:ascii="Times New Roman" w:hAnsi="Times New Roman" w:cs="Times New Roman"/>
          <w:b/>
          <w:bCs/>
          <w:sz w:val="24"/>
          <w:szCs w:val="24"/>
        </w:rPr>
        <w:t>1H-NMR, 1</w:t>
      </w:r>
      <w:r>
        <w:rPr>
          <w:rFonts w:ascii="Times New Roman" w:eastAsia="微软雅黑" w:hAnsi="Times New Roman" w:cs="Times New Roman"/>
          <w:b/>
          <w:bCs/>
          <w:kern w:val="44"/>
          <w:sz w:val="24"/>
          <w:szCs w:val="24"/>
          <w:vertAlign w:val="superscript"/>
        </w:rPr>
        <w:t>3</w:t>
      </w:r>
      <w:r>
        <w:rPr>
          <w:rFonts w:ascii="Times New Roman" w:eastAsia="微软雅黑" w:hAnsi="Times New Roman" w:cs="Times New Roman"/>
          <w:b/>
          <w:bCs/>
          <w:kern w:val="44"/>
          <w:sz w:val="24"/>
          <w:szCs w:val="24"/>
        </w:rPr>
        <w:t xml:space="preserve">C-NMR, </w:t>
      </w:r>
      <w:bookmarkStart w:id="12" w:name="_Hlk42896582"/>
      <w:r>
        <w:rPr>
          <w:rFonts w:ascii="Times New Roman" w:eastAsia="微软雅黑" w:hAnsi="Times New Roman" w:cs="Times New Roman"/>
          <w:b/>
          <w:bCs/>
          <w:kern w:val="44"/>
          <w:sz w:val="24"/>
          <w:szCs w:val="24"/>
        </w:rPr>
        <w:t>ESI-HRMS</w:t>
      </w:r>
      <w:bookmarkEnd w:id="11"/>
      <w:bookmarkEnd w:id="12"/>
    </w:p>
    <w:p w14:paraId="4C4145A3" w14:textId="77777777" w:rsidR="00671E84" w:rsidRDefault="00AD46BC">
      <w:pPr>
        <w:spacing w:line="360" w:lineRule="auto"/>
        <w:jc w:val="center"/>
        <w:rPr>
          <w:rFonts w:ascii="宋体" w:eastAsia="宋体" w:hAnsi="宋体" w:cs="Times New Roman"/>
          <w:sz w:val="24"/>
          <w:szCs w:val="24"/>
        </w:rPr>
      </w:pPr>
      <w:r>
        <w:rPr>
          <w:noProof/>
        </w:rPr>
        <w:lastRenderedPageBreak/>
        <w:drawing>
          <wp:inline distT="0" distB="0" distL="0" distR="0" wp14:anchorId="4D75DC46" wp14:editId="68C480E7">
            <wp:extent cx="5268242" cy="3741362"/>
            <wp:effectExtent l="0" t="0" r="254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r="21320" b="19971"/>
                    <a:stretch>
                      <a:fillRect/>
                    </a:stretch>
                  </pic:blipFill>
                  <pic:spPr>
                    <a:xfrm>
                      <a:off x="0" y="0"/>
                      <a:ext cx="5337703" cy="3790692"/>
                    </a:xfrm>
                    <a:prstGeom prst="rect">
                      <a:avLst/>
                    </a:prstGeom>
                    <a:noFill/>
                    <a:ln>
                      <a:noFill/>
                    </a:ln>
                  </pic:spPr>
                </pic:pic>
              </a:graphicData>
            </a:graphic>
          </wp:inline>
        </w:drawing>
      </w:r>
    </w:p>
    <w:p w14:paraId="7F195FEB" w14:textId="77777777" w:rsidR="00671E84" w:rsidRDefault="00AD46BC">
      <w:pPr>
        <w:spacing w:line="360" w:lineRule="auto"/>
        <w:jc w:val="center"/>
        <w:rPr>
          <w:rFonts w:ascii="宋体" w:eastAsia="宋体" w:hAnsi="宋体" w:cs="Times New Roman"/>
          <w:sz w:val="24"/>
          <w:szCs w:val="24"/>
        </w:rPr>
      </w:pPr>
      <w:r>
        <w:rPr>
          <w:rFonts w:hint="eastAsia"/>
          <w:noProof/>
        </w:rPr>
        <w:drawing>
          <wp:inline distT="0" distB="0" distL="0" distR="0" wp14:anchorId="64F842A3" wp14:editId="69DE2B08">
            <wp:extent cx="5285112" cy="37592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0" cstate="print">
                      <a:extLst>
                        <a:ext uri="{28A0092B-C50C-407E-A947-70E740481C1C}">
                          <a14:useLocalDpi xmlns:a14="http://schemas.microsoft.com/office/drawing/2010/main" val="0"/>
                        </a:ext>
                      </a:extLst>
                    </a:blip>
                    <a:srcRect r="20473" b="18984"/>
                    <a:stretch>
                      <a:fillRect/>
                    </a:stretch>
                  </pic:blipFill>
                  <pic:spPr>
                    <a:xfrm>
                      <a:off x="0" y="0"/>
                      <a:ext cx="5377882" cy="3825186"/>
                    </a:xfrm>
                    <a:prstGeom prst="rect">
                      <a:avLst/>
                    </a:prstGeom>
                    <a:noFill/>
                    <a:ln>
                      <a:noFill/>
                    </a:ln>
                  </pic:spPr>
                </pic:pic>
              </a:graphicData>
            </a:graphic>
          </wp:inline>
        </w:drawing>
      </w:r>
      <w:r>
        <w:rPr>
          <w:noProof/>
        </w:rPr>
        <w:lastRenderedPageBreak/>
        <w:drawing>
          <wp:inline distT="0" distB="0" distL="0" distR="0" wp14:anchorId="527DF192" wp14:editId="3D2BB74D">
            <wp:extent cx="5483443" cy="2799645"/>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504783" cy="2810540"/>
                    </a:xfrm>
                    <a:prstGeom prst="rect">
                      <a:avLst/>
                    </a:prstGeom>
                    <a:noFill/>
                    <a:ln>
                      <a:noFill/>
                    </a:ln>
                  </pic:spPr>
                </pic:pic>
              </a:graphicData>
            </a:graphic>
          </wp:inline>
        </w:drawing>
      </w:r>
    </w:p>
    <w:p w14:paraId="0B81B52F" w14:textId="77777777" w:rsidR="00671E84" w:rsidRDefault="00AD46BC">
      <w:pPr>
        <w:spacing w:line="360" w:lineRule="auto"/>
        <w:jc w:val="left"/>
        <w:rPr>
          <w:rFonts w:ascii="Times New Roman" w:eastAsia="宋体" w:hAnsi="Times New Roman" w:cs="Times New Roman"/>
          <w:sz w:val="22"/>
        </w:rPr>
      </w:pPr>
      <w:r>
        <w:rPr>
          <w:rFonts w:ascii="Times New Roman" w:hAnsi="Times New Roman" w:cs="Times New Roman"/>
          <w:b/>
          <w:bCs/>
          <w:sz w:val="22"/>
        </w:rPr>
        <w:t>Fig. S</w:t>
      </w:r>
      <w:r>
        <w:rPr>
          <w:rFonts w:ascii="Times New Roman" w:hAnsi="Times New Roman" w:cs="Times New Roman" w:hint="eastAsia"/>
          <w:b/>
          <w:bCs/>
          <w:sz w:val="22"/>
        </w:rPr>
        <w:t>3</w:t>
      </w:r>
      <w:r>
        <w:rPr>
          <w:rFonts w:ascii="Times New Roman" w:eastAsia="微软雅黑" w:hAnsi="Times New Roman" w:cs="Times New Roman"/>
          <w:sz w:val="22"/>
        </w:rPr>
        <w:t xml:space="preserve"> </w:t>
      </w:r>
      <w:r>
        <w:rPr>
          <w:rFonts w:ascii="Times New Roman" w:eastAsia="微软雅黑" w:hAnsi="Times New Roman" w:cs="Times New Roman"/>
          <w:sz w:val="22"/>
          <w:vertAlign w:val="superscript"/>
        </w:rPr>
        <w:t>1</w:t>
      </w:r>
      <w:r>
        <w:rPr>
          <w:rFonts w:ascii="Times New Roman" w:eastAsia="微软雅黑" w:hAnsi="Times New Roman" w:cs="Times New Roman"/>
          <w:sz w:val="22"/>
        </w:rPr>
        <w:t xml:space="preserve">H-NMR spectrum, </w:t>
      </w:r>
      <w:r>
        <w:rPr>
          <w:rFonts w:ascii="Times New Roman" w:eastAsia="微软雅黑" w:hAnsi="Times New Roman" w:cs="Times New Roman"/>
          <w:sz w:val="22"/>
          <w:vertAlign w:val="superscript"/>
        </w:rPr>
        <w:t>13</w:t>
      </w:r>
      <w:r>
        <w:rPr>
          <w:rFonts w:ascii="Times New Roman" w:eastAsia="微软雅黑" w:hAnsi="Times New Roman" w:cs="Times New Roman"/>
          <w:sz w:val="22"/>
        </w:rPr>
        <w:t>C-NMR spectrum, and ESI-HRMS spectrum of compound M1</w:t>
      </w:r>
    </w:p>
    <w:p w14:paraId="0A107477" w14:textId="77777777" w:rsidR="00671E84" w:rsidRDefault="00AD46BC">
      <w:pPr>
        <w:spacing w:line="360" w:lineRule="auto"/>
        <w:jc w:val="center"/>
        <w:rPr>
          <w:rFonts w:ascii="宋体" w:eastAsia="宋体" w:hAnsi="宋体" w:cs="Times New Roman"/>
          <w:sz w:val="24"/>
          <w:szCs w:val="24"/>
        </w:rPr>
      </w:pPr>
      <w:r>
        <w:rPr>
          <w:noProof/>
        </w:rPr>
        <w:drawing>
          <wp:inline distT="0" distB="0" distL="0" distR="0" wp14:anchorId="2D17B5D6" wp14:editId="4805670E">
            <wp:extent cx="5526695" cy="393982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r="20929" b="19268"/>
                    <a:stretch>
                      <a:fillRect/>
                    </a:stretch>
                  </pic:blipFill>
                  <pic:spPr>
                    <a:xfrm>
                      <a:off x="0" y="0"/>
                      <a:ext cx="5578725" cy="3976913"/>
                    </a:xfrm>
                    <a:prstGeom prst="rect">
                      <a:avLst/>
                    </a:prstGeom>
                    <a:noFill/>
                    <a:ln>
                      <a:noFill/>
                    </a:ln>
                  </pic:spPr>
                </pic:pic>
              </a:graphicData>
            </a:graphic>
          </wp:inline>
        </w:drawing>
      </w:r>
    </w:p>
    <w:p w14:paraId="3450A909" w14:textId="77777777" w:rsidR="00671E84" w:rsidRDefault="00AD46BC">
      <w:pPr>
        <w:spacing w:line="360" w:lineRule="auto"/>
        <w:jc w:val="center"/>
        <w:rPr>
          <w:rFonts w:ascii="宋体" w:eastAsia="宋体" w:hAnsi="宋体" w:cs="Times New Roman"/>
          <w:sz w:val="24"/>
          <w:szCs w:val="24"/>
        </w:rPr>
      </w:pPr>
      <w:r>
        <w:rPr>
          <w:rFonts w:hint="eastAsia"/>
          <w:noProof/>
        </w:rPr>
        <w:lastRenderedPageBreak/>
        <w:drawing>
          <wp:inline distT="0" distB="0" distL="0" distR="0" wp14:anchorId="13CEF8C4" wp14:editId="026B2C86">
            <wp:extent cx="5438125" cy="390595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3" cstate="print">
                      <a:extLst>
                        <a:ext uri="{28A0092B-C50C-407E-A947-70E740481C1C}">
                          <a14:useLocalDpi xmlns:a14="http://schemas.microsoft.com/office/drawing/2010/main" val="0"/>
                        </a:ext>
                      </a:extLst>
                    </a:blip>
                    <a:srcRect r="20611" b="18330"/>
                    <a:stretch>
                      <a:fillRect/>
                    </a:stretch>
                  </pic:blipFill>
                  <pic:spPr>
                    <a:xfrm>
                      <a:off x="0" y="0"/>
                      <a:ext cx="5506003" cy="3954708"/>
                    </a:xfrm>
                    <a:prstGeom prst="rect">
                      <a:avLst/>
                    </a:prstGeom>
                    <a:noFill/>
                    <a:ln>
                      <a:noFill/>
                    </a:ln>
                  </pic:spPr>
                </pic:pic>
              </a:graphicData>
            </a:graphic>
          </wp:inline>
        </w:drawing>
      </w:r>
    </w:p>
    <w:p w14:paraId="157193C4" w14:textId="77777777" w:rsidR="00671E84" w:rsidRDefault="00AD46BC">
      <w:pPr>
        <w:spacing w:line="360" w:lineRule="auto"/>
        <w:jc w:val="center"/>
        <w:rPr>
          <w:rFonts w:ascii="宋体" w:eastAsia="宋体" w:hAnsi="宋体" w:cs="Times New Roman"/>
          <w:sz w:val="24"/>
          <w:szCs w:val="24"/>
        </w:rPr>
      </w:pPr>
      <w:r>
        <w:rPr>
          <w:noProof/>
          <w:sz w:val="24"/>
        </w:rPr>
        <w:drawing>
          <wp:inline distT="0" distB="0" distL="0" distR="0" wp14:anchorId="1E65E7D7" wp14:editId="219E417E">
            <wp:extent cx="5378899" cy="3804355"/>
            <wp:effectExtent l="0" t="0" r="635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396955" cy="3817125"/>
                    </a:xfrm>
                    <a:prstGeom prst="rect">
                      <a:avLst/>
                    </a:prstGeom>
                    <a:noFill/>
                    <a:ln>
                      <a:noFill/>
                    </a:ln>
                  </pic:spPr>
                </pic:pic>
              </a:graphicData>
            </a:graphic>
          </wp:inline>
        </w:drawing>
      </w:r>
    </w:p>
    <w:p w14:paraId="413E8358" w14:textId="77777777" w:rsidR="00671E84" w:rsidRDefault="00AD46BC">
      <w:pPr>
        <w:spacing w:line="360" w:lineRule="auto"/>
        <w:rPr>
          <w:rFonts w:ascii="Times New Roman" w:eastAsia="宋体" w:hAnsi="Times New Roman" w:cs="Times New Roman"/>
          <w:sz w:val="24"/>
          <w:szCs w:val="24"/>
        </w:rPr>
      </w:pPr>
      <w:bookmarkStart w:id="13" w:name="OLE_LINK35"/>
      <w:r>
        <w:rPr>
          <w:rFonts w:ascii="Times New Roman" w:hAnsi="Times New Roman" w:cs="Times New Roman"/>
          <w:b/>
          <w:bCs/>
          <w:sz w:val="22"/>
        </w:rPr>
        <w:t>Fig. S</w:t>
      </w:r>
      <w:r>
        <w:rPr>
          <w:rFonts w:ascii="Times New Roman" w:hAnsi="Times New Roman" w:cs="Times New Roman" w:hint="eastAsia"/>
          <w:b/>
          <w:bCs/>
          <w:sz w:val="22"/>
        </w:rPr>
        <w:t>4</w:t>
      </w:r>
      <w:r>
        <w:rPr>
          <w:rFonts w:ascii="Times New Roman" w:hAnsi="Times New Roman" w:cs="Times New Roman"/>
          <w:b/>
          <w:bCs/>
          <w:sz w:val="22"/>
        </w:rPr>
        <w:t xml:space="preserve"> </w:t>
      </w:r>
      <w:r>
        <w:rPr>
          <w:rFonts w:ascii="Times New Roman" w:eastAsia="微软雅黑" w:hAnsi="Times New Roman" w:cs="Times New Roman"/>
          <w:szCs w:val="24"/>
          <w:vertAlign w:val="superscript"/>
        </w:rPr>
        <w:t>1</w:t>
      </w:r>
      <w:r>
        <w:rPr>
          <w:rFonts w:ascii="Times New Roman" w:eastAsia="微软雅黑" w:hAnsi="Times New Roman" w:cs="Times New Roman"/>
          <w:szCs w:val="24"/>
        </w:rPr>
        <w:t xml:space="preserve">H-NMR spectrum, </w:t>
      </w:r>
      <w:r>
        <w:rPr>
          <w:rFonts w:ascii="Times New Roman" w:eastAsia="微软雅黑" w:hAnsi="Times New Roman" w:cs="Times New Roman"/>
          <w:szCs w:val="24"/>
          <w:vertAlign w:val="superscript"/>
        </w:rPr>
        <w:t>13</w:t>
      </w:r>
      <w:r>
        <w:rPr>
          <w:rFonts w:ascii="Times New Roman" w:eastAsia="微软雅黑" w:hAnsi="Times New Roman" w:cs="Times New Roman"/>
          <w:szCs w:val="24"/>
        </w:rPr>
        <w:t>C-NMR spectrum, and ESI-HRMS spectrum of compound M2</w:t>
      </w:r>
      <w:bookmarkEnd w:id="13"/>
    </w:p>
    <w:p w14:paraId="1641A934" w14:textId="77777777" w:rsidR="00671E84" w:rsidRDefault="00AD46BC">
      <w:pPr>
        <w:spacing w:line="360" w:lineRule="auto"/>
        <w:jc w:val="center"/>
        <w:rPr>
          <w:rFonts w:ascii="宋体" w:eastAsia="宋体" w:hAnsi="宋体" w:cs="Times New Roman"/>
          <w:sz w:val="24"/>
          <w:szCs w:val="24"/>
        </w:rPr>
      </w:pPr>
      <w:r>
        <w:rPr>
          <w:rFonts w:hint="eastAsia"/>
          <w:noProof/>
        </w:rPr>
        <w:lastRenderedPageBreak/>
        <w:drawing>
          <wp:inline distT="0" distB="0" distL="0" distR="0" wp14:anchorId="180D91EE" wp14:editId="180FA57F">
            <wp:extent cx="5534553" cy="39172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5" cstate="print">
                      <a:extLst>
                        <a:ext uri="{28A0092B-C50C-407E-A947-70E740481C1C}">
                          <a14:useLocalDpi xmlns:a14="http://schemas.microsoft.com/office/drawing/2010/main" val="0"/>
                        </a:ext>
                      </a:extLst>
                    </a:blip>
                    <a:srcRect r="20270" b="19176"/>
                    <a:stretch>
                      <a:fillRect/>
                    </a:stretch>
                  </pic:blipFill>
                  <pic:spPr>
                    <a:xfrm>
                      <a:off x="0" y="0"/>
                      <a:ext cx="5594979" cy="3960013"/>
                    </a:xfrm>
                    <a:prstGeom prst="rect">
                      <a:avLst/>
                    </a:prstGeom>
                    <a:noFill/>
                    <a:ln>
                      <a:noFill/>
                    </a:ln>
                  </pic:spPr>
                </pic:pic>
              </a:graphicData>
            </a:graphic>
          </wp:inline>
        </w:drawing>
      </w:r>
    </w:p>
    <w:p w14:paraId="7004E862" w14:textId="77777777" w:rsidR="00671E84" w:rsidRDefault="00AD46BC">
      <w:pPr>
        <w:spacing w:line="360" w:lineRule="auto"/>
        <w:jc w:val="center"/>
        <w:rPr>
          <w:rFonts w:ascii="宋体" w:eastAsia="宋体" w:hAnsi="宋体" w:cs="Times New Roman"/>
          <w:sz w:val="24"/>
          <w:szCs w:val="24"/>
        </w:rPr>
      </w:pPr>
      <w:r>
        <w:rPr>
          <w:noProof/>
        </w:rPr>
        <w:drawing>
          <wp:inline distT="0" distB="0" distL="0" distR="0" wp14:anchorId="3EDFCF63" wp14:editId="513D41E9">
            <wp:extent cx="5462696" cy="3872089"/>
            <wp:effectExtent l="0" t="0" r="0"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r="20375" b="19461"/>
                    <a:stretch>
                      <a:fillRect/>
                    </a:stretch>
                  </pic:blipFill>
                  <pic:spPr>
                    <a:xfrm>
                      <a:off x="0" y="0"/>
                      <a:ext cx="5492848" cy="3893462"/>
                    </a:xfrm>
                    <a:prstGeom prst="rect">
                      <a:avLst/>
                    </a:prstGeom>
                    <a:noFill/>
                    <a:ln>
                      <a:noFill/>
                    </a:ln>
                  </pic:spPr>
                </pic:pic>
              </a:graphicData>
            </a:graphic>
          </wp:inline>
        </w:drawing>
      </w:r>
    </w:p>
    <w:p w14:paraId="0753F629" w14:textId="77777777" w:rsidR="00671E84" w:rsidRDefault="00AD46BC">
      <w:pPr>
        <w:spacing w:line="360" w:lineRule="auto"/>
        <w:jc w:val="center"/>
        <w:rPr>
          <w:rFonts w:ascii="宋体" w:eastAsia="宋体" w:hAnsi="宋体" w:cs="Times New Roman"/>
          <w:sz w:val="24"/>
          <w:szCs w:val="24"/>
        </w:rPr>
      </w:pPr>
      <w:r>
        <w:rPr>
          <w:noProof/>
        </w:rPr>
        <w:lastRenderedPageBreak/>
        <w:drawing>
          <wp:inline distT="0" distB="0" distL="0" distR="0" wp14:anchorId="194DFB32" wp14:editId="72B1C99F">
            <wp:extent cx="5475916" cy="279964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500908" cy="2812423"/>
                    </a:xfrm>
                    <a:prstGeom prst="rect">
                      <a:avLst/>
                    </a:prstGeom>
                    <a:noFill/>
                    <a:ln>
                      <a:noFill/>
                    </a:ln>
                  </pic:spPr>
                </pic:pic>
              </a:graphicData>
            </a:graphic>
          </wp:inline>
        </w:drawing>
      </w:r>
    </w:p>
    <w:p w14:paraId="3B172E6E" w14:textId="77777777" w:rsidR="00671E84" w:rsidRDefault="00AD46BC">
      <w:pPr>
        <w:spacing w:line="360" w:lineRule="auto"/>
        <w:jc w:val="left"/>
        <w:rPr>
          <w:rFonts w:ascii="Times New Roman" w:eastAsia="微软雅黑" w:hAnsi="Times New Roman" w:cs="Times New Roman"/>
          <w:sz w:val="22"/>
        </w:rPr>
      </w:pPr>
      <w:r>
        <w:rPr>
          <w:rFonts w:ascii="Times New Roman" w:hAnsi="Times New Roman" w:cs="Times New Roman"/>
          <w:b/>
          <w:bCs/>
          <w:sz w:val="22"/>
        </w:rPr>
        <w:t>Fig. S</w:t>
      </w:r>
      <w:r>
        <w:rPr>
          <w:rFonts w:ascii="Times New Roman" w:hAnsi="Times New Roman" w:cs="Times New Roman" w:hint="eastAsia"/>
          <w:b/>
          <w:bCs/>
          <w:sz w:val="22"/>
        </w:rPr>
        <w:t>5</w:t>
      </w:r>
      <w:r>
        <w:rPr>
          <w:rFonts w:ascii="Times New Roman" w:hAnsi="Times New Roman" w:cs="Times New Roman"/>
          <w:b/>
          <w:bCs/>
          <w:sz w:val="22"/>
        </w:rPr>
        <w:t xml:space="preserve"> </w:t>
      </w:r>
      <w:r>
        <w:rPr>
          <w:rFonts w:ascii="Times New Roman" w:eastAsia="微软雅黑" w:hAnsi="Times New Roman" w:cs="Times New Roman"/>
          <w:sz w:val="22"/>
          <w:vertAlign w:val="superscript"/>
        </w:rPr>
        <w:t>1</w:t>
      </w:r>
      <w:r>
        <w:rPr>
          <w:rFonts w:ascii="Times New Roman" w:eastAsia="微软雅黑" w:hAnsi="Times New Roman" w:cs="Times New Roman"/>
          <w:sz w:val="22"/>
        </w:rPr>
        <w:t xml:space="preserve">H-NMR spectrum, </w:t>
      </w:r>
      <w:r>
        <w:rPr>
          <w:rFonts w:ascii="Times New Roman" w:eastAsia="微软雅黑" w:hAnsi="Times New Roman" w:cs="Times New Roman"/>
          <w:sz w:val="22"/>
          <w:vertAlign w:val="superscript"/>
        </w:rPr>
        <w:t>13</w:t>
      </w:r>
      <w:r>
        <w:rPr>
          <w:rFonts w:ascii="Times New Roman" w:eastAsia="微软雅黑" w:hAnsi="Times New Roman" w:cs="Times New Roman"/>
          <w:sz w:val="22"/>
        </w:rPr>
        <w:t xml:space="preserve">C-NMR spectrum, and ESI-HRMS spectrum of compound M3 </w:t>
      </w:r>
    </w:p>
    <w:p w14:paraId="035CF9E5" w14:textId="77777777" w:rsidR="00671E84" w:rsidRDefault="00671E84">
      <w:pPr>
        <w:spacing w:line="360" w:lineRule="auto"/>
        <w:jc w:val="left"/>
        <w:rPr>
          <w:rFonts w:ascii="Times New Roman" w:eastAsia="微软雅黑" w:hAnsi="Times New Roman" w:cs="Times New Roman"/>
          <w:sz w:val="22"/>
        </w:rPr>
      </w:pPr>
    </w:p>
    <w:p w14:paraId="20EB880E" w14:textId="77777777" w:rsidR="00671E84" w:rsidRDefault="00AD46BC">
      <w:pPr>
        <w:pStyle w:val="ae"/>
        <w:numPr>
          <w:ilvl w:val="0"/>
          <w:numId w:val="1"/>
        </w:numPr>
        <w:ind w:firstLineChars="0"/>
        <w:outlineLvl w:val="1"/>
        <w:rPr>
          <w:rFonts w:ascii="Times New Roman" w:eastAsia="微软雅黑" w:hAnsi="Times New Roman" w:cs="Times New Roman"/>
          <w:b/>
          <w:bCs/>
          <w:kern w:val="44"/>
          <w:sz w:val="24"/>
          <w:szCs w:val="24"/>
        </w:rPr>
      </w:pPr>
      <w:bookmarkStart w:id="14" w:name="_Toc8167"/>
      <w:r>
        <w:rPr>
          <w:rFonts w:ascii="Times New Roman" w:eastAsia="微软雅黑" w:hAnsi="Times New Roman" w:cs="Times New Roman" w:hint="eastAsia"/>
          <w:b/>
          <w:bCs/>
          <w:kern w:val="44"/>
          <w:sz w:val="24"/>
          <w:szCs w:val="24"/>
        </w:rPr>
        <w:t>Reference</w:t>
      </w:r>
      <w:r>
        <w:rPr>
          <w:rFonts w:ascii="Times New Roman" w:eastAsia="微软雅黑" w:hAnsi="Times New Roman" w:cs="Times New Roman"/>
          <w:b/>
          <w:bCs/>
          <w:kern w:val="44"/>
          <w:sz w:val="24"/>
          <w:szCs w:val="24"/>
        </w:rPr>
        <w:t>s</w:t>
      </w:r>
      <w:bookmarkEnd w:id="14"/>
    </w:p>
    <w:p w14:paraId="06CF4DF7" w14:textId="77777777" w:rsidR="00671E84" w:rsidRDefault="00AD46BC">
      <w:pPr>
        <w:pStyle w:val="EndNoteBibliography"/>
        <w:rPr>
          <w:rFonts w:ascii="Times New Roman" w:hAnsi="Times New Roman" w:cs="Times New Roman"/>
        </w:rPr>
      </w:pPr>
      <w:r>
        <w:rPr>
          <w:rFonts w:ascii="Times New Roman" w:hAnsi="Times New Roman" w:cs="Times New Roman"/>
          <w:sz w:val="22"/>
        </w:rPr>
        <w:fldChar w:fldCharType="begin"/>
      </w:r>
      <w:r>
        <w:rPr>
          <w:rFonts w:ascii="Times New Roman" w:hAnsi="Times New Roman" w:cs="Times New Roman"/>
          <w:sz w:val="22"/>
        </w:rPr>
        <w:instrText xml:space="preserve"> ADDIN EN.REFLIST </w:instrText>
      </w:r>
      <w:r>
        <w:rPr>
          <w:rFonts w:ascii="Times New Roman" w:hAnsi="Times New Roman" w:cs="Times New Roman"/>
          <w:sz w:val="22"/>
        </w:rPr>
        <w:fldChar w:fldCharType="separate"/>
      </w:r>
      <w:r>
        <w:rPr>
          <w:rFonts w:ascii="Times New Roman" w:hAnsi="Times New Roman" w:cs="Times New Roman"/>
        </w:rPr>
        <w:t>Liu Z, Wang B, Ma Z, Zhou Y, Du L, Li M. 2015. Fluorogenic Probe for the Human Ether-a-Go-Go-Related Gene Potassium Channel Imaging. Anal Chem (Washington, DC, U S). //;87:</w:t>
      </w:r>
      <w:r>
        <w:rPr>
          <w:rFonts w:ascii="Times New Roman" w:hAnsi="Times New Roman" w:cs="Times New Roman"/>
        </w:rPr>
        <w:t>2550-2554.</w:t>
      </w:r>
    </w:p>
    <w:p w14:paraId="59EEBE24" w14:textId="77777777" w:rsidR="00671E84" w:rsidRDefault="00AD46BC">
      <w:pPr>
        <w:pStyle w:val="EndNoteBibliography"/>
        <w:rPr>
          <w:rFonts w:ascii="Times New Roman" w:hAnsi="Times New Roman" w:cs="Times New Roman"/>
        </w:rPr>
      </w:pPr>
      <w:r>
        <w:rPr>
          <w:rFonts w:ascii="Times New Roman" w:hAnsi="Times New Roman" w:cs="Times New Roman"/>
        </w:rPr>
        <w:t>Wang B, Liu Z, Ma Z, Li M, Du L. Astemizole Derivatives as Fluorescent Probes for hERG Potassium Channel Imaging. Acs Medicinal Chemistry Letters.acsmedchemlett.5b00360.</w:t>
      </w:r>
    </w:p>
    <w:p w14:paraId="37015ADF" w14:textId="77777777" w:rsidR="00671E84" w:rsidRDefault="00AD46BC">
      <w:r>
        <w:rPr>
          <w:rFonts w:ascii="Times New Roman" w:hAnsi="Times New Roman" w:cs="Times New Roman"/>
          <w:sz w:val="22"/>
        </w:rPr>
        <w:t>Zhang X, Liu T, Li Q, Li M, Du L. Aggregation-Induced Emission: Lighting Up</w:t>
      </w:r>
      <w:r>
        <w:rPr>
          <w:rFonts w:ascii="Times New Roman" w:hAnsi="Times New Roman" w:cs="Times New Roman"/>
          <w:sz w:val="22"/>
        </w:rPr>
        <w:t xml:space="preserve"> hERG Potassium Channel. Front Chem.7:54</w:t>
      </w:r>
      <w:r>
        <w:rPr>
          <w:rFonts w:ascii="Times New Roman" w:hAnsi="Times New Roman" w:cs="Times New Roman"/>
          <w:sz w:val="22"/>
        </w:rPr>
        <w:fldChar w:fldCharType="end"/>
      </w:r>
    </w:p>
    <w:sectPr w:rsidR="00671E84">
      <w:footerReference w:type="even" r:id="rId28"/>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50D71" w14:textId="77777777" w:rsidR="00AD46BC" w:rsidRDefault="00AD46BC">
      <w:r>
        <w:separator/>
      </w:r>
    </w:p>
  </w:endnote>
  <w:endnote w:type="continuationSeparator" w:id="0">
    <w:p w14:paraId="5F5B5A12" w14:textId="77777777" w:rsidR="00AD46BC" w:rsidRDefault="00AD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dvOTaa6301a5.B">
    <w:altName w:val="Cambria"/>
    <w:panose1 w:val="020B0604020202020204"/>
    <w:charset w:val="00"/>
    <w:family w:val="roman"/>
    <w:pitch w:val="default"/>
  </w:font>
  <w:font w:name="AdvTT2cba4af3.B">
    <w:altName w:val="Cambria"/>
    <w:panose1 w:val="020B0604020202020204"/>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mp;quo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c"/>
      </w:rPr>
      <w:id w:val="-1551526465"/>
    </w:sdtPr>
    <w:sdtEndPr>
      <w:rPr>
        <w:rStyle w:val="ac"/>
      </w:rPr>
    </w:sdtEndPr>
    <w:sdtContent>
      <w:p w14:paraId="46722CE0" w14:textId="77777777" w:rsidR="00671E84" w:rsidRDefault="00AD46BC">
        <w:pPr>
          <w:pStyle w:val="a3"/>
          <w:framePr w:wrap="auto"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25305B27" w14:textId="77777777" w:rsidR="00671E84" w:rsidRDefault="00671E8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c"/>
      </w:rPr>
      <w:id w:val="-2093385651"/>
    </w:sdtPr>
    <w:sdtEndPr>
      <w:rPr>
        <w:rStyle w:val="ac"/>
        <w:rFonts w:ascii="Times New Roman" w:hAnsi="Times New Roman" w:cs="Times New Roman"/>
      </w:rPr>
    </w:sdtEndPr>
    <w:sdtContent>
      <w:p w14:paraId="7FC999A8" w14:textId="77777777" w:rsidR="00671E84" w:rsidRDefault="00AD46BC">
        <w:pPr>
          <w:pStyle w:val="a3"/>
          <w:framePr w:wrap="auto" w:vAnchor="text" w:hAnchor="margin" w:xAlign="right" w:y="1"/>
          <w:rPr>
            <w:rStyle w:val="ac"/>
            <w:rFonts w:ascii="Times New Roman" w:hAnsi="Times New Roman" w:cs="Times New Roman"/>
          </w:rPr>
        </w:pPr>
        <w:r>
          <w:rPr>
            <w:rStyle w:val="ac"/>
            <w:rFonts w:ascii="Times New Roman" w:hAnsi="Times New Roman" w:cs="Times New Roman"/>
          </w:rPr>
          <w:t>S</w:t>
        </w:r>
        <w:r>
          <w:rPr>
            <w:rStyle w:val="ac"/>
            <w:rFonts w:ascii="Times New Roman" w:hAnsi="Times New Roman" w:cs="Times New Roman"/>
          </w:rPr>
          <w:fldChar w:fldCharType="begin"/>
        </w:r>
        <w:r>
          <w:rPr>
            <w:rStyle w:val="ac"/>
            <w:rFonts w:ascii="Times New Roman" w:hAnsi="Times New Roman" w:cs="Times New Roman"/>
          </w:rPr>
          <w:instrText xml:space="preserve"> PAGE </w:instrText>
        </w:r>
        <w:r>
          <w:rPr>
            <w:rStyle w:val="ac"/>
            <w:rFonts w:ascii="Times New Roman" w:hAnsi="Times New Roman" w:cs="Times New Roman"/>
          </w:rPr>
          <w:fldChar w:fldCharType="separate"/>
        </w:r>
        <w:r>
          <w:rPr>
            <w:rStyle w:val="ac"/>
            <w:rFonts w:ascii="Times New Roman" w:hAnsi="Times New Roman" w:cs="Times New Roman"/>
          </w:rPr>
          <w:t>1</w:t>
        </w:r>
        <w:r>
          <w:rPr>
            <w:rStyle w:val="ac"/>
            <w:rFonts w:ascii="Times New Roman" w:hAnsi="Times New Roman" w:cs="Times New Roman"/>
          </w:rPr>
          <w:fldChar w:fldCharType="end"/>
        </w:r>
      </w:p>
    </w:sdtContent>
  </w:sdt>
  <w:p w14:paraId="7418C707" w14:textId="77777777" w:rsidR="00671E84" w:rsidRDefault="00671E84">
    <w:pPr>
      <w:pStyle w:val="a3"/>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52478" w14:textId="77777777" w:rsidR="00AD46BC" w:rsidRDefault="00AD46BC">
      <w:r>
        <w:separator/>
      </w:r>
    </w:p>
  </w:footnote>
  <w:footnote w:type="continuationSeparator" w:id="0">
    <w:p w14:paraId="6DFE7C7C" w14:textId="77777777" w:rsidR="00AD46BC" w:rsidRDefault="00AD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E6763E"/>
    <w:multiLevelType w:val="multilevel"/>
    <w:tmpl w:val="4FE6763E"/>
    <w:lvl w:ilvl="0">
      <w:start w:val="1"/>
      <w:numFmt w:val="decimal"/>
      <w:lvlText w:val="%1."/>
      <w:lvlJc w:val="left"/>
      <w:pPr>
        <w:ind w:left="360" w:hanging="360"/>
      </w:pPr>
      <w:rPr>
        <w:rFonts w:hint="default"/>
        <w:color w:val="24202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 Life Scienc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153FA"/>
    <w:rsid w:val="000209C8"/>
    <w:rsid w:val="00047412"/>
    <w:rsid w:val="00081C2A"/>
    <w:rsid w:val="00094347"/>
    <w:rsid w:val="00110DE4"/>
    <w:rsid w:val="00112949"/>
    <w:rsid w:val="001261AB"/>
    <w:rsid w:val="00126F53"/>
    <w:rsid w:val="00156C08"/>
    <w:rsid w:val="001F4C21"/>
    <w:rsid w:val="00213658"/>
    <w:rsid w:val="00231775"/>
    <w:rsid w:val="00247C9A"/>
    <w:rsid w:val="00276A3B"/>
    <w:rsid w:val="002817AB"/>
    <w:rsid w:val="002871BB"/>
    <w:rsid w:val="00287787"/>
    <w:rsid w:val="002A4211"/>
    <w:rsid w:val="002B342C"/>
    <w:rsid w:val="002E238E"/>
    <w:rsid w:val="00311449"/>
    <w:rsid w:val="00366180"/>
    <w:rsid w:val="00392A4A"/>
    <w:rsid w:val="003B6A28"/>
    <w:rsid w:val="003B7894"/>
    <w:rsid w:val="003D2B3B"/>
    <w:rsid w:val="003F1CC1"/>
    <w:rsid w:val="004137E6"/>
    <w:rsid w:val="004311EA"/>
    <w:rsid w:val="004413E0"/>
    <w:rsid w:val="00466DB9"/>
    <w:rsid w:val="00473F5F"/>
    <w:rsid w:val="005153FA"/>
    <w:rsid w:val="005B4153"/>
    <w:rsid w:val="005B4F1F"/>
    <w:rsid w:val="005C177C"/>
    <w:rsid w:val="005E63BB"/>
    <w:rsid w:val="006131EC"/>
    <w:rsid w:val="00660622"/>
    <w:rsid w:val="0066473A"/>
    <w:rsid w:val="00664F2A"/>
    <w:rsid w:val="006652D6"/>
    <w:rsid w:val="00666C51"/>
    <w:rsid w:val="00671E84"/>
    <w:rsid w:val="006B3DF5"/>
    <w:rsid w:val="006E4E44"/>
    <w:rsid w:val="00721FA3"/>
    <w:rsid w:val="007338DA"/>
    <w:rsid w:val="0075696B"/>
    <w:rsid w:val="007901D9"/>
    <w:rsid w:val="0081549E"/>
    <w:rsid w:val="00817556"/>
    <w:rsid w:val="008C6E34"/>
    <w:rsid w:val="008D7F76"/>
    <w:rsid w:val="008F488B"/>
    <w:rsid w:val="00900C1B"/>
    <w:rsid w:val="0090191A"/>
    <w:rsid w:val="00910289"/>
    <w:rsid w:val="0091558C"/>
    <w:rsid w:val="00957F42"/>
    <w:rsid w:val="009951F7"/>
    <w:rsid w:val="009A104E"/>
    <w:rsid w:val="009A3CB2"/>
    <w:rsid w:val="009E4D27"/>
    <w:rsid w:val="00A0741D"/>
    <w:rsid w:val="00A36095"/>
    <w:rsid w:val="00A44D98"/>
    <w:rsid w:val="00A47F0B"/>
    <w:rsid w:val="00A6066A"/>
    <w:rsid w:val="00A60AFE"/>
    <w:rsid w:val="00A65B18"/>
    <w:rsid w:val="00A84222"/>
    <w:rsid w:val="00A934FC"/>
    <w:rsid w:val="00AA0A87"/>
    <w:rsid w:val="00AB4A05"/>
    <w:rsid w:val="00AC4E16"/>
    <w:rsid w:val="00AC7FA7"/>
    <w:rsid w:val="00AD46BC"/>
    <w:rsid w:val="00AE1591"/>
    <w:rsid w:val="00B12319"/>
    <w:rsid w:val="00B62651"/>
    <w:rsid w:val="00BA48E3"/>
    <w:rsid w:val="00BD05B5"/>
    <w:rsid w:val="00BD072D"/>
    <w:rsid w:val="00BE0165"/>
    <w:rsid w:val="00BF50C9"/>
    <w:rsid w:val="00C155AD"/>
    <w:rsid w:val="00C732E8"/>
    <w:rsid w:val="00C84F5B"/>
    <w:rsid w:val="00CF0C7D"/>
    <w:rsid w:val="00D3117A"/>
    <w:rsid w:val="00D45E38"/>
    <w:rsid w:val="00D6375D"/>
    <w:rsid w:val="00D737C1"/>
    <w:rsid w:val="00DC6EC6"/>
    <w:rsid w:val="00DD29F8"/>
    <w:rsid w:val="00DD2D60"/>
    <w:rsid w:val="00E02A13"/>
    <w:rsid w:val="00E16FDF"/>
    <w:rsid w:val="00E34E9E"/>
    <w:rsid w:val="00EE03FA"/>
    <w:rsid w:val="00EF50A5"/>
    <w:rsid w:val="00F36544"/>
    <w:rsid w:val="00F40507"/>
    <w:rsid w:val="00FA698F"/>
    <w:rsid w:val="00FA75FD"/>
    <w:rsid w:val="00FF069A"/>
    <w:rsid w:val="1EDA3F74"/>
    <w:rsid w:val="348170FF"/>
    <w:rsid w:val="42153916"/>
    <w:rsid w:val="4F51485F"/>
    <w:rsid w:val="61DC7283"/>
    <w:rsid w:val="64B77723"/>
    <w:rsid w:val="6D2C3EE3"/>
    <w:rsid w:val="79D5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C7755"/>
  <w15:docId w15:val="{ABECCB06-8084-6E47-B792-BF07FE69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360" w:lineRule="auto"/>
      <w:outlineLvl w:val="2"/>
    </w:pPr>
    <w:rPr>
      <w:rFonts w:eastAsia="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tabs>
        <w:tab w:val="right" w:leader="dot" w:pos="8296"/>
      </w:tabs>
      <w:ind w:leftChars="400" w:left="840"/>
    </w:p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adjustRightInd w:val="0"/>
      <w:snapToGrid w:val="0"/>
      <w:spacing w:after="200" w:line="360" w:lineRule="auto"/>
      <w:jc w:val="left"/>
    </w:pPr>
    <w:rPr>
      <w:rFonts w:ascii="Tahoma" w:eastAsia="微软雅黑" w:hAnsi="Tahoma"/>
      <w:kern w:val="0"/>
      <w:sz w:val="22"/>
    </w:rPr>
  </w:style>
  <w:style w:type="paragraph" w:styleId="a7">
    <w:name w:val="Subtitle"/>
    <w:basedOn w:val="a"/>
    <w:next w:val="a"/>
    <w:link w:val="a8"/>
    <w:uiPriority w:val="11"/>
    <w:qFormat/>
    <w:pPr>
      <w:spacing w:before="240" w:after="60" w:line="312" w:lineRule="auto"/>
      <w:jc w:val="center"/>
      <w:outlineLvl w:val="1"/>
    </w:pPr>
    <w:rPr>
      <w:b/>
      <w:bCs/>
      <w:kern w:val="28"/>
      <w:sz w:val="32"/>
      <w:szCs w:val="32"/>
    </w:rPr>
  </w:style>
  <w:style w:type="paragraph" w:styleId="TOC2">
    <w:name w:val="toc 2"/>
    <w:basedOn w:val="a"/>
    <w:next w:val="a"/>
    <w:uiPriority w:val="39"/>
    <w:unhideWhenUsed/>
    <w:qFormat/>
    <w:pPr>
      <w:widowControl/>
      <w:tabs>
        <w:tab w:val="left" w:pos="840"/>
        <w:tab w:val="right" w:leader="dot" w:pos="8296"/>
      </w:tabs>
      <w:adjustRightInd w:val="0"/>
      <w:snapToGrid w:val="0"/>
      <w:spacing w:after="200"/>
      <w:ind w:leftChars="200" w:left="420"/>
      <w:jc w:val="left"/>
    </w:pPr>
    <w:rPr>
      <w:rFonts w:ascii="Tahoma" w:eastAsia="微软雅黑" w:hAnsi="Tahoma"/>
      <w:kern w:val="0"/>
      <w:sz w:val="22"/>
    </w:rPr>
  </w:style>
  <w:style w:type="paragraph" w:styleId="a9">
    <w:name w:val="Normal (Web)"/>
    <w:basedOn w:val="a"/>
    <w:uiPriority w:val="99"/>
    <w:qFormat/>
    <w:pPr>
      <w:widowControl/>
      <w:adjustRightInd w:val="0"/>
      <w:snapToGrid w:val="0"/>
      <w:spacing w:before="100" w:beforeAutospacing="1" w:after="100" w:afterAutospacing="1" w:line="400" w:lineRule="exact"/>
      <w:jc w:val="left"/>
    </w:pPr>
    <w:rPr>
      <w:rFonts w:ascii="Times New Roman" w:eastAsia="宋体" w:hAnsi="Times New Roman" w:cs="Arial"/>
      <w:kern w:val="0"/>
      <w:sz w:val="24"/>
      <w:szCs w:val="24"/>
    </w:rPr>
  </w:style>
  <w:style w:type="paragraph" w:styleId="aa">
    <w:name w:val="Title"/>
    <w:basedOn w:val="a"/>
    <w:next w:val="a"/>
    <w:link w:val="ab"/>
    <w:uiPriority w:val="10"/>
    <w:qFormat/>
    <w:pPr>
      <w:widowControl/>
      <w:suppressLineNumbers/>
      <w:spacing w:before="240" w:after="360"/>
      <w:jc w:val="center"/>
    </w:pPr>
    <w:rPr>
      <w:rFonts w:ascii="Times New Roman" w:hAnsi="Times New Roman" w:cs="Times New Roman"/>
      <w:b/>
      <w:kern w:val="0"/>
      <w:sz w:val="32"/>
      <w:szCs w:val="32"/>
      <w:lang w:eastAsia="en-US"/>
    </w:rPr>
  </w:style>
  <w:style w:type="character" w:styleId="ac">
    <w:name w:val="page number"/>
    <w:basedOn w:val="a0"/>
    <w:uiPriority w:val="99"/>
    <w:semiHidden/>
    <w:unhideWhenUsed/>
    <w:qFormat/>
  </w:style>
  <w:style w:type="character" w:styleId="ad">
    <w:name w:val="Hyperlink"/>
    <w:basedOn w:val="a0"/>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style01">
    <w:name w:val="fontstyle01"/>
    <w:basedOn w:val="a0"/>
    <w:qFormat/>
    <w:rPr>
      <w:rFonts w:ascii="AdvOTaa6301a5.B" w:hAnsi="AdvOTaa6301a5.B" w:hint="default"/>
      <w:color w:val="242021"/>
      <w:sz w:val="18"/>
      <w:szCs w:val="18"/>
    </w:rPr>
  </w:style>
  <w:style w:type="paragraph" w:customStyle="1" w:styleId="AuthorList">
    <w:name w:val="Author List"/>
    <w:basedOn w:val="a7"/>
    <w:next w:val="a"/>
    <w:uiPriority w:val="1"/>
    <w:qFormat/>
    <w:pPr>
      <w:widowControl/>
      <w:spacing w:after="240" w:line="240" w:lineRule="auto"/>
      <w:jc w:val="left"/>
      <w:outlineLvl w:val="9"/>
    </w:pPr>
    <w:rPr>
      <w:rFonts w:ascii="Times New Roman" w:hAnsi="Times New Roman" w:cs="Times New Roman"/>
      <w:bCs w:val="0"/>
      <w:kern w:val="0"/>
      <w:sz w:val="24"/>
      <w:szCs w:val="24"/>
      <w:lang w:eastAsia="en-US"/>
    </w:rPr>
  </w:style>
  <w:style w:type="character" w:customStyle="1" w:styleId="ab">
    <w:name w:val="标题 字符"/>
    <w:basedOn w:val="a0"/>
    <w:link w:val="aa"/>
    <w:uiPriority w:val="10"/>
    <w:qFormat/>
    <w:rPr>
      <w:rFonts w:ascii="Times New Roman" w:hAnsi="Times New Roman" w:cs="Times New Roman"/>
      <w:b/>
      <w:kern w:val="0"/>
      <w:sz w:val="32"/>
      <w:szCs w:val="32"/>
      <w:lang w:eastAsia="en-US"/>
    </w:rPr>
  </w:style>
  <w:style w:type="paragraph" w:customStyle="1" w:styleId="SupplementaryMaterial">
    <w:name w:val="Supplementary Material"/>
    <w:basedOn w:val="aa"/>
    <w:next w:val="aa"/>
    <w:qFormat/>
    <w:pPr>
      <w:spacing w:after="120"/>
    </w:pPr>
    <w:rPr>
      <w:i/>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8">
    <w:name w:val="副标题 字符"/>
    <w:basedOn w:val="a0"/>
    <w:link w:val="a7"/>
    <w:uiPriority w:val="11"/>
    <w:qFormat/>
    <w:rPr>
      <w:b/>
      <w:bCs/>
      <w:kern w:val="28"/>
      <w:sz w:val="32"/>
      <w:szCs w:val="32"/>
    </w:rPr>
  </w:style>
  <w:style w:type="paragraph" w:styleId="ae">
    <w:name w:val="List Paragraph"/>
    <w:basedOn w:val="a"/>
    <w:link w:val="af"/>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eastAsia="Times New Roman"/>
      <w:b/>
      <w:bCs/>
      <w:sz w:val="24"/>
      <w:szCs w:val="32"/>
    </w:rPr>
  </w:style>
  <w:style w:type="paragraph" w:customStyle="1" w:styleId="EndNoteBibliographyTitle">
    <w:name w:val="EndNote Bibliography Title"/>
    <w:basedOn w:val="a"/>
    <w:link w:val="EndNoteBibliographyTitle0"/>
    <w:qFormat/>
    <w:pPr>
      <w:jc w:val="center"/>
    </w:pPr>
    <w:rPr>
      <w:rFonts w:ascii="DengXian" w:eastAsia="DengXian" w:hAnsi="DengXian"/>
      <w:sz w:val="20"/>
    </w:rPr>
  </w:style>
  <w:style w:type="character" w:customStyle="1" w:styleId="af">
    <w:name w:val="列表段落 字符"/>
    <w:basedOn w:val="a0"/>
    <w:link w:val="ae"/>
    <w:uiPriority w:val="34"/>
    <w:qFormat/>
  </w:style>
  <w:style w:type="character" w:customStyle="1" w:styleId="EndNoteBibliographyTitle0">
    <w:name w:val="EndNote Bibliography Title 字符"/>
    <w:basedOn w:val="af"/>
    <w:link w:val="EndNoteBibliographyTitle"/>
    <w:qFormat/>
    <w:rPr>
      <w:rFonts w:ascii="DengXian" w:eastAsia="DengXian" w:hAnsi="DengXian"/>
      <w:sz w:val="20"/>
    </w:rPr>
  </w:style>
  <w:style w:type="paragraph" w:customStyle="1" w:styleId="EndNoteBibliography">
    <w:name w:val="EndNote Bibliography"/>
    <w:basedOn w:val="a"/>
    <w:link w:val="EndNoteBibliography0"/>
    <w:qFormat/>
    <w:rPr>
      <w:rFonts w:ascii="DengXian" w:eastAsia="DengXian" w:hAnsi="DengXian"/>
      <w:sz w:val="20"/>
    </w:rPr>
  </w:style>
  <w:style w:type="character" w:customStyle="1" w:styleId="EndNoteBibliography0">
    <w:name w:val="EndNote Bibliography 字符"/>
    <w:basedOn w:val="af"/>
    <w:link w:val="EndNoteBibliography"/>
    <w:qFormat/>
    <w:rPr>
      <w:rFonts w:ascii="DengXian" w:eastAsia="DengXian" w:hAnsi="DengXi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jpeg"/><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10.emf"/><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ulupei@sdu.edu.cn" TargetMode="Externa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1E911B-3299-5047-8764-F09D41490771}">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F62CA7-F8CF-4AAF-BC16-04704544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3212</Words>
  <Characters>18311</Characters>
  <Application>Microsoft Office Word</Application>
  <DocSecurity>0</DocSecurity>
  <Lines>152</Lines>
  <Paragraphs>42</Paragraphs>
  <ScaleCrop>false</ScaleCrop>
  <Company>Shandong University</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奇</dc:creator>
  <cp:lastModifiedBy>Li Minyong</cp:lastModifiedBy>
  <cp:revision>40</cp:revision>
  <dcterms:created xsi:type="dcterms:W3CDTF">2020-09-29T13:56:00Z</dcterms:created>
  <dcterms:modified xsi:type="dcterms:W3CDTF">2021-04-15T02:32:00Z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documentId_203</vt:lpwstr>
  </property>
  <property fmtid="{D5CDD505-2E9C-101B-9397-08002B2CF9AE}" pid="3" name="grammarly_documentContext">
    <vt:lpwstr>{"goals":[],"domain":"general","emotions":[],"dialect":"american"}</vt:lpwstr>
  </property>
  <property fmtid="{D5CDD505-2E9C-101B-9397-08002B2CF9AE}" pid="4" name="KSOProductBuildVer">
    <vt:lpwstr>2052-11.1.0.10356</vt:lpwstr>
  </property>
  <property fmtid="{D5CDD505-2E9C-101B-9397-08002B2CF9AE}" pid="5" name="ICV">
    <vt:lpwstr>12A03949480B40CCB97D2FF8403E98CF</vt:lpwstr>
  </property>
</Properties>
</file>