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C419443" w14:textId="59B4CD3D" w:rsidR="00994A3D" w:rsidRPr="001549D3" w:rsidRDefault="00994A3D" w:rsidP="00994A3D">
      <w:pPr>
        <w:keepNext/>
        <w:jc w:val="center"/>
        <w:rPr>
          <w:rFonts w:cs="Times New Roman"/>
          <w:szCs w:val="24"/>
        </w:rPr>
      </w:pPr>
    </w:p>
    <w:p w14:paraId="7B65BC41" w14:textId="5B48E347" w:rsidR="00DE23E8" w:rsidRPr="00FE25CB" w:rsidRDefault="00FE25CB" w:rsidP="00654E8F">
      <w:pPr>
        <w:spacing w:before="240"/>
        <w:rPr>
          <w:i/>
          <w:iCs/>
        </w:rPr>
      </w:pPr>
      <w:r w:rsidRPr="00FE25CB">
        <w:rPr>
          <w:b/>
          <w:bCs/>
        </w:rPr>
        <w:t>Supplementary Table 1</w:t>
      </w:r>
      <w:r w:rsidRPr="00FE25CB">
        <w:t xml:space="preserve">: A listing of the full set of Hallmarks for each of the Key Properties and subcategories. For those where we judged that the human partner’s feedback is necessary to fully assess achievement of the Hallmark, we have provided standard Likert items to be used as survey questions in user surveys following interaction with the system. Note that in some cases the survey question gets at only part of the Hallmark, where some aspect of the Hallmark can be directly observed. In a few cases the polarity of the Likert item is the opposite of the Hallmark. For example, the item “The system behaved in unexpectedly odd ways” probes for failures of Hallmark HE-4: </w:t>
      </w:r>
      <w:r w:rsidRPr="00FE25CB">
        <w:rPr>
          <w:i/>
          <w:iCs/>
        </w:rPr>
        <w:t>The machine communicates without creating undue distraction.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121"/>
        <w:gridCol w:w="3254"/>
        <w:gridCol w:w="2424"/>
      </w:tblGrid>
      <w:tr w:rsidR="00FE25CB" w:rsidRPr="00FE25CB" w14:paraId="15CF4A4E" w14:textId="77777777" w:rsidTr="007C72CB">
        <w:trPr>
          <w:cantSplit/>
          <w:trHeight w:val="285"/>
          <w:tblHeader/>
        </w:trPr>
        <w:tc>
          <w:tcPr>
            <w:tcW w:w="1007" w:type="pct"/>
            <w:shd w:val="clear" w:color="auto" w:fill="auto"/>
            <w:noWrap/>
            <w:vAlign w:val="bottom"/>
            <w:hideMark/>
          </w:tcPr>
          <w:p w14:paraId="5A002DE6" w14:textId="77777777" w:rsidR="00FE25CB" w:rsidRPr="00FE25CB" w:rsidRDefault="00FE25CB" w:rsidP="00FE25CB">
            <w:pPr>
              <w:spacing w:before="0" w:after="0"/>
              <w:jc w:val="center"/>
              <w:rPr>
                <w:rFonts w:ascii="Calibri" w:eastAsia="Times New Roman" w:hAnsi="Calibri" w:cs="Calibri"/>
                <w:bCs/>
                <w:color w:val="000000"/>
                <w:szCs w:val="24"/>
              </w:rPr>
            </w:pPr>
            <w:r w:rsidRPr="00FE25CB">
              <w:rPr>
                <w:rFonts w:ascii="Calibri" w:eastAsia="Times New Roman" w:hAnsi="Calibri" w:cs="Calibri"/>
                <w:b/>
                <w:color w:val="000000"/>
                <w:szCs w:val="24"/>
              </w:rPr>
              <w:t>Key</w:t>
            </w:r>
            <w:r w:rsidRPr="00FE25CB">
              <w:rPr>
                <w:rFonts w:ascii="Calibri" w:eastAsia="Times New Roman" w:hAnsi="Calibri" w:cs="Calibri"/>
                <w:bCs/>
                <w:color w:val="000000"/>
                <w:szCs w:val="24"/>
              </w:rPr>
              <w:t xml:space="preserve"> </w:t>
            </w:r>
            <w:r w:rsidRPr="00FE25CB">
              <w:rPr>
                <w:rFonts w:ascii="Calibri" w:eastAsia="Times New Roman" w:hAnsi="Calibri" w:cs="Calibri"/>
                <w:b/>
                <w:color w:val="000000"/>
                <w:szCs w:val="24"/>
              </w:rPr>
              <w:t>Properties</w:t>
            </w:r>
          </w:p>
        </w:tc>
        <w:tc>
          <w:tcPr>
            <w:tcW w:w="1086" w:type="pct"/>
            <w:shd w:val="clear" w:color="auto" w:fill="auto"/>
            <w:vAlign w:val="bottom"/>
            <w:hideMark/>
          </w:tcPr>
          <w:p w14:paraId="53EDC8F7" w14:textId="77777777" w:rsidR="00FE25CB" w:rsidRPr="00FE25CB" w:rsidRDefault="00FE25CB" w:rsidP="00FE25CB">
            <w:pPr>
              <w:spacing w:before="0" w:after="0"/>
              <w:jc w:val="center"/>
              <w:rPr>
                <w:rFonts w:ascii="Calibri" w:eastAsia="Times New Roman" w:hAnsi="Calibri" w:cs="Calibri"/>
                <w:b/>
                <w:color w:val="000000"/>
                <w:szCs w:val="24"/>
              </w:rPr>
            </w:pPr>
            <w:r w:rsidRPr="00FE25CB">
              <w:rPr>
                <w:rFonts w:ascii="Calibri" w:eastAsia="Times New Roman" w:hAnsi="Calibri" w:cs="Calibri"/>
                <w:b/>
                <w:color w:val="000000"/>
                <w:szCs w:val="24"/>
              </w:rPr>
              <w:t>Subcategories</w:t>
            </w:r>
          </w:p>
        </w:tc>
        <w:tc>
          <w:tcPr>
            <w:tcW w:w="1666" w:type="pct"/>
          </w:tcPr>
          <w:p w14:paraId="64438199" w14:textId="77777777" w:rsidR="00FE25CB" w:rsidRPr="00FE25CB" w:rsidRDefault="00FE25CB" w:rsidP="00FE25CB">
            <w:pPr>
              <w:spacing w:before="0" w:after="0"/>
              <w:jc w:val="center"/>
              <w:rPr>
                <w:rFonts w:ascii="Calibri" w:eastAsia="Times New Roman" w:hAnsi="Calibri" w:cs="Calibri"/>
                <w:b/>
                <w:color w:val="000000"/>
                <w:sz w:val="20"/>
                <w:szCs w:val="20"/>
              </w:rPr>
            </w:pPr>
            <w:r w:rsidRPr="00FE25CB">
              <w:rPr>
                <w:rFonts w:ascii="Calibri" w:eastAsia="Times New Roman" w:hAnsi="Calibri" w:cs="Calibri"/>
                <w:b/>
                <w:color w:val="000000"/>
                <w:szCs w:val="24"/>
              </w:rPr>
              <w:t>Hallmarks</w:t>
            </w:r>
          </w:p>
        </w:tc>
        <w:tc>
          <w:tcPr>
            <w:tcW w:w="1241" w:type="pct"/>
          </w:tcPr>
          <w:p w14:paraId="0CCFAA92" w14:textId="77777777" w:rsidR="00FE25CB" w:rsidRPr="00FE25CB" w:rsidRDefault="00FE25CB" w:rsidP="00FE25CB">
            <w:pPr>
              <w:spacing w:before="0" w:after="0"/>
              <w:jc w:val="center"/>
              <w:rPr>
                <w:rFonts w:ascii="Calibri" w:eastAsia="Times New Roman" w:hAnsi="Calibri" w:cs="Calibri"/>
                <w:b/>
                <w:color w:val="000000"/>
                <w:sz w:val="20"/>
                <w:szCs w:val="20"/>
              </w:rPr>
            </w:pPr>
            <w:r w:rsidRPr="00FE25CB">
              <w:rPr>
                <w:rFonts w:ascii="Calibri" w:eastAsia="Times New Roman" w:hAnsi="Calibri" w:cs="Calibri"/>
                <w:b/>
                <w:color w:val="000000"/>
                <w:szCs w:val="24"/>
              </w:rPr>
              <w:t>Survey Questions</w:t>
            </w:r>
          </w:p>
        </w:tc>
      </w:tr>
      <w:tr w:rsidR="00FE25CB" w:rsidRPr="00FE25CB" w14:paraId="3DF637F9" w14:textId="77777777" w:rsidTr="007C72CB">
        <w:trPr>
          <w:cantSplit/>
          <w:trHeight w:val="285"/>
        </w:trPr>
        <w:tc>
          <w:tcPr>
            <w:tcW w:w="1007" w:type="pct"/>
            <w:vMerge w:val="restart"/>
            <w:shd w:val="clear" w:color="auto" w:fill="auto"/>
            <w:vAlign w:val="center"/>
            <w:hideMark/>
          </w:tcPr>
          <w:p w14:paraId="4C624CB4" w14:textId="77777777" w:rsidR="00FE25CB" w:rsidRPr="00FE25CB" w:rsidRDefault="00FE25CB" w:rsidP="00FE25CB">
            <w:pPr>
              <w:spacing w:before="0" w:after="0"/>
              <w:rPr>
                <w:rFonts w:ascii="Calibri" w:eastAsia="Symbol" w:hAnsi="Calibri" w:cs="Calibri"/>
                <w:bCs/>
                <w:szCs w:val="24"/>
              </w:rPr>
            </w:pPr>
            <w:r w:rsidRPr="00FE25CB">
              <w:rPr>
                <w:rFonts w:ascii="Calibri" w:eastAsia="Symbol" w:hAnsi="Calibri" w:cs="Calibri"/>
                <w:b/>
                <w:szCs w:val="24"/>
              </w:rPr>
              <w:t>Successful Collaboration</w:t>
            </w:r>
            <w:r w:rsidRPr="00FE25CB">
              <w:rPr>
                <w:rFonts w:ascii="Calibri" w:eastAsia="Symbol" w:hAnsi="Calibri" w:cs="Calibri"/>
                <w:bCs/>
                <w:szCs w:val="24"/>
              </w:rPr>
              <w:t xml:space="preserve"> </w:t>
            </w:r>
          </w:p>
          <w:p w14:paraId="72258255" w14:textId="77777777" w:rsidR="00FE25CB" w:rsidRPr="00FE25CB" w:rsidRDefault="00FE25CB" w:rsidP="00FE25CB">
            <w:pPr>
              <w:spacing w:before="0" w:after="0"/>
              <w:rPr>
                <w:rFonts w:ascii="Calibri" w:eastAsia="Symbol" w:hAnsi="Calibri" w:cs="Calibri"/>
                <w:bCs/>
                <w:szCs w:val="24"/>
              </w:rPr>
            </w:pPr>
          </w:p>
          <w:p w14:paraId="2405FB21"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Satisfying creative collaborations can take place in which machines are not merely receivers of instructions but are full collaborators</w:t>
            </w:r>
          </w:p>
        </w:tc>
        <w:tc>
          <w:tcPr>
            <w:tcW w:w="1086" w:type="pct"/>
            <w:vMerge w:val="restart"/>
            <w:shd w:val="clear" w:color="auto" w:fill="auto"/>
            <w:vAlign w:val="center"/>
            <w:hideMark/>
          </w:tcPr>
          <w:p w14:paraId="147FEB65" w14:textId="736393A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Efficient, collaborative project completion</w:t>
            </w:r>
          </w:p>
        </w:tc>
        <w:tc>
          <w:tcPr>
            <w:tcW w:w="1666" w:type="pct"/>
            <w:vMerge w:val="restart"/>
          </w:tcPr>
          <w:p w14:paraId="0A764355"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SC-1.</w:t>
            </w:r>
            <w:r w:rsidRPr="00FE25CB">
              <w:rPr>
                <w:rFonts w:ascii="Calibri" w:eastAsia="Symbol" w:hAnsi="Calibri" w:cs="Calibri"/>
                <w:color w:val="000000"/>
                <w:sz w:val="20"/>
                <w:szCs w:val="20"/>
              </w:rPr>
              <w:tab/>
              <w:t>The human-machine team completes projects</w:t>
            </w:r>
          </w:p>
        </w:tc>
        <w:tc>
          <w:tcPr>
            <w:tcW w:w="1241" w:type="pct"/>
          </w:tcPr>
          <w:p w14:paraId="7601CBD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 xml:space="preserve">I got exactly the result I wanted.  </w:t>
            </w:r>
          </w:p>
        </w:tc>
      </w:tr>
      <w:tr w:rsidR="00FE25CB" w:rsidRPr="00FE25CB" w14:paraId="205F2824" w14:textId="77777777" w:rsidTr="007C72CB">
        <w:trPr>
          <w:cantSplit/>
          <w:trHeight w:val="285"/>
        </w:trPr>
        <w:tc>
          <w:tcPr>
            <w:tcW w:w="1007" w:type="pct"/>
            <w:vMerge/>
            <w:shd w:val="clear" w:color="auto" w:fill="auto"/>
            <w:vAlign w:val="center"/>
          </w:tcPr>
          <w:p w14:paraId="29CE13EA"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61DEC448"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vMerge/>
          </w:tcPr>
          <w:p w14:paraId="3A1CFAEA" w14:textId="77777777" w:rsidR="00FE25CB" w:rsidRPr="00FE25CB" w:rsidRDefault="00FE25CB" w:rsidP="00FE25CB">
            <w:pPr>
              <w:spacing w:before="0" w:after="0"/>
              <w:rPr>
                <w:rFonts w:ascii="Calibri" w:eastAsia="Symbol" w:hAnsi="Calibri" w:cs="Calibri"/>
                <w:color w:val="000000"/>
                <w:sz w:val="20"/>
                <w:szCs w:val="20"/>
              </w:rPr>
            </w:pPr>
          </w:p>
        </w:tc>
        <w:tc>
          <w:tcPr>
            <w:tcW w:w="1241" w:type="pct"/>
          </w:tcPr>
          <w:p w14:paraId="04D2A70C"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was satisfied with the results I achieved with the system.</w:t>
            </w:r>
          </w:p>
        </w:tc>
      </w:tr>
      <w:tr w:rsidR="00FE25CB" w:rsidRPr="00FE25CB" w14:paraId="6C44C661" w14:textId="77777777" w:rsidTr="007C72CB">
        <w:trPr>
          <w:cantSplit/>
          <w:trHeight w:val="285"/>
        </w:trPr>
        <w:tc>
          <w:tcPr>
            <w:tcW w:w="1007" w:type="pct"/>
            <w:vMerge/>
            <w:shd w:val="clear" w:color="auto" w:fill="auto"/>
            <w:vAlign w:val="center"/>
          </w:tcPr>
          <w:p w14:paraId="7D93AA11"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24F048D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3126FA8E"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SC-2.</w:t>
            </w:r>
            <w:r w:rsidRPr="00FE25CB">
              <w:rPr>
                <w:rFonts w:ascii="Calibri" w:eastAsia="Symbol" w:hAnsi="Calibri" w:cs="Calibri"/>
                <w:color w:val="000000"/>
                <w:sz w:val="20"/>
                <w:szCs w:val="20"/>
              </w:rPr>
              <w:tab/>
              <w:t>Task completion is efficient</w:t>
            </w:r>
          </w:p>
        </w:tc>
        <w:tc>
          <w:tcPr>
            <w:tcW w:w="1241" w:type="pct"/>
          </w:tcPr>
          <w:p w14:paraId="3F66F7FF"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It was easy to interact with the system to get a good outcome.</w:t>
            </w:r>
          </w:p>
        </w:tc>
      </w:tr>
      <w:tr w:rsidR="00FE25CB" w:rsidRPr="00FE25CB" w14:paraId="30D4C7B8" w14:textId="77777777" w:rsidTr="007C72CB">
        <w:trPr>
          <w:cantSplit/>
          <w:trHeight w:val="285"/>
        </w:trPr>
        <w:tc>
          <w:tcPr>
            <w:tcW w:w="1007" w:type="pct"/>
            <w:vMerge/>
            <w:vAlign w:val="center"/>
            <w:hideMark/>
          </w:tcPr>
          <w:p w14:paraId="257B61CA"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09634140"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Worthwhile collaboration</w:t>
            </w:r>
          </w:p>
        </w:tc>
        <w:tc>
          <w:tcPr>
            <w:tcW w:w="1666" w:type="pct"/>
          </w:tcPr>
          <w:p w14:paraId="3FCAF6F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SC-3.</w:t>
            </w:r>
            <w:r w:rsidRPr="00FE25CB">
              <w:rPr>
                <w:rFonts w:ascii="Calibri" w:eastAsia="Symbol" w:hAnsi="Calibri" w:cs="Calibri"/>
                <w:color w:val="000000"/>
                <w:sz w:val="20"/>
                <w:szCs w:val="20"/>
              </w:rPr>
              <w:tab/>
              <w:t>It’s easier to do the activity together than alone</w:t>
            </w:r>
          </w:p>
        </w:tc>
        <w:tc>
          <w:tcPr>
            <w:tcW w:w="1241" w:type="pct"/>
          </w:tcPr>
          <w:p w14:paraId="687021FD"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C1288D6" w14:textId="77777777" w:rsidTr="007C72CB">
        <w:trPr>
          <w:cantSplit/>
          <w:trHeight w:val="285"/>
        </w:trPr>
        <w:tc>
          <w:tcPr>
            <w:tcW w:w="1007" w:type="pct"/>
            <w:vMerge/>
            <w:vAlign w:val="center"/>
          </w:tcPr>
          <w:p w14:paraId="6DFEAB64"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E021B74"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11E4225C"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SC-4.</w:t>
            </w:r>
            <w:r w:rsidRPr="00FE25CB">
              <w:rPr>
                <w:rFonts w:ascii="Calibri" w:eastAsia="Symbol" w:hAnsi="Calibri" w:cs="Calibri"/>
                <w:color w:val="000000"/>
                <w:sz w:val="20"/>
                <w:szCs w:val="20"/>
              </w:rPr>
              <w:tab/>
              <w:t>Doing the activity together results in a more interesting, creative, or otherwise better product</w:t>
            </w:r>
          </w:p>
        </w:tc>
        <w:tc>
          <w:tcPr>
            <w:tcW w:w="1241" w:type="pct"/>
          </w:tcPr>
          <w:p w14:paraId="7806E881"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6347003E" w14:textId="77777777" w:rsidTr="007C72CB">
        <w:trPr>
          <w:cantSplit/>
          <w:trHeight w:val="285"/>
        </w:trPr>
        <w:tc>
          <w:tcPr>
            <w:tcW w:w="1007" w:type="pct"/>
            <w:vMerge/>
            <w:vAlign w:val="center"/>
          </w:tcPr>
          <w:p w14:paraId="2E1849D8"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74D59D9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20C6813"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SC-5.</w:t>
            </w:r>
            <w:r w:rsidRPr="00FE25CB">
              <w:rPr>
                <w:rFonts w:ascii="Calibri" w:eastAsia="Symbol" w:hAnsi="Calibri" w:cs="Calibri"/>
                <w:color w:val="000000"/>
                <w:sz w:val="20"/>
                <w:szCs w:val="20"/>
              </w:rPr>
              <w:tab/>
              <w:t>It is more enjoyable to do the activity together than alone</w:t>
            </w:r>
          </w:p>
        </w:tc>
        <w:tc>
          <w:tcPr>
            <w:tcW w:w="1241" w:type="pct"/>
          </w:tcPr>
          <w:p w14:paraId="71018B39"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687F3584" w14:textId="77777777" w:rsidTr="007C72CB">
        <w:trPr>
          <w:cantSplit/>
          <w:trHeight w:val="440"/>
        </w:trPr>
        <w:tc>
          <w:tcPr>
            <w:tcW w:w="1007" w:type="pct"/>
            <w:vMerge/>
            <w:vAlign w:val="center"/>
          </w:tcPr>
          <w:p w14:paraId="35E13226"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tcPr>
          <w:p w14:paraId="1B4DBDAA" w14:textId="4E2458BD" w:rsidR="00FE25CB" w:rsidRPr="00FE25CB" w:rsidRDefault="00FE25CB" w:rsidP="00FE25CB">
            <w:pPr>
              <w:spacing w:before="0" w:after="0"/>
              <w:rPr>
                <w:rFonts w:ascii="Calibri Light" w:eastAsia="Symbol" w:hAnsi="Calibri Light" w:cs="Calibri Light"/>
                <w:b/>
                <w:i/>
                <w:iCs/>
                <w:color w:val="000000"/>
                <w:szCs w:val="24"/>
              </w:rPr>
            </w:pPr>
            <w:r w:rsidRPr="00FE25CB">
              <w:rPr>
                <w:rFonts w:ascii="Calibri Light" w:eastAsia="Symbol" w:hAnsi="Calibri Light" w:cs="Calibri Light"/>
                <w:b/>
                <w:i/>
                <w:iCs/>
                <w:color w:val="000000"/>
                <w:szCs w:val="24"/>
              </w:rPr>
              <w:t>Human satisfaction</w:t>
            </w:r>
          </w:p>
        </w:tc>
        <w:tc>
          <w:tcPr>
            <w:tcW w:w="1666" w:type="pct"/>
          </w:tcPr>
          <w:p w14:paraId="1071DEC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SC-6.</w:t>
            </w:r>
            <w:r w:rsidRPr="00FE25CB">
              <w:rPr>
                <w:rFonts w:ascii="Calibri" w:eastAsia="Symbol" w:hAnsi="Calibri" w:cs="Calibri"/>
                <w:color w:val="000000"/>
                <w:sz w:val="20"/>
                <w:szCs w:val="20"/>
              </w:rPr>
              <w:tab/>
              <w:t>Overall, the human is satisfied with the collaboration</w:t>
            </w:r>
          </w:p>
        </w:tc>
        <w:tc>
          <w:tcPr>
            <w:tcW w:w="1241" w:type="pct"/>
          </w:tcPr>
          <w:p w14:paraId="7B7C3EB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Overall, I was satisfied with my interaction with the system.</w:t>
            </w:r>
          </w:p>
        </w:tc>
      </w:tr>
      <w:tr w:rsidR="00FE25CB" w:rsidRPr="00FE25CB" w14:paraId="5E8BF0B6" w14:textId="77777777" w:rsidTr="007C72CB">
        <w:trPr>
          <w:cantSplit/>
          <w:trHeight w:val="440"/>
        </w:trPr>
        <w:tc>
          <w:tcPr>
            <w:tcW w:w="1007" w:type="pct"/>
            <w:vMerge/>
            <w:vAlign w:val="center"/>
            <w:hideMark/>
          </w:tcPr>
          <w:p w14:paraId="733501F6"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hideMark/>
          </w:tcPr>
          <w:p w14:paraId="5399219E" w14:textId="77777777" w:rsidR="00FE25CB" w:rsidRPr="00FE25CB" w:rsidRDefault="00FE25CB" w:rsidP="00FE25CB">
            <w:pPr>
              <w:spacing w:before="0" w:after="0"/>
              <w:rPr>
                <w:rFonts w:ascii="Calibri Light" w:eastAsia="Times New Roman" w:hAnsi="Calibri Light" w:cs="Calibri Light"/>
                <w:b/>
                <w:i/>
                <w:iCs/>
                <w:color w:val="000000"/>
                <w:szCs w:val="24"/>
              </w:rPr>
            </w:pPr>
          </w:p>
        </w:tc>
        <w:tc>
          <w:tcPr>
            <w:tcW w:w="1666" w:type="pct"/>
          </w:tcPr>
          <w:p w14:paraId="34AB8FED"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SC-7.</w:t>
            </w:r>
            <w:r w:rsidRPr="00FE25CB">
              <w:rPr>
                <w:rFonts w:ascii="Calibri" w:eastAsia="Symbol" w:hAnsi="Calibri" w:cs="Calibri"/>
                <w:color w:val="000000"/>
                <w:sz w:val="20"/>
                <w:szCs w:val="20"/>
              </w:rPr>
              <w:tab/>
              <w:t>Humans want to interact further with the machine</w:t>
            </w:r>
          </w:p>
        </w:tc>
        <w:tc>
          <w:tcPr>
            <w:tcW w:w="1241" w:type="pct"/>
          </w:tcPr>
          <w:p w14:paraId="34BD55A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would like to engage with the system again.</w:t>
            </w:r>
          </w:p>
        </w:tc>
      </w:tr>
      <w:tr w:rsidR="00FE25CB" w:rsidRPr="00FE25CB" w14:paraId="07B1B8A1" w14:textId="77777777" w:rsidTr="007C72CB">
        <w:trPr>
          <w:cantSplit/>
          <w:trHeight w:val="285"/>
        </w:trPr>
        <w:tc>
          <w:tcPr>
            <w:tcW w:w="1007" w:type="pct"/>
            <w:vMerge w:val="restart"/>
            <w:shd w:val="clear" w:color="auto" w:fill="auto"/>
            <w:vAlign w:val="center"/>
            <w:hideMark/>
          </w:tcPr>
          <w:p w14:paraId="399E586C"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Robustness</w:t>
            </w:r>
          </w:p>
          <w:p w14:paraId="0AB30D11" w14:textId="77777777" w:rsidR="00FE25CB" w:rsidRPr="00FE25CB" w:rsidRDefault="00FE25CB" w:rsidP="00FE25CB">
            <w:pPr>
              <w:spacing w:before="0" w:after="0"/>
              <w:rPr>
                <w:rFonts w:ascii="Calibri" w:eastAsia="Symbol" w:hAnsi="Calibri" w:cs="Calibri"/>
                <w:b/>
                <w:szCs w:val="24"/>
              </w:rPr>
            </w:pPr>
          </w:p>
          <w:p w14:paraId="1208F2E3"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Efficient task-based interaction proceeds smoothly as long as the human wants to, without resets</w:t>
            </w:r>
          </w:p>
        </w:tc>
        <w:tc>
          <w:tcPr>
            <w:tcW w:w="1086" w:type="pct"/>
            <w:vMerge w:val="restart"/>
            <w:shd w:val="clear" w:color="auto" w:fill="auto"/>
            <w:vAlign w:val="center"/>
            <w:hideMark/>
          </w:tcPr>
          <w:p w14:paraId="7C5A9A4B"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Software reliability and consistency</w:t>
            </w:r>
          </w:p>
        </w:tc>
        <w:tc>
          <w:tcPr>
            <w:tcW w:w="1666" w:type="pct"/>
          </w:tcPr>
          <w:p w14:paraId="3ADE396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w:t>
            </w:r>
            <w:r w:rsidRPr="00FE25CB">
              <w:rPr>
                <w:rFonts w:ascii="Calibri" w:eastAsia="Symbol" w:hAnsi="Calibri" w:cs="Calibri"/>
                <w:color w:val="000000"/>
                <w:sz w:val="20"/>
                <w:szCs w:val="20"/>
              </w:rPr>
              <w:tab/>
              <w:t>The interaction proceeds without the need for resets (no crashes/hangs)</w:t>
            </w:r>
          </w:p>
        </w:tc>
        <w:tc>
          <w:tcPr>
            <w:tcW w:w="1241" w:type="pct"/>
          </w:tcPr>
          <w:p w14:paraId="7A4D6F3F"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6FB7F44B" w14:textId="77777777" w:rsidTr="007C72CB">
        <w:trPr>
          <w:cantSplit/>
          <w:trHeight w:val="285"/>
        </w:trPr>
        <w:tc>
          <w:tcPr>
            <w:tcW w:w="1007" w:type="pct"/>
            <w:vMerge/>
            <w:shd w:val="clear" w:color="auto" w:fill="auto"/>
            <w:vAlign w:val="center"/>
          </w:tcPr>
          <w:p w14:paraId="4804ABF7"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7645F46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74BDECCE"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RO-2.</w:t>
            </w:r>
            <w:r w:rsidRPr="00FE25CB">
              <w:rPr>
                <w:rFonts w:ascii="Calibri" w:eastAsia="Symbol" w:hAnsi="Calibri" w:cs="Calibri"/>
                <w:color w:val="000000"/>
                <w:sz w:val="20"/>
                <w:szCs w:val="20"/>
              </w:rPr>
              <w:tab/>
              <w:t>All expected capabilities are online and working as expected</w:t>
            </w:r>
          </w:p>
        </w:tc>
        <w:tc>
          <w:tcPr>
            <w:tcW w:w="1241" w:type="pct"/>
          </w:tcPr>
          <w:p w14:paraId="35328F80"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2C1F613C" w14:textId="77777777" w:rsidTr="007C72CB">
        <w:trPr>
          <w:cantSplit/>
          <w:trHeight w:val="285"/>
        </w:trPr>
        <w:tc>
          <w:tcPr>
            <w:tcW w:w="1007" w:type="pct"/>
            <w:vMerge/>
            <w:shd w:val="clear" w:color="auto" w:fill="auto"/>
            <w:vAlign w:val="center"/>
          </w:tcPr>
          <w:p w14:paraId="7F23D66E"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1CE63D7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7D0A95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RO-3.</w:t>
            </w:r>
            <w:r w:rsidRPr="00FE25CB">
              <w:rPr>
                <w:rFonts w:ascii="Calibri" w:eastAsia="Symbol" w:hAnsi="Calibri" w:cs="Calibri"/>
                <w:color w:val="000000"/>
                <w:sz w:val="20"/>
                <w:szCs w:val="20"/>
              </w:rPr>
              <w:tab/>
              <w:t>The machine produces consistent content</w:t>
            </w:r>
          </w:p>
        </w:tc>
        <w:tc>
          <w:tcPr>
            <w:tcW w:w="1241" w:type="pct"/>
          </w:tcPr>
          <w:p w14:paraId="2AFC4CE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machine provided inconsistent content across turns.</w:t>
            </w:r>
          </w:p>
        </w:tc>
      </w:tr>
      <w:tr w:rsidR="00FE25CB" w:rsidRPr="00FE25CB" w14:paraId="2589F4DE" w14:textId="77777777" w:rsidTr="007C72CB">
        <w:trPr>
          <w:cantSplit/>
          <w:trHeight w:val="285"/>
        </w:trPr>
        <w:tc>
          <w:tcPr>
            <w:tcW w:w="1007" w:type="pct"/>
            <w:vMerge/>
            <w:shd w:val="clear" w:color="auto" w:fill="auto"/>
            <w:vAlign w:val="center"/>
          </w:tcPr>
          <w:p w14:paraId="4AE2056D"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5BF6FD23"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2D5A200D"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RO-4.</w:t>
            </w:r>
            <w:r w:rsidRPr="00FE25CB">
              <w:rPr>
                <w:rFonts w:ascii="Calibri" w:eastAsia="Symbol" w:hAnsi="Calibri" w:cs="Calibri"/>
                <w:color w:val="000000"/>
                <w:sz w:val="20"/>
                <w:szCs w:val="20"/>
              </w:rPr>
              <w:tab/>
              <w:t>The machine responds with appropriate actions</w:t>
            </w:r>
          </w:p>
        </w:tc>
        <w:tc>
          <w:tcPr>
            <w:tcW w:w="1241" w:type="pct"/>
          </w:tcPr>
          <w:p w14:paraId="758C619F"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3B90BC2" w14:textId="77777777" w:rsidTr="007C72CB">
        <w:trPr>
          <w:cantSplit/>
          <w:trHeight w:val="525"/>
        </w:trPr>
        <w:tc>
          <w:tcPr>
            <w:tcW w:w="1007" w:type="pct"/>
            <w:vMerge/>
            <w:vAlign w:val="center"/>
            <w:hideMark/>
          </w:tcPr>
          <w:p w14:paraId="3883B5E6"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2FE61CCF" w14:textId="77777777" w:rsidR="00FE25CB" w:rsidRPr="00FE25CB" w:rsidRDefault="00FE25CB" w:rsidP="00FE25CB">
            <w:pPr>
              <w:spacing w:before="0" w:after="0"/>
              <w:ind w:hanging="21"/>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 xml:space="preserve">Ability of human and machine to </w:t>
            </w:r>
            <w:r w:rsidRPr="00FE25CB">
              <w:rPr>
                <w:rFonts w:ascii="Calibri Light" w:eastAsia="Symbol" w:hAnsi="Calibri Light" w:cs="Calibri Light"/>
                <w:b/>
                <w:i/>
                <w:iCs/>
                <w:color w:val="000000"/>
                <w:szCs w:val="24"/>
              </w:rPr>
              <w:lastRenderedPageBreak/>
              <w:t>understand diverse    communications</w:t>
            </w:r>
          </w:p>
        </w:tc>
        <w:tc>
          <w:tcPr>
            <w:tcW w:w="1666" w:type="pct"/>
          </w:tcPr>
          <w:p w14:paraId="29EC0C63"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lastRenderedPageBreak/>
              <w:t>RO-5.</w:t>
            </w:r>
            <w:r w:rsidRPr="00FE25CB">
              <w:rPr>
                <w:rFonts w:ascii="Calibri" w:eastAsia="Symbol" w:hAnsi="Calibri" w:cs="Calibri"/>
                <w:color w:val="000000"/>
                <w:sz w:val="20"/>
                <w:szCs w:val="20"/>
              </w:rPr>
              <w:tab/>
              <w:t>The human's communication is correctly interpreted by the machine</w:t>
            </w:r>
          </w:p>
        </w:tc>
        <w:tc>
          <w:tcPr>
            <w:tcW w:w="1241" w:type="pct"/>
          </w:tcPr>
          <w:p w14:paraId="5FA40DFA"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The system responded appropriately to my communications (speech, gesture, typing, etc.).</w:t>
            </w:r>
          </w:p>
        </w:tc>
      </w:tr>
      <w:tr w:rsidR="00FE25CB" w:rsidRPr="00FE25CB" w14:paraId="07CF53D9" w14:textId="77777777" w:rsidTr="007C72CB">
        <w:trPr>
          <w:cantSplit/>
          <w:trHeight w:val="525"/>
        </w:trPr>
        <w:tc>
          <w:tcPr>
            <w:tcW w:w="1007" w:type="pct"/>
            <w:vMerge/>
            <w:vAlign w:val="center"/>
          </w:tcPr>
          <w:p w14:paraId="5D04E672"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20097C82" w14:textId="77777777" w:rsidR="00FE25CB" w:rsidRPr="00FE25CB" w:rsidRDefault="00FE25CB" w:rsidP="00FE25CB">
            <w:pPr>
              <w:spacing w:before="0" w:after="0"/>
              <w:ind w:hanging="21"/>
              <w:rPr>
                <w:rFonts w:ascii="Calibri Light" w:eastAsia="Symbol" w:hAnsi="Calibri Light" w:cs="Calibri Light"/>
                <w:b/>
                <w:i/>
                <w:iCs/>
                <w:color w:val="000000"/>
                <w:szCs w:val="24"/>
              </w:rPr>
            </w:pPr>
          </w:p>
        </w:tc>
        <w:tc>
          <w:tcPr>
            <w:tcW w:w="1666" w:type="pct"/>
          </w:tcPr>
          <w:p w14:paraId="26FA3995"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RO-6.</w:t>
            </w:r>
            <w:r w:rsidRPr="00FE25CB">
              <w:rPr>
                <w:rFonts w:ascii="Calibri" w:eastAsia="Symbol" w:hAnsi="Calibri" w:cs="Calibri"/>
                <w:color w:val="000000"/>
                <w:sz w:val="20"/>
                <w:szCs w:val="20"/>
              </w:rPr>
              <w:tab/>
              <w:t>The machine handles multiple phrasings or forms for similar requests</w:t>
            </w:r>
          </w:p>
        </w:tc>
        <w:tc>
          <w:tcPr>
            <w:tcW w:w="1241" w:type="pct"/>
          </w:tcPr>
          <w:p w14:paraId="687FBF00" w14:textId="77777777" w:rsidR="00FE25CB" w:rsidRPr="00FE25CB" w:rsidRDefault="00FE25CB" w:rsidP="00FE25CB">
            <w:pPr>
              <w:spacing w:before="0" w:after="0"/>
              <w:ind w:hanging="21"/>
              <w:rPr>
                <w:rFonts w:ascii="Calibri" w:eastAsia="Symbol" w:hAnsi="Calibri" w:cs="Calibri"/>
                <w:color w:val="000000"/>
                <w:sz w:val="20"/>
                <w:szCs w:val="20"/>
              </w:rPr>
            </w:pPr>
          </w:p>
        </w:tc>
      </w:tr>
      <w:tr w:rsidR="00FE25CB" w:rsidRPr="00FE25CB" w14:paraId="0CA96854" w14:textId="77777777" w:rsidTr="007C72CB">
        <w:trPr>
          <w:cantSplit/>
          <w:trHeight w:val="525"/>
        </w:trPr>
        <w:tc>
          <w:tcPr>
            <w:tcW w:w="1007" w:type="pct"/>
            <w:vMerge/>
            <w:vAlign w:val="center"/>
          </w:tcPr>
          <w:p w14:paraId="37D04E13"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4D50091E" w14:textId="77777777" w:rsidR="00FE25CB" w:rsidRPr="00FE25CB" w:rsidRDefault="00FE25CB" w:rsidP="00FE25CB">
            <w:pPr>
              <w:spacing w:before="0" w:after="0"/>
              <w:ind w:hanging="21"/>
              <w:rPr>
                <w:rFonts w:ascii="Calibri Light" w:eastAsia="Symbol" w:hAnsi="Calibri Light" w:cs="Calibri Light"/>
                <w:b/>
                <w:i/>
                <w:iCs/>
                <w:color w:val="000000"/>
                <w:szCs w:val="24"/>
              </w:rPr>
            </w:pPr>
          </w:p>
        </w:tc>
        <w:tc>
          <w:tcPr>
            <w:tcW w:w="1666" w:type="pct"/>
          </w:tcPr>
          <w:p w14:paraId="127A920D"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RO-7.</w:t>
            </w:r>
            <w:r w:rsidRPr="00FE25CB">
              <w:rPr>
                <w:rFonts w:ascii="Calibri" w:eastAsia="Symbol" w:hAnsi="Calibri" w:cs="Calibri"/>
                <w:color w:val="000000"/>
                <w:sz w:val="20"/>
                <w:szCs w:val="20"/>
              </w:rPr>
              <w:tab/>
              <w:t>The machine's communication is readily interpreted by the human</w:t>
            </w:r>
          </w:p>
        </w:tc>
        <w:tc>
          <w:tcPr>
            <w:tcW w:w="1241" w:type="pct"/>
          </w:tcPr>
          <w:p w14:paraId="0341C183"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It was easy to understand the system's communications.</w:t>
            </w:r>
          </w:p>
        </w:tc>
      </w:tr>
      <w:tr w:rsidR="00FE25CB" w:rsidRPr="00FE25CB" w14:paraId="155F4D6C" w14:textId="77777777" w:rsidTr="007C72CB">
        <w:trPr>
          <w:cantSplit/>
          <w:trHeight w:val="525"/>
        </w:trPr>
        <w:tc>
          <w:tcPr>
            <w:tcW w:w="1007" w:type="pct"/>
            <w:vMerge/>
            <w:vAlign w:val="center"/>
          </w:tcPr>
          <w:p w14:paraId="5A1418A9"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002FA6E" w14:textId="77777777" w:rsidR="00FE25CB" w:rsidRPr="00FE25CB" w:rsidRDefault="00FE25CB" w:rsidP="00FE25CB">
            <w:pPr>
              <w:spacing w:before="0" w:after="0"/>
              <w:ind w:hanging="21"/>
              <w:rPr>
                <w:rFonts w:ascii="Calibri Light" w:eastAsia="Symbol" w:hAnsi="Calibri Light" w:cs="Calibri Light"/>
                <w:b/>
                <w:i/>
                <w:iCs/>
                <w:color w:val="000000"/>
                <w:szCs w:val="24"/>
              </w:rPr>
            </w:pPr>
          </w:p>
        </w:tc>
        <w:tc>
          <w:tcPr>
            <w:tcW w:w="1666" w:type="pct"/>
          </w:tcPr>
          <w:p w14:paraId="1D4E1FDC"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RO-8.</w:t>
            </w:r>
            <w:r w:rsidRPr="00FE25CB">
              <w:rPr>
                <w:rFonts w:ascii="Calibri" w:eastAsia="Symbol" w:hAnsi="Calibri" w:cs="Calibri"/>
                <w:color w:val="000000"/>
                <w:sz w:val="20"/>
                <w:szCs w:val="20"/>
              </w:rPr>
              <w:tab/>
              <w:t>The machine communicates effectively via multiple modalities (e.g., speech, gesture, text, audio, facial expressions), as appropriate</w:t>
            </w:r>
          </w:p>
        </w:tc>
        <w:tc>
          <w:tcPr>
            <w:tcW w:w="1241" w:type="pct"/>
          </w:tcPr>
          <w:p w14:paraId="592902DA"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The system communicated effectively by [multiple modalities, system specific].</w:t>
            </w:r>
          </w:p>
        </w:tc>
      </w:tr>
      <w:tr w:rsidR="00FE25CB" w:rsidRPr="00FE25CB" w14:paraId="06A41A61" w14:textId="77777777" w:rsidTr="007C72CB">
        <w:trPr>
          <w:cantSplit/>
          <w:trHeight w:val="525"/>
        </w:trPr>
        <w:tc>
          <w:tcPr>
            <w:tcW w:w="1007" w:type="pct"/>
            <w:vMerge/>
            <w:vAlign w:val="center"/>
          </w:tcPr>
          <w:p w14:paraId="0429F51D"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8AD1AF2" w14:textId="77777777" w:rsidR="00FE25CB" w:rsidRPr="00FE25CB" w:rsidRDefault="00FE25CB" w:rsidP="00FE25CB">
            <w:pPr>
              <w:spacing w:before="0" w:after="0"/>
              <w:ind w:hanging="21"/>
              <w:rPr>
                <w:rFonts w:ascii="Calibri Light" w:eastAsia="Symbol" w:hAnsi="Calibri Light" w:cs="Calibri Light"/>
                <w:b/>
                <w:i/>
                <w:iCs/>
                <w:color w:val="000000"/>
                <w:szCs w:val="24"/>
              </w:rPr>
            </w:pPr>
          </w:p>
        </w:tc>
        <w:tc>
          <w:tcPr>
            <w:tcW w:w="1666" w:type="pct"/>
          </w:tcPr>
          <w:p w14:paraId="03EFA5B6"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RO-9.</w:t>
            </w:r>
            <w:r w:rsidRPr="00FE25CB">
              <w:rPr>
                <w:rFonts w:ascii="Calibri" w:eastAsia="Symbol" w:hAnsi="Calibri" w:cs="Calibri"/>
                <w:color w:val="000000"/>
                <w:sz w:val="20"/>
                <w:szCs w:val="20"/>
              </w:rPr>
              <w:tab/>
              <w:t>The machine correctly interprets multiple communication modalities</w:t>
            </w:r>
          </w:p>
        </w:tc>
        <w:tc>
          <w:tcPr>
            <w:tcW w:w="1241" w:type="pct"/>
          </w:tcPr>
          <w:p w14:paraId="1BB4EAE5"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The system correctly interpreted my communication by both [multiple modalities, system specific].</w:t>
            </w:r>
          </w:p>
        </w:tc>
      </w:tr>
      <w:tr w:rsidR="00FE25CB" w:rsidRPr="00FE25CB" w14:paraId="4C6471B6" w14:textId="77777777" w:rsidTr="007C72CB">
        <w:trPr>
          <w:cantSplit/>
          <w:trHeight w:val="525"/>
        </w:trPr>
        <w:tc>
          <w:tcPr>
            <w:tcW w:w="1007" w:type="pct"/>
            <w:vMerge/>
            <w:vAlign w:val="center"/>
          </w:tcPr>
          <w:p w14:paraId="60949DC7"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4075D161" w14:textId="77777777" w:rsidR="00FE25CB" w:rsidRPr="00FE25CB" w:rsidRDefault="00FE25CB" w:rsidP="00FE25CB">
            <w:pPr>
              <w:spacing w:before="0" w:after="0"/>
              <w:ind w:hanging="21"/>
              <w:rPr>
                <w:rFonts w:ascii="Calibri Light" w:eastAsia="Symbol" w:hAnsi="Calibri Light" w:cs="Calibri Light"/>
                <w:b/>
                <w:i/>
                <w:iCs/>
                <w:color w:val="000000"/>
                <w:szCs w:val="24"/>
              </w:rPr>
            </w:pPr>
          </w:p>
        </w:tc>
        <w:tc>
          <w:tcPr>
            <w:tcW w:w="1666" w:type="pct"/>
          </w:tcPr>
          <w:p w14:paraId="02EE5A46"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RO-10.</w:t>
            </w:r>
            <w:r w:rsidRPr="00FE25CB">
              <w:rPr>
                <w:rFonts w:ascii="Calibri" w:eastAsia="Symbol" w:hAnsi="Calibri" w:cs="Calibri"/>
                <w:color w:val="000000"/>
                <w:sz w:val="20"/>
                <w:szCs w:val="20"/>
              </w:rPr>
              <w:tab/>
              <w:t>The set of inputs the machine can interpret is enough to support the full functionality of the system</w:t>
            </w:r>
          </w:p>
        </w:tc>
        <w:tc>
          <w:tcPr>
            <w:tcW w:w="1241" w:type="pct"/>
          </w:tcPr>
          <w:p w14:paraId="0D09CF5A" w14:textId="77777777" w:rsidR="00FE25CB" w:rsidRPr="00FE25CB" w:rsidRDefault="00FE25CB" w:rsidP="00FE25CB">
            <w:pPr>
              <w:spacing w:before="0" w:after="0"/>
              <w:ind w:hanging="21"/>
              <w:rPr>
                <w:rFonts w:ascii="Calibri" w:eastAsia="Symbol" w:hAnsi="Calibri" w:cs="Calibri"/>
                <w:color w:val="000000"/>
                <w:sz w:val="20"/>
                <w:szCs w:val="20"/>
              </w:rPr>
            </w:pPr>
            <w:r w:rsidRPr="00FE25CB">
              <w:rPr>
                <w:rFonts w:ascii="Calibri" w:eastAsia="Symbol" w:hAnsi="Calibri" w:cs="Calibri"/>
                <w:color w:val="000000"/>
                <w:sz w:val="20"/>
                <w:szCs w:val="20"/>
              </w:rPr>
              <w:t>I was able to express what I wanted to the system.</w:t>
            </w:r>
          </w:p>
        </w:tc>
      </w:tr>
      <w:tr w:rsidR="00FE25CB" w:rsidRPr="00FE25CB" w14:paraId="615855DF" w14:textId="77777777" w:rsidTr="007C72CB">
        <w:trPr>
          <w:cantSplit/>
          <w:trHeight w:val="525"/>
        </w:trPr>
        <w:tc>
          <w:tcPr>
            <w:tcW w:w="1007" w:type="pct"/>
            <w:vMerge/>
            <w:vAlign w:val="center"/>
          </w:tcPr>
          <w:p w14:paraId="446B1E90"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tcPr>
          <w:p w14:paraId="5C80417E" w14:textId="77777777" w:rsidR="00FE25CB" w:rsidRPr="00FE25CB" w:rsidRDefault="00FE25CB" w:rsidP="00FE25CB">
            <w:pPr>
              <w:spacing w:before="0" w:after="0"/>
              <w:rPr>
                <w:rFonts w:ascii="Calibri Light" w:eastAsia="Symbol" w:hAnsi="Calibri Light" w:cs="Calibri Light"/>
                <w:b/>
                <w:i/>
                <w:iCs/>
                <w:color w:val="000000"/>
                <w:szCs w:val="24"/>
              </w:rPr>
            </w:pPr>
            <w:r w:rsidRPr="00FE25CB">
              <w:rPr>
                <w:rFonts w:ascii="Calibri Light" w:eastAsia="Symbol" w:hAnsi="Calibri Light" w:cs="Calibri Light"/>
                <w:b/>
                <w:i/>
                <w:iCs/>
                <w:color w:val="000000"/>
                <w:szCs w:val="24"/>
              </w:rPr>
              <w:t>Ability of the machine to move the conversation forward past misunderstandings</w:t>
            </w:r>
          </w:p>
        </w:tc>
        <w:tc>
          <w:tcPr>
            <w:tcW w:w="1666" w:type="pct"/>
          </w:tcPr>
          <w:p w14:paraId="3F5D6E0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RO-11.</w:t>
            </w:r>
            <w:r w:rsidRPr="00FE25CB">
              <w:rPr>
                <w:rFonts w:ascii="Calibri" w:eastAsia="Symbol" w:hAnsi="Calibri" w:cs="Calibri"/>
                <w:color w:val="000000"/>
                <w:sz w:val="20"/>
                <w:szCs w:val="20"/>
              </w:rPr>
              <w:tab/>
              <w:t>The machine copes with errors in the human's input</w:t>
            </w:r>
          </w:p>
        </w:tc>
        <w:tc>
          <w:tcPr>
            <w:tcW w:w="1241" w:type="pct"/>
          </w:tcPr>
          <w:p w14:paraId="7E536BB7"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097CC9C" w14:textId="77777777" w:rsidTr="007C72CB">
        <w:trPr>
          <w:cantSplit/>
          <w:trHeight w:val="525"/>
        </w:trPr>
        <w:tc>
          <w:tcPr>
            <w:tcW w:w="1007" w:type="pct"/>
            <w:vMerge/>
            <w:vAlign w:val="center"/>
          </w:tcPr>
          <w:p w14:paraId="14E338BC"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C044D4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7C15737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RO-12.</w:t>
            </w:r>
            <w:r w:rsidRPr="00FE25CB">
              <w:rPr>
                <w:rFonts w:ascii="Calibri" w:eastAsia="Symbol" w:hAnsi="Calibri" w:cs="Calibri"/>
                <w:color w:val="000000"/>
                <w:sz w:val="20"/>
                <w:szCs w:val="20"/>
              </w:rPr>
              <w:tab/>
              <w:t>The machine repairs interactions and/or supports human repair</w:t>
            </w:r>
          </w:p>
        </w:tc>
        <w:tc>
          <w:tcPr>
            <w:tcW w:w="1241" w:type="pct"/>
          </w:tcPr>
          <w:p w14:paraId="5DFC3C07"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D378B0F" w14:textId="77777777" w:rsidTr="007C72CB">
        <w:trPr>
          <w:cantSplit/>
          <w:trHeight w:val="525"/>
        </w:trPr>
        <w:tc>
          <w:tcPr>
            <w:tcW w:w="1007" w:type="pct"/>
            <w:vMerge/>
            <w:vAlign w:val="center"/>
          </w:tcPr>
          <w:p w14:paraId="4A913E02"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4104BB8D"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D9BEE7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RO-13.</w:t>
            </w:r>
            <w:r w:rsidRPr="00FE25CB">
              <w:rPr>
                <w:rFonts w:ascii="Calibri" w:eastAsia="Symbol" w:hAnsi="Calibri" w:cs="Calibri"/>
                <w:color w:val="000000"/>
                <w:sz w:val="20"/>
                <w:szCs w:val="20"/>
              </w:rPr>
              <w:tab/>
              <w:t>The machine provides helpful/actionable error messages</w:t>
            </w:r>
          </w:p>
        </w:tc>
        <w:tc>
          <w:tcPr>
            <w:tcW w:w="1241" w:type="pct"/>
          </w:tcPr>
          <w:p w14:paraId="1218D1D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system's error messages were helpful.</w:t>
            </w:r>
          </w:p>
        </w:tc>
      </w:tr>
      <w:tr w:rsidR="00FE25CB" w:rsidRPr="00FE25CB" w14:paraId="21F86E17" w14:textId="77777777" w:rsidTr="007C72CB">
        <w:trPr>
          <w:cantSplit/>
          <w:trHeight w:val="525"/>
        </w:trPr>
        <w:tc>
          <w:tcPr>
            <w:tcW w:w="1007" w:type="pct"/>
            <w:vMerge/>
            <w:vAlign w:val="center"/>
          </w:tcPr>
          <w:p w14:paraId="36DEA9BF"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1722E26D"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3055218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RO-14.</w:t>
            </w:r>
            <w:r w:rsidRPr="00FE25CB">
              <w:rPr>
                <w:rFonts w:ascii="Calibri" w:eastAsia="Symbol" w:hAnsi="Calibri" w:cs="Calibri"/>
                <w:color w:val="000000"/>
                <w:sz w:val="20"/>
                <w:szCs w:val="20"/>
              </w:rPr>
              <w:tab/>
              <w:t>The machine asks clarifying questions as needed</w:t>
            </w:r>
          </w:p>
        </w:tc>
        <w:tc>
          <w:tcPr>
            <w:tcW w:w="1241" w:type="pct"/>
          </w:tcPr>
          <w:p w14:paraId="4CF3044A"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02F89B74" w14:textId="77777777" w:rsidTr="007C72CB">
        <w:trPr>
          <w:cantSplit/>
          <w:trHeight w:val="525"/>
        </w:trPr>
        <w:tc>
          <w:tcPr>
            <w:tcW w:w="1007" w:type="pct"/>
            <w:vMerge/>
            <w:vAlign w:val="center"/>
            <w:hideMark/>
          </w:tcPr>
          <w:p w14:paraId="52A42EB6"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hideMark/>
          </w:tcPr>
          <w:p w14:paraId="7FA0EB75" w14:textId="77777777" w:rsidR="00FE25CB" w:rsidRPr="00FE25CB" w:rsidRDefault="00FE25CB" w:rsidP="00FE25CB">
            <w:pPr>
              <w:spacing w:before="0" w:after="0"/>
              <w:rPr>
                <w:rFonts w:ascii="Calibri Light" w:eastAsia="Times New Roman" w:hAnsi="Calibri Light" w:cs="Calibri Light"/>
                <w:b/>
                <w:i/>
                <w:iCs/>
                <w:color w:val="000000"/>
                <w:szCs w:val="24"/>
              </w:rPr>
            </w:pPr>
          </w:p>
        </w:tc>
        <w:tc>
          <w:tcPr>
            <w:tcW w:w="1666" w:type="pct"/>
          </w:tcPr>
          <w:p w14:paraId="5B75E48F"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RO-15.</w:t>
            </w:r>
            <w:r w:rsidRPr="00FE25CB">
              <w:rPr>
                <w:rFonts w:ascii="Calibri" w:eastAsia="Symbol" w:hAnsi="Calibri" w:cs="Calibri"/>
                <w:color w:val="000000"/>
                <w:sz w:val="20"/>
                <w:szCs w:val="20"/>
              </w:rPr>
              <w:tab/>
              <w:t>The machine responds appropriately to humans' requests for clarification</w:t>
            </w:r>
          </w:p>
        </w:tc>
        <w:tc>
          <w:tcPr>
            <w:tcW w:w="1241" w:type="pct"/>
          </w:tcPr>
          <w:p w14:paraId="54CE21EE"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0AFA903F" w14:textId="77777777" w:rsidTr="007C72CB">
        <w:trPr>
          <w:cantSplit/>
          <w:trHeight w:val="525"/>
        </w:trPr>
        <w:tc>
          <w:tcPr>
            <w:tcW w:w="1007" w:type="pct"/>
            <w:vMerge w:val="restart"/>
            <w:shd w:val="clear" w:color="auto" w:fill="auto"/>
            <w:vAlign w:val="center"/>
            <w:hideMark/>
          </w:tcPr>
          <w:p w14:paraId="16706B83"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Mutual Contribution of Meaningful Content</w:t>
            </w:r>
          </w:p>
          <w:p w14:paraId="71D9472C" w14:textId="77777777" w:rsidR="00FE25CB" w:rsidRPr="00FE25CB" w:rsidRDefault="00FE25CB" w:rsidP="00FE25CB">
            <w:pPr>
              <w:spacing w:before="0" w:after="0"/>
              <w:rPr>
                <w:rFonts w:ascii="Calibri" w:eastAsia="Symbol" w:hAnsi="Calibri" w:cs="Calibri"/>
                <w:b/>
                <w:szCs w:val="24"/>
              </w:rPr>
            </w:pPr>
          </w:p>
          <w:p w14:paraId="378C57E0"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Each participant makes meaningful contributions to the session, and either party can take or cede initiative</w:t>
            </w:r>
          </w:p>
        </w:tc>
        <w:tc>
          <w:tcPr>
            <w:tcW w:w="1086" w:type="pct"/>
            <w:vMerge w:val="restart"/>
            <w:shd w:val="clear" w:color="auto" w:fill="auto"/>
            <w:vAlign w:val="center"/>
            <w:hideMark/>
          </w:tcPr>
          <w:p w14:paraId="1E13EDA4"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Machine’s knowledge of when to act and how much to contribute</w:t>
            </w:r>
          </w:p>
        </w:tc>
        <w:tc>
          <w:tcPr>
            <w:tcW w:w="1666" w:type="pct"/>
          </w:tcPr>
          <w:p w14:paraId="7D90681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MC-1.</w:t>
            </w:r>
            <w:r w:rsidRPr="00FE25CB">
              <w:rPr>
                <w:rFonts w:ascii="Calibri" w:eastAsia="Symbol" w:hAnsi="Calibri" w:cs="Calibri"/>
                <w:color w:val="000000"/>
                <w:sz w:val="20"/>
                <w:szCs w:val="20"/>
              </w:rPr>
              <w:tab/>
              <w:t>Partners each take multiple turns in the interaction</w:t>
            </w:r>
          </w:p>
        </w:tc>
        <w:tc>
          <w:tcPr>
            <w:tcW w:w="1241" w:type="pct"/>
          </w:tcPr>
          <w:p w14:paraId="27F55CEC"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215FEA3C" w14:textId="77777777" w:rsidTr="007C72CB">
        <w:trPr>
          <w:cantSplit/>
          <w:trHeight w:val="525"/>
        </w:trPr>
        <w:tc>
          <w:tcPr>
            <w:tcW w:w="1007" w:type="pct"/>
            <w:vMerge/>
            <w:shd w:val="clear" w:color="auto" w:fill="auto"/>
            <w:vAlign w:val="center"/>
          </w:tcPr>
          <w:p w14:paraId="497C7171"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4618CA80"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01D712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MC-2.</w:t>
            </w:r>
            <w:r w:rsidRPr="00FE25CB">
              <w:rPr>
                <w:rFonts w:ascii="Calibri" w:eastAsia="Symbol" w:hAnsi="Calibri" w:cs="Calibri"/>
                <w:color w:val="000000"/>
                <w:sz w:val="20"/>
                <w:szCs w:val="20"/>
              </w:rPr>
              <w:tab/>
              <w:t>Each partner knows when to communicate and/or take actions</w:t>
            </w:r>
          </w:p>
        </w:tc>
        <w:tc>
          <w:tcPr>
            <w:tcW w:w="1241" w:type="pct"/>
          </w:tcPr>
          <w:p w14:paraId="448AF18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knew when to take my turn.</w:t>
            </w:r>
          </w:p>
        </w:tc>
      </w:tr>
      <w:tr w:rsidR="00FE25CB" w:rsidRPr="00FE25CB" w14:paraId="55CA0B7A" w14:textId="77777777" w:rsidTr="007C72CB">
        <w:trPr>
          <w:cantSplit/>
          <w:trHeight w:val="525"/>
        </w:trPr>
        <w:tc>
          <w:tcPr>
            <w:tcW w:w="1007" w:type="pct"/>
            <w:vMerge/>
            <w:shd w:val="clear" w:color="auto" w:fill="auto"/>
            <w:vAlign w:val="center"/>
          </w:tcPr>
          <w:p w14:paraId="77A9C9BF"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47ADAF4E"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D2B142E"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MC-3.</w:t>
            </w:r>
            <w:r w:rsidRPr="00FE25CB">
              <w:rPr>
                <w:rFonts w:ascii="Calibri" w:eastAsia="Symbol" w:hAnsi="Calibri" w:cs="Calibri"/>
                <w:color w:val="000000"/>
                <w:sz w:val="20"/>
                <w:szCs w:val="20"/>
              </w:rPr>
              <w:tab/>
              <w:t>Machine responses are of an appropriate length and level of detail</w:t>
            </w:r>
          </w:p>
        </w:tc>
        <w:tc>
          <w:tcPr>
            <w:tcW w:w="1241" w:type="pct"/>
          </w:tcPr>
          <w:p w14:paraId="28B2288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responses were of an appropriate length and level of detail.</w:t>
            </w:r>
          </w:p>
        </w:tc>
      </w:tr>
      <w:tr w:rsidR="00FE25CB" w:rsidRPr="00FE25CB" w14:paraId="496DEC36" w14:textId="77777777" w:rsidTr="007C72CB">
        <w:trPr>
          <w:cantSplit/>
          <w:trHeight w:val="525"/>
        </w:trPr>
        <w:tc>
          <w:tcPr>
            <w:tcW w:w="1007" w:type="pct"/>
            <w:vMerge/>
            <w:shd w:val="clear" w:color="auto" w:fill="auto"/>
            <w:vAlign w:val="center"/>
          </w:tcPr>
          <w:p w14:paraId="43271CE3"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4E8C1AF0"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FF2474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MC-4.</w:t>
            </w:r>
            <w:r w:rsidRPr="00FE25CB">
              <w:rPr>
                <w:rFonts w:ascii="Calibri" w:eastAsia="Symbol" w:hAnsi="Calibri" w:cs="Calibri"/>
                <w:color w:val="000000"/>
                <w:sz w:val="20"/>
                <w:szCs w:val="20"/>
              </w:rPr>
              <w:tab/>
              <w:t>The machine takes initiative when appropriate</w:t>
            </w:r>
          </w:p>
        </w:tc>
        <w:tc>
          <w:tcPr>
            <w:tcW w:w="1241" w:type="pct"/>
          </w:tcPr>
          <w:p w14:paraId="3CA60DD8"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6CE29980" w14:textId="77777777" w:rsidTr="007C72CB">
        <w:trPr>
          <w:cantSplit/>
          <w:trHeight w:val="525"/>
        </w:trPr>
        <w:tc>
          <w:tcPr>
            <w:tcW w:w="1007" w:type="pct"/>
            <w:vMerge/>
            <w:shd w:val="clear" w:color="auto" w:fill="auto"/>
            <w:vAlign w:val="center"/>
          </w:tcPr>
          <w:p w14:paraId="190BBE2B"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728B3655"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1B05C5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MC-5.</w:t>
            </w:r>
            <w:r w:rsidRPr="00FE25CB">
              <w:rPr>
                <w:rFonts w:ascii="Calibri" w:eastAsia="Symbol" w:hAnsi="Calibri" w:cs="Calibri"/>
                <w:color w:val="000000"/>
                <w:sz w:val="20"/>
                <w:szCs w:val="20"/>
              </w:rPr>
              <w:tab/>
              <w:t>If the human grants autonomy, the machine responds appropriately</w:t>
            </w:r>
          </w:p>
        </w:tc>
        <w:tc>
          <w:tcPr>
            <w:tcW w:w="1241" w:type="pct"/>
          </w:tcPr>
          <w:p w14:paraId="45D3E41A"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059ED06" w14:textId="77777777" w:rsidTr="007C72CB">
        <w:trPr>
          <w:cantSplit/>
          <w:trHeight w:val="510"/>
        </w:trPr>
        <w:tc>
          <w:tcPr>
            <w:tcW w:w="1007" w:type="pct"/>
            <w:vMerge/>
            <w:vAlign w:val="center"/>
            <w:hideMark/>
          </w:tcPr>
          <w:p w14:paraId="4C27BE75"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2BC26B31"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Appropriate and collaborative contributions</w:t>
            </w:r>
          </w:p>
        </w:tc>
        <w:tc>
          <w:tcPr>
            <w:tcW w:w="1666" w:type="pct"/>
          </w:tcPr>
          <w:p w14:paraId="5C9704B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MC-6.</w:t>
            </w:r>
            <w:r w:rsidRPr="00FE25CB">
              <w:rPr>
                <w:rFonts w:ascii="Calibri" w:eastAsia="Symbol" w:hAnsi="Calibri" w:cs="Calibri"/>
                <w:color w:val="000000"/>
                <w:sz w:val="20"/>
                <w:szCs w:val="20"/>
              </w:rPr>
              <w:tab/>
              <w:t>The machine makes meaningful contributions to the interaction</w:t>
            </w:r>
          </w:p>
        </w:tc>
        <w:tc>
          <w:tcPr>
            <w:tcW w:w="1241" w:type="pct"/>
          </w:tcPr>
          <w:p w14:paraId="289D29D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felt that the system and I were working collaboratively.</w:t>
            </w:r>
          </w:p>
        </w:tc>
      </w:tr>
      <w:tr w:rsidR="00FE25CB" w:rsidRPr="00FE25CB" w14:paraId="07BAC017" w14:textId="77777777" w:rsidTr="007C72CB">
        <w:trPr>
          <w:cantSplit/>
          <w:trHeight w:val="510"/>
        </w:trPr>
        <w:tc>
          <w:tcPr>
            <w:tcW w:w="1007" w:type="pct"/>
            <w:vMerge/>
            <w:vAlign w:val="center"/>
          </w:tcPr>
          <w:p w14:paraId="04E6DE91"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27F51CE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01633EB6"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MC-7.</w:t>
            </w:r>
            <w:r w:rsidRPr="00FE25CB">
              <w:rPr>
                <w:rFonts w:ascii="Calibri" w:eastAsia="Symbol" w:hAnsi="Calibri" w:cs="Calibri"/>
                <w:color w:val="000000"/>
                <w:sz w:val="20"/>
                <w:szCs w:val="20"/>
              </w:rPr>
              <w:tab/>
              <w:t>The machine enables the human to make meaningful contributions to the interaction</w:t>
            </w:r>
          </w:p>
        </w:tc>
        <w:tc>
          <w:tcPr>
            <w:tcW w:w="1241" w:type="pct"/>
          </w:tcPr>
          <w:p w14:paraId="57698FB4"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enabled me to make meaningful contributions to the interaction.</w:t>
            </w:r>
          </w:p>
        </w:tc>
      </w:tr>
      <w:tr w:rsidR="00FE25CB" w:rsidRPr="00FE25CB" w14:paraId="2B5216C1" w14:textId="77777777" w:rsidTr="007C72CB">
        <w:trPr>
          <w:cantSplit/>
          <w:trHeight w:val="510"/>
        </w:trPr>
        <w:tc>
          <w:tcPr>
            <w:tcW w:w="1007" w:type="pct"/>
            <w:vMerge/>
            <w:vAlign w:val="center"/>
          </w:tcPr>
          <w:p w14:paraId="2267ED2D"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0802A161"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7F5CB65"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MC-8.</w:t>
            </w:r>
            <w:r w:rsidRPr="00FE25CB">
              <w:rPr>
                <w:rFonts w:ascii="Calibri" w:eastAsia="Symbol" w:hAnsi="Calibri" w:cs="Calibri"/>
                <w:color w:val="000000"/>
                <w:sz w:val="20"/>
                <w:szCs w:val="20"/>
              </w:rPr>
              <w:tab/>
              <w:t>Partners negotiate or collaboratively shape goals or approaches</w:t>
            </w:r>
          </w:p>
        </w:tc>
        <w:tc>
          <w:tcPr>
            <w:tcW w:w="1241" w:type="pct"/>
          </w:tcPr>
          <w:p w14:paraId="5B88D4A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machine and I collaborated to come up with our goals or approaches.</w:t>
            </w:r>
          </w:p>
        </w:tc>
      </w:tr>
      <w:tr w:rsidR="00FE25CB" w:rsidRPr="00FE25CB" w14:paraId="5762951E" w14:textId="77777777" w:rsidTr="007C72CB">
        <w:trPr>
          <w:cantSplit/>
          <w:trHeight w:val="285"/>
        </w:trPr>
        <w:tc>
          <w:tcPr>
            <w:tcW w:w="1007" w:type="pct"/>
            <w:vMerge w:val="restart"/>
            <w:shd w:val="clear" w:color="auto" w:fill="auto"/>
            <w:vAlign w:val="center"/>
            <w:hideMark/>
          </w:tcPr>
          <w:p w14:paraId="073FC408"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Consistent Human Engagement</w:t>
            </w:r>
          </w:p>
          <w:p w14:paraId="3450192F" w14:textId="77777777" w:rsidR="00FE25CB" w:rsidRPr="00FE25CB" w:rsidRDefault="00FE25CB" w:rsidP="00FE25CB">
            <w:pPr>
              <w:spacing w:before="0" w:after="0"/>
              <w:rPr>
                <w:rFonts w:ascii="Calibri" w:eastAsia="Symbol" w:hAnsi="Calibri" w:cs="Calibri"/>
                <w:b/>
                <w:szCs w:val="24"/>
              </w:rPr>
            </w:pPr>
          </w:p>
          <w:p w14:paraId="7FE2F557"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Humans find engaging with machine comfortable, useful, fun, inspiring, and/or rewarding</w:t>
            </w:r>
          </w:p>
        </w:tc>
        <w:tc>
          <w:tcPr>
            <w:tcW w:w="1086" w:type="pct"/>
            <w:vMerge w:val="restart"/>
            <w:shd w:val="clear" w:color="auto" w:fill="auto"/>
            <w:vAlign w:val="center"/>
            <w:hideMark/>
          </w:tcPr>
          <w:p w14:paraId="40EAFF92"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Comfortable interaction</w:t>
            </w:r>
          </w:p>
        </w:tc>
        <w:tc>
          <w:tcPr>
            <w:tcW w:w="1666" w:type="pct"/>
          </w:tcPr>
          <w:p w14:paraId="125B4C5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HE-1.</w:t>
            </w:r>
            <w:r w:rsidRPr="00FE25CB">
              <w:rPr>
                <w:rFonts w:ascii="Calibri" w:eastAsia="Symbol" w:hAnsi="Calibri" w:cs="Calibri"/>
                <w:color w:val="000000"/>
                <w:sz w:val="20"/>
                <w:szCs w:val="20"/>
              </w:rPr>
              <w:tab/>
              <w:t>Human partners can communicate successfully in a way that is comfortable</w:t>
            </w:r>
          </w:p>
        </w:tc>
        <w:tc>
          <w:tcPr>
            <w:tcW w:w="1241" w:type="pct"/>
          </w:tcPr>
          <w:p w14:paraId="538CB0AC"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was able to communicate successfully in a way that was comfortable.</w:t>
            </w:r>
            <w:r w:rsidRPr="00FE25CB">
              <w:rPr>
                <w:rFonts w:ascii="Calibri" w:eastAsia="Calibri" w:hAnsi="Calibri" w:cs="Arial"/>
                <w:sz w:val="22"/>
              </w:rPr>
              <w:t xml:space="preserve"> </w:t>
            </w:r>
          </w:p>
        </w:tc>
      </w:tr>
      <w:tr w:rsidR="00FE25CB" w:rsidRPr="00FE25CB" w14:paraId="58D9A9BF" w14:textId="77777777" w:rsidTr="007C72CB">
        <w:trPr>
          <w:cantSplit/>
          <w:trHeight w:val="285"/>
        </w:trPr>
        <w:tc>
          <w:tcPr>
            <w:tcW w:w="1007" w:type="pct"/>
            <w:vMerge/>
            <w:shd w:val="clear" w:color="auto" w:fill="auto"/>
            <w:vAlign w:val="center"/>
          </w:tcPr>
          <w:p w14:paraId="7BFF898B"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154C9E0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3757F246"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HE-2.</w:t>
            </w:r>
            <w:r w:rsidRPr="00FE25CB">
              <w:rPr>
                <w:rFonts w:ascii="Calibri" w:eastAsia="Symbol" w:hAnsi="Calibri" w:cs="Calibri"/>
                <w:color w:val="000000"/>
                <w:sz w:val="20"/>
                <w:szCs w:val="20"/>
              </w:rPr>
              <w:tab/>
              <w:t>The human is satisfied with the pacing/tempo of the interaction</w:t>
            </w:r>
          </w:p>
        </w:tc>
        <w:tc>
          <w:tcPr>
            <w:tcW w:w="1241" w:type="pct"/>
          </w:tcPr>
          <w:p w14:paraId="43F63EF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was satisfied with the pacing of the interaction.</w:t>
            </w:r>
          </w:p>
        </w:tc>
      </w:tr>
      <w:tr w:rsidR="00FE25CB" w:rsidRPr="00FE25CB" w14:paraId="613D3332" w14:textId="77777777" w:rsidTr="007C72CB">
        <w:trPr>
          <w:cantSplit/>
          <w:trHeight w:val="285"/>
        </w:trPr>
        <w:tc>
          <w:tcPr>
            <w:tcW w:w="1007" w:type="pct"/>
            <w:vMerge/>
            <w:shd w:val="clear" w:color="auto" w:fill="auto"/>
            <w:vAlign w:val="center"/>
          </w:tcPr>
          <w:p w14:paraId="3151EA71"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2E9BB3AA"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2648469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HE-3.</w:t>
            </w:r>
            <w:r w:rsidRPr="00FE25CB">
              <w:rPr>
                <w:rFonts w:ascii="Calibri" w:eastAsia="Symbol" w:hAnsi="Calibri" w:cs="Calibri"/>
                <w:color w:val="000000"/>
                <w:sz w:val="20"/>
                <w:szCs w:val="20"/>
              </w:rPr>
              <w:tab/>
              <w:t>The human is satisfied with how things progress during the interaction</w:t>
            </w:r>
          </w:p>
        </w:tc>
        <w:tc>
          <w:tcPr>
            <w:tcW w:w="1241" w:type="pct"/>
          </w:tcPr>
          <w:p w14:paraId="3DC8F3C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was satisfied with the path of the interaction.</w:t>
            </w:r>
          </w:p>
        </w:tc>
      </w:tr>
      <w:tr w:rsidR="00FE25CB" w:rsidRPr="00FE25CB" w14:paraId="55FB787D" w14:textId="77777777" w:rsidTr="007C72CB">
        <w:trPr>
          <w:cantSplit/>
          <w:trHeight w:val="285"/>
        </w:trPr>
        <w:tc>
          <w:tcPr>
            <w:tcW w:w="1007" w:type="pct"/>
            <w:vMerge/>
            <w:shd w:val="clear" w:color="auto" w:fill="auto"/>
            <w:vAlign w:val="center"/>
          </w:tcPr>
          <w:p w14:paraId="03E1E274"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0BB93517"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5B3668A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HE-4.</w:t>
            </w:r>
            <w:r w:rsidRPr="00FE25CB">
              <w:rPr>
                <w:rFonts w:ascii="Calibri" w:eastAsia="Symbol" w:hAnsi="Calibri" w:cs="Calibri"/>
                <w:color w:val="000000"/>
                <w:sz w:val="20"/>
                <w:szCs w:val="20"/>
              </w:rPr>
              <w:tab/>
              <w:t>The machine communicates without creating undue distraction</w:t>
            </w:r>
          </w:p>
        </w:tc>
        <w:tc>
          <w:tcPr>
            <w:tcW w:w="1241" w:type="pct"/>
          </w:tcPr>
          <w:p w14:paraId="5158C7F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 xml:space="preserve">The system behaved in unexpectedly odd ways.  </w:t>
            </w:r>
          </w:p>
        </w:tc>
      </w:tr>
      <w:tr w:rsidR="00FE25CB" w:rsidRPr="00FE25CB" w14:paraId="301A8E09" w14:textId="77777777" w:rsidTr="007C72CB">
        <w:trPr>
          <w:cantSplit/>
          <w:trHeight w:val="566"/>
        </w:trPr>
        <w:tc>
          <w:tcPr>
            <w:tcW w:w="1007" w:type="pct"/>
            <w:vMerge/>
            <w:vAlign w:val="center"/>
            <w:hideMark/>
          </w:tcPr>
          <w:p w14:paraId="2B4A2AA1"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57522672"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Machine’s ability to evoke and inspire</w:t>
            </w:r>
          </w:p>
        </w:tc>
        <w:tc>
          <w:tcPr>
            <w:tcW w:w="1666" w:type="pct"/>
          </w:tcPr>
          <w:p w14:paraId="0599D9F4"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HE-5.</w:t>
            </w:r>
            <w:r w:rsidRPr="00FE25CB">
              <w:rPr>
                <w:rFonts w:ascii="Calibri" w:eastAsia="Symbol" w:hAnsi="Calibri" w:cs="Calibri"/>
                <w:color w:val="000000"/>
                <w:sz w:val="20"/>
                <w:szCs w:val="20"/>
              </w:rPr>
              <w:tab/>
              <w:t>The machine produces content that is interesting, novel, useful, and/or creative</w:t>
            </w:r>
          </w:p>
        </w:tc>
        <w:tc>
          <w:tcPr>
            <w:tcW w:w="1241" w:type="pct"/>
          </w:tcPr>
          <w:p w14:paraId="7A4B26C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produced content that was interesting, novel, useful, and/or creative.</w:t>
            </w:r>
          </w:p>
        </w:tc>
      </w:tr>
      <w:tr w:rsidR="00FE25CB" w:rsidRPr="00FE25CB" w14:paraId="16E7784A" w14:textId="77777777" w:rsidTr="007C72CB">
        <w:trPr>
          <w:cantSplit/>
          <w:trHeight w:val="566"/>
        </w:trPr>
        <w:tc>
          <w:tcPr>
            <w:tcW w:w="1007" w:type="pct"/>
            <w:vMerge/>
            <w:vAlign w:val="center"/>
          </w:tcPr>
          <w:p w14:paraId="05C7B388"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93F2E17"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7D7FF5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HE-6.</w:t>
            </w:r>
            <w:r w:rsidRPr="00FE25CB">
              <w:rPr>
                <w:rFonts w:ascii="Calibri" w:eastAsia="Symbol" w:hAnsi="Calibri" w:cs="Calibri"/>
                <w:color w:val="000000"/>
                <w:sz w:val="20"/>
                <w:szCs w:val="20"/>
              </w:rPr>
              <w:tab/>
              <w:t>Machine inspires new ideas in the human partner</w:t>
            </w:r>
          </w:p>
        </w:tc>
        <w:tc>
          <w:tcPr>
            <w:tcW w:w="1241" w:type="pct"/>
          </w:tcPr>
          <w:p w14:paraId="646BCEC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helped me come up with new ideas.</w:t>
            </w:r>
          </w:p>
        </w:tc>
      </w:tr>
      <w:tr w:rsidR="00FE25CB" w:rsidRPr="00FE25CB" w14:paraId="7E021E6D" w14:textId="77777777" w:rsidTr="007C72CB">
        <w:trPr>
          <w:cantSplit/>
          <w:trHeight w:val="566"/>
        </w:trPr>
        <w:tc>
          <w:tcPr>
            <w:tcW w:w="1007" w:type="pct"/>
            <w:vMerge/>
            <w:vAlign w:val="center"/>
          </w:tcPr>
          <w:p w14:paraId="48FE6EDF"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3F03F7F"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12C0C6D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HE-7.</w:t>
            </w:r>
            <w:r w:rsidRPr="00FE25CB">
              <w:rPr>
                <w:rFonts w:ascii="Calibri" w:eastAsia="Symbol" w:hAnsi="Calibri" w:cs="Calibri"/>
                <w:color w:val="000000"/>
                <w:sz w:val="20"/>
                <w:szCs w:val="20"/>
              </w:rPr>
              <w:tab/>
              <w:t>The machine evokes emotional responses (other than frustration)</w:t>
            </w:r>
          </w:p>
        </w:tc>
        <w:tc>
          <w:tcPr>
            <w:tcW w:w="1241" w:type="pct"/>
          </w:tcPr>
          <w:p w14:paraId="08995943"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was pleasantly surprised by something the system contributed.</w:t>
            </w:r>
          </w:p>
        </w:tc>
      </w:tr>
      <w:tr w:rsidR="00FE25CB" w:rsidRPr="00FE25CB" w14:paraId="704E2D89" w14:textId="77777777" w:rsidTr="007C72CB">
        <w:trPr>
          <w:cantSplit/>
          <w:trHeight w:val="330"/>
        </w:trPr>
        <w:tc>
          <w:tcPr>
            <w:tcW w:w="1007" w:type="pct"/>
            <w:vMerge w:val="restart"/>
            <w:shd w:val="clear" w:color="auto" w:fill="auto"/>
            <w:vAlign w:val="center"/>
            <w:hideMark/>
          </w:tcPr>
          <w:p w14:paraId="3256398E"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Context-awareness</w:t>
            </w:r>
          </w:p>
          <w:p w14:paraId="30EABD1A" w14:textId="77777777" w:rsidR="00FE25CB" w:rsidRPr="00FE25CB" w:rsidRDefault="00FE25CB" w:rsidP="00FE25CB">
            <w:pPr>
              <w:spacing w:before="0" w:after="0"/>
              <w:rPr>
                <w:rFonts w:ascii="Calibri" w:eastAsia="Symbol" w:hAnsi="Calibri" w:cs="Calibri"/>
                <w:b/>
                <w:szCs w:val="24"/>
              </w:rPr>
            </w:pPr>
          </w:p>
          <w:p w14:paraId="386550FC"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Both partners can communicate efficiently by referencing and understanding contexts, including the linguistic, conversational, and deictic context, task context, goal context, self-knowledge, the partner's abilities, and world/domain knowledge</w:t>
            </w:r>
          </w:p>
        </w:tc>
        <w:tc>
          <w:tcPr>
            <w:tcW w:w="1086" w:type="pct"/>
            <w:vMerge w:val="restart"/>
            <w:shd w:val="clear" w:color="auto" w:fill="auto"/>
            <w:vAlign w:val="center"/>
            <w:hideMark/>
          </w:tcPr>
          <w:p w14:paraId="21E0926A"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Linguistic and/or deictic context-awareness</w:t>
            </w:r>
          </w:p>
        </w:tc>
        <w:tc>
          <w:tcPr>
            <w:tcW w:w="1666" w:type="pct"/>
          </w:tcPr>
          <w:p w14:paraId="3F5DAF3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w:t>
            </w:r>
            <w:r w:rsidRPr="00FE25CB">
              <w:rPr>
                <w:rFonts w:ascii="Calibri" w:eastAsia="Symbol" w:hAnsi="Calibri" w:cs="Calibri"/>
                <w:color w:val="000000"/>
                <w:sz w:val="20"/>
                <w:szCs w:val="20"/>
              </w:rPr>
              <w:tab/>
              <w:t>The machine recognizes co-referring mentions of previously mentioned entities (co-reference resolution)</w:t>
            </w:r>
          </w:p>
        </w:tc>
        <w:tc>
          <w:tcPr>
            <w:tcW w:w="1241" w:type="pct"/>
          </w:tcPr>
          <w:p w14:paraId="0816DDF8"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729F8F7" w14:textId="77777777" w:rsidTr="007C72CB">
        <w:trPr>
          <w:cantSplit/>
          <w:trHeight w:val="330"/>
        </w:trPr>
        <w:tc>
          <w:tcPr>
            <w:tcW w:w="1007" w:type="pct"/>
            <w:vMerge/>
            <w:shd w:val="clear" w:color="auto" w:fill="auto"/>
            <w:vAlign w:val="center"/>
          </w:tcPr>
          <w:p w14:paraId="0235D4B0"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662D1769"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AE80F2E"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CA-2.</w:t>
            </w:r>
            <w:r w:rsidRPr="00FE25CB">
              <w:rPr>
                <w:rFonts w:ascii="Calibri" w:eastAsia="Symbol" w:hAnsi="Calibri" w:cs="Calibri"/>
                <w:color w:val="000000"/>
                <w:sz w:val="20"/>
                <w:szCs w:val="20"/>
              </w:rPr>
              <w:tab/>
              <w:t>The machine recognizes references to previously created units or sub-parts</w:t>
            </w:r>
          </w:p>
        </w:tc>
        <w:tc>
          <w:tcPr>
            <w:tcW w:w="1241" w:type="pct"/>
          </w:tcPr>
          <w:p w14:paraId="639B481A"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20C44AD" w14:textId="77777777" w:rsidTr="007C72CB">
        <w:trPr>
          <w:cantSplit/>
          <w:trHeight w:val="330"/>
        </w:trPr>
        <w:tc>
          <w:tcPr>
            <w:tcW w:w="1007" w:type="pct"/>
            <w:vMerge/>
            <w:shd w:val="clear" w:color="auto" w:fill="auto"/>
            <w:vAlign w:val="center"/>
          </w:tcPr>
          <w:p w14:paraId="00410EAD"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5ADCA863"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5E34B7E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CA-3.</w:t>
            </w:r>
            <w:r w:rsidRPr="00FE25CB">
              <w:rPr>
                <w:rFonts w:ascii="Calibri" w:eastAsia="Symbol" w:hAnsi="Calibri" w:cs="Calibri"/>
                <w:color w:val="000000"/>
                <w:sz w:val="20"/>
                <w:szCs w:val="20"/>
              </w:rPr>
              <w:tab/>
              <w:t>The machine generates references to previously created units or sub-parts</w:t>
            </w:r>
          </w:p>
        </w:tc>
        <w:tc>
          <w:tcPr>
            <w:tcW w:w="1241" w:type="pct"/>
          </w:tcPr>
          <w:p w14:paraId="277F19C4"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89E7DC1" w14:textId="77777777" w:rsidTr="007C72CB">
        <w:trPr>
          <w:cantSplit/>
          <w:trHeight w:val="330"/>
        </w:trPr>
        <w:tc>
          <w:tcPr>
            <w:tcW w:w="1007" w:type="pct"/>
            <w:vMerge/>
            <w:shd w:val="clear" w:color="auto" w:fill="auto"/>
            <w:vAlign w:val="center"/>
          </w:tcPr>
          <w:p w14:paraId="3BB37DD6"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6FEF3E2D"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831307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CA-4.</w:t>
            </w:r>
            <w:r w:rsidRPr="00FE25CB">
              <w:rPr>
                <w:rFonts w:ascii="Calibri" w:eastAsia="Symbol" w:hAnsi="Calibri" w:cs="Calibri"/>
                <w:color w:val="000000"/>
                <w:sz w:val="20"/>
                <w:szCs w:val="20"/>
              </w:rPr>
              <w:tab/>
              <w:t>The machine correctly interprets a term defined by a human partner</w:t>
            </w:r>
          </w:p>
        </w:tc>
        <w:tc>
          <w:tcPr>
            <w:tcW w:w="1241" w:type="pct"/>
          </w:tcPr>
          <w:p w14:paraId="221D49A2"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C4E08BD" w14:textId="77777777" w:rsidTr="007C72CB">
        <w:trPr>
          <w:cantSplit/>
          <w:trHeight w:val="330"/>
        </w:trPr>
        <w:tc>
          <w:tcPr>
            <w:tcW w:w="1007" w:type="pct"/>
            <w:vMerge/>
            <w:shd w:val="clear" w:color="auto" w:fill="auto"/>
            <w:vAlign w:val="center"/>
          </w:tcPr>
          <w:p w14:paraId="534B2DE7"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062CDA20"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01B8C3FD"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CA-5.</w:t>
            </w:r>
            <w:r w:rsidRPr="00FE25CB">
              <w:rPr>
                <w:rFonts w:ascii="Calibri" w:eastAsia="Symbol" w:hAnsi="Calibri" w:cs="Calibri"/>
                <w:color w:val="000000"/>
                <w:sz w:val="20"/>
                <w:szCs w:val="20"/>
              </w:rPr>
              <w:tab/>
              <w:t>The machine uses a term defined by a human partner</w:t>
            </w:r>
          </w:p>
        </w:tc>
        <w:tc>
          <w:tcPr>
            <w:tcW w:w="1241" w:type="pct"/>
          </w:tcPr>
          <w:p w14:paraId="2843638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correctly used a term that I introduced.</w:t>
            </w:r>
          </w:p>
        </w:tc>
      </w:tr>
      <w:tr w:rsidR="00FE25CB" w:rsidRPr="00FE25CB" w14:paraId="0A0E44F3" w14:textId="77777777" w:rsidTr="007C72CB">
        <w:trPr>
          <w:cantSplit/>
          <w:trHeight w:val="330"/>
        </w:trPr>
        <w:tc>
          <w:tcPr>
            <w:tcW w:w="1007" w:type="pct"/>
            <w:vMerge/>
            <w:shd w:val="clear" w:color="auto" w:fill="auto"/>
            <w:vAlign w:val="center"/>
          </w:tcPr>
          <w:p w14:paraId="18B20B36"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0164D43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142DDAEF"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CA-6.</w:t>
            </w:r>
            <w:r w:rsidRPr="00FE25CB">
              <w:rPr>
                <w:rFonts w:ascii="Calibri" w:eastAsia="Symbol" w:hAnsi="Calibri" w:cs="Calibri"/>
                <w:color w:val="000000"/>
                <w:sz w:val="20"/>
                <w:szCs w:val="20"/>
              </w:rPr>
              <w:tab/>
              <w:t>The machine correctly interprets and correctly uses deictic references (i.e., references situated in time and/or place, such as by pointing)</w:t>
            </w:r>
          </w:p>
        </w:tc>
        <w:tc>
          <w:tcPr>
            <w:tcW w:w="1241" w:type="pct"/>
          </w:tcPr>
          <w:p w14:paraId="3E34C8F5"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48E8D60C" w14:textId="77777777" w:rsidTr="007C72CB">
        <w:trPr>
          <w:cantSplit/>
          <w:trHeight w:val="285"/>
        </w:trPr>
        <w:tc>
          <w:tcPr>
            <w:tcW w:w="1007" w:type="pct"/>
            <w:vMerge/>
            <w:vAlign w:val="center"/>
            <w:hideMark/>
          </w:tcPr>
          <w:p w14:paraId="6077C34A"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6D8BE3BE"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Pragmatic context-awareness</w:t>
            </w:r>
          </w:p>
        </w:tc>
        <w:tc>
          <w:tcPr>
            <w:tcW w:w="1666" w:type="pct"/>
          </w:tcPr>
          <w:p w14:paraId="2AACE583"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CA-7.</w:t>
            </w:r>
            <w:r w:rsidRPr="00FE25CB">
              <w:rPr>
                <w:rFonts w:ascii="Calibri" w:eastAsia="Symbol" w:hAnsi="Calibri" w:cs="Calibri"/>
                <w:color w:val="000000"/>
                <w:sz w:val="20"/>
                <w:szCs w:val="20"/>
              </w:rPr>
              <w:tab/>
              <w:t>The machine indicates when a requested action is outside of its capabilities</w:t>
            </w:r>
          </w:p>
        </w:tc>
        <w:tc>
          <w:tcPr>
            <w:tcW w:w="1241" w:type="pct"/>
          </w:tcPr>
          <w:p w14:paraId="45EDA53C"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 understand the capabilities and limitations of the system.</w:t>
            </w:r>
          </w:p>
        </w:tc>
      </w:tr>
      <w:tr w:rsidR="00FE25CB" w:rsidRPr="00FE25CB" w14:paraId="3183101B" w14:textId="77777777" w:rsidTr="007C72CB">
        <w:trPr>
          <w:cantSplit/>
          <w:trHeight w:val="285"/>
        </w:trPr>
        <w:tc>
          <w:tcPr>
            <w:tcW w:w="1007" w:type="pct"/>
            <w:vMerge/>
            <w:vAlign w:val="center"/>
          </w:tcPr>
          <w:p w14:paraId="27686FBD"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C937648"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702D9314"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CA-8.</w:t>
            </w:r>
            <w:r w:rsidRPr="00FE25CB">
              <w:rPr>
                <w:rFonts w:ascii="Calibri" w:eastAsia="Symbol" w:hAnsi="Calibri" w:cs="Calibri"/>
                <w:color w:val="000000"/>
                <w:sz w:val="20"/>
                <w:szCs w:val="20"/>
              </w:rPr>
              <w:tab/>
              <w:t>The machine communicates its situationally relevant capabilities to the human</w:t>
            </w:r>
          </w:p>
        </w:tc>
        <w:tc>
          <w:tcPr>
            <w:tcW w:w="1241" w:type="pct"/>
          </w:tcPr>
          <w:p w14:paraId="1F7047E6"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helped me understand its capabilities.</w:t>
            </w:r>
          </w:p>
        </w:tc>
      </w:tr>
      <w:tr w:rsidR="00FE25CB" w:rsidRPr="00FE25CB" w14:paraId="0CBA8DDB" w14:textId="77777777" w:rsidTr="007C72CB">
        <w:trPr>
          <w:cantSplit/>
          <w:trHeight w:val="285"/>
        </w:trPr>
        <w:tc>
          <w:tcPr>
            <w:tcW w:w="1007" w:type="pct"/>
            <w:vMerge/>
            <w:vAlign w:val="center"/>
          </w:tcPr>
          <w:p w14:paraId="0C0DB594"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04FB931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247505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CA-9.</w:t>
            </w:r>
            <w:r w:rsidRPr="00FE25CB">
              <w:rPr>
                <w:rFonts w:ascii="Calibri" w:eastAsia="Symbol" w:hAnsi="Calibri" w:cs="Calibri"/>
                <w:color w:val="000000"/>
                <w:sz w:val="20"/>
                <w:szCs w:val="20"/>
              </w:rPr>
              <w:tab/>
              <w:t>The machine indicates that it doesn't understand what a particular entity/action/word/ gesture is when appropriate</w:t>
            </w:r>
          </w:p>
        </w:tc>
        <w:tc>
          <w:tcPr>
            <w:tcW w:w="1241" w:type="pct"/>
          </w:tcPr>
          <w:p w14:paraId="44E127A4"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knows what it doesn't know.</w:t>
            </w:r>
          </w:p>
        </w:tc>
      </w:tr>
      <w:tr w:rsidR="00FE25CB" w:rsidRPr="00FE25CB" w14:paraId="1170CA42" w14:textId="77777777" w:rsidTr="007C72CB">
        <w:trPr>
          <w:cantSplit/>
          <w:trHeight w:val="285"/>
        </w:trPr>
        <w:tc>
          <w:tcPr>
            <w:tcW w:w="1007" w:type="pct"/>
            <w:vMerge/>
            <w:vAlign w:val="center"/>
          </w:tcPr>
          <w:p w14:paraId="6BE0C4C7"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28E9E54E"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300EA11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CA-10.</w:t>
            </w:r>
            <w:r w:rsidRPr="00FE25CB">
              <w:rPr>
                <w:rFonts w:ascii="Calibri" w:eastAsia="Symbol" w:hAnsi="Calibri" w:cs="Calibri"/>
                <w:color w:val="000000"/>
                <w:sz w:val="20"/>
                <w:szCs w:val="20"/>
              </w:rPr>
              <w:tab/>
              <w:t>The machine maps its interpretation to its appropriate capabilities</w:t>
            </w:r>
          </w:p>
        </w:tc>
        <w:tc>
          <w:tcPr>
            <w:tcW w:w="1241" w:type="pct"/>
          </w:tcPr>
          <w:p w14:paraId="3C472C07"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191F199A" w14:textId="77777777" w:rsidTr="007C72CB">
        <w:trPr>
          <w:cantSplit/>
          <w:trHeight w:val="285"/>
        </w:trPr>
        <w:tc>
          <w:tcPr>
            <w:tcW w:w="1007" w:type="pct"/>
            <w:vMerge/>
            <w:vAlign w:val="center"/>
          </w:tcPr>
          <w:p w14:paraId="2F0C04EB"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7B257506"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7075639"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CA-11.</w:t>
            </w:r>
            <w:r w:rsidRPr="00FE25CB">
              <w:rPr>
                <w:rFonts w:ascii="Calibri" w:eastAsia="Symbol" w:hAnsi="Calibri" w:cs="Calibri"/>
                <w:color w:val="000000"/>
                <w:sz w:val="20"/>
                <w:szCs w:val="20"/>
              </w:rPr>
              <w:tab/>
              <w:t>The machine tailors responses to the human partner’s apparent capabilities</w:t>
            </w:r>
          </w:p>
        </w:tc>
        <w:tc>
          <w:tcPr>
            <w:tcW w:w="1241" w:type="pct"/>
          </w:tcPr>
          <w:p w14:paraId="1F83AA0B"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4A96B75D" w14:textId="77777777" w:rsidTr="007C72CB">
        <w:trPr>
          <w:cantSplit/>
          <w:trHeight w:val="285"/>
        </w:trPr>
        <w:tc>
          <w:tcPr>
            <w:tcW w:w="1007" w:type="pct"/>
            <w:vMerge/>
            <w:vAlign w:val="center"/>
          </w:tcPr>
          <w:p w14:paraId="5925E5DC"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1DF01C9D"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1F8677E6"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CA-12.</w:t>
            </w:r>
            <w:r w:rsidRPr="00FE25CB">
              <w:rPr>
                <w:rFonts w:ascii="Calibri" w:eastAsia="Symbol" w:hAnsi="Calibri" w:cs="Calibri"/>
                <w:color w:val="000000"/>
                <w:sz w:val="20"/>
                <w:szCs w:val="20"/>
              </w:rPr>
              <w:tab/>
              <w:t>The machine tailors responses to the human partner's stated or implied goals</w:t>
            </w:r>
          </w:p>
        </w:tc>
        <w:tc>
          <w:tcPr>
            <w:tcW w:w="1241" w:type="pct"/>
          </w:tcPr>
          <w:p w14:paraId="04B26343"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2C4DB950" w14:textId="77777777" w:rsidTr="007C72CB">
        <w:trPr>
          <w:cantSplit/>
          <w:trHeight w:val="285"/>
        </w:trPr>
        <w:tc>
          <w:tcPr>
            <w:tcW w:w="1007" w:type="pct"/>
            <w:vMerge/>
            <w:vAlign w:val="center"/>
          </w:tcPr>
          <w:p w14:paraId="13054334"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4BEFE241"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CC7B293"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CA-13.</w:t>
            </w:r>
            <w:r w:rsidRPr="00FE25CB">
              <w:rPr>
                <w:rFonts w:ascii="Calibri" w:eastAsia="Symbol" w:hAnsi="Calibri" w:cs="Calibri"/>
                <w:color w:val="000000"/>
                <w:sz w:val="20"/>
                <w:szCs w:val="20"/>
              </w:rPr>
              <w:tab/>
              <w:t>Human partners tailor responses to machine's stated or implied goals</w:t>
            </w:r>
          </w:p>
        </w:tc>
        <w:tc>
          <w:tcPr>
            <w:tcW w:w="1241" w:type="pct"/>
          </w:tcPr>
          <w:p w14:paraId="241A9EE0"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79FFA9C4" w14:textId="77777777" w:rsidTr="007C72CB">
        <w:trPr>
          <w:cantSplit/>
          <w:trHeight w:val="338"/>
        </w:trPr>
        <w:tc>
          <w:tcPr>
            <w:tcW w:w="1007" w:type="pct"/>
            <w:vMerge/>
            <w:vAlign w:val="center"/>
            <w:hideMark/>
          </w:tcPr>
          <w:p w14:paraId="3CCB05E8"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53AE78EF"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Situational context-awareness</w:t>
            </w:r>
          </w:p>
        </w:tc>
        <w:tc>
          <w:tcPr>
            <w:tcW w:w="1666" w:type="pct"/>
          </w:tcPr>
          <w:p w14:paraId="676258FD"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CA-14.</w:t>
            </w:r>
            <w:r w:rsidRPr="00FE25CB">
              <w:rPr>
                <w:rFonts w:ascii="Calibri" w:eastAsia="Symbol" w:hAnsi="Calibri" w:cs="Calibri"/>
                <w:color w:val="000000"/>
                <w:sz w:val="20"/>
                <w:szCs w:val="20"/>
              </w:rPr>
              <w:tab/>
              <w:t>The machine responds appropriately to human references and actions in the context of the evolving situation (includes anything built and pieces available)</w:t>
            </w:r>
          </w:p>
        </w:tc>
        <w:tc>
          <w:tcPr>
            <w:tcW w:w="1241" w:type="pct"/>
          </w:tcPr>
          <w:p w14:paraId="42FCDEE4"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followed what I talked about across multiple turns.</w:t>
            </w:r>
          </w:p>
        </w:tc>
      </w:tr>
      <w:tr w:rsidR="00FE25CB" w:rsidRPr="00FE25CB" w14:paraId="1D6A06EB" w14:textId="77777777" w:rsidTr="007C72CB">
        <w:trPr>
          <w:cantSplit/>
          <w:trHeight w:val="338"/>
        </w:trPr>
        <w:tc>
          <w:tcPr>
            <w:tcW w:w="1007" w:type="pct"/>
            <w:vMerge/>
            <w:vAlign w:val="center"/>
          </w:tcPr>
          <w:p w14:paraId="6020B558"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1D9D599"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7CE4263F"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CA-15.</w:t>
            </w:r>
            <w:r w:rsidRPr="00FE25CB">
              <w:rPr>
                <w:rFonts w:ascii="Calibri" w:eastAsia="Symbol" w:hAnsi="Calibri" w:cs="Calibri"/>
                <w:color w:val="000000"/>
                <w:sz w:val="20"/>
                <w:szCs w:val="20"/>
              </w:rPr>
              <w:tab/>
              <w:t>The machine's contributions to the interaction are consistent, relevant, and build from turn to turn (i.e. are coherent)</w:t>
            </w:r>
          </w:p>
        </w:tc>
        <w:tc>
          <w:tcPr>
            <w:tcW w:w="1241" w:type="pct"/>
          </w:tcPr>
          <w:p w14:paraId="579C2CA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seemed to be aware of its previous actions.</w:t>
            </w:r>
          </w:p>
        </w:tc>
      </w:tr>
      <w:tr w:rsidR="00FE25CB" w:rsidRPr="00FE25CB" w14:paraId="324ADC25" w14:textId="77777777" w:rsidTr="007C72CB">
        <w:trPr>
          <w:cantSplit/>
          <w:trHeight w:val="719"/>
        </w:trPr>
        <w:tc>
          <w:tcPr>
            <w:tcW w:w="1007" w:type="pct"/>
            <w:vMerge/>
            <w:vAlign w:val="center"/>
            <w:hideMark/>
          </w:tcPr>
          <w:p w14:paraId="07982FB4"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746AC70E"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Appropriate use of world/domain knowledge</w:t>
            </w:r>
          </w:p>
        </w:tc>
        <w:tc>
          <w:tcPr>
            <w:tcW w:w="1666" w:type="pct"/>
          </w:tcPr>
          <w:p w14:paraId="3F636CE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CA-16.</w:t>
            </w:r>
            <w:r w:rsidRPr="00FE25CB">
              <w:rPr>
                <w:rFonts w:ascii="Calibri" w:eastAsia="Symbol" w:hAnsi="Calibri" w:cs="Calibri"/>
                <w:color w:val="000000"/>
                <w:sz w:val="20"/>
                <w:szCs w:val="20"/>
              </w:rPr>
              <w:tab/>
              <w:t>The machine applies world/domain knowledge as required</w:t>
            </w:r>
          </w:p>
          <w:p w14:paraId="6455CDD5" w14:textId="77777777" w:rsidR="00FE25CB" w:rsidRPr="00FE25CB" w:rsidRDefault="00FE25CB" w:rsidP="00FE25CB">
            <w:pPr>
              <w:spacing w:before="0" w:after="160" w:line="259" w:lineRule="auto"/>
              <w:ind w:firstLine="720"/>
              <w:rPr>
                <w:rFonts w:ascii="Calibri" w:eastAsia="Symbol" w:hAnsi="Calibri" w:cs="Calibri"/>
                <w:sz w:val="20"/>
                <w:szCs w:val="20"/>
              </w:rPr>
            </w:pPr>
          </w:p>
        </w:tc>
        <w:tc>
          <w:tcPr>
            <w:tcW w:w="1241" w:type="pct"/>
          </w:tcPr>
          <w:p w14:paraId="4AC63E25"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appeared to apply general world/domain knowledge relevant to the task.</w:t>
            </w:r>
          </w:p>
        </w:tc>
      </w:tr>
      <w:tr w:rsidR="00FE25CB" w:rsidRPr="00FE25CB" w14:paraId="72064573" w14:textId="77777777" w:rsidTr="007C72CB">
        <w:trPr>
          <w:cantSplit/>
          <w:trHeight w:val="719"/>
        </w:trPr>
        <w:tc>
          <w:tcPr>
            <w:tcW w:w="1007" w:type="pct"/>
            <w:vMerge/>
            <w:vAlign w:val="center"/>
          </w:tcPr>
          <w:p w14:paraId="7CEC54F3"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1183E27F"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0B94CB2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CA-17.</w:t>
            </w:r>
            <w:r w:rsidRPr="00FE25CB">
              <w:rPr>
                <w:rFonts w:ascii="Calibri" w:eastAsia="Symbol" w:hAnsi="Calibri" w:cs="Calibri"/>
                <w:color w:val="000000"/>
                <w:sz w:val="20"/>
                <w:szCs w:val="20"/>
              </w:rPr>
              <w:tab/>
              <w:t>Machine contributions are generally consistent with common sense</w:t>
            </w:r>
          </w:p>
        </w:tc>
        <w:tc>
          <w:tcPr>
            <w:tcW w:w="1241" w:type="pct"/>
          </w:tcPr>
          <w:p w14:paraId="66414BD0"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1044FEF2" w14:textId="77777777" w:rsidTr="007C72CB">
        <w:trPr>
          <w:cantSplit/>
          <w:trHeight w:val="719"/>
        </w:trPr>
        <w:tc>
          <w:tcPr>
            <w:tcW w:w="1007" w:type="pct"/>
            <w:vMerge/>
            <w:vAlign w:val="center"/>
          </w:tcPr>
          <w:p w14:paraId="75A33347"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10F31738"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58CE6C86" w14:textId="77777777" w:rsidR="00FE25CB" w:rsidRPr="00FE25CB" w:rsidRDefault="00FE25CB" w:rsidP="00FE25CB">
            <w:pPr>
              <w:spacing w:before="0" w:after="0"/>
              <w:rPr>
                <w:rFonts w:ascii="Calibri" w:eastAsia="Symbol" w:hAnsi="Calibri" w:cs="Calibri"/>
                <w:sz w:val="20"/>
                <w:szCs w:val="20"/>
              </w:rPr>
            </w:pPr>
            <w:r w:rsidRPr="00FE25CB">
              <w:rPr>
                <w:rFonts w:ascii="Calibri" w:eastAsia="Symbol" w:hAnsi="Calibri" w:cs="Calibri"/>
                <w:color w:val="000000"/>
                <w:sz w:val="20"/>
                <w:szCs w:val="20"/>
              </w:rPr>
              <w:t>CA-18.</w:t>
            </w:r>
            <w:r w:rsidRPr="00FE25CB">
              <w:rPr>
                <w:rFonts w:ascii="Calibri" w:eastAsia="Symbol" w:hAnsi="Calibri" w:cs="Calibri"/>
                <w:color w:val="000000"/>
                <w:sz w:val="20"/>
                <w:szCs w:val="20"/>
              </w:rPr>
              <w:tab/>
              <w:t>Machine demonstrates understanding of a broad range of vocabulary</w:t>
            </w:r>
          </w:p>
        </w:tc>
        <w:tc>
          <w:tcPr>
            <w:tcW w:w="1241" w:type="pct"/>
          </w:tcPr>
          <w:p w14:paraId="02263ED4"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7F6E89C2" w14:textId="77777777" w:rsidTr="007C72CB">
        <w:trPr>
          <w:cantSplit/>
          <w:trHeight w:val="285"/>
        </w:trPr>
        <w:tc>
          <w:tcPr>
            <w:tcW w:w="1007" w:type="pct"/>
            <w:vMerge w:val="restart"/>
            <w:shd w:val="clear" w:color="auto" w:fill="auto"/>
            <w:vAlign w:val="center"/>
            <w:hideMark/>
          </w:tcPr>
          <w:p w14:paraId="41F538AC"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Provision of Rationale</w:t>
            </w:r>
          </w:p>
          <w:p w14:paraId="778BF626" w14:textId="77777777" w:rsidR="00FE25CB" w:rsidRPr="00FE25CB" w:rsidRDefault="00FE25CB" w:rsidP="00FE25CB">
            <w:pPr>
              <w:spacing w:before="0" w:after="0"/>
              <w:rPr>
                <w:rFonts w:ascii="Calibri" w:eastAsia="Symbol" w:hAnsi="Calibri" w:cs="Calibri"/>
                <w:b/>
                <w:szCs w:val="24"/>
              </w:rPr>
            </w:pPr>
          </w:p>
          <w:p w14:paraId="4F6EFD93"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The machine can expose its reasoning, sources, and methods</w:t>
            </w:r>
          </w:p>
        </w:tc>
        <w:tc>
          <w:tcPr>
            <w:tcW w:w="1086" w:type="pct"/>
            <w:shd w:val="clear" w:color="auto" w:fill="auto"/>
            <w:vAlign w:val="center"/>
            <w:hideMark/>
          </w:tcPr>
          <w:p w14:paraId="7002CE49"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Logging</w:t>
            </w:r>
          </w:p>
        </w:tc>
        <w:tc>
          <w:tcPr>
            <w:tcW w:w="1666" w:type="pct"/>
          </w:tcPr>
          <w:p w14:paraId="36B0B736"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RA-1.</w:t>
            </w:r>
            <w:r w:rsidRPr="00FE25CB">
              <w:rPr>
                <w:rFonts w:ascii="Calibri" w:eastAsia="Symbol" w:hAnsi="Calibri" w:cs="Calibri"/>
                <w:color w:val="000000"/>
                <w:sz w:val="20"/>
                <w:szCs w:val="20"/>
              </w:rPr>
              <w:tab/>
              <w:t>The machine can provide a human-interpretable output (trace), showing processes implemented by the computer sufficient for evaluators' use</w:t>
            </w:r>
          </w:p>
        </w:tc>
        <w:tc>
          <w:tcPr>
            <w:tcW w:w="1241" w:type="pct"/>
          </w:tcPr>
          <w:p w14:paraId="347173A6"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2E30EB4" w14:textId="77777777" w:rsidTr="007C72CB">
        <w:trPr>
          <w:cantSplit/>
          <w:trHeight w:val="285"/>
        </w:trPr>
        <w:tc>
          <w:tcPr>
            <w:tcW w:w="1007" w:type="pct"/>
            <w:vMerge/>
            <w:vAlign w:val="center"/>
            <w:hideMark/>
          </w:tcPr>
          <w:p w14:paraId="4EA7CB3D"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162CD56E"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Ability to explain rationale</w:t>
            </w:r>
          </w:p>
        </w:tc>
        <w:tc>
          <w:tcPr>
            <w:tcW w:w="1666" w:type="pct"/>
          </w:tcPr>
          <w:p w14:paraId="51049083"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RA-2.</w:t>
            </w:r>
            <w:r w:rsidRPr="00FE25CB">
              <w:rPr>
                <w:rFonts w:ascii="Calibri" w:eastAsia="Symbol" w:hAnsi="Calibri" w:cs="Calibri"/>
                <w:color w:val="000000"/>
                <w:sz w:val="20"/>
                <w:szCs w:val="20"/>
              </w:rPr>
              <w:tab/>
              <w:t>The machine provides information about the sources and methods it used to generate a response or action</w:t>
            </w:r>
          </w:p>
        </w:tc>
        <w:tc>
          <w:tcPr>
            <w:tcW w:w="1241" w:type="pct"/>
          </w:tcPr>
          <w:p w14:paraId="3728CA3B"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AF24384" w14:textId="77777777" w:rsidTr="007C72CB">
        <w:trPr>
          <w:cantSplit/>
          <w:trHeight w:val="285"/>
        </w:trPr>
        <w:tc>
          <w:tcPr>
            <w:tcW w:w="1007" w:type="pct"/>
            <w:vMerge/>
            <w:vAlign w:val="center"/>
          </w:tcPr>
          <w:p w14:paraId="4BB7DDFD"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7CC2181"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1D2E2F9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RA-3.</w:t>
            </w:r>
            <w:r w:rsidRPr="00FE25CB">
              <w:rPr>
                <w:rFonts w:ascii="Calibri" w:eastAsia="Symbol" w:hAnsi="Calibri" w:cs="Calibri"/>
                <w:color w:val="000000"/>
                <w:sz w:val="20"/>
                <w:szCs w:val="20"/>
              </w:rPr>
              <w:tab/>
              <w:t>The machine provides reasons for its responses and actions that make sense to the human partner</w:t>
            </w:r>
          </w:p>
        </w:tc>
        <w:tc>
          <w:tcPr>
            <w:tcW w:w="1241" w:type="pct"/>
          </w:tcPr>
          <w:p w14:paraId="0FE4E35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provided reasons for its responses and actions that made sense to me.</w:t>
            </w:r>
          </w:p>
        </w:tc>
      </w:tr>
      <w:tr w:rsidR="00FE25CB" w:rsidRPr="00FE25CB" w14:paraId="6B656F2C" w14:textId="77777777" w:rsidTr="007C72CB">
        <w:trPr>
          <w:cantSplit/>
          <w:trHeight w:val="285"/>
        </w:trPr>
        <w:tc>
          <w:tcPr>
            <w:tcW w:w="1007" w:type="pct"/>
            <w:vMerge/>
            <w:vAlign w:val="center"/>
          </w:tcPr>
          <w:p w14:paraId="1B1500AA"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0FC727D8"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65031C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RA-4.</w:t>
            </w:r>
            <w:r w:rsidRPr="00FE25CB">
              <w:rPr>
                <w:rFonts w:ascii="Calibri" w:eastAsia="Symbol" w:hAnsi="Calibri" w:cs="Calibri"/>
                <w:color w:val="000000"/>
                <w:sz w:val="20"/>
                <w:szCs w:val="20"/>
              </w:rPr>
              <w:tab/>
              <w:t>The machine answers questions about its reasoning, sources, and/or methods</w:t>
            </w:r>
          </w:p>
        </w:tc>
        <w:tc>
          <w:tcPr>
            <w:tcW w:w="1241" w:type="pct"/>
          </w:tcPr>
          <w:p w14:paraId="2D9294DB"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0F8085EC" w14:textId="77777777" w:rsidTr="007C72CB">
        <w:trPr>
          <w:cantSplit/>
          <w:trHeight w:val="386"/>
        </w:trPr>
        <w:tc>
          <w:tcPr>
            <w:tcW w:w="1007" w:type="pct"/>
            <w:vMerge/>
            <w:vAlign w:val="center"/>
            <w:hideMark/>
          </w:tcPr>
          <w:p w14:paraId="2D66CE1E"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5BFE145C"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Human’s trust is appropriately calibrated</w:t>
            </w:r>
          </w:p>
        </w:tc>
        <w:tc>
          <w:tcPr>
            <w:tcW w:w="1666" w:type="pct"/>
            <w:vMerge w:val="restart"/>
          </w:tcPr>
          <w:p w14:paraId="3D6007DB"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RA-5.</w:t>
            </w:r>
            <w:r w:rsidRPr="00FE25CB">
              <w:rPr>
                <w:rFonts w:ascii="Calibri" w:eastAsia="Symbol" w:hAnsi="Calibri" w:cs="Calibri"/>
                <w:color w:val="000000"/>
                <w:sz w:val="20"/>
                <w:szCs w:val="20"/>
              </w:rPr>
              <w:tab/>
              <w:t>The human partner knows when to trust the machine's responses and actions</w:t>
            </w:r>
          </w:p>
        </w:tc>
        <w:tc>
          <w:tcPr>
            <w:tcW w:w="1241" w:type="pct"/>
          </w:tcPr>
          <w:p w14:paraId="281A2EC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 xml:space="preserve">I believe the system is a competent performer.  </w:t>
            </w:r>
          </w:p>
        </w:tc>
      </w:tr>
      <w:tr w:rsidR="00FE25CB" w:rsidRPr="00FE25CB" w14:paraId="634EA873" w14:textId="77777777" w:rsidTr="007C72CB">
        <w:trPr>
          <w:cantSplit/>
          <w:trHeight w:val="386"/>
        </w:trPr>
        <w:tc>
          <w:tcPr>
            <w:tcW w:w="1007" w:type="pct"/>
            <w:vMerge/>
            <w:vAlign w:val="center"/>
          </w:tcPr>
          <w:p w14:paraId="509E601D"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6DA06E8"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vMerge/>
          </w:tcPr>
          <w:p w14:paraId="5547F255" w14:textId="77777777" w:rsidR="00FE25CB" w:rsidRPr="00FE25CB" w:rsidRDefault="00FE25CB" w:rsidP="00FE25CB">
            <w:pPr>
              <w:spacing w:before="0" w:after="0"/>
              <w:rPr>
                <w:rFonts w:ascii="Calibri" w:eastAsia="Symbol" w:hAnsi="Calibri" w:cs="Calibri"/>
                <w:color w:val="000000"/>
                <w:sz w:val="20"/>
                <w:szCs w:val="20"/>
              </w:rPr>
            </w:pPr>
          </w:p>
        </w:tc>
        <w:tc>
          <w:tcPr>
            <w:tcW w:w="1241" w:type="pct"/>
          </w:tcPr>
          <w:p w14:paraId="442890FA"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 xml:space="preserve">I believe the system is a competent performer.  </w:t>
            </w:r>
          </w:p>
        </w:tc>
      </w:tr>
      <w:tr w:rsidR="00FE25CB" w:rsidRPr="00FE25CB" w14:paraId="26D5C246" w14:textId="77777777" w:rsidTr="007C72CB">
        <w:trPr>
          <w:cantSplit/>
          <w:trHeight w:val="285"/>
        </w:trPr>
        <w:tc>
          <w:tcPr>
            <w:tcW w:w="1007" w:type="pct"/>
            <w:vMerge w:val="restart"/>
            <w:shd w:val="clear" w:color="auto" w:fill="auto"/>
            <w:vAlign w:val="center"/>
            <w:hideMark/>
          </w:tcPr>
          <w:p w14:paraId="5BA1379D" w14:textId="77777777" w:rsidR="00FE25CB" w:rsidRPr="00FE25CB" w:rsidRDefault="00FE25CB" w:rsidP="00FE25CB">
            <w:pPr>
              <w:spacing w:before="0" w:after="0"/>
              <w:rPr>
                <w:rFonts w:ascii="Calibri" w:eastAsia="Symbol" w:hAnsi="Calibri" w:cs="Calibri"/>
                <w:b/>
                <w:szCs w:val="24"/>
              </w:rPr>
            </w:pPr>
            <w:r w:rsidRPr="00FE25CB">
              <w:rPr>
                <w:rFonts w:ascii="Calibri" w:eastAsia="Symbol" w:hAnsi="Calibri" w:cs="Calibri"/>
                <w:b/>
                <w:szCs w:val="24"/>
              </w:rPr>
              <w:t>Habitability</w:t>
            </w:r>
          </w:p>
          <w:p w14:paraId="52DF7B32" w14:textId="77777777" w:rsidR="00FE25CB" w:rsidRPr="00FE25CB" w:rsidRDefault="00FE25CB" w:rsidP="00FE25CB">
            <w:pPr>
              <w:spacing w:before="0" w:after="0"/>
              <w:rPr>
                <w:rFonts w:ascii="Calibri" w:eastAsia="Symbol" w:hAnsi="Calibri" w:cs="Calibri"/>
                <w:b/>
                <w:szCs w:val="24"/>
              </w:rPr>
            </w:pPr>
          </w:p>
          <w:p w14:paraId="6285FBFD"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Symbol" w:hAnsi="Calibri" w:cs="Calibri"/>
                <w:bCs/>
                <w:szCs w:val="24"/>
              </w:rPr>
              <w:t>Humans easily learn to use language and/or gestures that the machine can correctly interpret and act upon</w:t>
            </w:r>
          </w:p>
        </w:tc>
        <w:tc>
          <w:tcPr>
            <w:tcW w:w="1086" w:type="pct"/>
            <w:vMerge w:val="restart"/>
            <w:shd w:val="clear" w:color="auto" w:fill="auto"/>
            <w:vAlign w:val="center"/>
            <w:hideMark/>
          </w:tcPr>
          <w:p w14:paraId="4920F60C"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Shaping</w:t>
            </w:r>
          </w:p>
        </w:tc>
        <w:tc>
          <w:tcPr>
            <w:tcW w:w="1666" w:type="pct"/>
          </w:tcPr>
          <w:p w14:paraId="108BFBBC"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HA-1.</w:t>
            </w:r>
            <w:r w:rsidRPr="00FE25CB">
              <w:rPr>
                <w:rFonts w:ascii="Calibri" w:eastAsia="Symbol" w:hAnsi="Calibri" w:cs="Calibri"/>
                <w:color w:val="000000"/>
                <w:sz w:val="20"/>
                <w:szCs w:val="20"/>
              </w:rPr>
              <w:tab/>
              <w:t>The machine offers information that helps human partners produce utterances and/or gestures that the machine understands and are consistent with its capabilities</w:t>
            </w:r>
          </w:p>
        </w:tc>
        <w:tc>
          <w:tcPr>
            <w:tcW w:w="1241" w:type="pct"/>
          </w:tcPr>
          <w:p w14:paraId="654518D0"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The system helped me to communicate successfully.</w:t>
            </w:r>
          </w:p>
        </w:tc>
      </w:tr>
      <w:tr w:rsidR="00FE25CB" w:rsidRPr="00FE25CB" w14:paraId="69DCA1EE" w14:textId="77777777" w:rsidTr="007C72CB">
        <w:trPr>
          <w:cantSplit/>
          <w:trHeight w:val="285"/>
        </w:trPr>
        <w:tc>
          <w:tcPr>
            <w:tcW w:w="1007" w:type="pct"/>
            <w:vMerge/>
            <w:shd w:val="clear" w:color="auto" w:fill="auto"/>
            <w:vAlign w:val="center"/>
          </w:tcPr>
          <w:p w14:paraId="718AC1AE"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733530A3"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5A97C3F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HA-2.</w:t>
            </w:r>
            <w:r w:rsidRPr="00FE25CB">
              <w:rPr>
                <w:rFonts w:ascii="Calibri" w:eastAsia="Symbol" w:hAnsi="Calibri" w:cs="Calibri"/>
                <w:color w:val="000000"/>
                <w:sz w:val="20"/>
                <w:szCs w:val="20"/>
              </w:rPr>
              <w:tab/>
              <w:t>The machine offers information that helps human partners produce utterances and/or gestures that are consistent with the partners' goals and move the collaborative effort forward</w:t>
            </w:r>
          </w:p>
        </w:tc>
        <w:tc>
          <w:tcPr>
            <w:tcW w:w="1241" w:type="pct"/>
          </w:tcPr>
          <w:p w14:paraId="0B44CF98"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487C727B" w14:textId="77777777" w:rsidTr="007C72CB">
        <w:trPr>
          <w:cantSplit/>
          <w:trHeight w:val="285"/>
        </w:trPr>
        <w:tc>
          <w:tcPr>
            <w:tcW w:w="1007" w:type="pct"/>
            <w:vMerge/>
            <w:shd w:val="clear" w:color="auto" w:fill="auto"/>
            <w:vAlign w:val="center"/>
          </w:tcPr>
          <w:p w14:paraId="503D0BA4"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50F466C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B18803E"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HA-3.</w:t>
            </w:r>
            <w:r w:rsidRPr="00FE25CB">
              <w:rPr>
                <w:rFonts w:ascii="Calibri" w:eastAsia="Symbol" w:hAnsi="Calibri" w:cs="Calibri"/>
                <w:color w:val="000000"/>
                <w:sz w:val="20"/>
                <w:szCs w:val="20"/>
              </w:rPr>
              <w:tab/>
              <w:t>The machine models appropriate use by generating utterances and/or gestures that it can interpret</w:t>
            </w:r>
          </w:p>
        </w:tc>
        <w:tc>
          <w:tcPr>
            <w:tcW w:w="1241" w:type="pct"/>
          </w:tcPr>
          <w:p w14:paraId="05FCA61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When I used the same language/gestures that I saw the system use, the system understood me.</w:t>
            </w:r>
          </w:p>
        </w:tc>
      </w:tr>
      <w:tr w:rsidR="00FE25CB" w:rsidRPr="00FE25CB" w14:paraId="163EA8A0" w14:textId="77777777" w:rsidTr="007C72CB">
        <w:trPr>
          <w:cantSplit/>
          <w:trHeight w:val="285"/>
        </w:trPr>
        <w:tc>
          <w:tcPr>
            <w:tcW w:w="1007" w:type="pct"/>
            <w:vMerge/>
            <w:shd w:val="clear" w:color="auto" w:fill="auto"/>
            <w:vAlign w:val="center"/>
          </w:tcPr>
          <w:p w14:paraId="6940C660"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75074E14"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344B431D"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HA-4.</w:t>
            </w:r>
            <w:r w:rsidRPr="00FE25CB">
              <w:rPr>
                <w:rFonts w:ascii="Calibri" w:eastAsia="Symbol" w:hAnsi="Calibri" w:cs="Calibri"/>
                <w:color w:val="000000"/>
                <w:sz w:val="20"/>
                <w:szCs w:val="20"/>
              </w:rPr>
              <w:tab/>
              <w:t>The machine answers questions about its capabilities</w:t>
            </w:r>
          </w:p>
        </w:tc>
        <w:tc>
          <w:tcPr>
            <w:tcW w:w="1241" w:type="pct"/>
          </w:tcPr>
          <w:p w14:paraId="465A6E1A"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77AA1A57" w14:textId="77777777" w:rsidTr="007C72CB">
        <w:trPr>
          <w:cantSplit/>
          <w:trHeight w:val="285"/>
        </w:trPr>
        <w:tc>
          <w:tcPr>
            <w:tcW w:w="1007" w:type="pct"/>
            <w:vMerge/>
            <w:shd w:val="clear" w:color="auto" w:fill="auto"/>
            <w:vAlign w:val="center"/>
          </w:tcPr>
          <w:p w14:paraId="7CD7B90B" w14:textId="77777777" w:rsidR="00FE25CB" w:rsidRPr="00FE25CB" w:rsidRDefault="00FE25CB" w:rsidP="00FE25CB">
            <w:pPr>
              <w:spacing w:before="0" w:after="0"/>
              <w:rPr>
                <w:rFonts w:ascii="Calibri" w:eastAsia="Symbol" w:hAnsi="Calibri" w:cs="Calibri"/>
                <w:bCs/>
                <w:szCs w:val="24"/>
              </w:rPr>
            </w:pPr>
          </w:p>
        </w:tc>
        <w:tc>
          <w:tcPr>
            <w:tcW w:w="1086" w:type="pct"/>
            <w:vMerge/>
            <w:shd w:val="clear" w:color="auto" w:fill="auto"/>
            <w:vAlign w:val="center"/>
          </w:tcPr>
          <w:p w14:paraId="7AE2E0AA"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6CD1DBC2"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HA-5.</w:t>
            </w:r>
            <w:r w:rsidRPr="00FE25CB">
              <w:rPr>
                <w:rFonts w:ascii="Calibri" w:eastAsia="Symbol" w:hAnsi="Calibri" w:cs="Calibri"/>
                <w:color w:val="000000"/>
                <w:sz w:val="20"/>
                <w:szCs w:val="20"/>
              </w:rPr>
              <w:tab/>
              <w:t>The machine uses and understands language consistently (across capabilities)</w:t>
            </w:r>
          </w:p>
        </w:tc>
        <w:tc>
          <w:tcPr>
            <w:tcW w:w="1241" w:type="pct"/>
          </w:tcPr>
          <w:p w14:paraId="49E88103"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3DF5D235" w14:textId="77777777" w:rsidTr="007C72CB">
        <w:trPr>
          <w:cantSplit/>
          <w:trHeight w:val="511"/>
        </w:trPr>
        <w:tc>
          <w:tcPr>
            <w:tcW w:w="1007" w:type="pct"/>
            <w:vMerge/>
            <w:vAlign w:val="center"/>
            <w:hideMark/>
          </w:tcPr>
          <w:p w14:paraId="53C17C08"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hideMark/>
          </w:tcPr>
          <w:p w14:paraId="40C025A2" w14:textId="77777777" w:rsidR="00FE25CB" w:rsidRPr="00FE25CB" w:rsidRDefault="00FE25CB" w:rsidP="00FE25CB">
            <w:pPr>
              <w:spacing w:before="0" w:after="0"/>
              <w:rPr>
                <w:rFonts w:ascii="Calibri Light" w:eastAsia="Times New Roman" w:hAnsi="Calibri Light" w:cs="Calibri Light"/>
                <w:b/>
                <w:i/>
                <w:iCs/>
                <w:color w:val="000000"/>
                <w:szCs w:val="24"/>
              </w:rPr>
            </w:pPr>
            <w:r w:rsidRPr="00FE25CB">
              <w:rPr>
                <w:rFonts w:ascii="Calibri Light" w:eastAsia="Symbol" w:hAnsi="Calibri Light" w:cs="Calibri Light"/>
                <w:b/>
                <w:i/>
                <w:iCs/>
                <w:color w:val="000000"/>
                <w:szCs w:val="24"/>
              </w:rPr>
              <w:t>Learnability</w:t>
            </w:r>
          </w:p>
        </w:tc>
        <w:tc>
          <w:tcPr>
            <w:tcW w:w="1666" w:type="pct"/>
          </w:tcPr>
          <w:p w14:paraId="267092D1"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HA-6.</w:t>
            </w:r>
            <w:r w:rsidRPr="00FE25CB">
              <w:rPr>
                <w:rFonts w:ascii="Calibri" w:eastAsia="Symbol" w:hAnsi="Calibri" w:cs="Calibri"/>
                <w:color w:val="000000"/>
                <w:sz w:val="20"/>
                <w:szCs w:val="20"/>
              </w:rPr>
              <w:tab/>
              <w:t>Human partners are able to quickly learn to use the system effectively</w:t>
            </w:r>
          </w:p>
        </w:tc>
        <w:tc>
          <w:tcPr>
            <w:tcW w:w="1241" w:type="pct"/>
          </w:tcPr>
          <w:p w14:paraId="47BD2308"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It was easy to figure out how to communicate effectively with the system.</w:t>
            </w:r>
          </w:p>
        </w:tc>
      </w:tr>
      <w:tr w:rsidR="00FE25CB" w:rsidRPr="00FE25CB" w14:paraId="558CE1C5" w14:textId="77777777" w:rsidTr="007C72CB">
        <w:trPr>
          <w:cantSplit/>
          <w:trHeight w:val="511"/>
        </w:trPr>
        <w:tc>
          <w:tcPr>
            <w:tcW w:w="1007" w:type="pct"/>
            <w:vMerge/>
            <w:vAlign w:val="center"/>
          </w:tcPr>
          <w:p w14:paraId="1A8E0F1A"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6E615BC"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53DCBD7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HA-7.</w:t>
            </w:r>
            <w:r w:rsidRPr="00FE25CB">
              <w:rPr>
                <w:rFonts w:ascii="Calibri" w:eastAsia="Symbol" w:hAnsi="Calibri" w:cs="Calibri"/>
                <w:color w:val="000000"/>
                <w:sz w:val="20"/>
                <w:szCs w:val="20"/>
              </w:rPr>
              <w:tab/>
              <w:t>The collaborative effort moves forward with minimal need for repeats or digressions</w:t>
            </w:r>
          </w:p>
        </w:tc>
        <w:tc>
          <w:tcPr>
            <w:tcW w:w="1241" w:type="pct"/>
          </w:tcPr>
          <w:p w14:paraId="565D54D9"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5F5CFB5C" w14:textId="77777777" w:rsidTr="007C72CB">
        <w:trPr>
          <w:cantSplit/>
          <w:trHeight w:val="511"/>
        </w:trPr>
        <w:tc>
          <w:tcPr>
            <w:tcW w:w="1007" w:type="pct"/>
            <w:vMerge/>
            <w:vAlign w:val="center"/>
          </w:tcPr>
          <w:p w14:paraId="18BE33B6"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53D28B3B" w14:textId="77777777" w:rsidR="00FE25CB" w:rsidRPr="00FE25CB" w:rsidRDefault="00FE25CB" w:rsidP="00FE25CB">
            <w:pPr>
              <w:spacing w:before="0" w:after="0"/>
              <w:rPr>
                <w:rFonts w:ascii="Calibri Light" w:eastAsia="Symbol" w:hAnsi="Calibri Light" w:cs="Calibri Light"/>
                <w:b/>
                <w:i/>
                <w:iCs/>
                <w:color w:val="000000"/>
                <w:szCs w:val="24"/>
              </w:rPr>
            </w:pPr>
          </w:p>
        </w:tc>
        <w:tc>
          <w:tcPr>
            <w:tcW w:w="1666" w:type="pct"/>
          </w:tcPr>
          <w:p w14:paraId="4F344687" w14:textId="77777777" w:rsidR="00FE25CB" w:rsidRPr="00FE25CB" w:rsidRDefault="00FE25CB" w:rsidP="00FE25CB">
            <w:pPr>
              <w:spacing w:before="0" w:after="0"/>
              <w:rPr>
                <w:rFonts w:ascii="Calibri" w:eastAsia="Symbol" w:hAnsi="Calibri" w:cs="Calibri"/>
                <w:color w:val="000000"/>
                <w:sz w:val="20"/>
                <w:szCs w:val="20"/>
              </w:rPr>
            </w:pPr>
            <w:r w:rsidRPr="00FE25CB">
              <w:rPr>
                <w:rFonts w:ascii="Calibri" w:eastAsia="Symbol" w:hAnsi="Calibri" w:cs="Calibri"/>
                <w:color w:val="000000"/>
                <w:sz w:val="20"/>
                <w:szCs w:val="20"/>
              </w:rPr>
              <w:t>HA-8.</w:t>
            </w:r>
            <w:r w:rsidRPr="00FE25CB">
              <w:rPr>
                <w:rFonts w:ascii="Calibri" w:eastAsia="Symbol" w:hAnsi="Calibri" w:cs="Calibri"/>
                <w:color w:val="000000"/>
                <w:sz w:val="20"/>
                <w:szCs w:val="20"/>
              </w:rPr>
              <w:tab/>
              <w:t>The number of repair sub-dialogues decreases over time for each human partner</w:t>
            </w:r>
          </w:p>
        </w:tc>
        <w:tc>
          <w:tcPr>
            <w:tcW w:w="1241" w:type="pct"/>
          </w:tcPr>
          <w:p w14:paraId="238278B2" w14:textId="77777777" w:rsidR="00FE25CB" w:rsidRPr="00FE25CB" w:rsidRDefault="00FE25CB" w:rsidP="00FE25CB">
            <w:pPr>
              <w:spacing w:before="0" w:after="0"/>
              <w:rPr>
                <w:rFonts w:ascii="Calibri" w:eastAsia="Symbol" w:hAnsi="Calibri" w:cs="Calibri"/>
                <w:color w:val="000000"/>
                <w:sz w:val="20"/>
                <w:szCs w:val="20"/>
              </w:rPr>
            </w:pPr>
          </w:p>
        </w:tc>
      </w:tr>
      <w:tr w:rsidR="00FE25CB" w:rsidRPr="00FE25CB" w14:paraId="4EC88FEC" w14:textId="77777777" w:rsidTr="007C72CB">
        <w:trPr>
          <w:cantSplit/>
          <w:trHeight w:val="511"/>
        </w:trPr>
        <w:tc>
          <w:tcPr>
            <w:tcW w:w="1007" w:type="pct"/>
            <w:vMerge w:val="restart"/>
            <w:vAlign w:val="center"/>
          </w:tcPr>
          <w:p w14:paraId="0D23E931" w14:textId="77777777" w:rsidR="00FE25CB" w:rsidRPr="00FE25CB" w:rsidRDefault="00FE25CB" w:rsidP="00FE25CB">
            <w:pPr>
              <w:spacing w:before="0" w:after="0"/>
              <w:rPr>
                <w:rFonts w:ascii="Calibri" w:eastAsia="Calibri" w:hAnsi="Calibri" w:cs="Calibri"/>
                <w:b/>
                <w:szCs w:val="24"/>
              </w:rPr>
            </w:pPr>
            <w:bookmarkStart w:id="0" w:name="_Hlk62832459"/>
            <w:r w:rsidRPr="00FE25CB">
              <w:rPr>
                <w:rFonts w:ascii="Calibri" w:eastAsia="Calibri" w:hAnsi="Calibri" w:cs="Calibri"/>
                <w:b/>
                <w:szCs w:val="24"/>
              </w:rPr>
              <w:t>Use of Elementary Concepts to Teach and Learn New Concepts</w:t>
            </w:r>
          </w:p>
          <w:p w14:paraId="35B5BE70" w14:textId="77777777" w:rsidR="00FE25CB" w:rsidRPr="00FE25CB" w:rsidRDefault="00FE25CB" w:rsidP="00FE25CB">
            <w:pPr>
              <w:spacing w:before="0" w:after="0"/>
              <w:rPr>
                <w:rFonts w:ascii="Calibri" w:eastAsia="Calibri" w:hAnsi="Calibri" w:cs="Calibri"/>
                <w:b/>
                <w:szCs w:val="24"/>
              </w:rPr>
            </w:pPr>
          </w:p>
          <w:p w14:paraId="1857AD06" w14:textId="77777777" w:rsidR="00FE25CB" w:rsidRPr="00FE25CB" w:rsidRDefault="00FE25CB" w:rsidP="00FE25CB">
            <w:pPr>
              <w:spacing w:before="0" w:after="0"/>
              <w:rPr>
                <w:rFonts w:ascii="Calibri" w:eastAsia="Times New Roman" w:hAnsi="Calibri" w:cs="Calibri"/>
                <w:bCs/>
                <w:szCs w:val="24"/>
              </w:rPr>
            </w:pPr>
            <w:r w:rsidRPr="00FE25CB">
              <w:rPr>
                <w:rFonts w:ascii="Calibri" w:eastAsia="Calibri" w:hAnsi="Calibri" w:cs="Calibri"/>
                <w:bCs/>
                <w:szCs w:val="24"/>
              </w:rPr>
              <w:t xml:space="preserve">Uses and composes elements of a set of elementary concepts to represent more complex concepts </w:t>
            </w:r>
          </w:p>
        </w:tc>
        <w:tc>
          <w:tcPr>
            <w:tcW w:w="1086" w:type="pct"/>
            <w:shd w:val="clear" w:color="auto" w:fill="auto"/>
            <w:vAlign w:val="center"/>
          </w:tcPr>
          <w:p w14:paraId="76958CF4" w14:textId="77777777" w:rsidR="00FE25CB" w:rsidRPr="00FE25CB" w:rsidRDefault="00FE25CB" w:rsidP="00FE25CB">
            <w:pPr>
              <w:spacing w:before="0" w:after="0"/>
              <w:rPr>
                <w:rFonts w:ascii="Calibri Light" w:eastAsia="Symbol" w:hAnsi="Calibri Light" w:cs="Calibri Light"/>
                <w:b/>
                <w:i/>
                <w:iCs/>
                <w:color w:val="000000"/>
                <w:szCs w:val="24"/>
              </w:rPr>
            </w:pPr>
            <w:r w:rsidRPr="00FE25CB">
              <w:rPr>
                <w:rFonts w:ascii="Calibri Light" w:eastAsia="Calibri" w:hAnsi="Calibri Light" w:cs="Calibri Light"/>
                <w:b/>
                <w:i/>
                <w:iCs/>
                <w:color w:val="000000"/>
                <w:szCs w:val="24"/>
              </w:rPr>
              <w:t>Representation</w:t>
            </w:r>
          </w:p>
        </w:tc>
        <w:tc>
          <w:tcPr>
            <w:tcW w:w="1666" w:type="pct"/>
          </w:tcPr>
          <w:p w14:paraId="624D5B4F" w14:textId="77777777" w:rsidR="00FE25CB" w:rsidRPr="00FE25CB" w:rsidRDefault="00FE25CB" w:rsidP="00FE25CB">
            <w:pPr>
              <w:spacing w:before="0" w:after="0"/>
              <w:rPr>
                <w:rFonts w:ascii="Calibri" w:eastAsia="Calibri" w:hAnsi="Calibri" w:cs="Calibri"/>
                <w:color w:val="000000"/>
                <w:sz w:val="20"/>
                <w:szCs w:val="20"/>
              </w:rPr>
            </w:pPr>
            <w:r w:rsidRPr="00FE25CB">
              <w:rPr>
                <w:rFonts w:ascii="Calibri" w:eastAsia="Calibri" w:hAnsi="Calibri" w:cs="Calibri"/>
                <w:color w:val="000000"/>
                <w:sz w:val="20"/>
                <w:szCs w:val="20"/>
              </w:rPr>
              <w:t>EC-1.</w:t>
            </w:r>
            <w:r w:rsidRPr="00FE25CB">
              <w:rPr>
                <w:rFonts w:ascii="Calibri" w:eastAsia="Calibri" w:hAnsi="Calibri" w:cs="Calibri"/>
                <w:color w:val="000000"/>
                <w:sz w:val="20"/>
                <w:szCs w:val="20"/>
              </w:rPr>
              <w:tab/>
              <w:t>The machine can represent concepts as a composition of more elementary concepts</w:t>
            </w:r>
          </w:p>
        </w:tc>
        <w:tc>
          <w:tcPr>
            <w:tcW w:w="1241" w:type="pct"/>
          </w:tcPr>
          <w:p w14:paraId="4CB4CA7A" w14:textId="77777777" w:rsidR="00FE25CB" w:rsidRPr="00FE25CB" w:rsidRDefault="00FE25CB" w:rsidP="00FE25CB">
            <w:pPr>
              <w:spacing w:before="0" w:after="0"/>
              <w:rPr>
                <w:rFonts w:ascii="Calibri" w:eastAsia="Calibri" w:hAnsi="Calibri" w:cs="Calibri"/>
                <w:color w:val="000000"/>
                <w:sz w:val="20"/>
                <w:szCs w:val="20"/>
              </w:rPr>
            </w:pPr>
          </w:p>
        </w:tc>
      </w:tr>
      <w:tr w:rsidR="00FE25CB" w:rsidRPr="00FE25CB" w14:paraId="0E2E470F" w14:textId="77777777" w:rsidTr="007C72CB">
        <w:trPr>
          <w:cantSplit/>
          <w:trHeight w:val="511"/>
        </w:trPr>
        <w:tc>
          <w:tcPr>
            <w:tcW w:w="1007" w:type="pct"/>
            <w:vMerge/>
            <w:vAlign w:val="center"/>
          </w:tcPr>
          <w:p w14:paraId="7F463642" w14:textId="77777777" w:rsidR="00FE25CB" w:rsidRPr="00FE25CB" w:rsidRDefault="00FE25CB" w:rsidP="00FE25CB">
            <w:pPr>
              <w:spacing w:before="0" w:after="0"/>
              <w:rPr>
                <w:rFonts w:ascii="Calibri" w:eastAsia="Times New Roman" w:hAnsi="Calibri" w:cs="Calibri"/>
                <w:bCs/>
                <w:szCs w:val="24"/>
              </w:rPr>
            </w:pPr>
          </w:p>
        </w:tc>
        <w:tc>
          <w:tcPr>
            <w:tcW w:w="1086" w:type="pct"/>
            <w:vMerge w:val="restart"/>
            <w:shd w:val="clear" w:color="auto" w:fill="auto"/>
            <w:vAlign w:val="center"/>
          </w:tcPr>
          <w:p w14:paraId="439C86E6" w14:textId="77777777" w:rsidR="00FE25CB" w:rsidRPr="00FE25CB" w:rsidRDefault="00FE25CB" w:rsidP="00FE25CB">
            <w:pPr>
              <w:spacing w:before="0" w:after="0"/>
              <w:rPr>
                <w:rFonts w:ascii="Calibri Light" w:eastAsia="Symbol" w:hAnsi="Calibri Light" w:cs="Calibri Light"/>
                <w:b/>
                <w:i/>
                <w:iCs/>
                <w:color w:val="000000"/>
                <w:szCs w:val="24"/>
              </w:rPr>
            </w:pPr>
            <w:r w:rsidRPr="00FE25CB">
              <w:rPr>
                <w:rFonts w:ascii="Calibri Light" w:eastAsia="Calibri" w:hAnsi="Calibri Light" w:cs="Calibri Light"/>
                <w:b/>
                <w:i/>
                <w:iCs/>
                <w:color w:val="000000"/>
                <w:szCs w:val="24"/>
              </w:rPr>
              <w:t>Composition</w:t>
            </w:r>
          </w:p>
        </w:tc>
        <w:tc>
          <w:tcPr>
            <w:tcW w:w="1666" w:type="pct"/>
          </w:tcPr>
          <w:p w14:paraId="66F00862" w14:textId="77777777" w:rsidR="00FE25CB" w:rsidRPr="00FE25CB" w:rsidRDefault="00FE25CB" w:rsidP="00FE25CB">
            <w:pPr>
              <w:spacing w:before="0" w:after="0"/>
              <w:rPr>
                <w:rFonts w:ascii="Calibri" w:eastAsia="Calibri" w:hAnsi="Calibri" w:cs="Calibri"/>
                <w:color w:val="000000"/>
                <w:sz w:val="20"/>
                <w:szCs w:val="20"/>
              </w:rPr>
            </w:pPr>
            <w:r w:rsidRPr="00FE25CB">
              <w:rPr>
                <w:rFonts w:ascii="Calibri" w:eastAsia="Calibri" w:hAnsi="Calibri" w:cs="Calibri"/>
                <w:color w:val="000000"/>
                <w:sz w:val="20"/>
                <w:szCs w:val="20"/>
              </w:rPr>
              <w:t>EC-2.</w:t>
            </w:r>
            <w:r w:rsidRPr="00FE25CB">
              <w:rPr>
                <w:rFonts w:ascii="Calibri" w:eastAsia="Calibri" w:hAnsi="Calibri" w:cs="Calibri"/>
                <w:color w:val="000000"/>
                <w:sz w:val="20"/>
                <w:szCs w:val="20"/>
              </w:rPr>
              <w:tab/>
              <w:t>Humans can teach the machine a new concept by presenting it as a composition of more elementary known concepts</w:t>
            </w:r>
          </w:p>
        </w:tc>
        <w:tc>
          <w:tcPr>
            <w:tcW w:w="1241" w:type="pct"/>
          </w:tcPr>
          <w:p w14:paraId="217E87D9" w14:textId="77777777" w:rsidR="00FE25CB" w:rsidRPr="00FE25CB" w:rsidRDefault="00FE25CB" w:rsidP="00FE25CB">
            <w:pPr>
              <w:spacing w:before="0" w:after="0"/>
              <w:rPr>
                <w:rFonts w:ascii="Calibri" w:eastAsia="Calibri" w:hAnsi="Calibri" w:cs="Calibri"/>
                <w:color w:val="000000"/>
                <w:sz w:val="20"/>
                <w:szCs w:val="20"/>
              </w:rPr>
            </w:pPr>
          </w:p>
        </w:tc>
      </w:tr>
      <w:tr w:rsidR="00FE25CB" w:rsidRPr="00FE25CB" w14:paraId="6A4F1A34" w14:textId="77777777" w:rsidTr="007C72CB">
        <w:trPr>
          <w:cantSplit/>
          <w:trHeight w:val="511"/>
        </w:trPr>
        <w:tc>
          <w:tcPr>
            <w:tcW w:w="1007" w:type="pct"/>
            <w:vMerge/>
            <w:vAlign w:val="center"/>
          </w:tcPr>
          <w:p w14:paraId="2068B8E8"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6C8A676F" w14:textId="77777777" w:rsidR="00FE25CB" w:rsidRPr="00FE25CB" w:rsidRDefault="00FE25CB" w:rsidP="00FE25CB">
            <w:pPr>
              <w:spacing w:before="0" w:after="0"/>
              <w:rPr>
                <w:rFonts w:ascii="Calibri Light" w:eastAsia="Calibri" w:hAnsi="Calibri Light" w:cs="Calibri Light"/>
                <w:b/>
                <w:i/>
                <w:iCs/>
                <w:color w:val="000000"/>
                <w:szCs w:val="24"/>
              </w:rPr>
            </w:pPr>
          </w:p>
        </w:tc>
        <w:tc>
          <w:tcPr>
            <w:tcW w:w="1666" w:type="pct"/>
          </w:tcPr>
          <w:p w14:paraId="14AEEE49" w14:textId="77777777" w:rsidR="00FE25CB" w:rsidRPr="00FE25CB" w:rsidRDefault="00FE25CB" w:rsidP="00FE25CB">
            <w:pPr>
              <w:spacing w:before="0" w:after="0"/>
              <w:rPr>
                <w:rFonts w:ascii="Calibri" w:eastAsia="Calibri" w:hAnsi="Calibri" w:cs="Calibri"/>
                <w:color w:val="000000"/>
                <w:sz w:val="20"/>
                <w:szCs w:val="20"/>
              </w:rPr>
            </w:pPr>
            <w:r w:rsidRPr="00FE25CB">
              <w:rPr>
                <w:rFonts w:ascii="Calibri" w:eastAsia="Calibri" w:hAnsi="Calibri" w:cs="Calibri"/>
                <w:color w:val="000000"/>
                <w:sz w:val="20"/>
                <w:szCs w:val="20"/>
              </w:rPr>
              <w:t>EC-3.</w:t>
            </w:r>
            <w:r w:rsidRPr="00FE25CB">
              <w:rPr>
                <w:rFonts w:ascii="Calibri" w:eastAsia="Calibri" w:hAnsi="Calibri" w:cs="Calibri"/>
                <w:color w:val="000000"/>
                <w:sz w:val="20"/>
                <w:szCs w:val="20"/>
              </w:rPr>
              <w:tab/>
              <w:t>The machine can learn (or infer) the meaning of a new word or concept without explicit human instruction</w:t>
            </w:r>
          </w:p>
        </w:tc>
        <w:tc>
          <w:tcPr>
            <w:tcW w:w="1241" w:type="pct"/>
          </w:tcPr>
          <w:p w14:paraId="15F81BCC" w14:textId="77777777" w:rsidR="00FE25CB" w:rsidRPr="00FE25CB" w:rsidRDefault="00FE25CB" w:rsidP="00FE25CB">
            <w:pPr>
              <w:spacing w:before="0" w:after="0"/>
              <w:rPr>
                <w:rFonts w:ascii="Calibri" w:eastAsia="Calibri" w:hAnsi="Calibri" w:cs="Calibri"/>
                <w:color w:val="000000"/>
                <w:sz w:val="20"/>
                <w:szCs w:val="20"/>
              </w:rPr>
            </w:pPr>
          </w:p>
        </w:tc>
      </w:tr>
      <w:tr w:rsidR="00FE25CB" w:rsidRPr="00FE25CB" w14:paraId="2599C5DB" w14:textId="77777777" w:rsidTr="007C72CB">
        <w:trPr>
          <w:cantSplit/>
          <w:trHeight w:val="511"/>
        </w:trPr>
        <w:tc>
          <w:tcPr>
            <w:tcW w:w="1007" w:type="pct"/>
            <w:vMerge/>
            <w:vAlign w:val="center"/>
          </w:tcPr>
          <w:p w14:paraId="77AD2676" w14:textId="77777777" w:rsidR="00FE25CB" w:rsidRPr="00FE25CB" w:rsidRDefault="00FE25CB" w:rsidP="00FE25CB">
            <w:pPr>
              <w:spacing w:before="0" w:after="0"/>
              <w:rPr>
                <w:rFonts w:ascii="Calibri" w:eastAsia="Times New Roman" w:hAnsi="Calibri" w:cs="Calibri"/>
                <w:bCs/>
                <w:szCs w:val="24"/>
              </w:rPr>
            </w:pPr>
          </w:p>
        </w:tc>
        <w:tc>
          <w:tcPr>
            <w:tcW w:w="1086" w:type="pct"/>
            <w:vMerge/>
            <w:shd w:val="clear" w:color="auto" w:fill="auto"/>
            <w:vAlign w:val="center"/>
          </w:tcPr>
          <w:p w14:paraId="48A97A72" w14:textId="77777777" w:rsidR="00FE25CB" w:rsidRPr="00FE25CB" w:rsidRDefault="00FE25CB" w:rsidP="00FE25CB">
            <w:pPr>
              <w:spacing w:before="0" w:after="0"/>
              <w:rPr>
                <w:rFonts w:ascii="Calibri Light" w:eastAsia="Calibri" w:hAnsi="Calibri Light" w:cs="Calibri Light"/>
                <w:b/>
                <w:i/>
                <w:iCs/>
                <w:color w:val="000000"/>
                <w:szCs w:val="24"/>
              </w:rPr>
            </w:pPr>
          </w:p>
        </w:tc>
        <w:tc>
          <w:tcPr>
            <w:tcW w:w="1666" w:type="pct"/>
          </w:tcPr>
          <w:p w14:paraId="28CB51BD" w14:textId="77777777" w:rsidR="00FE25CB" w:rsidRPr="00FE25CB" w:rsidRDefault="00FE25CB" w:rsidP="00FE25CB">
            <w:pPr>
              <w:spacing w:before="0" w:after="0"/>
              <w:rPr>
                <w:rFonts w:ascii="Calibri" w:eastAsia="Calibri" w:hAnsi="Calibri" w:cs="Calibri"/>
                <w:color w:val="000000"/>
                <w:sz w:val="20"/>
                <w:szCs w:val="20"/>
              </w:rPr>
            </w:pPr>
            <w:r w:rsidRPr="00FE25CB">
              <w:rPr>
                <w:rFonts w:ascii="Calibri" w:eastAsia="Calibri" w:hAnsi="Calibri" w:cs="Calibri"/>
                <w:color w:val="000000"/>
                <w:sz w:val="20"/>
                <w:szCs w:val="20"/>
              </w:rPr>
              <w:t>EC-4.</w:t>
            </w:r>
            <w:r w:rsidRPr="00FE25CB">
              <w:rPr>
                <w:rFonts w:ascii="Calibri" w:eastAsia="Calibri" w:hAnsi="Calibri" w:cs="Calibri"/>
                <w:color w:val="000000"/>
                <w:sz w:val="20"/>
                <w:szCs w:val="20"/>
              </w:rPr>
              <w:tab/>
              <w:t>The machine introduces or explains a concept new to the human partner by presenting it as a composition of more elementary known concepts</w:t>
            </w:r>
          </w:p>
        </w:tc>
        <w:tc>
          <w:tcPr>
            <w:tcW w:w="1241" w:type="pct"/>
          </w:tcPr>
          <w:p w14:paraId="1B0B8FD6" w14:textId="77777777" w:rsidR="00FE25CB" w:rsidRPr="00FE25CB" w:rsidRDefault="00FE25CB" w:rsidP="00FE25CB">
            <w:pPr>
              <w:spacing w:before="0" w:after="0"/>
              <w:rPr>
                <w:rFonts w:ascii="Calibri" w:eastAsia="Calibri" w:hAnsi="Calibri" w:cs="Calibri"/>
                <w:color w:val="000000"/>
                <w:sz w:val="20"/>
                <w:szCs w:val="20"/>
              </w:rPr>
            </w:pPr>
          </w:p>
        </w:tc>
      </w:tr>
      <w:bookmarkEnd w:id="0"/>
    </w:tbl>
    <w:p w14:paraId="1052F7FC" w14:textId="77777777" w:rsidR="00FE25CB" w:rsidRPr="001549D3" w:rsidRDefault="00FE25CB" w:rsidP="00654E8F">
      <w:pPr>
        <w:spacing w:before="240"/>
      </w:pPr>
    </w:p>
    <w:sectPr w:rsidR="00FE25CB"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22DB" w14:textId="77777777" w:rsidR="00041D69" w:rsidRDefault="00041D69" w:rsidP="00117666">
      <w:pPr>
        <w:spacing w:after="0"/>
      </w:pPr>
      <w:r>
        <w:separator/>
      </w:r>
    </w:p>
  </w:endnote>
  <w:endnote w:type="continuationSeparator" w:id="0">
    <w:p w14:paraId="2E897FD9" w14:textId="77777777" w:rsidR="00041D69" w:rsidRDefault="00041D6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F837" w14:textId="77777777" w:rsidR="00041D69" w:rsidRDefault="00041D69" w:rsidP="00117666">
      <w:pPr>
        <w:spacing w:after="0"/>
      </w:pPr>
      <w:r>
        <w:separator/>
      </w:r>
    </w:p>
  </w:footnote>
  <w:footnote w:type="continuationSeparator" w:id="0">
    <w:p w14:paraId="49D03D18" w14:textId="77777777" w:rsidR="00041D69" w:rsidRDefault="00041D6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1D69"/>
    <w:rsid w:val="00052A14"/>
    <w:rsid w:val="00077D53"/>
    <w:rsid w:val="00105FD9"/>
    <w:rsid w:val="00117666"/>
    <w:rsid w:val="001549D3"/>
    <w:rsid w:val="00160065"/>
    <w:rsid w:val="00177D84"/>
    <w:rsid w:val="00267D18"/>
    <w:rsid w:val="00274347"/>
    <w:rsid w:val="002868E2"/>
    <w:rsid w:val="002869C3"/>
    <w:rsid w:val="002936E4"/>
    <w:rsid w:val="002B4A57"/>
    <w:rsid w:val="002C74CA"/>
    <w:rsid w:val="002F7E55"/>
    <w:rsid w:val="003123F4"/>
    <w:rsid w:val="003544FB"/>
    <w:rsid w:val="0037197A"/>
    <w:rsid w:val="003A2517"/>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8132A"/>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DF6408"/>
    <w:rsid w:val="00E52377"/>
    <w:rsid w:val="00E537AD"/>
    <w:rsid w:val="00E636F1"/>
    <w:rsid w:val="00E64E17"/>
    <w:rsid w:val="00E866C9"/>
    <w:rsid w:val="00EA260C"/>
    <w:rsid w:val="00EA3D3C"/>
    <w:rsid w:val="00EC090A"/>
    <w:rsid w:val="00ED20B5"/>
    <w:rsid w:val="00F46900"/>
    <w:rsid w:val="00F61D89"/>
    <w:rsid w:val="00FE2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5</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Robyn Kozierok</cp:lastModifiedBy>
  <cp:revision>3</cp:revision>
  <cp:lastPrinted>2013-10-03T12:51:00Z</cp:lastPrinted>
  <dcterms:created xsi:type="dcterms:W3CDTF">2021-09-19T16:39:00Z</dcterms:created>
  <dcterms:modified xsi:type="dcterms:W3CDTF">2021-09-19T23:04:00Z</dcterms:modified>
</cp:coreProperties>
</file>