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FB4" w:rsidRPr="00F26484" w:rsidRDefault="00106FB4">
      <w:pPr>
        <w:rPr>
          <w:sz w:val="28"/>
          <w:szCs w:val="28"/>
        </w:rPr>
      </w:pPr>
      <w:r w:rsidRPr="00F26484">
        <w:rPr>
          <w:rFonts w:cstheme="minorHAnsi"/>
          <w:color w:val="000000"/>
          <w:kern w:val="0"/>
          <w:sz w:val="28"/>
          <w:szCs w:val="28"/>
        </w:rPr>
        <w:t>Supplement Information</w:t>
      </w:r>
      <w:r w:rsidRPr="00F26484">
        <w:rPr>
          <w:rFonts w:cstheme="minorHAnsi" w:hint="eastAsia"/>
          <w:color w:val="000000"/>
          <w:kern w:val="0"/>
          <w:sz w:val="28"/>
          <w:szCs w:val="28"/>
        </w:rPr>
        <w:t xml:space="preserve"> </w:t>
      </w:r>
    </w:p>
    <w:p w:rsidR="00106FB4" w:rsidRDefault="00106FB4"/>
    <w:p w:rsidR="00106FB4" w:rsidRPr="00E667BB" w:rsidRDefault="009216AB">
      <w:pPr>
        <w:rPr>
          <w:sz w:val="28"/>
          <w:szCs w:val="28"/>
        </w:rPr>
      </w:pPr>
      <w:r w:rsidRPr="00E667BB">
        <w:rPr>
          <w:sz w:val="28"/>
          <w:szCs w:val="28"/>
        </w:rPr>
        <w:t>S1. PCR Primer</w:t>
      </w:r>
    </w:p>
    <w:tbl>
      <w:tblPr>
        <w:tblW w:w="5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300"/>
      </w:tblGrid>
      <w:tr w:rsidR="00E667BB" w:rsidTr="00F26484">
        <w:trPr>
          <w:trHeight w:val="285"/>
        </w:trPr>
        <w:tc>
          <w:tcPr>
            <w:tcW w:w="17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widowControl/>
              <w:jc w:val="left"/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SLC25A21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33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</w:p>
        </w:tc>
      </w:tr>
      <w:tr w:rsidR="00E667BB" w:rsidTr="00F26484">
        <w:trPr>
          <w:trHeight w:val="285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Forward primer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5'- ATTTGGGATTGGTCTTCT-3'</w:t>
            </w:r>
          </w:p>
        </w:tc>
      </w:tr>
      <w:tr w:rsidR="00E667BB" w:rsidTr="00F26484">
        <w:trPr>
          <w:trHeight w:val="285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Reverse primer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5'- GACTGTTGCCATTGTTTT-3'</w:t>
            </w:r>
          </w:p>
        </w:tc>
      </w:tr>
      <w:tr w:rsidR="00E667BB" w:rsidTr="00F26484">
        <w:trPr>
          <w:trHeight w:val="285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GAPDH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</w:p>
        </w:tc>
      </w:tr>
      <w:tr w:rsidR="00E667BB" w:rsidTr="00F26484">
        <w:trPr>
          <w:trHeight w:val="285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Forward primer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5'- ACAGTCAGCCGCATCTTCTT-3'</w:t>
            </w:r>
          </w:p>
        </w:tc>
      </w:tr>
      <w:tr w:rsidR="00E667BB" w:rsidTr="00F26484">
        <w:trPr>
          <w:trHeight w:val="285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Reverse primer</w:t>
            </w:r>
            <w:r w:rsidR="00F26484"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667BB" w:rsidRPr="00F26484" w:rsidRDefault="00E667BB">
            <w:pPr>
              <w:rPr>
                <w:rFonts w:ascii="Calibri" w:eastAsia="等线" w:hAnsi="Calibri" w:cs="Calibri"/>
                <w:color w:val="000000"/>
                <w:sz w:val="24"/>
                <w:szCs w:val="24"/>
              </w:rPr>
            </w:pPr>
            <w:r w:rsidRPr="00F26484">
              <w:rPr>
                <w:rFonts w:ascii="Calibri" w:eastAsia="等线" w:hAnsi="Calibri" w:cs="Calibri"/>
                <w:color w:val="000000"/>
                <w:sz w:val="24"/>
                <w:szCs w:val="24"/>
              </w:rPr>
              <w:t>5'- GACAAGCTTCCCGTTCTCAG-3'</w:t>
            </w:r>
          </w:p>
        </w:tc>
      </w:tr>
    </w:tbl>
    <w:p w:rsidR="00106FB4" w:rsidRPr="00E667BB" w:rsidRDefault="00106FB4"/>
    <w:p w:rsidR="00106FB4" w:rsidRPr="00E667BB" w:rsidRDefault="009216AB">
      <w:pPr>
        <w:rPr>
          <w:sz w:val="28"/>
          <w:szCs w:val="28"/>
        </w:rPr>
      </w:pPr>
      <w:r w:rsidRPr="00E667BB">
        <w:rPr>
          <w:sz w:val="28"/>
          <w:szCs w:val="28"/>
        </w:rPr>
        <w:t>S2. s</w:t>
      </w:r>
      <w:r w:rsidR="00E667BB" w:rsidRPr="00E667BB">
        <w:rPr>
          <w:sz w:val="28"/>
          <w:szCs w:val="28"/>
        </w:rPr>
        <w:t>i</w:t>
      </w:r>
      <w:r w:rsidRPr="00E667BB">
        <w:rPr>
          <w:sz w:val="28"/>
          <w:szCs w:val="28"/>
        </w:rPr>
        <w:t>RNA sequence</w:t>
      </w:r>
    </w:p>
    <w:tbl>
      <w:tblPr>
        <w:tblW w:w="6379" w:type="dxa"/>
        <w:tblInd w:w="108" w:type="dxa"/>
        <w:tblLook w:val="04A0" w:firstRow="1" w:lastRow="0" w:firstColumn="1" w:lastColumn="0" w:noHBand="0" w:noVBand="1"/>
      </w:tblPr>
      <w:tblGrid>
        <w:gridCol w:w="1985"/>
        <w:gridCol w:w="4394"/>
      </w:tblGrid>
      <w:tr w:rsidR="00E667BB" w:rsidRPr="00E667BB" w:rsidTr="00F26484">
        <w:trPr>
          <w:trHeight w:val="285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667BB" w:rsidRPr="00E667BB" w:rsidRDefault="00E667BB" w:rsidP="00E667BB">
            <w:pPr>
              <w:widowControl/>
              <w:jc w:val="left"/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</w:pPr>
            <w:r w:rsidRPr="00E667BB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SLC25A21 siRNA</w:t>
            </w:r>
            <w:r w:rsidR="00F26484" w:rsidRPr="00F26484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:</w:t>
            </w:r>
            <w:r w:rsidRPr="00E667BB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:rsidR="00E667BB" w:rsidRPr="00E667BB" w:rsidRDefault="00E667BB" w:rsidP="00E667BB">
            <w:pPr>
              <w:widowControl/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</w:pPr>
            <w:r w:rsidRPr="00E667BB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5'-GGAGA GAUCA AGUAC AGAATT-3'</w:t>
            </w:r>
          </w:p>
        </w:tc>
      </w:tr>
      <w:tr w:rsidR="00E667BB" w:rsidRPr="00E667BB" w:rsidTr="00F26484">
        <w:trPr>
          <w:trHeight w:val="285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E667BB" w:rsidRPr="00E667BB" w:rsidRDefault="00E667BB" w:rsidP="00E667BB">
            <w:pPr>
              <w:widowControl/>
              <w:jc w:val="left"/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</w:pPr>
            <w:r w:rsidRPr="00E667BB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NC siRNA</w:t>
            </w:r>
            <w:r w:rsidR="00F26484" w:rsidRPr="00F26484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:</w:t>
            </w:r>
          </w:p>
        </w:tc>
        <w:tc>
          <w:tcPr>
            <w:tcW w:w="4394" w:type="dxa"/>
            <w:shd w:val="clear" w:color="auto" w:fill="auto"/>
            <w:noWrap/>
            <w:vAlign w:val="center"/>
            <w:hideMark/>
          </w:tcPr>
          <w:p w:rsidR="00E667BB" w:rsidRPr="00E667BB" w:rsidRDefault="00E667BB" w:rsidP="00E667BB">
            <w:pPr>
              <w:widowControl/>
              <w:jc w:val="left"/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</w:pPr>
            <w:r w:rsidRPr="00E667BB">
              <w:rPr>
                <w:rFonts w:ascii="Calibri" w:eastAsia="等线" w:hAnsi="Calibri" w:cs="Calibri"/>
                <w:color w:val="000000"/>
                <w:kern w:val="0"/>
                <w:sz w:val="24"/>
                <w:szCs w:val="24"/>
              </w:rPr>
              <w:t>5’-ACGUGACACGUUCGGAGAATT-3’</w:t>
            </w:r>
          </w:p>
        </w:tc>
      </w:tr>
    </w:tbl>
    <w:p w:rsidR="00106FB4" w:rsidRDefault="00106FB4"/>
    <w:p w:rsidR="00106FB4" w:rsidRDefault="00106FB4"/>
    <w:p w:rsidR="00106FB4" w:rsidRPr="00F26484" w:rsidRDefault="00A33E1E">
      <w:pPr>
        <w:rPr>
          <w:sz w:val="24"/>
          <w:szCs w:val="24"/>
        </w:rPr>
      </w:pPr>
      <w:r w:rsidRPr="00F26484">
        <w:rPr>
          <w:rFonts w:hint="eastAsia"/>
          <w:b/>
          <w:bCs/>
          <w:sz w:val="24"/>
          <w:szCs w:val="24"/>
        </w:rPr>
        <w:t>Figure S</w:t>
      </w:r>
      <w:r w:rsidRPr="00F26484">
        <w:rPr>
          <w:b/>
          <w:bCs/>
          <w:sz w:val="24"/>
          <w:szCs w:val="24"/>
        </w:rPr>
        <w:t>1</w:t>
      </w:r>
      <w:r w:rsidR="009216AB" w:rsidRPr="00F26484">
        <w:rPr>
          <w:rFonts w:hint="eastAsia"/>
          <w:sz w:val="24"/>
          <w:szCs w:val="24"/>
        </w:rPr>
        <w:t xml:space="preserve">. </w:t>
      </w:r>
    </w:p>
    <w:p w:rsidR="00C318AB" w:rsidRDefault="00A33E1E" w:rsidP="009216AB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188.15pt">
            <v:imagedata r:id="rId6" o:title="正常和肿瘤" cropright="14963f"/>
          </v:shape>
        </w:pict>
      </w:r>
    </w:p>
    <w:p w:rsidR="009216AB" w:rsidRDefault="009216AB" w:rsidP="009216AB">
      <w:pPr>
        <w:spacing w:after="240" w:line="360" w:lineRule="auto"/>
        <w:jc w:val="center"/>
        <w:rPr>
          <w:b/>
          <w:bCs/>
        </w:rPr>
      </w:pPr>
      <w:r w:rsidRPr="00A45F97">
        <w:rPr>
          <w:rFonts w:hint="eastAsia"/>
          <w:b/>
          <w:bCs/>
        </w:rPr>
        <w:t>Figure S</w:t>
      </w:r>
      <w:r w:rsidR="00A33E1E">
        <w:rPr>
          <w:b/>
          <w:bCs/>
        </w:rPr>
        <w:t>1</w:t>
      </w:r>
      <w:r w:rsidRPr="00A45F97">
        <w:rPr>
          <w:rFonts w:hint="eastAsia"/>
          <w:b/>
          <w:bCs/>
        </w:rPr>
        <w:t>.</w:t>
      </w:r>
      <w:r w:rsidRPr="00A45F97">
        <w:rPr>
          <w:rFonts w:cs="+mn-cs"/>
          <w:color w:val="000000"/>
          <w:kern w:val="24"/>
        </w:rPr>
        <w:t xml:space="preserve"> </w:t>
      </w:r>
      <w:r w:rsidRPr="00A45F97">
        <w:rPr>
          <w:b/>
          <w:bCs/>
        </w:rPr>
        <w:t xml:space="preserve">The </w:t>
      </w:r>
      <w:r w:rsidRPr="00A45F97">
        <w:rPr>
          <w:rFonts w:hint="eastAsia"/>
          <w:b/>
          <w:bCs/>
        </w:rPr>
        <w:t xml:space="preserve">expression </w:t>
      </w:r>
      <w:r w:rsidRPr="00A45F97">
        <w:rPr>
          <w:b/>
          <w:bCs/>
        </w:rPr>
        <w:t>levels of</w:t>
      </w:r>
      <w:r>
        <w:rPr>
          <w:rFonts w:hint="eastAsia"/>
          <w:b/>
          <w:bCs/>
          <w:iCs/>
        </w:rPr>
        <w:t xml:space="preserve"> SLC25A21</w:t>
      </w:r>
      <w:r w:rsidRPr="00A45F97">
        <w:rPr>
          <w:rFonts w:hint="eastAsia"/>
          <w:b/>
          <w:bCs/>
          <w:iCs/>
        </w:rPr>
        <w:t xml:space="preserve"> mRNA</w:t>
      </w:r>
      <w:r w:rsidRPr="00A45F97">
        <w:rPr>
          <w:b/>
          <w:bCs/>
        </w:rPr>
        <w:t xml:space="preserve"> in </w:t>
      </w:r>
      <w:r>
        <w:rPr>
          <w:rFonts w:hint="eastAsia"/>
          <w:b/>
          <w:bCs/>
        </w:rPr>
        <w:t xml:space="preserve">BCa </w:t>
      </w:r>
      <w:r w:rsidR="00A33E1E">
        <w:rPr>
          <w:b/>
          <w:bCs/>
        </w:rPr>
        <w:t xml:space="preserve">and normal </w:t>
      </w:r>
      <w:r w:rsidR="00A33E1E">
        <w:rPr>
          <w:rFonts w:hint="eastAsia"/>
          <w:b/>
          <w:bCs/>
        </w:rPr>
        <w:t>cell lines</w:t>
      </w:r>
      <w:r>
        <w:rPr>
          <w:rFonts w:hint="eastAsia"/>
          <w:b/>
          <w:bCs/>
        </w:rPr>
        <w:t>.</w:t>
      </w:r>
    </w:p>
    <w:p w:rsidR="00E667BB" w:rsidRDefault="00E667B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2108A0" w:rsidRPr="00F26484" w:rsidRDefault="00B07E00" w:rsidP="002108A0">
      <w:pPr>
        <w:spacing w:after="240" w:line="360" w:lineRule="auto"/>
        <w:rPr>
          <w:sz w:val="24"/>
          <w:szCs w:val="24"/>
        </w:rPr>
      </w:pPr>
      <w:r w:rsidRPr="00F26484">
        <w:rPr>
          <w:rFonts w:hint="eastAsia"/>
          <w:b/>
          <w:bCs/>
          <w:sz w:val="24"/>
          <w:szCs w:val="24"/>
        </w:rPr>
        <w:lastRenderedPageBreak/>
        <w:t>Figure S</w:t>
      </w:r>
      <w:r w:rsidRPr="00F26484">
        <w:rPr>
          <w:b/>
          <w:bCs/>
          <w:sz w:val="24"/>
          <w:szCs w:val="24"/>
        </w:rPr>
        <w:t>2</w:t>
      </w:r>
      <w:r w:rsidRPr="00F26484">
        <w:rPr>
          <w:rFonts w:hint="eastAsia"/>
          <w:sz w:val="24"/>
          <w:szCs w:val="24"/>
        </w:rPr>
        <w:t>.</w:t>
      </w:r>
    </w:p>
    <w:p w:rsidR="00D748B8" w:rsidRDefault="003C4EA1" w:rsidP="00F26484">
      <w:pPr>
        <w:spacing w:line="360" w:lineRule="auto"/>
        <w:rPr>
          <w:b/>
          <w:bCs/>
        </w:rPr>
      </w:pPr>
      <w:r>
        <w:rPr>
          <w:noProof/>
        </w:rPr>
        <w:pict>
          <v:shape id="_x0000_i1033" type="#_x0000_t75" style="width:414.35pt;height:235.7pt">
            <v:imagedata r:id="rId7" o:title="supply Figure s2"/>
          </v:shape>
        </w:pict>
      </w:r>
    </w:p>
    <w:p w:rsidR="00E667BB" w:rsidRDefault="00B07E00" w:rsidP="00B07E00">
      <w:pPr>
        <w:spacing w:after="240" w:line="360" w:lineRule="auto"/>
        <w:jc w:val="center"/>
        <w:rPr>
          <w:b/>
          <w:bCs/>
        </w:rPr>
      </w:pPr>
      <w:r w:rsidRPr="00A45F97">
        <w:rPr>
          <w:rFonts w:hint="eastAsia"/>
          <w:b/>
          <w:bCs/>
        </w:rPr>
        <w:t>Figure S</w:t>
      </w:r>
      <w:r>
        <w:rPr>
          <w:b/>
          <w:bCs/>
        </w:rPr>
        <w:t>2</w:t>
      </w:r>
      <w:r w:rsidRPr="00A45F97">
        <w:rPr>
          <w:rFonts w:hint="eastAsia"/>
          <w:b/>
          <w:bCs/>
        </w:rPr>
        <w:t>.</w:t>
      </w:r>
      <w:r w:rsidRPr="00A45F97">
        <w:rPr>
          <w:rFonts w:cs="+mn-cs"/>
          <w:color w:val="000000"/>
          <w:kern w:val="24"/>
        </w:rPr>
        <w:t xml:space="preserve"> </w:t>
      </w:r>
      <w:r w:rsidRPr="00A45F97">
        <w:rPr>
          <w:b/>
          <w:bCs/>
        </w:rPr>
        <w:t xml:space="preserve">The </w:t>
      </w:r>
      <w:r>
        <w:rPr>
          <w:b/>
          <w:bCs/>
        </w:rPr>
        <w:t xml:space="preserve">effect of </w:t>
      </w:r>
      <w:r>
        <w:rPr>
          <w:rFonts w:hint="eastAsia"/>
          <w:b/>
          <w:bCs/>
          <w:iCs/>
        </w:rPr>
        <w:t>SLC25A21</w:t>
      </w:r>
      <w:r w:rsidRPr="00A45F97">
        <w:rPr>
          <w:rFonts w:hint="eastAsia"/>
          <w:b/>
          <w:bCs/>
          <w:iCs/>
        </w:rPr>
        <w:t xml:space="preserve"> </w:t>
      </w:r>
      <w:r>
        <w:rPr>
          <w:b/>
          <w:bCs/>
          <w:iCs/>
        </w:rPr>
        <w:t>overexpression on cell cycle</w:t>
      </w:r>
      <w:r w:rsidRPr="00A45F97">
        <w:rPr>
          <w:b/>
          <w:bCs/>
        </w:rPr>
        <w:t xml:space="preserve"> in </w:t>
      </w:r>
      <w:r w:rsidR="00780AF2">
        <w:rPr>
          <w:b/>
          <w:bCs/>
        </w:rPr>
        <w:t>BCa cells</w:t>
      </w:r>
    </w:p>
    <w:p w:rsidR="00E667BB" w:rsidRDefault="00E667B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B07E00" w:rsidRPr="00F26484" w:rsidRDefault="003C4EA1" w:rsidP="003C4EA1">
      <w:pPr>
        <w:spacing w:after="240" w:line="360" w:lineRule="auto"/>
        <w:rPr>
          <w:rFonts w:hint="eastAsia"/>
          <w:b/>
          <w:bCs/>
          <w:sz w:val="24"/>
          <w:szCs w:val="24"/>
        </w:rPr>
      </w:pPr>
      <w:r w:rsidRPr="00F26484">
        <w:rPr>
          <w:rFonts w:hint="eastAsia"/>
          <w:b/>
          <w:bCs/>
          <w:sz w:val="24"/>
          <w:szCs w:val="24"/>
        </w:rPr>
        <w:lastRenderedPageBreak/>
        <w:t>Figure S</w:t>
      </w:r>
      <w:r w:rsidRPr="00F26484">
        <w:rPr>
          <w:b/>
          <w:bCs/>
          <w:sz w:val="24"/>
          <w:szCs w:val="24"/>
        </w:rPr>
        <w:t>3</w:t>
      </w:r>
      <w:r w:rsidRPr="00F26484">
        <w:rPr>
          <w:rFonts w:hint="eastAsia"/>
          <w:sz w:val="24"/>
          <w:szCs w:val="24"/>
        </w:rPr>
        <w:t>.</w:t>
      </w:r>
    </w:p>
    <w:p w:rsidR="00D748B8" w:rsidRDefault="003C4EA1" w:rsidP="00F26484">
      <w:pPr>
        <w:spacing w:line="360" w:lineRule="auto"/>
        <w:jc w:val="center"/>
        <w:rPr>
          <w:b/>
          <w:bCs/>
        </w:rPr>
      </w:pPr>
      <w:r>
        <w:rPr>
          <w:b/>
          <w:bCs/>
        </w:rPr>
        <w:pict>
          <v:shape id="_x0000_i1034" type="#_x0000_t75" style="width:415pt;height:395.3pt">
            <v:imagedata r:id="rId8" o:title="supply Figure s3"/>
          </v:shape>
        </w:pict>
      </w:r>
      <w:bookmarkStart w:id="0" w:name="_GoBack"/>
      <w:bookmarkEnd w:id="0"/>
    </w:p>
    <w:p w:rsidR="003C4EA1" w:rsidRDefault="003C4EA1" w:rsidP="003C4EA1">
      <w:pPr>
        <w:spacing w:after="240" w:line="360" w:lineRule="auto"/>
        <w:jc w:val="center"/>
        <w:rPr>
          <w:b/>
          <w:bCs/>
        </w:rPr>
      </w:pPr>
      <w:r w:rsidRPr="00A45F97">
        <w:rPr>
          <w:rFonts w:hint="eastAsia"/>
          <w:b/>
          <w:bCs/>
        </w:rPr>
        <w:t>Figure S</w:t>
      </w:r>
      <w:r w:rsidR="00D66770">
        <w:rPr>
          <w:b/>
          <w:bCs/>
        </w:rPr>
        <w:t>3</w:t>
      </w:r>
      <w:r w:rsidRPr="00A45F97">
        <w:rPr>
          <w:rFonts w:hint="eastAsia"/>
          <w:b/>
          <w:bCs/>
        </w:rPr>
        <w:t>.</w:t>
      </w:r>
      <w:r w:rsidRPr="00A45F97">
        <w:rPr>
          <w:rFonts w:cs="+mn-cs"/>
          <w:color w:val="000000"/>
          <w:kern w:val="24"/>
        </w:rPr>
        <w:t xml:space="preserve"> </w:t>
      </w:r>
      <w:r w:rsidRPr="00A45F97">
        <w:rPr>
          <w:b/>
          <w:bCs/>
        </w:rPr>
        <w:t xml:space="preserve">The </w:t>
      </w:r>
      <w:r>
        <w:rPr>
          <w:b/>
          <w:bCs/>
        </w:rPr>
        <w:t xml:space="preserve">effect of </w:t>
      </w:r>
      <w:r>
        <w:rPr>
          <w:rFonts w:hint="eastAsia"/>
          <w:b/>
          <w:bCs/>
          <w:iCs/>
        </w:rPr>
        <w:t>SLC25A21</w:t>
      </w:r>
      <w:r>
        <w:rPr>
          <w:b/>
          <w:bCs/>
          <w:iCs/>
        </w:rPr>
        <w:t xml:space="preserve"> on cell </w:t>
      </w:r>
      <w:r w:rsidR="00D66770" w:rsidRPr="00D66770">
        <w:rPr>
          <w:b/>
          <w:bCs/>
          <w:iCs/>
        </w:rPr>
        <w:t>apoptosis</w:t>
      </w:r>
      <w:r w:rsidRPr="00A45F97">
        <w:rPr>
          <w:b/>
          <w:bCs/>
        </w:rPr>
        <w:t xml:space="preserve"> in </w:t>
      </w:r>
      <w:r>
        <w:rPr>
          <w:b/>
          <w:bCs/>
        </w:rPr>
        <w:t>BCa cells</w:t>
      </w:r>
    </w:p>
    <w:p w:rsidR="00A33E1E" w:rsidRPr="003C4EA1" w:rsidRDefault="00A33E1E" w:rsidP="009216AB">
      <w:pPr>
        <w:spacing w:after="240" w:line="360" w:lineRule="auto"/>
        <w:jc w:val="center"/>
        <w:rPr>
          <w:b/>
          <w:bCs/>
        </w:rPr>
      </w:pPr>
    </w:p>
    <w:p w:rsidR="00A33E1E" w:rsidRPr="00A45F97" w:rsidRDefault="00A33E1E" w:rsidP="009216AB">
      <w:pPr>
        <w:spacing w:after="240" w:line="360" w:lineRule="auto"/>
        <w:jc w:val="center"/>
        <w:rPr>
          <w:b/>
          <w:bCs/>
        </w:rPr>
      </w:pPr>
    </w:p>
    <w:p w:rsidR="009216AB" w:rsidRPr="009216AB" w:rsidRDefault="009216AB" w:rsidP="009216AB">
      <w:pPr>
        <w:jc w:val="center"/>
      </w:pPr>
    </w:p>
    <w:sectPr w:rsidR="009216AB" w:rsidRPr="009216AB" w:rsidSect="00C31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52A" w:rsidRDefault="00E1752A" w:rsidP="00A33E1E">
      <w:r>
        <w:separator/>
      </w:r>
    </w:p>
  </w:endnote>
  <w:endnote w:type="continuationSeparator" w:id="0">
    <w:p w:rsidR="00E1752A" w:rsidRDefault="00E1752A" w:rsidP="00A3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52A" w:rsidRDefault="00E1752A" w:rsidP="00A33E1E">
      <w:r>
        <w:separator/>
      </w:r>
    </w:p>
  </w:footnote>
  <w:footnote w:type="continuationSeparator" w:id="0">
    <w:p w:rsidR="00E1752A" w:rsidRDefault="00E1752A" w:rsidP="00A33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6FB4"/>
    <w:rsid w:val="0001297E"/>
    <w:rsid w:val="00017A47"/>
    <w:rsid w:val="00030202"/>
    <w:rsid w:val="00037627"/>
    <w:rsid w:val="0004007C"/>
    <w:rsid w:val="0004722D"/>
    <w:rsid w:val="00084FCF"/>
    <w:rsid w:val="000B58E9"/>
    <w:rsid w:val="000C526F"/>
    <w:rsid w:val="000D6843"/>
    <w:rsid w:val="000F5715"/>
    <w:rsid w:val="000F79A2"/>
    <w:rsid w:val="00106FB4"/>
    <w:rsid w:val="00142323"/>
    <w:rsid w:val="001504AF"/>
    <w:rsid w:val="001744FD"/>
    <w:rsid w:val="00180192"/>
    <w:rsid w:val="00183113"/>
    <w:rsid w:val="0018740B"/>
    <w:rsid w:val="00197A41"/>
    <w:rsid w:val="001B7389"/>
    <w:rsid w:val="001D19AA"/>
    <w:rsid w:val="001F17EB"/>
    <w:rsid w:val="002108A0"/>
    <w:rsid w:val="002202AC"/>
    <w:rsid w:val="00236F5B"/>
    <w:rsid w:val="002439EB"/>
    <w:rsid w:val="0026507F"/>
    <w:rsid w:val="00283035"/>
    <w:rsid w:val="00283D39"/>
    <w:rsid w:val="002A3868"/>
    <w:rsid w:val="002B0284"/>
    <w:rsid w:val="002D17CC"/>
    <w:rsid w:val="002D6435"/>
    <w:rsid w:val="002E4B30"/>
    <w:rsid w:val="00301649"/>
    <w:rsid w:val="00324BDE"/>
    <w:rsid w:val="0032580E"/>
    <w:rsid w:val="00326234"/>
    <w:rsid w:val="003366E6"/>
    <w:rsid w:val="00383224"/>
    <w:rsid w:val="00385476"/>
    <w:rsid w:val="00392B8F"/>
    <w:rsid w:val="00396D8B"/>
    <w:rsid w:val="003B6E43"/>
    <w:rsid w:val="003C4EA1"/>
    <w:rsid w:val="003E2AB6"/>
    <w:rsid w:val="003E5948"/>
    <w:rsid w:val="003F33E1"/>
    <w:rsid w:val="00454296"/>
    <w:rsid w:val="004617BB"/>
    <w:rsid w:val="00484DD3"/>
    <w:rsid w:val="004B0AB5"/>
    <w:rsid w:val="004B18F5"/>
    <w:rsid w:val="004C17DC"/>
    <w:rsid w:val="004D03F0"/>
    <w:rsid w:val="004D16B8"/>
    <w:rsid w:val="00502A3E"/>
    <w:rsid w:val="00521A8B"/>
    <w:rsid w:val="005258D2"/>
    <w:rsid w:val="00534F90"/>
    <w:rsid w:val="00535EC1"/>
    <w:rsid w:val="005725F8"/>
    <w:rsid w:val="005752C2"/>
    <w:rsid w:val="0057652D"/>
    <w:rsid w:val="005A2792"/>
    <w:rsid w:val="005B31F5"/>
    <w:rsid w:val="005B6B27"/>
    <w:rsid w:val="005D2D8A"/>
    <w:rsid w:val="005E6677"/>
    <w:rsid w:val="005E7A22"/>
    <w:rsid w:val="006057EA"/>
    <w:rsid w:val="006436F0"/>
    <w:rsid w:val="00661178"/>
    <w:rsid w:val="0068571A"/>
    <w:rsid w:val="0069237B"/>
    <w:rsid w:val="00695C43"/>
    <w:rsid w:val="006B30E4"/>
    <w:rsid w:val="006B353A"/>
    <w:rsid w:val="006C3DCA"/>
    <w:rsid w:val="006E57A2"/>
    <w:rsid w:val="00721172"/>
    <w:rsid w:val="00742431"/>
    <w:rsid w:val="00743ECF"/>
    <w:rsid w:val="0074611A"/>
    <w:rsid w:val="00755891"/>
    <w:rsid w:val="00756B07"/>
    <w:rsid w:val="007574FD"/>
    <w:rsid w:val="00776739"/>
    <w:rsid w:val="00780AF2"/>
    <w:rsid w:val="007A0973"/>
    <w:rsid w:val="007B156D"/>
    <w:rsid w:val="007B7203"/>
    <w:rsid w:val="007C0532"/>
    <w:rsid w:val="007C19CB"/>
    <w:rsid w:val="007C2AB5"/>
    <w:rsid w:val="007C3741"/>
    <w:rsid w:val="007C7B95"/>
    <w:rsid w:val="007D071D"/>
    <w:rsid w:val="007D25C0"/>
    <w:rsid w:val="007F1708"/>
    <w:rsid w:val="007F3588"/>
    <w:rsid w:val="007F4CF0"/>
    <w:rsid w:val="00813413"/>
    <w:rsid w:val="00815B31"/>
    <w:rsid w:val="00827650"/>
    <w:rsid w:val="00831350"/>
    <w:rsid w:val="00834064"/>
    <w:rsid w:val="00862BE3"/>
    <w:rsid w:val="00873568"/>
    <w:rsid w:val="008A6043"/>
    <w:rsid w:val="008D1451"/>
    <w:rsid w:val="008E208B"/>
    <w:rsid w:val="008F52A4"/>
    <w:rsid w:val="009216AB"/>
    <w:rsid w:val="009259CE"/>
    <w:rsid w:val="00961918"/>
    <w:rsid w:val="009636D7"/>
    <w:rsid w:val="00980FE2"/>
    <w:rsid w:val="00987B1F"/>
    <w:rsid w:val="00994AE2"/>
    <w:rsid w:val="009A1669"/>
    <w:rsid w:val="009B023E"/>
    <w:rsid w:val="009B2826"/>
    <w:rsid w:val="009B75DA"/>
    <w:rsid w:val="009C55F5"/>
    <w:rsid w:val="009E098B"/>
    <w:rsid w:val="00A07947"/>
    <w:rsid w:val="00A26B81"/>
    <w:rsid w:val="00A33651"/>
    <w:rsid w:val="00A33E1E"/>
    <w:rsid w:val="00A3561F"/>
    <w:rsid w:val="00A508C5"/>
    <w:rsid w:val="00A537AA"/>
    <w:rsid w:val="00A8195D"/>
    <w:rsid w:val="00A91052"/>
    <w:rsid w:val="00AA3257"/>
    <w:rsid w:val="00AB4823"/>
    <w:rsid w:val="00AB7A1F"/>
    <w:rsid w:val="00AD500B"/>
    <w:rsid w:val="00B07E00"/>
    <w:rsid w:val="00B15587"/>
    <w:rsid w:val="00B3141E"/>
    <w:rsid w:val="00B32C47"/>
    <w:rsid w:val="00B54A5C"/>
    <w:rsid w:val="00B7508F"/>
    <w:rsid w:val="00B83766"/>
    <w:rsid w:val="00B975AD"/>
    <w:rsid w:val="00BA00B3"/>
    <w:rsid w:val="00BC7307"/>
    <w:rsid w:val="00BD1B35"/>
    <w:rsid w:val="00BD30B1"/>
    <w:rsid w:val="00BD4F79"/>
    <w:rsid w:val="00BE1FD2"/>
    <w:rsid w:val="00BF16FA"/>
    <w:rsid w:val="00C05EA4"/>
    <w:rsid w:val="00C06947"/>
    <w:rsid w:val="00C07EBB"/>
    <w:rsid w:val="00C16E26"/>
    <w:rsid w:val="00C22A57"/>
    <w:rsid w:val="00C318AB"/>
    <w:rsid w:val="00C32854"/>
    <w:rsid w:val="00C32CC7"/>
    <w:rsid w:val="00C45F91"/>
    <w:rsid w:val="00C56C72"/>
    <w:rsid w:val="00C80BBE"/>
    <w:rsid w:val="00C94124"/>
    <w:rsid w:val="00C977B6"/>
    <w:rsid w:val="00CA239C"/>
    <w:rsid w:val="00CD14E2"/>
    <w:rsid w:val="00CE0D28"/>
    <w:rsid w:val="00D034B3"/>
    <w:rsid w:val="00D06C1C"/>
    <w:rsid w:val="00D11C9B"/>
    <w:rsid w:val="00D21FF1"/>
    <w:rsid w:val="00D31CD2"/>
    <w:rsid w:val="00D53619"/>
    <w:rsid w:val="00D541C2"/>
    <w:rsid w:val="00D54A97"/>
    <w:rsid w:val="00D575DD"/>
    <w:rsid w:val="00D66770"/>
    <w:rsid w:val="00D748B8"/>
    <w:rsid w:val="00D95DDF"/>
    <w:rsid w:val="00DA249C"/>
    <w:rsid w:val="00DB7884"/>
    <w:rsid w:val="00DC67F4"/>
    <w:rsid w:val="00DE5666"/>
    <w:rsid w:val="00E00AB8"/>
    <w:rsid w:val="00E1752A"/>
    <w:rsid w:val="00E36862"/>
    <w:rsid w:val="00E452E8"/>
    <w:rsid w:val="00E63A73"/>
    <w:rsid w:val="00E667BB"/>
    <w:rsid w:val="00E80544"/>
    <w:rsid w:val="00E90A87"/>
    <w:rsid w:val="00EA0D1D"/>
    <w:rsid w:val="00EE04C7"/>
    <w:rsid w:val="00F1203F"/>
    <w:rsid w:val="00F23A5E"/>
    <w:rsid w:val="00F26484"/>
    <w:rsid w:val="00F354DC"/>
    <w:rsid w:val="00F65E6E"/>
    <w:rsid w:val="00F711E3"/>
    <w:rsid w:val="00F72194"/>
    <w:rsid w:val="00F848D5"/>
    <w:rsid w:val="00FA6C8F"/>
    <w:rsid w:val="00FB5651"/>
    <w:rsid w:val="00FC21FC"/>
    <w:rsid w:val="00FC3DA6"/>
    <w:rsid w:val="00FD53F4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2B08F"/>
  <w15:docId w15:val="{98405207-13A4-4529-9103-5D68C451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8A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B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06FB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3E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33E1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33E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33E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3</Pages>
  <Words>91</Words>
  <Characters>524</Characters>
  <Application>Microsoft Office Word</Application>
  <DocSecurity>0</DocSecurity>
  <Lines>4</Lines>
  <Paragraphs>1</Paragraphs>
  <ScaleCrop>false</ScaleCrop>
  <Company>MS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王爽</dc:creator>
  <cp:lastModifiedBy>王 爽</cp:lastModifiedBy>
  <cp:revision>4</cp:revision>
  <dcterms:created xsi:type="dcterms:W3CDTF">2020-07-02T05:21:00Z</dcterms:created>
  <dcterms:modified xsi:type="dcterms:W3CDTF">2021-08-04T02:23:00Z</dcterms:modified>
</cp:coreProperties>
</file>