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BBA6B" w14:textId="48ADD02C" w:rsidR="00F738C9" w:rsidRPr="00F738C9" w:rsidRDefault="00F738C9" w:rsidP="00F738C9">
      <w:pPr>
        <w:spacing w:line="360" w:lineRule="exact"/>
        <w:jc w:val="center"/>
        <w:rPr>
          <w:rFonts w:ascii="Times New Roman" w:hAnsi="Times New Roman" w:cs="Times New Roman"/>
          <w:b/>
          <w:color w:val="000000" w:themeColor="text1"/>
          <w:sz w:val="32"/>
          <w:szCs w:val="24"/>
        </w:rPr>
      </w:pPr>
      <w:r w:rsidRPr="00F738C9">
        <w:rPr>
          <w:rFonts w:ascii="Times New Roman" w:hAnsi="Times New Roman" w:cs="Times New Roman"/>
          <w:b/>
          <w:color w:val="000000" w:themeColor="text1"/>
          <w:sz w:val="32"/>
          <w:szCs w:val="24"/>
        </w:rPr>
        <w:t>Five Types of Procedures</w:t>
      </w:r>
    </w:p>
    <w:p w14:paraId="1540CB22" w14:textId="1D37AD9A" w:rsidR="0061728F" w:rsidRDefault="007F597F" w:rsidP="00A323D9">
      <w:pPr>
        <w:spacing w:line="360" w:lineRule="exac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CB150B" w:rsidRP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rocedure 1</w:t>
      </w:r>
      <w:r w:rsidR="00CB150B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:</w:t>
      </w:r>
      <w:r w:rsid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0" w:name="_GoBack"/>
      <w:bookmarkEnd w:id="0"/>
    </w:p>
    <w:p w14:paraId="26C5F27A" w14:textId="469A18E0" w:rsidR="006613D1" w:rsidRDefault="0061728F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Day 1 to day 6</w:t>
      </w:r>
      <w:r w:rsidR="006613D1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 w:rsid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H</w:t>
      </w:r>
      <w:r w:rsidRPr="0061728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igh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G</w:t>
      </w:r>
      <w:r w:rsidRPr="0061728F">
        <w:rPr>
          <w:rFonts w:ascii="Times New Roman" w:hAnsi="Times New Roman" w:cs="Times New Roman"/>
          <w:color w:val="000000" w:themeColor="text1"/>
          <w:sz w:val="24"/>
          <w:szCs w:val="24"/>
        </w:rPr>
        <w:t>lucose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B72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Dulbecco's Modified Eagle Medium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(H-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DMEM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20 ng/mL Activin 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300 ng/mL ATRA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2% B27</w:t>
      </w:r>
      <w:r w:rsid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0.5% BSA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6613D1" w:rsidRPr="006613D1">
        <w:t xml:space="preserve"> </w:t>
      </w:r>
      <w:r w:rsidR="006613D1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6613D1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he culture medium</w:t>
      </w:r>
      <w:r w:rsidR="009E736A" w:rsidRPr="009E7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</w:t>
      </w:r>
      <w:r w:rsidR="006613D1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change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6613D1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06781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6613D1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06781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A743977" w14:textId="20B9216B" w:rsidR="0006781B" w:rsidRDefault="0006781B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12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H-DMEM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with </w:t>
      </w:r>
      <w:r w:rsidRPr="0006781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50 ng/mL EGF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781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10 ng/mL bFGF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781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2% B27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Pr="0006781B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0.5% BSA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culture medium </w:t>
      </w:r>
      <w:r w:rsidR="009E736A"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was </w:t>
      </w:r>
      <w:r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>change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2 days.</w:t>
      </w:r>
    </w:p>
    <w:p w14:paraId="5801FCCA" w14:textId="7943C9C1" w:rsidR="00CB150B" w:rsidRDefault="00DD7F09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13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18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Low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Glucose Dulbecco's Modified Eagle Medium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with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BTC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20 ng/mL GLP-1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Nicotinamide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2% B27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0.5% BSA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culture medium 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was 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change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2 days.</w:t>
      </w:r>
    </w:p>
    <w:p w14:paraId="7CF4EB20" w14:textId="389FE0AF" w:rsidR="000A6501" w:rsidRDefault="000A6501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cells were tested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after</w:t>
      </w:r>
      <w:r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</w:t>
      </w:r>
      <w:r w:rsidR="009E736A" w:rsidRPr="009E7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736A"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>day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7ECA75F" w14:textId="77777777" w:rsidR="00A323D9" w:rsidRPr="007351D9" w:rsidRDefault="00A323D9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14D05E0" w14:textId="1A888119" w:rsidR="000A6501" w:rsidRDefault="007F597F" w:rsidP="00A323D9">
      <w:pPr>
        <w:spacing w:line="360" w:lineRule="exac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0A6501" w:rsidRP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rocedure </w:t>
      </w:r>
      <w:r w:rsidR="000A65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0A6501" w:rsidRP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A6501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:</w:t>
      </w:r>
      <w:r w:rsidR="000A65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77A93C35" w14:textId="687B5EE1" w:rsidR="00CB150B" w:rsidRPr="007351D9" w:rsidRDefault="000A6501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Day 1 to day 6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H-DMEM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50 ng/mL EGF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bFGF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2% B27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0.5% BSA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277C147" w14:textId="5FF3DE9D" w:rsidR="00CB150B" w:rsidRPr="007351D9" w:rsidRDefault="000A6501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12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H-DMEM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200 ng/mL 5-AZA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30 ng/mL TSA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20 ng/mL Activin 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2% B27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0.5% BSA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73E9CBB" w14:textId="29B0170F" w:rsidR="00CB150B" w:rsidRDefault="000A6501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13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18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with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300 ng/mL ATRA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Nicotinamide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Exendin-4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2% B27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0.5% BSA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8A8645D" w14:textId="6371751C" w:rsidR="000A6501" w:rsidRDefault="000A6501" w:rsidP="000A6501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cells were tested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after</w:t>
      </w:r>
      <w:r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</w:t>
      </w:r>
      <w:r w:rsidR="009E736A" w:rsidRPr="009E73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E736A"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>day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520EAE8" w14:textId="77777777" w:rsidR="00A323D9" w:rsidRPr="000A6501" w:rsidRDefault="00A323D9" w:rsidP="000A6501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C06B0A" w14:textId="3BA5DBCE" w:rsidR="000A6501" w:rsidRDefault="007F597F" w:rsidP="00A323D9">
      <w:pPr>
        <w:spacing w:line="360" w:lineRule="exac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0A6501" w:rsidRP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rocedure </w:t>
      </w:r>
      <w:r w:rsidR="003109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0A6501" w:rsidRP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A6501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:</w:t>
      </w:r>
      <w:r w:rsidR="000A650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06B72503" w14:textId="12A6AB23" w:rsidR="00CB150B" w:rsidRPr="007351D9" w:rsidRDefault="000A6501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Day 1 to day 6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097A"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H-DMEM 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="0031097A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EGF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bFGF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2% B27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0.5% BSA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1097A"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31097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9E736A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9E736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B139684" w14:textId="1F0009C6" w:rsidR="00CB150B" w:rsidRPr="007351D9" w:rsidRDefault="000A6501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7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12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097A"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H-DMEM 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="0031097A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EGF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20 ng/mL Activin A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Nicotinamide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2% B27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0.5% BSA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31097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9822928" w14:textId="5F83C346" w:rsidR="00CB150B" w:rsidRDefault="000A6501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13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18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</w:t>
      </w:r>
      <w:r w:rsidR="0031097A"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="0031097A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="0031097A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EGF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Exendin-4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BTC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2% B27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0.5% BSA</w:t>
      </w:r>
      <w:r w:rsidR="0031097A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31097A"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31097A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31097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A94C280" w14:textId="5CE7462B" w:rsidR="0031097A" w:rsidRDefault="0031097A" w:rsidP="0031097A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cells were tested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after</w:t>
      </w:r>
      <w:r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18</w:t>
      </w:r>
      <w:r w:rsidR="00FD172B" w:rsidRPr="00FD17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172B" w:rsidRPr="000A6501">
        <w:rPr>
          <w:rFonts w:ascii="Times New Roman" w:hAnsi="Times New Roman" w:cs="Times New Roman"/>
          <w:color w:val="000000" w:themeColor="text1"/>
          <w:sz w:val="24"/>
          <w:szCs w:val="24"/>
        </w:rPr>
        <w:t>day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690F541" w14:textId="77777777" w:rsidR="00A323D9" w:rsidRPr="00F130AC" w:rsidRDefault="00A323D9" w:rsidP="0031097A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D006C9B" w14:textId="220A5A00" w:rsidR="0031097A" w:rsidRDefault="007F597F" w:rsidP="00A323D9">
      <w:pPr>
        <w:spacing w:line="360" w:lineRule="exac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31097A" w:rsidRP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rocedure </w:t>
      </w:r>
      <w:r w:rsidR="003109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31097A" w:rsidRP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31097A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:</w:t>
      </w:r>
      <w:r w:rsidR="0031097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564F16AB" w14:textId="05E947D0" w:rsidR="00CB150B" w:rsidRPr="007351D9" w:rsidRDefault="0031097A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Day 1 to day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1E175E"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="001E175E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="001E175E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0.5% FBS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20 ng/m</w:t>
      </w:r>
      <w:bookmarkStart w:id="1" w:name="OLE_LINK58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L Activin A</w:t>
      </w:r>
      <w:bookmarkStart w:id="2" w:name="OLE_LINK49"/>
      <w:bookmarkStart w:id="3" w:name="OLE_LINK50"/>
      <w:bookmarkEnd w:id="1"/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1.4 μg/</w:t>
      </w:r>
      <w:bookmarkStart w:id="4" w:name="OLE_LINK59"/>
      <w:bookmarkStart w:id="5" w:name="OLE_LINK60"/>
      <w:bookmarkStart w:id="6" w:name="OLE_LINK5"/>
      <w:bookmarkStart w:id="7" w:name="OLE_LINK6"/>
      <w:bookmarkEnd w:id="2"/>
      <w:bookmarkEnd w:id="3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mL Chir99021</w:t>
      </w:r>
      <w:bookmarkEnd w:id="4"/>
      <w:bookmarkEnd w:id="5"/>
      <w:bookmarkEnd w:id="6"/>
      <w:bookmarkEnd w:id="7"/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3257BC8" w14:textId="0C5DEC17" w:rsidR="00CB150B" w:rsidRPr="007351D9" w:rsidRDefault="0031097A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1E175E"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="001E175E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="001E175E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2% FBS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 ng/mL KGF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100 ng/mL </w:t>
      </w:r>
      <w:bookmarkStart w:id="8" w:name="OLE_LINK7"/>
      <w:bookmarkStart w:id="9" w:name="OLE_LINK8"/>
      <w:bookmarkStart w:id="10" w:name="OLE_LINK63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Sant1</w:t>
      </w:r>
      <w:bookmarkEnd w:id="8"/>
      <w:bookmarkEnd w:id="9"/>
      <w:bookmarkEnd w:id="10"/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600 ng/m</w:t>
      </w:r>
      <w:bookmarkStart w:id="11" w:name="OLE_LINK68"/>
      <w:bookmarkStart w:id="12" w:name="OLE_LINK69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bookmarkEnd w:id="11"/>
      <w:bookmarkEnd w:id="12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ATRA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85 ng/mL </w:t>
      </w:r>
      <w:bookmarkStart w:id="13" w:name="OLE_LINK11"/>
      <w:bookmarkStart w:id="14" w:name="OLE_LINK12"/>
      <w:bookmarkStart w:id="15" w:name="OLE_LINK70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LDN193189</w:t>
      </w:r>
      <w:bookmarkStart w:id="16" w:name="OLE_LINK107"/>
      <w:bookmarkStart w:id="17" w:name="OLE_LINK108"/>
      <w:bookmarkEnd w:id="13"/>
      <w:bookmarkEnd w:id="14"/>
      <w:bookmarkEnd w:id="15"/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260 ng/mL </w:t>
      </w:r>
      <w:bookmarkStart w:id="18" w:name="OLE_LINK13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PdBU</w:t>
      </w:r>
      <w:bookmarkEnd w:id="16"/>
      <w:bookmarkEnd w:id="17"/>
      <w:bookmarkEnd w:id="18"/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.</w:t>
      </w:r>
    </w:p>
    <w:p w14:paraId="400A8372" w14:textId="6B75BC49" w:rsidR="00CB150B" w:rsidRPr="007351D9" w:rsidRDefault="0031097A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L</w:t>
      </w:r>
      <w:r w:rsidR="001E175E"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="001E175E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="001E175E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1% BSA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 </w:t>
      </w:r>
      <w:bookmarkStart w:id="19" w:name="OLE_LINK14"/>
      <w:bookmarkStart w:id="20" w:name="OLE_LINK15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ng/m</w:t>
      </w:r>
      <w:bookmarkEnd w:id="19"/>
      <w:bookmarkEnd w:id="20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L KGF</w:t>
      </w:r>
      <w:bookmarkStart w:id="21" w:name="OLE_LINK33"/>
      <w:bookmarkStart w:id="22" w:name="OLE_LINK34"/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100 ng/m</w:t>
      </w:r>
      <w:bookmarkEnd w:id="21"/>
      <w:bookmarkEnd w:id="22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L Sant1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30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ng/mL ATRA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1E175E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E617372" w14:textId="1EC53DB3" w:rsidR="00CB150B" w:rsidRPr="007351D9" w:rsidRDefault="0031097A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Day 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15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175E"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H-DMEM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="001E175E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1% BSA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100 ng/mL Sant1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30 ng/mL ATRA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50 ng/m</w:t>
      </w:r>
      <w:bookmarkStart w:id="23" w:name="OLE_LINK75"/>
      <w:bookmarkStart w:id="24" w:name="OLE_LINK76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L </w:t>
      </w:r>
      <w:bookmarkStart w:id="25" w:name="OLE_LINK80"/>
      <w:bookmarkStart w:id="26" w:name="OLE_LINK81"/>
      <w:bookmarkStart w:id="27" w:name="OLE_LINK82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XXI</w:t>
      </w:r>
      <w:bookmarkEnd w:id="23"/>
      <w:bookmarkEnd w:id="24"/>
      <w:bookmarkEnd w:id="25"/>
      <w:bookmarkEnd w:id="26"/>
      <w:bookmarkEnd w:id="27"/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μg/mL </w:t>
      </w:r>
      <w:bookmarkStart w:id="28" w:name="OLE_LINK85"/>
      <w:bookmarkStart w:id="29" w:name="OLE_LINK35"/>
      <w:bookmarkStart w:id="30" w:name="OLE_LINK36"/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Alk5i II</w:t>
      </w:r>
      <w:bookmarkEnd w:id="28"/>
      <w:bookmarkEnd w:id="29"/>
      <w:bookmarkEnd w:id="30"/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650 ng/mL T3</w:t>
      </w:r>
      <w:r w:rsidR="001E175E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20 ng/mL BTC</w:t>
      </w:r>
      <w:bookmarkStart w:id="31" w:name="OLE_LINK1"/>
      <w:bookmarkStart w:id="32" w:name="OLE_LINK2"/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10 μg/mL Heparin</w:t>
      </w:r>
      <w:bookmarkEnd w:id="31"/>
      <w:bookmarkEnd w:id="32"/>
      <w:r w:rsidR="001E175E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1E175E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1E175E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B96BDBF" w14:textId="47FECC86" w:rsidR="00CB150B" w:rsidRPr="007351D9" w:rsidRDefault="0031097A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Day 1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6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19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 w:rsidR="001E175E" w:rsidRP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175E"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H-DMEM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1% BSA</w:t>
      </w:r>
      <w:r w:rsidR="00B9688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7.5 ng/mL ATRA</w:t>
      </w:r>
      <w:r w:rsidR="00B9688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50 ng/mL XXI</w:t>
      </w:r>
      <w:r w:rsidR="00B9688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 μg/mL Alk5i II</w:t>
      </w:r>
      <w:r w:rsidR="00B9688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650 ng/mL T3</w:t>
      </w:r>
      <w:r w:rsidR="00B9688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20 ng/mL BTC</w:t>
      </w:r>
      <w:r w:rsidR="00B9688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10 μg/ml Heparin</w:t>
      </w:r>
      <w:r w:rsidR="00B9688C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B9688C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B9688C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0FA206D" w14:textId="14F9105E" w:rsidR="00CB150B" w:rsidRDefault="0031097A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Day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20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25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 w:rsidR="001E175E" w:rsidRPr="001E175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E175E" w:rsidRPr="000678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H-DMEM </w:t>
      </w:r>
      <w:r w:rsidR="001E175E"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1% BSA</w:t>
      </w:r>
      <w:r w:rsidR="00B9688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 μg/mL Alk5i II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650 ng/mL T3</w:t>
      </w:r>
      <w:r w:rsidR="00B9688C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</w:t>
      </w:r>
      <w:r w:rsidR="00B9688C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B9688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ACC7F82" w14:textId="7A4A0525" w:rsidR="00B9688C" w:rsidRDefault="00B9688C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cells were tested after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FD172B" w:rsidRPr="00FD17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172B" w:rsidRPr="00B9688C">
        <w:rPr>
          <w:rFonts w:ascii="Times New Roman" w:hAnsi="Times New Roman" w:cs="Times New Roman"/>
          <w:color w:val="000000" w:themeColor="text1"/>
          <w:sz w:val="24"/>
          <w:szCs w:val="24"/>
        </w:rPr>
        <w:t>day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B9688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215A6D7" w14:textId="77777777" w:rsidR="00A323D9" w:rsidRPr="00FD172B" w:rsidRDefault="00A323D9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DFDF7B" w14:textId="5B220E77" w:rsidR="00B9688C" w:rsidRDefault="007F597F" w:rsidP="00A323D9">
      <w:pPr>
        <w:spacing w:line="360" w:lineRule="exac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</w:t>
      </w:r>
      <w:r w:rsidR="00B9688C" w:rsidRP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rocedure </w:t>
      </w:r>
      <w:r w:rsidR="007D66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B9688C" w:rsidRPr="00CB15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9688C">
        <w:rPr>
          <w:rFonts w:ascii="Times New Roman" w:hAnsi="Times New Roman" w:cs="Times New Roman" w:hint="eastAsia"/>
          <w:b/>
          <w:color w:val="000000" w:themeColor="text1"/>
          <w:sz w:val="24"/>
          <w:szCs w:val="24"/>
        </w:rPr>
        <w:t>:</w:t>
      </w:r>
    </w:p>
    <w:p w14:paraId="6A2A5109" w14:textId="6CAC4533" w:rsidR="00CB150B" w:rsidRPr="007351D9" w:rsidRDefault="00B9688C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Day 1 to day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0.5% BSA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20 ng/mL </w:t>
      </w:r>
      <w:bookmarkStart w:id="33" w:name="OLE_LINK45"/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GDF8</w:t>
      </w:r>
      <w:bookmarkEnd w:id="33"/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1.4 μg/mL Chir99021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.</w:t>
      </w:r>
    </w:p>
    <w:p w14:paraId="7473B1DD" w14:textId="04B6DA6D" w:rsidR="00CB150B" w:rsidRPr="007351D9" w:rsidRDefault="00B9688C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Pr="0061728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2% BSA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45 μg/mL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Ascorbic Acid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10 ng/mL FGF7</w:t>
      </w:r>
      <w:bookmarkStart w:id="34" w:name="OLE_LINK109"/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100 ng/mL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Sant1</w:t>
      </w:r>
      <w:bookmarkEnd w:id="34"/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300 ng/mL ATRA</w:t>
      </w:r>
      <w:bookmarkStart w:id="35" w:name="OLE_LINK51"/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45 ng/mL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LDN193189</w:t>
      </w:r>
      <w:bookmarkEnd w:id="35"/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1:200</w:t>
      </w:r>
      <w:bookmarkStart w:id="36" w:name="OLE_LINK99"/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ITS-X</w:t>
      </w:r>
      <w:bookmarkEnd w:id="36"/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100 ng/mL PdBU</w:t>
      </w:r>
      <w:r w:rsidR="007D66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57B6532" w14:textId="286814FE" w:rsidR="00CB150B" w:rsidRPr="007351D9" w:rsidRDefault="00B9688C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</w:pP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day </w:t>
      </w:r>
      <w:r w:rsidR="007D66F6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1% BSA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45 μg/mL Ascorbic Acid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2 ng/mL FGF7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100 ng/ml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Sant1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30 ng/mL ATRA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85 ng/mL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LDN193189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1:200 ITS-X</w:t>
      </w:r>
      <w:r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50 ng/mL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PdBU</w:t>
      </w:r>
      <w:r w:rsidR="007D66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39E5F705" w14:textId="206FF6AE" w:rsidR="00CB150B" w:rsidRPr="007351D9" w:rsidRDefault="00B9688C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</w:pP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11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1% BSA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100 ng/mL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Sant1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15 ng/mL ATRA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45 ng/mL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LDN193189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1:200 ITS-X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650 ng/mL T3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 μg/mL Alk5i II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1.6 μg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bookmarkStart w:id="37" w:name="OLE_LINK110"/>
      <w:bookmarkStart w:id="38" w:name="OLE_LINK111"/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Zinc Sulfate</w:t>
      </w:r>
      <w:bookmarkEnd w:id="37"/>
      <w:bookmarkEnd w:id="38"/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a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nd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10 μg/mL </w:t>
      </w:r>
      <w:bookmarkStart w:id="39" w:name="OLE_LINK112"/>
      <w:bookmarkStart w:id="40" w:name="OLE_LINK113"/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Heparin</w:t>
      </w:r>
      <w:bookmarkEnd w:id="39"/>
      <w:bookmarkEnd w:id="40"/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.</w:t>
      </w:r>
    </w:p>
    <w:p w14:paraId="46425C13" w14:textId="0200F21F" w:rsidR="00CB150B" w:rsidRPr="007351D9" w:rsidRDefault="00B9688C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</w:pP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15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1% BSA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45 ng/mL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LDN193189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1:200 ITS-X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650 ng/mL T3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 μg/mL Alk5i II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1.6 μg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Zinc Sulfate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50 ng/mL XXI</w:t>
      </w:r>
      <w:r w:rsidR="007D6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a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nd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10 μg/mL Heparin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 w:rsidRPr="007D66F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D66F6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7D66F6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7D66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AD315E6" w14:textId="79554342" w:rsidR="00CB150B" w:rsidRPr="007351D9" w:rsidRDefault="00B9688C" w:rsidP="00CB150B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</w:pP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>Day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16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1% BSA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45 ng/mL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LDN193189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1:200 ITS-X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650 ng/mL T3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3 μg/mL Alk5i II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1.6 μg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>/mL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Zinc Sulfate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a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nd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10 μg/mL Heparin</w:t>
      </w:r>
      <w:r w:rsidR="007D66F6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7D66F6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7D66F6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7D66F6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7D66F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7EF43ADE" w14:textId="57023D6E" w:rsidR="00E13CD2" w:rsidRDefault="00B9688C" w:rsidP="00F578A0">
      <w:pPr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20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to day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Pr="0031097A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</w:t>
      </w:r>
      <w:r w:rsidRPr="00DD7F09">
        <w:rPr>
          <w:rFonts w:ascii="Times New Roman" w:hAnsi="Times New Roman" w:cs="Times New Roman"/>
          <w:color w:val="000000" w:themeColor="text1"/>
          <w:sz w:val="24"/>
          <w:szCs w:val="24"/>
        </w:rPr>
        <w:t>-DMEM</w:t>
      </w:r>
      <w:r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with</w:t>
      </w:r>
      <w:r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1% BSA</w:t>
      </w:r>
      <w:r w:rsidR="00F578A0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F578A0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1:200 ITS-X</w:t>
      </w:r>
      <w:r w:rsidR="00F578A0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F578A0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650 ng/mL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T3</w:t>
      </w:r>
      <w:r w:rsidR="00F578A0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F578A0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3 μg/mL Alk5i II</w:t>
      </w:r>
      <w:r w:rsidR="00F578A0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F578A0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1.6 μg/mL Zinc Sulfate</w:t>
      </w:r>
      <w:bookmarkStart w:id="41" w:name="OLE_LINK55"/>
      <w:r w:rsidR="00F578A0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F578A0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160 μg/m</w:t>
      </w:r>
      <w:bookmarkStart w:id="42" w:name="OLE_LINK114"/>
      <w:bookmarkStart w:id="43" w:name="OLE_LINK115"/>
      <w:bookmarkEnd w:id="41"/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L N-acetyl Cysteine</w:t>
      </w:r>
      <w:bookmarkEnd w:id="42"/>
      <w:bookmarkEnd w:id="43"/>
      <w:r w:rsidR="00F578A0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F578A0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2.5 μg/mL </w:t>
      </w:r>
      <w:bookmarkStart w:id="44" w:name="OLE_LINK116"/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Trolox</w:t>
      </w:r>
      <w:bookmarkEnd w:id="44"/>
      <w:r w:rsidR="00F578A0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F578A0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 μ</w:t>
      </w:r>
      <w:bookmarkStart w:id="45" w:name="OLE_LINK56"/>
      <w:bookmarkStart w:id="46" w:name="OLE_LINK57"/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g/mL </w:t>
      </w:r>
      <w:bookmarkStart w:id="47" w:name="OLE_LINK117"/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R428</w:t>
      </w:r>
      <w:bookmarkEnd w:id="45"/>
      <w:bookmarkEnd w:id="46"/>
      <w:bookmarkEnd w:id="47"/>
      <w:r w:rsidR="00F578A0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 xml:space="preserve"> </w:t>
      </w:r>
      <w:r w:rsidR="00F578A0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 xml:space="preserve">and </w:t>
      </w:r>
      <w:r w:rsidR="00CB150B" w:rsidRPr="007351D9">
        <w:rPr>
          <w:rFonts w:ascii="Times New Roman" w:hAnsi="Times New Roman" w:cs="Times New Roman"/>
          <w:color w:val="000000" w:themeColor="text1"/>
          <w:spacing w:val="3"/>
          <w:kern w:val="0"/>
          <w:sz w:val="24"/>
          <w:szCs w:val="24"/>
        </w:rPr>
        <w:t>10 μg/mL Heparin</w:t>
      </w:r>
      <w:r w:rsidR="00F578A0">
        <w:rPr>
          <w:rFonts w:ascii="Times New Roman" w:hAnsi="Times New Roman" w:cs="Times New Roman" w:hint="eastAsia"/>
          <w:color w:val="000000" w:themeColor="text1"/>
          <w:spacing w:val="3"/>
          <w:kern w:val="0"/>
          <w:sz w:val="24"/>
          <w:szCs w:val="24"/>
        </w:rPr>
        <w:t>,</w:t>
      </w:r>
      <w:r w:rsidR="00F578A0" w:rsidRPr="00F578A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578A0">
        <w:rPr>
          <w:rFonts w:ascii="Times New Roman" w:hAnsi="Times New Roman" w:cs="Times New Roman"/>
          <w:color w:val="000000" w:themeColor="text1"/>
          <w:sz w:val="24"/>
          <w:szCs w:val="24"/>
        </w:rPr>
        <w:t>t</w:t>
      </w:r>
      <w:r w:rsidR="00F578A0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he culture medium 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>was change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d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every 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D172B" w:rsidRPr="006613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days</w:t>
      </w:r>
      <w:r w:rsidR="00F578A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A6207D8" w14:textId="68AF2CB5" w:rsidR="00F578A0" w:rsidRPr="007351D9" w:rsidRDefault="00F578A0" w:rsidP="00F578A0">
      <w:pPr>
        <w:spacing w:line="360" w:lineRule="exact"/>
        <w:ind w:firstLineChars="200" w:firstLine="48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968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cells were tested after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25</w:t>
      </w:r>
      <w:r w:rsidR="00FD172B" w:rsidRPr="00FD172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D172B" w:rsidRPr="00B9688C">
        <w:rPr>
          <w:rFonts w:ascii="Times New Roman" w:hAnsi="Times New Roman" w:cs="Times New Roman"/>
          <w:color w:val="000000" w:themeColor="text1"/>
          <w:sz w:val="24"/>
          <w:szCs w:val="24"/>
        </w:rPr>
        <w:t>day</w:t>
      </w:r>
      <w:r w:rsidR="00FD172B">
        <w:rPr>
          <w:rFonts w:ascii="Times New Roman" w:hAnsi="Times New Roman" w:cs="Times New Roman"/>
          <w:color w:val="000000" w:themeColor="text1"/>
          <w:sz w:val="24"/>
          <w:szCs w:val="24"/>
        </w:rPr>
        <w:t>s</w:t>
      </w:r>
      <w:r w:rsidRPr="00B9688C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0050BAF2" w14:textId="77777777" w:rsidR="00F578A0" w:rsidRPr="00F578A0" w:rsidRDefault="00F578A0" w:rsidP="00F578A0">
      <w:pPr>
        <w:ind w:firstLineChars="200" w:firstLine="420"/>
      </w:pPr>
    </w:p>
    <w:sectPr w:rsidR="00F578A0" w:rsidRPr="00F578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F2F45C" w14:textId="77777777" w:rsidR="00EB64D3" w:rsidRDefault="00EB64D3" w:rsidP="00CB150B">
      <w:r>
        <w:separator/>
      </w:r>
    </w:p>
  </w:endnote>
  <w:endnote w:type="continuationSeparator" w:id="0">
    <w:p w14:paraId="052151F4" w14:textId="77777777" w:rsidR="00EB64D3" w:rsidRDefault="00EB64D3" w:rsidP="00CB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838E1" w14:textId="77777777" w:rsidR="00EB64D3" w:rsidRDefault="00EB64D3" w:rsidP="00CB150B">
      <w:r>
        <w:separator/>
      </w:r>
    </w:p>
  </w:footnote>
  <w:footnote w:type="continuationSeparator" w:id="0">
    <w:p w14:paraId="5224DD66" w14:textId="77777777" w:rsidR="00EB64D3" w:rsidRDefault="00EB64D3" w:rsidP="00CB15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C79"/>
    <w:rsid w:val="0006781B"/>
    <w:rsid w:val="000A6501"/>
    <w:rsid w:val="001C1A80"/>
    <w:rsid w:val="001E175E"/>
    <w:rsid w:val="0031097A"/>
    <w:rsid w:val="0061728F"/>
    <w:rsid w:val="006613D1"/>
    <w:rsid w:val="0068610E"/>
    <w:rsid w:val="007579D6"/>
    <w:rsid w:val="00781DA1"/>
    <w:rsid w:val="007D66F6"/>
    <w:rsid w:val="007F597F"/>
    <w:rsid w:val="00821C79"/>
    <w:rsid w:val="008B725F"/>
    <w:rsid w:val="009C0AF8"/>
    <w:rsid w:val="009E736A"/>
    <w:rsid w:val="00A150CA"/>
    <w:rsid w:val="00A323D9"/>
    <w:rsid w:val="00B9688C"/>
    <w:rsid w:val="00C7452F"/>
    <w:rsid w:val="00CB150B"/>
    <w:rsid w:val="00D52DA4"/>
    <w:rsid w:val="00DD7F09"/>
    <w:rsid w:val="00E13CD2"/>
    <w:rsid w:val="00E57A09"/>
    <w:rsid w:val="00EB64D3"/>
    <w:rsid w:val="00F130AC"/>
    <w:rsid w:val="00F578A0"/>
    <w:rsid w:val="00F738C9"/>
    <w:rsid w:val="00FD11ED"/>
    <w:rsid w:val="00FD1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7BA5A"/>
  <w15:chartTrackingRefBased/>
  <w15:docId w15:val="{431692E6-EA61-4023-AC71-27CA9AB3D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150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150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15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150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545</Words>
  <Characters>3110</Characters>
  <Application>Microsoft Office Word</Application>
  <DocSecurity>0</DocSecurity>
  <Lines>25</Lines>
  <Paragraphs>7</Paragraphs>
  <ScaleCrop>false</ScaleCrop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14</cp:revision>
  <dcterms:created xsi:type="dcterms:W3CDTF">2019-12-02T09:17:00Z</dcterms:created>
  <dcterms:modified xsi:type="dcterms:W3CDTF">2021-05-18T03:41:00Z</dcterms:modified>
</cp:coreProperties>
</file>