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8140" w14:textId="77777777" w:rsidR="008D7F96" w:rsidRDefault="008D7F96" w:rsidP="008D7F96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1F795F">
        <w:rPr>
          <w:rFonts w:ascii="Times New Roman" w:hAnsi="Times New Roman" w:cs="Times New Roman" w:hint="eastAsia"/>
          <w:b/>
          <w:bCs/>
          <w:sz w:val="22"/>
        </w:rPr>
        <w:t>R</w:t>
      </w:r>
      <w:r w:rsidRPr="001F795F">
        <w:rPr>
          <w:rFonts w:ascii="Times New Roman" w:hAnsi="Times New Roman" w:cs="Times New Roman"/>
          <w:b/>
          <w:bCs/>
          <w:sz w:val="22"/>
        </w:rPr>
        <w:t xml:space="preserve"> code for this network meta-analysis</w:t>
      </w:r>
    </w:p>
    <w:p w14:paraId="2D6473C8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#network plot</w:t>
      </w:r>
    </w:p>
    <w:p w14:paraId="01BA7921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>library(multinma)</w:t>
      </w:r>
    </w:p>
    <w:p w14:paraId="69C5A6AD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>options(mc.cores = parallel::detectCores())</w:t>
      </w:r>
    </w:p>
    <w:p w14:paraId="5E9823D3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/>
          <w:sz w:val="20"/>
          <w:szCs w:val="20"/>
        </w:rPr>
        <w:t>library(readxl)</w:t>
      </w:r>
    </w:p>
    <w:p w14:paraId="0DA3327E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outcome</w:t>
      </w:r>
      <w:r w:rsidRPr="001B2F8D">
        <w:rPr>
          <w:rFonts w:ascii="Times New Roman" w:hAnsi="Times New Roman" w:cs="Times New Roman"/>
          <w:sz w:val="20"/>
          <w:szCs w:val="20"/>
        </w:rPr>
        <w:t xml:space="preserve"> &lt;- read_excel("</w:t>
      </w:r>
      <w:r>
        <w:rPr>
          <w:rFonts w:ascii="Times New Roman" w:hAnsi="Times New Roman" w:cs="Times New Roman"/>
          <w:sz w:val="20"/>
          <w:szCs w:val="20"/>
        </w:rPr>
        <w:t>filename</w:t>
      </w:r>
      <w:r w:rsidRPr="001B2F8D">
        <w:rPr>
          <w:rFonts w:ascii="Times New Roman" w:hAnsi="Times New Roman" w:cs="Times New Roman"/>
          <w:sz w:val="20"/>
          <w:szCs w:val="20"/>
        </w:rPr>
        <w:t>")</w:t>
      </w:r>
    </w:p>
    <w:p w14:paraId="2507686F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>net &lt;- set_agd_arm(</w:t>
      </w:r>
      <w:r>
        <w:rPr>
          <w:rFonts w:ascii="Times New Roman" w:hAnsi="Times New Roman" w:cs="Times New Roman"/>
          <w:sz w:val="20"/>
          <w:szCs w:val="20"/>
        </w:rPr>
        <w:t>outcome</w:t>
      </w:r>
      <w:r w:rsidRPr="001B2F8D">
        <w:rPr>
          <w:rFonts w:ascii="Times New Roman" w:hAnsi="Times New Roman" w:cs="Times New Roman" w:hint="eastAsia"/>
          <w:sz w:val="20"/>
          <w:szCs w:val="20"/>
        </w:rPr>
        <w:t>, study = study, trt = trt, r = r, n = n, trt_class = trt_class)</w:t>
      </w:r>
    </w:p>
    <w:p w14:paraId="283E212C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 xml:space="preserve">plot(net, weight_nodes = TRUE, weight_edges = TRUE, show_trt_class = TRUE) + </w:t>
      </w:r>
    </w:p>
    <w:p w14:paraId="728B6D52" w14:textId="77777777" w:rsidR="008D7F96" w:rsidRDefault="008D7F96" w:rsidP="008D7F96">
      <w:pPr>
        <w:ind w:firstLine="400"/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 xml:space="preserve">ggplot2::theme(legend.position = </w:t>
      </w:r>
      <w:r w:rsidRPr="001B2F8D">
        <w:rPr>
          <w:rFonts w:ascii="Times New Roman" w:hAnsi="Times New Roman" w:cs="Times New Roman" w:hint="eastAsia"/>
          <w:sz w:val="20"/>
          <w:szCs w:val="20"/>
        </w:rPr>
        <w:t>“</w:t>
      </w:r>
      <w:r w:rsidRPr="001B2F8D">
        <w:rPr>
          <w:rFonts w:ascii="Times New Roman" w:hAnsi="Times New Roman" w:cs="Times New Roman" w:hint="eastAsia"/>
          <w:sz w:val="20"/>
          <w:szCs w:val="20"/>
        </w:rPr>
        <w:t>bottom</w:t>
      </w:r>
      <w:r w:rsidRPr="001B2F8D">
        <w:rPr>
          <w:rFonts w:ascii="Times New Roman" w:hAnsi="Times New Roman" w:cs="Times New Roman" w:hint="eastAsia"/>
          <w:sz w:val="20"/>
          <w:szCs w:val="20"/>
        </w:rPr>
        <w:t>”</w:t>
      </w:r>
      <w:r w:rsidRPr="001B2F8D">
        <w:rPr>
          <w:rFonts w:ascii="Times New Roman" w:hAnsi="Times New Roman" w:cs="Times New Roman" w:hint="eastAsia"/>
          <w:sz w:val="20"/>
          <w:szCs w:val="20"/>
        </w:rPr>
        <w:t xml:space="preserve">, legend.box = </w:t>
      </w:r>
      <w:r w:rsidRPr="001B2F8D">
        <w:rPr>
          <w:rFonts w:ascii="Times New Roman" w:hAnsi="Times New Roman" w:cs="Times New Roman" w:hint="eastAsia"/>
          <w:sz w:val="20"/>
          <w:szCs w:val="20"/>
        </w:rPr>
        <w:t>“</w:t>
      </w:r>
      <w:r w:rsidRPr="001B2F8D">
        <w:rPr>
          <w:rFonts w:ascii="Times New Roman" w:hAnsi="Times New Roman" w:cs="Times New Roman" w:hint="eastAsia"/>
          <w:sz w:val="20"/>
          <w:szCs w:val="20"/>
        </w:rPr>
        <w:t>vertical</w:t>
      </w:r>
      <w:r w:rsidRPr="001B2F8D">
        <w:rPr>
          <w:rFonts w:ascii="Times New Roman" w:hAnsi="Times New Roman" w:cs="Times New Roman" w:hint="eastAsia"/>
          <w:sz w:val="20"/>
          <w:szCs w:val="20"/>
        </w:rPr>
        <w:t>”</w:t>
      </w:r>
      <w:r w:rsidRPr="001B2F8D">
        <w:rPr>
          <w:rFonts w:ascii="Times New Roman" w:hAnsi="Times New Roman" w:cs="Times New Roman" w:hint="eastAsia"/>
          <w:sz w:val="20"/>
          <w:szCs w:val="20"/>
        </w:rPr>
        <w:t>)</w:t>
      </w:r>
    </w:p>
    <w:p w14:paraId="69EDE8E9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</w:p>
    <w:p w14:paraId="670D11E0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#network meta-analysis </w:t>
      </w:r>
    </w:p>
    <w:p w14:paraId="7B73B967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>library("gemtc")</w:t>
      </w:r>
    </w:p>
    <w:p w14:paraId="219CAE5D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>library("rjags")</w:t>
      </w:r>
    </w:p>
    <w:p w14:paraId="12D9E8B3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>data &lt;- read.csv(</w:t>
      </w:r>
      <w:r w:rsidRPr="001B2F8D">
        <w:rPr>
          <w:rFonts w:ascii="Times New Roman" w:hAnsi="Times New Roman" w:cs="Times New Roman" w:hint="eastAsia"/>
          <w:sz w:val="20"/>
          <w:szCs w:val="20"/>
        </w:rPr>
        <w:t>“</w:t>
      </w:r>
      <w:r w:rsidRPr="001B2F8D">
        <w:rPr>
          <w:rFonts w:ascii="Times New Roman" w:hAnsi="Times New Roman" w:cs="Times New Roman" w:hint="eastAsia"/>
          <w:sz w:val="20"/>
          <w:szCs w:val="20"/>
        </w:rPr>
        <w:t>filename", sep=",", header=T)</w:t>
      </w:r>
      <w:r w:rsidRPr="001B2F8D">
        <w:rPr>
          <w:rFonts w:ascii="Times New Roman" w:hAnsi="Times New Roman" w:cs="Times New Roman" w:hint="eastAsia"/>
          <w:sz w:val="20"/>
          <w:szCs w:val="20"/>
        </w:rPr>
        <w:br/>
        <w:t>treatments &lt;- read.csv(</w:t>
      </w:r>
      <w:r w:rsidRPr="001B2F8D">
        <w:rPr>
          <w:rFonts w:ascii="Times New Roman" w:hAnsi="Times New Roman" w:cs="Times New Roman" w:hint="eastAsia"/>
          <w:sz w:val="20"/>
          <w:szCs w:val="20"/>
        </w:rPr>
        <w:t>“</w:t>
      </w:r>
      <w:r w:rsidRPr="001B2F8D">
        <w:rPr>
          <w:rFonts w:ascii="Times New Roman" w:hAnsi="Times New Roman" w:cs="Times New Roman" w:hint="eastAsia"/>
          <w:sz w:val="20"/>
          <w:szCs w:val="20"/>
        </w:rPr>
        <w:t>filename", sep=",", header=T)</w:t>
      </w:r>
    </w:p>
    <w:p w14:paraId="4CC0D65F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>network &lt;- mtc.network(data, description="Example", treatments=treatments)</w:t>
      </w:r>
    </w:p>
    <w:p w14:paraId="1CECCEF5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>model &lt;-mtc.model(network, type = "consistency", factor = 2.5, n.chain = 4,linearModel="random")</w:t>
      </w:r>
    </w:p>
    <w:p w14:paraId="43CC5BAE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 xml:space="preserve">results &lt;- mtc.run(model, sampler = NA, n.adapt =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1B2F8D">
        <w:rPr>
          <w:rFonts w:ascii="Times New Roman" w:hAnsi="Times New Roman" w:cs="Times New Roman" w:hint="eastAsia"/>
          <w:sz w:val="20"/>
          <w:szCs w:val="20"/>
        </w:rPr>
        <w:t xml:space="preserve">000, n.iter =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1B2F8D">
        <w:rPr>
          <w:rFonts w:ascii="Times New Roman" w:hAnsi="Times New Roman" w:cs="Times New Roman" w:hint="eastAsia"/>
          <w:sz w:val="20"/>
          <w:szCs w:val="20"/>
        </w:rPr>
        <w:t>0000, thin = 1)</w:t>
      </w:r>
    </w:p>
    <w:p w14:paraId="11E5F16A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</w:p>
    <w:p w14:paraId="3D6B22C2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forest plot</w:t>
      </w:r>
    </w:p>
    <w:p w14:paraId="52214F9B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 xml:space="preserve">forest(relative.effect(results, </w:t>
      </w:r>
      <w:r w:rsidRPr="001B2F8D">
        <w:rPr>
          <w:rFonts w:ascii="Times New Roman" w:hAnsi="Times New Roman" w:cs="Times New Roman" w:hint="eastAsia"/>
          <w:sz w:val="20"/>
          <w:szCs w:val="20"/>
        </w:rPr>
        <w:t>“</w:t>
      </w:r>
      <w:r w:rsidRPr="001B2F8D">
        <w:rPr>
          <w:rFonts w:ascii="Times New Roman" w:hAnsi="Times New Roman" w:cs="Times New Roman" w:hint="eastAsia"/>
          <w:sz w:val="20"/>
          <w:szCs w:val="20"/>
        </w:rPr>
        <w:t>name of treatment</w:t>
      </w:r>
      <w:r w:rsidRPr="001B2F8D">
        <w:rPr>
          <w:rFonts w:ascii="Times New Roman" w:hAnsi="Times New Roman" w:cs="Times New Roman" w:hint="eastAsia"/>
          <w:sz w:val="20"/>
          <w:szCs w:val="20"/>
        </w:rPr>
        <w:t>”</w:t>
      </w:r>
      <w:r w:rsidRPr="001B2F8D">
        <w:rPr>
          <w:rFonts w:ascii="Times New Roman" w:hAnsi="Times New Roman" w:cs="Times New Roman" w:hint="eastAsia"/>
          <w:sz w:val="20"/>
          <w:szCs w:val="20"/>
        </w:rPr>
        <w:t>))</w:t>
      </w:r>
    </w:p>
    <w:p w14:paraId="62F7D30F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</w:p>
    <w:p w14:paraId="5868D9EA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league table</w:t>
      </w:r>
    </w:p>
    <w:p w14:paraId="497CBC53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/>
          <w:sz w:val="20"/>
          <w:szCs w:val="20"/>
        </w:rPr>
        <w:t>mtcresults = as.data.frame(round(exp(relative.effect.table(results)),2))</w:t>
      </w:r>
    </w:p>
    <w:p w14:paraId="51519F95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/>
          <w:sz w:val="20"/>
          <w:szCs w:val="20"/>
        </w:rPr>
        <w:t>write.csv(mtcresults, file="{file location}")</w:t>
      </w:r>
    </w:p>
    <w:p w14:paraId="4363F264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</w:p>
    <w:p w14:paraId="6C56C94E" w14:textId="16E569F4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#</w:t>
      </w:r>
      <w:r w:rsidRPr="001B2F8D">
        <w:rPr>
          <w:rFonts w:ascii="Times New Roman" w:hAnsi="Times New Roman" w:cs="Times New Roman"/>
          <w:sz w:val="20"/>
          <w:szCs w:val="20"/>
        </w:rPr>
        <w:t>probability of rank</w:t>
      </w:r>
    </w:p>
    <w:p w14:paraId="5875B384" w14:textId="249435A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/>
          <w:sz w:val="20"/>
          <w:szCs w:val="20"/>
        </w:rPr>
        <w:t>rank.prob&lt;- rank.probability(results, preferredDirection=</w:t>
      </w:r>
      <w:r w:rsidR="009E371F">
        <w:rPr>
          <w:rFonts w:ascii="Times New Roman" w:hAnsi="Times New Roman" w:cs="Times New Roman" w:hint="eastAsia"/>
          <w:sz w:val="20"/>
          <w:szCs w:val="20"/>
        </w:rPr>
        <w:t>-1</w:t>
      </w:r>
      <w:r w:rsidRPr="001B2F8D">
        <w:rPr>
          <w:rFonts w:ascii="Times New Roman" w:hAnsi="Times New Roman" w:cs="Times New Roman"/>
          <w:sz w:val="20"/>
          <w:szCs w:val="20"/>
        </w:rPr>
        <w:t>)</w:t>
      </w:r>
    </w:p>
    <w:p w14:paraId="3674A44C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ummary(rank.prob)</w:t>
      </w:r>
    </w:p>
    <w:p w14:paraId="33CFCD2E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</w:p>
    <w:p w14:paraId="45FF21D2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SUCRA</w:t>
      </w:r>
    </w:p>
    <w:p w14:paraId="67C15366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/>
          <w:sz w:val="20"/>
          <w:szCs w:val="20"/>
        </w:rPr>
        <w:t>cumrank.prob &lt;- apply(t(rank.prob), 2, cumsum)</w:t>
      </w:r>
    </w:p>
    <w:p w14:paraId="7EA94F49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/>
          <w:sz w:val="20"/>
          <w:szCs w:val="20"/>
        </w:rPr>
        <w:t>sucra &lt;- round(colMeans(cumrank.prob[-nrow(cumrank.prob),]),4)</w:t>
      </w:r>
    </w:p>
    <w:p w14:paraId="40539E8D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/>
          <w:sz w:val="20"/>
          <w:szCs w:val="20"/>
        </w:rPr>
        <w:t>write.csv(sucra, file="{file location}")</w:t>
      </w:r>
    </w:p>
    <w:p w14:paraId="62F66AF3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</w:p>
    <w:p w14:paraId="2271E36A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nodesplit analysis</w:t>
      </w:r>
    </w:p>
    <w:p w14:paraId="062E2C02" w14:textId="77777777" w:rsidR="008D7F96" w:rsidRPr="001B2F8D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>result&lt;-mtc.nodesplit(network,likelihood="binom",link="logit",linearModel="random",n.chain =4,n.adapt=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1B2F8D">
        <w:rPr>
          <w:rFonts w:ascii="Times New Roman" w:hAnsi="Times New Roman" w:cs="Times New Roman" w:hint="eastAsia"/>
          <w:sz w:val="20"/>
          <w:szCs w:val="20"/>
        </w:rPr>
        <w:t>000, n.iter=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1B2F8D">
        <w:rPr>
          <w:rFonts w:ascii="Times New Roman" w:hAnsi="Times New Roman" w:cs="Times New Roman" w:hint="eastAsia"/>
          <w:sz w:val="20"/>
          <w:szCs w:val="20"/>
        </w:rPr>
        <w:t>0000, thin=1)</w:t>
      </w:r>
    </w:p>
    <w:p w14:paraId="345AFBAE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1B2F8D">
        <w:rPr>
          <w:rFonts w:ascii="Times New Roman" w:hAnsi="Times New Roman" w:cs="Times New Roman" w:hint="eastAsia"/>
          <w:sz w:val="20"/>
          <w:szCs w:val="20"/>
        </w:rPr>
        <w:t xml:space="preserve">plot(summary(result))     </w:t>
      </w:r>
    </w:p>
    <w:p w14:paraId="21760978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</w:p>
    <w:p w14:paraId="48561078" w14:textId="77777777" w:rsidR="008D7F96" w:rsidRDefault="008D7F96" w:rsidP="008D7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heterogeneity</w:t>
      </w:r>
    </w:p>
    <w:p w14:paraId="28C29733" w14:textId="77777777" w:rsidR="008D7F96" w:rsidRPr="005024CF" w:rsidRDefault="008D7F96" w:rsidP="008D7F96">
      <w:pPr>
        <w:rPr>
          <w:rFonts w:ascii="Times New Roman" w:hAnsi="Times New Roman" w:cs="Times New Roman"/>
          <w:sz w:val="20"/>
          <w:szCs w:val="20"/>
        </w:rPr>
      </w:pPr>
      <w:r w:rsidRPr="005024CF">
        <w:rPr>
          <w:rFonts w:ascii="Times New Roman" w:hAnsi="Times New Roman" w:cs="Times New Roman" w:hint="eastAsia"/>
          <w:sz w:val="20"/>
          <w:szCs w:val="20"/>
        </w:rPr>
        <w:t xml:space="preserve">result.anohe&lt;- mtc.anohe(network, </w:t>
      </w:r>
      <w:r>
        <w:rPr>
          <w:rFonts w:ascii="Times New Roman" w:hAnsi="Times New Roman" w:cs="Times New Roman"/>
          <w:sz w:val="20"/>
          <w:szCs w:val="20"/>
        </w:rPr>
        <w:t xml:space="preserve">n.chain=4, </w:t>
      </w:r>
      <w:r w:rsidRPr="005024CF">
        <w:rPr>
          <w:rFonts w:ascii="Times New Roman" w:hAnsi="Times New Roman" w:cs="Times New Roman" w:hint="eastAsia"/>
          <w:sz w:val="20"/>
          <w:szCs w:val="20"/>
        </w:rPr>
        <w:t>n.adapt=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5024CF">
        <w:rPr>
          <w:rFonts w:ascii="Times New Roman" w:hAnsi="Times New Roman" w:cs="Times New Roman" w:hint="eastAsia"/>
          <w:sz w:val="20"/>
          <w:szCs w:val="20"/>
        </w:rPr>
        <w:t>000, n.iter=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5024CF">
        <w:rPr>
          <w:rFonts w:ascii="Times New Roman" w:hAnsi="Times New Roman" w:cs="Times New Roman" w:hint="eastAsia"/>
          <w:sz w:val="20"/>
          <w:szCs w:val="20"/>
        </w:rPr>
        <w:t>0000, thin=1)</w:t>
      </w:r>
    </w:p>
    <w:p w14:paraId="001C3C46" w14:textId="4C2F3D91" w:rsidR="00D96A1E" w:rsidRDefault="008D7F96" w:rsidP="008D7F96">
      <w:r w:rsidRPr="005024CF">
        <w:rPr>
          <w:rFonts w:ascii="Times New Roman" w:hAnsi="Times New Roman" w:cs="Times New Roman" w:hint="eastAsia"/>
          <w:sz w:val="20"/>
          <w:szCs w:val="20"/>
        </w:rPr>
        <w:t xml:space="preserve">plot(summary(result.anohe))  </w:t>
      </w:r>
    </w:p>
    <w:sectPr w:rsidR="00D9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C777" w14:textId="77777777" w:rsidR="00C62163" w:rsidRDefault="00C62163" w:rsidP="008D7F96">
      <w:r>
        <w:separator/>
      </w:r>
    </w:p>
  </w:endnote>
  <w:endnote w:type="continuationSeparator" w:id="0">
    <w:p w14:paraId="2C5F30E9" w14:textId="77777777" w:rsidR="00C62163" w:rsidRDefault="00C62163" w:rsidP="008D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B67C" w14:textId="77777777" w:rsidR="00C62163" w:rsidRDefault="00C62163" w:rsidP="008D7F96">
      <w:r>
        <w:separator/>
      </w:r>
    </w:p>
  </w:footnote>
  <w:footnote w:type="continuationSeparator" w:id="0">
    <w:p w14:paraId="3E3C33E5" w14:textId="77777777" w:rsidR="00C62163" w:rsidRDefault="00C62163" w:rsidP="008D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A89EA4B0-6340-43BE-9077-D3B644849A33}"/>
    <w:docVar w:name="KY_MEDREF_VERSION" w:val="3"/>
  </w:docVars>
  <w:rsids>
    <w:rsidRoot w:val="004013E8"/>
    <w:rsid w:val="004013E8"/>
    <w:rsid w:val="008D7F96"/>
    <w:rsid w:val="009C1D21"/>
    <w:rsid w:val="009E371F"/>
    <w:rsid w:val="00C62163"/>
    <w:rsid w:val="00CD6990"/>
    <w:rsid w:val="00D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9A95"/>
  <w15:chartTrackingRefBased/>
  <w15:docId w15:val="{5E91FFAA-FC87-411C-AEDF-A3B8BD3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9C1D21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8D7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SZ</dc:creator>
  <cp:keywords/>
  <dc:description/>
  <cp:lastModifiedBy>SS SZ</cp:lastModifiedBy>
  <cp:revision>3</cp:revision>
  <dcterms:created xsi:type="dcterms:W3CDTF">2021-03-26T14:17:00Z</dcterms:created>
  <dcterms:modified xsi:type="dcterms:W3CDTF">2021-04-20T11:01:00Z</dcterms:modified>
</cp:coreProperties>
</file>