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38"/>
        <w:tblW w:w="4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709"/>
        <w:gridCol w:w="567"/>
        <w:gridCol w:w="851"/>
        <w:gridCol w:w="850"/>
        <w:gridCol w:w="851"/>
        <w:gridCol w:w="708"/>
      </w:tblGrid>
      <w:tr w:rsidR="00DB0D06" w:rsidRPr="006158C0" w14:paraId="2E151A99" w14:textId="77777777" w:rsidTr="007776BB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96B11B" w14:textId="798D069C" w:rsidR="00DB0D06" w:rsidRPr="006158C0" w:rsidRDefault="00DB0D06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Suspended </w:t>
            </w:r>
            <w:r w:rsidR="00D46BBE">
              <w:rPr>
                <w:b/>
                <w:bCs/>
                <w:lang w:val="en-GB"/>
              </w:rPr>
              <w:t>supine bridge</w:t>
            </w:r>
            <w:r>
              <w:rPr>
                <w:b/>
                <w:bCs/>
                <w:lang w:val="en-GB"/>
              </w:rPr>
              <w:t xml:space="preserve">: </w:t>
            </w:r>
            <w:r w:rsidR="000C743F">
              <w:rPr>
                <w:b/>
                <w:bCs/>
                <w:lang w:val="en-GB"/>
              </w:rPr>
              <w:t>ec</w:t>
            </w:r>
            <w:r>
              <w:rPr>
                <w:b/>
                <w:bCs/>
                <w:lang w:val="en-GB"/>
              </w:rPr>
              <w:t>centric phase</w:t>
            </w:r>
          </w:p>
        </w:tc>
      </w:tr>
      <w:tr w:rsidR="006158C0" w:rsidRPr="006158C0" w14:paraId="4BC83DD5" w14:textId="77777777" w:rsidTr="007776BB">
        <w:trPr>
          <w:trHeight w:hRule="exact" w:val="371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73C753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3A1C5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1DA01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2D55797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8E262E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415B82E2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0.60-0.85</w:t>
            </w:r>
          </w:p>
          <w:p w14:paraId="6EB8FF93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-0.17-0.01</w:t>
            </w:r>
          </w:p>
          <w:p w14:paraId="4A31A4AF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-0.19-0.03</w:t>
            </w:r>
          </w:p>
          <w:p w14:paraId="6D87B83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-0.05-0.11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24237" w14:textId="2EF9E04F" w:rsidR="006B73A0" w:rsidRPr="006158C0" w:rsidRDefault="006158C0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="006B73A0"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2E8C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158C0" w:rsidRPr="006158C0" w14:paraId="5655771B" w14:textId="77777777" w:rsidTr="007776BB">
        <w:trPr>
          <w:trHeight w:hRule="exact" w:val="371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5BF8E8D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708B55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42126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26D7142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</w:tcPr>
          <w:p w14:paraId="242D9FB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0555377B" w14:textId="77777777" w:rsidR="006B73A0" w:rsidRPr="006158C0" w:rsidRDefault="006B73A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13E10C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51734E8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CCC2C22" w14:textId="77777777" w:rsidTr="007776BB">
        <w:trPr>
          <w:trHeight w:val="340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27C723F2" w14:textId="0F5C767A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Rectus Femoris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BACC4A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3BF067" w14:textId="100C2483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2D7C07">
              <w:rPr>
                <w:color w:val="000000" w:themeColor="text1"/>
                <w:lang w:val="en-GB"/>
              </w:rPr>
              <w:t>02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8257C3" w14:textId="6FAA8F48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2D7C07"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36DC475" w14:textId="27FFE902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2D7C07"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51696A5" w14:textId="0289DBD8" w:rsidR="006B73A0" w:rsidRPr="006158C0" w:rsidRDefault="002D7C07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0C743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DFF20" w14:textId="46EC3063" w:rsidR="006B73A0" w:rsidRPr="006158C0" w:rsidRDefault="002D7C07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0C743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13788" w14:textId="21998760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20166542" w14:textId="77777777" w:rsidTr="007776BB">
        <w:trPr>
          <w:trHeight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FC5D20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16D019" w14:textId="48DEC916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A3775" w14:textId="68E832E7" w:rsidR="006B73A0" w:rsidRPr="006158C0" w:rsidRDefault="000C743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</w:t>
            </w:r>
            <w:r w:rsidR="002D7C07">
              <w:rPr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1D6E5E52" w14:textId="4491603C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0.2</w:t>
            </w:r>
            <w:r w:rsidR="002D7C07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1" w:type="dxa"/>
            <w:vAlign w:val="center"/>
          </w:tcPr>
          <w:p w14:paraId="2E2528F6" w14:textId="27F7C0A9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2D7C07"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850" w:type="dxa"/>
            <w:vAlign w:val="center"/>
          </w:tcPr>
          <w:p w14:paraId="62A12F8B" w14:textId="7F5D7664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2D7C07">
              <w:rPr>
                <w:color w:val="000000" w:themeColor="text1"/>
                <w:lang w:val="en-GB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E0F4" w14:textId="600C3F6F" w:rsidR="006B73A0" w:rsidRPr="006158C0" w:rsidRDefault="000C743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</w:t>
            </w:r>
            <w:r w:rsidR="002D7C07">
              <w:rPr>
                <w:lang w:val="en-GB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7DB56" w14:textId="7D35786E" w:rsidR="006B73A0" w:rsidRPr="006158C0" w:rsidRDefault="000C743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2D7C07">
              <w:rPr>
                <w:lang w:val="en-GB"/>
              </w:rPr>
              <w:t>90</w:t>
            </w:r>
          </w:p>
        </w:tc>
      </w:tr>
      <w:tr w:rsidR="006158C0" w:rsidRPr="006158C0" w14:paraId="40AE4F7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63767E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9AA57E" w14:textId="76EBD6A5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CE08" w14:textId="5E2138F6" w:rsidR="006B73A0" w:rsidRPr="006158C0" w:rsidRDefault="002D7C07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C743F">
              <w:rPr>
                <w:lang w:val="en-GB"/>
              </w:rPr>
              <w:t>0.</w:t>
            </w:r>
            <w:r>
              <w:rPr>
                <w:lang w:val="en-GB"/>
              </w:rPr>
              <w:t>12</w:t>
            </w:r>
          </w:p>
        </w:tc>
        <w:tc>
          <w:tcPr>
            <w:tcW w:w="567" w:type="dxa"/>
            <w:vAlign w:val="center"/>
          </w:tcPr>
          <w:p w14:paraId="06ABDB08" w14:textId="7A253855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0.2</w:t>
            </w:r>
            <w:r w:rsidR="002D7C07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1" w:type="dxa"/>
            <w:vAlign w:val="center"/>
          </w:tcPr>
          <w:p w14:paraId="09FE7862" w14:textId="5E52FF4C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2D7C07">
              <w:rPr>
                <w:color w:val="000000" w:themeColor="text1"/>
                <w:lang w:val="en-GB"/>
              </w:rPr>
              <w:t>55</w:t>
            </w:r>
          </w:p>
        </w:tc>
        <w:tc>
          <w:tcPr>
            <w:tcW w:w="850" w:type="dxa"/>
            <w:vAlign w:val="center"/>
          </w:tcPr>
          <w:p w14:paraId="025CFD1B" w14:textId="4BE34745" w:rsidR="006B73A0" w:rsidRPr="006158C0" w:rsidRDefault="002D7C07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0C743F">
              <w:rPr>
                <w:color w:val="000000" w:themeColor="text1"/>
                <w:lang w:val="en-GB"/>
              </w:rPr>
              <w:t>.3</w:t>
            </w: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9C72" w14:textId="36ADA37D" w:rsidR="006B73A0" w:rsidRPr="006158C0" w:rsidRDefault="002D7C07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0C743F">
              <w:rPr>
                <w:lang w:val="en-GB"/>
              </w:rPr>
              <w:t>.</w:t>
            </w:r>
            <w:r>
              <w:rPr>
                <w:lang w:val="en-GB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9EA1" w14:textId="16D65278" w:rsidR="006B73A0" w:rsidRPr="006158C0" w:rsidRDefault="000C743F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2D7C07">
              <w:rPr>
                <w:lang w:val="en-GB"/>
              </w:rPr>
              <w:t>59</w:t>
            </w:r>
          </w:p>
        </w:tc>
      </w:tr>
      <w:tr w:rsidR="006B73A0" w:rsidRPr="006158C0" w14:paraId="6E1E5F6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1B85F4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2B9E68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  <w:r w:rsidRPr="006158C0">
              <w:rPr>
                <w:lang w:val="en-GB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  <w:vAlign w:val="bottom"/>
          </w:tcPr>
          <w:p w14:paraId="6968A211" w14:textId="33FD71B3" w:rsidR="006B73A0" w:rsidRPr="006158C0" w:rsidRDefault="000C743F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1.5</w:t>
            </w:r>
            <w:r w:rsidR="007F3926">
              <w:rPr>
                <w:color w:val="000000" w:themeColor="text1"/>
                <w:lang w:val="en-GB"/>
              </w:rPr>
              <w:t>3</w:t>
            </w:r>
          </w:p>
        </w:tc>
      </w:tr>
      <w:tr w:rsidR="006B73A0" w:rsidRPr="006158C0" w14:paraId="5CCF177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E3F14F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75131446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  <w:vAlign w:val="bottom"/>
          </w:tcPr>
          <w:p w14:paraId="77FDC081" w14:textId="6137B023" w:rsidR="006B73A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0C743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69</w:t>
            </w:r>
          </w:p>
        </w:tc>
      </w:tr>
      <w:tr w:rsidR="006158C0" w:rsidRPr="006158C0" w14:paraId="488FEA24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FC3FACA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6C78C09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6F815D4F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E594A9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1285061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1446788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6E8A3E96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BAEFEF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54164569" w14:textId="134ED3EE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Biceps femoris</w:t>
            </w:r>
          </w:p>
        </w:tc>
        <w:tc>
          <w:tcPr>
            <w:tcW w:w="1701" w:type="dxa"/>
            <w:shd w:val="clear" w:color="auto" w:fill="auto"/>
          </w:tcPr>
          <w:p w14:paraId="7571C148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0D5D4" w14:textId="2D6EF08D" w:rsidR="006B73A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14</w:t>
            </w:r>
            <w:r w:rsidR="00E54AF4">
              <w:rPr>
                <w:color w:val="000000" w:themeColor="text1"/>
                <w:lang w:val="en-GB"/>
              </w:rPr>
              <w:t>.7</w:t>
            </w:r>
            <w:r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567" w:type="dxa"/>
            <w:vAlign w:val="center"/>
          </w:tcPr>
          <w:p w14:paraId="28E7E46F" w14:textId="6B3527D7" w:rsidR="006B73A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47</w:t>
            </w:r>
          </w:p>
        </w:tc>
        <w:tc>
          <w:tcPr>
            <w:tcW w:w="851" w:type="dxa"/>
            <w:vAlign w:val="center"/>
          </w:tcPr>
          <w:p w14:paraId="63333590" w14:textId="2DF82133" w:rsidR="006B73A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11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76</w:t>
            </w:r>
          </w:p>
        </w:tc>
        <w:tc>
          <w:tcPr>
            <w:tcW w:w="850" w:type="dxa"/>
            <w:vAlign w:val="center"/>
          </w:tcPr>
          <w:p w14:paraId="3E9ABAD7" w14:textId="7BCF4685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F3926">
              <w:rPr>
                <w:color w:val="000000" w:themeColor="text1"/>
                <w:lang w:val="en-GB"/>
              </w:rPr>
              <w:t>7</w:t>
            </w:r>
            <w:r>
              <w:rPr>
                <w:color w:val="000000" w:themeColor="text1"/>
                <w:lang w:val="en-GB"/>
              </w:rPr>
              <w:t>.</w:t>
            </w:r>
            <w:r w:rsidR="007F3926">
              <w:rPr>
                <w:color w:val="000000" w:themeColor="text1"/>
                <w:lang w:val="en-GB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EA8AA" w14:textId="4BFABA35" w:rsidR="006B73A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10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96470" w14:textId="3119B791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3D6B20F7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3793C1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D038583" w14:textId="770972C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EB27" w14:textId="19F6E509" w:rsidR="006158C0" w:rsidRPr="006158C0" w:rsidRDefault="007F392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2</w:t>
            </w:r>
            <w:r w:rsidR="00E54AF4">
              <w:rPr>
                <w:lang w:val="en-GB"/>
              </w:rPr>
              <w:t>6</w:t>
            </w:r>
          </w:p>
        </w:tc>
        <w:tc>
          <w:tcPr>
            <w:tcW w:w="567" w:type="dxa"/>
            <w:vAlign w:val="center"/>
          </w:tcPr>
          <w:p w14:paraId="48BAF4AF" w14:textId="22186EE3" w:rsidR="006158C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87</w:t>
            </w:r>
          </w:p>
        </w:tc>
        <w:tc>
          <w:tcPr>
            <w:tcW w:w="851" w:type="dxa"/>
            <w:vAlign w:val="center"/>
          </w:tcPr>
          <w:p w14:paraId="4749BC49" w14:textId="7A75E36B" w:rsidR="006158C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E54AF4">
              <w:rPr>
                <w:color w:val="000000" w:themeColor="text1"/>
                <w:lang w:val="en-GB"/>
              </w:rPr>
              <w:t>2.</w:t>
            </w:r>
            <w:r>
              <w:rPr>
                <w:color w:val="000000" w:themeColor="text1"/>
                <w:lang w:val="en-GB"/>
              </w:rPr>
              <w:t>01</w:t>
            </w:r>
          </w:p>
        </w:tc>
        <w:tc>
          <w:tcPr>
            <w:tcW w:w="850" w:type="dxa"/>
            <w:vAlign w:val="center"/>
          </w:tcPr>
          <w:p w14:paraId="72C906C5" w14:textId="6A564548" w:rsidR="006158C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5B3FF" w14:textId="76FADB41" w:rsidR="006158C0" w:rsidRPr="006158C0" w:rsidRDefault="007F392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6FE00" w14:textId="79E287E6" w:rsidR="006158C0" w:rsidRPr="006158C0" w:rsidRDefault="00E54AF4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F3926">
              <w:rPr>
                <w:lang w:val="en-GB"/>
              </w:rPr>
              <w:t>77</w:t>
            </w:r>
          </w:p>
        </w:tc>
      </w:tr>
      <w:tr w:rsidR="006158C0" w:rsidRPr="006158C0" w14:paraId="7EB283C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1DC6AD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FFB7C0C" w14:textId="6FD9E9FA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285D7" w14:textId="76CD906E" w:rsidR="006158C0" w:rsidRPr="006158C0" w:rsidRDefault="007F3926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75</w:t>
            </w:r>
          </w:p>
        </w:tc>
        <w:tc>
          <w:tcPr>
            <w:tcW w:w="567" w:type="dxa"/>
            <w:vAlign w:val="center"/>
          </w:tcPr>
          <w:p w14:paraId="50656CC2" w14:textId="02AEA6CF" w:rsidR="006158C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87</w:t>
            </w:r>
          </w:p>
        </w:tc>
        <w:tc>
          <w:tcPr>
            <w:tcW w:w="851" w:type="dxa"/>
            <w:vAlign w:val="center"/>
          </w:tcPr>
          <w:p w14:paraId="5E0A3EA5" w14:textId="770A919C" w:rsidR="006158C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E54AF4">
              <w:rPr>
                <w:color w:val="000000" w:themeColor="text1"/>
                <w:lang w:val="en-GB"/>
              </w:rPr>
              <w:t>0.</w:t>
            </w:r>
            <w:r>
              <w:rPr>
                <w:color w:val="000000" w:themeColor="text1"/>
                <w:lang w:val="en-GB"/>
              </w:rPr>
              <w:t>02</w:t>
            </w:r>
          </w:p>
        </w:tc>
        <w:tc>
          <w:tcPr>
            <w:tcW w:w="850" w:type="dxa"/>
            <w:vAlign w:val="center"/>
          </w:tcPr>
          <w:p w14:paraId="4A12168F" w14:textId="6964B346" w:rsidR="006158C0" w:rsidRPr="006158C0" w:rsidRDefault="007F392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844E4" w14:textId="471CDBEC" w:rsidR="006158C0" w:rsidRPr="006158C0" w:rsidRDefault="00E54AF4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="007F3926">
              <w:rPr>
                <w:lang w:val="en-GB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7A99A" w14:textId="3FF37420" w:rsidR="006158C0" w:rsidRPr="006158C0" w:rsidRDefault="00E54AF4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F3926">
              <w:rPr>
                <w:lang w:val="en-GB"/>
              </w:rPr>
              <w:t>05</w:t>
            </w:r>
          </w:p>
        </w:tc>
      </w:tr>
      <w:tr w:rsidR="006B73A0" w:rsidRPr="006158C0" w14:paraId="70F1B84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01A1E9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138861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2963B3B4" w14:textId="39AB9721" w:rsidR="006B73A0" w:rsidRPr="006158C0" w:rsidRDefault="00B121F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12</w:t>
            </w:r>
          </w:p>
        </w:tc>
      </w:tr>
      <w:tr w:rsidR="006B73A0" w:rsidRPr="006158C0" w14:paraId="451E859A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0437B5B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684213CD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49FE8AC5" w14:textId="034A132F" w:rsidR="006B73A0" w:rsidRPr="006158C0" w:rsidRDefault="00B121F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8</w:t>
            </w:r>
            <w:r w:rsidR="00E54AF4">
              <w:rPr>
                <w:lang w:val="en-GB"/>
              </w:rPr>
              <w:t>3</w:t>
            </w:r>
          </w:p>
        </w:tc>
      </w:tr>
      <w:tr w:rsidR="006158C0" w:rsidRPr="006158C0" w14:paraId="0CE70B62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3EF83D3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451196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46488DF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87BE94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74B0C50B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3C84340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6CDB6B5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31F22B4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16AC68F9" w14:textId="3A83EA62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Semitendinosus</w:t>
            </w:r>
          </w:p>
        </w:tc>
        <w:tc>
          <w:tcPr>
            <w:tcW w:w="1701" w:type="dxa"/>
            <w:shd w:val="clear" w:color="auto" w:fill="auto"/>
          </w:tcPr>
          <w:p w14:paraId="6F43DF0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6085" w14:textId="3B95372A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18.</w:t>
            </w:r>
            <w:r w:rsidR="007132C8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6A1398B8" w14:textId="2691F3D6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132C8">
              <w:rPr>
                <w:color w:val="000000" w:themeColor="text1"/>
                <w:lang w:val="en-GB"/>
              </w:rPr>
              <w:t>28</w:t>
            </w:r>
          </w:p>
        </w:tc>
        <w:tc>
          <w:tcPr>
            <w:tcW w:w="851" w:type="dxa"/>
            <w:vAlign w:val="center"/>
          </w:tcPr>
          <w:p w14:paraId="0CD6B2D9" w14:textId="6F109508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15.</w:t>
            </w:r>
            <w:r w:rsidR="007132C8">
              <w:rPr>
                <w:color w:val="000000" w:themeColor="text1"/>
                <w:lang w:val="en-GB"/>
              </w:rPr>
              <w:t>70</w:t>
            </w:r>
          </w:p>
        </w:tc>
        <w:tc>
          <w:tcPr>
            <w:tcW w:w="850" w:type="dxa"/>
            <w:vAlign w:val="center"/>
          </w:tcPr>
          <w:p w14:paraId="2397E6CE" w14:textId="5098F167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20.</w:t>
            </w:r>
            <w:r w:rsidR="007132C8">
              <w:rPr>
                <w:color w:val="000000" w:themeColor="text1"/>
                <w:lang w:val="en-GB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E3A9D" w14:textId="69A7BC19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132C8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7132C8">
              <w:rPr>
                <w:color w:val="000000" w:themeColor="text1"/>
                <w:lang w:val="en-GB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B6158" w14:textId="5BCDC9AE" w:rsidR="006B73A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1D0D810F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274545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3D42A87" w14:textId="29816DF2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5B3A" w14:textId="365C4105" w:rsidR="006158C0" w:rsidRPr="006158C0" w:rsidRDefault="007132C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-1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79</w:t>
            </w:r>
          </w:p>
        </w:tc>
        <w:tc>
          <w:tcPr>
            <w:tcW w:w="567" w:type="dxa"/>
            <w:vAlign w:val="center"/>
          </w:tcPr>
          <w:p w14:paraId="0A68A647" w14:textId="19C73210" w:rsidR="006158C0" w:rsidRPr="006158C0" w:rsidRDefault="007132C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64</w:t>
            </w:r>
          </w:p>
        </w:tc>
        <w:tc>
          <w:tcPr>
            <w:tcW w:w="851" w:type="dxa"/>
            <w:vAlign w:val="center"/>
          </w:tcPr>
          <w:p w14:paraId="6BBF9BFA" w14:textId="3C9089B4" w:rsidR="006158C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132C8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7132C8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0" w:type="dxa"/>
            <w:vAlign w:val="center"/>
          </w:tcPr>
          <w:p w14:paraId="30CFA9C7" w14:textId="607D94F8" w:rsidR="006158C0" w:rsidRPr="006158C0" w:rsidRDefault="007132C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</w:t>
            </w:r>
            <w:r w:rsidR="00E54AF4">
              <w:rPr>
                <w:color w:val="000000" w:themeColor="text1"/>
                <w:lang w:val="en-GB"/>
              </w:rPr>
              <w:t>.4</w:t>
            </w: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0F6C2" w14:textId="2D588C36" w:rsidR="006158C0" w:rsidRPr="006158C0" w:rsidRDefault="007132C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-2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7448D" w14:textId="638D6910" w:rsidR="006158C0" w:rsidRPr="006158C0" w:rsidRDefault="00E54AF4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132C8">
              <w:rPr>
                <w:lang w:val="en-GB"/>
              </w:rPr>
              <w:t>01</w:t>
            </w:r>
          </w:p>
        </w:tc>
      </w:tr>
      <w:tr w:rsidR="006158C0" w:rsidRPr="006158C0" w14:paraId="5E41E39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A1CD9E4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DFD792" w14:textId="38F1AF21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DCA6A" w14:textId="4B3807F9" w:rsidR="006158C0" w:rsidRPr="006158C0" w:rsidRDefault="007132C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1</w:t>
            </w:r>
            <w:r w:rsidR="00E54AF4">
              <w:rPr>
                <w:lang w:val="en-GB"/>
              </w:rPr>
              <w:t>6</w:t>
            </w:r>
          </w:p>
        </w:tc>
        <w:tc>
          <w:tcPr>
            <w:tcW w:w="567" w:type="dxa"/>
            <w:vAlign w:val="center"/>
          </w:tcPr>
          <w:p w14:paraId="5E2B1E32" w14:textId="0FDDE327" w:rsidR="006158C0" w:rsidRPr="006158C0" w:rsidRDefault="007132C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0.64</w:t>
            </w:r>
          </w:p>
        </w:tc>
        <w:tc>
          <w:tcPr>
            <w:tcW w:w="851" w:type="dxa"/>
            <w:vAlign w:val="center"/>
          </w:tcPr>
          <w:p w14:paraId="37324E43" w14:textId="5D34CD72" w:rsidR="006158C0" w:rsidRPr="006158C0" w:rsidRDefault="00E54AF4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7132C8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0" w:type="dxa"/>
            <w:vAlign w:val="center"/>
          </w:tcPr>
          <w:p w14:paraId="1FF141F9" w14:textId="7D1299CF" w:rsidR="006158C0" w:rsidRPr="006158C0" w:rsidRDefault="007132C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E54AF4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CBAF0" w14:textId="08548E20" w:rsidR="006158C0" w:rsidRPr="006158C0" w:rsidRDefault="007132C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E54AF4">
              <w:rPr>
                <w:lang w:val="en-GB"/>
              </w:rPr>
              <w:t>.</w:t>
            </w:r>
            <w:r>
              <w:rPr>
                <w:lang w:val="en-GB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C359F" w14:textId="3917FFF8" w:rsidR="006158C0" w:rsidRPr="006158C0" w:rsidRDefault="00E54AF4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132C8">
              <w:rPr>
                <w:lang w:val="en-GB"/>
              </w:rPr>
              <w:t>80</w:t>
            </w:r>
          </w:p>
        </w:tc>
      </w:tr>
      <w:tr w:rsidR="006B73A0" w:rsidRPr="006158C0" w14:paraId="08FE098D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4864A3F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7F3FC2C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461E06F7" w14:textId="2B2DCCF6" w:rsidR="006B73A0" w:rsidRPr="006158C0" w:rsidRDefault="007132C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E54AF4">
              <w:rPr>
                <w:color w:val="000000" w:themeColor="text1"/>
                <w:lang w:val="en-GB"/>
              </w:rPr>
              <w:t>.4</w:t>
            </w:r>
            <w:r>
              <w:rPr>
                <w:color w:val="000000" w:themeColor="text1"/>
                <w:lang w:val="en-GB"/>
              </w:rPr>
              <w:t>2</w:t>
            </w:r>
          </w:p>
        </w:tc>
      </w:tr>
      <w:tr w:rsidR="006B73A0" w:rsidRPr="006158C0" w14:paraId="66ACC7EE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4C1153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4E57417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04770FFB" w14:textId="38A571C6" w:rsidR="006B73A0" w:rsidRPr="006158C0" w:rsidRDefault="007132C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E54AF4">
              <w:rPr>
                <w:color w:val="000000" w:themeColor="text1"/>
                <w:lang w:val="en-GB"/>
              </w:rPr>
              <w:t>.0</w:t>
            </w:r>
            <w:r>
              <w:rPr>
                <w:color w:val="000000" w:themeColor="text1"/>
                <w:lang w:val="en-GB"/>
              </w:rPr>
              <w:t>8</w:t>
            </w:r>
          </w:p>
        </w:tc>
      </w:tr>
      <w:tr w:rsidR="006158C0" w:rsidRPr="006158C0" w14:paraId="2F389430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D7ED4B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5B2855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3CB1F17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188FEB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4FA01A2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4C173C8E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27AE1E3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0F44788C" w14:textId="77777777" w:rsidTr="007776BB">
        <w:trPr>
          <w:trHeight w:hRule="exact" w:val="340"/>
        </w:trPr>
        <w:tc>
          <w:tcPr>
            <w:tcW w:w="1700" w:type="dxa"/>
            <w:vMerge w:val="restart"/>
          </w:tcPr>
          <w:p w14:paraId="2899BD4C" w14:textId="1F51923C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Gluteus maximus</w:t>
            </w:r>
          </w:p>
        </w:tc>
        <w:tc>
          <w:tcPr>
            <w:tcW w:w="1701" w:type="dxa"/>
            <w:shd w:val="clear" w:color="auto" w:fill="auto"/>
          </w:tcPr>
          <w:p w14:paraId="2CFFC781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70DC" w14:textId="2755FD93" w:rsidR="006B73A0" w:rsidRPr="006158C0" w:rsidRDefault="00EF6BE6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8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62</w:t>
            </w:r>
          </w:p>
        </w:tc>
        <w:tc>
          <w:tcPr>
            <w:tcW w:w="567" w:type="dxa"/>
            <w:vAlign w:val="center"/>
          </w:tcPr>
          <w:p w14:paraId="5F178F52" w14:textId="3E388F25" w:rsidR="006B73A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EF6BE6">
              <w:rPr>
                <w:color w:val="000000" w:themeColor="text1"/>
                <w:lang w:val="en-GB"/>
              </w:rPr>
              <w:t>9</w:t>
            </w:r>
            <w:r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1" w:type="dxa"/>
            <w:vAlign w:val="center"/>
          </w:tcPr>
          <w:p w14:paraId="25E2301B" w14:textId="3DD7D168" w:rsidR="006B73A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</w:t>
            </w:r>
            <w:r w:rsidR="008B58BC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0" w:type="dxa"/>
            <w:vAlign w:val="center"/>
          </w:tcPr>
          <w:p w14:paraId="715C4430" w14:textId="2A0EDD26" w:rsidR="006B73A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10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D11B" w14:textId="43F900EE" w:rsidR="006B73A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9.</w:t>
            </w:r>
            <w:r w:rsidR="00EF6BE6">
              <w:rPr>
                <w:color w:val="000000" w:themeColor="text1"/>
                <w:lang w:val="en-GB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2F9C3" w14:textId="2C92C4FB" w:rsidR="006B73A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5CAE8C9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50D14A02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10FC95" w14:textId="52B48FC4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6890B" w14:textId="411B88B4" w:rsidR="006158C0" w:rsidRPr="006158C0" w:rsidRDefault="008B58B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EF6BE6">
              <w:rPr>
                <w:lang w:val="en-GB"/>
              </w:rPr>
              <w:t>02</w:t>
            </w:r>
          </w:p>
        </w:tc>
        <w:tc>
          <w:tcPr>
            <w:tcW w:w="567" w:type="dxa"/>
            <w:vAlign w:val="center"/>
          </w:tcPr>
          <w:p w14:paraId="0BB42538" w14:textId="77C29F35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0.5</w:t>
            </w:r>
            <w:r w:rsidR="00EF6BE6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vAlign w:val="center"/>
          </w:tcPr>
          <w:p w14:paraId="19048DFE" w14:textId="7160523F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E94B00">
              <w:rPr>
                <w:color w:val="000000" w:themeColor="text1"/>
                <w:lang w:val="en-GB"/>
              </w:rPr>
              <w:t>10</w:t>
            </w:r>
          </w:p>
        </w:tc>
        <w:tc>
          <w:tcPr>
            <w:tcW w:w="850" w:type="dxa"/>
            <w:vAlign w:val="center"/>
          </w:tcPr>
          <w:p w14:paraId="5EC80909" w14:textId="1378390E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F8E37" w14:textId="247B051C" w:rsidR="006158C0" w:rsidRPr="006158C0" w:rsidRDefault="00E94B00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8B58BC">
              <w:rPr>
                <w:lang w:val="en-GB"/>
              </w:rPr>
              <w:t>.0</w:t>
            </w:r>
            <w:r>
              <w:rPr>
                <w:lang w:val="en-GB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95B1" w14:textId="524DBD88" w:rsidR="006158C0" w:rsidRPr="006158C0" w:rsidRDefault="008B58B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E94B00">
              <w:rPr>
                <w:lang w:val="en-GB"/>
              </w:rPr>
              <w:t>97</w:t>
            </w:r>
          </w:p>
        </w:tc>
      </w:tr>
      <w:tr w:rsidR="006158C0" w:rsidRPr="006158C0" w14:paraId="67A1C434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F54DFF7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20CF69" w14:textId="2C82F00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1D054" w14:textId="496CB48F" w:rsidR="006158C0" w:rsidRPr="006158C0" w:rsidRDefault="008B58B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EF6BE6">
              <w:rPr>
                <w:lang w:val="en-GB"/>
              </w:rPr>
              <w:t>2</w:t>
            </w:r>
            <w:r>
              <w:rPr>
                <w:lang w:val="en-GB"/>
              </w:rPr>
              <w:t>9</w:t>
            </w:r>
          </w:p>
        </w:tc>
        <w:tc>
          <w:tcPr>
            <w:tcW w:w="567" w:type="dxa"/>
            <w:vAlign w:val="center"/>
          </w:tcPr>
          <w:p w14:paraId="0D61F08C" w14:textId="6C8A082B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EF6BE6">
              <w:rPr>
                <w:color w:val="000000" w:themeColor="text1"/>
                <w:lang w:val="en-GB"/>
              </w:rPr>
              <w:t>56</w:t>
            </w:r>
          </w:p>
        </w:tc>
        <w:tc>
          <w:tcPr>
            <w:tcW w:w="851" w:type="dxa"/>
            <w:vAlign w:val="center"/>
          </w:tcPr>
          <w:p w14:paraId="0155F006" w14:textId="11F7836B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-1.4</w:t>
            </w:r>
            <w:r w:rsidR="00E94B00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58E5BC64" w14:textId="2131A992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E94B00">
              <w:rPr>
                <w:color w:val="000000" w:themeColor="text1"/>
                <w:lang w:val="en-GB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3A99" w14:textId="0B50C607" w:rsidR="006158C0" w:rsidRPr="006158C0" w:rsidRDefault="008B58B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E94B00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="00E94B00">
              <w:rPr>
                <w:lang w:val="en-GB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9BE99" w14:textId="23027782" w:rsidR="006158C0" w:rsidRPr="006158C0" w:rsidRDefault="008B58B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E94B00">
              <w:rPr>
                <w:lang w:val="en-GB"/>
              </w:rPr>
              <w:t>61</w:t>
            </w:r>
          </w:p>
        </w:tc>
      </w:tr>
      <w:tr w:rsidR="006B73A0" w:rsidRPr="006158C0" w14:paraId="3E49B2C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135C40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6ADE809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58AB4A2E" w14:textId="4BC0DE85" w:rsidR="006B73A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98</w:t>
            </w:r>
          </w:p>
        </w:tc>
      </w:tr>
      <w:tr w:rsidR="00630C85" w:rsidRPr="006158C0" w14:paraId="39CC1F43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C5D037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59DCE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1D7C04AD" w14:textId="20FE7E54" w:rsidR="006B73A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E94B00">
              <w:rPr>
                <w:color w:val="000000" w:themeColor="text1"/>
                <w:lang w:val="en-GB"/>
              </w:rPr>
              <w:t>81</w:t>
            </w:r>
          </w:p>
        </w:tc>
      </w:tr>
      <w:tr w:rsidR="00DA5DD8" w:rsidRPr="006158C0" w14:paraId="5E304CB8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031EAC27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ABF0146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1CA0C19C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09385A9A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386B3062" w14:textId="6BFAF615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medialis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32BF4A6" w14:textId="236519E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77F61FF" w14:textId="45F4E45D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27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DF3F17" w14:textId="16E9AC15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1.8</w:t>
            </w:r>
            <w:r w:rsidR="00E94B00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B842BD4" w14:textId="5CE501AF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23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9208A7" w14:textId="5802827C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8B58BC">
              <w:rPr>
                <w:color w:val="000000" w:themeColor="text1"/>
                <w:lang w:val="en-GB"/>
              </w:rPr>
              <w:t>1.</w:t>
            </w:r>
            <w:r>
              <w:rPr>
                <w:color w:val="000000" w:themeColor="text1"/>
                <w:lang w:val="en-GB"/>
              </w:rPr>
              <w:t>29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62E80D" w14:textId="5F2B4F4B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E94B00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E94B00">
              <w:rPr>
                <w:color w:val="000000" w:themeColor="text1"/>
                <w:lang w:val="en-GB"/>
              </w:rPr>
              <w:t>84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8553E00" w14:textId="79D7C35E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6F3C89D7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8D358A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EFC8DE1" w14:textId="3E3A9E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39D01B4" w14:textId="0B6D6DC2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-3.</w:t>
            </w:r>
            <w:r w:rsidR="00E94B00">
              <w:rPr>
                <w:color w:val="000000" w:themeColor="text1"/>
                <w:lang w:val="en-GB"/>
              </w:rPr>
              <w:t>06</w:t>
            </w:r>
          </w:p>
        </w:tc>
        <w:tc>
          <w:tcPr>
            <w:tcW w:w="567" w:type="dxa"/>
            <w:vAlign w:val="center"/>
          </w:tcPr>
          <w:p w14:paraId="795721D7" w14:textId="44A78EDA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E94B00">
              <w:rPr>
                <w:color w:val="000000" w:themeColor="text1"/>
                <w:lang w:val="en-GB"/>
              </w:rPr>
              <w:t>30</w:t>
            </w:r>
          </w:p>
        </w:tc>
        <w:tc>
          <w:tcPr>
            <w:tcW w:w="851" w:type="dxa"/>
            <w:vAlign w:val="center"/>
          </w:tcPr>
          <w:p w14:paraId="1EBA31F0" w14:textId="7A571D4C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-5.</w:t>
            </w:r>
            <w:r w:rsidR="00E94B00">
              <w:rPr>
                <w:color w:val="000000" w:themeColor="text1"/>
                <w:lang w:val="en-GB"/>
              </w:rPr>
              <w:t>68</w:t>
            </w:r>
          </w:p>
        </w:tc>
        <w:tc>
          <w:tcPr>
            <w:tcW w:w="850" w:type="dxa"/>
            <w:vAlign w:val="center"/>
          </w:tcPr>
          <w:p w14:paraId="681A8F57" w14:textId="6C9078E2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E94B00">
              <w:rPr>
                <w:color w:val="000000" w:themeColor="text1"/>
                <w:lang w:val="en-GB"/>
              </w:rPr>
              <w:t>45</w:t>
            </w:r>
          </w:p>
        </w:tc>
        <w:tc>
          <w:tcPr>
            <w:tcW w:w="851" w:type="dxa"/>
            <w:vAlign w:val="center"/>
          </w:tcPr>
          <w:p w14:paraId="5DF9DD90" w14:textId="24A81390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-2.</w:t>
            </w:r>
            <w:r w:rsidR="00E94B00"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708" w:type="dxa"/>
            <w:vAlign w:val="center"/>
          </w:tcPr>
          <w:p w14:paraId="29DBC5B5" w14:textId="5F5673DF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</w:t>
            </w:r>
            <w:r w:rsidR="00E94B00">
              <w:rPr>
                <w:color w:val="000000" w:themeColor="text1"/>
                <w:lang w:val="en-GB"/>
              </w:rPr>
              <w:t>2</w:t>
            </w:r>
          </w:p>
        </w:tc>
      </w:tr>
      <w:tr w:rsidR="00630C85" w:rsidRPr="006158C0" w14:paraId="59F7F1DE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93C3EA3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3BF2BE" w14:textId="6C49153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329A556" w14:textId="1CDCC2C3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B8B2CD" w14:textId="783E976B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E94B00">
              <w:rPr>
                <w:color w:val="000000" w:themeColor="text1"/>
                <w:lang w:val="en-GB"/>
              </w:rPr>
              <w:t>30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BB04526" w14:textId="7BD6C5DD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E94B00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</w:t>
            </w:r>
            <w:r w:rsidR="00E94B00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459CB7A" w14:textId="147D19FE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3DFC6C8" w14:textId="64A1D9A1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DC42B5" w14:textId="2A130954" w:rsidR="006158C0" w:rsidRPr="006158C0" w:rsidRDefault="008B58B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E94B00">
              <w:rPr>
                <w:color w:val="000000" w:themeColor="text1"/>
                <w:lang w:val="en-GB"/>
              </w:rPr>
              <w:t>07</w:t>
            </w:r>
          </w:p>
        </w:tc>
      </w:tr>
      <w:tr w:rsidR="006158C0" w:rsidRPr="006158C0" w14:paraId="250A87A5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D50FC4E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EC15E0" w14:textId="1A1F8F1A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0A100E8A" w14:textId="3C373580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  <w:r w:rsidR="008B58B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38</w:t>
            </w:r>
          </w:p>
        </w:tc>
      </w:tr>
      <w:tr w:rsidR="006158C0" w:rsidRPr="006158C0" w14:paraId="27CFAEC0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7FF3C205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672E68" w14:textId="47C19656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226C1789" w14:textId="07CF1E31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8B58BC">
              <w:rPr>
                <w:color w:val="000000" w:themeColor="text1"/>
                <w:lang w:val="en-GB"/>
              </w:rPr>
              <w:t>.1</w:t>
            </w:r>
            <w:r>
              <w:rPr>
                <w:color w:val="000000" w:themeColor="text1"/>
                <w:lang w:val="en-GB"/>
              </w:rPr>
              <w:t>9</w:t>
            </w:r>
          </w:p>
        </w:tc>
      </w:tr>
      <w:tr w:rsidR="00DA5DD8" w:rsidRPr="006158C0" w14:paraId="44DDB34D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6D146ACA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351C7BC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336856FB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259457D2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59AEDB2F" w14:textId="77777777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lateralis</w:t>
            </w:r>
          </w:p>
          <w:p w14:paraId="2877291C" w14:textId="71761274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E70F0B5" w14:textId="3351E2C5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F4BF54C" w14:textId="4864C8E2" w:rsidR="006158C0" w:rsidRPr="006158C0" w:rsidRDefault="00E94B00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36</w:t>
            </w:r>
            <w:r w:rsidR="00313331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</w:t>
            </w:r>
            <w:r w:rsidR="00313331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0E60EB" w14:textId="5A4E1386" w:rsidR="006158C0" w:rsidRPr="006158C0" w:rsidRDefault="00242D7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313331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A8D7F6" w14:textId="5587D1B9" w:rsidR="006158C0" w:rsidRPr="006158C0" w:rsidRDefault="00242D7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30</w:t>
            </w:r>
            <w:r w:rsidR="00313331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71C1DF" w14:textId="08685B70" w:rsidR="006158C0" w:rsidRPr="006158C0" w:rsidRDefault="00242D7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42</w:t>
            </w:r>
            <w:r w:rsidR="00313331">
              <w:rPr>
                <w:color w:val="000000" w:themeColor="text1"/>
                <w:lang w:val="en-GB"/>
              </w:rPr>
              <w:t>.5</w:t>
            </w:r>
            <w:r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12776C2" w14:textId="7EE76BE0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242D75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242D75">
              <w:rPr>
                <w:color w:val="000000" w:themeColor="text1"/>
                <w:lang w:val="en-GB"/>
              </w:rPr>
              <w:t>34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DCF5247" w14:textId="6C191C2B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496EF329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42AAFA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A1B1C5" w14:textId="3B11DC8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F7CBF85" w14:textId="502C8125" w:rsidR="006158C0" w:rsidRPr="006158C0" w:rsidRDefault="00242D7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313331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15</w:t>
            </w:r>
          </w:p>
        </w:tc>
        <w:tc>
          <w:tcPr>
            <w:tcW w:w="567" w:type="dxa"/>
            <w:vAlign w:val="center"/>
          </w:tcPr>
          <w:p w14:paraId="7FCC24DC" w14:textId="15F230A0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1.6</w:t>
            </w:r>
            <w:r w:rsidR="00242D75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vAlign w:val="center"/>
          </w:tcPr>
          <w:p w14:paraId="55AEFA11" w14:textId="257CB5AB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242D75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242D75">
              <w:rPr>
                <w:color w:val="000000" w:themeColor="text1"/>
                <w:lang w:val="en-GB"/>
              </w:rPr>
              <w:t>19</w:t>
            </w:r>
          </w:p>
        </w:tc>
        <w:tc>
          <w:tcPr>
            <w:tcW w:w="850" w:type="dxa"/>
            <w:vAlign w:val="center"/>
          </w:tcPr>
          <w:p w14:paraId="34BC389E" w14:textId="6FD2D7C9" w:rsidR="006158C0" w:rsidRPr="006158C0" w:rsidRDefault="00242D7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313331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49</w:t>
            </w:r>
          </w:p>
        </w:tc>
        <w:tc>
          <w:tcPr>
            <w:tcW w:w="851" w:type="dxa"/>
            <w:vAlign w:val="center"/>
          </w:tcPr>
          <w:p w14:paraId="33D4C217" w14:textId="2DCF0008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242D75">
              <w:rPr>
                <w:color w:val="000000" w:themeColor="text1"/>
                <w:lang w:val="en-GB"/>
              </w:rPr>
              <w:t>69</w:t>
            </w:r>
          </w:p>
        </w:tc>
        <w:tc>
          <w:tcPr>
            <w:tcW w:w="708" w:type="dxa"/>
            <w:vAlign w:val="center"/>
          </w:tcPr>
          <w:p w14:paraId="7A2DC86D" w14:textId="3C0CAEFC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242D75">
              <w:rPr>
                <w:color w:val="000000" w:themeColor="text1"/>
                <w:lang w:val="en-GB"/>
              </w:rPr>
              <w:t>49</w:t>
            </w:r>
          </w:p>
        </w:tc>
      </w:tr>
      <w:tr w:rsidR="00630C85" w:rsidRPr="006158C0" w14:paraId="3440174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A43D7DD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BD3272" w14:textId="197C0C2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9494A7" w14:textId="6E561CDE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242D75">
              <w:rPr>
                <w:color w:val="000000" w:themeColor="text1"/>
                <w:lang w:val="en-GB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79AC5" w14:textId="40A88966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1.6</w:t>
            </w:r>
            <w:r w:rsidR="00242D75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9931B6" w14:textId="0C90A68E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242D75">
              <w:rPr>
                <w:color w:val="000000" w:themeColor="text1"/>
                <w:lang w:val="en-GB"/>
              </w:rPr>
              <w:t>73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114EB29" w14:textId="3AB71B76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5.</w:t>
            </w:r>
            <w:r w:rsidR="00242D75">
              <w:rPr>
                <w:color w:val="000000" w:themeColor="text1"/>
                <w:lang w:val="en-GB"/>
              </w:rPr>
              <w:t>9</w:t>
            </w:r>
            <w:r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A8E47C8" w14:textId="4DC12202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1.5</w:t>
            </w:r>
            <w:r w:rsidR="00242D75"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0450E3D" w14:textId="55C9BC88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0.1</w:t>
            </w:r>
            <w:r w:rsidR="00242D75">
              <w:rPr>
                <w:color w:val="000000" w:themeColor="text1"/>
                <w:lang w:val="en-GB"/>
              </w:rPr>
              <w:t>2</w:t>
            </w:r>
          </w:p>
        </w:tc>
      </w:tr>
      <w:tr w:rsidR="006158C0" w:rsidRPr="006158C0" w14:paraId="3E55F3E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455A6EF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1F8F6" w14:textId="2F30FF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61E8E2E9" w14:textId="1F273DDA" w:rsidR="006158C0" w:rsidRPr="006158C0" w:rsidRDefault="00242D7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12</w:t>
            </w:r>
            <w:r w:rsidR="00313331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43</w:t>
            </w:r>
          </w:p>
        </w:tc>
      </w:tr>
      <w:tr w:rsidR="006158C0" w:rsidRPr="006158C0" w14:paraId="641D8821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26238878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C373558" w14:textId="05D899D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2D0641F8" w14:textId="2FE0B0F2" w:rsidR="006158C0" w:rsidRPr="006158C0" w:rsidRDefault="00313331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5.</w:t>
            </w:r>
            <w:r w:rsidR="00242D75">
              <w:rPr>
                <w:color w:val="000000" w:themeColor="text1"/>
                <w:lang w:val="en-GB"/>
              </w:rPr>
              <w:t>37</w:t>
            </w:r>
          </w:p>
        </w:tc>
      </w:tr>
    </w:tbl>
    <w:p w14:paraId="2087DEFA" w14:textId="4EE8FCBB" w:rsidR="002E3224" w:rsidRPr="007776BB" w:rsidRDefault="00004CF2">
      <w:pPr>
        <w:rPr>
          <w:sz w:val="21"/>
          <w:szCs w:val="16"/>
        </w:rPr>
      </w:pPr>
      <w:r>
        <w:rPr>
          <w:b/>
          <w:bCs/>
          <w:sz w:val="21"/>
          <w:szCs w:val="16"/>
        </w:rPr>
        <w:t xml:space="preserve">Supplementary </w:t>
      </w:r>
      <w:r w:rsidR="0053543B" w:rsidRPr="007776BB">
        <w:rPr>
          <w:b/>
          <w:bCs/>
          <w:sz w:val="21"/>
          <w:szCs w:val="16"/>
        </w:rPr>
        <w:t>Table</w:t>
      </w:r>
      <w:r>
        <w:rPr>
          <w:b/>
          <w:bCs/>
          <w:sz w:val="21"/>
          <w:szCs w:val="16"/>
        </w:rPr>
        <w:t xml:space="preserve"> </w:t>
      </w:r>
      <w:r w:rsidR="00D46BBE">
        <w:rPr>
          <w:b/>
          <w:bCs/>
          <w:sz w:val="21"/>
          <w:szCs w:val="16"/>
        </w:rPr>
        <w:t>4</w:t>
      </w:r>
      <w:r w:rsidR="0053543B" w:rsidRPr="007776BB">
        <w:rPr>
          <w:b/>
          <w:bCs/>
          <w:sz w:val="21"/>
          <w:szCs w:val="16"/>
        </w:rPr>
        <w:t xml:space="preserve">. </w:t>
      </w:r>
      <w:r w:rsidR="0053543B" w:rsidRPr="007776BB">
        <w:rPr>
          <w:sz w:val="21"/>
          <w:szCs w:val="16"/>
        </w:rPr>
        <w:t>Linear mixed model</w:t>
      </w:r>
      <w:r w:rsidR="007776BB" w:rsidRPr="007776BB">
        <w:rPr>
          <w:sz w:val="21"/>
          <w:szCs w:val="16"/>
        </w:rPr>
        <w:t xml:space="preserve"> for suspended </w:t>
      </w:r>
      <w:r w:rsidR="00E84EB8">
        <w:rPr>
          <w:sz w:val="21"/>
          <w:szCs w:val="16"/>
        </w:rPr>
        <w:t xml:space="preserve">supine bridge </w:t>
      </w:r>
      <w:r w:rsidR="007776BB" w:rsidRPr="007776BB">
        <w:rPr>
          <w:sz w:val="21"/>
          <w:szCs w:val="16"/>
        </w:rPr>
        <w:t>conditions (</w:t>
      </w:r>
      <w:r w:rsidR="000C743F">
        <w:rPr>
          <w:sz w:val="21"/>
          <w:szCs w:val="16"/>
        </w:rPr>
        <w:t>ec</w:t>
      </w:r>
      <w:r w:rsidR="007776BB" w:rsidRPr="007776BB">
        <w:rPr>
          <w:sz w:val="21"/>
          <w:szCs w:val="16"/>
        </w:rPr>
        <w:t>centric phase)</w:t>
      </w:r>
      <w:r w:rsidR="0053543B" w:rsidRPr="007776BB">
        <w:rPr>
          <w:sz w:val="21"/>
          <w:szCs w:val="16"/>
        </w:rPr>
        <w:t xml:space="preserve"> with </w:t>
      </w:r>
      <w:r w:rsidR="007776BB" w:rsidRPr="007776BB">
        <w:rPr>
          <w:sz w:val="21"/>
          <w:szCs w:val="16"/>
        </w:rPr>
        <w:t>muscle activity</w:t>
      </w:r>
      <w:r w:rsidR="0053543B" w:rsidRPr="007776BB">
        <w:rPr>
          <w:sz w:val="21"/>
          <w:szCs w:val="16"/>
        </w:rPr>
        <w:t xml:space="preserve"> as </w:t>
      </w:r>
      <w:r w:rsidR="007776BB">
        <w:rPr>
          <w:sz w:val="21"/>
          <w:szCs w:val="16"/>
        </w:rPr>
        <w:t xml:space="preserve">the </w:t>
      </w:r>
      <w:r w:rsidR="0053543B" w:rsidRPr="007776BB">
        <w:rPr>
          <w:sz w:val="21"/>
          <w:szCs w:val="16"/>
        </w:rPr>
        <w:t>dependent variable</w:t>
      </w:r>
      <w:r w:rsidR="007776BB" w:rsidRPr="007776BB">
        <w:rPr>
          <w:sz w:val="21"/>
          <w:szCs w:val="16"/>
        </w:rPr>
        <w:t>.</w:t>
      </w:r>
    </w:p>
    <w:p w14:paraId="01F8EC08" w14:textId="458391AC" w:rsidR="00630C85" w:rsidRPr="00630C85" w:rsidRDefault="00630C85" w:rsidP="00630C85"/>
    <w:p w14:paraId="258E7517" w14:textId="3F55573D" w:rsidR="0053543B" w:rsidRPr="0053543B" w:rsidRDefault="0053543B" w:rsidP="0053543B">
      <w:pPr>
        <w:spacing w:line="240" w:lineRule="auto"/>
        <w:rPr>
          <w:sz w:val="21"/>
          <w:szCs w:val="16"/>
          <w:lang w:val="en-GB"/>
        </w:rPr>
      </w:pPr>
      <w:r w:rsidRPr="0053543B">
        <w:rPr>
          <w:sz w:val="21"/>
          <w:szCs w:val="16"/>
          <w:lang w:val="en-GB"/>
        </w:rPr>
        <w:t>ES = coefficient estimate; SE = standard error; 95% CI = 95% confidence intervals</w:t>
      </w:r>
      <w:r w:rsidRPr="007776BB">
        <w:rPr>
          <w:sz w:val="21"/>
          <w:szCs w:val="16"/>
          <w:lang w:val="en-GB"/>
        </w:rPr>
        <w:t>;</w:t>
      </w:r>
      <w:r w:rsidRPr="0053543B">
        <w:rPr>
          <w:sz w:val="21"/>
          <w:szCs w:val="16"/>
          <w:lang w:val="en-GB"/>
        </w:rPr>
        <w:t xml:space="preserve"> t = t- value; p = p-value;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u</w:t>
      </w:r>
      <w:proofErr w:type="spellEnd"/>
      <w:r w:rsidRPr="0053543B">
        <w:rPr>
          <w:sz w:val="21"/>
          <w:szCs w:val="16"/>
          <w:lang w:val="en-GB"/>
        </w:rPr>
        <w:t xml:space="preserve"> = standard deviation of participant;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є</w:t>
      </w:r>
      <w:proofErr w:type="spellEnd"/>
      <w:r w:rsidRPr="0053543B">
        <w:rPr>
          <w:sz w:val="21"/>
          <w:szCs w:val="16"/>
          <w:lang w:val="en-GB"/>
        </w:rPr>
        <w:t xml:space="preserve"> = standard deviation of residual. </w:t>
      </w:r>
      <w:r w:rsidR="00DB0D06" w:rsidRPr="007776BB">
        <w:rPr>
          <w:sz w:val="21"/>
          <w:szCs w:val="16"/>
          <w:lang w:val="en-GB"/>
        </w:rPr>
        <w:t xml:space="preserve">The </w:t>
      </w:r>
      <w:r w:rsidR="00DB0D06" w:rsidRPr="0053543B">
        <w:rPr>
          <w:sz w:val="21"/>
          <w:szCs w:val="16"/>
          <w:lang w:val="en-GB"/>
        </w:rPr>
        <w:t>“</w:t>
      </w:r>
      <w:r w:rsidR="00DB0D06" w:rsidRPr="007776BB">
        <w:rPr>
          <w:sz w:val="21"/>
          <w:szCs w:val="16"/>
          <w:lang w:val="en-GB"/>
        </w:rPr>
        <w:t xml:space="preserve">suspended </w:t>
      </w:r>
      <w:r w:rsidR="00D46BBE">
        <w:rPr>
          <w:sz w:val="21"/>
          <w:szCs w:val="16"/>
          <w:lang w:val="en-GB"/>
        </w:rPr>
        <w:t>supine bridge</w:t>
      </w:r>
      <w:r w:rsidR="00DB0D06" w:rsidRPr="007776BB">
        <w:rPr>
          <w:sz w:val="21"/>
          <w:szCs w:val="16"/>
          <w:lang w:val="en-GB"/>
        </w:rPr>
        <w:t xml:space="preserve"> with vibration at 40 Hz</w:t>
      </w:r>
      <w:r w:rsidR="00DB0D06" w:rsidRPr="0053543B">
        <w:rPr>
          <w:sz w:val="21"/>
          <w:szCs w:val="16"/>
          <w:lang w:val="en-GB"/>
        </w:rPr>
        <w:t xml:space="preserve">” </w:t>
      </w:r>
      <w:r w:rsidR="00DB0D06" w:rsidRPr="007776BB">
        <w:rPr>
          <w:sz w:val="21"/>
          <w:szCs w:val="16"/>
          <w:lang w:val="en-GB"/>
        </w:rPr>
        <w:t xml:space="preserve">was </w:t>
      </w:r>
      <w:r w:rsidRPr="0053543B">
        <w:rPr>
          <w:sz w:val="21"/>
          <w:szCs w:val="16"/>
          <w:lang w:val="en-GB"/>
        </w:rPr>
        <w:t xml:space="preserve">used </w:t>
      </w:r>
      <w:r w:rsidR="00DB0D06" w:rsidRPr="0053543B">
        <w:rPr>
          <w:sz w:val="21"/>
          <w:szCs w:val="16"/>
          <w:lang w:val="en-GB"/>
        </w:rPr>
        <w:t>as reference categories for this model</w:t>
      </w:r>
      <w:r w:rsidR="00DB0D06" w:rsidRPr="007776BB">
        <w:rPr>
          <w:sz w:val="21"/>
          <w:szCs w:val="16"/>
          <w:lang w:val="en-GB"/>
        </w:rPr>
        <w:t xml:space="preserve"> </w:t>
      </w:r>
      <w:r w:rsidRPr="0053543B">
        <w:rPr>
          <w:sz w:val="21"/>
          <w:szCs w:val="16"/>
          <w:lang w:val="en-GB"/>
        </w:rPr>
        <w:t>in the exercise condition variable</w:t>
      </w:r>
      <w:r w:rsidR="00DB0D06" w:rsidRPr="007776BB">
        <w:rPr>
          <w:sz w:val="21"/>
          <w:szCs w:val="16"/>
          <w:lang w:val="en-GB"/>
        </w:rPr>
        <w:t>.</w:t>
      </w:r>
      <w:r w:rsidRPr="0053543B">
        <w:rPr>
          <w:sz w:val="21"/>
          <w:szCs w:val="16"/>
          <w:lang w:val="en-GB"/>
        </w:rPr>
        <w:t xml:space="preserve"> </w:t>
      </w:r>
    </w:p>
    <w:sectPr w:rsidR="0053543B" w:rsidRPr="0053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CFE93" w14:textId="77777777" w:rsidR="00A35C90" w:rsidRDefault="00A35C90" w:rsidP="00DA5DD8">
      <w:pPr>
        <w:spacing w:line="240" w:lineRule="auto"/>
      </w:pPr>
      <w:r>
        <w:separator/>
      </w:r>
    </w:p>
  </w:endnote>
  <w:endnote w:type="continuationSeparator" w:id="0">
    <w:p w14:paraId="2BF0D71F" w14:textId="77777777" w:rsidR="00A35C90" w:rsidRDefault="00A35C90" w:rsidP="00DA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43BB6" w14:textId="77777777" w:rsidR="00A35C90" w:rsidRDefault="00A35C90" w:rsidP="00DA5DD8">
      <w:pPr>
        <w:spacing w:line="240" w:lineRule="auto"/>
      </w:pPr>
      <w:r>
        <w:separator/>
      </w:r>
    </w:p>
  </w:footnote>
  <w:footnote w:type="continuationSeparator" w:id="0">
    <w:p w14:paraId="0D9FE8C4" w14:textId="77777777" w:rsidR="00A35C90" w:rsidRDefault="00A35C90" w:rsidP="00DA5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0"/>
    <w:rsid w:val="00004CF2"/>
    <w:rsid w:val="000C743F"/>
    <w:rsid w:val="000F3D18"/>
    <w:rsid w:val="00242D75"/>
    <w:rsid w:val="002C6E28"/>
    <w:rsid w:val="002D7C07"/>
    <w:rsid w:val="002E3224"/>
    <w:rsid w:val="00313331"/>
    <w:rsid w:val="003E72FF"/>
    <w:rsid w:val="004E5E91"/>
    <w:rsid w:val="0053543B"/>
    <w:rsid w:val="005E6416"/>
    <w:rsid w:val="006158C0"/>
    <w:rsid w:val="00630C85"/>
    <w:rsid w:val="006777FF"/>
    <w:rsid w:val="006B73A0"/>
    <w:rsid w:val="006F2C66"/>
    <w:rsid w:val="007132C8"/>
    <w:rsid w:val="007776BB"/>
    <w:rsid w:val="007F3926"/>
    <w:rsid w:val="008B58BC"/>
    <w:rsid w:val="008B5F7D"/>
    <w:rsid w:val="009F6410"/>
    <w:rsid w:val="00A30516"/>
    <w:rsid w:val="00A35C90"/>
    <w:rsid w:val="00B121FE"/>
    <w:rsid w:val="00BB4EF3"/>
    <w:rsid w:val="00CF4C93"/>
    <w:rsid w:val="00D46BBE"/>
    <w:rsid w:val="00DA5DD8"/>
    <w:rsid w:val="00DB0D06"/>
    <w:rsid w:val="00E54AF4"/>
    <w:rsid w:val="00E84EB8"/>
    <w:rsid w:val="00E94B00"/>
    <w:rsid w:val="00EF6BE6"/>
    <w:rsid w:val="00F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461D8"/>
  <w15:chartTrackingRefBased/>
  <w15:docId w15:val="{C87481D1-2610-9D4B-BB64-4C798BF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A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3A0"/>
    <w:rPr>
      <w:rFonts w:ascii="Times New Roman" w:eastAsia="SimSu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8</cp:revision>
  <dcterms:created xsi:type="dcterms:W3CDTF">2021-03-07T18:39:00Z</dcterms:created>
  <dcterms:modified xsi:type="dcterms:W3CDTF">2021-05-11T13:50:00Z</dcterms:modified>
</cp:coreProperties>
</file>