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F50A" w14:textId="6D32453E" w:rsidR="00AD6CAC" w:rsidRPr="008812E4" w:rsidRDefault="00AD6CAC" w:rsidP="00AD6CA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</w:t>
      </w:r>
      <w:r w:rsidR="0030177D"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 1</w:t>
      </w:r>
      <w:r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7807C4"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Demographic characteristics of the </w:t>
      </w:r>
      <w:r w:rsidR="00B27BCB" w:rsidRPr="008812E4">
        <w:rPr>
          <w:rFonts w:ascii="Times New Roman" w:hAnsi="Times New Roman" w:cs="Times New Roman"/>
          <w:b/>
          <w:bCs/>
          <w:sz w:val="20"/>
          <w:szCs w:val="20"/>
        </w:rPr>
        <w:t>participants and the residents who declined participation or discontinued the study</w:t>
      </w:r>
      <w:r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1400297" w14:textId="77777777" w:rsidR="00B27BCB" w:rsidRPr="008812E4" w:rsidRDefault="00B27BCB" w:rsidP="00AD6CAC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6"/>
        <w:gridCol w:w="2456"/>
        <w:gridCol w:w="2835"/>
        <w:gridCol w:w="1503"/>
      </w:tblGrid>
      <w:tr w:rsidR="004F4FB2" w:rsidRPr="008812E4" w14:paraId="597F5278" w14:textId="48449791" w:rsidTr="003B4589">
        <w:tc>
          <w:tcPr>
            <w:tcW w:w="1230" w:type="pct"/>
          </w:tcPr>
          <w:p w14:paraId="12805288" w14:textId="77777777" w:rsidR="004F4FB2" w:rsidRPr="008812E4" w:rsidRDefault="004F4FB2" w:rsidP="00301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Characteristics</w:t>
            </w:r>
          </w:p>
        </w:tc>
        <w:tc>
          <w:tcPr>
            <w:tcW w:w="1363" w:type="pct"/>
          </w:tcPr>
          <w:p w14:paraId="62185E6C" w14:textId="3725E569" w:rsidR="004F4FB2" w:rsidRPr="008812E4" w:rsidRDefault="008C15A9" w:rsidP="00301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P</w:t>
            </w:r>
            <w:r w:rsidR="004F4FB2" w:rsidRPr="008812E4">
              <w:rPr>
                <w:rFonts w:ascii="Times New Roman" w:hAnsi="Times New Roman"/>
                <w:b/>
                <w:bCs/>
              </w:rPr>
              <w:t>articipa</w:t>
            </w:r>
            <w:r w:rsidR="00CA02E3" w:rsidRPr="008812E4">
              <w:rPr>
                <w:rFonts w:ascii="Times New Roman" w:hAnsi="Times New Roman"/>
                <w:b/>
                <w:bCs/>
              </w:rPr>
              <w:t>nts</w:t>
            </w:r>
          </w:p>
          <w:p w14:paraId="57CD5F7E" w14:textId="2B2FDE9B" w:rsidR="004F4FB2" w:rsidRPr="008812E4" w:rsidRDefault="004F4FB2" w:rsidP="00301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(</w:t>
            </w:r>
            <w:r w:rsidRPr="008812E4">
              <w:rPr>
                <w:rFonts w:ascii="Times New Roman" w:hAnsi="Times New Roman"/>
                <w:b/>
                <w:bCs/>
                <w:i/>
              </w:rPr>
              <w:t>n</w:t>
            </w:r>
            <w:r w:rsidRPr="008812E4">
              <w:rPr>
                <w:rFonts w:ascii="Times New Roman" w:hAnsi="Times New Roman"/>
                <w:b/>
                <w:bCs/>
              </w:rPr>
              <w:t xml:space="preserve"> = 799)</w:t>
            </w:r>
          </w:p>
        </w:tc>
        <w:tc>
          <w:tcPr>
            <w:tcW w:w="1573" w:type="pct"/>
          </w:tcPr>
          <w:p w14:paraId="5FEAF356" w14:textId="7773CEAD" w:rsidR="004F4FB2" w:rsidRPr="008812E4" w:rsidRDefault="008C15A9" w:rsidP="00301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R</w:t>
            </w:r>
            <w:r w:rsidR="00CA02E3" w:rsidRPr="008812E4">
              <w:rPr>
                <w:rFonts w:ascii="Times New Roman" w:hAnsi="Times New Roman"/>
                <w:b/>
                <w:bCs/>
              </w:rPr>
              <w:t xml:space="preserve">esidents </w:t>
            </w:r>
            <w:r w:rsidRPr="008812E4">
              <w:rPr>
                <w:rFonts w:ascii="Times New Roman" w:hAnsi="Times New Roman"/>
                <w:b/>
                <w:bCs/>
              </w:rPr>
              <w:t>declining participation / discontinuing study</w:t>
            </w:r>
          </w:p>
          <w:p w14:paraId="53861277" w14:textId="59D45105" w:rsidR="004F4FB2" w:rsidRPr="008812E4" w:rsidRDefault="004F4FB2" w:rsidP="004F4F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(</w:t>
            </w:r>
            <w:r w:rsidRPr="008812E4">
              <w:rPr>
                <w:rFonts w:ascii="Times New Roman" w:hAnsi="Times New Roman"/>
                <w:b/>
                <w:bCs/>
                <w:i/>
              </w:rPr>
              <w:t>n</w:t>
            </w:r>
            <w:r w:rsidRPr="008812E4">
              <w:rPr>
                <w:rFonts w:ascii="Times New Roman" w:hAnsi="Times New Roman"/>
                <w:b/>
                <w:bCs/>
              </w:rPr>
              <w:t xml:space="preserve"> = 1464)</w:t>
            </w:r>
          </w:p>
        </w:tc>
        <w:tc>
          <w:tcPr>
            <w:tcW w:w="834" w:type="pct"/>
          </w:tcPr>
          <w:p w14:paraId="0A7774EA" w14:textId="3249990B" w:rsidR="004F4FB2" w:rsidRPr="008812E4" w:rsidRDefault="004F4FB2" w:rsidP="00301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  <w:i/>
              </w:rPr>
              <w:t>p</w:t>
            </w:r>
            <w:r w:rsidRPr="008812E4">
              <w:rPr>
                <w:rFonts w:ascii="Times New Roman" w:hAnsi="Times New Roman"/>
                <w:b/>
                <w:bCs/>
              </w:rPr>
              <w:t>-value</w:t>
            </w:r>
          </w:p>
        </w:tc>
      </w:tr>
      <w:tr w:rsidR="004F4FB2" w:rsidRPr="008812E4" w14:paraId="0B846482" w14:textId="23CCE351" w:rsidTr="003B4589">
        <w:tc>
          <w:tcPr>
            <w:tcW w:w="1230" w:type="pct"/>
          </w:tcPr>
          <w:p w14:paraId="048BAD60" w14:textId="357E20FE" w:rsidR="004F4FB2" w:rsidRPr="008812E4" w:rsidRDefault="004F4FB2" w:rsidP="00971ACF">
            <w:pPr>
              <w:rPr>
                <w:rFonts w:ascii="Times New Roman" w:hAnsi="Times New Roman"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Age (year)</w:t>
            </w:r>
            <w:r w:rsidRPr="008812E4">
              <w:rPr>
                <w:rFonts w:ascii="Times New Roman" w:hAnsi="Times New Roman"/>
                <w:iCs/>
              </w:rPr>
              <w:t xml:space="preserve"> (%)</w:t>
            </w:r>
          </w:p>
          <w:p w14:paraId="7D86DEF0" w14:textId="77777777" w:rsidR="004F4FB2" w:rsidRPr="008812E4" w:rsidRDefault="004F4FB2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21 – 40</w:t>
            </w:r>
          </w:p>
          <w:p w14:paraId="3A239DB1" w14:textId="77777777" w:rsidR="004F4FB2" w:rsidRPr="008812E4" w:rsidRDefault="004F4FB2" w:rsidP="00784DD8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– 60</w:t>
            </w:r>
          </w:p>
          <w:p w14:paraId="61B67BD2" w14:textId="07A4F09F" w:rsidR="004F4FB2" w:rsidRPr="008812E4" w:rsidRDefault="004F4FB2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&gt; 60</w:t>
            </w:r>
          </w:p>
        </w:tc>
        <w:tc>
          <w:tcPr>
            <w:tcW w:w="1363" w:type="pct"/>
          </w:tcPr>
          <w:p w14:paraId="01E11AAF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</w:p>
          <w:p w14:paraId="159E452F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232 (29.0)</w:t>
            </w:r>
          </w:p>
          <w:p w14:paraId="5A1796FC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337 (42.2)</w:t>
            </w:r>
          </w:p>
          <w:p w14:paraId="1EFA7A3D" w14:textId="3AD7C84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230 (28.8)</w:t>
            </w:r>
          </w:p>
        </w:tc>
        <w:tc>
          <w:tcPr>
            <w:tcW w:w="1573" w:type="pct"/>
          </w:tcPr>
          <w:p w14:paraId="30B91942" w14:textId="7CD553BD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</w:p>
          <w:p w14:paraId="480AB704" w14:textId="5F49364C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362 (24.7)</w:t>
            </w:r>
          </w:p>
          <w:p w14:paraId="5E1BFD93" w14:textId="296431EB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640 (43.7)</w:t>
            </w:r>
          </w:p>
          <w:p w14:paraId="79C16674" w14:textId="0602EC54" w:rsidR="004F4FB2" w:rsidRPr="008812E4" w:rsidRDefault="004F4FB2" w:rsidP="004F4FB2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462 (31.6)</w:t>
            </w:r>
          </w:p>
        </w:tc>
        <w:tc>
          <w:tcPr>
            <w:tcW w:w="834" w:type="pct"/>
          </w:tcPr>
          <w:p w14:paraId="063957A5" w14:textId="2BA2BD91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0.073</w:t>
            </w:r>
          </w:p>
        </w:tc>
      </w:tr>
      <w:tr w:rsidR="004F4FB2" w:rsidRPr="008812E4" w14:paraId="14FA2255" w14:textId="60E417C7" w:rsidTr="003B4589">
        <w:tc>
          <w:tcPr>
            <w:tcW w:w="1230" w:type="pct"/>
          </w:tcPr>
          <w:p w14:paraId="71108625" w14:textId="27142A6D" w:rsidR="004F4FB2" w:rsidRPr="008812E4" w:rsidRDefault="004F4FB2" w:rsidP="00971ACF">
            <w:pPr>
              <w:rPr>
                <w:rFonts w:ascii="Times New Roman" w:hAnsi="Times New Roman"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Gender</w:t>
            </w:r>
            <w:r w:rsidRPr="008812E4">
              <w:rPr>
                <w:rFonts w:ascii="Times New Roman" w:hAnsi="Times New Roman"/>
                <w:iCs/>
              </w:rPr>
              <w:t xml:space="preserve"> (%)</w:t>
            </w:r>
          </w:p>
          <w:p w14:paraId="21F73F1E" w14:textId="77777777" w:rsidR="004F4FB2" w:rsidRPr="008812E4" w:rsidRDefault="004F4FB2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Male</w:t>
            </w:r>
          </w:p>
          <w:p w14:paraId="33AED272" w14:textId="69968B65" w:rsidR="004F4FB2" w:rsidRPr="008812E4" w:rsidRDefault="004F4FB2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Female </w:t>
            </w:r>
          </w:p>
        </w:tc>
        <w:tc>
          <w:tcPr>
            <w:tcW w:w="1363" w:type="pct"/>
          </w:tcPr>
          <w:p w14:paraId="235F51C5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</w:p>
          <w:p w14:paraId="59D66180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336 ((42.1)</w:t>
            </w:r>
          </w:p>
          <w:p w14:paraId="78B975D8" w14:textId="0E7BD7FD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463 (58.0)</w:t>
            </w:r>
          </w:p>
        </w:tc>
        <w:tc>
          <w:tcPr>
            <w:tcW w:w="1573" w:type="pct"/>
          </w:tcPr>
          <w:p w14:paraId="54CC22A0" w14:textId="0A304450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</w:p>
          <w:p w14:paraId="36592B58" w14:textId="76D35460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594 (40.6)</w:t>
            </w:r>
          </w:p>
          <w:p w14:paraId="637184A2" w14:textId="7FF91F7A" w:rsidR="004F4FB2" w:rsidRPr="008812E4" w:rsidRDefault="004F4FB2" w:rsidP="004F4FB2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870 (59.4)</w:t>
            </w:r>
          </w:p>
        </w:tc>
        <w:tc>
          <w:tcPr>
            <w:tcW w:w="834" w:type="pct"/>
          </w:tcPr>
          <w:p w14:paraId="29710808" w14:textId="12E68D46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0.494</w:t>
            </w:r>
          </w:p>
        </w:tc>
      </w:tr>
      <w:tr w:rsidR="004F4FB2" w:rsidRPr="008812E4" w14:paraId="647533AC" w14:textId="704DF378" w:rsidTr="003B4589">
        <w:tc>
          <w:tcPr>
            <w:tcW w:w="1230" w:type="pct"/>
          </w:tcPr>
          <w:p w14:paraId="5B03C46F" w14:textId="5677A42B" w:rsidR="004F4FB2" w:rsidRPr="008812E4" w:rsidRDefault="004F4FB2" w:rsidP="00971ACF">
            <w:pPr>
              <w:rPr>
                <w:rFonts w:ascii="Times New Roman" w:hAnsi="Times New Roman"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Ethnicity</w:t>
            </w:r>
            <w:r w:rsidRPr="008812E4">
              <w:rPr>
                <w:rFonts w:ascii="Times New Roman" w:hAnsi="Times New Roman"/>
                <w:iCs/>
              </w:rPr>
              <w:t xml:space="preserve"> (%)</w:t>
            </w:r>
          </w:p>
          <w:p w14:paraId="3A93C0F3" w14:textId="77777777" w:rsidR="004F4FB2" w:rsidRPr="008812E4" w:rsidRDefault="004F4FB2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Chinese</w:t>
            </w:r>
          </w:p>
          <w:p w14:paraId="515DEFF6" w14:textId="77777777" w:rsidR="004F4FB2" w:rsidRPr="008812E4" w:rsidRDefault="004F4FB2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Malay</w:t>
            </w:r>
          </w:p>
          <w:p w14:paraId="1BCB875D" w14:textId="77777777" w:rsidR="004F4FB2" w:rsidRPr="008812E4" w:rsidRDefault="004F4FB2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Indian</w:t>
            </w:r>
          </w:p>
          <w:p w14:paraId="6A14A9D6" w14:textId="77777777" w:rsidR="004F4FB2" w:rsidRPr="008812E4" w:rsidRDefault="004F4FB2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Others</w:t>
            </w:r>
          </w:p>
        </w:tc>
        <w:tc>
          <w:tcPr>
            <w:tcW w:w="1363" w:type="pct"/>
          </w:tcPr>
          <w:p w14:paraId="15F8D972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</w:p>
          <w:p w14:paraId="6F024E37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630 (78.9)</w:t>
            </w:r>
          </w:p>
          <w:p w14:paraId="6CD7E534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56 (7.0)</w:t>
            </w:r>
          </w:p>
          <w:p w14:paraId="3AC92F65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103 (12.9)</w:t>
            </w:r>
          </w:p>
          <w:p w14:paraId="351DEC0B" w14:textId="17AEDD48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10 (1.3)</w:t>
            </w:r>
          </w:p>
        </w:tc>
        <w:tc>
          <w:tcPr>
            <w:tcW w:w="1573" w:type="pct"/>
          </w:tcPr>
          <w:p w14:paraId="35C479A5" w14:textId="7DEAD5ED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</w:p>
          <w:p w14:paraId="4D7B6EEE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1257 (85.9)</w:t>
            </w:r>
          </w:p>
          <w:p w14:paraId="135B7EF3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75 (5.12)</w:t>
            </w:r>
          </w:p>
          <w:p w14:paraId="3821E5A1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113 (7.12)</w:t>
            </w:r>
          </w:p>
          <w:p w14:paraId="0773118E" w14:textId="77777777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19 (1.30)</w:t>
            </w:r>
          </w:p>
        </w:tc>
        <w:tc>
          <w:tcPr>
            <w:tcW w:w="834" w:type="pct"/>
          </w:tcPr>
          <w:p w14:paraId="79823741" w14:textId="41D86880" w:rsidR="004F4FB2" w:rsidRPr="008812E4" w:rsidRDefault="004F4FB2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&lt; 0.001</w:t>
            </w:r>
          </w:p>
        </w:tc>
      </w:tr>
    </w:tbl>
    <w:p w14:paraId="7F4C4B6F" w14:textId="77777777" w:rsidR="0030177D" w:rsidRPr="008812E4" w:rsidRDefault="0030177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8BFBFF9" w14:textId="4F34949A" w:rsidR="004F4FB2" w:rsidRPr="008812E4" w:rsidRDefault="005870F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53C19E33" w14:textId="48F7A0D7" w:rsidR="00CA02E3" w:rsidRPr="008812E4" w:rsidRDefault="00CA02E3" w:rsidP="00CA02E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Supplementary Table 2: </w:t>
      </w:r>
      <w:r w:rsidRPr="008812E4">
        <w:rPr>
          <w:rFonts w:ascii="Times New Roman" w:hAnsi="Times New Roman" w:cs="Times New Roman"/>
          <w:b/>
          <w:bCs/>
          <w:sz w:val="20"/>
          <w:szCs w:val="20"/>
        </w:rPr>
        <w:t>Demographic</w:t>
      </w:r>
      <w:r w:rsidR="00381309"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 characteristics of </w:t>
      </w:r>
      <w:r w:rsidRPr="008812E4">
        <w:rPr>
          <w:rFonts w:ascii="Times New Roman" w:hAnsi="Times New Roman" w:cs="Times New Roman"/>
          <w:b/>
          <w:bCs/>
          <w:sz w:val="20"/>
          <w:szCs w:val="20"/>
        </w:rPr>
        <w:t>willingness to assent within a clinical scenario</w:t>
      </w:r>
    </w:p>
    <w:p w14:paraId="45DEF839" w14:textId="77777777" w:rsidR="00CA02E3" w:rsidRPr="008812E4" w:rsidRDefault="00CA02E3" w:rsidP="00CA02E3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559"/>
        <w:gridCol w:w="1418"/>
      </w:tblGrid>
      <w:tr w:rsidR="00CA02E3" w:rsidRPr="008812E4" w14:paraId="0D749E5C" w14:textId="77777777" w:rsidTr="00971ACF">
        <w:tc>
          <w:tcPr>
            <w:tcW w:w="4248" w:type="dxa"/>
            <w:vMerge w:val="restart"/>
          </w:tcPr>
          <w:p w14:paraId="15E5798D" w14:textId="77777777" w:rsidR="00CA02E3" w:rsidRPr="008812E4" w:rsidRDefault="00CA02E3" w:rsidP="00971ACF">
            <w:pPr>
              <w:rPr>
                <w:rFonts w:ascii="Times New Roman" w:hAnsi="Times New Roman"/>
                <w:b/>
                <w:bCs/>
              </w:rPr>
            </w:pPr>
          </w:p>
          <w:p w14:paraId="1F74DDB5" w14:textId="77777777" w:rsidR="00CA02E3" w:rsidRPr="008812E4" w:rsidRDefault="00CA02E3" w:rsidP="00971ACF">
            <w:pPr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Characteristics</w:t>
            </w:r>
          </w:p>
        </w:tc>
        <w:tc>
          <w:tcPr>
            <w:tcW w:w="3260" w:type="dxa"/>
            <w:gridSpan w:val="2"/>
          </w:tcPr>
          <w:p w14:paraId="616A272B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Willing to assent within a clinical scenario</w:t>
            </w:r>
          </w:p>
        </w:tc>
        <w:tc>
          <w:tcPr>
            <w:tcW w:w="1418" w:type="dxa"/>
            <w:vMerge w:val="restart"/>
          </w:tcPr>
          <w:p w14:paraId="406D8239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429AA3C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b/>
                <w:bCs/>
              </w:rPr>
              <w:t>p-value</w:t>
            </w:r>
          </w:p>
        </w:tc>
      </w:tr>
      <w:tr w:rsidR="00CA02E3" w:rsidRPr="008812E4" w14:paraId="5897B2E0" w14:textId="77777777" w:rsidTr="00971ACF">
        <w:tc>
          <w:tcPr>
            <w:tcW w:w="4248" w:type="dxa"/>
            <w:vMerge/>
          </w:tcPr>
          <w:p w14:paraId="4DEBEBBD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EBF93F7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Yes</w:t>
            </w:r>
          </w:p>
          <w:p w14:paraId="469C508F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(n = 521)</w:t>
            </w:r>
          </w:p>
        </w:tc>
        <w:tc>
          <w:tcPr>
            <w:tcW w:w="1559" w:type="dxa"/>
          </w:tcPr>
          <w:p w14:paraId="75CB5217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No</w:t>
            </w:r>
          </w:p>
          <w:p w14:paraId="14193BE3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(n = 278)</w:t>
            </w:r>
          </w:p>
        </w:tc>
        <w:tc>
          <w:tcPr>
            <w:tcW w:w="1418" w:type="dxa"/>
            <w:vMerge/>
          </w:tcPr>
          <w:p w14:paraId="271B2CF0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</w:tc>
      </w:tr>
      <w:tr w:rsidR="00CA02E3" w:rsidRPr="008812E4" w14:paraId="1068D014" w14:textId="77777777" w:rsidTr="00971ACF">
        <w:tc>
          <w:tcPr>
            <w:tcW w:w="4248" w:type="dxa"/>
          </w:tcPr>
          <w:p w14:paraId="4EB62459" w14:textId="77777777" w:rsidR="00CA02E3" w:rsidRPr="008812E4" w:rsidRDefault="00CA02E3" w:rsidP="00971ACF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Age (year)</w:t>
            </w:r>
          </w:p>
          <w:p w14:paraId="3C9D5687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21 – 40</w:t>
            </w:r>
          </w:p>
          <w:p w14:paraId="7B0D5DF8" w14:textId="77777777" w:rsidR="00CA02E3" w:rsidRPr="008812E4" w:rsidRDefault="00CA02E3" w:rsidP="00971AC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– 60</w:t>
            </w:r>
          </w:p>
          <w:p w14:paraId="4ADAE6A2" w14:textId="77777777" w:rsidR="00CA02E3" w:rsidRPr="008812E4" w:rsidRDefault="00CA02E3" w:rsidP="00971ACF">
            <w:pPr>
              <w:ind w:left="105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&gt; 60</w:t>
            </w:r>
          </w:p>
        </w:tc>
        <w:tc>
          <w:tcPr>
            <w:tcW w:w="1701" w:type="dxa"/>
          </w:tcPr>
          <w:p w14:paraId="4ACEB249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769A87C3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160 (30.7)</w:t>
            </w:r>
          </w:p>
          <w:p w14:paraId="21573D9A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195 (37.4)</w:t>
            </w:r>
          </w:p>
          <w:p w14:paraId="2AE2F6DE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166 (31.9)</w:t>
            </w:r>
          </w:p>
        </w:tc>
        <w:tc>
          <w:tcPr>
            <w:tcW w:w="1559" w:type="dxa"/>
          </w:tcPr>
          <w:p w14:paraId="602565C8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15BEA045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72 (25.9)</w:t>
            </w:r>
          </w:p>
          <w:p w14:paraId="4D173F26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142 (51.1)</w:t>
            </w:r>
          </w:p>
          <w:p w14:paraId="0FDE649B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64 (23.0)</w:t>
            </w:r>
          </w:p>
        </w:tc>
        <w:tc>
          <w:tcPr>
            <w:tcW w:w="1418" w:type="dxa"/>
          </w:tcPr>
          <w:p w14:paraId="61C652F1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0.001</w:t>
            </w:r>
          </w:p>
        </w:tc>
      </w:tr>
      <w:tr w:rsidR="00CA02E3" w:rsidRPr="008812E4" w14:paraId="12DABAE1" w14:textId="77777777" w:rsidTr="00971ACF">
        <w:tc>
          <w:tcPr>
            <w:tcW w:w="4248" w:type="dxa"/>
          </w:tcPr>
          <w:p w14:paraId="200351A8" w14:textId="77777777" w:rsidR="00CA02E3" w:rsidRPr="008812E4" w:rsidRDefault="00CA02E3" w:rsidP="00971ACF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Gender</w:t>
            </w:r>
          </w:p>
          <w:p w14:paraId="3A604AF6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Male</w:t>
            </w:r>
          </w:p>
          <w:p w14:paraId="1B288A4C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Female</w:t>
            </w:r>
          </w:p>
        </w:tc>
        <w:tc>
          <w:tcPr>
            <w:tcW w:w="1701" w:type="dxa"/>
          </w:tcPr>
          <w:p w14:paraId="7D4E51A8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409FA83F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229 (44.0)</w:t>
            </w:r>
          </w:p>
          <w:p w14:paraId="4806496F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292 (56.1)</w:t>
            </w:r>
          </w:p>
        </w:tc>
        <w:tc>
          <w:tcPr>
            <w:tcW w:w="1559" w:type="dxa"/>
          </w:tcPr>
          <w:p w14:paraId="343C0B48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7E898878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107 (38.5)</w:t>
            </w:r>
          </w:p>
          <w:p w14:paraId="7D455016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171 (61.5)</w:t>
            </w:r>
          </w:p>
        </w:tc>
        <w:tc>
          <w:tcPr>
            <w:tcW w:w="1418" w:type="dxa"/>
          </w:tcPr>
          <w:p w14:paraId="671E5CCB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0.136</w:t>
            </w:r>
          </w:p>
        </w:tc>
      </w:tr>
      <w:tr w:rsidR="00CA02E3" w:rsidRPr="008812E4" w14:paraId="21D68EB2" w14:textId="77777777" w:rsidTr="00971ACF">
        <w:tc>
          <w:tcPr>
            <w:tcW w:w="4248" w:type="dxa"/>
          </w:tcPr>
          <w:p w14:paraId="6C400920" w14:textId="77777777" w:rsidR="00CA02E3" w:rsidRPr="008812E4" w:rsidRDefault="00CA02E3" w:rsidP="00971ACF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Ethnicity</w:t>
            </w:r>
          </w:p>
          <w:p w14:paraId="6FAB0416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Chinese</w:t>
            </w:r>
          </w:p>
          <w:p w14:paraId="0EC8BCC0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Malay</w:t>
            </w:r>
          </w:p>
          <w:p w14:paraId="45FDD5DC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Indian</w:t>
            </w:r>
          </w:p>
          <w:p w14:paraId="36023708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Others</w:t>
            </w:r>
          </w:p>
        </w:tc>
        <w:tc>
          <w:tcPr>
            <w:tcW w:w="1701" w:type="dxa"/>
          </w:tcPr>
          <w:p w14:paraId="0E060D25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1932F2C0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407 (78.1)</w:t>
            </w:r>
          </w:p>
          <w:p w14:paraId="52976CF7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28 (5.4)</w:t>
            </w:r>
          </w:p>
          <w:p w14:paraId="163C28EF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78 (15.0)</w:t>
            </w:r>
          </w:p>
          <w:p w14:paraId="1CFB0D34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 (1.5)</w:t>
            </w:r>
          </w:p>
        </w:tc>
        <w:tc>
          <w:tcPr>
            <w:tcW w:w="1559" w:type="dxa"/>
          </w:tcPr>
          <w:p w14:paraId="66363617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48C60505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223 (80.2)</w:t>
            </w:r>
          </w:p>
          <w:p w14:paraId="6FBB6389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28 (10.1)</w:t>
            </w:r>
          </w:p>
          <w:p w14:paraId="02E66CFE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25 (9.0)</w:t>
            </w:r>
          </w:p>
          <w:p w14:paraId="5CF0073E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 (0.7)</w:t>
            </w:r>
          </w:p>
        </w:tc>
        <w:tc>
          <w:tcPr>
            <w:tcW w:w="1418" w:type="dxa"/>
          </w:tcPr>
          <w:p w14:paraId="7F52AD7D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0.008</w:t>
            </w:r>
          </w:p>
        </w:tc>
      </w:tr>
      <w:tr w:rsidR="00CA02E3" w:rsidRPr="008812E4" w14:paraId="17FEE58D" w14:textId="77777777" w:rsidTr="00971ACF">
        <w:tc>
          <w:tcPr>
            <w:tcW w:w="4248" w:type="dxa"/>
          </w:tcPr>
          <w:p w14:paraId="3F2D06ED" w14:textId="77777777" w:rsidR="00CA02E3" w:rsidRPr="008812E4" w:rsidRDefault="00CA02E3" w:rsidP="00971ACF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Religion</w:t>
            </w:r>
          </w:p>
          <w:p w14:paraId="3D6F77C8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Atheist</w:t>
            </w:r>
          </w:p>
          <w:p w14:paraId="78530AA5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Buddhist</w:t>
            </w:r>
          </w:p>
          <w:p w14:paraId="24CC57BA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Christian</w:t>
            </w:r>
          </w:p>
          <w:p w14:paraId="4E4E30BE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Muslim</w:t>
            </w:r>
          </w:p>
          <w:p w14:paraId="28B0CF61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Hindu</w:t>
            </w:r>
          </w:p>
          <w:p w14:paraId="2210745D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Taoist</w:t>
            </w:r>
          </w:p>
          <w:p w14:paraId="6C4CC922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Other</w:t>
            </w:r>
          </w:p>
        </w:tc>
        <w:tc>
          <w:tcPr>
            <w:tcW w:w="1701" w:type="dxa"/>
          </w:tcPr>
          <w:p w14:paraId="58CD03C7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4C16CED2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131 (25.1)</w:t>
            </w:r>
          </w:p>
          <w:p w14:paraId="22092CDA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115 (22.1)</w:t>
            </w:r>
          </w:p>
          <w:p w14:paraId="550A6383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173 (33.2)</w:t>
            </w:r>
          </w:p>
          <w:p w14:paraId="0A987AE6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39 (7.5)</w:t>
            </w:r>
          </w:p>
          <w:p w14:paraId="16AF8906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47 (9.0)</w:t>
            </w:r>
          </w:p>
          <w:p w14:paraId="672858E2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14 (2.7)</w:t>
            </w:r>
          </w:p>
          <w:p w14:paraId="11E6CEAA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 (0.4)</w:t>
            </w:r>
          </w:p>
        </w:tc>
        <w:tc>
          <w:tcPr>
            <w:tcW w:w="1559" w:type="dxa"/>
          </w:tcPr>
          <w:p w14:paraId="5E930D33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4A6E3545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61 (21.9)</w:t>
            </w:r>
          </w:p>
          <w:p w14:paraId="00FE6672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83 (29.9)</w:t>
            </w:r>
          </w:p>
          <w:p w14:paraId="3AACD6BE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82 (29.5)</w:t>
            </w:r>
          </w:p>
          <w:p w14:paraId="13B6FAC3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30 (10.8)</w:t>
            </w:r>
          </w:p>
          <w:p w14:paraId="6DBED192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12 (4.3)</w:t>
            </w:r>
          </w:p>
          <w:p w14:paraId="4C7AB9DC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 (2.9)</w:t>
            </w:r>
          </w:p>
          <w:p w14:paraId="1B391573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 (0.7)</w:t>
            </w:r>
          </w:p>
        </w:tc>
        <w:tc>
          <w:tcPr>
            <w:tcW w:w="1418" w:type="dxa"/>
          </w:tcPr>
          <w:p w14:paraId="77F89F29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0.028</w:t>
            </w:r>
          </w:p>
        </w:tc>
      </w:tr>
      <w:tr w:rsidR="00CA02E3" w:rsidRPr="008812E4" w14:paraId="3F6A3429" w14:textId="77777777" w:rsidTr="00971ACF">
        <w:tc>
          <w:tcPr>
            <w:tcW w:w="4248" w:type="dxa"/>
          </w:tcPr>
          <w:p w14:paraId="28B91D3A" w14:textId="77777777" w:rsidR="00CA02E3" w:rsidRPr="008812E4" w:rsidRDefault="00CA02E3" w:rsidP="00971ACF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Marital status</w:t>
            </w:r>
          </w:p>
          <w:p w14:paraId="60A30D17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Single</w:t>
            </w:r>
          </w:p>
          <w:p w14:paraId="6A3A0F15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Married</w:t>
            </w:r>
          </w:p>
          <w:p w14:paraId="50618FC4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Divorced</w:t>
            </w:r>
          </w:p>
          <w:p w14:paraId="49D524B3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Widowed</w:t>
            </w:r>
          </w:p>
        </w:tc>
        <w:tc>
          <w:tcPr>
            <w:tcW w:w="1701" w:type="dxa"/>
          </w:tcPr>
          <w:p w14:paraId="10EDC058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0BF8B73B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141 (27.1)</w:t>
            </w:r>
          </w:p>
          <w:p w14:paraId="5F99FBF1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363 (69.7)</w:t>
            </w:r>
          </w:p>
          <w:p w14:paraId="31633E85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9 (1.7)</w:t>
            </w:r>
          </w:p>
          <w:p w14:paraId="4762325B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 (1.5)</w:t>
            </w:r>
          </w:p>
        </w:tc>
        <w:tc>
          <w:tcPr>
            <w:tcW w:w="1559" w:type="dxa"/>
          </w:tcPr>
          <w:p w14:paraId="1D32B62F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3D83FCD8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54 (19.4)</w:t>
            </w:r>
          </w:p>
          <w:p w14:paraId="0B87C729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205 (73.7)</w:t>
            </w:r>
          </w:p>
          <w:p w14:paraId="72F01774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 (2.5)</w:t>
            </w:r>
          </w:p>
          <w:p w14:paraId="7FC0B9BE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12 (4.3)</w:t>
            </w:r>
          </w:p>
        </w:tc>
        <w:tc>
          <w:tcPr>
            <w:tcW w:w="1418" w:type="dxa"/>
          </w:tcPr>
          <w:p w14:paraId="1FA2B0ED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0.012</w:t>
            </w:r>
          </w:p>
        </w:tc>
      </w:tr>
      <w:tr w:rsidR="00CA02E3" w:rsidRPr="008812E4" w14:paraId="31166667" w14:textId="77777777" w:rsidTr="00971ACF">
        <w:tc>
          <w:tcPr>
            <w:tcW w:w="4248" w:type="dxa"/>
          </w:tcPr>
          <w:p w14:paraId="685FEE58" w14:textId="77777777" w:rsidR="00CA02E3" w:rsidRPr="008812E4" w:rsidRDefault="00CA02E3" w:rsidP="00971ACF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Employment</w:t>
            </w:r>
          </w:p>
          <w:p w14:paraId="4347A3EC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Full-time</w:t>
            </w:r>
          </w:p>
          <w:p w14:paraId="2E687B8A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Part-time</w:t>
            </w:r>
          </w:p>
          <w:p w14:paraId="795818B3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Not working</w:t>
            </w:r>
          </w:p>
        </w:tc>
        <w:tc>
          <w:tcPr>
            <w:tcW w:w="1701" w:type="dxa"/>
          </w:tcPr>
          <w:p w14:paraId="43B87460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16556FB4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240 (46.1)</w:t>
            </w:r>
          </w:p>
          <w:p w14:paraId="66AB0449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53 (10.2)</w:t>
            </w:r>
          </w:p>
          <w:p w14:paraId="49D051B1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228 (47.8)</w:t>
            </w:r>
          </w:p>
        </w:tc>
        <w:tc>
          <w:tcPr>
            <w:tcW w:w="1559" w:type="dxa"/>
          </w:tcPr>
          <w:p w14:paraId="57DABFBA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7DFA26E5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144 (51.8)</w:t>
            </w:r>
          </w:p>
          <w:p w14:paraId="00B327B7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42 (15.1)</w:t>
            </w:r>
          </w:p>
          <w:p w14:paraId="74074928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92 (33.1)</w:t>
            </w:r>
          </w:p>
        </w:tc>
        <w:tc>
          <w:tcPr>
            <w:tcW w:w="1418" w:type="dxa"/>
          </w:tcPr>
          <w:p w14:paraId="568E6DC8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0.006</w:t>
            </w:r>
          </w:p>
        </w:tc>
      </w:tr>
      <w:tr w:rsidR="00CA02E3" w:rsidRPr="008812E4" w14:paraId="751ACA64" w14:textId="77777777" w:rsidTr="00971ACF">
        <w:tc>
          <w:tcPr>
            <w:tcW w:w="4248" w:type="dxa"/>
          </w:tcPr>
          <w:p w14:paraId="4363419A" w14:textId="77777777" w:rsidR="00CA02E3" w:rsidRPr="008812E4" w:rsidRDefault="00CA02E3" w:rsidP="00971ACF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Education</w:t>
            </w:r>
          </w:p>
          <w:p w14:paraId="51D89606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Secondary and below</w:t>
            </w:r>
          </w:p>
          <w:p w14:paraId="7D003F4A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Pre-University/Polytechnic</w:t>
            </w:r>
          </w:p>
          <w:p w14:paraId="0D88F54B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University</w:t>
            </w:r>
          </w:p>
        </w:tc>
        <w:tc>
          <w:tcPr>
            <w:tcW w:w="1701" w:type="dxa"/>
          </w:tcPr>
          <w:p w14:paraId="5A36F804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09D58D05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174 (33.4)</w:t>
            </w:r>
          </w:p>
          <w:p w14:paraId="608FAAF1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152 (29.2)</w:t>
            </w:r>
          </w:p>
          <w:p w14:paraId="029DCD40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195 (37.4)</w:t>
            </w:r>
          </w:p>
        </w:tc>
        <w:tc>
          <w:tcPr>
            <w:tcW w:w="1559" w:type="dxa"/>
          </w:tcPr>
          <w:p w14:paraId="7AD7C0BA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42098D6B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111 (39.9)</w:t>
            </w:r>
          </w:p>
          <w:p w14:paraId="0383175E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75 (27.0)</w:t>
            </w:r>
          </w:p>
          <w:p w14:paraId="57242E4A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92 (33.1)</w:t>
            </w:r>
          </w:p>
        </w:tc>
        <w:tc>
          <w:tcPr>
            <w:tcW w:w="1418" w:type="dxa"/>
          </w:tcPr>
          <w:p w14:paraId="2210AF1E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0.181</w:t>
            </w:r>
          </w:p>
        </w:tc>
      </w:tr>
      <w:tr w:rsidR="00CA02E3" w:rsidRPr="008812E4" w14:paraId="31E32654" w14:textId="77777777" w:rsidTr="00971ACF">
        <w:tc>
          <w:tcPr>
            <w:tcW w:w="4248" w:type="dxa"/>
          </w:tcPr>
          <w:p w14:paraId="1FD35CE2" w14:textId="77777777" w:rsidR="00CA02E3" w:rsidRPr="008812E4" w:rsidRDefault="00CA02E3" w:rsidP="00971ACF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Attempted to donate blood</w:t>
            </w:r>
          </w:p>
          <w:p w14:paraId="0A9F1C00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Yes</w:t>
            </w:r>
          </w:p>
          <w:p w14:paraId="1501F3EF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No</w:t>
            </w:r>
          </w:p>
        </w:tc>
        <w:tc>
          <w:tcPr>
            <w:tcW w:w="1701" w:type="dxa"/>
          </w:tcPr>
          <w:p w14:paraId="06F7D9B1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6D6701D0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261 (50.1)</w:t>
            </w:r>
          </w:p>
          <w:p w14:paraId="23BD7057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260 (49.9)</w:t>
            </w:r>
          </w:p>
        </w:tc>
        <w:tc>
          <w:tcPr>
            <w:tcW w:w="1559" w:type="dxa"/>
          </w:tcPr>
          <w:p w14:paraId="358B831C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4431AA47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115 (41.4)</w:t>
            </w:r>
          </w:p>
          <w:p w14:paraId="405E4F38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163 (58.6)</w:t>
            </w:r>
          </w:p>
        </w:tc>
        <w:tc>
          <w:tcPr>
            <w:tcW w:w="1418" w:type="dxa"/>
          </w:tcPr>
          <w:p w14:paraId="7D11E09F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0.019</w:t>
            </w:r>
          </w:p>
        </w:tc>
      </w:tr>
      <w:tr w:rsidR="00CA02E3" w:rsidRPr="008812E4" w14:paraId="5E0CA88D" w14:textId="77777777" w:rsidTr="00971ACF">
        <w:tc>
          <w:tcPr>
            <w:tcW w:w="4248" w:type="dxa"/>
          </w:tcPr>
          <w:p w14:paraId="72423403" w14:textId="77777777" w:rsidR="00CA02E3" w:rsidRPr="008812E4" w:rsidRDefault="00CA02E3" w:rsidP="00971ACF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Willing to be a living donor</w:t>
            </w:r>
          </w:p>
          <w:p w14:paraId="70D24C93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Yes</w:t>
            </w:r>
          </w:p>
          <w:p w14:paraId="4ED09C69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No </w:t>
            </w:r>
          </w:p>
        </w:tc>
        <w:tc>
          <w:tcPr>
            <w:tcW w:w="1701" w:type="dxa"/>
          </w:tcPr>
          <w:p w14:paraId="340D4F79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7DAE9AF0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488 (93.7)</w:t>
            </w:r>
          </w:p>
          <w:p w14:paraId="2E7ADC0E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33 (6.3)</w:t>
            </w:r>
          </w:p>
        </w:tc>
        <w:tc>
          <w:tcPr>
            <w:tcW w:w="1559" w:type="dxa"/>
          </w:tcPr>
          <w:p w14:paraId="3A58CA18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7B4DDFB8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249 (89.6)</w:t>
            </w:r>
          </w:p>
          <w:p w14:paraId="758C9059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29 (10.4)</w:t>
            </w:r>
          </w:p>
        </w:tc>
        <w:tc>
          <w:tcPr>
            <w:tcW w:w="1418" w:type="dxa"/>
          </w:tcPr>
          <w:p w14:paraId="2C8AA5F0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0.039</w:t>
            </w:r>
          </w:p>
        </w:tc>
      </w:tr>
      <w:tr w:rsidR="00CA02E3" w:rsidRPr="008812E4" w14:paraId="496103B3" w14:textId="77777777" w:rsidTr="003B4589">
        <w:trPr>
          <w:trHeight w:val="591"/>
        </w:trPr>
        <w:tc>
          <w:tcPr>
            <w:tcW w:w="4248" w:type="dxa"/>
          </w:tcPr>
          <w:p w14:paraId="26AB0430" w14:textId="77777777" w:rsidR="00CA02E3" w:rsidRPr="008812E4" w:rsidRDefault="00CA02E3" w:rsidP="00971ACF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Willing to receive an organ from a living donor</w:t>
            </w:r>
          </w:p>
          <w:p w14:paraId="09CC6C8C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Yes</w:t>
            </w:r>
          </w:p>
          <w:p w14:paraId="026CF8CD" w14:textId="77777777" w:rsidR="00CA02E3" w:rsidRPr="008812E4" w:rsidRDefault="00CA02E3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No</w:t>
            </w:r>
          </w:p>
        </w:tc>
        <w:tc>
          <w:tcPr>
            <w:tcW w:w="1701" w:type="dxa"/>
          </w:tcPr>
          <w:p w14:paraId="29917DF5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4D99DD4C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384 (73.7)</w:t>
            </w:r>
          </w:p>
          <w:p w14:paraId="22CB8D6B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137 (26.3)</w:t>
            </w:r>
          </w:p>
        </w:tc>
        <w:tc>
          <w:tcPr>
            <w:tcW w:w="1559" w:type="dxa"/>
          </w:tcPr>
          <w:p w14:paraId="75FD0F6B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</w:p>
          <w:p w14:paraId="08457C01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191 (68.7)</w:t>
            </w:r>
          </w:p>
          <w:p w14:paraId="6CB2D6DA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87 (31.3)</w:t>
            </w:r>
          </w:p>
        </w:tc>
        <w:tc>
          <w:tcPr>
            <w:tcW w:w="1418" w:type="dxa"/>
          </w:tcPr>
          <w:p w14:paraId="23E954A5" w14:textId="77777777" w:rsidR="00CA02E3" w:rsidRPr="008812E4" w:rsidRDefault="00CA02E3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0.134</w:t>
            </w:r>
          </w:p>
        </w:tc>
      </w:tr>
    </w:tbl>
    <w:p w14:paraId="48D22926" w14:textId="41817105" w:rsidR="00CA02E3" w:rsidRPr="008812E4" w:rsidRDefault="00CA02E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D8E52F" w14:textId="76DCF4B8" w:rsidR="00CA02E3" w:rsidRPr="008812E4" w:rsidRDefault="005870F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CF7997F" w14:textId="198E7FF8" w:rsidR="00971ACF" w:rsidRPr="008812E4" w:rsidRDefault="00971ACF" w:rsidP="00971ACF">
      <w:pPr>
        <w:pStyle w:val="EndNoteBibliography"/>
        <w:rPr>
          <w:rFonts w:ascii="Times New Roman" w:hAnsi="Times New Roman" w:cs="Times New Roman"/>
          <w:b/>
          <w:bCs/>
          <w:sz w:val="20"/>
          <w:szCs w:val="20"/>
          <w:lang w:val="en-SG"/>
        </w:rPr>
      </w:pPr>
      <w:bookmarkStart w:id="0" w:name="_Hlk18391838"/>
      <w:r w:rsidRPr="008812E4">
        <w:rPr>
          <w:rFonts w:ascii="Times New Roman" w:hAnsi="Times New Roman" w:cs="Times New Roman"/>
          <w:b/>
          <w:bCs/>
          <w:sz w:val="20"/>
          <w:szCs w:val="20"/>
          <w:lang w:val="en-SG"/>
        </w:rPr>
        <w:lastRenderedPageBreak/>
        <w:t xml:space="preserve">Supplementary Table 3: Knowledge questions </w:t>
      </w:r>
      <w:r w:rsidR="00282888" w:rsidRPr="008812E4">
        <w:rPr>
          <w:rFonts w:ascii="Times New Roman" w:hAnsi="Times New Roman" w:cs="Times New Roman"/>
          <w:b/>
          <w:bCs/>
          <w:sz w:val="20"/>
          <w:szCs w:val="20"/>
          <w:lang w:val="en-SG"/>
        </w:rPr>
        <w:t xml:space="preserve">and the correlation with </w:t>
      </w:r>
      <w:r w:rsidRPr="008812E4">
        <w:rPr>
          <w:rFonts w:ascii="Times New Roman" w:hAnsi="Times New Roman" w:cs="Times New Roman"/>
          <w:b/>
          <w:bCs/>
          <w:sz w:val="20"/>
          <w:szCs w:val="20"/>
          <w:lang w:val="en-SG"/>
        </w:rPr>
        <w:t xml:space="preserve">being willing to </w:t>
      </w:r>
      <w:bookmarkEnd w:id="0"/>
      <w:r w:rsidRPr="008812E4">
        <w:rPr>
          <w:rFonts w:ascii="Times New Roman" w:hAnsi="Times New Roman" w:cs="Times New Roman"/>
          <w:b/>
          <w:bCs/>
          <w:sz w:val="20"/>
          <w:szCs w:val="20"/>
          <w:lang w:val="en-SG"/>
        </w:rPr>
        <w:t>donate one’s own organs after death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1559"/>
        <w:gridCol w:w="1472"/>
        <w:gridCol w:w="2069"/>
        <w:gridCol w:w="1083"/>
      </w:tblGrid>
      <w:tr w:rsidR="00971ACF" w:rsidRPr="008812E4" w14:paraId="61070039" w14:textId="77777777" w:rsidTr="00971ACF">
        <w:tc>
          <w:tcPr>
            <w:tcW w:w="2827" w:type="dxa"/>
            <w:vMerge w:val="restart"/>
          </w:tcPr>
          <w:p w14:paraId="01C880F2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Question theme</w:t>
            </w:r>
          </w:p>
        </w:tc>
        <w:tc>
          <w:tcPr>
            <w:tcW w:w="1559" w:type="dxa"/>
            <w:vMerge w:val="restart"/>
          </w:tcPr>
          <w:p w14:paraId="0407754C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Domain</w:t>
            </w:r>
          </w:p>
        </w:tc>
        <w:tc>
          <w:tcPr>
            <w:tcW w:w="1472" w:type="dxa"/>
            <w:vMerge w:val="restart"/>
          </w:tcPr>
          <w:p w14:paraId="2D2B8CA0" w14:textId="26F31FEB" w:rsidR="00971ACF" w:rsidRPr="008812E4" w:rsidRDefault="00971ACF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Number of participants answering correct</w:t>
            </w:r>
            <w:r w:rsidR="00F97A45">
              <w:rPr>
                <w:rFonts w:ascii="Times New Roman" w:hAnsi="Times New Roman"/>
                <w:b/>
                <w:bCs/>
              </w:rPr>
              <w:t>ly</w:t>
            </w:r>
            <w:r w:rsidRPr="008812E4">
              <w:rPr>
                <w:rFonts w:ascii="Times New Roman" w:hAnsi="Times New Roman"/>
                <w:b/>
                <w:bCs/>
              </w:rPr>
              <w:t xml:space="preserve"> (%)</w:t>
            </w:r>
          </w:p>
        </w:tc>
        <w:tc>
          <w:tcPr>
            <w:tcW w:w="3152" w:type="dxa"/>
            <w:gridSpan w:val="2"/>
          </w:tcPr>
          <w:p w14:paraId="7ABEA071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 xml:space="preserve">Willingness to donate one’s own organs after death </w:t>
            </w:r>
          </w:p>
          <w:p w14:paraId="7E1E0732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71ACF" w:rsidRPr="008812E4" w14:paraId="31BE6C61" w14:textId="77777777" w:rsidTr="00971ACF">
        <w:tc>
          <w:tcPr>
            <w:tcW w:w="2827" w:type="dxa"/>
            <w:vMerge/>
          </w:tcPr>
          <w:p w14:paraId="64A07CAC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7BDBB6E3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2" w:type="dxa"/>
            <w:vMerge/>
          </w:tcPr>
          <w:p w14:paraId="37040B97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9" w:type="dxa"/>
          </w:tcPr>
          <w:p w14:paraId="313D73B4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Odds Ratio (95% CI)</w:t>
            </w:r>
          </w:p>
        </w:tc>
        <w:tc>
          <w:tcPr>
            <w:tcW w:w="1083" w:type="dxa"/>
          </w:tcPr>
          <w:p w14:paraId="1D8C7DAF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P Value</w:t>
            </w:r>
          </w:p>
        </w:tc>
      </w:tr>
      <w:tr w:rsidR="00971ACF" w:rsidRPr="008812E4" w14:paraId="0788FDC0" w14:textId="77777777" w:rsidTr="00971ACF">
        <w:trPr>
          <w:trHeight w:val="714"/>
        </w:trPr>
        <w:tc>
          <w:tcPr>
            <w:tcW w:w="2827" w:type="dxa"/>
            <w:vAlign w:val="center"/>
          </w:tcPr>
          <w:p w14:paraId="71509BDA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Knows 4 organs covered by HOTA</w:t>
            </w:r>
          </w:p>
        </w:tc>
        <w:tc>
          <w:tcPr>
            <w:tcW w:w="1559" w:type="dxa"/>
            <w:vAlign w:val="center"/>
          </w:tcPr>
          <w:p w14:paraId="3C77F980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HOTA Law</w:t>
            </w:r>
          </w:p>
        </w:tc>
        <w:tc>
          <w:tcPr>
            <w:tcW w:w="1472" w:type="dxa"/>
            <w:vAlign w:val="center"/>
          </w:tcPr>
          <w:p w14:paraId="61AB6E5A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103 (12.9)</w:t>
            </w:r>
          </w:p>
        </w:tc>
        <w:tc>
          <w:tcPr>
            <w:tcW w:w="2069" w:type="dxa"/>
            <w:vAlign w:val="center"/>
          </w:tcPr>
          <w:p w14:paraId="08B55E25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1.98 (0.97 </w:t>
            </w: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–</w:t>
            </w: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 4.04)</w:t>
            </w:r>
          </w:p>
        </w:tc>
        <w:tc>
          <w:tcPr>
            <w:tcW w:w="1083" w:type="dxa"/>
            <w:vAlign w:val="center"/>
          </w:tcPr>
          <w:p w14:paraId="30E9770D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nb-NO"/>
              </w:rPr>
              <w:t>0.056</w:t>
            </w:r>
          </w:p>
        </w:tc>
      </w:tr>
      <w:tr w:rsidR="00971ACF" w:rsidRPr="008812E4" w14:paraId="5ED1DAF7" w14:textId="77777777" w:rsidTr="00971ACF">
        <w:tc>
          <w:tcPr>
            <w:tcW w:w="2827" w:type="dxa"/>
            <w:vAlign w:val="center"/>
          </w:tcPr>
          <w:p w14:paraId="2D7B61ED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Aware of HOTA being an opt out system</w:t>
            </w:r>
          </w:p>
        </w:tc>
        <w:tc>
          <w:tcPr>
            <w:tcW w:w="1559" w:type="dxa"/>
            <w:vAlign w:val="center"/>
          </w:tcPr>
          <w:p w14:paraId="71689D42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HOTA Law</w:t>
            </w:r>
          </w:p>
        </w:tc>
        <w:tc>
          <w:tcPr>
            <w:tcW w:w="1472" w:type="dxa"/>
            <w:vAlign w:val="center"/>
          </w:tcPr>
          <w:p w14:paraId="5565D6D9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306 (38.3)</w:t>
            </w:r>
          </w:p>
        </w:tc>
        <w:tc>
          <w:tcPr>
            <w:tcW w:w="2069" w:type="dxa"/>
            <w:vAlign w:val="center"/>
          </w:tcPr>
          <w:p w14:paraId="3EF035FF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3.41 (2.08 – 5.59)</w:t>
            </w:r>
          </w:p>
        </w:tc>
        <w:tc>
          <w:tcPr>
            <w:tcW w:w="1083" w:type="dxa"/>
            <w:vAlign w:val="center"/>
          </w:tcPr>
          <w:p w14:paraId="20545872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&lt; 0.001</w:t>
            </w:r>
          </w:p>
        </w:tc>
      </w:tr>
      <w:tr w:rsidR="00971ACF" w:rsidRPr="008812E4" w14:paraId="11B15444" w14:textId="77777777" w:rsidTr="00971ACF">
        <w:tc>
          <w:tcPr>
            <w:tcW w:w="2827" w:type="dxa"/>
            <w:vAlign w:val="center"/>
          </w:tcPr>
          <w:p w14:paraId="33CA0F7F" w14:textId="54A82FA4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Kn</w:t>
            </w:r>
            <w:r w:rsidR="00297634" w:rsidRPr="008812E4">
              <w:rPr>
                <w:rFonts w:ascii="Times New Roman" w:eastAsia="Arial" w:hAnsi="Times New Roman"/>
                <w:color w:val="000000"/>
                <w:kern w:val="24"/>
              </w:rPr>
              <w:t>ew</w:t>
            </w: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 xml:space="preserve"> HOTA covers for those aged ≥ 21 years old</w:t>
            </w:r>
          </w:p>
        </w:tc>
        <w:tc>
          <w:tcPr>
            <w:tcW w:w="1559" w:type="dxa"/>
            <w:vAlign w:val="center"/>
          </w:tcPr>
          <w:p w14:paraId="69C145D7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HOTA Law</w:t>
            </w:r>
          </w:p>
        </w:tc>
        <w:tc>
          <w:tcPr>
            <w:tcW w:w="1472" w:type="dxa"/>
            <w:vAlign w:val="center"/>
          </w:tcPr>
          <w:p w14:paraId="36A1269E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323 (40.4)</w:t>
            </w:r>
          </w:p>
        </w:tc>
        <w:tc>
          <w:tcPr>
            <w:tcW w:w="2069" w:type="dxa"/>
            <w:vAlign w:val="center"/>
          </w:tcPr>
          <w:p w14:paraId="5F53493F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2.28 (1.47 </w:t>
            </w: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–</w:t>
            </w: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 3.54)</w:t>
            </w:r>
          </w:p>
        </w:tc>
        <w:tc>
          <w:tcPr>
            <w:tcW w:w="1083" w:type="dxa"/>
            <w:vAlign w:val="center"/>
          </w:tcPr>
          <w:p w14:paraId="192DEB87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nb-NO"/>
              </w:rPr>
              <w:t>&lt; 0.001</w:t>
            </w:r>
          </w:p>
        </w:tc>
      </w:tr>
      <w:tr w:rsidR="00971ACF" w:rsidRPr="008812E4" w14:paraId="7C871801" w14:textId="77777777" w:rsidTr="00971ACF">
        <w:tc>
          <w:tcPr>
            <w:tcW w:w="2827" w:type="dxa"/>
            <w:vAlign w:val="center"/>
          </w:tcPr>
          <w:p w14:paraId="5AFA6D59" w14:textId="2AD2A47A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Kn</w:t>
            </w:r>
            <w:r w:rsidR="00297634" w:rsidRPr="008812E4">
              <w:rPr>
                <w:rFonts w:ascii="Times New Roman" w:eastAsia="Arial" w:hAnsi="Times New Roman"/>
                <w:color w:val="000000"/>
                <w:kern w:val="24"/>
              </w:rPr>
              <w:t>ew</w:t>
            </w: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 xml:space="preserve"> what the organs under HOTA is used for</w:t>
            </w:r>
          </w:p>
        </w:tc>
        <w:tc>
          <w:tcPr>
            <w:tcW w:w="1559" w:type="dxa"/>
            <w:vAlign w:val="center"/>
          </w:tcPr>
          <w:p w14:paraId="5441D575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HOTA Law</w:t>
            </w:r>
          </w:p>
        </w:tc>
        <w:tc>
          <w:tcPr>
            <w:tcW w:w="1472" w:type="dxa"/>
            <w:vAlign w:val="center"/>
          </w:tcPr>
          <w:p w14:paraId="7CA6D972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363 (45.4)</w:t>
            </w:r>
          </w:p>
        </w:tc>
        <w:tc>
          <w:tcPr>
            <w:tcW w:w="2069" w:type="dxa"/>
            <w:vAlign w:val="center"/>
          </w:tcPr>
          <w:p w14:paraId="27F0D27E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1.25 (0.84 </w:t>
            </w: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 xml:space="preserve">– </w:t>
            </w: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>1.85)</w:t>
            </w:r>
          </w:p>
        </w:tc>
        <w:tc>
          <w:tcPr>
            <w:tcW w:w="1083" w:type="dxa"/>
            <w:vAlign w:val="center"/>
          </w:tcPr>
          <w:p w14:paraId="5CC7EAC9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nb-NO"/>
              </w:rPr>
              <w:t>0.272</w:t>
            </w:r>
          </w:p>
        </w:tc>
      </w:tr>
      <w:tr w:rsidR="00971ACF" w:rsidRPr="008812E4" w14:paraId="32491B2F" w14:textId="77777777" w:rsidTr="00971ACF">
        <w:tc>
          <w:tcPr>
            <w:tcW w:w="2827" w:type="dxa"/>
            <w:vAlign w:val="center"/>
          </w:tcPr>
          <w:p w14:paraId="65B0C949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Understands concepts of fair organ allocation</w:t>
            </w:r>
          </w:p>
        </w:tc>
        <w:tc>
          <w:tcPr>
            <w:tcW w:w="1559" w:type="dxa"/>
            <w:vAlign w:val="center"/>
          </w:tcPr>
          <w:p w14:paraId="4A26D727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HOTA Law</w:t>
            </w:r>
          </w:p>
        </w:tc>
        <w:tc>
          <w:tcPr>
            <w:tcW w:w="1472" w:type="dxa"/>
            <w:vAlign w:val="center"/>
          </w:tcPr>
          <w:p w14:paraId="4F18C0A5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483 (60.5)</w:t>
            </w:r>
          </w:p>
        </w:tc>
        <w:tc>
          <w:tcPr>
            <w:tcW w:w="2069" w:type="dxa"/>
            <w:vAlign w:val="center"/>
          </w:tcPr>
          <w:p w14:paraId="03A34CBE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3.03 (2.03 – 4.53)</w:t>
            </w:r>
          </w:p>
        </w:tc>
        <w:tc>
          <w:tcPr>
            <w:tcW w:w="1083" w:type="dxa"/>
            <w:vAlign w:val="center"/>
          </w:tcPr>
          <w:p w14:paraId="2AC3BD7D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&lt; 0.001</w:t>
            </w:r>
          </w:p>
        </w:tc>
      </w:tr>
      <w:tr w:rsidR="00971ACF" w:rsidRPr="008812E4" w14:paraId="6CDED45B" w14:textId="77777777" w:rsidTr="00971ACF">
        <w:tc>
          <w:tcPr>
            <w:tcW w:w="2827" w:type="dxa"/>
            <w:vAlign w:val="center"/>
          </w:tcPr>
          <w:p w14:paraId="39A4AB72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Aware of a local act governing organ donation</w:t>
            </w:r>
          </w:p>
        </w:tc>
        <w:tc>
          <w:tcPr>
            <w:tcW w:w="1559" w:type="dxa"/>
            <w:vAlign w:val="center"/>
          </w:tcPr>
          <w:p w14:paraId="7D52184A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HOTA Law</w:t>
            </w:r>
          </w:p>
        </w:tc>
        <w:tc>
          <w:tcPr>
            <w:tcW w:w="1472" w:type="dxa"/>
            <w:vAlign w:val="center"/>
          </w:tcPr>
          <w:p w14:paraId="517AD3F4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529 (66.2)</w:t>
            </w:r>
          </w:p>
        </w:tc>
        <w:tc>
          <w:tcPr>
            <w:tcW w:w="2069" w:type="dxa"/>
            <w:vAlign w:val="center"/>
          </w:tcPr>
          <w:p w14:paraId="70222841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2.23 (1.51 </w:t>
            </w: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–</w:t>
            </w: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 3.31)</w:t>
            </w:r>
          </w:p>
        </w:tc>
        <w:tc>
          <w:tcPr>
            <w:tcW w:w="1083" w:type="dxa"/>
            <w:vAlign w:val="center"/>
          </w:tcPr>
          <w:p w14:paraId="696F460A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nb-NO"/>
              </w:rPr>
              <w:t>&lt; 0.001</w:t>
            </w:r>
          </w:p>
        </w:tc>
      </w:tr>
      <w:tr w:rsidR="00971ACF" w:rsidRPr="008812E4" w14:paraId="1CB69C5E" w14:textId="77777777" w:rsidTr="00971ACF">
        <w:tc>
          <w:tcPr>
            <w:tcW w:w="2827" w:type="dxa"/>
            <w:vAlign w:val="center"/>
          </w:tcPr>
          <w:p w14:paraId="3B85A863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Aware that procured organs are unlikely to pass disease to recipient after stringent screening</w:t>
            </w:r>
          </w:p>
        </w:tc>
        <w:tc>
          <w:tcPr>
            <w:tcW w:w="1559" w:type="dxa"/>
            <w:vAlign w:val="center"/>
          </w:tcPr>
          <w:p w14:paraId="1199A53A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Transplant processes</w:t>
            </w:r>
          </w:p>
        </w:tc>
        <w:tc>
          <w:tcPr>
            <w:tcW w:w="1472" w:type="dxa"/>
            <w:vAlign w:val="center"/>
          </w:tcPr>
          <w:p w14:paraId="4E644B94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248 (31.0)</w:t>
            </w:r>
          </w:p>
        </w:tc>
        <w:tc>
          <w:tcPr>
            <w:tcW w:w="2069" w:type="dxa"/>
            <w:vAlign w:val="center"/>
          </w:tcPr>
          <w:p w14:paraId="78B45EBA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2.37 (1.44 – 3.89)</w:t>
            </w:r>
          </w:p>
        </w:tc>
        <w:tc>
          <w:tcPr>
            <w:tcW w:w="1083" w:type="dxa"/>
            <w:vAlign w:val="center"/>
          </w:tcPr>
          <w:p w14:paraId="3AA31057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nb-NO"/>
              </w:rPr>
              <w:t>&lt; 0.001</w:t>
            </w:r>
          </w:p>
        </w:tc>
      </w:tr>
      <w:tr w:rsidR="00971ACF" w:rsidRPr="008812E4" w14:paraId="68B9FEF4" w14:textId="77777777" w:rsidTr="00971ACF">
        <w:tc>
          <w:tcPr>
            <w:tcW w:w="2827" w:type="dxa"/>
            <w:vAlign w:val="center"/>
          </w:tcPr>
          <w:p w14:paraId="249995EC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Aware that the government pays for hospitalization under HOTA implementation</w:t>
            </w:r>
          </w:p>
        </w:tc>
        <w:tc>
          <w:tcPr>
            <w:tcW w:w="1559" w:type="dxa"/>
            <w:vAlign w:val="center"/>
          </w:tcPr>
          <w:p w14:paraId="3319350F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Transplant processes</w:t>
            </w:r>
          </w:p>
        </w:tc>
        <w:tc>
          <w:tcPr>
            <w:tcW w:w="1472" w:type="dxa"/>
            <w:vAlign w:val="center"/>
          </w:tcPr>
          <w:p w14:paraId="69154E5F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341 (42.7)</w:t>
            </w:r>
          </w:p>
        </w:tc>
        <w:tc>
          <w:tcPr>
            <w:tcW w:w="2069" w:type="dxa"/>
            <w:vAlign w:val="center"/>
          </w:tcPr>
          <w:p w14:paraId="716C8F1D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1.90 (1.25 </w:t>
            </w: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–</w:t>
            </w: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 2.89)</w:t>
            </w:r>
          </w:p>
        </w:tc>
        <w:tc>
          <w:tcPr>
            <w:tcW w:w="1083" w:type="dxa"/>
            <w:vAlign w:val="center"/>
          </w:tcPr>
          <w:p w14:paraId="6CBB4E5C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pl-PL"/>
              </w:rPr>
              <w:t>0.002</w:t>
            </w:r>
          </w:p>
        </w:tc>
      </w:tr>
      <w:tr w:rsidR="00971ACF" w:rsidRPr="008812E4" w14:paraId="36E11E70" w14:textId="77777777" w:rsidTr="00971ACF">
        <w:tc>
          <w:tcPr>
            <w:tcW w:w="2827" w:type="dxa"/>
            <w:vAlign w:val="center"/>
          </w:tcPr>
          <w:p w14:paraId="4276C742" w14:textId="516961A1" w:rsidR="00971ACF" w:rsidRPr="008812E4" w:rsidRDefault="00971ACF" w:rsidP="00903858">
            <w:pPr>
              <w:jc w:val="center"/>
              <w:rPr>
                <w:rFonts w:ascii="Times New Roman" w:hAnsi="Times New Roman"/>
              </w:rPr>
            </w:pPr>
            <w:r w:rsidRPr="00903858">
              <w:rPr>
                <w:rFonts w:ascii="Times New Roman" w:eastAsia="Arial" w:hAnsi="Times New Roman"/>
                <w:color w:val="000000"/>
                <w:kern w:val="24"/>
              </w:rPr>
              <w:t>Aware that organs procured from deceased donor</w:t>
            </w:r>
            <w:r w:rsidR="00DD2BF0" w:rsidRPr="00903858">
              <w:rPr>
                <w:rFonts w:ascii="Times New Roman" w:eastAsia="Arial" w:hAnsi="Times New Roman"/>
                <w:color w:val="000000"/>
                <w:kern w:val="24"/>
              </w:rPr>
              <w:t>s</w:t>
            </w:r>
            <w:r w:rsidRPr="00903858">
              <w:rPr>
                <w:rFonts w:ascii="Times New Roman" w:eastAsia="Arial" w:hAnsi="Times New Roman"/>
                <w:color w:val="000000"/>
                <w:kern w:val="24"/>
              </w:rPr>
              <w:t xml:space="preserve"> are </w:t>
            </w:r>
            <w:r w:rsidR="001177C7" w:rsidRPr="00903858">
              <w:rPr>
                <w:rFonts w:ascii="Times New Roman" w:eastAsia="Arial" w:hAnsi="Times New Roman"/>
                <w:color w:val="000000"/>
                <w:kern w:val="24"/>
              </w:rPr>
              <w:t>a viable alternative to liv</w:t>
            </w:r>
            <w:r w:rsidR="00903858">
              <w:rPr>
                <w:rFonts w:ascii="Times New Roman" w:eastAsia="Arial" w:hAnsi="Times New Roman"/>
                <w:color w:val="000000"/>
                <w:kern w:val="24"/>
              </w:rPr>
              <w:t xml:space="preserve">ing </w:t>
            </w:r>
            <w:r w:rsidR="001177C7" w:rsidRPr="00903858">
              <w:rPr>
                <w:rFonts w:ascii="Times New Roman" w:eastAsia="Arial" w:hAnsi="Times New Roman"/>
                <w:color w:val="000000"/>
                <w:kern w:val="24"/>
              </w:rPr>
              <w:t>donor</w:t>
            </w:r>
            <w:r w:rsidR="00903858">
              <w:rPr>
                <w:rFonts w:ascii="Times New Roman" w:eastAsia="Arial" w:hAnsi="Times New Roman"/>
                <w:color w:val="000000"/>
                <w:kern w:val="24"/>
              </w:rPr>
              <w:t xml:space="preserve"> organs</w:t>
            </w:r>
            <w:r w:rsidR="001177C7" w:rsidRPr="00903858">
              <w:rPr>
                <w:rFonts w:ascii="Times New Roman" w:eastAsia="Arial" w:hAnsi="Times New Roman"/>
                <w:color w:val="000000"/>
                <w:kern w:val="24"/>
              </w:rPr>
              <w:t xml:space="preserve"> </w:t>
            </w:r>
            <w:r w:rsidR="00274D5F" w:rsidRPr="00903858">
              <w:rPr>
                <w:rFonts w:ascii="Times New Roman" w:eastAsia="Arial" w:hAnsi="Times New Roman"/>
                <w:color w:val="000000"/>
                <w:kern w:val="24"/>
              </w:rPr>
              <w:t xml:space="preserve">to </w:t>
            </w:r>
            <w:r w:rsidR="00CB4403" w:rsidRPr="00903858">
              <w:rPr>
                <w:rFonts w:ascii="Times New Roman" w:eastAsia="Arial" w:hAnsi="Times New Roman"/>
                <w:color w:val="000000"/>
                <w:kern w:val="24"/>
              </w:rPr>
              <w:t xml:space="preserve">potentially </w:t>
            </w:r>
            <w:r w:rsidR="00274D5F" w:rsidRPr="00903858">
              <w:rPr>
                <w:rFonts w:ascii="Times New Roman" w:eastAsia="Arial" w:hAnsi="Times New Roman"/>
                <w:color w:val="000000"/>
                <w:kern w:val="24"/>
              </w:rPr>
              <w:t xml:space="preserve">extend survival </w:t>
            </w:r>
            <w:r w:rsidR="001177C7" w:rsidRPr="00903858">
              <w:rPr>
                <w:rFonts w:ascii="Times New Roman" w:eastAsia="Arial" w:hAnsi="Times New Roman"/>
                <w:color w:val="000000"/>
                <w:kern w:val="24"/>
              </w:rPr>
              <w:t>for transplant candidates</w:t>
            </w:r>
          </w:p>
        </w:tc>
        <w:tc>
          <w:tcPr>
            <w:tcW w:w="1559" w:type="dxa"/>
            <w:vAlign w:val="center"/>
          </w:tcPr>
          <w:p w14:paraId="61C7090A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Transplant processes</w:t>
            </w:r>
          </w:p>
        </w:tc>
        <w:tc>
          <w:tcPr>
            <w:tcW w:w="1472" w:type="dxa"/>
            <w:vAlign w:val="center"/>
          </w:tcPr>
          <w:p w14:paraId="2BB2AB36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436 (54.6)</w:t>
            </w:r>
          </w:p>
        </w:tc>
        <w:tc>
          <w:tcPr>
            <w:tcW w:w="2069" w:type="dxa"/>
            <w:vAlign w:val="center"/>
          </w:tcPr>
          <w:p w14:paraId="005F03A6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2.80 (1.86 – 4.21)</w:t>
            </w:r>
          </w:p>
        </w:tc>
        <w:tc>
          <w:tcPr>
            <w:tcW w:w="1083" w:type="dxa"/>
            <w:vAlign w:val="center"/>
          </w:tcPr>
          <w:p w14:paraId="581BA04A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nb-NO"/>
              </w:rPr>
              <w:t>&lt; 0.001</w:t>
            </w:r>
          </w:p>
        </w:tc>
      </w:tr>
      <w:tr w:rsidR="00971ACF" w:rsidRPr="008812E4" w14:paraId="4A0884B0" w14:textId="77777777" w:rsidTr="00971ACF">
        <w:tc>
          <w:tcPr>
            <w:tcW w:w="2827" w:type="dxa"/>
            <w:vAlign w:val="center"/>
          </w:tcPr>
          <w:p w14:paraId="75597198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Knows that deceased relative’s bodies are returned to the family after organ transplant</w:t>
            </w:r>
          </w:p>
        </w:tc>
        <w:tc>
          <w:tcPr>
            <w:tcW w:w="1559" w:type="dxa"/>
            <w:vAlign w:val="center"/>
          </w:tcPr>
          <w:p w14:paraId="0367DC4B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Transplant processes</w:t>
            </w:r>
          </w:p>
        </w:tc>
        <w:tc>
          <w:tcPr>
            <w:tcW w:w="1472" w:type="dxa"/>
            <w:vAlign w:val="center"/>
          </w:tcPr>
          <w:p w14:paraId="427AD754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561 (70.2)</w:t>
            </w:r>
          </w:p>
        </w:tc>
        <w:tc>
          <w:tcPr>
            <w:tcW w:w="2069" w:type="dxa"/>
            <w:vAlign w:val="center"/>
          </w:tcPr>
          <w:p w14:paraId="7DA38030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2.20 (1.48 – 3.28)</w:t>
            </w:r>
          </w:p>
        </w:tc>
        <w:tc>
          <w:tcPr>
            <w:tcW w:w="1083" w:type="dxa"/>
            <w:vAlign w:val="center"/>
          </w:tcPr>
          <w:p w14:paraId="0479A701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pt-BR"/>
              </w:rPr>
              <w:t>&lt; 0.001</w:t>
            </w:r>
          </w:p>
        </w:tc>
      </w:tr>
      <w:tr w:rsidR="00971ACF" w:rsidRPr="008812E4" w14:paraId="342310CE" w14:textId="77777777" w:rsidTr="00971ACF">
        <w:tc>
          <w:tcPr>
            <w:tcW w:w="2827" w:type="dxa"/>
            <w:vAlign w:val="center"/>
          </w:tcPr>
          <w:p w14:paraId="43D73E09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Knows organ transplantation is generally a last resort</w:t>
            </w:r>
          </w:p>
        </w:tc>
        <w:tc>
          <w:tcPr>
            <w:tcW w:w="1559" w:type="dxa"/>
            <w:vAlign w:val="center"/>
          </w:tcPr>
          <w:p w14:paraId="3373C0E7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Transplant processes</w:t>
            </w:r>
          </w:p>
        </w:tc>
        <w:tc>
          <w:tcPr>
            <w:tcW w:w="1472" w:type="dxa"/>
            <w:vAlign w:val="center"/>
          </w:tcPr>
          <w:p w14:paraId="7ABC2B64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625 (78.2)</w:t>
            </w:r>
          </w:p>
        </w:tc>
        <w:tc>
          <w:tcPr>
            <w:tcW w:w="2069" w:type="dxa"/>
            <w:vAlign w:val="center"/>
          </w:tcPr>
          <w:p w14:paraId="1FD9947D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1.60 (1.03 </w:t>
            </w: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–</w:t>
            </w: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 2.47)</w:t>
            </w:r>
          </w:p>
        </w:tc>
        <w:tc>
          <w:tcPr>
            <w:tcW w:w="1083" w:type="dxa"/>
            <w:vAlign w:val="center"/>
          </w:tcPr>
          <w:p w14:paraId="79224E4E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pl-PL"/>
              </w:rPr>
              <w:t>0.033</w:t>
            </w:r>
          </w:p>
        </w:tc>
      </w:tr>
      <w:tr w:rsidR="00971ACF" w:rsidRPr="008812E4" w14:paraId="745BA0E1" w14:textId="77777777" w:rsidTr="00971ACF">
        <w:tc>
          <w:tcPr>
            <w:tcW w:w="2827" w:type="dxa"/>
            <w:vAlign w:val="center"/>
          </w:tcPr>
          <w:p w14:paraId="40487C16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Aware of stringent brain death certification process</w:t>
            </w:r>
          </w:p>
        </w:tc>
        <w:tc>
          <w:tcPr>
            <w:tcW w:w="1559" w:type="dxa"/>
            <w:vAlign w:val="center"/>
          </w:tcPr>
          <w:p w14:paraId="37CD3C3F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Brain death</w:t>
            </w:r>
          </w:p>
        </w:tc>
        <w:tc>
          <w:tcPr>
            <w:tcW w:w="1472" w:type="dxa"/>
            <w:vAlign w:val="center"/>
          </w:tcPr>
          <w:p w14:paraId="578D1813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92 (11.5)</w:t>
            </w:r>
          </w:p>
        </w:tc>
        <w:tc>
          <w:tcPr>
            <w:tcW w:w="2069" w:type="dxa"/>
            <w:vAlign w:val="center"/>
          </w:tcPr>
          <w:p w14:paraId="5AE16CEA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2.31 (1.04 </w:t>
            </w: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–</w:t>
            </w:r>
            <w:r w:rsidRPr="008812E4">
              <w:rPr>
                <w:rFonts w:ascii="Times New Roman" w:eastAsia="Arial" w:hAnsi="Times New Roman"/>
                <w:color w:val="000000"/>
                <w:kern w:val="24"/>
                <w:lang w:val="is-IS"/>
              </w:rPr>
              <w:t xml:space="preserve"> 5.12)</w:t>
            </w:r>
          </w:p>
        </w:tc>
        <w:tc>
          <w:tcPr>
            <w:tcW w:w="1083" w:type="dxa"/>
            <w:vAlign w:val="center"/>
          </w:tcPr>
          <w:p w14:paraId="151C28F3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  <w:lang w:val="nb-NO"/>
              </w:rPr>
              <w:t>0.034</w:t>
            </w:r>
          </w:p>
        </w:tc>
      </w:tr>
      <w:tr w:rsidR="00971ACF" w:rsidRPr="008812E4" w14:paraId="326065B4" w14:textId="77777777" w:rsidTr="00971ACF">
        <w:tc>
          <w:tcPr>
            <w:tcW w:w="2827" w:type="dxa"/>
            <w:vAlign w:val="center"/>
          </w:tcPr>
          <w:p w14:paraId="7A37D730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Knows brain death is irreversible</w:t>
            </w:r>
          </w:p>
        </w:tc>
        <w:tc>
          <w:tcPr>
            <w:tcW w:w="1559" w:type="dxa"/>
            <w:vAlign w:val="center"/>
          </w:tcPr>
          <w:p w14:paraId="4B474B97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Brain death</w:t>
            </w:r>
          </w:p>
        </w:tc>
        <w:tc>
          <w:tcPr>
            <w:tcW w:w="1472" w:type="dxa"/>
            <w:vAlign w:val="center"/>
          </w:tcPr>
          <w:p w14:paraId="092BC324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429 (53.7)</w:t>
            </w:r>
          </w:p>
        </w:tc>
        <w:tc>
          <w:tcPr>
            <w:tcW w:w="2069" w:type="dxa"/>
            <w:vAlign w:val="center"/>
          </w:tcPr>
          <w:p w14:paraId="6EE9E30A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1.70 (1.15 – 2.52)</w:t>
            </w:r>
          </w:p>
        </w:tc>
        <w:tc>
          <w:tcPr>
            <w:tcW w:w="1083" w:type="dxa"/>
            <w:vAlign w:val="center"/>
          </w:tcPr>
          <w:p w14:paraId="1DB7E1DC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hr-HR"/>
              </w:rPr>
              <w:t>0.008</w:t>
            </w:r>
          </w:p>
        </w:tc>
      </w:tr>
      <w:tr w:rsidR="00971ACF" w:rsidRPr="008812E4" w14:paraId="22232030" w14:textId="77777777" w:rsidTr="00971ACF">
        <w:tc>
          <w:tcPr>
            <w:tcW w:w="2827" w:type="dxa"/>
            <w:vAlign w:val="center"/>
          </w:tcPr>
          <w:p w14:paraId="372A6762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Knows organs can be procured from brain dead patients</w:t>
            </w:r>
          </w:p>
        </w:tc>
        <w:tc>
          <w:tcPr>
            <w:tcW w:w="1559" w:type="dxa"/>
            <w:vAlign w:val="center"/>
          </w:tcPr>
          <w:p w14:paraId="70CCEEE5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Brain death</w:t>
            </w:r>
          </w:p>
        </w:tc>
        <w:tc>
          <w:tcPr>
            <w:tcW w:w="1472" w:type="dxa"/>
            <w:vAlign w:val="center"/>
          </w:tcPr>
          <w:p w14:paraId="00F5AE4C" w14:textId="77777777" w:rsidR="00971ACF" w:rsidRPr="008812E4" w:rsidRDefault="00971ACF" w:rsidP="00971ACF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color w:val="000000"/>
                <w:kern w:val="24"/>
              </w:rPr>
              <w:t>600 (75.1)</w:t>
            </w:r>
          </w:p>
        </w:tc>
        <w:tc>
          <w:tcPr>
            <w:tcW w:w="2069" w:type="dxa"/>
            <w:vAlign w:val="center"/>
          </w:tcPr>
          <w:p w14:paraId="6C2C4AAF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is-IS"/>
              </w:rPr>
              <w:t>2.65 (1.77 – 3.98)</w:t>
            </w:r>
          </w:p>
        </w:tc>
        <w:tc>
          <w:tcPr>
            <w:tcW w:w="1083" w:type="dxa"/>
            <w:vAlign w:val="center"/>
          </w:tcPr>
          <w:p w14:paraId="7A3A1ACD" w14:textId="77777777" w:rsidR="00971ACF" w:rsidRPr="008812E4" w:rsidRDefault="00971ACF" w:rsidP="00971ACF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8812E4">
              <w:rPr>
                <w:rFonts w:ascii="Times New Roman" w:eastAsia="Arial" w:hAnsi="Times New Roman"/>
                <w:b/>
                <w:bCs/>
                <w:color w:val="000000"/>
                <w:kern w:val="24"/>
                <w:lang w:val="hr-HR"/>
              </w:rPr>
              <w:t>&lt;0.001</w:t>
            </w:r>
          </w:p>
        </w:tc>
      </w:tr>
    </w:tbl>
    <w:p w14:paraId="456B35B1" w14:textId="2EEF1ECD" w:rsidR="005870F4" w:rsidRPr="008812E4" w:rsidRDefault="005870F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7D6C53" w14:textId="77777777" w:rsidR="005870F4" w:rsidRPr="008812E4" w:rsidRDefault="005870F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688D80F4" w14:textId="1DD4BEA0" w:rsidR="007807C4" w:rsidRPr="008812E4" w:rsidRDefault="007807C4" w:rsidP="007807C4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Supplementary Table 4: Responses to open ended questions</w:t>
      </w:r>
    </w:p>
    <w:p w14:paraId="17990C87" w14:textId="77777777" w:rsidR="007807C4" w:rsidRPr="008812E4" w:rsidRDefault="007807C4" w:rsidP="007807C4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5825B9A" w14:textId="5A23E255" w:rsidR="007807C4" w:rsidRPr="008812E4" w:rsidRDefault="007807C4" w:rsidP="007807C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Supplementary</w:t>
      </w:r>
      <w:r w:rsidR="008C15A9"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Table</w:t>
      </w:r>
      <w:r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4A: </w:t>
      </w:r>
      <w:r w:rsidR="008C15A9"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t>Description of</w:t>
      </w:r>
      <w:r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state of emotion after listening to the clinical scenario (Question 30)</w:t>
      </w:r>
    </w:p>
    <w:p w14:paraId="55010480" w14:textId="77777777" w:rsidR="007807C4" w:rsidRPr="008812E4" w:rsidRDefault="007807C4" w:rsidP="007807C4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261"/>
      </w:tblGrid>
      <w:tr w:rsidR="007807C4" w:rsidRPr="008812E4" w14:paraId="5E0E7869" w14:textId="77777777" w:rsidTr="008C15A9">
        <w:tc>
          <w:tcPr>
            <w:tcW w:w="5665" w:type="dxa"/>
          </w:tcPr>
          <w:p w14:paraId="23168F5F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Explanation</w:t>
            </w:r>
          </w:p>
        </w:tc>
        <w:tc>
          <w:tcPr>
            <w:tcW w:w="3261" w:type="dxa"/>
          </w:tcPr>
          <w:p w14:paraId="3387066E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N (%)</w:t>
            </w:r>
          </w:p>
        </w:tc>
      </w:tr>
      <w:tr w:rsidR="007807C4" w:rsidRPr="008812E4" w14:paraId="4C1557DC" w14:textId="77777777" w:rsidTr="008C15A9">
        <w:tc>
          <w:tcPr>
            <w:tcW w:w="5665" w:type="dxa"/>
          </w:tcPr>
          <w:p w14:paraId="6C2E34CD" w14:textId="214B59B1" w:rsidR="007807C4" w:rsidRPr="008812E4" w:rsidRDefault="008C15A9" w:rsidP="008C15A9">
            <w:pPr>
              <w:rPr>
                <w:rFonts w:ascii="Times New Roman" w:hAnsi="Times New Roman"/>
                <w:iCs/>
              </w:rPr>
            </w:pPr>
            <w:r w:rsidRPr="008812E4">
              <w:rPr>
                <w:rFonts w:ascii="Times New Roman" w:hAnsi="Times New Roman"/>
                <w:iCs/>
              </w:rPr>
              <w:t>A</w:t>
            </w:r>
            <w:r w:rsidR="007807C4" w:rsidRPr="008812E4">
              <w:rPr>
                <w:rFonts w:ascii="Times New Roman" w:hAnsi="Times New Roman"/>
                <w:iCs/>
              </w:rPr>
              <w:t>ccepting, feeling that a part of their relative can live on</w:t>
            </w:r>
          </w:p>
        </w:tc>
        <w:tc>
          <w:tcPr>
            <w:tcW w:w="3261" w:type="dxa"/>
          </w:tcPr>
          <w:p w14:paraId="43AC8273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394 (49.3)</w:t>
            </w:r>
          </w:p>
        </w:tc>
      </w:tr>
      <w:tr w:rsidR="007807C4" w:rsidRPr="008812E4" w14:paraId="6ACFAFFD" w14:textId="77777777" w:rsidTr="008C15A9">
        <w:tc>
          <w:tcPr>
            <w:tcW w:w="5665" w:type="dxa"/>
          </w:tcPr>
          <w:p w14:paraId="69D863D8" w14:textId="76F23B2A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D</w:t>
            </w:r>
            <w:r w:rsidR="007807C4" w:rsidRPr="008812E4">
              <w:rPr>
                <w:rFonts w:ascii="Times New Roman" w:hAnsi="Times New Roman"/>
                <w:iCs/>
              </w:rPr>
              <w:t>evastated</w:t>
            </w:r>
          </w:p>
        </w:tc>
        <w:tc>
          <w:tcPr>
            <w:tcW w:w="3261" w:type="dxa"/>
          </w:tcPr>
          <w:p w14:paraId="2D7B35E7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49 (6.1)</w:t>
            </w:r>
          </w:p>
        </w:tc>
      </w:tr>
      <w:tr w:rsidR="007807C4" w:rsidRPr="008812E4" w14:paraId="129B9F8A" w14:textId="77777777" w:rsidTr="008C15A9">
        <w:tc>
          <w:tcPr>
            <w:tcW w:w="5665" w:type="dxa"/>
          </w:tcPr>
          <w:p w14:paraId="3C9F6B48" w14:textId="09A0D99F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A</w:t>
            </w:r>
            <w:r w:rsidR="007807C4" w:rsidRPr="008812E4">
              <w:rPr>
                <w:rFonts w:ascii="Times New Roman" w:hAnsi="Times New Roman"/>
              </w:rPr>
              <w:t>ngry</w:t>
            </w:r>
          </w:p>
        </w:tc>
        <w:tc>
          <w:tcPr>
            <w:tcW w:w="3261" w:type="dxa"/>
          </w:tcPr>
          <w:p w14:paraId="4AE37210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70 (8.8)</w:t>
            </w:r>
          </w:p>
        </w:tc>
      </w:tr>
      <w:tr w:rsidR="007807C4" w:rsidRPr="008812E4" w14:paraId="3B28B8A4" w14:textId="77777777" w:rsidTr="008C15A9">
        <w:tc>
          <w:tcPr>
            <w:tcW w:w="5665" w:type="dxa"/>
          </w:tcPr>
          <w:p w14:paraId="77442ECC" w14:textId="181596A8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U</w:t>
            </w:r>
            <w:r w:rsidR="007807C4" w:rsidRPr="008812E4">
              <w:rPr>
                <w:rFonts w:ascii="Times New Roman" w:hAnsi="Times New Roman"/>
              </w:rPr>
              <w:t xml:space="preserve">ncertain </w:t>
            </w:r>
            <w:r w:rsidR="00391C12" w:rsidRPr="008812E4">
              <w:rPr>
                <w:rFonts w:ascii="Times New Roman" w:hAnsi="Times New Roman"/>
              </w:rPr>
              <w:t>about donation as h</w:t>
            </w:r>
            <w:r w:rsidR="007807C4" w:rsidRPr="008812E4">
              <w:rPr>
                <w:rFonts w:ascii="Times New Roman" w:hAnsi="Times New Roman"/>
              </w:rPr>
              <w:t>ave not thought about this before</w:t>
            </w:r>
          </w:p>
        </w:tc>
        <w:tc>
          <w:tcPr>
            <w:tcW w:w="3261" w:type="dxa"/>
          </w:tcPr>
          <w:p w14:paraId="0DC434C2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68 (8.5)</w:t>
            </w:r>
          </w:p>
        </w:tc>
      </w:tr>
      <w:tr w:rsidR="007807C4" w:rsidRPr="008812E4" w14:paraId="4D48951C" w14:textId="77777777" w:rsidTr="008C15A9">
        <w:tc>
          <w:tcPr>
            <w:tcW w:w="5665" w:type="dxa"/>
          </w:tcPr>
          <w:p w14:paraId="24402DF7" w14:textId="5B772004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A</w:t>
            </w:r>
            <w:r w:rsidR="007807C4" w:rsidRPr="008812E4">
              <w:rPr>
                <w:rFonts w:ascii="Times New Roman" w:hAnsi="Times New Roman"/>
              </w:rPr>
              <w:t xml:space="preserve">t a loss </w:t>
            </w:r>
            <w:r w:rsidR="00391C12" w:rsidRPr="008812E4">
              <w:rPr>
                <w:rFonts w:ascii="Times New Roman" w:hAnsi="Times New Roman"/>
              </w:rPr>
              <w:t xml:space="preserve">about donation and would need </w:t>
            </w:r>
            <w:r w:rsidR="007807C4" w:rsidRPr="008812E4">
              <w:rPr>
                <w:rFonts w:ascii="Times New Roman" w:hAnsi="Times New Roman"/>
              </w:rPr>
              <w:t>help with decision making</w:t>
            </w:r>
          </w:p>
        </w:tc>
        <w:tc>
          <w:tcPr>
            <w:tcW w:w="3261" w:type="dxa"/>
          </w:tcPr>
          <w:p w14:paraId="4D303405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193 (24.1)</w:t>
            </w:r>
          </w:p>
        </w:tc>
      </w:tr>
      <w:tr w:rsidR="007807C4" w:rsidRPr="008812E4" w14:paraId="7488FF7F" w14:textId="77777777" w:rsidTr="008C15A9">
        <w:tc>
          <w:tcPr>
            <w:tcW w:w="5665" w:type="dxa"/>
          </w:tcPr>
          <w:p w14:paraId="748D1F39" w14:textId="12F561BF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D</w:t>
            </w:r>
            <w:r w:rsidR="007807C4" w:rsidRPr="008812E4">
              <w:rPr>
                <w:rFonts w:ascii="Times New Roman" w:hAnsi="Times New Roman"/>
              </w:rPr>
              <w:t xml:space="preserve">oubtful </w:t>
            </w:r>
            <w:r w:rsidR="00391C12" w:rsidRPr="008812E4">
              <w:rPr>
                <w:rFonts w:ascii="Times New Roman" w:hAnsi="Times New Roman"/>
              </w:rPr>
              <w:t>about donation as</w:t>
            </w:r>
            <w:r w:rsidR="007807C4" w:rsidRPr="008812E4">
              <w:rPr>
                <w:rFonts w:ascii="Times New Roman" w:hAnsi="Times New Roman"/>
              </w:rPr>
              <w:t xml:space="preserve"> R may still be alive</w:t>
            </w:r>
          </w:p>
        </w:tc>
        <w:tc>
          <w:tcPr>
            <w:tcW w:w="3261" w:type="dxa"/>
          </w:tcPr>
          <w:p w14:paraId="64F3B58E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79 (9.9)</w:t>
            </w:r>
          </w:p>
        </w:tc>
      </w:tr>
      <w:tr w:rsidR="007807C4" w:rsidRPr="008812E4" w14:paraId="49451E25" w14:textId="77777777" w:rsidTr="008C15A9">
        <w:tc>
          <w:tcPr>
            <w:tcW w:w="5665" w:type="dxa"/>
          </w:tcPr>
          <w:p w14:paraId="46BE8F17" w14:textId="06F613B3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A</w:t>
            </w:r>
            <w:r w:rsidR="007807C4" w:rsidRPr="008812E4">
              <w:rPr>
                <w:rFonts w:ascii="Times New Roman" w:hAnsi="Times New Roman"/>
              </w:rPr>
              <w:t>ccepting because R did not opt out of HOTA</w:t>
            </w:r>
          </w:p>
        </w:tc>
        <w:tc>
          <w:tcPr>
            <w:tcW w:w="3261" w:type="dxa"/>
          </w:tcPr>
          <w:p w14:paraId="17844B30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25 (3.1)</w:t>
            </w:r>
          </w:p>
        </w:tc>
      </w:tr>
      <w:tr w:rsidR="007807C4" w:rsidRPr="008812E4" w14:paraId="5C7F9F8E" w14:textId="77777777" w:rsidTr="008C15A9">
        <w:tc>
          <w:tcPr>
            <w:tcW w:w="5665" w:type="dxa"/>
          </w:tcPr>
          <w:p w14:paraId="7BA243A2" w14:textId="295E797E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R did not explicitly agree to HOTA</w:t>
            </w:r>
          </w:p>
        </w:tc>
        <w:tc>
          <w:tcPr>
            <w:tcW w:w="3261" w:type="dxa"/>
          </w:tcPr>
          <w:p w14:paraId="1B09A806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27 (3.4)</w:t>
            </w:r>
          </w:p>
        </w:tc>
      </w:tr>
      <w:tr w:rsidR="007807C4" w:rsidRPr="008812E4" w14:paraId="1C15DE35" w14:textId="77777777" w:rsidTr="008C15A9">
        <w:tc>
          <w:tcPr>
            <w:tcW w:w="5665" w:type="dxa"/>
          </w:tcPr>
          <w:p w14:paraId="2718FF53" w14:textId="2C11F2AB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O</w:t>
            </w:r>
            <w:r w:rsidR="007807C4" w:rsidRPr="008812E4">
              <w:rPr>
                <w:rFonts w:ascii="Times New Roman" w:hAnsi="Times New Roman"/>
              </w:rPr>
              <w:t>verwhelmed</w:t>
            </w:r>
          </w:p>
        </w:tc>
        <w:tc>
          <w:tcPr>
            <w:tcW w:w="3261" w:type="dxa"/>
          </w:tcPr>
          <w:p w14:paraId="0507ECD8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55 (6.9)</w:t>
            </w:r>
          </w:p>
        </w:tc>
      </w:tr>
      <w:tr w:rsidR="007807C4" w:rsidRPr="008812E4" w14:paraId="4DA54D54" w14:textId="77777777" w:rsidTr="008C15A9">
        <w:tc>
          <w:tcPr>
            <w:tcW w:w="5665" w:type="dxa"/>
          </w:tcPr>
          <w:p w14:paraId="0DFA5287" w14:textId="11A1370F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S</w:t>
            </w:r>
            <w:r w:rsidR="007807C4" w:rsidRPr="008812E4">
              <w:rPr>
                <w:rFonts w:ascii="Times New Roman" w:hAnsi="Times New Roman"/>
              </w:rPr>
              <w:t>ad, shocked</w:t>
            </w:r>
          </w:p>
        </w:tc>
        <w:tc>
          <w:tcPr>
            <w:tcW w:w="3261" w:type="dxa"/>
          </w:tcPr>
          <w:p w14:paraId="573CAC28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61 (7.6)</w:t>
            </w:r>
          </w:p>
        </w:tc>
      </w:tr>
      <w:tr w:rsidR="007807C4" w:rsidRPr="008812E4" w14:paraId="4C99A665" w14:textId="77777777" w:rsidTr="008C15A9">
        <w:tc>
          <w:tcPr>
            <w:tcW w:w="5665" w:type="dxa"/>
          </w:tcPr>
          <w:p w14:paraId="59945E57" w14:textId="0C01A28F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O</w:t>
            </w:r>
            <w:r w:rsidR="007807C4" w:rsidRPr="008812E4">
              <w:rPr>
                <w:rFonts w:ascii="Times New Roman" w:hAnsi="Times New Roman"/>
              </w:rPr>
              <w:t xml:space="preserve">verwhelmed, angry, uncertain, sad, shocked </w:t>
            </w:r>
          </w:p>
        </w:tc>
        <w:tc>
          <w:tcPr>
            <w:tcW w:w="3261" w:type="dxa"/>
          </w:tcPr>
          <w:p w14:paraId="2BF40CBE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374 (46.8)</w:t>
            </w:r>
          </w:p>
        </w:tc>
      </w:tr>
      <w:tr w:rsidR="007807C4" w:rsidRPr="008812E4" w14:paraId="6D41E700" w14:textId="77777777" w:rsidTr="008C15A9">
        <w:tc>
          <w:tcPr>
            <w:tcW w:w="5665" w:type="dxa"/>
          </w:tcPr>
          <w:p w14:paraId="3D915492" w14:textId="09BDFA15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O</w:t>
            </w:r>
            <w:r w:rsidR="007807C4" w:rsidRPr="008812E4">
              <w:rPr>
                <w:rFonts w:ascii="Times New Roman" w:hAnsi="Times New Roman"/>
              </w:rPr>
              <w:t>nly acceptance</w:t>
            </w:r>
          </w:p>
        </w:tc>
        <w:tc>
          <w:tcPr>
            <w:tcW w:w="3261" w:type="dxa"/>
          </w:tcPr>
          <w:p w14:paraId="0B6643C1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317 (39.7)</w:t>
            </w:r>
          </w:p>
        </w:tc>
      </w:tr>
    </w:tbl>
    <w:p w14:paraId="1447EB6E" w14:textId="77777777" w:rsidR="007807C4" w:rsidRPr="008812E4" w:rsidRDefault="007807C4" w:rsidP="007807C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1F9B54" w14:textId="77777777" w:rsidR="007807C4" w:rsidRPr="008812E4" w:rsidRDefault="007807C4" w:rsidP="007807C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969A1E" w14:textId="336E9937" w:rsidR="007807C4" w:rsidRPr="008812E4" w:rsidRDefault="007807C4" w:rsidP="007807C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Table 4B: </w:t>
      </w:r>
      <w:r w:rsidR="00650E8C"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Open text responses </w:t>
      </w:r>
      <w:r w:rsidR="008C15A9"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justifying </w:t>
      </w:r>
      <w:r w:rsidR="00297634"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decision to </w:t>
      </w:r>
      <w:r w:rsidRPr="008812E4">
        <w:rPr>
          <w:rFonts w:ascii="Times New Roman" w:hAnsi="Times New Roman" w:cs="Times New Roman"/>
          <w:b/>
          <w:bCs/>
          <w:sz w:val="20"/>
          <w:szCs w:val="20"/>
        </w:rPr>
        <w:t>assent</w:t>
      </w:r>
      <w:r w:rsidR="008C15A9"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 / object</w:t>
      </w:r>
      <w:r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 to R’s organ donation in the clinical scenario</w:t>
      </w:r>
      <w:r w:rsidR="00650E8C"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 (Question 32)</w:t>
      </w:r>
    </w:p>
    <w:p w14:paraId="19A866AB" w14:textId="77777777" w:rsidR="007807C4" w:rsidRPr="008812E4" w:rsidRDefault="007807C4" w:rsidP="007807C4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261"/>
      </w:tblGrid>
      <w:tr w:rsidR="008C15A9" w:rsidRPr="008812E4" w14:paraId="26F231BE" w14:textId="77777777" w:rsidTr="008C15A9">
        <w:tc>
          <w:tcPr>
            <w:tcW w:w="5665" w:type="dxa"/>
          </w:tcPr>
          <w:p w14:paraId="11BD098B" w14:textId="77777777" w:rsidR="008C15A9" w:rsidRPr="008812E4" w:rsidRDefault="008C15A9" w:rsidP="008C15A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Explanation</w:t>
            </w:r>
          </w:p>
        </w:tc>
        <w:tc>
          <w:tcPr>
            <w:tcW w:w="3261" w:type="dxa"/>
          </w:tcPr>
          <w:p w14:paraId="1C23DD6C" w14:textId="77777777" w:rsidR="008C15A9" w:rsidRPr="008812E4" w:rsidRDefault="008C15A9" w:rsidP="008C15A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N (%)</w:t>
            </w:r>
          </w:p>
        </w:tc>
      </w:tr>
      <w:tr w:rsidR="007807C4" w:rsidRPr="008812E4" w14:paraId="7AC40BE5" w14:textId="77777777" w:rsidTr="008C15A9">
        <w:tc>
          <w:tcPr>
            <w:tcW w:w="5665" w:type="dxa"/>
          </w:tcPr>
          <w:p w14:paraId="6C775B9A" w14:textId="3957F150" w:rsidR="007807C4" w:rsidRPr="008812E4" w:rsidRDefault="0029763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R’s donation would s</w:t>
            </w:r>
            <w:r w:rsidR="007807C4" w:rsidRPr="008812E4">
              <w:rPr>
                <w:rFonts w:ascii="Times New Roman" w:hAnsi="Times New Roman"/>
              </w:rPr>
              <w:t>ave life</w:t>
            </w:r>
          </w:p>
        </w:tc>
        <w:tc>
          <w:tcPr>
            <w:tcW w:w="3261" w:type="dxa"/>
          </w:tcPr>
          <w:p w14:paraId="3A02069A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298 (37.3)</w:t>
            </w:r>
          </w:p>
        </w:tc>
      </w:tr>
      <w:tr w:rsidR="007807C4" w:rsidRPr="008812E4" w14:paraId="09352349" w14:textId="77777777" w:rsidTr="008C15A9">
        <w:tc>
          <w:tcPr>
            <w:tcW w:w="5665" w:type="dxa"/>
          </w:tcPr>
          <w:p w14:paraId="4E095B1C" w14:textId="7DD156A3" w:rsidR="007807C4" w:rsidRPr="008812E4" w:rsidRDefault="0029763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R’s donation would allow him to l</w:t>
            </w:r>
            <w:r w:rsidR="007807C4" w:rsidRPr="008812E4">
              <w:rPr>
                <w:rFonts w:ascii="Times New Roman" w:hAnsi="Times New Roman"/>
              </w:rPr>
              <w:t>ive on</w:t>
            </w:r>
          </w:p>
        </w:tc>
        <w:tc>
          <w:tcPr>
            <w:tcW w:w="3261" w:type="dxa"/>
          </w:tcPr>
          <w:p w14:paraId="57F91205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12 (1.5)</w:t>
            </w:r>
          </w:p>
        </w:tc>
      </w:tr>
      <w:tr w:rsidR="007807C4" w:rsidRPr="008812E4" w14:paraId="3B0C9CDE" w14:textId="77777777" w:rsidTr="008C15A9">
        <w:tc>
          <w:tcPr>
            <w:tcW w:w="5665" w:type="dxa"/>
          </w:tcPr>
          <w:p w14:paraId="56975659" w14:textId="62F59D7B" w:rsidR="007807C4" w:rsidRPr="008812E4" w:rsidRDefault="0029763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R’s donation allows the organs be utilised and not</w:t>
            </w:r>
            <w:r w:rsidR="007807C4" w:rsidRPr="008812E4">
              <w:rPr>
                <w:rFonts w:ascii="Times New Roman" w:hAnsi="Times New Roman"/>
              </w:rPr>
              <w:t xml:space="preserve"> wasted</w:t>
            </w:r>
          </w:p>
        </w:tc>
        <w:tc>
          <w:tcPr>
            <w:tcW w:w="3261" w:type="dxa"/>
          </w:tcPr>
          <w:p w14:paraId="06D88255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119 (14.9)</w:t>
            </w:r>
          </w:p>
        </w:tc>
      </w:tr>
      <w:tr w:rsidR="007807C4" w:rsidRPr="008812E4" w14:paraId="3DDC42F4" w14:textId="77777777" w:rsidTr="008C15A9">
        <w:tc>
          <w:tcPr>
            <w:tcW w:w="5665" w:type="dxa"/>
          </w:tcPr>
          <w:p w14:paraId="6DEACE02" w14:textId="03A751AD" w:rsidR="007807C4" w:rsidRPr="008812E4" w:rsidRDefault="0029763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R’s donation follows the fact that he did not </w:t>
            </w:r>
            <w:r w:rsidR="007807C4" w:rsidRPr="008812E4">
              <w:rPr>
                <w:rFonts w:ascii="Times New Roman" w:hAnsi="Times New Roman"/>
              </w:rPr>
              <w:t>opt out</w:t>
            </w:r>
          </w:p>
        </w:tc>
        <w:tc>
          <w:tcPr>
            <w:tcW w:w="3261" w:type="dxa"/>
          </w:tcPr>
          <w:p w14:paraId="63EE0900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118 (14.8)</w:t>
            </w:r>
          </w:p>
        </w:tc>
      </w:tr>
      <w:tr w:rsidR="007807C4" w:rsidRPr="008812E4" w14:paraId="3875CF89" w14:textId="77777777" w:rsidTr="008C15A9">
        <w:tc>
          <w:tcPr>
            <w:tcW w:w="5665" w:type="dxa"/>
          </w:tcPr>
          <w:p w14:paraId="46017171" w14:textId="4407BA95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</w:t>
            </w:r>
            <w:r w:rsidR="00297634" w:rsidRPr="008812E4">
              <w:rPr>
                <w:rFonts w:ascii="Times New Roman" w:hAnsi="Times New Roman"/>
              </w:rPr>
              <w:t>ot comfortable to assent to R’s donation as R m</w:t>
            </w:r>
            <w:r w:rsidR="007807C4" w:rsidRPr="008812E4">
              <w:rPr>
                <w:rFonts w:ascii="Times New Roman" w:hAnsi="Times New Roman"/>
              </w:rPr>
              <w:t>ay not be dead</w:t>
            </w:r>
          </w:p>
        </w:tc>
        <w:tc>
          <w:tcPr>
            <w:tcW w:w="3261" w:type="dxa"/>
          </w:tcPr>
          <w:p w14:paraId="4069DDFB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88 (11.0)</w:t>
            </w:r>
          </w:p>
        </w:tc>
      </w:tr>
      <w:tr w:rsidR="007807C4" w:rsidRPr="008812E4" w14:paraId="262585B1" w14:textId="77777777" w:rsidTr="008C15A9">
        <w:tc>
          <w:tcPr>
            <w:tcW w:w="5665" w:type="dxa"/>
          </w:tcPr>
          <w:p w14:paraId="1AA77D15" w14:textId="0C2C88F9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</w:t>
            </w:r>
            <w:r w:rsidR="00297634" w:rsidRPr="008812E4">
              <w:rPr>
                <w:rFonts w:ascii="Times New Roman" w:hAnsi="Times New Roman"/>
              </w:rPr>
              <w:t>ot comfortable to assent to R’s donation as it was n</w:t>
            </w:r>
            <w:r w:rsidR="007807C4" w:rsidRPr="008812E4">
              <w:rPr>
                <w:rFonts w:ascii="Times New Roman" w:hAnsi="Times New Roman"/>
              </w:rPr>
              <w:t>ot right to take organs</w:t>
            </w:r>
          </w:p>
        </w:tc>
        <w:tc>
          <w:tcPr>
            <w:tcW w:w="3261" w:type="dxa"/>
          </w:tcPr>
          <w:p w14:paraId="26765EF4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22 (2.8)</w:t>
            </w:r>
          </w:p>
        </w:tc>
      </w:tr>
      <w:tr w:rsidR="007807C4" w:rsidRPr="008812E4" w14:paraId="6C3D08CD" w14:textId="77777777" w:rsidTr="008C15A9">
        <w:tc>
          <w:tcPr>
            <w:tcW w:w="5665" w:type="dxa"/>
          </w:tcPr>
          <w:p w14:paraId="0886A2FB" w14:textId="52F3F17D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</w:t>
            </w:r>
            <w:r w:rsidR="00297634" w:rsidRPr="008812E4">
              <w:rPr>
                <w:rFonts w:ascii="Times New Roman" w:hAnsi="Times New Roman"/>
              </w:rPr>
              <w:t>ot comfortable to assent to R’s donation as the b</w:t>
            </w:r>
            <w:r w:rsidR="007807C4" w:rsidRPr="008812E4">
              <w:rPr>
                <w:rFonts w:ascii="Times New Roman" w:hAnsi="Times New Roman"/>
              </w:rPr>
              <w:t>ody needs to be whole</w:t>
            </w:r>
          </w:p>
        </w:tc>
        <w:tc>
          <w:tcPr>
            <w:tcW w:w="3261" w:type="dxa"/>
          </w:tcPr>
          <w:p w14:paraId="30273C32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46 (5.8)</w:t>
            </w:r>
          </w:p>
        </w:tc>
      </w:tr>
      <w:tr w:rsidR="007807C4" w:rsidRPr="008812E4" w14:paraId="431FDDF6" w14:textId="77777777" w:rsidTr="008C15A9">
        <w:tc>
          <w:tcPr>
            <w:tcW w:w="5665" w:type="dxa"/>
          </w:tcPr>
          <w:p w14:paraId="7C879AFA" w14:textId="2E91997E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</w:t>
            </w:r>
            <w:r w:rsidR="00297634" w:rsidRPr="008812E4">
              <w:rPr>
                <w:rFonts w:ascii="Times New Roman" w:hAnsi="Times New Roman"/>
              </w:rPr>
              <w:t>ot comfortable to assent to R’s donation as there was i</w:t>
            </w:r>
            <w:r w:rsidR="007807C4" w:rsidRPr="008812E4">
              <w:rPr>
                <w:rFonts w:ascii="Times New Roman" w:hAnsi="Times New Roman"/>
              </w:rPr>
              <w:t>nsufficient time</w:t>
            </w:r>
            <w:r w:rsidR="00297634" w:rsidRPr="008812E4">
              <w:rPr>
                <w:rFonts w:ascii="Times New Roman" w:hAnsi="Times New Roman"/>
              </w:rPr>
              <w:t xml:space="preserve"> for grieving</w:t>
            </w:r>
          </w:p>
        </w:tc>
        <w:tc>
          <w:tcPr>
            <w:tcW w:w="3261" w:type="dxa"/>
          </w:tcPr>
          <w:p w14:paraId="7951686C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62 (7.8)</w:t>
            </w:r>
          </w:p>
        </w:tc>
      </w:tr>
      <w:tr w:rsidR="007807C4" w:rsidRPr="008812E4" w14:paraId="5D5875BC" w14:textId="77777777" w:rsidTr="008C15A9">
        <w:tc>
          <w:tcPr>
            <w:tcW w:w="5665" w:type="dxa"/>
          </w:tcPr>
          <w:p w14:paraId="38930168" w14:textId="5DDF094C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</w:t>
            </w:r>
            <w:r w:rsidR="00297634" w:rsidRPr="008812E4">
              <w:rPr>
                <w:rFonts w:ascii="Times New Roman" w:hAnsi="Times New Roman"/>
              </w:rPr>
              <w:t>ot comfortable to assent to R’s donation as the b</w:t>
            </w:r>
            <w:r w:rsidR="007807C4" w:rsidRPr="008812E4">
              <w:rPr>
                <w:rFonts w:ascii="Times New Roman" w:hAnsi="Times New Roman"/>
              </w:rPr>
              <w:t>ody</w:t>
            </w:r>
            <w:r w:rsidR="00297634" w:rsidRPr="008812E4">
              <w:rPr>
                <w:rFonts w:ascii="Times New Roman" w:hAnsi="Times New Roman"/>
              </w:rPr>
              <w:t xml:space="preserve"> would</w:t>
            </w:r>
            <w:r w:rsidR="007807C4" w:rsidRPr="008812E4">
              <w:rPr>
                <w:rFonts w:ascii="Times New Roman" w:hAnsi="Times New Roman"/>
              </w:rPr>
              <w:t xml:space="preserve"> become unpleasant</w:t>
            </w:r>
            <w:r w:rsidR="00297634" w:rsidRPr="008812E4">
              <w:rPr>
                <w:rFonts w:ascii="Times New Roman" w:hAnsi="Times New Roman"/>
              </w:rPr>
              <w:t xml:space="preserve"> after organ donation</w:t>
            </w:r>
          </w:p>
        </w:tc>
        <w:tc>
          <w:tcPr>
            <w:tcW w:w="3261" w:type="dxa"/>
          </w:tcPr>
          <w:p w14:paraId="7AA9C0DA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 (0.1)</w:t>
            </w:r>
          </w:p>
        </w:tc>
      </w:tr>
      <w:tr w:rsidR="007807C4" w:rsidRPr="008812E4" w14:paraId="3F4AAA77" w14:textId="77777777" w:rsidTr="008C15A9">
        <w:tc>
          <w:tcPr>
            <w:tcW w:w="5665" w:type="dxa"/>
          </w:tcPr>
          <w:p w14:paraId="25A9A7F5" w14:textId="65C60E7D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</w:t>
            </w:r>
            <w:r w:rsidR="00297634" w:rsidRPr="008812E4">
              <w:rPr>
                <w:rFonts w:ascii="Times New Roman" w:hAnsi="Times New Roman"/>
              </w:rPr>
              <w:t xml:space="preserve">ot comfortable to assent to R’s donation unless a certain caveat was fulfilled (for example: If the </w:t>
            </w:r>
            <w:r w:rsidRPr="008812E4">
              <w:rPr>
                <w:rFonts w:ascii="Times New Roman" w:hAnsi="Times New Roman"/>
              </w:rPr>
              <w:t>participants</w:t>
            </w:r>
            <w:r w:rsidR="00297634" w:rsidRPr="008812E4">
              <w:rPr>
                <w:rFonts w:ascii="Times New Roman" w:hAnsi="Times New Roman"/>
              </w:rPr>
              <w:t xml:space="preserve"> had known R’s wishes)</w:t>
            </w:r>
          </w:p>
        </w:tc>
        <w:tc>
          <w:tcPr>
            <w:tcW w:w="3261" w:type="dxa"/>
          </w:tcPr>
          <w:p w14:paraId="789D22BD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62 (7.8)</w:t>
            </w:r>
          </w:p>
        </w:tc>
      </w:tr>
      <w:tr w:rsidR="007807C4" w:rsidRPr="008812E4" w14:paraId="4492A752" w14:textId="77777777" w:rsidTr="008C15A9">
        <w:tc>
          <w:tcPr>
            <w:tcW w:w="5665" w:type="dxa"/>
          </w:tcPr>
          <w:p w14:paraId="2E7A702C" w14:textId="64694517" w:rsidR="007807C4" w:rsidRPr="008812E4" w:rsidRDefault="008C15A9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</w:t>
            </w:r>
            <w:r w:rsidR="00297634" w:rsidRPr="008812E4">
              <w:rPr>
                <w:rFonts w:ascii="Times New Roman" w:hAnsi="Times New Roman"/>
              </w:rPr>
              <w:t xml:space="preserve">ot comfortable to assent to R’s donation as they did not </w:t>
            </w:r>
            <w:r w:rsidRPr="008812E4">
              <w:rPr>
                <w:rFonts w:ascii="Times New Roman" w:hAnsi="Times New Roman"/>
              </w:rPr>
              <w:t xml:space="preserve">fully </w:t>
            </w:r>
            <w:r w:rsidR="007807C4" w:rsidRPr="008812E4">
              <w:rPr>
                <w:rFonts w:ascii="Times New Roman" w:hAnsi="Times New Roman"/>
              </w:rPr>
              <w:t>understand</w:t>
            </w:r>
            <w:r w:rsidR="00297634" w:rsidRPr="008812E4">
              <w:rPr>
                <w:rFonts w:ascii="Times New Roman" w:hAnsi="Times New Roman"/>
              </w:rPr>
              <w:t xml:space="preserve"> organ donation</w:t>
            </w:r>
          </w:p>
        </w:tc>
        <w:tc>
          <w:tcPr>
            <w:tcW w:w="3261" w:type="dxa"/>
          </w:tcPr>
          <w:p w14:paraId="2A2E12C4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59 (7.4)</w:t>
            </w:r>
          </w:p>
        </w:tc>
      </w:tr>
    </w:tbl>
    <w:p w14:paraId="4929BE85" w14:textId="77777777" w:rsidR="007807C4" w:rsidRPr="008812E4" w:rsidRDefault="007807C4" w:rsidP="007807C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7EC3F7" w14:textId="77777777" w:rsidR="007807C4" w:rsidRPr="008812E4" w:rsidRDefault="007807C4" w:rsidP="007807C4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8812E4">
        <w:rPr>
          <w:rFonts w:ascii="Times New Roman" w:hAnsi="Times New Roman" w:cs="Times New Roman"/>
          <w:sz w:val="20"/>
          <w:szCs w:val="20"/>
          <w:u w:val="single"/>
          <w:lang w:val="en-US"/>
        </w:rPr>
        <w:br w:type="page"/>
      </w:r>
    </w:p>
    <w:p w14:paraId="5730B7CA" w14:textId="5A3A1239" w:rsidR="007807C4" w:rsidRPr="008812E4" w:rsidRDefault="007807C4" w:rsidP="007807C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Supplementary Table 4C: </w:t>
      </w:r>
      <w:r w:rsidR="00650E8C"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t>Sugges</w:t>
      </w:r>
      <w:r w:rsidR="008C15A9" w:rsidRPr="008812E4">
        <w:rPr>
          <w:rFonts w:ascii="Times New Roman" w:hAnsi="Times New Roman" w:cs="Times New Roman"/>
          <w:b/>
          <w:bCs/>
          <w:sz w:val="20"/>
          <w:szCs w:val="20"/>
          <w:lang w:val="en-US"/>
        </w:rPr>
        <w:t>tion by participants on</w:t>
      </w:r>
      <w:r w:rsidR="00650E8C"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 measures </w:t>
      </w:r>
      <w:r w:rsidR="008C15A9"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that can be </w:t>
      </w:r>
      <w:r w:rsidR="00650E8C" w:rsidRPr="008812E4">
        <w:rPr>
          <w:rFonts w:ascii="Times New Roman" w:hAnsi="Times New Roman" w:cs="Times New Roman"/>
          <w:b/>
          <w:bCs/>
          <w:sz w:val="20"/>
          <w:szCs w:val="20"/>
        </w:rPr>
        <w:t xml:space="preserve">put in place to increase acceptance of organ donation (Question 36) </w:t>
      </w:r>
    </w:p>
    <w:p w14:paraId="0307B127" w14:textId="77777777" w:rsidR="007807C4" w:rsidRPr="008812E4" w:rsidRDefault="007807C4" w:rsidP="007807C4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261"/>
      </w:tblGrid>
      <w:tr w:rsidR="007807C4" w:rsidRPr="008812E4" w14:paraId="1002BBC4" w14:textId="77777777" w:rsidTr="008C15A9">
        <w:tc>
          <w:tcPr>
            <w:tcW w:w="5665" w:type="dxa"/>
          </w:tcPr>
          <w:p w14:paraId="5923E6CE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Explanation</w:t>
            </w:r>
          </w:p>
        </w:tc>
        <w:tc>
          <w:tcPr>
            <w:tcW w:w="3261" w:type="dxa"/>
          </w:tcPr>
          <w:p w14:paraId="515A4B2C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N (%)</w:t>
            </w:r>
          </w:p>
        </w:tc>
      </w:tr>
      <w:tr w:rsidR="007807C4" w:rsidRPr="008812E4" w14:paraId="43CE4553" w14:textId="77777777" w:rsidTr="008C15A9">
        <w:tc>
          <w:tcPr>
            <w:tcW w:w="5665" w:type="dxa"/>
          </w:tcPr>
          <w:p w14:paraId="53EA0D71" w14:textId="77777777" w:rsidR="007807C4" w:rsidRPr="008812E4" w:rsidRDefault="007807C4" w:rsidP="008C15A9">
            <w:pPr>
              <w:rPr>
                <w:rFonts w:ascii="Times New Roman" w:hAnsi="Times New Roman"/>
                <w:iCs/>
              </w:rPr>
            </w:pPr>
            <w:r w:rsidRPr="008812E4">
              <w:rPr>
                <w:rFonts w:ascii="Times New Roman" w:hAnsi="Times New Roman"/>
                <w:iCs/>
              </w:rPr>
              <w:t>Education: Greater awareness and discussion on HOTA</w:t>
            </w:r>
          </w:p>
        </w:tc>
        <w:tc>
          <w:tcPr>
            <w:tcW w:w="3261" w:type="dxa"/>
          </w:tcPr>
          <w:p w14:paraId="55128D94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320 (40.1)</w:t>
            </w:r>
          </w:p>
        </w:tc>
      </w:tr>
      <w:tr w:rsidR="007807C4" w:rsidRPr="008812E4" w14:paraId="1F365367" w14:textId="77777777" w:rsidTr="008C15A9">
        <w:tc>
          <w:tcPr>
            <w:tcW w:w="5665" w:type="dxa"/>
          </w:tcPr>
          <w:p w14:paraId="5B4663D5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Education: Knowing more about the process of organ harvesting</w:t>
            </w:r>
          </w:p>
        </w:tc>
        <w:tc>
          <w:tcPr>
            <w:tcW w:w="3261" w:type="dxa"/>
          </w:tcPr>
          <w:p w14:paraId="3670C4B0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119 (14.9)</w:t>
            </w:r>
          </w:p>
        </w:tc>
      </w:tr>
      <w:tr w:rsidR="007807C4" w:rsidRPr="008812E4" w14:paraId="3E17911E" w14:textId="77777777" w:rsidTr="008C15A9">
        <w:tc>
          <w:tcPr>
            <w:tcW w:w="5665" w:type="dxa"/>
          </w:tcPr>
          <w:p w14:paraId="022A6A7E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Education: Being more aware of the beneficial impacts</w:t>
            </w:r>
          </w:p>
        </w:tc>
        <w:tc>
          <w:tcPr>
            <w:tcW w:w="3261" w:type="dxa"/>
          </w:tcPr>
          <w:p w14:paraId="30440F9C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133 (16.7)</w:t>
            </w:r>
          </w:p>
        </w:tc>
      </w:tr>
      <w:tr w:rsidR="007807C4" w:rsidRPr="008812E4" w14:paraId="0FA136BF" w14:textId="77777777" w:rsidTr="008C15A9">
        <w:tc>
          <w:tcPr>
            <w:tcW w:w="5665" w:type="dxa"/>
          </w:tcPr>
          <w:p w14:paraId="2926F448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Education: Educate older generation/target elderly</w:t>
            </w:r>
          </w:p>
        </w:tc>
        <w:tc>
          <w:tcPr>
            <w:tcW w:w="3261" w:type="dxa"/>
          </w:tcPr>
          <w:p w14:paraId="56763377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 (0.4)</w:t>
            </w:r>
          </w:p>
        </w:tc>
      </w:tr>
      <w:tr w:rsidR="007807C4" w:rsidRPr="008812E4" w14:paraId="1D162BC7" w14:textId="77777777" w:rsidTr="008C15A9">
        <w:tc>
          <w:tcPr>
            <w:tcW w:w="5665" w:type="dxa"/>
          </w:tcPr>
          <w:p w14:paraId="36BE010C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Protocols taken to ensure safe and ethical organ harvesting e.g. certification of brain-dead patients</w:t>
            </w:r>
          </w:p>
        </w:tc>
        <w:tc>
          <w:tcPr>
            <w:tcW w:w="3261" w:type="dxa"/>
          </w:tcPr>
          <w:p w14:paraId="323B0406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54 (6.8)</w:t>
            </w:r>
          </w:p>
        </w:tc>
      </w:tr>
      <w:tr w:rsidR="007807C4" w:rsidRPr="008812E4" w14:paraId="7194B177" w14:textId="77777777" w:rsidTr="008C15A9">
        <w:tc>
          <w:tcPr>
            <w:tcW w:w="5665" w:type="dxa"/>
          </w:tcPr>
          <w:p w14:paraId="769A43B6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Earlier mental preparation from doctors on possible organ donation after death</w:t>
            </w:r>
          </w:p>
        </w:tc>
        <w:tc>
          <w:tcPr>
            <w:tcW w:w="3261" w:type="dxa"/>
          </w:tcPr>
          <w:p w14:paraId="172495D4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56 (7.0)</w:t>
            </w:r>
          </w:p>
        </w:tc>
      </w:tr>
      <w:tr w:rsidR="007807C4" w:rsidRPr="008812E4" w14:paraId="3042ABC4" w14:textId="77777777" w:rsidTr="008C15A9">
        <w:tc>
          <w:tcPr>
            <w:tcW w:w="5665" w:type="dxa"/>
          </w:tcPr>
          <w:p w14:paraId="70691F0F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More time given to the family for grieving/acceptance of patient’s death before organ harvesting</w:t>
            </w:r>
          </w:p>
        </w:tc>
        <w:tc>
          <w:tcPr>
            <w:tcW w:w="3261" w:type="dxa"/>
          </w:tcPr>
          <w:p w14:paraId="0BD973F8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96 (12.0)</w:t>
            </w:r>
          </w:p>
        </w:tc>
      </w:tr>
      <w:tr w:rsidR="007807C4" w:rsidRPr="008812E4" w14:paraId="110095EC" w14:textId="77777777" w:rsidTr="008C15A9">
        <w:tc>
          <w:tcPr>
            <w:tcW w:w="5665" w:type="dxa"/>
          </w:tcPr>
          <w:p w14:paraId="08C43A4D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Better communication and empathy from doctors when discussing organ donation</w:t>
            </w:r>
          </w:p>
        </w:tc>
        <w:tc>
          <w:tcPr>
            <w:tcW w:w="3261" w:type="dxa"/>
          </w:tcPr>
          <w:p w14:paraId="6AFD4302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82 (10.3)</w:t>
            </w:r>
          </w:p>
        </w:tc>
      </w:tr>
      <w:tr w:rsidR="007807C4" w:rsidRPr="008812E4" w14:paraId="07ADC956" w14:textId="77777777" w:rsidTr="008C15A9">
        <w:tc>
          <w:tcPr>
            <w:tcW w:w="5665" w:type="dxa"/>
          </w:tcPr>
          <w:p w14:paraId="5E842B51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Knowing who the recipients of the organs are</w:t>
            </w:r>
          </w:p>
        </w:tc>
        <w:tc>
          <w:tcPr>
            <w:tcW w:w="3261" w:type="dxa"/>
          </w:tcPr>
          <w:p w14:paraId="0F7E9F31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48 (6.0)</w:t>
            </w:r>
          </w:p>
        </w:tc>
      </w:tr>
      <w:tr w:rsidR="007807C4" w:rsidRPr="008812E4" w14:paraId="44920D9B" w14:textId="77777777" w:rsidTr="008C15A9">
        <w:tc>
          <w:tcPr>
            <w:tcW w:w="5665" w:type="dxa"/>
          </w:tcPr>
          <w:p w14:paraId="31119400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Organ recipients knowing who the donor is</w:t>
            </w:r>
          </w:p>
        </w:tc>
        <w:tc>
          <w:tcPr>
            <w:tcW w:w="3261" w:type="dxa"/>
          </w:tcPr>
          <w:p w14:paraId="0A67A0D7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9 (1.1)</w:t>
            </w:r>
          </w:p>
        </w:tc>
      </w:tr>
      <w:tr w:rsidR="007807C4" w:rsidRPr="008812E4" w14:paraId="26EF52FD" w14:textId="77777777" w:rsidTr="008C15A9">
        <w:tc>
          <w:tcPr>
            <w:tcW w:w="5665" w:type="dxa"/>
          </w:tcPr>
          <w:p w14:paraId="3220C14F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Getting to decide who the organs go to</w:t>
            </w:r>
          </w:p>
        </w:tc>
        <w:tc>
          <w:tcPr>
            <w:tcW w:w="3261" w:type="dxa"/>
          </w:tcPr>
          <w:p w14:paraId="2DA4D0E9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 (0.9)</w:t>
            </w:r>
          </w:p>
        </w:tc>
      </w:tr>
      <w:tr w:rsidR="007807C4" w:rsidRPr="008812E4" w14:paraId="43187DF8" w14:textId="77777777" w:rsidTr="008C15A9">
        <w:tc>
          <w:tcPr>
            <w:tcW w:w="5665" w:type="dxa"/>
          </w:tcPr>
          <w:p w14:paraId="464F6D4E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 xml:space="preserve">After second opinion is sought from another hospital </w:t>
            </w:r>
          </w:p>
        </w:tc>
        <w:tc>
          <w:tcPr>
            <w:tcW w:w="3261" w:type="dxa"/>
          </w:tcPr>
          <w:p w14:paraId="7021286B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 (0.9)</w:t>
            </w:r>
          </w:p>
        </w:tc>
      </w:tr>
      <w:tr w:rsidR="007807C4" w:rsidRPr="008812E4" w14:paraId="04A40545" w14:textId="77777777" w:rsidTr="008C15A9">
        <w:tc>
          <w:tcPr>
            <w:tcW w:w="5665" w:type="dxa"/>
          </w:tcPr>
          <w:p w14:paraId="1DA5588E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Knowing the deceased's decisions/if donor had made his wishes known</w:t>
            </w:r>
          </w:p>
        </w:tc>
        <w:tc>
          <w:tcPr>
            <w:tcW w:w="3261" w:type="dxa"/>
          </w:tcPr>
          <w:p w14:paraId="6B4301AC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14 (1.8)</w:t>
            </w:r>
          </w:p>
        </w:tc>
      </w:tr>
      <w:tr w:rsidR="007807C4" w:rsidRPr="008812E4" w14:paraId="0692A59C" w14:textId="77777777" w:rsidTr="008C15A9">
        <w:tc>
          <w:tcPr>
            <w:tcW w:w="5665" w:type="dxa"/>
          </w:tcPr>
          <w:p w14:paraId="236ADD31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Allowing family members to have a say</w:t>
            </w:r>
          </w:p>
        </w:tc>
        <w:tc>
          <w:tcPr>
            <w:tcW w:w="3261" w:type="dxa"/>
          </w:tcPr>
          <w:p w14:paraId="55B47252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14 (1.8)</w:t>
            </w:r>
          </w:p>
        </w:tc>
      </w:tr>
      <w:tr w:rsidR="007807C4" w:rsidRPr="008812E4" w14:paraId="5CC708A1" w14:textId="77777777" w:rsidTr="008C15A9">
        <w:tc>
          <w:tcPr>
            <w:tcW w:w="5665" w:type="dxa"/>
          </w:tcPr>
          <w:p w14:paraId="42E801C7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Compensation </w:t>
            </w:r>
          </w:p>
        </w:tc>
        <w:tc>
          <w:tcPr>
            <w:tcW w:w="3261" w:type="dxa"/>
          </w:tcPr>
          <w:p w14:paraId="5998FA4C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15 (1.9)</w:t>
            </w:r>
          </w:p>
        </w:tc>
      </w:tr>
      <w:tr w:rsidR="007807C4" w:rsidRPr="008812E4" w14:paraId="1DCADE66" w14:textId="77777777" w:rsidTr="008C15A9">
        <w:tc>
          <w:tcPr>
            <w:tcW w:w="5665" w:type="dxa"/>
          </w:tcPr>
          <w:p w14:paraId="5AA2EC37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Modifications to the law</w:t>
            </w:r>
          </w:p>
        </w:tc>
        <w:tc>
          <w:tcPr>
            <w:tcW w:w="3261" w:type="dxa"/>
          </w:tcPr>
          <w:p w14:paraId="374CF11E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17 (2.1)</w:t>
            </w:r>
          </w:p>
        </w:tc>
      </w:tr>
      <w:tr w:rsidR="007807C4" w:rsidRPr="008812E4" w14:paraId="622FAC6B" w14:textId="77777777" w:rsidTr="008C15A9">
        <w:tc>
          <w:tcPr>
            <w:tcW w:w="5665" w:type="dxa"/>
          </w:tcPr>
          <w:p w14:paraId="0AC2A202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Religious influence</w:t>
            </w:r>
          </w:p>
        </w:tc>
        <w:tc>
          <w:tcPr>
            <w:tcW w:w="3261" w:type="dxa"/>
          </w:tcPr>
          <w:p w14:paraId="67CDEDFB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25 (3.1)</w:t>
            </w:r>
          </w:p>
        </w:tc>
      </w:tr>
      <w:tr w:rsidR="007807C4" w:rsidRPr="008812E4" w14:paraId="488C7891" w14:textId="77777777" w:rsidTr="008C15A9">
        <w:tc>
          <w:tcPr>
            <w:tcW w:w="5665" w:type="dxa"/>
          </w:tcPr>
          <w:p w14:paraId="59F676D6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Replace with artificial organs so that body is still ‘whole’</w:t>
            </w:r>
          </w:p>
        </w:tc>
        <w:tc>
          <w:tcPr>
            <w:tcW w:w="3261" w:type="dxa"/>
          </w:tcPr>
          <w:p w14:paraId="5F39D425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 (0.1)</w:t>
            </w:r>
          </w:p>
        </w:tc>
      </w:tr>
      <w:tr w:rsidR="007807C4" w:rsidRPr="008812E4" w14:paraId="3A53735F" w14:textId="77777777" w:rsidTr="008C15A9">
        <w:tc>
          <w:tcPr>
            <w:tcW w:w="5665" w:type="dxa"/>
          </w:tcPr>
          <w:p w14:paraId="4FFA2672" w14:textId="77777777" w:rsidR="007807C4" w:rsidRPr="008812E4" w:rsidRDefault="007807C4" w:rsidP="008C15A9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  <w:iCs/>
              </w:rPr>
              <w:t>Knowing health status of recipient/outcome of transplant</w:t>
            </w:r>
          </w:p>
        </w:tc>
        <w:tc>
          <w:tcPr>
            <w:tcW w:w="3261" w:type="dxa"/>
          </w:tcPr>
          <w:p w14:paraId="4AA1C01A" w14:textId="77777777" w:rsidR="007807C4" w:rsidRPr="008812E4" w:rsidRDefault="007807C4" w:rsidP="008C15A9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 (0.1)</w:t>
            </w:r>
          </w:p>
        </w:tc>
      </w:tr>
    </w:tbl>
    <w:p w14:paraId="1228C877" w14:textId="5969A47C" w:rsidR="008C15A9" w:rsidRPr="008812E4" w:rsidRDefault="008C15A9" w:rsidP="00971AC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4D81F35" w14:textId="77777777" w:rsidR="008C15A9" w:rsidRPr="008812E4" w:rsidRDefault="008C15A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8FA50B3" w14:textId="201DD33C" w:rsidR="00E44D4B" w:rsidRPr="008812E4" w:rsidRDefault="00E44D4B" w:rsidP="009C0FAF">
      <w:pPr>
        <w:pStyle w:val="EndNoteBibliography"/>
        <w:rPr>
          <w:rFonts w:ascii="Times New Roman" w:hAnsi="Times New Roman" w:cs="Times New Roman"/>
          <w:b/>
          <w:bCs/>
          <w:sz w:val="20"/>
          <w:szCs w:val="20"/>
          <w:lang w:val="en-SG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  <w:lang w:val="en-SG"/>
        </w:rPr>
        <w:lastRenderedPageBreak/>
        <w:t>Supplementary Table 5: Comparison of study participants to Singapore population distribution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2551"/>
        <w:gridCol w:w="2835"/>
      </w:tblGrid>
      <w:tr w:rsidR="00E44D4B" w:rsidRPr="008812E4" w14:paraId="4F9304A9" w14:textId="77777777" w:rsidTr="004E018F">
        <w:trPr>
          <w:trHeight w:val="728"/>
        </w:trPr>
        <w:tc>
          <w:tcPr>
            <w:tcW w:w="4248" w:type="dxa"/>
          </w:tcPr>
          <w:p w14:paraId="4FB04771" w14:textId="77777777" w:rsidR="00E44D4B" w:rsidRPr="008812E4" w:rsidRDefault="00E44D4B" w:rsidP="004E018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8B1916B" w14:textId="6A3E235A" w:rsidR="00E44D4B" w:rsidRPr="008812E4" w:rsidRDefault="00E44D4B" w:rsidP="004E0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Demographic Characteristic</w:t>
            </w:r>
          </w:p>
        </w:tc>
        <w:tc>
          <w:tcPr>
            <w:tcW w:w="2551" w:type="dxa"/>
          </w:tcPr>
          <w:p w14:paraId="19FBE064" w14:textId="1885F0DD" w:rsidR="00E44D4B" w:rsidRPr="008812E4" w:rsidRDefault="00E44D4B" w:rsidP="00E44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Study proportion (%)</w:t>
            </w:r>
          </w:p>
        </w:tc>
        <w:tc>
          <w:tcPr>
            <w:tcW w:w="2835" w:type="dxa"/>
          </w:tcPr>
          <w:p w14:paraId="0F2487C5" w14:textId="6F30AF1A" w:rsidR="00E44D4B" w:rsidRPr="008812E4" w:rsidRDefault="00E44D4B" w:rsidP="00E44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Singapore population proportion (%)</w:t>
            </w:r>
          </w:p>
        </w:tc>
      </w:tr>
      <w:tr w:rsidR="00E44D4B" w:rsidRPr="008812E4" w14:paraId="17A2854E" w14:textId="77777777" w:rsidTr="00E44D4B">
        <w:tc>
          <w:tcPr>
            <w:tcW w:w="4248" w:type="dxa"/>
          </w:tcPr>
          <w:p w14:paraId="1A408F07" w14:textId="77777777" w:rsidR="00E44D4B" w:rsidRPr="008812E4" w:rsidRDefault="00E44D4B" w:rsidP="00E44D4B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Age (years)</w:t>
            </w:r>
          </w:p>
          <w:p w14:paraId="39BBC1B5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21 – 40</w:t>
            </w:r>
          </w:p>
          <w:p w14:paraId="7302FF23" w14:textId="77777777" w:rsidR="00E44D4B" w:rsidRPr="008812E4" w:rsidRDefault="00E44D4B" w:rsidP="00E44D4B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– 60</w:t>
            </w:r>
          </w:p>
          <w:p w14:paraId="5502DF5E" w14:textId="77777777" w:rsidR="00E44D4B" w:rsidRPr="008812E4" w:rsidRDefault="00E44D4B" w:rsidP="00E44D4B">
            <w:pPr>
              <w:ind w:left="105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&gt; 60</w:t>
            </w:r>
          </w:p>
        </w:tc>
        <w:tc>
          <w:tcPr>
            <w:tcW w:w="2551" w:type="dxa"/>
          </w:tcPr>
          <w:p w14:paraId="6A400A83" w14:textId="77777777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</w:p>
          <w:p w14:paraId="35E03CFA" w14:textId="2945655B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29</w:t>
            </w:r>
          </w:p>
          <w:p w14:paraId="7690002F" w14:textId="12692930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42</w:t>
            </w:r>
          </w:p>
          <w:p w14:paraId="0D640237" w14:textId="5208A571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29</w:t>
            </w:r>
          </w:p>
        </w:tc>
        <w:tc>
          <w:tcPr>
            <w:tcW w:w="2835" w:type="dxa"/>
          </w:tcPr>
          <w:p w14:paraId="50B5A443" w14:textId="77777777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</w:p>
          <w:p w14:paraId="636B8597" w14:textId="7555208E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24</w:t>
            </w:r>
          </w:p>
          <w:p w14:paraId="2EF0D73C" w14:textId="629CA4CA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40</w:t>
            </w:r>
          </w:p>
          <w:p w14:paraId="687DE96B" w14:textId="56ACA9EC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24</w:t>
            </w:r>
          </w:p>
        </w:tc>
      </w:tr>
      <w:tr w:rsidR="00E44D4B" w:rsidRPr="008812E4" w14:paraId="216E077E" w14:textId="77777777" w:rsidTr="00E44D4B">
        <w:tc>
          <w:tcPr>
            <w:tcW w:w="4248" w:type="dxa"/>
          </w:tcPr>
          <w:p w14:paraId="50E0C7D8" w14:textId="77777777" w:rsidR="00E44D4B" w:rsidRPr="008812E4" w:rsidRDefault="00E44D4B" w:rsidP="00E44D4B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Gender</w:t>
            </w:r>
          </w:p>
          <w:p w14:paraId="5A5F8062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Male</w:t>
            </w:r>
          </w:p>
          <w:p w14:paraId="1CCD246B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Female</w:t>
            </w:r>
          </w:p>
        </w:tc>
        <w:tc>
          <w:tcPr>
            <w:tcW w:w="2551" w:type="dxa"/>
          </w:tcPr>
          <w:p w14:paraId="04FAD72B" w14:textId="77777777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</w:p>
          <w:p w14:paraId="261D4C3D" w14:textId="5C8FB984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42</w:t>
            </w:r>
          </w:p>
          <w:p w14:paraId="4D027BCD" w14:textId="0B1C3FBE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58</w:t>
            </w:r>
          </w:p>
        </w:tc>
        <w:tc>
          <w:tcPr>
            <w:tcW w:w="2835" w:type="dxa"/>
          </w:tcPr>
          <w:p w14:paraId="735457CA" w14:textId="77777777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</w:p>
          <w:p w14:paraId="05B8C4F1" w14:textId="01EDA9AE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51</w:t>
            </w:r>
          </w:p>
          <w:p w14:paraId="1C67FC0A" w14:textId="151BD0BB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49</w:t>
            </w:r>
          </w:p>
        </w:tc>
      </w:tr>
      <w:tr w:rsidR="00E44D4B" w:rsidRPr="008812E4" w14:paraId="545D3E65" w14:textId="77777777" w:rsidTr="00E44D4B">
        <w:tc>
          <w:tcPr>
            <w:tcW w:w="4248" w:type="dxa"/>
          </w:tcPr>
          <w:p w14:paraId="15223468" w14:textId="77777777" w:rsidR="00E44D4B" w:rsidRPr="008812E4" w:rsidRDefault="00E44D4B" w:rsidP="00E44D4B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Ethnicity</w:t>
            </w:r>
          </w:p>
          <w:p w14:paraId="5C414622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Chinese</w:t>
            </w:r>
          </w:p>
          <w:p w14:paraId="4F2C63B6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Malay</w:t>
            </w:r>
          </w:p>
          <w:p w14:paraId="74FA2364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Indian</w:t>
            </w:r>
          </w:p>
          <w:p w14:paraId="3B2CB135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Others</w:t>
            </w:r>
          </w:p>
        </w:tc>
        <w:tc>
          <w:tcPr>
            <w:tcW w:w="2551" w:type="dxa"/>
          </w:tcPr>
          <w:p w14:paraId="3C971E16" w14:textId="77777777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</w:p>
          <w:p w14:paraId="0C6A180C" w14:textId="6D83F2D1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79</w:t>
            </w:r>
          </w:p>
          <w:p w14:paraId="5D2946F8" w14:textId="515C4074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</w:t>
            </w:r>
          </w:p>
          <w:p w14:paraId="1394844B" w14:textId="5BAE852C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13</w:t>
            </w:r>
          </w:p>
          <w:p w14:paraId="43A3EFD0" w14:textId="67673A36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14:paraId="0333CBBE" w14:textId="77777777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</w:p>
          <w:p w14:paraId="751BEEF1" w14:textId="0BD6373B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74</w:t>
            </w:r>
          </w:p>
          <w:p w14:paraId="4BAA993A" w14:textId="05BBDEA2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13</w:t>
            </w:r>
          </w:p>
          <w:p w14:paraId="6AC5126C" w14:textId="4CC608C3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9</w:t>
            </w:r>
          </w:p>
          <w:p w14:paraId="25609699" w14:textId="364A2E7F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</w:t>
            </w:r>
          </w:p>
        </w:tc>
      </w:tr>
      <w:tr w:rsidR="00E44D4B" w:rsidRPr="008812E4" w14:paraId="237235A7" w14:textId="77777777" w:rsidTr="00E44D4B">
        <w:tc>
          <w:tcPr>
            <w:tcW w:w="4248" w:type="dxa"/>
          </w:tcPr>
          <w:p w14:paraId="182F8049" w14:textId="77777777" w:rsidR="00E44D4B" w:rsidRPr="008812E4" w:rsidRDefault="00E44D4B" w:rsidP="00E44D4B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Religion</w:t>
            </w:r>
          </w:p>
          <w:p w14:paraId="715930F5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Atheist</w:t>
            </w:r>
          </w:p>
          <w:p w14:paraId="05B808F0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Buddhist</w:t>
            </w:r>
          </w:p>
          <w:p w14:paraId="003BA241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Christian</w:t>
            </w:r>
          </w:p>
          <w:p w14:paraId="0ACC3A89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Muslim</w:t>
            </w:r>
          </w:p>
          <w:p w14:paraId="57EE3F9C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Hindu</w:t>
            </w:r>
          </w:p>
          <w:p w14:paraId="6A0B2178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Taoist</w:t>
            </w:r>
          </w:p>
          <w:p w14:paraId="480FF965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Other</w:t>
            </w:r>
          </w:p>
        </w:tc>
        <w:tc>
          <w:tcPr>
            <w:tcW w:w="2551" w:type="dxa"/>
          </w:tcPr>
          <w:p w14:paraId="27DF7AC0" w14:textId="77777777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</w:p>
          <w:p w14:paraId="1C94597B" w14:textId="77777777" w:rsidR="00E44D4B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24</w:t>
            </w:r>
          </w:p>
          <w:p w14:paraId="61002CDB" w14:textId="77777777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25</w:t>
            </w:r>
          </w:p>
          <w:p w14:paraId="2BAAED5E" w14:textId="77777777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32</w:t>
            </w:r>
          </w:p>
          <w:p w14:paraId="0F3C8AF1" w14:textId="77777777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9</w:t>
            </w:r>
          </w:p>
          <w:p w14:paraId="16FEF36F" w14:textId="77777777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</w:t>
            </w:r>
          </w:p>
          <w:p w14:paraId="30AAC51B" w14:textId="77777777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</w:t>
            </w:r>
          </w:p>
          <w:p w14:paraId="33279B0D" w14:textId="0AFAE18A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0.5</w:t>
            </w:r>
          </w:p>
        </w:tc>
        <w:tc>
          <w:tcPr>
            <w:tcW w:w="2835" w:type="dxa"/>
          </w:tcPr>
          <w:p w14:paraId="1173FF3E" w14:textId="77777777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</w:p>
          <w:p w14:paraId="6C04463F" w14:textId="77777777" w:rsidR="005C624E" w:rsidRPr="008812E4" w:rsidRDefault="005C624E" w:rsidP="005C624E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18</w:t>
            </w:r>
          </w:p>
          <w:p w14:paraId="7B07C6CF" w14:textId="77777777" w:rsidR="005C624E" w:rsidRPr="008812E4" w:rsidRDefault="005C624E" w:rsidP="005C624E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33</w:t>
            </w:r>
          </w:p>
          <w:p w14:paraId="7462F100" w14:textId="77777777" w:rsidR="005C624E" w:rsidRPr="008812E4" w:rsidRDefault="005C624E" w:rsidP="005C624E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19</w:t>
            </w:r>
          </w:p>
          <w:p w14:paraId="12C48C4E" w14:textId="77777777" w:rsidR="005C624E" w:rsidRPr="008812E4" w:rsidRDefault="005C624E" w:rsidP="005C624E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14</w:t>
            </w:r>
          </w:p>
          <w:p w14:paraId="19475731" w14:textId="77777777" w:rsidR="005C624E" w:rsidRPr="008812E4" w:rsidRDefault="005C624E" w:rsidP="005C624E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</w:t>
            </w:r>
          </w:p>
          <w:p w14:paraId="60E8B7E2" w14:textId="77777777" w:rsidR="005C624E" w:rsidRPr="008812E4" w:rsidRDefault="005C624E" w:rsidP="005C624E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11</w:t>
            </w:r>
          </w:p>
          <w:p w14:paraId="0E18F52E" w14:textId="5AE34512" w:rsidR="00E44D4B" w:rsidRPr="008812E4" w:rsidRDefault="005C624E" w:rsidP="005C624E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-</w:t>
            </w:r>
          </w:p>
        </w:tc>
      </w:tr>
      <w:tr w:rsidR="00E44D4B" w:rsidRPr="008812E4" w14:paraId="18D431DA" w14:textId="77777777" w:rsidTr="00E44D4B">
        <w:tc>
          <w:tcPr>
            <w:tcW w:w="4248" w:type="dxa"/>
          </w:tcPr>
          <w:p w14:paraId="6F811F8E" w14:textId="77777777" w:rsidR="00E44D4B" w:rsidRPr="008812E4" w:rsidRDefault="00E44D4B" w:rsidP="00E44D4B">
            <w:pPr>
              <w:rPr>
                <w:rFonts w:ascii="Times New Roman" w:hAnsi="Times New Roman"/>
                <w:i/>
                <w:iCs/>
              </w:rPr>
            </w:pPr>
            <w:r w:rsidRPr="008812E4">
              <w:rPr>
                <w:rFonts w:ascii="Times New Roman" w:hAnsi="Times New Roman"/>
                <w:i/>
                <w:iCs/>
              </w:rPr>
              <w:t>Marital status</w:t>
            </w:r>
          </w:p>
          <w:p w14:paraId="47A48D43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Single</w:t>
            </w:r>
          </w:p>
          <w:p w14:paraId="0ECC14CA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Married</w:t>
            </w:r>
          </w:p>
          <w:p w14:paraId="46464DDE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Divorced</w:t>
            </w:r>
          </w:p>
          <w:p w14:paraId="1226183D" w14:textId="77777777" w:rsidR="00E44D4B" w:rsidRPr="008812E4" w:rsidRDefault="00E44D4B" w:rsidP="00E44D4B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  Widowed</w:t>
            </w:r>
          </w:p>
        </w:tc>
        <w:tc>
          <w:tcPr>
            <w:tcW w:w="2551" w:type="dxa"/>
          </w:tcPr>
          <w:p w14:paraId="5A7CA6CA" w14:textId="77777777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</w:p>
          <w:p w14:paraId="61509669" w14:textId="77777777" w:rsidR="00E44D4B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24</w:t>
            </w:r>
          </w:p>
          <w:p w14:paraId="00AEC311" w14:textId="77777777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71</w:t>
            </w:r>
          </w:p>
          <w:p w14:paraId="4ACA6DAC" w14:textId="77777777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</w:t>
            </w:r>
          </w:p>
          <w:p w14:paraId="2BD9DC89" w14:textId="4158CCC9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2.5</w:t>
            </w:r>
          </w:p>
        </w:tc>
        <w:tc>
          <w:tcPr>
            <w:tcW w:w="2835" w:type="dxa"/>
          </w:tcPr>
          <w:p w14:paraId="5FEE38ED" w14:textId="77777777" w:rsidR="00E44D4B" w:rsidRPr="008812E4" w:rsidRDefault="00E44D4B" w:rsidP="00E44D4B">
            <w:pPr>
              <w:jc w:val="center"/>
              <w:rPr>
                <w:rFonts w:ascii="Times New Roman" w:hAnsi="Times New Roman"/>
              </w:rPr>
            </w:pPr>
          </w:p>
          <w:p w14:paraId="319EFE49" w14:textId="77777777" w:rsidR="00E44D4B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31</w:t>
            </w:r>
          </w:p>
          <w:p w14:paraId="1495DABA" w14:textId="77777777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60</w:t>
            </w:r>
          </w:p>
          <w:p w14:paraId="02ED06D2" w14:textId="77777777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</w:t>
            </w:r>
          </w:p>
          <w:p w14:paraId="4F333D37" w14:textId="79E24715" w:rsidR="005C624E" w:rsidRPr="008812E4" w:rsidRDefault="005C624E" w:rsidP="00E44D4B">
            <w:pPr>
              <w:jc w:val="center"/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</w:t>
            </w:r>
          </w:p>
        </w:tc>
      </w:tr>
    </w:tbl>
    <w:p w14:paraId="1EA06308" w14:textId="77777777" w:rsidR="00E44D4B" w:rsidRPr="008812E4" w:rsidRDefault="00E44D4B" w:rsidP="00971ACF">
      <w:pPr>
        <w:pStyle w:val="EndNoteBibliography"/>
        <w:rPr>
          <w:rFonts w:ascii="Times New Roman" w:hAnsi="Times New Roman" w:cs="Times New Roman"/>
          <w:sz w:val="20"/>
          <w:szCs w:val="20"/>
          <w:u w:val="single"/>
          <w:lang w:val="en-SG"/>
        </w:rPr>
      </w:pPr>
    </w:p>
    <w:p w14:paraId="4D99564C" w14:textId="77777777" w:rsidR="00E44D4B" w:rsidRPr="008812E4" w:rsidRDefault="00E44D4B">
      <w:pPr>
        <w:rPr>
          <w:rFonts w:ascii="Times New Roman" w:eastAsia="Calibri" w:hAnsi="Times New Roman" w:cs="Times New Roman"/>
          <w:noProof/>
          <w:sz w:val="20"/>
          <w:szCs w:val="20"/>
          <w:u w:val="single"/>
          <w:lang w:eastAsia="en-US"/>
        </w:rPr>
      </w:pPr>
      <w:r w:rsidRPr="008812E4"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14:paraId="4E2F3B9D" w14:textId="29737697" w:rsidR="00971ACF" w:rsidRPr="008812E4" w:rsidRDefault="00971ACF" w:rsidP="00971ACF">
      <w:pPr>
        <w:pStyle w:val="EndNoteBibliography"/>
        <w:rPr>
          <w:rFonts w:ascii="Times New Roman" w:hAnsi="Times New Roman" w:cs="Times New Roman"/>
          <w:b/>
          <w:bCs/>
          <w:sz w:val="20"/>
          <w:szCs w:val="20"/>
          <w:lang w:val="en-SG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  <w:lang w:val="en-SG"/>
        </w:rPr>
        <w:lastRenderedPageBreak/>
        <w:t xml:space="preserve">Supplementary Table </w:t>
      </w:r>
      <w:r w:rsidR="00E44D4B" w:rsidRPr="008812E4">
        <w:rPr>
          <w:rFonts w:ascii="Times New Roman" w:hAnsi="Times New Roman" w:cs="Times New Roman"/>
          <w:b/>
          <w:bCs/>
          <w:sz w:val="20"/>
          <w:szCs w:val="20"/>
          <w:lang w:val="en-SG"/>
        </w:rPr>
        <w:t>6</w:t>
      </w:r>
      <w:r w:rsidR="00650E8C" w:rsidRPr="008812E4">
        <w:rPr>
          <w:rFonts w:ascii="Times New Roman" w:hAnsi="Times New Roman" w:cs="Times New Roman"/>
          <w:b/>
          <w:bCs/>
          <w:sz w:val="20"/>
          <w:szCs w:val="20"/>
          <w:lang w:val="en-SG"/>
        </w:rPr>
        <w:t>:</w:t>
      </w:r>
      <w:r w:rsidRPr="008812E4">
        <w:rPr>
          <w:rFonts w:ascii="Times New Roman" w:hAnsi="Times New Roman" w:cs="Times New Roman"/>
          <w:b/>
          <w:bCs/>
          <w:sz w:val="20"/>
          <w:szCs w:val="20"/>
          <w:lang w:val="en-SG"/>
        </w:rPr>
        <w:t xml:space="preserve"> </w:t>
      </w:r>
      <w:r w:rsidR="006D1D35" w:rsidRPr="008812E4">
        <w:rPr>
          <w:rFonts w:ascii="Times New Roman" w:hAnsi="Times New Roman" w:cs="Times New Roman"/>
          <w:b/>
          <w:bCs/>
          <w:sz w:val="20"/>
          <w:szCs w:val="20"/>
          <w:lang w:val="en-SG"/>
        </w:rPr>
        <w:t>Data from other jurisditions and studies on survey and organ donation rates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851"/>
        <w:gridCol w:w="1417"/>
        <w:gridCol w:w="1418"/>
        <w:gridCol w:w="1276"/>
      </w:tblGrid>
      <w:tr w:rsidR="0028636F" w:rsidRPr="008812E4" w14:paraId="70FC2D0A" w14:textId="77777777" w:rsidTr="00CA0726">
        <w:tc>
          <w:tcPr>
            <w:tcW w:w="1701" w:type="dxa"/>
          </w:tcPr>
          <w:p w14:paraId="6491FFF0" w14:textId="1C911581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Countries </w:t>
            </w:r>
          </w:p>
        </w:tc>
        <w:tc>
          <w:tcPr>
            <w:tcW w:w="1276" w:type="dxa"/>
          </w:tcPr>
          <w:p w14:paraId="04C6D0F1" w14:textId="5586DF2D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Response Rates (%)</w:t>
            </w:r>
          </w:p>
        </w:tc>
        <w:tc>
          <w:tcPr>
            <w:tcW w:w="1559" w:type="dxa"/>
          </w:tcPr>
          <w:p w14:paraId="5014960B" w14:textId="2F8934F3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Survey results on willingness to be a donor (%) </w:t>
            </w:r>
          </w:p>
          <w:p w14:paraId="40CD0780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4A59BBC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Year of survey</w:t>
            </w:r>
          </w:p>
        </w:tc>
        <w:tc>
          <w:tcPr>
            <w:tcW w:w="1417" w:type="dxa"/>
          </w:tcPr>
          <w:p w14:paraId="305433CB" w14:textId="78868631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Actual deceased donation rate (PMP)</w:t>
            </w:r>
          </w:p>
        </w:tc>
        <w:tc>
          <w:tcPr>
            <w:tcW w:w="1418" w:type="dxa"/>
          </w:tcPr>
          <w:p w14:paraId="2953CAF0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Year of deceased donation rates</w:t>
            </w:r>
          </w:p>
        </w:tc>
        <w:tc>
          <w:tcPr>
            <w:tcW w:w="1276" w:type="dxa"/>
          </w:tcPr>
          <w:p w14:paraId="3E87D30E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Population surveyed</w:t>
            </w:r>
          </w:p>
        </w:tc>
      </w:tr>
      <w:tr w:rsidR="0028636F" w:rsidRPr="008812E4" w14:paraId="7473D422" w14:textId="77777777" w:rsidTr="00CA0726">
        <w:tc>
          <w:tcPr>
            <w:tcW w:w="1701" w:type="dxa"/>
          </w:tcPr>
          <w:p w14:paraId="1558C402" w14:textId="24E92CB0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Armenia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&lt;EndNote&gt;&lt;Cite&gt;&lt;Author&gt;Sharon&lt;/Author&gt;&lt;Year&gt;2001&lt;/Year&gt;&lt;RecNum&gt;0&lt;/RecNum&gt;&lt;IDText&gt;Legal, professional, public and policy barriers to the development of organ donation and transplantation programs in the Republic of Armenia&lt;/IDText&gt;&lt;DisplayText&gt;&lt;style face="superscript"&gt;1&lt;/style&gt;&lt;/DisplayText&gt;&lt;record&gt;&lt;titles&gt;&lt;title&gt;Legal, professional, public and policy barriers to the development of organ donation and transplantation programs in the Republic of Armenia&lt;/title&gt;&lt;/titles&gt;&lt;number&gt;2456&lt;/number&gt;&lt;contributors&gt;&lt;authors&gt;&lt;author&gt;Sharon Anoush Chekijian&lt;/author&gt;&lt;/authors&gt;&lt;/contributors&gt;&lt;added-date format="utc"&gt;1581445883&lt;/added-date&gt;&lt;ref-type name="Thesis"&gt;32&lt;/ref-type&gt;&lt;dates&gt;&lt;year&gt;2001&lt;/year&gt;&lt;/dates&gt;&lt;rec-number&gt;1325&lt;/rec-number&gt;&lt;publisher&gt;Yale Medicine&lt;/publisher&gt;&lt;last-updated-date format="utc"&gt;1581445883&lt;/last-updated-date&gt;&lt;/record&gt;&lt;/Cite&gt;&lt;/EndNote&gt;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1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70C9EE9C" w14:textId="13F9AD18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</w:tcPr>
          <w:p w14:paraId="09643F72" w14:textId="2EDD71C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47.5 / 85.8</w:t>
            </w:r>
          </w:p>
        </w:tc>
        <w:tc>
          <w:tcPr>
            <w:tcW w:w="851" w:type="dxa"/>
          </w:tcPr>
          <w:p w14:paraId="65E2AD29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2001</w:t>
            </w:r>
          </w:p>
        </w:tc>
        <w:tc>
          <w:tcPr>
            <w:tcW w:w="1417" w:type="dxa"/>
          </w:tcPr>
          <w:p w14:paraId="4419F94D" w14:textId="096C9843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418" w:type="dxa"/>
          </w:tcPr>
          <w:p w14:paraId="337DDF08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N/A</w:t>
            </w:r>
          </w:p>
        </w:tc>
        <w:tc>
          <w:tcPr>
            <w:tcW w:w="1276" w:type="dxa"/>
          </w:tcPr>
          <w:p w14:paraId="7EE20A7F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 / Physicians</w:t>
            </w:r>
          </w:p>
        </w:tc>
      </w:tr>
      <w:tr w:rsidR="0028636F" w:rsidRPr="008812E4" w14:paraId="22F56AD9" w14:textId="77777777" w:rsidTr="00CA0726">
        <w:tc>
          <w:tcPr>
            <w:tcW w:w="1701" w:type="dxa"/>
          </w:tcPr>
          <w:p w14:paraId="67B755A6" w14:textId="2FA2ADD4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Austria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  <w:p w14:paraId="1A9E1ECE" w14:textId="0B6D4FDE" w:rsidR="0028636F" w:rsidRPr="008812E4" w:rsidRDefault="0028636F" w:rsidP="0097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37C9A66" w14:textId="2C586B32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3F108174" w14:textId="0DD3DAC6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14:paraId="774316F4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63D48A58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23.8</w:t>
            </w:r>
          </w:p>
        </w:tc>
        <w:tc>
          <w:tcPr>
            <w:tcW w:w="1418" w:type="dxa"/>
          </w:tcPr>
          <w:p w14:paraId="6BCC4DF9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17D83AE7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2171DE44" w14:textId="77777777" w:rsidTr="00CA0726">
        <w:tc>
          <w:tcPr>
            <w:tcW w:w="1701" w:type="dxa"/>
          </w:tcPr>
          <w:p w14:paraId="31237E68" w14:textId="5CA350B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Belgium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  <w:p w14:paraId="3C10CFBD" w14:textId="3048AB88" w:rsidR="0028636F" w:rsidRPr="008812E4" w:rsidRDefault="0028636F" w:rsidP="006676B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F962269" w14:textId="0FE0363F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6BFE5562" w14:textId="2E3C04EF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72</w:t>
            </w:r>
          </w:p>
        </w:tc>
        <w:tc>
          <w:tcPr>
            <w:tcW w:w="851" w:type="dxa"/>
          </w:tcPr>
          <w:p w14:paraId="171E74A2" w14:textId="54F9301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066D3137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30.3</w:t>
            </w:r>
          </w:p>
        </w:tc>
        <w:tc>
          <w:tcPr>
            <w:tcW w:w="1418" w:type="dxa"/>
          </w:tcPr>
          <w:p w14:paraId="2605AD99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42E19D46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1A7F7D5A" w14:textId="77777777" w:rsidTr="00CA0726">
        <w:tc>
          <w:tcPr>
            <w:tcW w:w="1701" w:type="dxa"/>
          </w:tcPr>
          <w:p w14:paraId="28689532" w14:textId="64C44CD3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Chile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&lt;EndNote&gt;&lt;Cite&gt;&lt;Author&gt;J.&lt;/Author&gt;&lt;Year&gt;2013&lt;/Year&gt;&lt;RecNum&gt;0&lt;/RecNum&gt;&lt;IDText&gt;Presumed Consent Legislation Failed to Improve Organ Donation in Chile&lt;/IDText&gt;&lt;DisplayText&gt;&lt;style face="superscript"&gt;3&lt;/style&gt;&lt;/DisplayText&gt;&lt;record&gt;&lt;rec-number&gt;5&lt;/rec-number&gt;&lt;foreign-keys&gt;&lt;key app="EN" db-id="dp9wwdvpav2vrweaw2d59f2sxz59vw2evavx" timestamp="1581439191"&gt;5&lt;/key&gt;&lt;/foreign-keys&gt;&lt;ref-type name="Journal Article"&gt;17&lt;/ref-type&gt;&lt;contributors&gt;&lt;authors&gt;&lt;author&gt;J. Dominguez&lt;/author&gt;&lt;/authors&gt;&lt;/contributors&gt;&lt;titles&gt;&lt;title&gt;Presumed Consent Legislation Failed to Improve Organ Donation in Chile&lt;/title&gt;&lt;secondary-title&gt;Transplantation Proceedings&lt;/secondary-title&gt;&lt;/titles&gt;&lt;periodical&gt;&lt;full-title&gt;Transplantation Proceedings&lt;/full-title&gt;&lt;/periodical&gt;&lt;pages&gt;Pages 1316-1317&amp;#xD;&lt;/pages&gt;&lt;volume&gt;45&lt;/volume&gt;&lt;dates&gt;&lt;year&gt;2013&lt;/year&gt;&lt;/dates&gt;&lt;urls&gt;&lt;related-urls&gt;&lt;url&gt;https://doi.org/10.1016/j.transproceed.2013.01.008&lt;/url&gt;&lt;/related-urls&gt;&lt;/urls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3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63ECD0E2" w14:textId="032CE98F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4F30655F" w14:textId="5A613E48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75</w:t>
            </w:r>
          </w:p>
          <w:p w14:paraId="0EADCEEC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CE7EC4E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2011</w:t>
            </w:r>
          </w:p>
        </w:tc>
        <w:tc>
          <w:tcPr>
            <w:tcW w:w="1417" w:type="dxa"/>
          </w:tcPr>
          <w:p w14:paraId="28614B7F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14:paraId="379A14D7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2D1E3D72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466F95B5" w14:textId="77777777" w:rsidTr="00CA0726">
        <w:tc>
          <w:tcPr>
            <w:tcW w:w="1701" w:type="dxa"/>
          </w:tcPr>
          <w:p w14:paraId="27F89B6C" w14:textId="00B7DD20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Colombia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&lt;EndNote&gt;&lt;Cite&gt;&lt;Author&gt;David Andrés Castañeda-Millán MD&lt;/Author&gt;&lt;Year&gt;2013&lt;/Year&gt;&lt;RecNum&gt;0&lt;/RecNum&gt;&lt;IDText&gt;Attitudes and beliefs about organ donation in Colombia: Where should efforts be focused to improve national donation rates?&lt;/IDText&gt;&lt;DisplayText&gt;&lt;style face="superscript"&gt;4&lt;/style&gt;&lt;/DisplayText&gt;&lt;record&gt;&lt;rec-number&gt;6&lt;/rec-number&gt;&lt;foreign-keys&gt;&lt;key app="EN" db-id="dp9wwdvpav2vrweaw2d59f2sxz59vw2evavx" timestamp="1581439687"&gt;6&lt;/key&gt;&lt;/foreign-keys&gt;&lt;ref-type name="Journal Article"&gt;17&lt;/ref-type&gt;&lt;contributors&gt;&lt;authors&gt;&lt;author&gt;David Andrés Castañeda-Millán MD, Fabricio Alarcón, Diego Ovalle, Claudia Martínez&lt;/author&gt;&lt;/authors&gt;&lt;/contributors&gt;&lt;titles&gt;&lt;title&gt;Attitudes and beliefs about organ donation in Colombia: Where should efforts be focused to improve national donation rates?&lt;/title&gt;&lt;secondary-title&gt;Journal of the Faculty of Medicine&lt;/secondary-title&gt;&lt;/titles&gt;&lt;periodical&gt;&lt;full-title&gt;Journal of the Faculty of Medicine&lt;/full-title&gt;&lt;/periodical&gt;&lt;volume&gt;62&lt;/volume&gt;&lt;dates&gt;&lt;year&gt;2013&lt;/year&gt;&lt;/dates&gt;&lt;urls&gt;&lt;related-urls&gt;&lt;url&gt;http://dx.doi.org/10.15446/revfacmed.v62n1.43660&lt;/url&gt;&lt;/related-urls&gt;&lt;/urls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4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65E3CDEF" w14:textId="02F38952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076F3AC8" w14:textId="0F164F10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81.8</w:t>
            </w:r>
          </w:p>
        </w:tc>
        <w:tc>
          <w:tcPr>
            <w:tcW w:w="851" w:type="dxa"/>
          </w:tcPr>
          <w:p w14:paraId="512EB524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2012</w:t>
            </w:r>
          </w:p>
        </w:tc>
        <w:tc>
          <w:tcPr>
            <w:tcW w:w="1417" w:type="dxa"/>
          </w:tcPr>
          <w:p w14:paraId="07E7FF8C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8.9</w:t>
            </w:r>
          </w:p>
        </w:tc>
        <w:tc>
          <w:tcPr>
            <w:tcW w:w="1418" w:type="dxa"/>
          </w:tcPr>
          <w:p w14:paraId="6A434CB0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32E1E9EF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794C652E" w14:textId="77777777" w:rsidTr="00CA0726">
        <w:tc>
          <w:tcPr>
            <w:tcW w:w="1701" w:type="dxa"/>
          </w:tcPr>
          <w:p w14:paraId="41CF2708" w14:textId="560AD9A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Costa Rica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&lt;EndNote&gt;&lt;Cite&gt;&lt;Author&gt;G. Söffker &lt;/Author&gt;&lt;Year&gt;2014&lt;/Year&gt;&lt;RecNum&gt;0&lt;/RecNum&gt;&lt;IDText&gt;Recruitment of intensive care specialists for postmortem organ donation in Germany&lt;/IDText&gt;&lt;DisplayText&gt;&lt;style face="superscript"&gt;5&lt;/style&gt;&lt;/DisplayText&gt;&lt;record&gt;&lt;rec-number&gt;7&lt;/rec-number&gt;&lt;foreign-keys&gt;&lt;key app="EN" db-id="dp9wwdvpav2vrweaw2d59f2sxz59vw2evavx" timestamp="1581439987"&gt;7&lt;/key&gt;&lt;/foreign-keys&gt;&lt;ref-type name="Journal Article"&gt;17&lt;/ref-type&gt;&lt;contributors&gt;&lt;authors&gt;&lt;author&gt;G. Söffker ,M. Bhattarai ,T. Welte ,M. Quintel &amp;amp;S. Kluge &lt;/author&gt;&lt;/authors&gt;&lt;/contributors&gt;&lt;titles&gt;&lt;title&gt;Recruitment of intensive care specialists for postmortem organ donation in Germany&lt;/title&gt;&lt;secondary-title&gt;Med Klin Intensivmed Notfmed &lt;/secondary-title&gt;&lt;/titles&gt;&lt;periodical&gt;&lt;full-title&gt;Med Klin Intensivmed Notfmed&lt;/full-title&gt;&lt;/periodical&gt;&lt;pages&gt;41-47&lt;/pages&gt;&lt;volume&gt;109&lt;/volume&gt;&lt;dates&gt;&lt;year&gt;2014&lt;/year&gt;&lt;/dates&gt;&lt;urls&gt;&lt;related-urls&gt;&lt;url&gt;https://doi-org.libproxy1.nus.edu.sg/10.1007/s00063-013-0271-x&lt;/url&gt;&lt;/related-urls&gt;&lt;/urls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5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5AC5AE92" w14:textId="225C73A4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22.3</w:t>
            </w:r>
          </w:p>
        </w:tc>
        <w:tc>
          <w:tcPr>
            <w:tcW w:w="1559" w:type="dxa"/>
          </w:tcPr>
          <w:p w14:paraId="4319356C" w14:textId="53EDD415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84 / 75</w:t>
            </w:r>
          </w:p>
        </w:tc>
        <w:tc>
          <w:tcPr>
            <w:tcW w:w="851" w:type="dxa"/>
          </w:tcPr>
          <w:p w14:paraId="39235012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2012</w:t>
            </w:r>
          </w:p>
        </w:tc>
        <w:tc>
          <w:tcPr>
            <w:tcW w:w="1417" w:type="dxa"/>
          </w:tcPr>
          <w:p w14:paraId="1AC3823B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6.7</w:t>
            </w:r>
          </w:p>
        </w:tc>
        <w:tc>
          <w:tcPr>
            <w:tcW w:w="1418" w:type="dxa"/>
          </w:tcPr>
          <w:p w14:paraId="5967D40B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7F3E9630" w14:textId="5390C185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Physicians / Nurses</w:t>
            </w:r>
          </w:p>
        </w:tc>
      </w:tr>
      <w:tr w:rsidR="0028636F" w:rsidRPr="008812E4" w14:paraId="2B0E1A3F" w14:textId="77777777" w:rsidTr="00CA0726">
        <w:tc>
          <w:tcPr>
            <w:tcW w:w="1701" w:type="dxa"/>
          </w:tcPr>
          <w:p w14:paraId="37B967F9" w14:textId="493C1A4A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Croatia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  <w:p w14:paraId="02D2A055" w14:textId="3EE0235C" w:rsidR="0028636F" w:rsidRPr="008812E4" w:rsidRDefault="0028636F" w:rsidP="00971A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6953F1A" w14:textId="7E732C99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655D91DA" w14:textId="6CC6ED94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</w:tcPr>
          <w:p w14:paraId="51B14225" w14:textId="5E191C69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18437024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41.2</w:t>
            </w:r>
          </w:p>
        </w:tc>
        <w:tc>
          <w:tcPr>
            <w:tcW w:w="1418" w:type="dxa"/>
          </w:tcPr>
          <w:p w14:paraId="6E31E1BA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0AAD95CF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3348CD6E" w14:textId="77777777" w:rsidTr="00CA0726">
        <w:tc>
          <w:tcPr>
            <w:tcW w:w="1701" w:type="dxa"/>
          </w:tcPr>
          <w:p w14:paraId="5711AC64" w14:textId="66DDB134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Czech Republic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669AAED0" w14:textId="6D55D81C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5C0F596F" w14:textId="46A2977F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14:paraId="53E6E0BF" w14:textId="016EF9B9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5B48EF07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25.51</w:t>
            </w:r>
          </w:p>
        </w:tc>
        <w:tc>
          <w:tcPr>
            <w:tcW w:w="1418" w:type="dxa"/>
          </w:tcPr>
          <w:p w14:paraId="1806D21C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58B74B98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3461174A" w14:textId="77777777" w:rsidTr="00CA0726">
        <w:tc>
          <w:tcPr>
            <w:tcW w:w="1701" w:type="dxa"/>
          </w:tcPr>
          <w:p w14:paraId="0AFDB57A" w14:textId="59F3007A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Ecuador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&lt;EndNote&gt;&lt;Cite&gt;&lt;Author&gt;Ríos A1&lt;/Author&gt;&lt;Year&gt;2015&lt;/Year&gt;&lt;RecNum&gt;0&lt;/RecNum&gt;&lt;IDText&gt;The Latin American population in Spain and organ donation. Attitude toward deceased organ donation and organ donation rates.&lt;/IDText&gt;&lt;DisplayText&gt;&lt;style face="superscript"&gt;6&lt;/style&gt;&lt;/DisplayText&gt;&lt;record&gt;&lt;rec-number&gt;8&lt;/rec-number&gt;&lt;foreign-keys&gt;&lt;key app="EN" db-id="dp9wwdvpav2vrweaw2d59f2sxz59vw2evavx" timestamp="1581440489"&gt;8&lt;/key&gt;&lt;/foreign-keys&gt;&lt;ref-type name="Journal Article"&gt;17&lt;/ref-type&gt;&lt;contributors&gt;&lt;authors&gt;&lt;author&gt;Ríos A1, López-Navas AI, Navalón JC, Martínez-Alarcón L, Ayala-García MA, Sebastián-Ruiz MJ, Moya-Faz F, Garrido G, Ramirez P, Parrilla P.&lt;/author&gt;&lt;/authors&gt;&lt;/contributors&gt;&lt;titles&gt;&lt;title&gt;The Latin American population in Spain and organ donation. Attitude toward deceased organ donation and organ donation rates.&lt;/title&gt;&lt;secondary-title&gt;Transplantation International&lt;/secondary-title&gt;&lt;/titles&gt;&lt;periodical&gt;&lt;full-title&gt;Transplantation International&lt;/full-title&gt;&lt;/periodical&gt;&lt;dates&gt;&lt;year&gt;2015&lt;/year&gt;&lt;/dates&gt;&lt;urls&gt;&lt;related-urls&gt;&lt;url&gt;https://www-ncbi-nlm-nih-gov.libproxy1.nus.edu.sg/pubmed/25557362&lt;/url&gt;&lt;/related-urls&gt;&lt;/urls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6</w:t>
            </w:r>
            <w:r w:rsidRPr="008812E4">
              <w:rPr>
                <w:rFonts w:ascii="Times New Roman" w:hAnsi="Times New Roman"/>
              </w:rPr>
              <w:fldChar w:fldCharType="end"/>
            </w:r>
            <w:r w:rsidRPr="008812E4">
              <w:rPr>
                <w:rFonts w:ascii="Times New Roman" w:hAnsi="Times New Roman"/>
              </w:rPr>
              <w:t xml:space="preserve"> (residing in Spain)</w:t>
            </w:r>
          </w:p>
        </w:tc>
        <w:tc>
          <w:tcPr>
            <w:tcW w:w="1276" w:type="dxa"/>
          </w:tcPr>
          <w:p w14:paraId="196151D5" w14:textId="4D895F0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94</w:t>
            </w:r>
          </w:p>
        </w:tc>
        <w:tc>
          <w:tcPr>
            <w:tcW w:w="1559" w:type="dxa"/>
          </w:tcPr>
          <w:p w14:paraId="4227CBDB" w14:textId="2ACFDFC9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59 </w:t>
            </w:r>
          </w:p>
        </w:tc>
        <w:tc>
          <w:tcPr>
            <w:tcW w:w="851" w:type="dxa"/>
          </w:tcPr>
          <w:p w14:paraId="0BC475CA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2010</w:t>
            </w:r>
          </w:p>
        </w:tc>
        <w:tc>
          <w:tcPr>
            <w:tcW w:w="1417" w:type="dxa"/>
          </w:tcPr>
          <w:p w14:paraId="0AE78913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6F824457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73849E69" w14:textId="77777777" w:rsidR="0028636F" w:rsidRPr="008812E4" w:rsidRDefault="0028636F" w:rsidP="00971ACF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3607ADBF" w14:textId="77777777" w:rsidTr="00CA0726">
        <w:tc>
          <w:tcPr>
            <w:tcW w:w="1701" w:type="dxa"/>
          </w:tcPr>
          <w:p w14:paraId="0BC7438F" w14:textId="0FE46562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Finland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4E322C0F" w14:textId="21EF4EE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767777F9" w14:textId="458D0629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</w:tcPr>
          <w:p w14:paraId="6042800B" w14:textId="2001AEEB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7237181C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26.36</w:t>
            </w:r>
          </w:p>
        </w:tc>
        <w:tc>
          <w:tcPr>
            <w:tcW w:w="1418" w:type="dxa"/>
          </w:tcPr>
          <w:p w14:paraId="46A4DC83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3DAC6E9F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1064D1C0" w14:textId="77777777" w:rsidTr="00CA0726">
        <w:tc>
          <w:tcPr>
            <w:tcW w:w="1701" w:type="dxa"/>
          </w:tcPr>
          <w:p w14:paraId="5FA14436" w14:textId="319DF89A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France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720ABF77" w14:textId="0A3900E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48C2C4ED" w14:textId="75D11B21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</w:tcPr>
          <w:p w14:paraId="730994DB" w14:textId="48D3F99C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51A090D1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33.25</w:t>
            </w:r>
          </w:p>
        </w:tc>
        <w:tc>
          <w:tcPr>
            <w:tcW w:w="1418" w:type="dxa"/>
          </w:tcPr>
          <w:p w14:paraId="17E07420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18D3AD12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28A68636" w14:textId="77777777" w:rsidTr="00CA0726">
        <w:tc>
          <w:tcPr>
            <w:tcW w:w="1701" w:type="dxa"/>
          </w:tcPr>
          <w:p w14:paraId="06CF6614" w14:textId="7DFAC9A3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Italy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0122E5F1" w14:textId="1DAE9A62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5D8BD100" w14:textId="21602973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49</w:t>
            </w:r>
          </w:p>
        </w:tc>
        <w:tc>
          <w:tcPr>
            <w:tcW w:w="851" w:type="dxa"/>
          </w:tcPr>
          <w:p w14:paraId="57DDCEA1" w14:textId="49B0A2B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734CEA53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27.73</w:t>
            </w:r>
          </w:p>
        </w:tc>
        <w:tc>
          <w:tcPr>
            <w:tcW w:w="1418" w:type="dxa"/>
          </w:tcPr>
          <w:p w14:paraId="68C66B4F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1F0FAAF7" w14:textId="5AF62DC3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4A9E68B0" w14:textId="77777777" w:rsidTr="00CA0726">
        <w:tc>
          <w:tcPr>
            <w:tcW w:w="1701" w:type="dxa"/>
          </w:tcPr>
          <w:p w14:paraId="17778383" w14:textId="212B214C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Luxembourg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3B49CF1B" w14:textId="2191A586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5EFCED6A" w14:textId="32DBF4C4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</w:tcPr>
          <w:p w14:paraId="282CD786" w14:textId="123A148E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5B54E541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15.80</w:t>
            </w:r>
          </w:p>
        </w:tc>
        <w:tc>
          <w:tcPr>
            <w:tcW w:w="1418" w:type="dxa"/>
          </w:tcPr>
          <w:p w14:paraId="62EBC395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14:paraId="09BB0439" w14:textId="776F6EEE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68504C1F" w14:textId="77777777" w:rsidTr="00CA0726">
        <w:tc>
          <w:tcPr>
            <w:tcW w:w="1701" w:type="dxa"/>
          </w:tcPr>
          <w:p w14:paraId="3A22F26B" w14:textId="3FD75312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Norway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&lt;EndNote&gt;&lt;Cite&gt;&lt;Author&gt;Stiftelsen Organdonasjon&lt;/Author&gt;&lt;Year&gt;2015&lt;/Year&gt;&lt;RecNum&gt;0&lt;/RecNum&gt;&lt;IDText&gt;What do people in Norway think about donation and transplants?&lt;/IDText&gt;&lt;DisplayText&gt;&lt;style face="superscript"&gt;7&lt;/style&gt;&lt;/DisplayText&gt;&lt;record&gt;&lt;urls&gt;&lt;related-urls&gt;&lt;url&gt;https://organdonasjon.no/sporsmal/what-do-people-in-norway-think-about-donation-and-transplants/?lang=en&lt;/url&gt;&lt;/related-urls&gt;&lt;/urls&gt;&lt;titles&gt;&lt;title&gt;What do people in Norway think about donation and transplants?&lt;/title&gt;&lt;/titles&gt;&lt;number&gt;12th Feb 2020&lt;/number&gt;&lt;contributors&gt;&lt;authors&gt;&lt;author&gt;Stiftelsen Organdonasjon,&lt;/author&gt;&lt;/authors&gt;&lt;/contributors&gt;&lt;added-date format="utc"&gt;1581446718&lt;/added-date&gt;&lt;ref-type name="Web Page"&gt;12&lt;/ref-type&gt;&lt;dates&gt;&lt;year&gt;2015&lt;/year&gt;&lt;/dates&gt;&lt;rec-number&gt;1327&lt;/rec-number&gt;&lt;last-updated-date format="utc"&gt;1581446767&lt;/last-updated-date&gt;&lt;/record&gt;&lt;/Cite&gt;&lt;/EndNote&gt;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7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6FC985F5" w14:textId="54B99875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69BABB79" w14:textId="199B243A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74</w:t>
            </w:r>
          </w:p>
        </w:tc>
        <w:tc>
          <w:tcPr>
            <w:tcW w:w="851" w:type="dxa"/>
          </w:tcPr>
          <w:p w14:paraId="3BB71189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2015</w:t>
            </w:r>
          </w:p>
          <w:p w14:paraId="22335C85" w14:textId="145D237B" w:rsidR="0028636F" w:rsidRPr="008812E4" w:rsidRDefault="0028636F" w:rsidP="006D1D3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7712A91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18.78</w:t>
            </w:r>
          </w:p>
        </w:tc>
        <w:tc>
          <w:tcPr>
            <w:tcW w:w="1418" w:type="dxa"/>
          </w:tcPr>
          <w:p w14:paraId="3B7AC4C2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6FDB1646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21BB42B7" w14:textId="77777777" w:rsidTr="00CA0726">
        <w:tc>
          <w:tcPr>
            <w:tcW w:w="1701" w:type="dxa"/>
          </w:tcPr>
          <w:p w14:paraId="6B852A02" w14:textId="4CD628DC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Poland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20B3994D" w14:textId="69977F89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6EA98C61" w14:textId="2124ED62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</w:tcPr>
          <w:p w14:paraId="797B569A" w14:textId="1D0A25DE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0BB64B68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12.96 </w:t>
            </w:r>
          </w:p>
        </w:tc>
        <w:tc>
          <w:tcPr>
            <w:tcW w:w="1418" w:type="dxa"/>
          </w:tcPr>
          <w:p w14:paraId="6B779930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14:paraId="663CC06B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7A796BF5" w14:textId="77777777" w:rsidTr="00CA0726">
        <w:tc>
          <w:tcPr>
            <w:tcW w:w="1701" w:type="dxa"/>
          </w:tcPr>
          <w:p w14:paraId="27FB3BFA" w14:textId="2504E428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Russia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&lt;EndNote&gt;&lt;Cite&gt;&lt;Author&gt;Conor&lt;/Author&gt;&lt;Year&gt;2019&lt;/Year&gt;&lt;RecNum&gt;0&lt;/RecNum&gt;&lt;IDText&gt;Willingness to donate organs in selected European countries 2018&lt;/IDText&gt;&lt;DisplayText&gt;&lt;style face="superscript"&gt;8&lt;/style&gt;&lt;/DisplayText&gt;&lt;record&gt;&lt;urls&gt;&lt;related-urls&gt;&lt;url&gt;https://www.statista.com/statistics/888928/attitudes-towards-organ-donation-in-europe-by-country/&lt;/url&gt;&lt;/related-urls&gt;&lt;/urls&gt;&lt;titles&gt;&lt;title&gt;Willingness to donate organs in selected European countries 2018&lt;/title&gt;&lt;/titles&gt;&lt;number&gt;12th Feb 2020&lt;/number&gt;&lt;contributors&gt;&lt;authors&gt;&lt;author&gt;Conor Stewart&lt;/author&gt;&lt;/authors&gt;&lt;/contributors&gt;&lt;added-date format="utc"&gt;1581447104&lt;/added-date&gt;&lt;ref-type name="Web Page"&gt;12&lt;/ref-type&gt;&lt;dates&gt;&lt;year&gt;2019&lt;/year&gt;&lt;/dates&gt;&lt;rec-number&gt;1328&lt;/rec-number&gt;&lt;publisher&gt;statista&lt;/publisher&gt;&lt;last-updated-date format="utc"&gt;1581447104&lt;/last-updated-date&gt;&lt;/record&gt;&lt;/Cite&gt;&lt;/EndNote&gt;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8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7B8D0DEF" w14:textId="7167EC6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6C38A2F6" w14:textId="250CEA81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14:paraId="53D09999" w14:textId="0664FEA4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2017</w:t>
            </w:r>
          </w:p>
        </w:tc>
        <w:tc>
          <w:tcPr>
            <w:tcW w:w="1417" w:type="dxa"/>
          </w:tcPr>
          <w:p w14:paraId="04A16185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3.9 </w:t>
            </w:r>
          </w:p>
        </w:tc>
        <w:tc>
          <w:tcPr>
            <w:tcW w:w="1418" w:type="dxa"/>
          </w:tcPr>
          <w:p w14:paraId="3E26E41D" w14:textId="491C36E6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14:paraId="7509FA3C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6F00ACBB" w14:textId="77777777" w:rsidTr="00CA0726">
        <w:tc>
          <w:tcPr>
            <w:tcW w:w="1701" w:type="dxa"/>
          </w:tcPr>
          <w:p w14:paraId="6BFE2449" w14:textId="77777777" w:rsidR="0028636F" w:rsidRPr="008812E4" w:rsidRDefault="0028636F" w:rsidP="00833521">
            <w:pPr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Singapore</w:t>
            </w:r>
          </w:p>
          <w:p w14:paraId="1F2F9AA1" w14:textId="7E55080D" w:rsidR="0028636F" w:rsidRPr="008812E4" w:rsidRDefault="0028636F" w:rsidP="0083352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8812E4">
              <w:rPr>
                <w:rFonts w:ascii="Times New Roman" w:hAnsi="Times New Roman"/>
                <w:b/>
                <w:bCs/>
                <w:i/>
                <w:iCs/>
              </w:rPr>
              <w:t>(current study)</w:t>
            </w:r>
          </w:p>
        </w:tc>
        <w:tc>
          <w:tcPr>
            <w:tcW w:w="1276" w:type="dxa"/>
          </w:tcPr>
          <w:p w14:paraId="0F50C116" w14:textId="03D41A78" w:rsidR="0028636F" w:rsidRPr="008812E4" w:rsidRDefault="0028636F" w:rsidP="00833521">
            <w:pPr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35.3</w:t>
            </w:r>
          </w:p>
        </w:tc>
        <w:tc>
          <w:tcPr>
            <w:tcW w:w="1559" w:type="dxa"/>
          </w:tcPr>
          <w:p w14:paraId="004BD973" w14:textId="2DB4D5FB" w:rsidR="0028636F" w:rsidRPr="008812E4" w:rsidRDefault="0028636F" w:rsidP="00833521">
            <w:pPr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85</w:t>
            </w:r>
          </w:p>
        </w:tc>
        <w:tc>
          <w:tcPr>
            <w:tcW w:w="851" w:type="dxa"/>
          </w:tcPr>
          <w:p w14:paraId="78E1C4C6" w14:textId="4FE22DD3" w:rsidR="0028636F" w:rsidRPr="008812E4" w:rsidRDefault="0028636F" w:rsidP="00833521">
            <w:pPr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417" w:type="dxa"/>
          </w:tcPr>
          <w:p w14:paraId="0846E263" w14:textId="77777777" w:rsidR="0028636F" w:rsidRPr="008812E4" w:rsidRDefault="0028636F" w:rsidP="00833521">
            <w:pPr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5.10</w:t>
            </w:r>
          </w:p>
        </w:tc>
        <w:tc>
          <w:tcPr>
            <w:tcW w:w="1418" w:type="dxa"/>
          </w:tcPr>
          <w:p w14:paraId="2267949B" w14:textId="77777777" w:rsidR="0028636F" w:rsidRPr="008812E4" w:rsidRDefault="0028636F" w:rsidP="00833521">
            <w:pPr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2010</w:t>
            </w:r>
          </w:p>
        </w:tc>
        <w:tc>
          <w:tcPr>
            <w:tcW w:w="1276" w:type="dxa"/>
          </w:tcPr>
          <w:p w14:paraId="7ABCD153" w14:textId="77777777" w:rsidR="0028636F" w:rsidRPr="008812E4" w:rsidRDefault="0028636F" w:rsidP="00833521">
            <w:pPr>
              <w:rPr>
                <w:rFonts w:ascii="Times New Roman" w:hAnsi="Times New Roman"/>
                <w:b/>
                <w:bCs/>
              </w:rPr>
            </w:pPr>
            <w:r w:rsidRPr="008812E4">
              <w:rPr>
                <w:rFonts w:ascii="Times New Roman" w:hAnsi="Times New Roman"/>
                <w:b/>
                <w:bCs/>
              </w:rPr>
              <w:t>Public</w:t>
            </w:r>
          </w:p>
        </w:tc>
      </w:tr>
      <w:tr w:rsidR="0028636F" w:rsidRPr="008812E4" w14:paraId="151CA6D8" w14:textId="77777777" w:rsidTr="00CA0726">
        <w:tc>
          <w:tcPr>
            <w:tcW w:w="1701" w:type="dxa"/>
          </w:tcPr>
          <w:p w14:paraId="07EF81C4" w14:textId="2267391C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Slovak Republic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76BAD616" w14:textId="035EA028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0A51EB30" w14:textId="280C30DA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</w:tcPr>
          <w:p w14:paraId="03B83FA5" w14:textId="35666512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4E6E610D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14.35</w:t>
            </w:r>
          </w:p>
        </w:tc>
        <w:tc>
          <w:tcPr>
            <w:tcW w:w="1418" w:type="dxa"/>
          </w:tcPr>
          <w:p w14:paraId="7B8E0DD4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14:paraId="13B5839E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1B6D8B9B" w14:textId="77777777" w:rsidTr="00CA0726">
        <w:tc>
          <w:tcPr>
            <w:tcW w:w="1701" w:type="dxa"/>
          </w:tcPr>
          <w:p w14:paraId="51A4F14B" w14:textId="46D39B76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Slovenia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&lt;EndNote&gt;&lt;Cite&gt;&lt;Author&gt;Berzelak&lt;/Author&gt;&lt;Year&gt;2019&lt;/Year&gt;&lt;RecNum&gt;0&lt;/RecNum&gt;&lt;IDText&gt;Reluctance and Willingness for Organ Donation After Death Among the Slovene General Population&lt;/IDText&gt;&lt;DisplayText&gt;&lt;style face="superscript"&gt;9&lt;/style&gt;&lt;/DisplayText&gt;&lt;record&gt;&lt;dates&gt;&lt;pub-dates&gt;&lt;date&gt;Dec&lt;/date&gt;&lt;/pub-dates&gt;&lt;year&gt;2019&lt;/year&gt;&lt;/dates&gt;&lt;keywords&gt;&lt;keyword&gt;informed consents&lt;/keyword&gt;&lt;keyword&gt;organ donors&lt;/keyword&gt;&lt;keyword&gt;sampling studies&lt;/keyword&gt;&lt;keyword&gt;surveys and questionnaires&lt;/keyword&gt;&lt;keyword&gt;tissue and organ procurement&lt;/keyword&gt;&lt;/keywords&gt;&lt;isbn&gt;0351-0026 (Print)&amp;#xD;0351-0026&lt;/isbn&gt;&lt;custom2&gt;PMC6778422&lt;/custom2&gt;&lt;titles&gt;&lt;title&gt;Reluctance and Willingness for Organ Donation After Death Among the Slovene General Population&lt;/title&gt;&lt;secondary-title&gt;Zdr Varst&lt;/secondary-title&gt;&lt;/titles&gt;&lt;pages&gt;155-163&lt;/pages&gt;&lt;number&gt;4&lt;/number&gt;&lt;contributors&gt;&lt;authors&gt;&lt;author&gt;Berzelak, N.&lt;/author&gt;&lt;author&gt;Avsec, D.&lt;/author&gt;&lt;author&gt;Kamin, T.&lt;/author&gt;&lt;/authors&gt;&lt;/contributors&gt;&lt;edition&gt;2019/10/23&lt;/edition&gt;&lt;language&gt;eng&lt;/language&gt;&lt;added-date format="utc"&gt;1581447354&lt;/added-date&gt;&lt;ref-type name="Journal Article"&gt;17&lt;/ref-type&gt;&lt;auth-address&gt;University of Ljubljana, Faculty of Social Sciences, Kardeljeva ploscad 5, 1000 Ljubljana, Slovenia.&amp;#xD;Institute for Transplantation of Organs and Tissues of the Republic of Slovenia, Zaloska cesta 7, 1000 Ljubljana, Slovenia.&lt;/auth-address&gt;&lt;remote-database-provider&gt;NLM&lt;/remote-database-provider&gt;&lt;rec-number&gt;1329&lt;/rec-number&gt;&lt;last-updated-date format="utc"&gt;1581447354&lt;/last-updated-date&gt;&lt;accession-num&gt;31636723&lt;/accession-num&gt;&lt;electronic-resource-num&gt;10.2478/sjph-2019-0020&lt;/electronic-resource-num&gt;&lt;volume&gt;58&lt;/volume&gt;&lt;/record&gt;&lt;/Cite&gt;&lt;/EndNote&gt;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9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01FAD06A" w14:textId="2A0F72D3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14:paraId="37048204" w14:textId="7B68D63D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65</w:t>
            </w:r>
          </w:p>
          <w:p w14:paraId="42FCACEB" w14:textId="492CAC8D" w:rsidR="0028636F" w:rsidRPr="008812E4" w:rsidRDefault="0028636F" w:rsidP="006D1D3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2828890" w14:textId="298E5066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2017</w:t>
            </w:r>
          </w:p>
        </w:tc>
        <w:tc>
          <w:tcPr>
            <w:tcW w:w="1417" w:type="dxa"/>
          </w:tcPr>
          <w:p w14:paraId="14BDEA4F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24.67</w:t>
            </w:r>
          </w:p>
        </w:tc>
        <w:tc>
          <w:tcPr>
            <w:tcW w:w="1418" w:type="dxa"/>
          </w:tcPr>
          <w:p w14:paraId="54D2A50D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14:paraId="3012C116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Public</w:t>
            </w:r>
          </w:p>
        </w:tc>
      </w:tr>
      <w:tr w:rsidR="0028636F" w:rsidRPr="008812E4" w14:paraId="1C9EE303" w14:textId="77777777" w:rsidTr="00CA0726">
        <w:tc>
          <w:tcPr>
            <w:tcW w:w="1701" w:type="dxa"/>
          </w:tcPr>
          <w:p w14:paraId="54917BEB" w14:textId="4623CADC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Spain</w:t>
            </w:r>
            <w:r w:rsidRPr="008812E4">
              <w:rPr>
                <w:rFonts w:ascii="Times New Roman" w:hAnsi="Times New Roman"/>
              </w:rPr>
              <w:fldChar w:fldCharType="begin">
                <w:fldData xml:space="preserve">PEVuZE5vdGU+PENpdGU+PEF1dGhvcj5TY2FuZHJvZ2xpbzwvQXV0aG9yPjxZZWFyPjIwMTE8L1ll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</w:fldData>
              </w:fldChar>
            </w:r>
            <w:r w:rsidR="003B4589" w:rsidRPr="008812E4">
              <w:rPr>
                <w:rFonts w:ascii="Times New Roman" w:hAnsi="Times New Roman"/>
              </w:rPr>
              <w:instrText xml:space="preserve"> ADDIN EN.CITE </w:instrText>
            </w:r>
            <w:r w:rsidR="003B4589" w:rsidRPr="008812E4">
              <w:rPr>
                <w:rFonts w:ascii="Times New Roman" w:hAnsi="Times New Roman"/>
              </w:rPr>
              <w:fldChar w:fldCharType="begin">
                <w:fldData xml:space="preserve">PEVuZE5vdGU+PENpdGU+PEF1dGhvcj5TY2FuZHJvZ2xpbzwvQXV0aG9yPjxZZWFyPjIwMTE8L1ll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</w:fldData>
              </w:fldChar>
            </w:r>
            <w:r w:rsidR="003B4589" w:rsidRPr="008812E4">
              <w:rPr>
                <w:rFonts w:ascii="Times New Roman" w:hAnsi="Times New Roman"/>
              </w:rPr>
              <w:instrText xml:space="preserve"> ADDIN EN.CITE.DATA </w:instrText>
            </w:r>
            <w:r w:rsidR="003B4589" w:rsidRPr="008812E4">
              <w:rPr>
                <w:rFonts w:ascii="Times New Roman" w:hAnsi="Times New Roman"/>
              </w:rPr>
            </w:r>
            <w:r w:rsidR="003B4589" w:rsidRPr="008812E4">
              <w:rPr>
                <w:rFonts w:ascii="Times New Roman" w:hAnsi="Times New Roman"/>
              </w:rPr>
              <w:fldChar w:fldCharType="end"/>
            </w:r>
            <w:r w:rsidRPr="008812E4">
              <w:rPr>
                <w:rFonts w:ascii="Times New Roman" w:hAnsi="Times New Roman"/>
              </w:rPr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10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1E4C6DE9" w14:textId="0F8AEB19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6C4BD291" w14:textId="1263AD62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68%</w:t>
            </w:r>
          </w:p>
        </w:tc>
        <w:tc>
          <w:tcPr>
            <w:tcW w:w="851" w:type="dxa"/>
          </w:tcPr>
          <w:p w14:paraId="33D9E99B" w14:textId="5B4ADC3B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2011</w:t>
            </w:r>
          </w:p>
        </w:tc>
        <w:tc>
          <w:tcPr>
            <w:tcW w:w="1417" w:type="dxa"/>
          </w:tcPr>
          <w:p w14:paraId="49E3AC8F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33.1</w:t>
            </w:r>
          </w:p>
        </w:tc>
        <w:tc>
          <w:tcPr>
            <w:tcW w:w="1418" w:type="dxa"/>
          </w:tcPr>
          <w:p w14:paraId="3E5FCE34" w14:textId="77777777" w:rsidR="0028636F" w:rsidRPr="008812E4" w:rsidRDefault="0028636F" w:rsidP="006D1D35">
            <w:pPr>
              <w:rPr>
                <w:rFonts w:ascii="Times New Roman" w:hAnsi="Times New Roman"/>
                <w:lang w:val="en-GB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7C767C13" w14:textId="77777777" w:rsidR="0028636F" w:rsidRPr="008812E4" w:rsidRDefault="0028636F" w:rsidP="006D1D35">
            <w:pPr>
              <w:rPr>
                <w:rFonts w:ascii="Times New Roman" w:hAnsi="Times New Roman"/>
                <w:lang w:val="en-GB"/>
              </w:rPr>
            </w:pPr>
            <w:r w:rsidRPr="008812E4">
              <w:rPr>
                <w:rFonts w:ascii="Times New Roman" w:hAnsi="Times New Roman"/>
                <w:lang w:val="en-GB"/>
              </w:rPr>
              <w:t>Public</w:t>
            </w:r>
          </w:p>
        </w:tc>
      </w:tr>
      <w:tr w:rsidR="0028636F" w:rsidRPr="008812E4" w14:paraId="29726A8A" w14:textId="77777777" w:rsidTr="00CA0726">
        <w:tc>
          <w:tcPr>
            <w:tcW w:w="1701" w:type="dxa"/>
          </w:tcPr>
          <w:p w14:paraId="1677A80F" w14:textId="4E0473A3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Sweden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188E37F1" w14:textId="7CC0E84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0777033F" w14:textId="7521462E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83%</w:t>
            </w:r>
          </w:p>
        </w:tc>
        <w:tc>
          <w:tcPr>
            <w:tcW w:w="851" w:type="dxa"/>
          </w:tcPr>
          <w:p w14:paraId="7BC43969" w14:textId="1DD6170E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31DB73D2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</w:tcPr>
          <w:p w14:paraId="4AF710BC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14:paraId="0349E726" w14:textId="77777777" w:rsidR="0028636F" w:rsidRPr="008812E4" w:rsidRDefault="0028636F" w:rsidP="006D1D35">
            <w:pPr>
              <w:rPr>
                <w:rFonts w:ascii="Times New Roman" w:hAnsi="Times New Roman"/>
                <w:lang w:val="en-GB"/>
              </w:rPr>
            </w:pPr>
            <w:r w:rsidRPr="008812E4">
              <w:rPr>
                <w:rFonts w:ascii="Times New Roman" w:hAnsi="Times New Roman"/>
                <w:lang w:val="en-GB"/>
              </w:rPr>
              <w:t xml:space="preserve">Public </w:t>
            </w:r>
          </w:p>
        </w:tc>
      </w:tr>
      <w:tr w:rsidR="0028636F" w:rsidRPr="008812E4" w14:paraId="70ADDB97" w14:textId="77777777" w:rsidTr="00CA0726">
        <w:tc>
          <w:tcPr>
            <w:tcW w:w="1701" w:type="dxa"/>
          </w:tcPr>
          <w:p w14:paraId="0C48B0A7" w14:textId="5AB1864C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Tunisia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&lt;EndNote&gt;&lt;Cite&gt;&lt;Author&gt;Hamouda C1&lt;/Author&gt;&lt;Year&gt;2010&lt;/Year&gt;&lt;RecNum&gt;0&lt;/RecNum&gt;&lt;IDText&gt;Tunisian survey about organ donation, attitude and opinion&lt;/IDText&gt;&lt;DisplayText&gt;&lt;style face="superscript"&gt;11&lt;/style&gt;&lt;/DisplayText&gt;&lt;record&gt;&lt;rec-number&gt;15&lt;/rec-number&gt;&lt;foreign-keys&gt;&lt;key app="EN" db-id="dp9wwdvpav2vrweaw2d59f2sxz59vw2evavx" timestamp="1581441956"&gt;15&lt;/key&gt;&lt;/foreign-keys&gt;&lt;ref-type name="Journal Article"&gt;17&lt;/ref-type&gt;&lt;contributors&gt;&lt;authors&gt;&lt;author&gt;Hamouda C1, Ben Hamida M, Benzarti N, Zouari B&lt;/author&gt;&lt;/authors&gt;&lt;/contributors&gt;&lt;titles&gt;&lt;title&gt;Tunisian survey about organ donation, attitude and opinion&lt;/title&gt;&lt;secondary-title&gt;La Presse Médicale&lt;/secondary-title&gt;&lt;/titles&gt;&lt;periodical&gt;&lt;full-title&gt;La Presse Médicale&lt;/full-title&gt;&lt;/periodical&gt;&lt;volume&gt;39&lt;/volume&gt;&lt;dates&gt;&lt;year&gt;2010&lt;/year&gt;&lt;/dates&gt;&lt;urls&gt;&lt;related-urls&gt;&lt;url&gt;https://www-sciencedirect-com.libproxy1.nus.edu.sg/science/article/pii/S0755498209003510?via%3Dihub&lt;/url&gt;&lt;/related-urls&gt;&lt;/urls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11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633F9919" w14:textId="0F5A1DD2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100%</w:t>
            </w:r>
          </w:p>
        </w:tc>
        <w:tc>
          <w:tcPr>
            <w:tcW w:w="1559" w:type="dxa"/>
          </w:tcPr>
          <w:p w14:paraId="5BADA712" w14:textId="1B8F4B11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50% </w:t>
            </w:r>
          </w:p>
        </w:tc>
        <w:tc>
          <w:tcPr>
            <w:tcW w:w="851" w:type="dxa"/>
          </w:tcPr>
          <w:p w14:paraId="2FEF446B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2007</w:t>
            </w:r>
          </w:p>
        </w:tc>
        <w:tc>
          <w:tcPr>
            <w:tcW w:w="1417" w:type="dxa"/>
          </w:tcPr>
          <w:p w14:paraId="09207F69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0.83 </w:t>
            </w:r>
          </w:p>
        </w:tc>
        <w:tc>
          <w:tcPr>
            <w:tcW w:w="1418" w:type="dxa"/>
          </w:tcPr>
          <w:p w14:paraId="3EC49E03" w14:textId="77777777" w:rsidR="0028636F" w:rsidRPr="008812E4" w:rsidRDefault="0028636F" w:rsidP="006D1D35">
            <w:pPr>
              <w:rPr>
                <w:rFonts w:ascii="Times New Roman" w:hAnsi="Times New Roman"/>
                <w:lang w:val="en-GB"/>
              </w:rPr>
            </w:pPr>
            <w:r w:rsidRPr="008812E4">
              <w:rPr>
                <w:rFonts w:ascii="Times New Roman" w:hAnsi="Times New Roman"/>
              </w:rPr>
              <w:t>2013</w:t>
            </w:r>
          </w:p>
        </w:tc>
        <w:tc>
          <w:tcPr>
            <w:tcW w:w="1276" w:type="dxa"/>
          </w:tcPr>
          <w:p w14:paraId="17EE9BC7" w14:textId="77777777" w:rsidR="0028636F" w:rsidRPr="008812E4" w:rsidRDefault="0028636F" w:rsidP="006D1D35">
            <w:pPr>
              <w:rPr>
                <w:rFonts w:ascii="Times New Roman" w:hAnsi="Times New Roman"/>
                <w:lang w:val="en-GB"/>
              </w:rPr>
            </w:pPr>
            <w:r w:rsidRPr="008812E4">
              <w:rPr>
                <w:rFonts w:ascii="Times New Roman" w:hAnsi="Times New Roman"/>
                <w:lang w:val="en-GB"/>
              </w:rPr>
              <w:t>Public</w:t>
            </w:r>
          </w:p>
        </w:tc>
      </w:tr>
      <w:tr w:rsidR="0028636F" w:rsidRPr="008812E4" w14:paraId="6361EAE2" w14:textId="77777777" w:rsidTr="00CA0726">
        <w:trPr>
          <w:trHeight w:val="261"/>
        </w:trPr>
        <w:tc>
          <w:tcPr>
            <w:tcW w:w="1701" w:type="dxa"/>
          </w:tcPr>
          <w:p w14:paraId="58CE2FFB" w14:textId="3A7E983C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Turkey</w:t>
            </w:r>
            <w:r w:rsidRPr="008812E4">
              <w:rPr>
                <w:rFonts w:ascii="Times New Roman" w:hAnsi="Times New Roman"/>
              </w:rPr>
              <w:fldChar w:fldCharType="begin"/>
            </w:r>
            <w:r w:rsidR="003B4589" w:rsidRPr="008812E4">
              <w:rPr>
                <w:rFonts w:ascii="Times New Roman" w:hAnsi="Times New Roman"/>
              </w:rPr>
              <w:instrText xml:space="preserve"> ADDIN EN.CITE &lt;EndNote&gt;&lt;Cite&gt;&lt;Author&gt;Directorate&lt;/Author&gt;&lt;Year&gt;2010&lt;/Year&gt;&lt;RecNum&gt;0&lt;/RecNum&gt;&lt;IDText&gt;Organ donation and transplantation - Special Eurobarometer 333a&lt;/IDText&gt;&lt;DisplayText&gt;&lt;style face="superscript"&gt;2&lt;/style&gt;&lt;/DisplayText&gt;&lt;record&gt;&lt;urls&gt;&lt;related-urls&gt;&lt;url&gt;https://ec.europa.eu/commfrontoffice/publicopinion/archives/ebs/ebs_333a_en.pdf&lt;/url&gt;&lt;/related-urls&gt;&lt;/urls&gt;&lt;titles&gt;&lt;title&gt;Organ donation and transplantation - Special Eurobarometer 333a&lt;/title&gt;&lt;/titles&gt;&lt;number&gt;12th Feb 2020&lt;/number&gt;&lt;contributors&gt;&lt;authors&gt;&lt;author&gt;Directorate General Communication&lt;/author&gt;&lt;/authors&gt;&lt;/contributors&gt;&lt;added-date format="utc"&gt;1581446148&lt;/added-date&gt;&lt;ref-type name="Web Page"&gt;12&lt;/ref-type&gt;&lt;dates&gt;&lt;year&gt;2010&lt;/year&gt;&lt;/dates&gt;&lt;rec-number&gt;1326&lt;/rec-number&gt;&lt;publisher&gt;European Comission&lt;/publisher&gt;&lt;last-updated-date format="utc"&gt;1581446148&lt;/last-updated-date&gt;&lt;/record&gt;&lt;/Cite&gt;&lt;/EndNote&gt;</w:instrText>
            </w:r>
            <w:r w:rsidRPr="008812E4">
              <w:rPr>
                <w:rFonts w:ascii="Times New Roman" w:hAnsi="Times New Roman"/>
              </w:rPr>
              <w:fldChar w:fldCharType="separate"/>
            </w:r>
            <w:r w:rsidRPr="008812E4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8812E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</w:tcPr>
          <w:p w14:paraId="73E14C65" w14:textId="40FB13E0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NA</w:t>
            </w:r>
          </w:p>
        </w:tc>
        <w:tc>
          <w:tcPr>
            <w:tcW w:w="1559" w:type="dxa"/>
          </w:tcPr>
          <w:p w14:paraId="7913A166" w14:textId="69C565AD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 xml:space="preserve">72.3  </w:t>
            </w:r>
          </w:p>
        </w:tc>
        <w:tc>
          <w:tcPr>
            <w:tcW w:w="851" w:type="dxa"/>
          </w:tcPr>
          <w:p w14:paraId="0123B182" w14:textId="721D2729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2009</w:t>
            </w:r>
          </w:p>
        </w:tc>
        <w:tc>
          <w:tcPr>
            <w:tcW w:w="1417" w:type="dxa"/>
          </w:tcPr>
          <w:p w14:paraId="515D679F" w14:textId="77777777" w:rsidR="0028636F" w:rsidRPr="008812E4" w:rsidRDefault="0028636F" w:rsidP="006D1D35">
            <w:pPr>
              <w:rPr>
                <w:rFonts w:ascii="Times New Roman" w:hAnsi="Times New Roman"/>
              </w:rPr>
            </w:pPr>
            <w:r w:rsidRPr="008812E4">
              <w:rPr>
                <w:rFonts w:ascii="Times New Roman" w:hAnsi="Times New Roman"/>
              </w:rPr>
              <w:t>7.47</w:t>
            </w:r>
          </w:p>
        </w:tc>
        <w:tc>
          <w:tcPr>
            <w:tcW w:w="1418" w:type="dxa"/>
          </w:tcPr>
          <w:p w14:paraId="075D1CBA" w14:textId="77777777" w:rsidR="0028636F" w:rsidRPr="008812E4" w:rsidRDefault="0028636F" w:rsidP="006D1D35">
            <w:pPr>
              <w:rPr>
                <w:rFonts w:ascii="Times New Roman" w:hAnsi="Times New Roman"/>
                <w:lang w:val="en-GB"/>
              </w:rPr>
            </w:pPr>
            <w:r w:rsidRPr="008812E4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14:paraId="1A23C1F9" w14:textId="77777777" w:rsidR="0028636F" w:rsidRPr="008812E4" w:rsidRDefault="0028636F" w:rsidP="006D1D35">
            <w:pPr>
              <w:rPr>
                <w:rFonts w:ascii="Times New Roman" w:hAnsi="Times New Roman"/>
                <w:lang w:val="en-GB"/>
              </w:rPr>
            </w:pPr>
            <w:r w:rsidRPr="008812E4">
              <w:rPr>
                <w:rFonts w:ascii="Times New Roman" w:hAnsi="Times New Roman"/>
                <w:lang w:val="en-GB"/>
              </w:rPr>
              <w:t>Public</w:t>
            </w:r>
          </w:p>
        </w:tc>
      </w:tr>
    </w:tbl>
    <w:p w14:paraId="140E05A6" w14:textId="77777777" w:rsidR="00282888" w:rsidRPr="008812E4" w:rsidRDefault="0028288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583DB0B" w14:textId="77777777" w:rsidR="003B4589" w:rsidRPr="008812E4" w:rsidRDefault="003B45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522A036" w14:textId="77777777" w:rsidR="003B4589" w:rsidRPr="008812E4" w:rsidRDefault="003B4589">
      <w:pPr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en-US" w:eastAsia="en-US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23CD1C55" w14:textId="77777777" w:rsidR="006327BE" w:rsidRPr="008812E4" w:rsidRDefault="006B0AD7" w:rsidP="006327BE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</w:rPr>
        <w:lastRenderedPageBreak/>
        <w:fldChar w:fldCharType="begin"/>
      </w:r>
      <w:r w:rsidRPr="008812E4">
        <w:rPr>
          <w:rFonts w:ascii="Times New Roman" w:hAnsi="Times New Roman" w:cs="Times New Roman"/>
          <w:b/>
          <w:bCs/>
          <w:sz w:val="20"/>
          <w:szCs w:val="20"/>
        </w:rPr>
        <w:instrText xml:space="preserve"> ADDIN EN.REFLIST </w:instrText>
      </w:r>
      <w:r w:rsidRPr="008812E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327BE" w:rsidRPr="008812E4">
        <w:rPr>
          <w:rFonts w:ascii="Times New Roman" w:hAnsi="Times New Roman" w:cs="Times New Roman"/>
          <w:sz w:val="20"/>
          <w:szCs w:val="20"/>
        </w:rPr>
        <w:t>1.</w:t>
      </w:r>
      <w:r w:rsidR="006327BE" w:rsidRPr="008812E4">
        <w:rPr>
          <w:rFonts w:ascii="Times New Roman" w:hAnsi="Times New Roman" w:cs="Times New Roman"/>
          <w:sz w:val="20"/>
          <w:szCs w:val="20"/>
        </w:rPr>
        <w:tab/>
        <w:t xml:space="preserve">Chekijian SA. </w:t>
      </w:r>
      <w:r w:rsidR="006327BE" w:rsidRPr="008812E4">
        <w:rPr>
          <w:rFonts w:ascii="Times New Roman" w:hAnsi="Times New Roman" w:cs="Times New Roman"/>
          <w:i/>
          <w:sz w:val="20"/>
          <w:szCs w:val="20"/>
        </w:rPr>
        <w:t>Legal, professional, public and policy barriers to the development of organ donation and transplantation programs in the Republic of Armenia</w:t>
      </w:r>
      <w:r w:rsidR="006327BE" w:rsidRPr="008812E4">
        <w:rPr>
          <w:rFonts w:ascii="Times New Roman" w:hAnsi="Times New Roman" w:cs="Times New Roman"/>
          <w:sz w:val="20"/>
          <w:szCs w:val="20"/>
        </w:rPr>
        <w:t>, Yale Medicine; 2001.</w:t>
      </w:r>
    </w:p>
    <w:p w14:paraId="550F6930" w14:textId="0ED6FD29" w:rsidR="006327BE" w:rsidRPr="008812E4" w:rsidRDefault="006327BE" w:rsidP="006327BE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812E4">
        <w:rPr>
          <w:rFonts w:ascii="Times New Roman" w:hAnsi="Times New Roman" w:cs="Times New Roman"/>
          <w:sz w:val="20"/>
          <w:szCs w:val="20"/>
        </w:rPr>
        <w:t>2.</w:t>
      </w:r>
      <w:r w:rsidRPr="008812E4">
        <w:rPr>
          <w:rFonts w:ascii="Times New Roman" w:hAnsi="Times New Roman" w:cs="Times New Roman"/>
          <w:sz w:val="20"/>
          <w:szCs w:val="20"/>
        </w:rPr>
        <w:tab/>
        <w:t xml:space="preserve">Communication DG. Organ donation and transplantation - Special Eurobarometer 333a. European Comission. 2010. Accessed 12th Feb 2020,  Web site. </w:t>
      </w:r>
      <w:hyperlink r:id="rId8" w:history="1">
        <w:r w:rsidRPr="008812E4">
          <w:rPr>
            <w:rStyle w:val="Hyperlink"/>
            <w:rFonts w:ascii="Times New Roman" w:hAnsi="Times New Roman" w:cs="Times New Roman"/>
            <w:sz w:val="20"/>
            <w:szCs w:val="20"/>
          </w:rPr>
          <w:t>https://ec.europa.eu/commfrontoffice/publicopinion/archives/ebs/ebs_333a_en.pdf</w:t>
        </w:r>
      </w:hyperlink>
      <w:r w:rsidRPr="008812E4">
        <w:rPr>
          <w:rFonts w:ascii="Times New Roman" w:hAnsi="Times New Roman" w:cs="Times New Roman"/>
          <w:sz w:val="20"/>
          <w:szCs w:val="20"/>
        </w:rPr>
        <w:t>.</w:t>
      </w:r>
    </w:p>
    <w:p w14:paraId="089D1057" w14:textId="72CBA7DD" w:rsidR="006327BE" w:rsidRPr="008812E4" w:rsidRDefault="006327BE" w:rsidP="008812E4">
      <w:pPr>
        <w:pStyle w:val="EndNoteBibliography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812E4">
        <w:rPr>
          <w:rFonts w:ascii="Times New Roman" w:hAnsi="Times New Roman" w:cs="Times New Roman"/>
          <w:sz w:val="20"/>
          <w:szCs w:val="20"/>
        </w:rPr>
        <w:t>3.</w:t>
      </w:r>
      <w:r w:rsidRPr="008812E4">
        <w:rPr>
          <w:rFonts w:ascii="Times New Roman" w:hAnsi="Times New Roman" w:cs="Times New Roman"/>
          <w:sz w:val="20"/>
          <w:szCs w:val="20"/>
        </w:rPr>
        <w:tab/>
        <w:t xml:space="preserve">Dominguez J. Presumed Consent Legislation Failed to Improve Organ Donation in Chile. </w:t>
      </w:r>
      <w:r w:rsidRPr="008812E4">
        <w:rPr>
          <w:rFonts w:ascii="Times New Roman" w:hAnsi="Times New Roman" w:cs="Times New Roman"/>
          <w:i/>
          <w:sz w:val="20"/>
          <w:szCs w:val="20"/>
        </w:rPr>
        <w:t xml:space="preserve">Transplantation Proceedings. </w:t>
      </w:r>
      <w:r w:rsidRPr="008812E4">
        <w:rPr>
          <w:rFonts w:ascii="Times New Roman" w:hAnsi="Times New Roman" w:cs="Times New Roman"/>
          <w:sz w:val="20"/>
          <w:szCs w:val="20"/>
        </w:rPr>
        <w:t xml:space="preserve">2013;45:Pages 1316-131. </w:t>
      </w:r>
      <w:hyperlink r:id="rId9" w:history="1">
        <w:r w:rsidRPr="008812E4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https://doi.org/10.1016/j.transproceed.2013.01.008</w:t>
        </w:r>
      </w:hyperlink>
      <w:r w:rsidRPr="008812E4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C43CEBB" w14:textId="7228E5CC" w:rsidR="006327BE" w:rsidRPr="008812E4" w:rsidRDefault="006327BE" w:rsidP="006327BE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812E4">
        <w:rPr>
          <w:rFonts w:ascii="Times New Roman" w:hAnsi="Times New Roman" w:cs="Times New Roman"/>
          <w:sz w:val="20"/>
          <w:szCs w:val="20"/>
        </w:rPr>
        <w:t>4.</w:t>
      </w:r>
      <w:r w:rsidRPr="008812E4">
        <w:rPr>
          <w:rFonts w:ascii="Times New Roman" w:hAnsi="Times New Roman" w:cs="Times New Roman"/>
          <w:sz w:val="20"/>
          <w:szCs w:val="20"/>
        </w:rPr>
        <w:tab/>
        <w:t xml:space="preserve">David Andrés Castañeda-Millán MD FA, Diego Ovalle, Claudia Martínez. Attitudes and beliefs about organ donation in Colombia: Where should efforts be focused to improve national donation rates? </w:t>
      </w:r>
      <w:r w:rsidRPr="008812E4">
        <w:rPr>
          <w:rFonts w:ascii="Times New Roman" w:hAnsi="Times New Roman" w:cs="Times New Roman"/>
          <w:i/>
          <w:sz w:val="20"/>
          <w:szCs w:val="20"/>
        </w:rPr>
        <w:t xml:space="preserve">Journal of the Faculty of Medicine. </w:t>
      </w:r>
      <w:r w:rsidRPr="008812E4">
        <w:rPr>
          <w:rFonts w:ascii="Times New Roman" w:hAnsi="Times New Roman" w:cs="Times New Roman"/>
          <w:sz w:val="20"/>
          <w:szCs w:val="20"/>
        </w:rPr>
        <w:t xml:space="preserve">2013;62. </w:t>
      </w:r>
      <w:hyperlink r:id="rId10" w:history="1">
        <w:r w:rsidRPr="008812E4">
          <w:rPr>
            <w:rStyle w:val="Hyperlink"/>
            <w:rFonts w:ascii="Times New Roman" w:hAnsi="Times New Roman" w:cs="Times New Roman"/>
            <w:sz w:val="20"/>
            <w:szCs w:val="20"/>
          </w:rPr>
          <w:t>http://dx.doi.org/10.15446/revfacmed.v62n1.43660</w:t>
        </w:r>
      </w:hyperlink>
      <w:r w:rsidRPr="008812E4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D633910" w14:textId="7E369639" w:rsidR="006327BE" w:rsidRPr="008812E4" w:rsidRDefault="006327BE" w:rsidP="006327BE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812E4">
        <w:rPr>
          <w:rFonts w:ascii="Times New Roman" w:hAnsi="Times New Roman" w:cs="Times New Roman"/>
          <w:sz w:val="20"/>
          <w:szCs w:val="20"/>
        </w:rPr>
        <w:t>5.</w:t>
      </w:r>
      <w:r w:rsidRPr="008812E4">
        <w:rPr>
          <w:rFonts w:ascii="Times New Roman" w:hAnsi="Times New Roman" w:cs="Times New Roman"/>
          <w:sz w:val="20"/>
          <w:szCs w:val="20"/>
        </w:rPr>
        <w:tab/>
        <w:t xml:space="preserve">G. Söffker  MB, T. Welte ,M. Quintel &amp;S. Kluge Recruitment of intensive care specialists for postmortem organ donation in Germany. </w:t>
      </w:r>
      <w:r w:rsidRPr="008812E4">
        <w:rPr>
          <w:rFonts w:ascii="Times New Roman" w:hAnsi="Times New Roman" w:cs="Times New Roman"/>
          <w:i/>
          <w:sz w:val="20"/>
          <w:szCs w:val="20"/>
        </w:rPr>
        <w:t xml:space="preserve">Med Klin Intensivmed Notfmed </w:t>
      </w:r>
      <w:r w:rsidRPr="008812E4">
        <w:rPr>
          <w:rFonts w:ascii="Times New Roman" w:hAnsi="Times New Roman" w:cs="Times New Roman"/>
          <w:sz w:val="20"/>
          <w:szCs w:val="20"/>
        </w:rPr>
        <w:t xml:space="preserve">2014;109:41-47. </w:t>
      </w:r>
      <w:hyperlink r:id="rId11" w:history="1">
        <w:r w:rsidRPr="008812E4">
          <w:rPr>
            <w:rStyle w:val="Hyperlink"/>
            <w:rFonts w:ascii="Times New Roman" w:hAnsi="Times New Roman" w:cs="Times New Roman"/>
            <w:sz w:val="20"/>
            <w:szCs w:val="20"/>
          </w:rPr>
          <w:t>https://doi-org.libproxy1.nus.edu.sg/10.1007/s00063-013-0271-x</w:t>
        </w:r>
      </w:hyperlink>
      <w:r w:rsidRPr="008812E4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00F0DE4F" w14:textId="0F7BA1E3" w:rsidR="006327BE" w:rsidRPr="008812E4" w:rsidRDefault="006327BE" w:rsidP="006327BE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812E4">
        <w:rPr>
          <w:rFonts w:ascii="Times New Roman" w:hAnsi="Times New Roman" w:cs="Times New Roman"/>
          <w:sz w:val="20"/>
          <w:szCs w:val="20"/>
        </w:rPr>
        <w:t>6.</w:t>
      </w:r>
      <w:r w:rsidRPr="008812E4">
        <w:rPr>
          <w:rFonts w:ascii="Times New Roman" w:hAnsi="Times New Roman" w:cs="Times New Roman"/>
          <w:sz w:val="20"/>
          <w:szCs w:val="20"/>
        </w:rPr>
        <w:tab/>
        <w:t xml:space="preserve">Ríos A1 L-NA, Navalón JC, Martínez-Alarcón L, Ayala-García MA, Sebastián-Ruiz MJ, Moya-Faz F, Garrido G, Ramirez P, Parrilla P. The Latin American population in Spain and organ donation. Attitude toward deceased organ donation and organ donation rates. </w:t>
      </w:r>
      <w:r w:rsidRPr="008812E4">
        <w:rPr>
          <w:rFonts w:ascii="Times New Roman" w:hAnsi="Times New Roman" w:cs="Times New Roman"/>
          <w:i/>
          <w:sz w:val="20"/>
          <w:szCs w:val="20"/>
        </w:rPr>
        <w:t xml:space="preserve">Transplantation International. </w:t>
      </w:r>
      <w:r w:rsidRPr="008812E4">
        <w:rPr>
          <w:rFonts w:ascii="Times New Roman" w:hAnsi="Times New Roman" w:cs="Times New Roman"/>
          <w:sz w:val="20"/>
          <w:szCs w:val="20"/>
        </w:rPr>
        <w:t xml:space="preserve">2015. </w:t>
      </w:r>
      <w:hyperlink r:id="rId12" w:history="1">
        <w:r w:rsidRPr="008812E4">
          <w:rPr>
            <w:rStyle w:val="Hyperlink"/>
            <w:rFonts w:ascii="Times New Roman" w:hAnsi="Times New Roman" w:cs="Times New Roman"/>
            <w:sz w:val="20"/>
            <w:szCs w:val="20"/>
          </w:rPr>
          <w:t>https://www-ncbi-nlm-nih-gov.libproxy1.nus.edu.sg/pubmed/25557362</w:t>
        </w:r>
      </w:hyperlink>
      <w:r w:rsidRPr="008812E4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27A0E136" w14:textId="003C316A" w:rsidR="006327BE" w:rsidRPr="008812E4" w:rsidRDefault="006327BE" w:rsidP="006327BE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812E4">
        <w:rPr>
          <w:rFonts w:ascii="Times New Roman" w:hAnsi="Times New Roman" w:cs="Times New Roman"/>
          <w:sz w:val="20"/>
          <w:szCs w:val="20"/>
        </w:rPr>
        <w:t>7.</w:t>
      </w:r>
      <w:r w:rsidRPr="008812E4">
        <w:rPr>
          <w:rFonts w:ascii="Times New Roman" w:hAnsi="Times New Roman" w:cs="Times New Roman"/>
          <w:sz w:val="20"/>
          <w:szCs w:val="20"/>
        </w:rPr>
        <w:tab/>
        <w:t xml:space="preserve">Stiftelsen Organdonasjon. What do people in Norway think about donation and transplants? 2015. Accessed 12th Feb 2020,  Web site. </w:t>
      </w:r>
      <w:hyperlink r:id="rId13" w:history="1">
        <w:r w:rsidRPr="008812E4">
          <w:rPr>
            <w:rStyle w:val="Hyperlink"/>
            <w:rFonts w:ascii="Times New Roman" w:hAnsi="Times New Roman" w:cs="Times New Roman"/>
            <w:sz w:val="20"/>
            <w:szCs w:val="20"/>
          </w:rPr>
          <w:t>https://organdonasjon.no/sporsmal/what-do-people-in-norway-think-about-donation-and-transplants/?lang=en</w:t>
        </w:r>
      </w:hyperlink>
      <w:r w:rsidRPr="008812E4">
        <w:rPr>
          <w:rFonts w:ascii="Times New Roman" w:hAnsi="Times New Roman" w:cs="Times New Roman"/>
          <w:sz w:val="20"/>
          <w:szCs w:val="20"/>
        </w:rPr>
        <w:t>.</w:t>
      </w:r>
    </w:p>
    <w:p w14:paraId="703643BD" w14:textId="0D561624" w:rsidR="006327BE" w:rsidRPr="008812E4" w:rsidRDefault="006327BE" w:rsidP="006327BE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812E4">
        <w:rPr>
          <w:rFonts w:ascii="Times New Roman" w:hAnsi="Times New Roman" w:cs="Times New Roman"/>
          <w:sz w:val="20"/>
          <w:szCs w:val="20"/>
        </w:rPr>
        <w:t>8.</w:t>
      </w:r>
      <w:r w:rsidRPr="008812E4">
        <w:rPr>
          <w:rFonts w:ascii="Times New Roman" w:hAnsi="Times New Roman" w:cs="Times New Roman"/>
          <w:sz w:val="20"/>
          <w:szCs w:val="20"/>
        </w:rPr>
        <w:tab/>
        <w:t xml:space="preserve">Stewart C. Willingness to donate organs in selected European countries 2018. statista. 2019. Accessed 12th Feb 2020,  Web site. </w:t>
      </w:r>
      <w:hyperlink r:id="rId14" w:history="1">
        <w:r w:rsidRPr="008812E4">
          <w:rPr>
            <w:rStyle w:val="Hyperlink"/>
            <w:rFonts w:ascii="Times New Roman" w:hAnsi="Times New Roman" w:cs="Times New Roman"/>
            <w:sz w:val="20"/>
            <w:szCs w:val="20"/>
          </w:rPr>
          <w:t>https://www.statista.com/statistics/888928/attitudes-towards-organ-donation-in-europe-by-country/</w:t>
        </w:r>
      </w:hyperlink>
      <w:r w:rsidRPr="008812E4">
        <w:rPr>
          <w:rFonts w:ascii="Times New Roman" w:hAnsi="Times New Roman" w:cs="Times New Roman"/>
          <w:sz w:val="20"/>
          <w:szCs w:val="20"/>
        </w:rPr>
        <w:t>.</w:t>
      </w:r>
    </w:p>
    <w:p w14:paraId="29E4FB5E" w14:textId="77777777" w:rsidR="006327BE" w:rsidRPr="008812E4" w:rsidRDefault="006327BE" w:rsidP="006327BE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812E4">
        <w:rPr>
          <w:rFonts w:ascii="Times New Roman" w:hAnsi="Times New Roman" w:cs="Times New Roman"/>
          <w:sz w:val="20"/>
          <w:szCs w:val="20"/>
        </w:rPr>
        <w:t>9.</w:t>
      </w:r>
      <w:r w:rsidRPr="008812E4">
        <w:rPr>
          <w:rFonts w:ascii="Times New Roman" w:hAnsi="Times New Roman" w:cs="Times New Roman"/>
          <w:sz w:val="20"/>
          <w:szCs w:val="20"/>
        </w:rPr>
        <w:tab/>
        <w:t xml:space="preserve">Berzelak N, Avsec D, Kamin T. Reluctance and Willingness for Organ Donation After Death Among the Slovene General Population. </w:t>
      </w:r>
      <w:r w:rsidRPr="008812E4">
        <w:rPr>
          <w:rFonts w:ascii="Times New Roman" w:hAnsi="Times New Roman" w:cs="Times New Roman"/>
          <w:i/>
          <w:sz w:val="20"/>
          <w:szCs w:val="20"/>
        </w:rPr>
        <w:t xml:space="preserve">Zdr Varst. </w:t>
      </w:r>
      <w:r w:rsidRPr="008812E4">
        <w:rPr>
          <w:rFonts w:ascii="Times New Roman" w:hAnsi="Times New Roman" w:cs="Times New Roman"/>
          <w:sz w:val="20"/>
          <w:szCs w:val="20"/>
        </w:rPr>
        <w:t xml:space="preserve">2019;58(4):155-163. doi:10.2478/sjph-2019-0020.  </w:t>
      </w:r>
    </w:p>
    <w:p w14:paraId="79D63073" w14:textId="77777777" w:rsidR="006327BE" w:rsidRPr="008812E4" w:rsidRDefault="006327BE" w:rsidP="006327BE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812E4">
        <w:rPr>
          <w:rFonts w:ascii="Times New Roman" w:hAnsi="Times New Roman" w:cs="Times New Roman"/>
          <w:sz w:val="20"/>
          <w:szCs w:val="20"/>
        </w:rPr>
        <w:t>10.</w:t>
      </w:r>
      <w:r w:rsidRPr="008812E4">
        <w:rPr>
          <w:rFonts w:ascii="Times New Roman" w:hAnsi="Times New Roman" w:cs="Times New Roman"/>
          <w:sz w:val="20"/>
          <w:szCs w:val="20"/>
        </w:rPr>
        <w:tab/>
        <w:t xml:space="preserve">Scandroglio B, Dominguez-Gil B, Lopez JS, et al. Analysis of the attitudes and motivations of the Spanish population towards organ donation after death. </w:t>
      </w:r>
      <w:r w:rsidRPr="008812E4">
        <w:rPr>
          <w:rFonts w:ascii="Times New Roman" w:hAnsi="Times New Roman" w:cs="Times New Roman"/>
          <w:i/>
          <w:sz w:val="20"/>
          <w:szCs w:val="20"/>
        </w:rPr>
        <w:t xml:space="preserve">Transpl Int. </w:t>
      </w:r>
      <w:r w:rsidRPr="008812E4">
        <w:rPr>
          <w:rFonts w:ascii="Times New Roman" w:hAnsi="Times New Roman" w:cs="Times New Roman"/>
          <w:sz w:val="20"/>
          <w:szCs w:val="20"/>
        </w:rPr>
        <w:t xml:space="preserve">2011;24(2):158-166. doi:10.1111/j.1432-2277.2010.01174.x.  </w:t>
      </w:r>
    </w:p>
    <w:p w14:paraId="4D112C8A" w14:textId="16539799" w:rsidR="006327BE" w:rsidRPr="008812E4" w:rsidRDefault="006327BE" w:rsidP="006327BE">
      <w:pPr>
        <w:pStyle w:val="EndNoteBibliography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812E4">
        <w:rPr>
          <w:rFonts w:ascii="Times New Roman" w:hAnsi="Times New Roman" w:cs="Times New Roman"/>
          <w:sz w:val="20"/>
          <w:szCs w:val="20"/>
        </w:rPr>
        <w:t>11.</w:t>
      </w:r>
      <w:r w:rsidRPr="008812E4">
        <w:rPr>
          <w:rFonts w:ascii="Times New Roman" w:hAnsi="Times New Roman" w:cs="Times New Roman"/>
          <w:sz w:val="20"/>
          <w:szCs w:val="20"/>
        </w:rPr>
        <w:tab/>
        <w:t xml:space="preserve">Hamouda C1 BHM, Benzarti N, Zouari B. Tunisian survey about organ donation, attitude and opinion. </w:t>
      </w:r>
      <w:r w:rsidRPr="008812E4">
        <w:rPr>
          <w:rFonts w:ascii="Times New Roman" w:hAnsi="Times New Roman" w:cs="Times New Roman"/>
          <w:i/>
          <w:sz w:val="20"/>
          <w:szCs w:val="20"/>
        </w:rPr>
        <w:t xml:space="preserve">La Presse Médicale. </w:t>
      </w:r>
      <w:r w:rsidRPr="008812E4">
        <w:rPr>
          <w:rFonts w:ascii="Times New Roman" w:hAnsi="Times New Roman" w:cs="Times New Roman"/>
          <w:sz w:val="20"/>
          <w:szCs w:val="20"/>
        </w:rPr>
        <w:t xml:space="preserve">2010;39. </w:t>
      </w:r>
      <w:hyperlink r:id="rId15" w:history="1">
        <w:r w:rsidRPr="008812E4">
          <w:rPr>
            <w:rStyle w:val="Hyperlink"/>
            <w:rFonts w:ascii="Times New Roman" w:hAnsi="Times New Roman" w:cs="Times New Roman"/>
            <w:sz w:val="20"/>
            <w:szCs w:val="20"/>
          </w:rPr>
          <w:t>https://www-sciencedirect-com.libproxy1.nus.edu.sg/science/article/pii/S0755498209003510?via%3Dihub</w:t>
        </w:r>
      </w:hyperlink>
      <w:r w:rsidRPr="008812E4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C0E3FE9" w14:textId="0CE1CA0E" w:rsidR="00F712F4" w:rsidRPr="008812E4" w:rsidRDefault="006B0AD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12E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sectPr w:rsidR="00F712F4" w:rsidRPr="008812E4" w:rsidSect="0044114B">
      <w:footerReference w:type="even" r:id="rId16"/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989C" w14:textId="77777777" w:rsidR="00427019" w:rsidRDefault="00427019" w:rsidP="003B4589">
      <w:r>
        <w:separator/>
      </w:r>
    </w:p>
  </w:endnote>
  <w:endnote w:type="continuationSeparator" w:id="0">
    <w:p w14:paraId="5FDF1418" w14:textId="77777777" w:rsidR="00427019" w:rsidRDefault="00427019" w:rsidP="003B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58650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E09835" w14:textId="7588A7DB" w:rsidR="003B4589" w:rsidRDefault="003B4589" w:rsidP="00927C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6448D" w14:textId="77777777" w:rsidR="003B4589" w:rsidRDefault="003B4589" w:rsidP="003B45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08724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1DB713" w14:textId="5D6DABDF" w:rsidR="003B4589" w:rsidRDefault="003B4589" w:rsidP="00927C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390911" w14:textId="77777777" w:rsidR="003B4589" w:rsidRDefault="003B4589" w:rsidP="003B45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D232" w14:textId="77777777" w:rsidR="00427019" w:rsidRDefault="00427019" w:rsidP="003B4589">
      <w:r>
        <w:separator/>
      </w:r>
    </w:p>
  </w:footnote>
  <w:footnote w:type="continuationSeparator" w:id="0">
    <w:p w14:paraId="519C369E" w14:textId="77777777" w:rsidR="00427019" w:rsidRDefault="00427019" w:rsidP="003B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66B"/>
    <w:multiLevelType w:val="hybridMultilevel"/>
    <w:tmpl w:val="87B00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869"/>
    <w:multiLevelType w:val="hybridMultilevel"/>
    <w:tmpl w:val="428ECC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A2C"/>
    <w:multiLevelType w:val="hybridMultilevel"/>
    <w:tmpl w:val="C28AB4F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F0068"/>
    <w:multiLevelType w:val="hybridMultilevel"/>
    <w:tmpl w:val="66DC89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36A4"/>
    <w:multiLevelType w:val="hybridMultilevel"/>
    <w:tmpl w:val="C076E8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324CC"/>
    <w:multiLevelType w:val="hybridMultilevel"/>
    <w:tmpl w:val="BE7E68D4"/>
    <w:lvl w:ilvl="0" w:tplc="08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086126A"/>
    <w:multiLevelType w:val="hybridMultilevel"/>
    <w:tmpl w:val="5204CD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3460"/>
    <w:multiLevelType w:val="hybridMultilevel"/>
    <w:tmpl w:val="EE5020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10A9D"/>
    <w:multiLevelType w:val="hybridMultilevel"/>
    <w:tmpl w:val="D33EAB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521E"/>
    <w:multiLevelType w:val="hybridMultilevel"/>
    <w:tmpl w:val="3D8815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367EA"/>
    <w:multiLevelType w:val="hybridMultilevel"/>
    <w:tmpl w:val="1DBAEF3C"/>
    <w:lvl w:ilvl="0" w:tplc="FBC0A366">
      <w:start w:val="4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85" w:hanging="360"/>
      </w:pPr>
    </w:lvl>
    <w:lvl w:ilvl="2" w:tplc="4809001B" w:tentative="1">
      <w:start w:val="1"/>
      <w:numFmt w:val="lowerRoman"/>
      <w:lvlText w:val="%3."/>
      <w:lvlJc w:val="right"/>
      <w:pPr>
        <w:ind w:left="1905" w:hanging="180"/>
      </w:pPr>
    </w:lvl>
    <w:lvl w:ilvl="3" w:tplc="4809000F" w:tentative="1">
      <w:start w:val="1"/>
      <w:numFmt w:val="decimal"/>
      <w:lvlText w:val="%4."/>
      <w:lvlJc w:val="left"/>
      <w:pPr>
        <w:ind w:left="2625" w:hanging="360"/>
      </w:pPr>
    </w:lvl>
    <w:lvl w:ilvl="4" w:tplc="48090019" w:tentative="1">
      <w:start w:val="1"/>
      <w:numFmt w:val="lowerLetter"/>
      <w:lvlText w:val="%5."/>
      <w:lvlJc w:val="left"/>
      <w:pPr>
        <w:ind w:left="3345" w:hanging="360"/>
      </w:pPr>
    </w:lvl>
    <w:lvl w:ilvl="5" w:tplc="4809001B" w:tentative="1">
      <w:start w:val="1"/>
      <w:numFmt w:val="lowerRoman"/>
      <w:lvlText w:val="%6."/>
      <w:lvlJc w:val="right"/>
      <w:pPr>
        <w:ind w:left="4065" w:hanging="180"/>
      </w:pPr>
    </w:lvl>
    <w:lvl w:ilvl="6" w:tplc="4809000F" w:tentative="1">
      <w:start w:val="1"/>
      <w:numFmt w:val="decimal"/>
      <w:lvlText w:val="%7."/>
      <w:lvlJc w:val="left"/>
      <w:pPr>
        <w:ind w:left="4785" w:hanging="360"/>
      </w:pPr>
    </w:lvl>
    <w:lvl w:ilvl="7" w:tplc="48090019" w:tentative="1">
      <w:start w:val="1"/>
      <w:numFmt w:val="lowerLetter"/>
      <w:lvlText w:val="%8."/>
      <w:lvlJc w:val="left"/>
      <w:pPr>
        <w:ind w:left="5505" w:hanging="360"/>
      </w:pPr>
    </w:lvl>
    <w:lvl w:ilvl="8" w:tplc="4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17ED0B29"/>
    <w:multiLevelType w:val="hybridMultilevel"/>
    <w:tmpl w:val="83D4EA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24531"/>
    <w:multiLevelType w:val="hybridMultilevel"/>
    <w:tmpl w:val="3EFE27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53038"/>
    <w:multiLevelType w:val="hybridMultilevel"/>
    <w:tmpl w:val="3D08AC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74F2A"/>
    <w:multiLevelType w:val="hybridMultilevel"/>
    <w:tmpl w:val="6AB87FD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6A2916"/>
    <w:multiLevelType w:val="hybridMultilevel"/>
    <w:tmpl w:val="F83CB4F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B66FF1"/>
    <w:multiLevelType w:val="hybridMultilevel"/>
    <w:tmpl w:val="A2C4CA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AB5C01"/>
    <w:multiLevelType w:val="hybridMultilevel"/>
    <w:tmpl w:val="1DBAEF3C"/>
    <w:lvl w:ilvl="0" w:tplc="FBC0A366">
      <w:start w:val="4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85" w:hanging="360"/>
      </w:pPr>
    </w:lvl>
    <w:lvl w:ilvl="2" w:tplc="4809001B" w:tentative="1">
      <w:start w:val="1"/>
      <w:numFmt w:val="lowerRoman"/>
      <w:lvlText w:val="%3."/>
      <w:lvlJc w:val="right"/>
      <w:pPr>
        <w:ind w:left="1905" w:hanging="180"/>
      </w:pPr>
    </w:lvl>
    <w:lvl w:ilvl="3" w:tplc="4809000F" w:tentative="1">
      <w:start w:val="1"/>
      <w:numFmt w:val="decimal"/>
      <w:lvlText w:val="%4."/>
      <w:lvlJc w:val="left"/>
      <w:pPr>
        <w:ind w:left="2625" w:hanging="360"/>
      </w:pPr>
    </w:lvl>
    <w:lvl w:ilvl="4" w:tplc="48090019" w:tentative="1">
      <w:start w:val="1"/>
      <w:numFmt w:val="lowerLetter"/>
      <w:lvlText w:val="%5."/>
      <w:lvlJc w:val="left"/>
      <w:pPr>
        <w:ind w:left="3345" w:hanging="360"/>
      </w:pPr>
    </w:lvl>
    <w:lvl w:ilvl="5" w:tplc="4809001B" w:tentative="1">
      <w:start w:val="1"/>
      <w:numFmt w:val="lowerRoman"/>
      <w:lvlText w:val="%6."/>
      <w:lvlJc w:val="right"/>
      <w:pPr>
        <w:ind w:left="4065" w:hanging="180"/>
      </w:pPr>
    </w:lvl>
    <w:lvl w:ilvl="6" w:tplc="4809000F" w:tentative="1">
      <w:start w:val="1"/>
      <w:numFmt w:val="decimal"/>
      <w:lvlText w:val="%7."/>
      <w:lvlJc w:val="left"/>
      <w:pPr>
        <w:ind w:left="4785" w:hanging="360"/>
      </w:pPr>
    </w:lvl>
    <w:lvl w:ilvl="7" w:tplc="48090019" w:tentative="1">
      <w:start w:val="1"/>
      <w:numFmt w:val="lowerLetter"/>
      <w:lvlText w:val="%8."/>
      <w:lvlJc w:val="left"/>
      <w:pPr>
        <w:ind w:left="5505" w:hanging="360"/>
      </w:pPr>
    </w:lvl>
    <w:lvl w:ilvl="8" w:tplc="4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2A3C68EE"/>
    <w:multiLevelType w:val="hybridMultilevel"/>
    <w:tmpl w:val="88A839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A16A0"/>
    <w:multiLevelType w:val="multilevel"/>
    <w:tmpl w:val="793A095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323530"/>
    <w:multiLevelType w:val="hybridMultilevel"/>
    <w:tmpl w:val="76A890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620DCB"/>
    <w:multiLevelType w:val="hybridMultilevel"/>
    <w:tmpl w:val="D256D3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F294A"/>
    <w:multiLevelType w:val="hybridMultilevel"/>
    <w:tmpl w:val="79DEB27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E81AAC"/>
    <w:multiLevelType w:val="hybridMultilevel"/>
    <w:tmpl w:val="DBE0A1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173198"/>
    <w:multiLevelType w:val="multilevel"/>
    <w:tmpl w:val="BCFA7D5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212644"/>
    <w:multiLevelType w:val="hybridMultilevel"/>
    <w:tmpl w:val="8C08A1C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8E4AF4"/>
    <w:multiLevelType w:val="hybridMultilevel"/>
    <w:tmpl w:val="896673B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6F3B61"/>
    <w:multiLevelType w:val="hybridMultilevel"/>
    <w:tmpl w:val="9386FA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207CB"/>
    <w:multiLevelType w:val="hybridMultilevel"/>
    <w:tmpl w:val="2A902C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B05942"/>
    <w:multiLevelType w:val="multilevel"/>
    <w:tmpl w:val="DFD8FDF4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3FAC7B71"/>
    <w:multiLevelType w:val="hybridMultilevel"/>
    <w:tmpl w:val="043E10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F298C"/>
    <w:multiLevelType w:val="hybridMultilevel"/>
    <w:tmpl w:val="2056E3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84FA4"/>
    <w:multiLevelType w:val="hybridMultilevel"/>
    <w:tmpl w:val="2E2A55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00672"/>
    <w:multiLevelType w:val="hybridMultilevel"/>
    <w:tmpl w:val="FCA854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B65E6"/>
    <w:multiLevelType w:val="hybridMultilevel"/>
    <w:tmpl w:val="01B0FA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031AB"/>
    <w:multiLevelType w:val="hybridMultilevel"/>
    <w:tmpl w:val="1DBAEF3C"/>
    <w:lvl w:ilvl="0" w:tplc="FBC0A366">
      <w:start w:val="4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85" w:hanging="360"/>
      </w:pPr>
    </w:lvl>
    <w:lvl w:ilvl="2" w:tplc="4809001B" w:tentative="1">
      <w:start w:val="1"/>
      <w:numFmt w:val="lowerRoman"/>
      <w:lvlText w:val="%3."/>
      <w:lvlJc w:val="right"/>
      <w:pPr>
        <w:ind w:left="1905" w:hanging="180"/>
      </w:pPr>
    </w:lvl>
    <w:lvl w:ilvl="3" w:tplc="4809000F" w:tentative="1">
      <w:start w:val="1"/>
      <w:numFmt w:val="decimal"/>
      <w:lvlText w:val="%4."/>
      <w:lvlJc w:val="left"/>
      <w:pPr>
        <w:ind w:left="2625" w:hanging="360"/>
      </w:pPr>
    </w:lvl>
    <w:lvl w:ilvl="4" w:tplc="48090019" w:tentative="1">
      <w:start w:val="1"/>
      <w:numFmt w:val="lowerLetter"/>
      <w:lvlText w:val="%5."/>
      <w:lvlJc w:val="left"/>
      <w:pPr>
        <w:ind w:left="3345" w:hanging="360"/>
      </w:pPr>
    </w:lvl>
    <w:lvl w:ilvl="5" w:tplc="4809001B" w:tentative="1">
      <w:start w:val="1"/>
      <w:numFmt w:val="lowerRoman"/>
      <w:lvlText w:val="%6."/>
      <w:lvlJc w:val="right"/>
      <w:pPr>
        <w:ind w:left="4065" w:hanging="180"/>
      </w:pPr>
    </w:lvl>
    <w:lvl w:ilvl="6" w:tplc="4809000F" w:tentative="1">
      <w:start w:val="1"/>
      <w:numFmt w:val="decimal"/>
      <w:lvlText w:val="%7."/>
      <w:lvlJc w:val="left"/>
      <w:pPr>
        <w:ind w:left="4785" w:hanging="360"/>
      </w:pPr>
    </w:lvl>
    <w:lvl w:ilvl="7" w:tplc="48090019" w:tentative="1">
      <w:start w:val="1"/>
      <w:numFmt w:val="lowerLetter"/>
      <w:lvlText w:val="%8."/>
      <w:lvlJc w:val="left"/>
      <w:pPr>
        <w:ind w:left="5505" w:hanging="360"/>
      </w:pPr>
    </w:lvl>
    <w:lvl w:ilvl="8" w:tplc="4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 w15:restartNumberingAfterBreak="0">
    <w:nsid w:val="594E6101"/>
    <w:multiLevelType w:val="hybridMultilevel"/>
    <w:tmpl w:val="F59E45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715AD3"/>
    <w:multiLevelType w:val="multilevel"/>
    <w:tmpl w:val="5836734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7A18E5"/>
    <w:multiLevelType w:val="hybridMultilevel"/>
    <w:tmpl w:val="979EFD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51694A"/>
    <w:multiLevelType w:val="hybridMultilevel"/>
    <w:tmpl w:val="33FA6A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13B98"/>
    <w:multiLevelType w:val="hybridMultilevel"/>
    <w:tmpl w:val="D80E4B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C664F7"/>
    <w:multiLevelType w:val="hybridMultilevel"/>
    <w:tmpl w:val="B7769A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777A46"/>
    <w:multiLevelType w:val="hybridMultilevel"/>
    <w:tmpl w:val="5C908B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2099C"/>
    <w:multiLevelType w:val="hybridMultilevel"/>
    <w:tmpl w:val="CA12A0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8B1DFA"/>
    <w:multiLevelType w:val="hybridMultilevel"/>
    <w:tmpl w:val="1DBAEF3C"/>
    <w:lvl w:ilvl="0" w:tplc="FBC0A366">
      <w:start w:val="4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85" w:hanging="360"/>
      </w:pPr>
    </w:lvl>
    <w:lvl w:ilvl="2" w:tplc="4809001B" w:tentative="1">
      <w:start w:val="1"/>
      <w:numFmt w:val="lowerRoman"/>
      <w:lvlText w:val="%3."/>
      <w:lvlJc w:val="right"/>
      <w:pPr>
        <w:ind w:left="1905" w:hanging="180"/>
      </w:pPr>
    </w:lvl>
    <w:lvl w:ilvl="3" w:tplc="4809000F" w:tentative="1">
      <w:start w:val="1"/>
      <w:numFmt w:val="decimal"/>
      <w:lvlText w:val="%4."/>
      <w:lvlJc w:val="left"/>
      <w:pPr>
        <w:ind w:left="2625" w:hanging="360"/>
      </w:pPr>
    </w:lvl>
    <w:lvl w:ilvl="4" w:tplc="48090019" w:tentative="1">
      <w:start w:val="1"/>
      <w:numFmt w:val="lowerLetter"/>
      <w:lvlText w:val="%5."/>
      <w:lvlJc w:val="left"/>
      <w:pPr>
        <w:ind w:left="3345" w:hanging="360"/>
      </w:pPr>
    </w:lvl>
    <w:lvl w:ilvl="5" w:tplc="4809001B" w:tentative="1">
      <w:start w:val="1"/>
      <w:numFmt w:val="lowerRoman"/>
      <w:lvlText w:val="%6."/>
      <w:lvlJc w:val="right"/>
      <w:pPr>
        <w:ind w:left="4065" w:hanging="180"/>
      </w:pPr>
    </w:lvl>
    <w:lvl w:ilvl="6" w:tplc="4809000F" w:tentative="1">
      <w:start w:val="1"/>
      <w:numFmt w:val="decimal"/>
      <w:lvlText w:val="%7."/>
      <w:lvlJc w:val="left"/>
      <w:pPr>
        <w:ind w:left="4785" w:hanging="360"/>
      </w:pPr>
    </w:lvl>
    <w:lvl w:ilvl="7" w:tplc="48090019" w:tentative="1">
      <w:start w:val="1"/>
      <w:numFmt w:val="lowerLetter"/>
      <w:lvlText w:val="%8."/>
      <w:lvlJc w:val="left"/>
      <w:pPr>
        <w:ind w:left="5505" w:hanging="360"/>
      </w:pPr>
    </w:lvl>
    <w:lvl w:ilvl="8" w:tplc="4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5" w15:restartNumberingAfterBreak="0">
    <w:nsid w:val="66ED66BE"/>
    <w:multiLevelType w:val="hybridMultilevel"/>
    <w:tmpl w:val="AC803B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6A0AD6"/>
    <w:multiLevelType w:val="hybridMultilevel"/>
    <w:tmpl w:val="B3C659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CA3947"/>
    <w:multiLevelType w:val="hybridMultilevel"/>
    <w:tmpl w:val="485083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91049D"/>
    <w:multiLevelType w:val="hybridMultilevel"/>
    <w:tmpl w:val="76E223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74D67"/>
    <w:multiLevelType w:val="hybridMultilevel"/>
    <w:tmpl w:val="50D204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694E41"/>
    <w:multiLevelType w:val="hybridMultilevel"/>
    <w:tmpl w:val="B9963B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4757136"/>
    <w:multiLevelType w:val="hybridMultilevel"/>
    <w:tmpl w:val="F9A492E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6880515"/>
    <w:multiLevelType w:val="hybridMultilevel"/>
    <w:tmpl w:val="581449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541DD3"/>
    <w:multiLevelType w:val="hybridMultilevel"/>
    <w:tmpl w:val="B044C73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92491B"/>
    <w:multiLevelType w:val="hybridMultilevel"/>
    <w:tmpl w:val="C12C62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1"/>
  </w:num>
  <w:num w:numId="3">
    <w:abstractNumId w:val="45"/>
  </w:num>
  <w:num w:numId="4">
    <w:abstractNumId w:val="18"/>
  </w:num>
  <w:num w:numId="5">
    <w:abstractNumId w:val="52"/>
  </w:num>
  <w:num w:numId="6">
    <w:abstractNumId w:val="29"/>
  </w:num>
  <w:num w:numId="7">
    <w:abstractNumId w:val="24"/>
  </w:num>
  <w:num w:numId="8">
    <w:abstractNumId w:val="37"/>
  </w:num>
  <w:num w:numId="9">
    <w:abstractNumId w:val="19"/>
  </w:num>
  <w:num w:numId="10">
    <w:abstractNumId w:val="22"/>
  </w:num>
  <w:num w:numId="11">
    <w:abstractNumId w:val="23"/>
  </w:num>
  <w:num w:numId="12">
    <w:abstractNumId w:val="20"/>
  </w:num>
  <w:num w:numId="13">
    <w:abstractNumId w:val="12"/>
  </w:num>
  <w:num w:numId="14">
    <w:abstractNumId w:val="32"/>
  </w:num>
  <w:num w:numId="15">
    <w:abstractNumId w:val="11"/>
  </w:num>
  <w:num w:numId="16">
    <w:abstractNumId w:val="43"/>
  </w:num>
  <w:num w:numId="17">
    <w:abstractNumId w:val="34"/>
  </w:num>
  <w:num w:numId="18">
    <w:abstractNumId w:val="0"/>
  </w:num>
  <w:num w:numId="19">
    <w:abstractNumId w:val="9"/>
  </w:num>
  <w:num w:numId="20">
    <w:abstractNumId w:val="48"/>
  </w:num>
  <w:num w:numId="21">
    <w:abstractNumId w:val="39"/>
  </w:num>
  <w:num w:numId="22">
    <w:abstractNumId w:val="30"/>
  </w:num>
  <w:num w:numId="23">
    <w:abstractNumId w:val="38"/>
  </w:num>
  <w:num w:numId="24">
    <w:abstractNumId w:val="47"/>
  </w:num>
  <w:num w:numId="25">
    <w:abstractNumId w:val="4"/>
  </w:num>
  <w:num w:numId="26">
    <w:abstractNumId w:val="8"/>
  </w:num>
  <w:num w:numId="27">
    <w:abstractNumId w:val="13"/>
  </w:num>
  <w:num w:numId="28">
    <w:abstractNumId w:val="54"/>
  </w:num>
  <w:num w:numId="29">
    <w:abstractNumId w:val="31"/>
  </w:num>
  <w:num w:numId="30">
    <w:abstractNumId w:val="36"/>
  </w:num>
  <w:num w:numId="31">
    <w:abstractNumId w:val="26"/>
  </w:num>
  <w:num w:numId="32">
    <w:abstractNumId w:val="42"/>
  </w:num>
  <w:num w:numId="33">
    <w:abstractNumId w:val="28"/>
  </w:num>
  <w:num w:numId="34">
    <w:abstractNumId w:val="49"/>
  </w:num>
  <w:num w:numId="35">
    <w:abstractNumId w:val="6"/>
  </w:num>
  <w:num w:numId="36">
    <w:abstractNumId w:val="50"/>
  </w:num>
  <w:num w:numId="37">
    <w:abstractNumId w:val="14"/>
  </w:num>
  <w:num w:numId="38">
    <w:abstractNumId w:val="25"/>
  </w:num>
  <w:num w:numId="39">
    <w:abstractNumId w:val="2"/>
  </w:num>
  <w:num w:numId="40">
    <w:abstractNumId w:val="46"/>
  </w:num>
  <w:num w:numId="41">
    <w:abstractNumId w:val="40"/>
  </w:num>
  <w:num w:numId="42">
    <w:abstractNumId w:val="27"/>
  </w:num>
  <w:num w:numId="43">
    <w:abstractNumId w:val="53"/>
  </w:num>
  <w:num w:numId="44">
    <w:abstractNumId w:val="16"/>
  </w:num>
  <w:num w:numId="45">
    <w:abstractNumId w:val="51"/>
  </w:num>
  <w:num w:numId="46">
    <w:abstractNumId w:val="15"/>
  </w:num>
  <w:num w:numId="47">
    <w:abstractNumId w:val="3"/>
  </w:num>
  <w:num w:numId="48">
    <w:abstractNumId w:val="10"/>
  </w:num>
  <w:num w:numId="49">
    <w:abstractNumId w:val="17"/>
  </w:num>
  <w:num w:numId="50">
    <w:abstractNumId w:val="1"/>
  </w:num>
  <w:num w:numId="51">
    <w:abstractNumId w:val="33"/>
  </w:num>
  <w:num w:numId="52">
    <w:abstractNumId w:val="7"/>
  </w:num>
  <w:num w:numId="53">
    <w:abstractNumId w:val="5"/>
  </w:num>
  <w:num w:numId="54">
    <w:abstractNumId w:val="35"/>
  </w:num>
  <w:num w:numId="55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42D6D"/>
    <w:rsid w:val="00026C29"/>
    <w:rsid w:val="001177C7"/>
    <w:rsid w:val="00125FB7"/>
    <w:rsid w:val="001E0FB3"/>
    <w:rsid w:val="00204259"/>
    <w:rsid w:val="002401B6"/>
    <w:rsid w:val="00246AA1"/>
    <w:rsid w:val="00273135"/>
    <w:rsid w:val="00274D5F"/>
    <w:rsid w:val="00282888"/>
    <w:rsid w:val="00283B7D"/>
    <w:rsid w:val="0028636F"/>
    <w:rsid w:val="00297634"/>
    <w:rsid w:val="00297D95"/>
    <w:rsid w:val="002B38F7"/>
    <w:rsid w:val="0030177D"/>
    <w:rsid w:val="0035697D"/>
    <w:rsid w:val="0036397A"/>
    <w:rsid w:val="00374F34"/>
    <w:rsid w:val="00381309"/>
    <w:rsid w:val="00391C12"/>
    <w:rsid w:val="003B4589"/>
    <w:rsid w:val="00427019"/>
    <w:rsid w:val="0044114B"/>
    <w:rsid w:val="00450647"/>
    <w:rsid w:val="004A33AF"/>
    <w:rsid w:val="004C3C21"/>
    <w:rsid w:val="004E018F"/>
    <w:rsid w:val="004E1291"/>
    <w:rsid w:val="004F4FB2"/>
    <w:rsid w:val="005870F4"/>
    <w:rsid w:val="005C624E"/>
    <w:rsid w:val="006327BE"/>
    <w:rsid w:val="00642D6D"/>
    <w:rsid w:val="00650E8C"/>
    <w:rsid w:val="006676BD"/>
    <w:rsid w:val="00697A1C"/>
    <w:rsid w:val="006A317C"/>
    <w:rsid w:val="006B0AD7"/>
    <w:rsid w:val="006D1D35"/>
    <w:rsid w:val="006F36D5"/>
    <w:rsid w:val="007339C6"/>
    <w:rsid w:val="007807C4"/>
    <w:rsid w:val="00784DD8"/>
    <w:rsid w:val="007E7726"/>
    <w:rsid w:val="007F55EE"/>
    <w:rsid w:val="00833521"/>
    <w:rsid w:val="008812E4"/>
    <w:rsid w:val="008C15A9"/>
    <w:rsid w:val="008C5A22"/>
    <w:rsid w:val="00903858"/>
    <w:rsid w:val="009248F8"/>
    <w:rsid w:val="00971ACF"/>
    <w:rsid w:val="00984172"/>
    <w:rsid w:val="009C0FAF"/>
    <w:rsid w:val="009E3F43"/>
    <w:rsid w:val="00A95DAA"/>
    <w:rsid w:val="00A97F20"/>
    <w:rsid w:val="00AD20F8"/>
    <w:rsid w:val="00AD6CAC"/>
    <w:rsid w:val="00AE692E"/>
    <w:rsid w:val="00B27BCB"/>
    <w:rsid w:val="00B41A56"/>
    <w:rsid w:val="00B8403A"/>
    <w:rsid w:val="00B843F4"/>
    <w:rsid w:val="00C20F73"/>
    <w:rsid w:val="00C25A14"/>
    <w:rsid w:val="00C6522C"/>
    <w:rsid w:val="00CA02E3"/>
    <w:rsid w:val="00CA0726"/>
    <w:rsid w:val="00CB4403"/>
    <w:rsid w:val="00D748F2"/>
    <w:rsid w:val="00D74A03"/>
    <w:rsid w:val="00D8132D"/>
    <w:rsid w:val="00DD2BF0"/>
    <w:rsid w:val="00E01E01"/>
    <w:rsid w:val="00E1706A"/>
    <w:rsid w:val="00E33337"/>
    <w:rsid w:val="00E44655"/>
    <w:rsid w:val="00E44D4B"/>
    <w:rsid w:val="00E975BF"/>
    <w:rsid w:val="00EB6473"/>
    <w:rsid w:val="00ED22E4"/>
    <w:rsid w:val="00F0034F"/>
    <w:rsid w:val="00F163A5"/>
    <w:rsid w:val="00F63A6E"/>
    <w:rsid w:val="00F712F4"/>
    <w:rsid w:val="00F97A45"/>
    <w:rsid w:val="00FB65BD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087F"/>
  <w15:chartTrackingRefBased/>
  <w15:docId w15:val="{A2C49C21-C275-684B-B5BF-E436106E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D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Normal"/>
    <w:rsid w:val="00642D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D6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25FB7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AD6CAC"/>
    <w:pPr>
      <w:spacing w:after="200"/>
    </w:pPr>
    <w:rPr>
      <w:rFonts w:ascii="Calibri" w:eastAsia="Calibri" w:hAnsi="Calibri" w:cs="Calibri"/>
      <w:noProof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AD6CAC"/>
    <w:rPr>
      <w:rFonts w:ascii="Calibri" w:eastAsia="Calibri" w:hAnsi="Calibri" w:cs="Calibri"/>
      <w:noProof/>
      <w:szCs w:val="22"/>
      <w:lang w:val="en-US" w:eastAsia="en-US"/>
    </w:rPr>
  </w:style>
  <w:style w:type="table" w:styleId="TableGrid">
    <w:name w:val="Table Grid"/>
    <w:basedOn w:val="TableNormal"/>
    <w:uiPriority w:val="39"/>
    <w:rsid w:val="00AD6CAC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1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13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1ACF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B0AD7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0AD7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E69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92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B4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589"/>
  </w:style>
  <w:style w:type="character" w:styleId="PageNumber">
    <w:name w:val="page number"/>
    <w:basedOn w:val="DefaultParagraphFont"/>
    <w:uiPriority w:val="99"/>
    <w:semiHidden/>
    <w:unhideWhenUsed/>
    <w:rsid w:val="003B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6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6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ommfrontoffice/publicopinion/archives/ebs/ebs_333a_en.pdf" TargetMode="External"/><Relationship Id="rId13" Type="http://schemas.openxmlformats.org/officeDocument/2006/relationships/hyperlink" Target="https://organdonasjon.no/sporsmal/what-do-people-in-norway-think-about-donation-and-transplants/?lang=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-ncbi-nlm-nih-gov.libproxy1.nus.edu.sg/pubmed/2555736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-org.libproxy1.nus.edu.sg/10.1007/s00063-013-0271-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-sciencedirect-com.libproxy1.nus.edu.sg/science/article/pii/S0755498209003510?via%3Dihub" TargetMode="External"/><Relationship Id="rId10" Type="http://schemas.openxmlformats.org/officeDocument/2006/relationships/hyperlink" Target="http://dx.doi.org/10.15446/revfacmed.v62n1.4366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transproceed.2013.01.008" TargetMode="External"/><Relationship Id="rId14" Type="http://schemas.openxmlformats.org/officeDocument/2006/relationships/hyperlink" Target="https://www.statista.com/statistics/888928/attitudes-towards-organ-donation-in-europe-by-coun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927D14-1EAE-4438-9DE0-AE22758E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4851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Chua</dc:creator>
  <cp:keywords/>
  <dc:description/>
  <cp:lastModifiedBy>Lim Wen Hui</cp:lastModifiedBy>
  <cp:revision>18</cp:revision>
  <dcterms:created xsi:type="dcterms:W3CDTF">2020-02-13T21:23:00Z</dcterms:created>
  <dcterms:modified xsi:type="dcterms:W3CDTF">2021-08-24T10:04:00Z</dcterms:modified>
</cp:coreProperties>
</file>