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708"/>
        <w:gridCol w:w="851"/>
        <w:gridCol w:w="567"/>
        <w:gridCol w:w="709"/>
        <w:gridCol w:w="567"/>
        <w:gridCol w:w="1134"/>
        <w:gridCol w:w="1134"/>
        <w:gridCol w:w="992"/>
        <w:gridCol w:w="907"/>
      </w:tblGrid>
      <w:tr w:rsidR="000D3D5D" w14:paraId="6DA27EA0" w14:textId="77777777" w:rsidTr="002B409F">
        <w:trPr>
          <w:trHeight w:val="499"/>
          <w:jc w:val="center"/>
        </w:trPr>
        <w:tc>
          <w:tcPr>
            <w:tcW w:w="8704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BEC91CE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Supplementary Table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| </w:t>
            </w: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argets at first-stage nodes </w:t>
            </w:r>
            <w:r>
              <w:rPr>
                <w:rFonts w:ascii="Times New Roman" w:hAnsi="Times New Roman" w:cs="Times New Roman" w:hint="eastAsia"/>
                <w:szCs w:val="21"/>
              </w:rPr>
              <w:t>related to TSG-6/</w:t>
            </w:r>
            <w:r>
              <w:rPr>
                <w:rFonts w:ascii="Times New Roman" w:hAnsi="Times New Roman" w:cs="Times New Roman"/>
                <w:szCs w:val="21"/>
              </w:rPr>
              <w:t>TNFAIP6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in AIS</w:t>
            </w:r>
          </w:p>
        </w:tc>
      </w:tr>
      <w:tr w:rsidR="000D3D5D" w14:paraId="53E90316" w14:textId="77777777" w:rsidTr="002B409F">
        <w:trPr>
          <w:trHeight w:val="436"/>
          <w:jc w:val="center"/>
        </w:trPr>
        <w:tc>
          <w:tcPr>
            <w:tcW w:w="11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DE0A475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node_name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E11D85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MCC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DA6936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DMNC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A707BD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MNC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84C39F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Degree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F5824B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385BA4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BottleNeck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C4907C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EcCentricity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8BCDF4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Closeness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0CE42E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Radiality</w:t>
            </w:r>
          </w:p>
        </w:tc>
      </w:tr>
      <w:tr w:rsidR="000D3D5D" w14:paraId="4229CDB5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8502A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CXCL1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27A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48E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0.63094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A82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398A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89F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011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036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F992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537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2.05882</w:t>
            </w:r>
          </w:p>
        </w:tc>
      </w:tr>
      <w:tr w:rsidR="000D3D5D" w14:paraId="76E10BAC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76CA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CXCL8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FBA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E81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0.68975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C3E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217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4E7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C1B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4F9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5AB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438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1.94118</w:t>
            </w:r>
          </w:p>
        </w:tc>
      </w:tr>
      <w:tr w:rsidR="000D3D5D" w14:paraId="61E1CE97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B4D4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EGF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FFD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626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0.60034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EE3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D9C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19B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F97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397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F97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703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1.94118</w:t>
            </w:r>
          </w:p>
        </w:tc>
      </w:tr>
      <w:tr w:rsidR="000D3D5D" w14:paraId="3E08C696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6F6B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IL6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195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15840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1E9C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0.73175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3523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5C6D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C59F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371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040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44DF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EE9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1.88235</w:t>
            </w:r>
          </w:p>
        </w:tc>
      </w:tr>
      <w:tr w:rsidR="000D3D5D" w14:paraId="5BBB9737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3704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PPBP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7C1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ED3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0.66175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808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0A4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A31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CF27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86C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B8C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18D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1.82353</w:t>
            </w:r>
          </w:p>
        </w:tc>
      </w:tr>
      <w:tr w:rsidR="000D3D5D" w14:paraId="07A2F805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1224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PTGS2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BDE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240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0.72963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FE7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B26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386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FF4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8A5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7BF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056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1.82353</w:t>
            </w:r>
          </w:p>
        </w:tc>
      </w:tr>
      <w:tr w:rsidR="000D3D5D" w14:paraId="181EAD10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82E7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IL1B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9C6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F60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0.73825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755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3FA9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B7E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814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182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1D3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6B0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1.76471</w:t>
            </w:r>
          </w:p>
        </w:tc>
      </w:tr>
      <w:tr w:rsidR="000D3D5D" w14:paraId="6C468E52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20265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PTX3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D6C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598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0.65844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028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2D5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21C9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0A3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20A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6074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043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1.76471</w:t>
            </w:r>
          </w:p>
        </w:tc>
      </w:tr>
      <w:tr w:rsidR="000D3D5D" w14:paraId="273704C3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CADC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LPAR1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497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2C02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0.49567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1C4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713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FEE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DF6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331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C7D1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2B6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1.64706</w:t>
            </w:r>
          </w:p>
        </w:tc>
      </w:tr>
      <w:tr w:rsidR="000D3D5D" w14:paraId="4094C777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E729A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THBS1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358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E6C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0.75809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D6A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CDD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613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45B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4E2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063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E2F9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1.64706</w:t>
            </w:r>
          </w:p>
        </w:tc>
      </w:tr>
      <w:tr w:rsidR="000D3D5D" w14:paraId="33AD0BB1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F3A1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215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9C6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0.78725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3C8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5BA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35B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86B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278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072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66E9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1.64706</w:t>
            </w:r>
          </w:p>
        </w:tc>
      </w:tr>
      <w:tr w:rsidR="000D3D5D" w14:paraId="48F10366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5CAC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EREG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DE0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2DC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0.76834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E09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B3E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9D96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CDA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CCE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5AB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CD9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1.58824</w:t>
            </w:r>
          </w:p>
        </w:tc>
      </w:tr>
      <w:tr w:rsidR="000D3D5D" w14:paraId="34C3DBD1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4415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IL1RN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CC64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53C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0.71324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E0A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1FD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455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B49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BF9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13EA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C3C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1.52941</w:t>
            </w:r>
          </w:p>
        </w:tc>
      </w:tr>
      <w:tr w:rsidR="000D3D5D" w14:paraId="69764CBA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C1CF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F6B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C67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0.61814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F749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994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C78F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641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51A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3D9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BB3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1.52941</w:t>
            </w:r>
          </w:p>
        </w:tc>
      </w:tr>
      <w:tr w:rsidR="000D3D5D" w14:paraId="2DE18E2E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5F4C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IDH1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6DDB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BB0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0.61814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092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28E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434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C72A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45AE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111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8299F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1.52941</w:t>
            </w:r>
          </w:p>
        </w:tc>
      </w:tr>
      <w:tr w:rsidR="000D3D5D" w14:paraId="2D1CA418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573F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RHOB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F23D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ECA5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0.47366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51A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5A19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302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DF93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F148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19B1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8087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1.41176</w:t>
            </w:r>
          </w:p>
        </w:tc>
      </w:tr>
      <w:tr w:rsidR="000D3D5D" w14:paraId="4DC0FCA3" w14:textId="77777777" w:rsidTr="002B409F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ECFF985" w14:textId="77777777" w:rsidR="000D3D5D" w:rsidRDefault="000D3D5D" w:rsidP="002B40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TM2D3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BA4442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7D64D2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35B911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ADAD064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779517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437F4FC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1BE59D0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E885A7B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003D2F6" w14:textId="77777777" w:rsidR="000D3D5D" w:rsidRDefault="000D3D5D" w:rsidP="002B409F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1.35294</w:t>
            </w:r>
          </w:p>
        </w:tc>
      </w:tr>
      <w:tr w:rsidR="000D3D5D" w14:paraId="09066529" w14:textId="77777777" w:rsidTr="002B409F">
        <w:trPr>
          <w:trHeight w:val="300"/>
          <w:jc w:val="center"/>
        </w:trPr>
        <w:tc>
          <w:tcPr>
            <w:tcW w:w="8704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C7D0" w14:textId="77777777" w:rsidR="000D3D5D" w:rsidRDefault="000D3D5D" w:rsidP="002B409F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Target with </w:t>
            </w: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higher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degree</w:t>
            </w: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 xml:space="preserve"> represents more 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related to </w:t>
            </w:r>
            <w:r>
              <w:rPr>
                <w:rFonts w:ascii="Times New Roman" w:hAnsi="Times New Roman" w:cs="Times New Roman" w:hint="eastAsia"/>
                <w:szCs w:val="21"/>
              </w:rPr>
              <w:t>TSG-6/</w:t>
            </w:r>
            <w:r>
              <w:rPr>
                <w:rFonts w:ascii="Times New Roman" w:hAnsi="Times New Roman" w:cs="Times New Roman"/>
                <w:szCs w:val="21"/>
              </w:rPr>
              <w:t>TNFAIP6</w:t>
            </w: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 xml:space="preserve"> in AIS.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AIS, acute ischemic stroke;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TSG-6, tumor necrosis factor-stimulated gene-6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.</w:t>
            </w:r>
          </w:p>
        </w:tc>
      </w:tr>
    </w:tbl>
    <w:p w14:paraId="547BDC22" w14:textId="77777777" w:rsidR="009B389F" w:rsidRPr="000D3D5D" w:rsidRDefault="009B389F"/>
    <w:sectPr w:rsidR="009B389F" w:rsidRPr="000D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45CF" w14:textId="77777777" w:rsidR="00F14319" w:rsidRDefault="00F14319" w:rsidP="000D3D5D">
      <w:r>
        <w:separator/>
      </w:r>
    </w:p>
  </w:endnote>
  <w:endnote w:type="continuationSeparator" w:id="0">
    <w:p w14:paraId="51BEAC06" w14:textId="77777777" w:rsidR="00F14319" w:rsidRDefault="00F14319" w:rsidP="000D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21DB" w14:textId="77777777" w:rsidR="00F14319" w:rsidRDefault="00F14319" w:rsidP="000D3D5D">
      <w:r>
        <w:separator/>
      </w:r>
    </w:p>
  </w:footnote>
  <w:footnote w:type="continuationSeparator" w:id="0">
    <w:p w14:paraId="5C921861" w14:textId="77777777" w:rsidR="00F14319" w:rsidRDefault="00F14319" w:rsidP="000D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BD"/>
    <w:rsid w:val="000D3D5D"/>
    <w:rsid w:val="00165375"/>
    <w:rsid w:val="001C1970"/>
    <w:rsid w:val="002D35F1"/>
    <w:rsid w:val="009B389F"/>
    <w:rsid w:val="00B805BD"/>
    <w:rsid w:val="00EA0021"/>
    <w:rsid w:val="00F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06E932-74F8-4969-B17D-29A7F741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5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D3D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D3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D3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 叶为</dc:creator>
  <cp:keywords/>
  <dc:description/>
  <cp:lastModifiedBy>Megan Bond</cp:lastModifiedBy>
  <cp:revision>2</cp:revision>
  <dcterms:created xsi:type="dcterms:W3CDTF">2022-01-06T08:45:00Z</dcterms:created>
  <dcterms:modified xsi:type="dcterms:W3CDTF">2022-01-06T08:45:00Z</dcterms:modified>
</cp:coreProperties>
</file>