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7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050"/>
        <w:gridCol w:w="2410"/>
        <w:gridCol w:w="1004"/>
      </w:tblGrid>
      <w:tr w:rsidR="000378C7" w:rsidRPr="00C17B5B" w14:paraId="1180F116" w14:textId="77777777" w:rsidTr="00C17B5B"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E32ABBE" w14:textId="77777777" w:rsidR="000378C7" w:rsidRPr="00C17B5B" w:rsidRDefault="000378C7" w:rsidP="00FC2EDC">
            <w:pPr>
              <w:pStyle w:val="Geenafstand"/>
              <w:rPr>
                <w:rFonts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68BAFC" w14:textId="0A3B2775" w:rsidR="000378C7" w:rsidRPr="00C17B5B" w:rsidRDefault="000378C7" w:rsidP="00FC2EDC">
            <w:pPr>
              <w:pStyle w:val="Geenafstand"/>
              <w:rPr>
                <w:rFonts w:cs="Times New Roman"/>
                <w:b/>
                <w:bCs/>
                <w:lang w:val="en-US"/>
              </w:rPr>
            </w:pPr>
            <w:r w:rsidRPr="00C17B5B">
              <w:rPr>
                <w:rFonts w:cs="Times New Roman"/>
                <w:b/>
                <w:bCs/>
                <w:lang w:val="en-US"/>
              </w:rPr>
              <w:t>Seen for follow-up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DA22BA" w14:textId="4E6AFCB5" w:rsidR="000378C7" w:rsidRPr="00C17B5B" w:rsidRDefault="000378C7" w:rsidP="00FC2EDC">
            <w:pPr>
              <w:pStyle w:val="Geenafstand"/>
              <w:rPr>
                <w:rFonts w:cs="Times New Roman"/>
                <w:b/>
                <w:bCs/>
                <w:lang w:val="en-US"/>
              </w:rPr>
            </w:pPr>
            <w:r w:rsidRPr="00C17B5B">
              <w:rPr>
                <w:rFonts w:cs="Times New Roman"/>
                <w:b/>
                <w:bCs/>
                <w:lang w:val="en-US"/>
              </w:rPr>
              <w:t>Not seen for follow-up</w:t>
            </w:r>
          </w:p>
        </w:tc>
        <w:tc>
          <w:tcPr>
            <w:tcW w:w="100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6172F07E" w14:textId="77777777" w:rsidR="000378C7" w:rsidRPr="00C17B5B" w:rsidRDefault="000378C7" w:rsidP="00FC2EDC">
            <w:pPr>
              <w:pStyle w:val="Geenafstand"/>
              <w:rPr>
                <w:rFonts w:cs="Times New Roman"/>
                <w:b/>
                <w:bCs/>
              </w:rPr>
            </w:pPr>
            <w:r w:rsidRPr="00C17B5B">
              <w:rPr>
                <w:rFonts w:cs="Times New Roman"/>
                <w:b/>
                <w:bCs/>
                <w:lang w:val="en-US"/>
              </w:rPr>
              <w:t>p-value</w:t>
            </w:r>
          </w:p>
        </w:tc>
      </w:tr>
      <w:tr w:rsidR="000378C7" w:rsidRPr="00C17B5B" w14:paraId="15FDF168" w14:textId="77777777" w:rsidTr="00C17B5B">
        <w:tc>
          <w:tcPr>
            <w:tcW w:w="4248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D8E45" w14:textId="77777777" w:rsidR="000378C7" w:rsidRPr="00C17B5B" w:rsidRDefault="000378C7" w:rsidP="00FC2EDC">
            <w:pPr>
              <w:pStyle w:val="Geenafstand"/>
              <w:rPr>
                <w:rFonts w:cs="Times New Roman"/>
                <w:lang w:val="en-US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59C7585" w14:textId="6F66D14C" w:rsidR="000378C7" w:rsidRPr="00C17B5B" w:rsidRDefault="000378C7" w:rsidP="00FC2EDC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390</w:t>
            </w:r>
            <w:r w:rsidR="00D55514" w:rsidRPr="00C17B5B">
              <w:rPr>
                <w:rFonts w:cs="Times New Roman"/>
                <w:lang w:val="en-US"/>
              </w:rPr>
              <w:t xml:space="preserve"> (64%)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5565DA" w14:textId="6BC79787" w:rsidR="000378C7" w:rsidRPr="00C17B5B" w:rsidRDefault="000378C7" w:rsidP="00FC2EDC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219</w:t>
            </w:r>
            <w:r w:rsidR="00D55514" w:rsidRPr="00C17B5B">
              <w:rPr>
                <w:rFonts w:cs="Times New Roman"/>
                <w:lang w:val="en-US"/>
              </w:rPr>
              <w:t xml:space="preserve"> (36%)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6D3143AB" w14:textId="77777777" w:rsidR="000378C7" w:rsidRPr="00C17B5B" w:rsidRDefault="000378C7" w:rsidP="00FC2EDC">
            <w:pPr>
              <w:pStyle w:val="Geenafstand"/>
              <w:rPr>
                <w:rFonts w:cs="Times New Roman"/>
                <w:lang w:val="en-US"/>
              </w:rPr>
            </w:pPr>
          </w:p>
        </w:tc>
      </w:tr>
      <w:tr w:rsidR="000378C7" w:rsidRPr="00C17B5B" w14:paraId="0FA16D99" w14:textId="77777777" w:rsidTr="00C17B5B">
        <w:trPr>
          <w:trHeight w:val="283"/>
        </w:trPr>
        <w:tc>
          <w:tcPr>
            <w:tcW w:w="4248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2E70A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Gender (% male)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0F63B3D" w14:textId="366FFCAC" w:rsidR="000378C7" w:rsidRPr="00C17B5B" w:rsidRDefault="000378C7" w:rsidP="000378C7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208 (53.3)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14B5326" w14:textId="5FDF3DD6" w:rsidR="000378C7" w:rsidRPr="00C17B5B" w:rsidRDefault="000378C7" w:rsidP="000378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05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129 (58.9)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51C1B74A" w14:textId="3FB77D84" w:rsidR="000378C7" w:rsidRPr="00C17B5B" w:rsidRDefault="000378C7" w:rsidP="000378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05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0.214</w:t>
            </w:r>
          </w:p>
        </w:tc>
      </w:tr>
      <w:tr w:rsidR="000378C7" w:rsidRPr="00C17B5B" w14:paraId="30D70CB8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646A5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Birth weight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23A313F0" w14:textId="2DCBEF27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1037 (263)</w:t>
            </w:r>
          </w:p>
        </w:tc>
        <w:tc>
          <w:tcPr>
            <w:tcW w:w="2410" w:type="dxa"/>
            <w:vAlign w:val="bottom"/>
          </w:tcPr>
          <w:p w14:paraId="4240A12C" w14:textId="6D586A7C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color w:val="000000"/>
              </w:rPr>
              <w:t>1099 (285)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473FDA9" w14:textId="4CB8046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color w:val="000000"/>
              </w:rPr>
              <w:t>0.007</w:t>
            </w:r>
            <w:r w:rsidR="00C17B5B">
              <w:rPr>
                <w:rFonts w:cs="Times New Roman"/>
                <w:color w:val="000000"/>
              </w:rPr>
              <w:t>*</w:t>
            </w:r>
          </w:p>
        </w:tc>
      </w:tr>
      <w:tr w:rsidR="000378C7" w:rsidRPr="00C17B5B" w14:paraId="08DE1F95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FBDE5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Gestational age (days)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76DC696E" w14:textId="1BE23990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198 [190, 204]</w:t>
            </w:r>
          </w:p>
        </w:tc>
        <w:tc>
          <w:tcPr>
            <w:tcW w:w="2410" w:type="dxa"/>
            <w:vAlign w:val="bottom"/>
          </w:tcPr>
          <w:p w14:paraId="00C5A07E" w14:textId="58B5EC9D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200 [194, 206]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8AABB3F" w14:textId="3AB85595" w:rsidR="000378C7" w:rsidRPr="00C17B5B" w:rsidRDefault="000378C7" w:rsidP="000378C7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0.006</w:t>
            </w:r>
            <w:r w:rsidR="00C17B5B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0378C7" w:rsidRPr="00C17B5B" w14:paraId="3FE7F411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E3ED7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 xml:space="preserve">Gestational age &lt;28 weeks 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7E9F7F4E" w14:textId="2FC85032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159 (40.8)</w:t>
            </w:r>
          </w:p>
        </w:tc>
        <w:tc>
          <w:tcPr>
            <w:tcW w:w="2410" w:type="dxa"/>
            <w:vAlign w:val="bottom"/>
          </w:tcPr>
          <w:p w14:paraId="47E3D230" w14:textId="0CB84CF9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64 (29.2)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A036936" w14:textId="4FB054F7" w:rsidR="000378C7" w:rsidRPr="00C17B5B" w:rsidRDefault="000378C7" w:rsidP="000378C7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0.006</w:t>
            </w:r>
            <w:r w:rsidR="00C17B5B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0378C7" w:rsidRPr="00C17B5B" w14:paraId="3D1096CE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AF389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Caesarean section (N (%))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20E2B544" w14:textId="68D0727B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207 (53.1)</w:t>
            </w:r>
          </w:p>
        </w:tc>
        <w:tc>
          <w:tcPr>
            <w:tcW w:w="2410" w:type="dxa"/>
            <w:vAlign w:val="bottom"/>
          </w:tcPr>
          <w:p w14:paraId="3450C2C7" w14:textId="5CB8DA09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102 (46.6)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194D144D" w14:textId="7622FD60" w:rsidR="000378C7" w:rsidRPr="00C17B5B" w:rsidRDefault="000378C7" w:rsidP="000378C7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0.145</w:t>
            </w:r>
          </w:p>
        </w:tc>
      </w:tr>
      <w:tr w:rsidR="00D55514" w:rsidRPr="00C17B5B" w14:paraId="500C0A34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62597" w14:textId="77777777" w:rsidR="00D55514" w:rsidRPr="00C17B5B" w:rsidRDefault="00D55514" w:rsidP="00D55514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Antenatal corticosteroids completed (N (%))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4DB6BCCE" w14:textId="129AA6BD" w:rsidR="00D55514" w:rsidRPr="00C17B5B" w:rsidRDefault="00D55514" w:rsidP="00D55514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238 (61.0)</w:t>
            </w:r>
          </w:p>
        </w:tc>
        <w:tc>
          <w:tcPr>
            <w:tcW w:w="2410" w:type="dxa"/>
            <w:vAlign w:val="bottom"/>
          </w:tcPr>
          <w:p w14:paraId="7676087E" w14:textId="305C331D" w:rsidR="00D55514" w:rsidRPr="00C17B5B" w:rsidRDefault="00D55514" w:rsidP="00D55514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134 (61.2)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930CBED" w14:textId="12C924C1" w:rsidR="00D55514" w:rsidRPr="00C17B5B" w:rsidRDefault="00D55514" w:rsidP="00D55514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1</w:t>
            </w:r>
            <w:r w:rsidR="00C17B5B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0378C7" w:rsidRPr="00C17B5B" w14:paraId="0977BAB5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05530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Apgar 5 min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335C1279" w14:textId="0AD94D2D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8 [7, 9]</w:t>
            </w:r>
          </w:p>
        </w:tc>
        <w:tc>
          <w:tcPr>
            <w:tcW w:w="2410" w:type="dxa"/>
            <w:vAlign w:val="bottom"/>
          </w:tcPr>
          <w:p w14:paraId="6E3D8558" w14:textId="14CA4FD9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8 [7, 9]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931758F" w14:textId="76E27534" w:rsidR="000378C7" w:rsidRPr="00C17B5B" w:rsidRDefault="000378C7" w:rsidP="000378C7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0.454</w:t>
            </w:r>
          </w:p>
        </w:tc>
      </w:tr>
      <w:tr w:rsidR="000378C7" w:rsidRPr="00C17B5B" w14:paraId="53CBB978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2575E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Inborn (N (%))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30E80D9A" w14:textId="23FB754D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356 (91.3)</w:t>
            </w:r>
          </w:p>
        </w:tc>
        <w:tc>
          <w:tcPr>
            <w:tcW w:w="2410" w:type="dxa"/>
            <w:vAlign w:val="bottom"/>
          </w:tcPr>
          <w:p w14:paraId="515EA6EF" w14:textId="3FCF50A9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200 (91.3)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736FE6F" w14:textId="36013CD5" w:rsidR="000378C7" w:rsidRPr="00C17B5B" w:rsidRDefault="000378C7" w:rsidP="000378C7">
            <w:pPr>
              <w:pStyle w:val="HTML-voorafopgemaakt"/>
              <w:shd w:val="clear" w:color="auto" w:fill="FFFFFF"/>
              <w:wordWrap w:val="0"/>
              <w:spacing w:line="205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17B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17B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.000</w:t>
            </w:r>
          </w:p>
        </w:tc>
      </w:tr>
      <w:tr w:rsidR="000378C7" w:rsidRPr="00C17B5B" w14:paraId="1985304B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725EE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Socio-economic status (N (%))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67CB3CBD" w14:textId="2662F422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0.07 (0.78)</w:t>
            </w:r>
          </w:p>
        </w:tc>
        <w:tc>
          <w:tcPr>
            <w:tcW w:w="2410" w:type="dxa"/>
            <w:vAlign w:val="bottom"/>
          </w:tcPr>
          <w:p w14:paraId="7AE60C6D" w14:textId="581E4A30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-0.05 (0.85)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6677B5C5" w14:textId="2ED2DE4D" w:rsidR="000378C7" w:rsidRPr="00C17B5B" w:rsidRDefault="000378C7" w:rsidP="000378C7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0.082</w:t>
            </w:r>
          </w:p>
        </w:tc>
      </w:tr>
      <w:tr w:rsidR="00D55514" w:rsidRPr="00C17B5B" w14:paraId="32C18B42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A3C3F" w14:textId="77777777" w:rsidR="00D55514" w:rsidRPr="00C17B5B" w:rsidRDefault="00D55514" w:rsidP="00D55514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Ventilation &gt;12h (N (%))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554FA74C" w14:textId="23C7C338" w:rsidR="00D55514" w:rsidRPr="00C17B5B" w:rsidRDefault="00D55514" w:rsidP="00D55514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260 (66.7)</w:t>
            </w:r>
          </w:p>
        </w:tc>
        <w:tc>
          <w:tcPr>
            <w:tcW w:w="2410" w:type="dxa"/>
            <w:vAlign w:val="bottom"/>
          </w:tcPr>
          <w:p w14:paraId="6BD1EA8B" w14:textId="25E8DF1D" w:rsidR="00D55514" w:rsidRPr="00C17B5B" w:rsidRDefault="00D55514" w:rsidP="00D55514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138 (63.0)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6F1FD1D3" w14:textId="71C429FB" w:rsidR="00D55514" w:rsidRPr="00C17B5B" w:rsidRDefault="00D55514" w:rsidP="00D55514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0.412</w:t>
            </w:r>
          </w:p>
        </w:tc>
      </w:tr>
      <w:tr w:rsidR="000378C7" w:rsidRPr="00C17B5B" w14:paraId="540FFFC5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82357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Days ventilation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6A8802DE" w14:textId="0F47804B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3 [0, 8]</w:t>
            </w:r>
          </w:p>
        </w:tc>
        <w:tc>
          <w:tcPr>
            <w:tcW w:w="2410" w:type="dxa"/>
            <w:vAlign w:val="bottom"/>
          </w:tcPr>
          <w:p w14:paraId="7EE2E24D" w14:textId="40F6AF77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3 [0, 8]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61109423" w14:textId="50AD2BC6" w:rsidR="000378C7" w:rsidRPr="00C17B5B" w:rsidRDefault="000378C7" w:rsidP="000378C7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0.566</w:t>
            </w:r>
          </w:p>
        </w:tc>
      </w:tr>
      <w:tr w:rsidR="00D55514" w:rsidRPr="00C17B5B" w14:paraId="48082EDC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4087B" w14:textId="77777777" w:rsidR="00D55514" w:rsidRPr="00C17B5B" w:rsidRDefault="00D55514" w:rsidP="00D55514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Surgically treated PDA (N (%))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3846427E" w14:textId="3C021E85" w:rsidR="00D55514" w:rsidRPr="00C17B5B" w:rsidRDefault="00D55514" w:rsidP="00D55514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21 (5.4)</w:t>
            </w:r>
          </w:p>
        </w:tc>
        <w:tc>
          <w:tcPr>
            <w:tcW w:w="2410" w:type="dxa"/>
            <w:vAlign w:val="bottom"/>
          </w:tcPr>
          <w:p w14:paraId="7A71BAB4" w14:textId="6336094E" w:rsidR="00D55514" w:rsidRPr="00C17B5B" w:rsidRDefault="00D55514" w:rsidP="00D55514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11 (5.0)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781490E9" w14:textId="56577619" w:rsidR="00D55514" w:rsidRPr="00C17B5B" w:rsidRDefault="00D55514" w:rsidP="00D55514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1</w:t>
            </w:r>
            <w:r w:rsidR="00C17B5B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0378C7" w:rsidRPr="00C17B5B" w14:paraId="0B1C71FC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A7D44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Severe brain injury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53F3A605" w14:textId="721C77AF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22 (5.6)</w:t>
            </w:r>
          </w:p>
        </w:tc>
        <w:tc>
          <w:tcPr>
            <w:tcW w:w="2410" w:type="dxa"/>
            <w:vAlign w:val="bottom"/>
          </w:tcPr>
          <w:p w14:paraId="4534E209" w14:textId="2D62E714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11 (5.1)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18D05368" w14:textId="49F334B7" w:rsidR="000378C7" w:rsidRPr="00C17B5B" w:rsidRDefault="000378C7" w:rsidP="000378C7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0.922</w:t>
            </w:r>
          </w:p>
        </w:tc>
      </w:tr>
      <w:tr w:rsidR="000378C7" w:rsidRPr="00C17B5B" w14:paraId="5931CA71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D82AC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Laparotomy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192C6875" w14:textId="710CD07A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8 (2.1)</w:t>
            </w:r>
          </w:p>
        </w:tc>
        <w:tc>
          <w:tcPr>
            <w:tcW w:w="2410" w:type="dxa"/>
            <w:vAlign w:val="bottom"/>
          </w:tcPr>
          <w:p w14:paraId="57B01E64" w14:textId="7EA5CE46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11 (5.0)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1A8AC845" w14:textId="7A04A515" w:rsidR="000378C7" w:rsidRPr="00C17B5B" w:rsidRDefault="000378C7" w:rsidP="000378C7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0.073</w:t>
            </w:r>
          </w:p>
        </w:tc>
      </w:tr>
      <w:tr w:rsidR="00D55514" w:rsidRPr="00C17B5B" w14:paraId="3806AF5A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046E9" w14:textId="77777777" w:rsidR="00D55514" w:rsidRPr="00C17B5B" w:rsidRDefault="00D55514" w:rsidP="00D55514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Laser therapy for ROP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bottom"/>
          </w:tcPr>
          <w:p w14:paraId="4C63B2D8" w14:textId="5896961C" w:rsidR="00D55514" w:rsidRPr="00C17B5B" w:rsidRDefault="00D55514" w:rsidP="00D55514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8 (2.1)</w:t>
            </w:r>
          </w:p>
        </w:tc>
        <w:tc>
          <w:tcPr>
            <w:tcW w:w="2410" w:type="dxa"/>
            <w:vAlign w:val="bottom"/>
          </w:tcPr>
          <w:p w14:paraId="27D0D918" w14:textId="1D95E00A" w:rsidR="00D55514" w:rsidRPr="00C17B5B" w:rsidRDefault="00D55514" w:rsidP="00D55514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3 (1.4)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12253248" w14:textId="19C0A28C" w:rsidR="00D55514" w:rsidRPr="00C17B5B" w:rsidRDefault="00D55514" w:rsidP="00D55514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0.778</w:t>
            </w:r>
          </w:p>
        </w:tc>
      </w:tr>
      <w:tr w:rsidR="000378C7" w:rsidRPr="00C17B5B" w14:paraId="7A5D567B" w14:textId="77777777" w:rsidTr="00C17B5B">
        <w:trPr>
          <w:trHeight w:val="283"/>
        </w:trPr>
        <w:tc>
          <w:tcPr>
            <w:tcW w:w="424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81D633" w14:textId="77777777" w:rsidR="000378C7" w:rsidRPr="00C17B5B" w:rsidRDefault="000378C7" w:rsidP="000378C7">
            <w:pPr>
              <w:pStyle w:val="Geenafstand"/>
              <w:rPr>
                <w:rFonts w:cs="Times New Roman"/>
                <w:lang w:val="en-US"/>
              </w:rPr>
            </w:pPr>
            <w:r w:rsidRPr="00C17B5B">
              <w:rPr>
                <w:rFonts w:cs="Times New Roman"/>
                <w:lang w:val="en-US"/>
              </w:rPr>
              <w:t>Days NICU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bottom"/>
          </w:tcPr>
          <w:p w14:paraId="51E10958" w14:textId="79CAB408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34 [20, 48]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13056FA" w14:textId="318586F3" w:rsidR="000378C7" w:rsidRPr="00C17B5B" w:rsidRDefault="000378C7" w:rsidP="000378C7">
            <w:pPr>
              <w:pStyle w:val="Geenafstand"/>
              <w:rPr>
                <w:rFonts w:cs="Times New Roman"/>
                <w:color w:val="000000"/>
              </w:rPr>
            </w:pPr>
            <w:r w:rsidRPr="00C17B5B">
              <w:rPr>
                <w:rFonts w:cs="Times New Roman"/>
                <w:color w:val="000000"/>
              </w:rPr>
              <w:t>25 [14, 44]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76857EC6" w14:textId="745A8514" w:rsidR="000378C7" w:rsidRPr="00C17B5B" w:rsidRDefault="000378C7" w:rsidP="000378C7">
            <w:pPr>
              <w:rPr>
                <w:rFonts w:ascii="Times New Roman" w:hAnsi="Times New Roman" w:cs="Times New Roman"/>
                <w:color w:val="000000"/>
              </w:rPr>
            </w:pPr>
            <w:r w:rsidRPr="00C17B5B">
              <w:rPr>
                <w:rFonts w:ascii="Times New Roman" w:hAnsi="Times New Roman" w:cs="Times New Roman"/>
                <w:color w:val="000000"/>
              </w:rPr>
              <w:t>&lt;0.001</w:t>
            </w:r>
            <w:r w:rsidR="00C17B5B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</w:tbl>
    <w:p w14:paraId="275FE053" w14:textId="043EA536" w:rsidR="00D64507" w:rsidRPr="00F13357" w:rsidRDefault="00D64507" w:rsidP="00D64507">
      <w:pPr>
        <w:jc w:val="both"/>
        <w:rPr>
          <w:rFonts w:ascii="Times New Roman" w:hAnsi="Times New Roman" w:cs="Times New Roman"/>
          <w:lang w:val="en-US"/>
        </w:rPr>
      </w:pPr>
      <w:r w:rsidRPr="00B47029">
        <w:rPr>
          <w:rFonts w:ascii="Times New Roman" w:hAnsi="Times New Roman" w:cs="Times New Roman"/>
          <w:lang w:val="en-US"/>
        </w:rPr>
        <w:t>Legend: N (%), mean (SD) or median [1</w:t>
      </w:r>
      <w:r w:rsidRPr="00B47029">
        <w:rPr>
          <w:rFonts w:ascii="Times New Roman" w:hAnsi="Times New Roman" w:cs="Times New Roman"/>
          <w:vertAlign w:val="superscript"/>
          <w:lang w:val="en-US"/>
        </w:rPr>
        <w:t>st</w:t>
      </w:r>
      <w:r w:rsidRPr="00B47029">
        <w:rPr>
          <w:rFonts w:ascii="Times New Roman" w:hAnsi="Times New Roman" w:cs="Times New Roman"/>
          <w:lang w:val="en-US"/>
        </w:rPr>
        <w:t xml:space="preserve"> quartile, 3</w:t>
      </w:r>
      <w:r w:rsidRPr="00B47029">
        <w:rPr>
          <w:rFonts w:ascii="Times New Roman" w:hAnsi="Times New Roman" w:cs="Times New Roman"/>
          <w:vertAlign w:val="superscript"/>
          <w:lang w:val="en-US"/>
        </w:rPr>
        <w:t>rd</w:t>
      </w:r>
      <w:r w:rsidRPr="00B47029">
        <w:rPr>
          <w:rFonts w:ascii="Times New Roman" w:hAnsi="Times New Roman" w:cs="Times New Roman"/>
          <w:lang w:val="en-US"/>
        </w:rPr>
        <w:t xml:space="preserve"> quartile]. PDA = patent ductus arteriosus; ROP = retinopathy of prematurity; NICU = neonatal intensive</w:t>
      </w:r>
      <w:r w:rsidRPr="00F13357">
        <w:rPr>
          <w:rFonts w:ascii="Times New Roman" w:hAnsi="Times New Roman" w:cs="Times New Roman"/>
          <w:lang w:val="en-US"/>
        </w:rPr>
        <w:t xml:space="preserve"> care unit. * = significant on a p-level of 0.05. </w:t>
      </w:r>
    </w:p>
    <w:p w14:paraId="60C7D9F8" w14:textId="77777777" w:rsidR="00D80077" w:rsidRDefault="00D80077"/>
    <w:sectPr w:rsidR="00D80077" w:rsidSect="000378C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C7"/>
    <w:rsid w:val="000378C7"/>
    <w:rsid w:val="00C17B5B"/>
    <w:rsid w:val="00D55514"/>
    <w:rsid w:val="00D64507"/>
    <w:rsid w:val="00D8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C8A6"/>
  <w15:chartTrackingRefBased/>
  <w15:docId w15:val="{88D1C2B4-334E-4CA8-9F78-8728741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78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378C7"/>
    <w:pPr>
      <w:spacing w:after="0" w:line="240" w:lineRule="auto"/>
    </w:pPr>
    <w:rPr>
      <w:rFonts w:ascii="Times New Roman" w:hAnsi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378C7"/>
    <w:rPr>
      <w:rFonts w:ascii="Times New Roman" w:hAnsi="Times New Roman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37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378C7"/>
    <w:rPr>
      <w:rFonts w:ascii="Courier New" w:eastAsia="Times New Roman" w:hAnsi="Courier New" w:cs="Courier New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378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van Beek</dc:creator>
  <cp:keywords/>
  <dc:description/>
  <cp:lastModifiedBy>Pauline van Beek</cp:lastModifiedBy>
  <cp:revision>3</cp:revision>
  <dcterms:created xsi:type="dcterms:W3CDTF">2021-05-20T07:31:00Z</dcterms:created>
  <dcterms:modified xsi:type="dcterms:W3CDTF">2021-05-20T07:50:00Z</dcterms:modified>
</cp:coreProperties>
</file>