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29DA1411" w:rsidR="00654E8F" w:rsidRDefault="00654E8F" w:rsidP="0001436A">
      <w:pPr>
        <w:pStyle w:val="SupplementaryMaterial"/>
      </w:pPr>
      <w:r w:rsidRPr="004805D6">
        <w:t>Supplementary Material</w:t>
      </w:r>
    </w:p>
    <w:p w14:paraId="58E3198C" w14:textId="1C83088C" w:rsidR="00836408" w:rsidRPr="00D57461" w:rsidRDefault="00836408" w:rsidP="0093418A">
      <w:pPr>
        <w:pStyle w:val="NoSpacing"/>
        <w:numPr>
          <w:ilvl w:val="0"/>
          <w:numId w:val="20"/>
        </w:numPr>
        <w:rPr>
          <w:b/>
          <w:lang w:val="en-GB"/>
        </w:rPr>
      </w:pPr>
      <w:r w:rsidRPr="00D57461">
        <w:rPr>
          <w:b/>
          <w:lang w:val="en-GB"/>
        </w:rPr>
        <w:t>Supplementary material – Fitness testing and ascertainment of speed/inclination of the treadmill for the WALK break condition</w:t>
      </w:r>
      <w:r w:rsidR="0093418A">
        <w:rPr>
          <w:b/>
          <w:lang w:val="en-GB"/>
        </w:rPr>
        <w:t xml:space="preserve"> (Heiland EG et al. </w:t>
      </w:r>
      <w:r w:rsidR="008A4150">
        <w:rPr>
          <w:b/>
          <w:lang w:val="en-GB"/>
        </w:rPr>
        <w:t xml:space="preserve">2020. </w:t>
      </w:r>
      <w:r w:rsidR="0093418A" w:rsidRPr="008A4150">
        <w:rPr>
          <w:b/>
          <w:i/>
          <w:lang w:val="en-GB"/>
        </w:rPr>
        <w:t>Front</w:t>
      </w:r>
      <w:r w:rsidR="001D1E2C">
        <w:rPr>
          <w:b/>
          <w:i/>
          <w:lang w:val="en-GB"/>
        </w:rPr>
        <w:t>.</w:t>
      </w:r>
      <w:r w:rsidR="0093418A" w:rsidRPr="008A4150">
        <w:rPr>
          <w:b/>
          <w:i/>
          <w:lang w:val="en-GB"/>
        </w:rPr>
        <w:t xml:space="preserve"> Hum</w:t>
      </w:r>
      <w:r w:rsidR="001D1E2C">
        <w:rPr>
          <w:b/>
          <w:i/>
          <w:lang w:val="en-GB"/>
        </w:rPr>
        <w:t>.</w:t>
      </w:r>
      <w:r w:rsidR="0093418A" w:rsidRPr="008A4150">
        <w:rPr>
          <w:b/>
          <w:i/>
          <w:lang w:val="en-GB"/>
        </w:rPr>
        <w:t xml:space="preserve"> Neurosci.</w:t>
      </w:r>
      <w:r w:rsidR="0093418A">
        <w:rPr>
          <w:b/>
          <w:lang w:val="en-GB"/>
        </w:rPr>
        <w:t>)</w:t>
      </w:r>
    </w:p>
    <w:p w14:paraId="1B57F025" w14:textId="6E79D4F5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 xml:space="preserve">In order to assess </w:t>
      </w:r>
      <w:r w:rsidRPr="000F6B80">
        <w:rPr>
          <w:i/>
          <w:lang w:val="en-GB"/>
        </w:rPr>
        <w:t>f</w:t>
      </w:r>
      <w:r w:rsidRPr="00E27FFB">
        <w:rPr>
          <w:i/>
          <w:lang w:val="en-GB"/>
        </w:rPr>
        <w:t xml:space="preserve">itness </w:t>
      </w:r>
      <w:r w:rsidRPr="00E27FFB">
        <w:rPr>
          <w:lang w:val="en-GB"/>
        </w:rPr>
        <w:t xml:space="preserve">first a general health screening </w:t>
      </w:r>
      <w:r w:rsidR="00627DC8">
        <w:rPr>
          <w:lang w:val="en-GB"/>
        </w:rPr>
        <w:t>was</w:t>
      </w:r>
      <w:r w:rsidRPr="00E27FFB">
        <w:rPr>
          <w:lang w:val="en-GB"/>
        </w:rPr>
        <w:t xml:space="preserve"> performed, where contraindications for </w:t>
      </w:r>
      <w:r w:rsidR="000235A4">
        <w:rPr>
          <w:lang w:val="en-GB"/>
        </w:rPr>
        <w:t xml:space="preserve">the </w:t>
      </w:r>
      <w:r w:rsidRPr="00E27FFB">
        <w:rPr>
          <w:lang w:val="en-GB"/>
        </w:rPr>
        <w:t xml:space="preserve">fitness test </w:t>
      </w:r>
      <w:r w:rsidR="00F70C33">
        <w:rPr>
          <w:lang w:val="en-GB"/>
        </w:rPr>
        <w:t>were</w:t>
      </w:r>
      <w:r w:rsidRPr="00E27FFB">
        <w:rPr>
          <w:lang w:val="en-GB"/>
        </w:rPr>
        <w:t xml:space="preserve"> checked, and body mass (in kilograms) and height (in centimetres) </w:t>
      </w:r>
      <w:r w:rsidR="00F70C33">
        <w:rPr>
          <w:lang w:val="en-GB"/>
        </w:rPr>
        <w:t>were</w:t>
      </w:r>
      <w:r w:rsidRPr="00E27FFB">
        <w:rPr>
          <w:lang w:val="en-GB"/>
        </w:rPr>
        <w:t xml:space="preserve"> measured. The participant </w:t>
      </w:r>
      <w:r w:rsidR="00F70C33">
        <w:rPr>
          <w:lang w:val="en-GB"/>
        </w:rPr>
        <w:t>was</w:t>
      </w:r>
      <w:r w:rsidRPr="00E27FFB">
        <w:rPr>
          <w:lang w:val="en-GB"/>
        </w:rPr>
        <w:t xml:space="preserve"> fitted with a heart rate monitor (Polar Oy, Kempere, Finland). Heart rate during the end of the two walking speeds and the end of the maximal treadmill test </w:t>
      </w:r>
      <w:r w:rsidR="00F70C33">
        <w:rPr>
          <w:lang w:val="en-GB"/>
        </w:rPr>
        <w:t>was</w:t>
      </w:r>
      <w:r w:rsidRPr="00E27FFB">
        <w:rPr>
          <w:lang w:val="en-GB"/>
        </w:rPr>
        <w:t xml:space="preserve"> saved.</w:t>
      </w:r>
    </w:p>
    <w:p w14:paraId="17A47E94" w14:textId="23020AE9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>In a first test, the participant walk</w:t>
      </w:r>
      <w:r w:rsidR="0075106A">
        <w:rPr>
          <w:lang w:val="en-GB"/>
        </w:rPr>
        <w:t>ed</w:t>
      </w:r>
      <w:r w:rsidRPr="00E27FFB">
        <w:rPr>
          <w:lang w:val="en-GB"/>
        </w:rPr>
        <w:t xml:space="preserve"> at two different speeds and/or inclinations for 4 min each, with one being an easy walk and one a very brisk walk. The heart rate from these two work rates </w:t>
      </w:r>
      <w:r w:rsidR="0075106A">
        <w:rPr>
          <w:lang w:val="en-GB"/>
        </w:rPr>
        <w:t>was</w:t>
      </w:r>
      <w:r w:rsidRPr="00E27FFB">
        <w:rPr>
          <w:lang w:val="en-GB"/>
        </w:rPr>
        <w:t xml:space="preserve"> used to int</w:t>
      </w:r>
      <w:r>
        <w:rPr>
          <w:lang w:val="en-GB"/>
        </w:rPr>
        <w:t>er</w:t>
      </w:r>
      <w:r w:rsidRPr="00E27FFB">
        <w:rPr>
          <w:lang w:val="en-GB"/>
        </w:rPr>
        <w:t>polate or extrapolate the treadmill speed and inclination needed to elicit 75-80% of maximal heart</w:t>
      </w:r>
      <w:r>
        <w:rPr>
          <w:lang w:val="en-GB"/>
        </w:rPr>
        <w:t xml:space="preserve"> rate</w:t>
      </w:r>
      <w:r w:rsidRPr="00E27FFB">
        <w:rPr>
          <w:lang w:val="en-GB"/>
        </w:rPr>
        <w:t xml:space="preserve">. This intensity </w:t>
      </w:r>
      <w:r w:rsidR="00EF2F9E">
        <w:rPr>
          <w:lang w:val="en-GB"/>
        </w:rPr>
        <w:t xml:space="preserve">was </w:t>
      </w:r>
      <w:r w:rsidRPr="00E27FFB">
        <w:rPr>
          <w:lang w:val="en-GB"/>
        </w:rPr>
        <w:t>later used as work intensity in the WALK experimental arm.</w:t>
      </w:r>
    </w:p>
    <w:p w14:paraId="1C98C404" w14:textId="61A05718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 xml:space="preserve">After the walking test, a 5 min jogging warm up </w:t>
      </w:r>
      <w:r w:rsidR="00F62DE6">
        <w:rPr>
          <w:lang w:val="en-GB"/>
        </w:rPr>
        <w:t>was</w:t>
      </w:r>
      <w:r w:rsidRPr="00E27FFB">
        <w:rPr>
          <w:lang w:val="en-GB"/>
        </w:rPr>
        <w:t xml:space="preserve"> performed on the same treadmill, starting at a self-selected speed and inclination. During the warm-up the subject</w:t>
      </w:r>
      <w:r>
        <w:rPr>
          <w:lang w:val="en-GB"/>
        </w:rPr>
        <w:t xml:space="preserve"> practice</w:t>
      </w:r>
      <w:r w:rsidR="004C1C04">
        <w:rPr>
          <w:lang w:val="en-GB"/>
        </w:rPr>
        <w:t>d</w:t>
      </w:r>
      <w:r w:rsidRPr="00E27FFB">
        <w:rPr>
          <w:lang w:val="en-GB"/>
        </w:rPr>
        <w:t xml:space="preserve"> grabbing the treadmill handlebars and exiting the treadmill safely, so that they fe</w:t>
      </w:r>
      <w:r w:rsidR="006432CB">
        <w:rPr>
          <w:lang w:val="en-GB"/>
        </w:rPr>
        <w:t>lt</w:t>
      </w:r>
      <w:r w:rsidRPr="00E27FFB">
        <w:rPr>
          <w:lang w:val="en-GB"/>
        </w:rPr>
        <w:t xml:space="preserve"> </w:t>
      </w:r>
      <w:r w:rsidRPr="00743C81">
        <w:rPr>
          <w:lang w:val="en-GB"/>
        </w:rPr>
        <w:t>comfortable and acquainted</w:t>
      </w:r>
      <w:r w:rsidRPr="00E27FFB">
        <w:rPr>
          <w:lang w:val="en-GB"/>
        </w:rPr>
        <w:t xml:space="preserve"> with the stopping technique. At the end of the warm-up, inclination typically </w:t>
      </w:r>
      <w:r w:rsidR="00D95BA7">
        <w:rPr>
          <w:lang w:val="en-GB"/>
        </w:rPr>
        <w:t>was</w:t>
      </w:r>
      <w:r w:rsidRPr="00E27FFB">
        <w:rPr>
          <w:lang w:val="en-GB"/>
        </w:rPr>
        <w:t xml:space="preserve"> 1 degree and </w:t>
      </w:r>
      <w:r w:rsidR="00D95BA7">
        <w:rPr>
          <w:lang w:val="en-GB"/>
        </w:rPr>
        <w:t xml:space="preserve">the </w:t>
      </w:r>
      <w:r w:rsidRPr="00E27FFB">
        <w:rPr>
          <w:lang w:val="en-GB"/>
        </w:rPr>
        <w:t xml:space="preserve">speed between 8-10 km per hour. </w:t>
      </w:r>
    </w:p>
    <w:p w14:paraId="2BA49589" w14:textId="4E741429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 xml:space="preserve">After the warm-up, the participant </w:t>
      </w:r>
      <w:r w:rsidR="00335A79">
        <w:rPr>
          <w:lang w:val="en-GB"/>
        </w:rPr>
        <w:t>was</w:t>
      </w:r>
      <w:r w:rsidRPr="00E27FFB">
        <w:rPr>
          <w:lang w:val="en-GB"/>
        </w:rPr>
        <w:t xml:space="preserve"> fitted with a face-mask that </w:t>
      </w:r>
      <w:r w:rsidR="00335A79">
        <w:rPr>
          <w:lang w:val="en-GB"/>
        </w:rPr>
        <w:t>was</w:t>
      </w:r>
      <w:r w:rsidRPr="00E27FFB">
        <w:rPr>
          <w:lang w:val="en-GB"/>
        </w:rPr>
        <w:t xml:space="preserve"> connected to a computeri</w:t>
      </w:r>
      <w:r w:rsidR="000235A4">
        <w:rPr>
          <w:lang w:val="en-GB"/>
        </w:rPr>
        <w:t>z</w:t>
      </w:r>
      <w:r w:rsidRPr="00E27FFB">
        <w:rPr>
          <w:lang w:val="en-GB"/>
        </w:rPr>
        <w:t xml:space="preserve">ed metabolic system (OxyCon Pro, Erich Jaeger GmbH, Hochenberg, Germany). The system </w:t>
      </w:r>
      <w:r w:rsidR="00635187">
        <w:rPr>
          <w:lang w:val="en-GB"/>
        </w:rPr>
        <w:t>was</w:t>
      </w:r>
      <w:r w:rsidRPr="00E27FFB">
        <w:rPr>
          <w:lang w:val="en-GB"/>
        </w:rPr>
        <w:t xml:space="preserve"> calibrated before each measurement. The inspiratory flow meter </w:t>
      </w:r>
      <w:r w:rsidR="00BA619D">
        <w:rPr>
          <w:lang w:val="en-GB"/>
        </w:rPr>
        <w:t>was</w:t>
      </w:r>
      <w:r w:rsidRPr="00E27FFB">
        <w:rPr>
          <w:lang w:val="en-GB"/>
        </w:rPr>
        <w:t xml:space="preserve"> checked with the low and high airflow procedure. The gas analy</w:t>
      </w:r>
      <w:r w:rsidR="0054108C">
        <w:rPr>
          <w:lang w:val="en-GB"/>
        </w:rPr>
        <w:t>z</w:t>
      </w:r>
      <w:r w:rsidRPr="00E27FFB">
        <w:rPr>
          <w:lang w:val="en-GB"/>
        </w:rPr>
        <w:t xml:space="preserve">er calibration </w:t>
      </w:r>
      <w:r w:rsidR="00BA619D">
        <w:rPr>
          <w:lang w:val="en-GB"/>
        </w:rPr>
        <w:t>was</w:t>
      </w:r>
      <w:r w:rsidRPr="00E27FFB">
        <w:rPr>
          <w:lang w:val="en-GB"/>
        </w:rPr>
        <w:t xml:space="preserve"> performed using a gas mixture of 15.0% oxygen and 6.0% carbon dioxide (AirLiquide, Paris, France). During data collection, the breath-by-breath mode </w:t>
      </w:r>
      <w:r w:rsidR="00BA619D">
        <w:rPr>
          <w:lang w:val="en-GB"/>
        </w:rPr>
        <w:t>was</w:t>
      </w:r>
      <w:r w:rsidRPr="00E27FFB">
        <w:rPr>
          <w:lang w:val="en-GB"/>
        </w:rPr>
        <w:t xml:space="preserve"> used.</w:t>
      </w:r>
    </w:p>
    <w:p w14:paraId="64097891" w14:textId="1DDF9192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>T</w:t>
      </w:r>
      <w:r w:rsidR="00BA619D">
        <w:rPr>
          <w:lang w:val="en-GB"/>
        </w:rPr>
        <w:t>he maximal treadmill test started</w:t>
      </w:r>
      <w:r w:rsidRPr="00E27FFB">
        <w:rPr>
          <w:lang w:val="en-GB"/>
        </w:rPr>
        <w:t xml:space="preserve"> at </w:t>
      </w:r>
      <w:r w:rsidR="00BD1488">
        <w:rPr>
          <w:lang w:val="en-GB"/>
        </w:rPr>
        <w:t xml:space="preserve">a </w:t>
      </w:r>
      <w:r w:rsidRPr="00E27FFB">
        <w:rPr>
          <w:lang w:val="en-GB"/>
        </w:rPr>
        <w:t xml:space="preserve">1 degree inclination and the same speed as at the end of the warm-up. The maximal test protocols </w:t>
      </w:r>
      <w:r w:rsidR="00BA619D">
        <w:rPr>
          <w:lang w:val="en-GB"/>
        </w:rPr>
        <w:t>were</w:t>
      </w:r>
      <w:r w:rsidRPr="00E27FFB">
        <w:rPr>
          <w:lang w:val="en-GB"/>
        </w:rPr>
        <w:t xml:space="preserve"> individually designed and executed and the speed and/or inclination </w:t>
      </w:r>
      <w:r w:rsidR="00821C71">
        <w:rPr>
          <w:lang w:val="en-GB"/>
        </w:rPr>
        <w:t>were</w:t>
      </w:r>
      <w:r w:rsidRPr="00E27FFB">
        <w:rPr>
          <w:lang w:val="en-GB"/>
        </w:rPr>
        <w:t xml:space="preserve"> increased every minute until volitional exhaustion. The participants </w:t>
      </w:r>
      <w:r w:rsidR="00821C71">
        <w:rPr>
          <w:lang w:val="en-GB"/>
        </w:rPr>
        <w:t>were</w:t>
      </w:r>
      <w:r w:rsidRPr="00E27FFB">
        <w:rPr>
          <w:lang w:val="en-GB"/>
        </w:rPr>
        <w:t xml:space="preserve"> given verbal encouragement during the test.</w:t>
      </w:r>
    </w:p>
    <w:p w14:paraId="5A633DAC" w14:textId="11EBC060" w:rsidR="00836408" w:rsidRPr="00E27FFB" w:rsidRDefault="00836408" w:rsidP="00836408">
      <w:pPr>
        <w:rPr>
          <w:lang w:val="en-GB"/>
        </w:rPr>
      </w:pPr>
      <w:r w:rsidRPr="00E27FFB">
        <w:rPr>
          <w:lang w:val="en-GB"/>
        </w:rPr>
        <w:t>Oxygen consumption (VO</w:t>
      </w:r>
      <w:r w:rsidRPr="00E27FFB">
        <w:rPr>
          <w:vertAlign w:val="subscript"/>
          <w:lang w:val="en-GB"/>
        </w:rPr>
        <w:t>2</w:t>
      </w:r>
      <w:r w:rsidRPr="00E27FFB">
        <w:rPr>
          <w:lang w:val="en-GB"/>
        </w:rPr>
        <w:t xml:space="preserve">) data </w:t>
      </w:r>
      <w:r w:rsidR="00456CB2">
        <w:rPr>
          <w:lang w:val="en-GB"/>
        </w:rPr>
        <w:t>were</w:t>
      </w:r>
      <w:r w:rsidRPr="00E27FFB">
        <w:rPr>
          <w:lang w:val="en-GB"/>
        </w:rPr>
        <w:t xml:space="preserve"> averaged over 10 epochs. Criterion for achieving VO</w:t>
      </w:r>
      <w:r w:rsidRPr="00E27FFB">
        <w:rPr>
          <w:vertAlign w:val="subscript"/>
          <w:lang w:val="en-GB"/>
        </w:rPr>
        <w:t>2</w:t>
      </w:r>
      <w:r w:rsidRPr="00E27FFB">
        <w:rPr>
          <w:lang w:val="en-GB"/>
        </w:rPr>
        <w:t xml:space="preserve"> peak </w:t>
      </w:r>
      <w:r w:rsidR="00456CB2">
        <w:rPr>
          <w:lang w:val="en-GB"/>
        </w:rPr>
        <w:t>w</w:t>
      </w:r>
      <w:r w:rsidR="00F578C0">
        <w:rPr>
          <w:lang w:val="en-GB"/>
        </w:rPr>
        <w:t>as</w:t>
      </w:r>
      <w:r w:rsidR="00456CB2">
        <w:rPr>
          <w:lang w:val="en-GB"/>
        </w:rPr>
        <w:t xml:space="preserve"> </w:t>
      </w:r>
      <w:r w:rsidRPr="00E27FFB">
        <w:rPr>
          <w:lang w:val="en-GB"/>
        </w:rPr>
        <w:t xml:space="preserve">a levelling off in oxygen consumption despite an increase in elevation and/or speed. The mean of the three highest 10 s periods </w:t>
      </w:r>
      <w:r w:rsidR="00456CB2">
        <w:rPr>
          <w:lang w:val="en-GB"/>
        </w:rPr>
        <w:t>were</w:t>
      </w:r>
      <w:r w:rsidRPr="00E27FFB">
        <w:rPr>
          <w:lang w:val="en-GB"/>
        </w:rPr>
        <w:t xml:space="preserve"> saved as the peak VO</w:t>
      </w:r>
      <w:r w:rsidRPr="00E27FFB">
        <w:rPr>
          <w:vertAlign w:val="subscript"/>
          <w:lang w:val="en-GB"/>
        </w:rPr>
        <w:t>2</w:t>
      </w:r>
      <w:r w:rsidRPr="00E27FFB">
        <w:rPr>
          <w:lang w:val="en-GB"/>
        </w:rPr>
        <w:t xml:space="preserve"> expressed both as absolute terms (L oxygen consumed per minute, L x min</w:t>
      </w:r>
      <w:r w:rsidRPr="00E27FFB">
        <w:rPr>
          <w:vertAlign w:val="superscript"/>
          <w:lang w:val="en-GB"/>
        </w:rPr>
        <w:t>-1</w:t>
      </w:r>
      <w:r w:rsidRPr="00E27FFB">
        <w:rPr>
          <w:lang w:val="en-GB"/>
        </w:rPr>
        <w:t>) and relative terms (mL oxygen consumed per minute and kilograms of body mass, mL x min</w:t>
      </w:r>
      <w:r w:rsidRPr="00E27FFB">
        <w:rPr>
          <w:vertAlign w:val="superscript"/>
          <w:lang w:val="en-GB"/>
        </w:rPr>
        <w:t>-1</w:t>
      </w:r>
      <w:r w:rsidRPr="00E27FFB">
        <w:rPr>
          <w:lang w:val="en-GB"/>
        </w:rPr>
        <w:t xml:space="preserve"> x kg</w:t>
      </w:r>
      <w:r w:rsidRPr="00E27FFB">
        <w:rPr>
          <w:vertAlign w:val="superscript"/>
          <w:lang w:val="en-GB"/>
        </w:rPr>
        <w:t>-1</w:t>
      </w:r>
      <w:r w:rsidRPr="00E27FFB">
        <w:rPr>
          <w:lang w:val="en-GB"/>
        </w:rPr>
        <w:t>).</w:t>
      </w:r>
    </w:p>
    <w:p w14:paraId="2C41D803" w14:textId="77777777" w:rsidR="00836408" w:rsidRPr="00D57461" w:rsidRDefault="00836408" w:rsidP="00836408">
      <w:pPr>
        <w:rPr>
          <w:lang w:val="en-GB"/>
        </w:rPr>
      </w:pPr>
    </w:p>
    <w:p w14:paraId="2E409A35" w14:textId="514A3F04" w:rsidR="00836408" w:rsidRDefault="00836408" w:rsidP="00836408">
      <w:pPr>
        <w:pStyle w:val="Title"/>
      </w:pPr>
    </w:p>
    <w:p w14:paraId="2860550F" w14:textId="303B6289" w:rsidR="00354EF5" w:rsidRDefault="00354EF5" w:rsidP="00354EF5"/>
    <w:p w14:paraId="713FF802" w14:textId="77777777" w:rsidR="00FD5964" w:rsidRPr="00354EF5" w:rsidRDefault="00FD5964" w:rsidP="00354EF5"/>
    <w:p w14:paraId="3BD5A427" w14:textId="5E275E07" w:rsidR="00EA3D3C" w:rsidRPr="004805D6" w:rsidRDefault="00654E8F" w:rsidP="00354EF5">
      <w:pPr>
        <w:pStyle w:val="Heading1"/>
        <w:numPr>
          <w:ilvl w:val="0"/>
          <w:numId w:val="20"/>
        </w:numPr>
      </w:pPr>
      <w:r w:rsidRPr="004805D6">
        <w:lastRenderedPageBreak/>
        <w:t xml:space="preserve">Supplementary </w:t>
      </w:r>
      <w:r w:rsidR="003E20C0" w:rsidRPr="004805D6">
        <w:t>Figure</w:t>
      </w:r>
      <w:r w:rsidR="00AA28C8">
        <w:t xml:space="preserve"> 1</w:t>
      </w:r>
    </w:p>
    <w:p w14:paraId="7299ADC6" w14:textId="6B31BD06" w:rsidR="003E20C0" w:rsidRPr="004805D6" w:rsidRDefault="003E20C0" w:rsidP="003E20C0">
      <w:r w:rsidRPr="004805D6">
        <w:rPr>
          <w:noProof/>
          <w:lang w:val="en-CA" w:eastAsia="en-CA"/>
        </w:rPr>
        <w:drawing>
          <wp:inline distT="0" distB="0" distL="0" distR="0" wp14:anchorId="6E2D8CAF" wp14:editId="647AF901">
            <wp:extent cx="5760085" cy="5861674"/>
            <wp:effectExtent l="0" t="0" r="0" b="6350"/>
            <wp:docPr id="2" name="Bildobjekt 1" descr="E:\1.1 GIH Stockholm\3.1 Hjarnhalsa (M.Ekblom)\KK-PROJECTS\2. KK2b - Acute fNIRS\Manus I\Figures\KK2B-fNIRS montage-figure_no_empty_circ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1 GIH Stockholm\3.1 Hjarnhalsa (M.Ekblom)\KK-PROJECTS\2. KK2b - Acute fNIRS\Manus I\Figures\KK2B-fNIRS montage-figure_no_empty_circles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6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30D8" w14:textId="0BEFE6D6" w:rsidR="00994A3D" w:rsidRPr="004805D6" w:rsidRDefault="003E20C0" w:rsidP="00994A3D">
      <w:pPr>
        <w:jc w:val="both"/>
        <w:rPr>
          <w:rFonts w:cs="Times New Roman"/>
          <w:szCs w:val="24"/>
        </w:rPr>
      </w:pPr>
      <w:r w:rsidRPr="004805D6">
        <w:rPr>
          <w:rFonts w:cs="Times New Roman"/>
          <w:b/>
          <w:szCs w:val="24"/>
        </w:rPr>
        <w:t xml:space="preserve">Supplementary Figure 1. </w:t>
      </w:r>
      <w:r w:rsidRPr="004805D6">
        <w:rPr>
          <w:rFonts w:cs="Times New Roman"/>
          <w:szCs w:val="24"/>
        </w:rPr>
        <w:t>Prefrontal cortex montage setup for the fNIRS cap with 8 LED light sources (S1-S8) and 7 detectors (D1-D7) placed according to the standard 10-20 system, with a source-detector separation of 3</w:t>
      </w:r>
      <w:r w:rsidR="00D840BC" w:rsidRPr="004805D6">
        <w:rPr>
          <w:rFonts w:cs="Times New Roman"/>
          <w:szCs w:val="24"/>
        </w:rPr>
        <w:t xml:space="preserve"> </w:t>
      </w:r>
      <w:r w:rsidRPr="004805D6">
        <w:rPr>
          <w:rFonts w:cs="Times New Roman"/>
          <w:szCs w:val="24"/>
        </w:rPr>
        <w:t>cm. An eighth detector was split into eight short-separation detectors (SD1-SD8) placed at a distance of 0.8 cm from each source, to capture superficial blood flow.</w:t>
      </w:r>
    </w:p>
    <w:p w14:paraId="48EE9326" w14:textId="77777777" w:rsidR="00D3417B" w:rsidRPr="004805D6" w:rsidRDefault="00D3417B" w:rsidP="00D3417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  <w:sectPr w:rsidR="00D3417B" w:rsidRPr="004805D6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C27B7FE" w14:textId="131DE849" w:rsidR="00D3417B" w:rsidRPr="004805D6" w:rsidRDefault="00E60185" w:rsidP="00354EF5">
      <w:pPr>
        <w:pStyle w:val="Heading1"/>
        <w:numPr>
          <w:ilvl w:val="0"/>
          <w:numId w:val="20"/>
        </w:numPr>
      </w:pPr>
      <w:r w:rsidRPr="004805D6">
        <w:rPr>
          <w:noProof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4751A55B" wp14:editId="5D8508E5">
            <wp:simplePos x="0" y="0"/>
            <wp:positionH relativeFrom="margin">
              <wp:posOffset>970915</wp:posOffset>
            </wp:positionH>
            <wp:positionV relativeFrom="paragraph">
              <wp:posOffset>177165</wp:posOffset>
            </wp:positionV>
            <wp:extent cx="7738745" cy="38696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745" cy="386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75E" w:rsidRPr="004805D6">
        <w:rPr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1" wp14:anchorId="4751A55B" wp14:editId="7D64F10D">
            <wp:simplePos x="0" y="0"/>
            <wp:positionH relativeFrom="margin">
              <wp:posOffset>970915</wp:posOffset>
            </wp:positionH>
            <wp:positionV relativeFrom="paragraph">
              <wp:posOffset>177165</wp:posOffset>
            </wp:positionV>
            <wp:extent cx="7738745" cy="386969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745" cy="386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9D">
        <w:t>Supplementary Figure 2</w:t>
      </w:r>
    </w:p>
    <w:p w14:paraId="79B65204" w14:textId="613F86EA" w:rsidR="00767D40" w:rsidRPr="004805D6" w:rsidRDefault="00D3417B" w:rsidP="002B4A57">
      <w:r w:rsidRPr="004805D6">
        <w:rPr>
          <w:b/>
        </w:rPr>
        <w:t xml:space="preserve">Supplementary Figure 2. </w:t>
      </w:r>
      <w:r w:rsidRPr="004805D6">
        <w:t>Schematic of computer-based, numerical working memory cognitive tests administered simultaneously with functional near-infrared spectroscopy. Initially, each participant was required to stare at a white dot on a black screen for 60 sec</w:t>
      </w:r>
      <w:r w:rsidR="00D840BC" w:rsidRPr="004805D6">
        <w:t>s</w:t>
      </w:r>
      <w:r w:rsidRPr="004805D6">
        <w:t>. Prior to each N-back test without feedback, a 40-sec practice session with feedback was performed, followed by 25 sec</w:t>
      </w:r>
      <w:r w:rsidR="00D840BC" w:rsidRPr="004805D6">
        <w:t>s</w:t>
      </w:r>
      <w:r w:rsidRPr="004805D6">
        <w:t xml:space="preserve"> of rest involving staring at a dot on the screen. The 1-back entailed two blocks of 20 digits (used as baseline), and four blocks of 20 digits for 2- and 3-back tests. Participants were required to answer with a key press within 2 sec</w:t>
      </w:r>
      <w:r w:rsidR="00715C9C" w:rsidRPr="004805D6">
        <w:t>s</w:t>
      </w:r>
      <w:r w:rsidRPr="004805D6">
        <w:t xml:space="preserve"> of onset whether the stimulus was correct or not. Each stimulus was presented for 1500 ms with an interstimulus interval (ISI) of 500 ms. Instructions and a reminder of which test was next was presented before each block, followed by a prompt to press the spacebar to continue. An example of a correct response is labeled as “Target”.</w:t>
      </w:r>
    </w:p>
    <w:p w14:paraId="18BBD09A" w14:textId="693FEEE1" w:rsidR="00767D40" w:rsidRPr="004805D6" w:rsidRDefault="00767D40" w:rsidP="002B4A57"/>
    <w:p w14:paraId="17462A39" w14:textId="198A1BBE" w:rsidR="00767D40" w:rsidRPr="00F4389D" w:rsidRDefault="00767D40" w:rsidP="00354EF5">
      <w:pPr>
        <w:pStyle w:val="Heading1"/>
        <w:numPr>
          <w:ilvl w:val="0"/>
          <w:numId w:val="20"/>
        </w:numPr>
      </w:pPr>
      <w:r w:rsidRPr="00F4389D">
        <w:lastRenderedPageBreak/>
        <w:t>Supplementary Tables</w:t>
      </w:r>
    </w:p>
    <w:tbl>
      <w:tblPr>
        <w:tblpPr w:leftFromText="180" w:rightFromText="180" w:vertAnchor="page" w:horzAnchor="margin" w:tblpY="2543"/>
        <w:tblW w:w="13564" w:type="dxa"/>
        <w:tblLook w:val="04A0" w:firstRow="1" w:lastRow="0" w:firstColumn="1" w:lastColumn="0" w:noHBand="0" w:noVBand="1"/>
      </w:tblPr>
      <w:tblGrid>
        <w:gridCol w:w="1190"/>
        <w:gridCol w:w="1371"/>
        <w:gridCol w:w="1280"/>
        <w:gridCol w:w="3247"/>
        <w:gridCol w:w="2835"/>
        <w:gridCol w:w="3641"/>
      </w:tblGrid>
      <w:tr w:rsidR="00767D40" w:rsidRPr="004805D6" w14:paraId="26FC91D3" w14:textId="77777777" w:rsidTr="009D11FA">
        <w:trPr>
          <w:trHeight w:val="387"/>
        </w:trPr>
        <w:tc>
          <w:tcPr>
            <w:tcW w:w="13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2379E" w14:textId="22FDA0B0" w:rsidR="00767D40" w:rsidRPr="004805D6" w:rsidRDefault="00767D40" w:rsidP="009D11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Supplementary Table 1. </w:t>
            </w: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Within condition, pre-test to post-test changes</w:t>
            </w:r>
            <w:r w:rsidRPr="004805D6">
              <w:rPr>
                <w:rFonts w:ascii="Arial" w:hAnsi="Arial" w:cs="Arial"/>
                <w:b/>
                <w:sz w:val="20"/>
                <w:szCs w:val="20"/>
                <w:lang w:eastAsia="en-CA"/>
              </w:rPr>
              <w:t xml:space="preserve"> </w:t>
            </w:r>
            <w:r w:rsidRPr="004805D6">
              <w:rPr>
                <w:rFonts w:ascii="Arial" w:hAnsi="Arial" w:cs="Arial"/>
                <w:sz w:val="20"/>
                <w:szCs w:val="20"/>
              </w:rPr>
              <w:t>in oxygenated- and deoxygenated-hemoglobin in the whole, left, and right prefrontal cortex</w:t>
            </w:r>
            <w:r w:rsidR="007F5161">
              <w:rPr>
                <w:rFonts w:ascii="Arial" w:hAnsi="Arial" w:cs="Arial"/>
                <w:sz w:val="20"/>
                <w:szCs w:val="20"/>
              </w:rPr>
              <w:t xml:space="preserve"> (PFC)</w:t>
            </w:r>
            <w:r w:rsidRPr="004805D6">
              <w:rPr>
                <w:rFonts w:ascii="Arial" w:hAnsi="Arial" w:cs="Arial"/>
                <w:sz w:val="20"/>
                <w:szCs w:val="20"/>
              </w:rPr>
              <w:t xml:space="preserve"> during 2-back and 3-back cognitive tests (vs. 1-back).</w:t>
            </w:r>
          </w:p>
        </w:tc>
      </w:tr>
      <w:tr w:rsidR="00767D40" w:rsidRPr="004805D6" w14:paraId="3A51B005" w14:textId="77777777" w:rsidTr="009D11FA">
        <w:trPr>
          <w:trHeight w:val="387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7314EF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F6E10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412398F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DB02A4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2-back vs 1-back</w:t>
            </w:r>
          </w:p>
        </w:tc>
      </w:tr>
      <w:tr w:rsidR="00767D40" w:rsidRPr="004805D6" w14:paraId="52C4EE48" w14:textId="77777777" w:rsidTr="009D11FA">
        <w:trPr>
          <w:trHeight w:val="387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A705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142F6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766BDAB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3475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Beta (95% confidence interval)</w:t>
            </w:r>
          </w:p>
        </w:tc>
      </w:tr>
      <w:tr w:rsidR="00767D40" w:rsidRPr="004805D6" w14:paraId="21132D3E" w14:textId="77777777" w:rsidTr="00715A02">
        <w:trPr>
          <w:trHeight w:val="387"/>
        </w:trPr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62EE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Condition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2193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Time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EA09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Parameter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35E2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WHOLE PFC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FD8D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</w:rPr>
              <w:t>LEFT PFC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E34F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</w:rPr>
              <w:t>RIGHT PFC</w:t>
            </w:r>
          </w:p>
        </w:tc>
      </w:tr>
      <w:tr w:rsidR="00767D40" w:rsidRPr="004805D6" w14:paraId="6CC1C5D2" w14:textId="77777777" w:rsidTr="00715A02">
        <w:trPr>
          <w:trHeight w:val="199"/>
        </w:trPr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B75D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SOCIAL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B76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946F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4C1F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-50.8 (-104.7, 3.2)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A56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-85.6 (-153.1, -18.1)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37C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-2.9 (-71.9, 66.1)</w:t>
            </w:r>
          </w:p>
        </w:tc>
      </w:tr>
      <w:tr w:rsidR="00767D40" w:rsidRPr="004805D6" w14:paraId="7C5FD879" w14:textId="77777777" w:rsidTr="00715A02">
        <w:trPr>
          <w:trHeight w:val="11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EF9E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136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DD6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1AE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7.9 (-19.7, 35.5)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D3C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1.9 (-33.0, 36.8)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956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13.3 (-22.8, 49.4)</w:t>
            </w:r>
          </w:p>
        </w:tc>
      </w:tr>
      <w:tr w:rsidR="00767D40" w:rsidRPr="004805D6" w14:paraId="384D9181" w14:textId="77777777" w:rsidTr="00715A02">
        <w:trPr>
          <w:trHeight w:val="17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996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29F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990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8E4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C8FC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E32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7D40" w:rsidRPr="004805D6" w14:paraId="0C3161AC" w14:textId="77777777" w:rsidTr="00715A02">
        <w:trPr>
          <w:trHeight w:val="13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C8E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WALK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DA8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1EA5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E833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32.5 (-10.7, 75.8)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EF0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11.0 (-43.7, 65.7)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F12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60.4 (5.6, 115.1)</w:t>
            </w:r>
          </w:p>
        </w:tc>
      </w:tr>
      <w:tr w:rsidR="00767D40" w:rsidRPr="004805D6" w14:paraId="06B457E2" w14:textId="77777777" w:rsidTr="00715A02">
        <w:trPr>
          <w:trHeight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BF8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7E4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F98F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AB585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18.7 (-3.2, 40.6)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8F9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-24.8 (-52.8, 3.2)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CA1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45.3 (17.2, 73.4)*</w:t>
            </w:r>
          </w:p>
        </w:tc>
      </w:tr>
      <w:tr w:rsidR="00767D40" w:rsidRPr="004805D6" w14:paraId="7CF9BE17" w14:textId="77777777" w:rsidTr="00715A02">
        <w:trPr>
          <w:trHeight w:val="16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1AD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BA1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C8F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7A7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DD1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F93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7D40" w:rsidRPr="004805D6" w14:paraId="496824B2" w14:textId="77777777" w:rsidTr="00715A02">
        <w:trPr>
          <w:trHeight w:val="8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E6AC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SRA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2EF7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8C2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12F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-51.5 (-103.5, 0.5)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C8C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-45.3 (-109.7, 19.0)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55F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-62.3 (-129.4, 4.9)</w:t>
            </w:r>
          </w:p>
        </w:tc>
      </w:tr>
      <w:tr w:rsidR="00767D40" w:rsidRPr="004805D6" w14:paraId="28E10BE2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54A89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D4803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2847DC9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EE3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-7.9 (-34.6, 18.9)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E826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-15.9 (-49.1, 17.3)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CDCD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0.6 (-35.3, 36.5)</w:t>
            </w:r>
          </w:p>
        </w:tc>
      </w:tr>
      <w:tr w:rsidR="00767D40" w:rsidRPr="004805D6" w14:paraId="16ED62B8" w14:textId="77777777" w:rsidTr="009D11FA">
        <w:trPr>
          <w:trHeight w:val="32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91A68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E898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74DF870A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4C79E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3-back vs 1-back</w:t>
            </w:r>
          </w:p>
        </w:tc>
      </w:tr>
      <w:tr w:rsidR="00767D40" w:rsidRPr="004805D6" w14:paraId="3B5D1725" w14:textId="77777777" w:rsidTr="009D11FA">
        <w:trPr>
          <w:trHeight w:val="384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F0F17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6CBDD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47BBF03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B6BA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Beta (95% confidence interval)</w:t>
            </w:r>
          </w:p>
        </w:tc>
      </w:tr>
      <w:tr w:rsidR="00767D40" w:rsidRPr="004805D6" w14:paraId="7064E198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4DB27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C573A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39F191A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E577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WHOLE PFC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D495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</w:rPr>
              <w:t>LEFT PFC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4614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</w:rPr>
              <w:t>RIGHT PFC</w:t>
            </w:r>
          </w:p>
        </w:tc>
      </w:tr>
      <w:tr w:rsidR="00767D40" w:rsidRPr="004805D6" w14:paraId="261DBDD9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2F675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SOCIAL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9CA72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46C5A3F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300CE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-12.6 (-67.4, 42.1)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6CC3E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-34.3 (-103.1, 34.5)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A44CA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15.3 (-54.3, 84.8)</w:t>
            </w:r>
          </w:p>
        </w:tc>
      </w:tr>
      <w:tr w:rsidR="00767D40" w:rsidRPr="004805D6" w14:paraId="542C8704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08E82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BDF99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111D6AF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309CDC9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-2.2 (-29.9, 25.6)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797C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-14.2 (-49.3, 20.9)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1657A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6.2 (-30.0, 42.4)</w:t>
            </w:r>
          </w:p>
        </w:tc>
      </w:tr>
      <w:tr w:rsidR="00767D40" w:rsidRPr="004805D6" w14:paraId="20FB54FC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4481E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7CEB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5E01EF8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0B4E54C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7F8A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AA7FF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7D40" w:rsidRPr="004805D6" w14:paraId="0B906D7B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F81AD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WALK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2B8FE4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2B3BDE1E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32C4F8E5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-76.1 (-120.2, -32.0)*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8D346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-45.2 (-100.8, 10.5)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20D4C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-70.6 (-126.5, -14.8)</w:t>
            </w:r>
          </w:p>
        </w:tc>
      </w:tr>
      <w:tr w:rsidR="00767D40" w:rsidRPr="004805D6" w14:paraId="16D00EE1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4B33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1C334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23E7ECA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136EB5E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9.9 (-12.3, 32.1)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456D0F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-32.6 (-60.9, -4.3)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75A1E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40.4 (11.8, 69.0)</w:t>
            </w:r>
          </w:p>
        </w:tc>
      </w:tr>
      <w:tr w:rsidR="00767D40" w:rsidRPr="004805D6" w14:paraId="17BFBF3E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D794E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78EAA3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54CE654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0D111F0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DF2FA5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33B551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67D40" w:rsidRPr="004805D6" w14:paraId="5179DD43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1866B2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SRA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884D7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20"/>
                <w:lang w:eastAsia="en-CA"/>
              </w:rPr>
              <w:t>POST-PRE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467D259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Oxy-Hb</w:t>
            </w: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  <w:vAlign w:val="center"/>
          </w:tcPr>
          <w:p w14:paraId="4A16F016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-37.1 (-89.5, 15.4)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054F9C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-56.4 (-121.5, 8.6)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C08C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-22.6 (-90.2, 45.0)</w:t>
            </w:r>
          </w:p>
        </w:tc>
      </w:tr>
      <w:tr w:rsidR="00767D40" w:rsidRPr="004805D6" w14:paraId="3777D773" w14:textId="77777777" w:rsidTr="00715A02">
        <w:trPr>
          <w:trHeight w:val="149"/>
        </w:trPr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A2FE0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7B8ABB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14:paraId="1A85E00F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d-Oxy-Hb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154CD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-18.1 (-45.0, 8.8)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EFC89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-25.0 (-58.3, 8.4)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AF938" w14:textId="77777777" w:rsidR="00767D40" w:rsidRPr="004805D6" w:rsidRDefault="00767D40" w:rsidP="009D11FA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-6.3 (-42.3, 29.8)</w:t>
            </w:r>
          </w:p>
        </w:tc>
      </w:tr>
      <w:tr w:rsidR="00767D40" w:rsidRPr="004805D6" w14:paraId="5A4E02BA" w14:textId="77777777" w:rsidTr="009D11FA">
        <w:trPr>
          <w:trHeight w:val="387"/>
        </w:trPr>
        <w:tc>
          <w:tcPr>
            <w:tcW w:w="135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253B" w14:textId="0065632F" w:rsidR="00767D40" w:rsidRPr="004805D6" w:rsidRDefault="004805D6" w:rsidP="005256F5">
            <w:pPr>
              <w:spacing w:before="0" w:after="0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Oxy-Hb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oxygenated h</w:t>
            </w:r>
            <w:r w:rsidR="00767D40" w:rsidRPr="004805D6">
              <w:rPr>
                <w:rFonts w:ascii="Arial" w:hAnsi="Arial" w:cs="Arial"/>
                <w:color w:val="000000"/>
                <w:sz w:val="20"/>
                <w:szCs w:val="20"/>
              </w:rPr>
              <w:t>emoglo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bin; d-Oxy-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Hb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deoxygenated h</w:t>
            </w:r>
            <w:r w:rsidR="00767D40" w:rsidRPr="004805D6">
              <w:rPr>
                <w:rFonts w:ascii="Arial" w:hAnsi="Arial" w:cs="Arial"/>
                <w:color w:val="000000"/>
                <w:sz w:val="20"/>
                <w:szCs w:val="20"/>
              </w:rPr>
              <w:t>emoglobin; CI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67D40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confidence interval; 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social break condition; WALK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walking 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>condition; SRA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resistance activit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y break</w:t>
            </w:r>
            <w:r w:rsidR="005256F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condition.</w:t>
            </w:r>
            <w:r w:rsidR="00767D40" w:rsidRPr="004805D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767D40" w:rsidRPr="008C2189">
              <w:rPr>
                <w:rFonts w:ascii="Arial" w:hAnsi="Arial" w:cs="Arial"/>
                <w:i/>
                <w:color w:val="000000"/>
                <w:sz w:val="20"/>
                <w:szCs w:val="20"/>
              </w:rPr>
              <w:t>q</w:t>
            </w:r>
            <w:r w:rsidR="00767D40" w:rsidRPr="004805D6">
              <w:rPr>
                <w:rFonts w:ascii="Arial" w:hAnsi="Arial" w:cs="Arial"/>
                <w:color w:val="000000"/>
                <w:sz w:val="20"/>
                <w:szCs w:val="20"/>
              </w:rPr>
              <w:t>-value ≤0.05 (FDR-adjusted p-values for multiple comparisons)</w:t>
            </w:r>
            <w:r w:rsidR="005256F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CD8101F" w14:textId="77777777" w:rsidR="00767D40" w:rsidRPr="004805D6" w:rsidRDefault="00767D40"/>
    <w:tbl>
      <w:tblPr>
        <w:tblpPr w:leftFromText="180" w:rightFromText="180" w:vertAnchor="page" w:horzAnchor="margin" w:tblpY="1403"/>
        <w:tblW w:w="14004" w:type="dxa"/>
        <w:tblLook w:val="04A0" w:firstRow="1" w:lastRow="0" w:firstColumn="1" w:lastColumn="0" w:noHBand="0" w:noVBand="1"/>
      </w:tblPr>
      <w:tblGrid>
        <w:gridCol w:w="994"/>
        <w:gridCol w:w="849"/>
        <w:gridCol w:w="1134"/>
        <w:gridCol w:w="1843"/>
        <w:gridCol w:w="1700"/>
        <w:gridCol w:w="1751"/>
        <w:gridCol w:w="1795"/>
        <w:gridCol w:w="1787"/>
        <w:gridCol w:w="2151"/>
      </w:tblGrid>
      <w:tr w:rsidR="00767D40" w:rsidRPr="004805D6" w14:paraId="3A52F16E" w14:textId="77777777" w:rsidTr="00EF7D06">
        <w:trPr>
          <w:trHeight w:val="387"/>
        </w:trPr>
        <w:tc>
          <w:tcPr>
            <w:tcW w:w="140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81D26" w14:textId="50AC5267" w:rsidR="00767D40" w:rsidRPr="004805D6" w:rsidRDefault="00767D40" w:rsidP="00EF7D06">
            <w:pPr>
              <w:spacing w:before="0" w:after="0"/>
              <w:rPr>
                <w:rFonts w:ascii="Arial" w:hAnsi="Arial" w:cs="Arial"/>
                <w:b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18"/>
                <w:szCs w:val="20"/>
                <w:lang w:eastAsia="en-CA"/>
              </w:rPr>
              <w:lastRenderedPageBreak/>
              <w:t xml:space="preserve">Supplementary Table 2. </w:t>
            </w: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Ch</w:t>
            </w:r>
            <w:r w:rsidRPr="004805D6">
              <w:rPr>
                <w:rFonts w:ascii="Arial" w:hAnsi="Arial" w:cs="Arial"/>
                <w:sz w:val="18"/>
                <w:szCs w:val="20"/>
              </w:rPr>
              <w:t>anges in</w:t>
            </w:r>
            <w:r w:rsidR="004805D6" w:rsidRPr="004805D6">
              <w:rPr>
                <w:rFonts w:ascii="Arial" w:hAnsi="Arial" w:cs="Arial"/>
                <w:sz w:val="18"/>
                <w:szCs w:val="20"/>
              </w:rPr>
              <w:t xml:space="preserve"> oxygenated- and deoxygenated-h</w:t>
            </w:r>
            <w:r w:rsidRPr="004805D6">
              <w:rPr>
                <w:rFonts w:ascii="Arial" w:hAnsi="Arial" w:cs="Arial"/>
                <w:sz w:val="18"/>
                <w:szCs w:val="20"/>
              </w:rPr>
              <w:t>emoglobin in the left and right prefrontal cortex during 1-back, 2-back</w:t>
            </w:r>
            <w:r w:rsidR="003149A9">
              <w:rPr>
                <w:rFonts w:ascii="Arial" w:hAnsi="Arial" w:cs="Arial"/>
                <w:sz w:val="18"/>
                <w:szCs w:val="20"/>
              </w:rPr>
              <w:t>,</w:t>
            </w:r>
            <w:r w:rsidRPr="004805D6">
              <w:rPr>
                <w:rFonts w:ascii="Arial" w:hAnsi="Arial" w:cs="Arial"/>
                <w:sz w:val="18"/>
                <w:szCs w:val="20"/>
              </w:rPr>
              <w:t xml:space="preserve"> and 3-back cognitive tests, and within condition changes from pre-test to post-test.</w:t>
            </w:r>
          </w:p>
        </w:tc>
      </w:tr>
      <w:tr w:rsidR="00767D40" w:rsidRPr="004805D6" w14:paraId="60D667BB" w14:textId="77777777" w:rsidTr="00EF7D06">
        <w:trPr>
          <w:trHeight w:val="296"/>
        </w:trPr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04CC6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222AD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3D14B8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027" w:type="dxa"/>
            <w:gridSpan w:val="6"/>
            <w:tcBorders>
              <w:left w:val="nil"/>
              <w:right w:val="nil"/>
            </w:tcBorders>
            <w:vAlign w:val="center"/>
          </w:tcPr>
          <w:p w14:paraId="5F4B24F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Beta (95% confidence interval)</w:t>
            </w:r>
          </w:p>
        </w:tc>
      </w:tr>
      <w:tr w:rsidR="00767D40" w:rsidRPr="004805D6" w14:paraId="5F99481D" w14:textId="77777777" w:rsidTr="00EF7D06">
        <w:trPr>
          <w:trHeight w:val="259"/>
        </w:trPr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5653C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D8501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85133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3EF9C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1-back</w:t>
            </w:r>
          </w:p>
        </w:tc>
        <w:tc>
          <w:tcPr>
            <w:tcW w:w="35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01F8A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2-back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BF31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3-back</w:t>
            </w:r>
          </w:p>
        </w:tc>
      </w:tr>
      <w:tr w:rsidR="00767D40" w:rsidRPr="004805D6" w14:paraId="67A7BAB9" w14:textId="77777777" w:rsidTr="00EF7D06">
        <w:trPr>
          <w:trHeight w:val="346"/>
        </w:trPr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786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Condition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89E2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Time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680C9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8EA2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AE10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6EE9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B907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2D46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AD70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</w:tr>
      <w:tr w:rsidR="00767D40" w:rsidRPr="004805D6" w14:paraId="4EFBC565" w14:textId="77777777" w:rsidTr="00EF7D06">
        <w:trPr>
          <w:trHeight w:val="293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383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SOCIAL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EDE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4634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288D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-58.2 (-98.0,-18.3)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79FD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2.8 (40.9, -35.4)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B630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-26.2 (-54.8, 2.3)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3DE2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-34.4 (-7.0, -61.7)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AF1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-55.2 (-84.5, -25.9)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402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-34.4 (-6.7, -62.1)</w:t>
            </w:r>
          </w:p>
        </w:tc>
      </w:tr>
      <w:tr w:rsidR="00767D40" w:rsidRPr="004805D6" w14:paraId="20CEF165" w14:textId="77777777" w:rsidTr="00EF7D06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9AC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C53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A66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562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7.7 (-14.9, 30.2)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C73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6.1 (-17.1, 29.3)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DB0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18.4 (2.3, 34.6)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4E4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19.1 (2.5, 35.8)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ABE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6.1 (-10.2, 22.4)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8A5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4.6 (-12.2, 21.3)</w:t>
            </w:r>
          </w:p>
        </w:tc>
      </w:tr>
      <w:tr w:rsidR="00767D40" w:rsidRPr="004805D6" w14:paraId="47B434F6" w14:textId="77777777" w:rsidTr="00EF7D06">
        <w:trPr>
          <w:trHeight w:val="13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80D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871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F55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D3C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13.5 (-26.4, 53.5)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97C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19.5 (62.3, -23.3)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40A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-40.1 (-68.6, -11.6)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34C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-20.5 (9.8, -50.8)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E9D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-17.8 (-47.1, 11.4)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256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-2.4 (28.5, -33.3)</w:t>
            </w:r>
          </w:p>
        </w:tc>
      </w:tr>
      <w:tr w:rsidR="00767D40" w:rsidRPr="004805D6" w14:paraId="058E6412" w14:textId="77777777" w:rsidTr="00EF7D06">
        <w:trPr>
          <w:trHeight w:val="21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8DB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9A93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162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473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-6.7 (-25.6, 12.2)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C96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-23.2 (-42.7, -3.7)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EFC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6.0 (-7.8, 19.7)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74D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3.1 (-11.0, 17.3)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851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-22.5 (-36.5, -8.5)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887C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-18.6 (-32.9, -4.3)</w:t>
            </w:r>
          </w:p>
        </w:tc>
      </w:tr>
      <w:tr w:rsidR="00767D40" w:rsidRPr="004805D6" w14:paraId="482B8CD6" w14:textId="77777777" w:rsidTr="00EF7D06">
        <w:trPr>
          <w:trHeight w:val="14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BA9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0FC1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DD2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7F4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82E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31F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740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D2D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231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</w:tr>
      <w:tr w:rsidR="00767D40" w:rsidRPr="004805D6" w14:paraId="7CF0C3AF" w14:textId="77777777" w:rsidTr="00EF7D06">
        <w:trPr>
          <w:trHeight w:val="21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D94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WALK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D24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E00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797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-81.5 (-107.0, -56.0)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9D5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-23.2 (0.4, -46.7)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1DA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-55.9 (-75.3, -36.6)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745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-61.0 (-42.8, -79.2)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190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-8.5 (-29.0, 12.0)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F3B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39.6 (59.1, 20.1)</w:t>
            </w:r>
          </w:p>
        </w:tc>
      </w:tr>
      <w:tr w:rsidR="00767D40" w:rsidRPr="004805D6" w14:paraId="732761BD" w14:textId="77777777" w:rsidTr="00EF7D06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107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F48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DC6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309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1.4 (-11.3, 14.0)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B04E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27.5 (14.5, 40.4)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6CF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7.5 (-2.4, 17.5)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9DF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-20.2 (-30.5, -9.9)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033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-14.0 (-24.2, -3.7)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4F4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-16.8 (-27.6, -6.0)</w:t>
            </w:r>
          </w:p>
        </w:tc>
      </w:tr>
      <w:tr w:rsidR="00767D40" w:rsidRPr="004805D6" w14:paraId="354A1032" w14:textId="77777777" w:rsidTr="00EF7D06">
        <w:trPr>
          <w:trHeight w:val="14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79E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A8F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382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BB6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-69.1 (-107.4, -30.7)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8E2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-27.7 (12.0, -67.4)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5F8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-32.5 (-60.0, -5.0)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DDC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-5.2 (23.2, -33.5)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721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-41.2 (-68.9, -13.5)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934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-35.6 (-6.9, -64.2)</w:t>
            </w:r>
          </w:p>
        </w:tc>
      </w:tr>
      <w:tr w:rsidR="00767D40" w:rsidRPr="004805D6" w14:paraId="70CB4AE9" w14:textId="77777777" w:rsidTr="00EF7D06">
        <w:trPr>
          <w:trHeight w:val="20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277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360F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CD7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7A2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sz w:val="18"/>
                <w:szCs w:val="20"/>
              </w:rPr>
              <w:t>27.7 (7.1, 48.2)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C4B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1.2 (-19.4, 21.8)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9FA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9.0 (-5.9, 23.9)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A6D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-1.2 (-16.0, 13.7)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244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-20.3 (-35.3, -5.2)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A7F8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-2.6 (-17.7, 12.4)</w:t>
            </w:r>
          </w:p>
        </w:tc>
      </w:tr>
      <w:tr w:rsidR="00767D40" w:rsidRPr="004805D6" w14:paraId="1D576C46" w14:textId="77777777" w:rsidTr="00EF7D06">
        <w:trPr>
          <w:trHeight w:val="18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C9E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0578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768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8C1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CB3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985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B3D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48F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34A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67D40" w:rsidRPr="004805D6" w14:paraId="3DA99647" w14:textId="77777777" w:rsidTr="00EF7D06">
        <w:trPr>
          <w:trHeight w:val="24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7F5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SRA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EF22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182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AE0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-41.7 (-80.0, -3.5)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E84E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-21.0 (17.6, -59.6)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72D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-32.5 (-59.8, -5.1)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B0C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-8.4 (19.1, -36.0)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496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-10.5 (-38.4, 17.4)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24C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-27.0 (0.8, -54.9)</w:t>
            </w:r>
          </w:p>
        </w:tc>
      </w:tr>
      <w:tr w:rsidR="00767D40" w:rsidRPr="004805D6" w14:paraId="799D76D5" w14:textId="77777777" w:rsidTr="00EF7D06">
        <w:trPr>
          <w:trHeight w:val="13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F87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8CF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59A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8D5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-2.2 (-22.3, 17.8)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765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1.2 (-21.0, 23.4)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51C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3.5 (-11.0, 18.0)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04C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-5.3 (-21.1, 10.6)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484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-3.1 (-17.7, 11.5)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44C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-15.8 (-31.8, 0.2)</w:t>
            </w:r>
          </w:p>
        </w:tc>
      </w:tr>
      <w:tr w:rsidR="00767D40" w:rsidRPr="004805D6" w14:paraId="00C33D72" w14:textId="77777777" w:rsidTr="00EF7D06">
        <w:trPr>
          <w:trHeight w:val="8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C2D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768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799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CB2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6.8 (-30.5, 44.1)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6D5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3.6 (43.7, -36.5)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51B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-29.2 (-56.1, -2.4)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7CC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-46.1 (-17.4, -74.8)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A6B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-18.4 (-45.9, 9.2)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264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-25.0 (4.2, -54.3)</w:t>
            </w:r>
          </w:p>
        </w:tc>
      </w:tr>
      <w:tr w:rsidR="00767D40" w:rsidRPr="004805D6" w14:paraId="6637B35E" w14:textId="77777777" w:rsidTr="00EF7D06">
        <w:trPr>
          <w:trHeight w:val="137"/>
        </w:trPr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18E9D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75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EAD960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4625B9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7.9 (-11.6, 27.5)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vAlign w:val="center"/>
          </w:tcPr>
          <w:p w14:paraId="5C5FCAA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4.0 ( -16.5, 24.5)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vAlign w:val="center"/>
          </w:tcPr>
          <w:p w14:paraId="61ED4D1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-2.2 (-16.4, 12.0)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vAlign w:val="center"/>
          </w:tcPr>
          <w:p w14:paraId="67B44E7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-1.9 (-16.8, 12.9)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321707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-17.9 (-32.2, -3.5)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AA101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-19.3 (-34.3, -4.3)</w:t>
            </w:r>
          </w:p>
        </w:tc>
      </w:tr>
      <w:tr w:rsidR="00767D40" w:rsidRPr="004805D6" w14:paraId="3A788CE9" w14:textId="77777777" w:rsidTr="00EF7D06">
        <w:trPr>
          <w:trHeight w:val="565"/>
        </w:trPr>
        <w:tc>
          <w:tcPr>
            <w:tcW w:w="1400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1E910C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14:paraId="6534ED1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WITHIN CONDITION POST-PRE CHANGES</w:t>
            </w:r>
          </w:p>
        </w:tc>
      </w:tr>
      <w:tr w:rsidR="00767D40" w:rsidRPr="004805D6" w14:paraId="39BA06DC" w14:textId="77777777" w:rsidTr="00EF7D06">
        <w:trPr>
          <w:trHeight w:val="95"/>
        </w:trPr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2934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999D7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3B4D7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102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181A6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Beta (95% confidence interval)</w:t>
            </w:r>
          </w:p>
        </w:tc>
      </w:tr>
      <w:tr w:rsidR="00767D40" w:rsidRPr="004805D6" w14:paraId="7832AE9A" w14:textId="77777777" w:rsidTr="00EF7D06">
        <w:trPr>
          <w:trHeight w:val="353"/>
        </w:trPr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A6022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DA95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047907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center"/>
          </w:tcPr>
          <w:p w14:paraId="547E98F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1-back</w:t>
            </w:r>
          </w:p>
        </w:tc>
        <w:tc>
          <w:tcPr>
            <w:tcW w:w="35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BF5D9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2-back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5C5D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3-back</w:t>
            </w:r>
          </w:p>
        </w:tc>
      </w:tr>
      <w:tr w:rsidR="00767D40" w:rsidRPr="004805D6" w14:paraId="2A7509DE" w14:textId="77777777" w:rsidTr="00EF7D06">
        <w:trPr>
          <w:trHeight w:val="387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355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Condition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7498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BB4F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Parameter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AAFD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9915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9B19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DBDE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BF40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LEFT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E977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</w:rPr>
              <w:t>RIGHT</w:t>
            </w:r>
          </w:p>
        </w:tc>
      </w:tr>
      <w:tr w:rsidR="00767D40" w:rsidRPr="004805D6" w14:paraId="316820B6" w14:textId="77777777" w:rsidTr="00EF7D06">
        <w:trPr>
          <w:trHeight w:val="199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637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SOCIAL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841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POST-PRE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0F30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7D50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71.7 (15.7, 127.8)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4D2C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16.8 (-40.2, 73.7)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5DBB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-13.9 (-53.7, 25.9)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B4F7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13.9 (-26.4, 54.1)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E9A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37.4 (-3.4, 78.3)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CE0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32.0 (-8.9, 73.0)</w:t>
            </w:r>
          </w:p>
        </w:tc>
      </w:tr>
      <w:tr w:rsidR="00767D40" w:rsidRPr="004805D6" w14:paraId="6C0BD294" w14:textId="77777777" w:rsidTr="00EF7D06">
        <w:trPr>
          <w:trHeight w:val="11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C01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AB6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DF90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1AC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-14.4 (-43.1, 14.3)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BFD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-29.3 (-59.0, 0.4)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F8F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-12.5 (-32.7, 7.8)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EF9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-16.0 (-36.9, 4.9)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77D6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-28.6 (-49.1, -8.1)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14C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-23.1 (-44.2, -2.0)</w:t>
            </w:r>
          </w:p>
        </w:tc>
      </w:tr>
      <w:tr w:rsidR="00767D40" w:rsidRPr="004805D6" w14:paraId="55EA125A" w14:textId="77777777" w:rsidTr="00EF7D06">
        <w:trPr>
          <w:trHeight w:val="17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66E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9DFD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137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024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C78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D4F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08C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F22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2BB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</w:tr>
      <w:tr w:rsidR="00767D40" w:rsidRPr="004805D6" w14:paraId="731BFB87" w14:textId="77777777" w:rsidTr="00EF7D06">
        <w:trPr>
          <w:trHeight w:val="13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DEB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WALK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BC8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POST-PRE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101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216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12.5 (-33.2, 58.1)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C8CB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-4.5 (-50.2, 41.1)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2A2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23.5 (-9.7, 56.6)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21CB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18"/>
                <w:szCs w:val="20"/>
                <w:lang w:eastAsia="en-CA"/>
              </w:rPr>
              <w:t>55.8 (22.8, 88.8)*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136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-32.7 (-66.7, 1.2)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57A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805D6">
              <w:rPr>
                <w:rFonts w:ascii="Arial" w:hAnsi="Arial" w:cs="Arial"/>
                <w:b/>
                <w:sz w:val="18"/>
                <w:szCs w:val="20"/>
              </w:rPr>
              <w:t>-75.2 (-109.1, -41.2)*</w:t>
            </w:r>
          </w:p>
        </w:tc>
      </w:tr>
      <w:tr w:rsidR="00767D40" w:rsidRPr="004805D6" w14:paraId="05E52E36" w14:textId="77777777" w:rsidTr="00EF7D06">
        <w:trPr>
          <w:trHeight w:val="21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D58C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02D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DA8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5B5F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26.3 (2.9, 49.7)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009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-26.3 (-49.7, -2.9)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5EDE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1.5 (-15.3, 18.3)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3A3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19.0 (2.2, 35.8)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872C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-6.3 (-23.4, 10.8)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F11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14.1 (-3.2, 31.5)</w:t>
            </w:r>
          </w:p>
        </w:tc>
      </w:tr>
      <w:tr w:rsidR="00767D40" w:rsidRPr="004805D6" w14:paraId="0172B151" w14:textId="77777777" w:rsidTr="00EF7D06">
        <w:trPr>
          <w:trHeight w:val="16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8BF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14A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9AD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EE7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57E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DD8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63E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6E6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3492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</w:tr>
      <w:tr w:rsidR="00767D40" w:rsidRPr="004805D6" w14:paraId="7562F32F" w14:textId="77777777" w:rsidTr="00EF7D06">
        <w:trPr>
          <w:trHeight w:val="8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0F9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SRA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29A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POST-PRE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3B6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Oxy-Hb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BC59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48.6 (-4.5, 101.6)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807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24.6 (-30.7, 79.9)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4E4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3.2 (-34.5, 41.0)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1B3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-37.7 (-76.9, 1.6)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E42A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-7.9 (-46.5, 30.8)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166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2.0 (-37.9, 41.9)</w:t>
            </w:r>
          </w:p>
        </w:tc>
      </w:tr>
      <w:tr w:rsidR="00767D40" w:rsidRPr="004805D6" w14:paraId="37E67446" w14:textId="77777777" w:rsidTr="00EF7D06">
        <w:trPr>
          <w:trHeight w:val="149"/>
        </w:trPr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1851D3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8005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E00F638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d-Oxy-Hb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5F2B79C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10.2 (-17.1, 37.5)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vAlign w:val="center"/>
          </w:tcPr>
          <w:p w14:paraId="4B7A997D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2.8 (-26.8, 32.3)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F24A1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-5.7 (-25.0, 13.6)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D14A0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3.3 (-17.5, 24.2)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CF354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-14.8 (-34.3, 4.7)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8FA5" w14:textId="77777777" w:rsidR="00767D40" w:rsidRPr="004805D6" w:rsidRDefault="00767D40" w:rsidP="00EF7D06">
            <w:pPr>
              <w:spacing w:before="0" w:after="0"/>
              <w:jc w:val="center"/>
              <w:rPr>
                <w:rFonts w:ascii="Arial" w:hAnsi="Arial" w:cs="Arial"/>
                <w:sz w:val="18"/>
                <w:szCs w:val="20"/>
                <w:lang w:eastAsia="en-CA"/>
              </w:rPr>
            </w:pPr>
            <w:r w:rsidRPr="004805D6">
              <w:rPr>
                <w:rFonts w:ascii="Arial" w:hAnsi="Arial" w:cs="Arial"/>
                <w:sz w:val="18"/>
                <w:szCs w:val="20"/>
                <w:lang w:eastAsia="en-CA"/>
              </w:rPr>
              <w:t>-3.5 (-24.6, 17.5)</w:t>
            </w:r>
          </w:p>
        </w:tc>
      </w:tr>
      <w:tr w:rsidR="00767D40" w:rsidRPr="004805D6" w14:paraId="7C9DDCE8" w14:textId="77777777" w:rsidTr="00EF7D06">
        <w:trPr>
          <w:trHeight w:val="387"/>
        </w:trPr>
        <w:tc>
          <w:tcPr>
            <w:tcW w:w="140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77846" w14:textId="4219E840" w:rsidR="00767D40" w:rsidRPr="004805D6" w:rsidRDefault="00913EFC" w:rsidP="00913EFC">
            <w:pPr>
              <w:spacing w:before="0" w:after="0"/>
              <w:rPr>
                <w:rFonts w:ascii="Arial" w:hAnsi="Arial" w:cs="Arial"/>
                <w:sz w:val="18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Oxy-Hb,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 oxygenate</w:t>
            </w:r>
            <w:r w:rsidR="004805D6" w:rsidRPr="004805D6">
              <w:rPr>
                <w:rFonts w:ascii="Arial" w:hAnsi="Arial" w:cs="Arial"/>
                <w:color w:val="000000"/>
                <w:sz w:val="18"/>
                <w:szCs w:val="20"/>
              </w:rPr>
              <w:t>d h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>emoglo</w:t>
            </w:r>
            <w:r w:rsidR="004805D6" w:rsidRPr="004805D6">
              <w:rPr>
                <w:rFonts w:ascii="Arial" w:hAnsi="Arial" w:cs="Arial"/>
                <w:color w:val="000000"/>
                <w:sz w:val="18"/>
                <w:szCs w:val="20"/>
              </w:rPr>
              <w:t>bin; d-Oxy-</w:t>
            </w:r>
            <w:r w:rsidR="004805D6" w:rsidRPr="004805D6">
              <w:rPr>
                <w:rFonts w:ascii="Arial" w:hAnsi="Arial" w:cs="Arial"/>
                <w:color w:val="000000"/>
                <w:sz w:val="18"/>
                <w:szCs w:val="20"/>
              </w:rPr>
              <w:softHyphen/>
              <w:t>Hb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="004805D6"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 deoxygenated h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>emoglobin; CI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 confidence interval; </w:t>
            </w: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SOCIAL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 social break condition;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WALK,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walking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>condit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ion; SRA,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resistance activit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 break</w:t>
            </w:r>
            <w:r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</w:t>
            </w:r>
            <w:r w:rsidRPr="004805D6"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>*</w:t>
            </w:r>
            <w:r w:rsidR="00767D40" w:rsidRPr="008C2189">
              <w:rPr>
                <w:rFonts w:ascii="Arial" w:hAnsi="Arial" w:cs="Arial"/>
                <w:i/>
                <w:color w:val="000000"/>
                <w:sz w:val="18"/>
                <w:szCs w:val="20"/>
              </w:rPr>
              <w:t>q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-value ≤0.05 (FDR-adjusted p-values for multiple comparisons) for within condition </w:t>
            </w:r>
            <w:r w:rsidR="004805D6">
              <w:rPr>
                <w:rFonts w:ascii="Arial" w:hAnsi="Arial" w:cs="Arial"/>
                <w:color w:val="000000"/>
                <w:sz w:val="18"/>
                <w:szCs w:val="20"/>
              </w:rPr>
              <w:t>post-pre changes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  <w:r w:rsidR="00767D40" w:rsidRPr="004805D6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</w:tr>
    </w:tbl>
    <w:p w14:paraId="2F347DB2" w14:textId="6132F27A" w:rsidR="00767D40" w:rsidRPr="004805D6" w:rsidRDefault="00767D40" w:rsidP="002B4A57"/>
    <w:tbl>
      <w:tblPr>
        <w:tblpPr w:leftFromText="180" w:rightFromText="180" w:horzAnchor="margin" w:tblpY="-353"/>
        <w:tblW w:w="0" w:type="auto"/>
        <w:tblLook w:val="04A0" w:firstRow="1" w:lastRow="0" w:firstColumn="1" w:lastColumn="0" w:noHBand="0" w:noVBand="1"/>
      </w:tblPr>
      <w:tblGrid>
        <w:gridCol w:w="2240"/>
        <w:gridCol w:w="1511"/>
        <w:gridCol w:w="1886"/>
        <w:gridCol w:w="1861"/>
        <w:gridCol w:w="1591"/>
        <w:gridCol w:w="1386"/>
        <w:gridCol w:w="1703"/>
        <w:gridCol w:w="1386"/>
      </w:tblGrid>
      <w:tr w:rsidR="00BF2927" w:rsidRPr="004805D6" w14:paraId="4012D30F" w14:textId="77777777" w:rsidTr="003149A9">
        <w:trPr>
          <w:trHeight w:val="433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F8A7" w14:textId="77777777" w:rsidR="003505CD" w:rsidRDefault="003505CD" w:rsidP="003505CD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  <w:p w14:paraId="76ABEE09" w14:textId="77777777" w:rsidR="006A1D7E" w:rsidRDefault="006A1D7E" w:rsidP="003505CD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  <w:p w14:paraId="6548E49E" w14:textId="77777777" w:rsidR="006A1D7E" w:rsidRDefault="006A1D7E" w:rsidP="003505CD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  <w:p w14:paraId="6EC614A4" w14:textId="1C39824F" w:rsidR="00BF2927" w:rsidRPr="004805D6" w:rsidRDefault="00BF2927" w:rsidP="003505CD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 xml:space="preserve">Supplementary Table 3.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 stratified ch</w:t>
            </w:r>
            <w:r w:rsidRPr="004805D6">
              <w:rPr>
                <w:rFonts w:ascii="Arial" w:hAnsi="Arial" w:cs="Arial"/>
                <w:sz w:val="20"/>
                <w:szCs w:val="18"/>
              </w:rPr>
              <w:t>anges in ox</w:t>
            </w:r>
            <w:r w:rsidR="002F7DD4">
              <w:rPr>
                <w:rFonts w:ascii="Arial" w:hAnsi="Arial" w:cs="Arial"/>
                <w:sz w:val="20"/>
                <w:szCs w:val="18"/>
              </w:rPr>
              <w:t>ygenated- and deoxygenated-h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emoglobin in the whole prefrontal cortex and in the left and right hemispheres, during the </w:t>
            </w:r>
            <w:r w:rsidRPr="004805D6">
              <w:rPr>
                <w:rFonts w:ascii="Arial" w:hAnsi="Arial" w:cs="Arial"/>
                <w:b/>
                <w:sz w:val="20"/>
                <w:szCs w:val="18"/>
              </w:rPr>
              <w:t>1-back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 cognitive test, and within condition (SOCIAL, WALK, SRA) changes from pre-test to post-test.</w:t>
            </w:r>
          </w:p>
        </w:tc>
      </w:tr>
      <w:tr w:rsidR="00BF2927" w:rsidRPr="004805D6" w14:paraId="260A220F" w14:textId="77777777" w:rsidTr="00F06D4B">
        <w:trPr>
          <w:trHeight w:val="3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7CD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D291C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92FF5B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1-back</w:t>
            </w:r>
          </w:p>
          <w:p w14:paraId="7FF2F0B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28437BA8" w14:textId="77777777" w:rsidTr="00F06D4B">
        <w:trPr>
          <w:trHeight w:val="57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9511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9EA8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715F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32F5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High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7B67A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26A8B471" w14:textId="77777777" w:rsidTr="000E6A17">
        <w:trPr>
          <w:trHeight w:val="57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B2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1633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B932A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High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9883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C55E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7DB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BB46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3DE0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 PFC</w:t>
            </w:r>
          </w:p>
        </w:tc>
      </w:tr>
      <w:tr w:rsidR="00BF2927" w:rsidRPr="004805D6" w14:paraId="2D841E65" w14:textId="77777777" w:rsidTr="000E6A17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1F11F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0206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D0A1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C2C34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C9AB5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C020A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B2331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35DB8B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7D897496" w14:textId="77777777" w:rsidTr="000E6A17">
        <w:trPr>
          <w:trHeight w:val="294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E15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4F2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A5433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52.7 (13.0, 92.4)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B44E50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-13.8 (-66.3, 38.6)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D1281D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51.7</w:t>
            </w:r>
          </w:p>
          <w:p w14:paraId="0A0B5E6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(4.1, 99.2)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131A50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38.4</w:t>
            </w:r>
          </w:p>
          <w:p w14:paraId="1895EBC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(-13.5, 90.3)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A839F3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-43.0</w:t>
            </w:r>
          </w:p>
          <w:p w14:paraId="367EE9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(-104.4, 18.5)</w:t>
            </w:r>
          </w:p>
        </w:tc>
        <w:tc>
          <w:tcPr>
            <w:tcW w:w="0" w:type="auto"/>
            <w:tcBorders>
              <w:left w:val="nil"/>
            </w:tcBorders>
          </w:tcPr>
          <w:p w14:paraId="3DCFBC8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15.5</w:t>
            </w:r>
          </w:p>
          <w:p w14:paraId="658013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(-54.5, 85.6)</w:t>
            </w:r>
          </w:p>
        </w:tc>
      </w:tr>
      <w:tr w:rsidR="00BF2927" w:rsidRPr="004805D6" w14:paraId="103F555B" w14:textId="77777777" w:rsidTr="00F06D4B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AA9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EF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414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-30.9 (-50.1, -11.8)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6091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-2.0 (-23.6, 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E01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-14.2</w:t>
            </w:r>
          </w:p>
          <w:p w14:paraId="5BBCD4A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(-39.1, 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05F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-45.9</w:t>
            </w:r>
          </w:p>
          <w:p w14:paraId="37EE071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(-70.5, -21.2)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192D62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-4.6</w:t>
            </w:r>
          </w:p>
          <w:p w14:paraId="392E2C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(-30.4, 21.2)</w:t>
            </w:r>
          </w:p>
        </w:tc>
        <w:tc>
          <w:tcPr>
            <w:tcW w:w="0" w:type="auto"/>
            <w:tcBorders>
              <w:left w:val="nil"/>
            </w:tcBorders>
          </w:tcPr>
          <w:p w14:paraId="3B73A2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4.0</w:t>
            </w:r>
          </w:p>
          <w:p w14:paraId="5E341CB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(-24.8, 32.9)</w:t>
            </w:r>
          </w:p>
        </w:tc>
      </w:tr>
      <w:tr w:rsidR="00BF2927" w:rsidRPr="004805D6" w14:paraId="427A10E7" w14:textId="77777777" w:rsidTr="00F06D4B">
        <w:trPr>
          <w:trHeight w:val="1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3D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29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CD9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-19.0 (-59.3, 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B9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-29.0 (-70.8, 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E96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-36.4</w:t>
            </w:r>
          </w:p>
          <w:p w14:paraId="0303264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 -88.5, 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91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-9.1</w:t>
            </w:r>
          </w:p>
          <w:p w14:paraId="5DCFB96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(-60.3, 42.1)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509163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-57.3</w:t>
            </w:r>
          </w:p>
          <w:p w14:paraId="48A5F56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(-111.2,-3.3)</w:t>
            </w:r>
          </w:p>
        </w:tc>
        <w:tc>
          <w:tcPr>
            <w:tcW w:w="0" w:type="auto"/>
            <w:tcBorders>
              <w:left w:val="nil"/>
            </w:tcBorders>
          </w:tcPr>
          <w:p w14:paraId="21C342F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3.0</w:t>
            </w:r>
          </w:p>
          <w:p w14:paraId="5AEC9E1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(-49.1, 55.0)</w:t>
            </w:r>
          </w:p>
        </w:tc>
      </w:tr>
      <w:tr w:rsidR="00BF2927" w:rsidRPr="004805D6" w14:paraId="00609B8D" w14:textId="77777777" w:rsidTr="00F06D4B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565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35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C6E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10.6 (-12.2, 33.5)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49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4.2 (-20.5, 28.9)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FF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14.6</w:t>
            </w:r>
          </w:p>
          <w:p w14:paraId="2CECD25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(-15.2, 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08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7.7</w:t>
            </w:r>
          </w:p>
          <w:p w14:paraId="36FEA6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(-22.2, 37.7)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23FA00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2.8</w:t>
            </w:r>
          </w:p>
          <w:p w14:paraId="3DEA4F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(-27.8, 33.5)</w:t>
            </w:r>
          </w:p>
        </w:tc>
        <w:tc>
          <w:tcPr>
            <w:tcW w:w="0" w:type="auto"/>
            <w:tcBorders>
              <w:left w:val="nil"/>
            </w:tcBorders>
          </w:tcPr>
          <w:p w14:paraId="60E9AB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5.9</w:t>
            </w:r>
          </w:p>
          <w:p w14:paraId="7F69294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(-27.1, 38.9)</w:t>
            </w:r>
          </w:p>
        </w:tc>
      </w:tr>
      <w:tr w:rsidR="00BF2927" w:rsidRPr="004805D6" w14:paraId="06AB93ED" w14:textId="77777777" w:rsidTr="00F06D4B">
        <w:trPr>
          <w:trHeight w:val="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2A4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505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30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87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09E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02B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0E7D14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853ECA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558B63D1" w14:textId="77777777" w:rsidTr="00F06D4B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8DD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3B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057B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-50.0 (-84.2, -15.8)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2F2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-9.6 (-63.0, 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B8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-72.9</w:t>
            </w:r>
          </w:p>
          <w:p w14:paraId="6A22BF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(-115.7, -30.1)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698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-41.5</w:t>
            </w:r>
          </w:p>
          <w:p w14:paraId="41392D8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(-85.6, 2.6)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9941A1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-29.2</w:t>
            </w:r>
          </w:p>
          <w:p w14:paraId="51BA995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(-95.9, 37.6)</w:t>
            </w:r>
          </w:p>
        </w:tc>
        <w:tc>
          <w:tcPr>
            <w:tcW w:w="0" w:type="auto"/>
            <w:tcBorders>
              <w:left w:val="nil"/>
            </w:tcBorders>
          </w:tcPr>
          <w:p w14:paraId="7E9A3B8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15.0</w:t>
            </w:r>
          </w:p>
          <w:p w14:paraId="7DEBAE5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(-53.5, 83.4)</w:t>
            </w:r>
          </w:p>
        </w:tc>
      </w:tr>
      <w:tr w:rsidR="00BF2927" w:rsidRPr="004805D6" w14:paraId="1BE58897" w14:textId="77777777" w:rsidTr="00F06D4B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35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EA4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C93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14.2 (-4.2, 32.6)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FC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19.5 (-6.3, 45.4)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6D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27.3</w:t>
            </w:r>
          </w:p>
          <w:p w14:paraId="359C3A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(2.4, 52.3)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8E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3.7</w:t>
            </w:r>
          </w:p>
          <w:p w14:paraId="3C9DE3A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(-20.0, 27.4)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03451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32.8</w:t>
            </w:r>
          </w:p>
          <w:p w14:paraId="4214F93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(3.0, 62.5)</w:t>
            </w:r>
          </w:p>
        </w:tc>
        <w:tc>
          <w:tcPr>
            <w:tcW w:w="0" w:type="auto"/>
            <w:tcBorders>
              <w:left w:val="nil"/>
            </w:tcBorders>
          </w:tcPr>
          <w:p w14:paraId="39AAA3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3.6</w:t>
            </w:r>
          </w:p>
          <w:p w14:paraId="625CC45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(-32.2, 39.5)</w:t>
            </w:r>
          </w:p>
        </w:tc>
      </w:tr>
      <w:tr w:rsidR="00BF2927" w:rsidRPr="004805D6" w14:paraId="4EF2529C" w14:textId="77777777" w:rsidTr="00F06D4B">
        <w:trPr>
          <w:trHeight w:val="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BEC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B64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D30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-44.4 (-70.1, -18.7)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A7F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-88.7 (-118.7, -58.7)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065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-49.4</w:t>
            </w:r>
          </w:p>
          <w:p w14:paraId="0AE13B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(-84.6, -14.2)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3C28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-29.5</w:t>
            </w:r>
          </w:p>
          <w:p w14:paraId="743AEE5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(-59.1, 0.1)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3D6611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-44.2</w:t>
            </w:r>
          </w:p>
          <w:p w14:paraId="22576EF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(-179.2, -109.2)</w:t>
            </w:r>
          </w:p>
        </w:tc>
        <w:tc>
          <w:tcPr>
            <w:tcW w:w="0" w:type="auto"/>
            <w:tcBorders>
              <w:left w:val="nil"/>
            </w:tcBorders>
          </w:tcPr>
          <w:p w14:paraId="0F49021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-42.0</w:t>
            </w:r>
          </w:p>
          <w:p w14:paraId="7EE269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(-80.9, -3.1)</w:t>
            </w:r>
          </w:p>
        </w:tc>
      </w:tr>
      <w:tr w:rsidR="00BF2927" w:rsidRPr="004805D6" w14:paraId="77047DBF" w14:textId="77777777" w:rsidTr="00F06D4B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FB8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F6C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2BD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9.5 (-5.6, 24.7)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11D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38.6 (24.7, 52.6)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BE5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-16.7</w:t>
            </w:r>
          </w:p>
          <w:p w14:paraId="6342F98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(-36.6,3.3)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D68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23.4</w:t>
            </w:r>
          </w:p>
          <w:p w14:paraId="6CB3EA6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(5.7, 41.1)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D336B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23.4</w:t>
            </w:r>
          </w:p>
          <w:p w14:paraId="489F77A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(7.5, 39.4)</w:t>
            </w:r>
          </w:p>
        </w:tc>
        <w:tc>
          <w:tcPr>
            <w:tcW w:w="0" w:type="auto"/>
            <w:tcBorders>
              <w:left w:val="nil"/>
            </w:tcBorders>
          </w:tcPr>
          <w:p w14:paraId="28BEA4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45.9</w:t>
            </w:r>
          </w:p>
          <w:p w14:paraId="34C14F1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(27.0, 64.8)</w:t>
            </w:r>
          </w:p>
        </w:tc>
      </w:tr>
      <w:tr w:rsidR="00BF2927" w:rsidRPr="004805D6" w14:paraId="5C179842" w14:textId="77777777" w:rsidTr="00F06D4B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F86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E768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4D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33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23C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2CC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B5ADEC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82199D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7E08AF26" w14:textId="77777777" w:rsidTr="00F06D4B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FC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384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269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5.3 (-31.3, 41.9)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A13F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13.4 (-35.1, 61.8)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016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-2.8</w:t>
            </w:r>
          </w:p>
          <w:p w14:paraId="399DD79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(-48.2, 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28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9.5</w:t>
            </w:r>
          </w:p>
          <w:p w14:paraId="7ECBE21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(-37.2, 56.2)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EAE658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24.9</w:t>
            </w:r>
          </w:p>
          <w:p w14:paraId="337AA52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(-32.7, 82.6)</w:t>
            </w:r>
          </w:p>
        </w:tc>
        <w:tc>
          <w:tcPr>
            <w:tcW w:w="0" w:type="auto"/>
            <w:tcBorders>
              <w:left w:val="nil"/>
            </w:tcBorders>
          </w:tcPr>
          <w:p w14:paraId="031F3F7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0.9 </w:t>
            </w:r>
          </w:p>
          <w:p w14:paraId="60D2475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(-63.3, 65.2)</w:t>
            </w:r>
          </w:p>
        </w:tc>
      </w:tr>
      <w:tr w:rsidR="00BF2927" w:rsidRPr="004805D6" w14:paraId="18A38896" w14:textId="77777777" w:rsidTr="00F06D4B">
        <w:trPr>
          <w:trHeight w:val="1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39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442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E6C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1.7 (-17.3, 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6E1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12.8 (-9.2, 34.8)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287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3.3</w:t>
            </w:r>
          </w:p>
          <w:p w14:paraId="3680563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(-21.2, 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8F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-0.3</w:t>
            </w:r>
          </w:p>
          <w:p w14:paraId="29CE210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(-25.1, 24.5)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3D5E80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12.8</w:t>
            </w:r>
          </w:p>
          <w:p w14:paraId="2033304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(-13.9, 39.5)</w:t>
            </w:r>
          </w:p>
        </w:tc>
        <w:tc>
          <w:tcPr>
            <w:tcW w:w="0" w:type="auto"/>
            <w:tcBorders>
              <w:left w:val="nil"/>
            </w:tcBorders>
          </w:tcPr>
          <w:p w14:paraId="66CF14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9.5 </w:t>
            </w:r>
          </w:p>
          <w:p w14:paraId="3140A91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(-20.4, 39.5)</w:t>
            </w:r>
          </w:p>
        </w:tc>
      </w:tr>
      <w:tr w:rsidR="00BF2927" w:rsidRPr="004805D6" w14:paraId="0ECB8188" w14:textId="77777777" w:rsidTr="00F06D4B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BA2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66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F3A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-49.1 (-87.8, -10.5)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1C8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-4.6 (-46.4, 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110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-65.1</w:t>
            </w:r>
          </w:p>
          <w:p w14:paraId="64D3226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(-114.8, -15.4)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13A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-33.0</w:t>
            </w:r>
          </w:p>
          <w:p w14:paraId="1FEAAAA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(-81.3, 15.2)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8A1E9B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-13.8</w:t>
            </w:r>
          </w:p>
          <w:p w14:paraId="468EEC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(-65.0, 37.4)</w:t>
            </w:r>
          </w:p>
        </w:tc>
        <w:tc>
          <w:tcPr>
            <w:tcW w:w="0" w:type="auto"/>
            <w:tcBorders>
              <w:left w:val="nil"/>
            </w:tcBorders>
          </w:tcPr>
          <w:p w14:paraId="740213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-6.3 </w:t>
            </w:r>
          </w:p>
          <w:p w14:paraId="0EA298C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(-60.7, 48.0)</w:t>
            </w:r>
          </w:p>
        </w:tc>
      </w:tr>
      <w:tr w:rsidR="00BF2927" w:rsidRPr="004805D6" w14:paraId="12A1CC4B" w14:textId="77777777" w:rsidTr="00F06D4B">
        <w:trPr>
          <w:trHeight w:val="13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4E83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D6D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CF56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19.1 (-3.4, 41.6)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01AD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-16.2 (-36.8, 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32F9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5.7</w:t>
            </w:r>
          </w:p>
          <w:p w14:paraId="2E1624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(-22.4, 33.9)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1332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30.5</w:t>
            </w:r>
          </w:p>
          <w:p w14:paraId="519373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(0.2, 60.8)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C8680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-8.2</w:t>
            </w:r>
          </w:p>
          <w:p w14:paraId="434C457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(-33.3, 16.9)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010B28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-22.9</w:t>
            </w:r>
          </w:p>
          <w:p w14:paraId="7B9EB5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(-51.0, 5.1)</w:t>
            </w:r>
          </w:p>
        </w:tc>
      </w:tr>
      <w:tr w:rsidR="00BF2927" w:rsidRPr="004805D6" w14:paraId="3039E734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72299" w14:textId="77777777" w:rsidR="00BF2927" w:rsidRPr="004805D6" w:rsidRDefault="00BF2927" w:rsidP="00BF2927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  <w:p w14:paraId="4C67411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WITHIN CONDITION POST-PRE CHANGES</w:t>
            </w:r>
          </w:p>
        </w:tc>
      </w:tr>
      <w:tr w:rsidR="00BF2927" w:rsidRPr="004805D6" w14:paraId="39784CF2" w14:textId="77777777" w:rsidTr="00F06D4B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77E6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69C8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763CE8F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1-back</w:t>
            </w:r>
          </w:p>
          <w:p w14:paraId="19C1C39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0272891F" w14:textId="77777777" w:rsidTr="00F06D4B">
        <w:trPr>
          <w:trHeight w:val="3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AD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4A8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2A2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EF2E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89CC6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012C2012" w14:textId="77777777" w:rsidTr="000E6A17">
        <w:trPr>
          <w:trHeight w:val="57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32E1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B51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4B28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11CA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56DC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0C11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AD1EE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1B3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 PFC</w:t>
            </w:r>
          </w:p>
        </w:tc>
      </w:tr>
      <w:tr w:rsidR="00BF2927" w:rsidRPr="004805D6" w14:paraId="2EAE543E" w14:textId="77777777" w:rsidTr="000E6A17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D6F5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87D63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3234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06383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A708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F0BF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FF8E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14:paraId="381C3F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7BB19993" w14:textId="77777777" w:rsidTr="000E6A17">
        <w:trPr>
          <w:trHeight w:val="199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89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3F8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D81809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lang w:eastAsia="en-CA"/>
              </w:rPr>
              <w:t>71.7 (15.4, 127.9)*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C2F38A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15.2 (-51.6, 81.9)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A9D856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88.1</w:t>
            </w:r>
          </w:p>
          <w:p w14:paraId="2812E03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(18.0, 158.2)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73048C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47.5</w:t>
            </w:r>
          </w:p>
          <w:p w14:paraId="1264562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(-24.9, 120.0)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E4AE79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14.3 (-67.0, 95.6)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A2A3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12.6</w:t>
            </w:r>
          </w:p>
          <w:p w14:paraId="1C581F3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(-74.3, 99.4)</w:t>
            </w:r>
          </w:p>
        </w:tc>
      </w:tr>
      <w:tr w:rsidR="00BF2927" w:rsidRPr="004805D6" w14:paraId="3AAF4254" w14:textId="77777777" w:rsidTr="00F06D4B">
        <w:trPr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A9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21D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9F6A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lang w:eastAsia="en-CA"/>
              </w:rPr>
              <w:t>-41.6 (-70.8, -12.3)*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AF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-6.2 (-38.4, 26.0)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89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-28.8</w:t>
            </w:r>
          </w:p>
          <w:p w14:paraId="45B78FC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(-66.9, 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A0D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-53.6</w:t>
            </w:r>
          </w:p>
          <w:p w14:paraId="420ECA0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(-91.6, -15.6)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C6A1C0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-7.5 (-46.6, 31.7)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C31B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-1.9</w:t>
            </w:r>
          </w:p>
          <w:p w14:paraId="611340F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(-44.9, 41.1)</w:t>
            </w:r>
          </w:p>
        </w:tc>
      </w:tr>
      <w:tr w:rsidR="00BF2927" w:rsidRPr="004805D6" w14:paraId="45B160FA" w14:textId="77777777" w:rsidTr="00F06D4B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761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426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2E3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772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1EB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01A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B455AF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EBF231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5C42BD44" w14:textId="77777777" w:rsidTr="00F06D4B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21ED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73D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149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-5.6 (-48.0, 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A6A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lang w:eastAsia="en-CA"/>
              </w:rPr>
              <w:t>79.1 (18.2, 140.0)*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CD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-23.5</w:t>
            </w:r>
          </w:p>
          <w:p w14:paraId="374AE9B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(-78.4, 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73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-12.0</w:t>
            </w:r>
          </w:p>
          <w:p w14:paraId="166F8E9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(-64.5, 40.4)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0BD52D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115.0 (40.0, 190.1)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1F560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57.0</w:t>
            </w:r>
          </w:p>
          <w:p w14:paraId="6F34EBB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(-21.2, 135.2)</w:t>
            </w:r>
          </w:p>
        </w:tc>
      </w:tr>
      <w:tr w:rsidR="00BF2927" w:rsidRPr="004805D6" w14:paraId="6D5A379F" w14:textId="77777777" w:rsidTr="00F06D4B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BD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9C9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416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4.6 (-18.5, 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6F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-19.1 (-47.8, 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7F6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44.0</w:t>
            </w:r>
          </w:p>
          <w:p w14:paraId="731EB4B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(12.9, 75.1)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949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-19.7</w:t>
            </w:r>
          </w:p>
          <w:p w14:paraId="49DC43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(-48.2, 8.8)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204BCE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9.3 (-23.4, 42.0)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AD00E2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-42.2</w:t>
            </w:r>
          </w:p>
          <w:p w14:paraId="0ABC1AB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(-81.8, -2.7)</w:t>
            </w:r>
          </w:p>
        </w:tc>
      </w:tr>
      <w:tr w:rsidR="00BF2927" w:rsidRPr="004805D6" w14:paraId="0A31BD5D" w14:textId="77777777" w:rsidTr="00F06D4B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B7B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9939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0D9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897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2B2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C60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E9C81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51CBA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1097E4A2" w14:textId="77777777" w:rsidTr="00F06D4B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55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A7B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02B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54.4 (1.5, 107.4)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8A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18.0 (-45.6, 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86E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62.3</w:t>
            </w:r>
          </w:p>
          <w:p w14:paraId="3B34C83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(-4.5, 129.2)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F69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42.5</w:t>
            </w:r>
          </w:p>
          <w:p w14:paraId="6DEC148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(-24.2, 109.3)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4DBF56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38.8 (-37.9, 115.4)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561539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7.3</w:t>
            </w:r>
          </w:p>
          <w:p w14:paraId="11D0C1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(-76.4, 91.0)</w:t>
            </w:r>
          </w:p>
        </w:tc>
      </w:tr>
      <w:tr w:rsidR="00BF2927" w:rsidRPr="004805D6" w14:paraId="09B223A6" w14:textId="77777777" w:rsidTr="00F06D4B">
        <w:trPr>
          <w:trHeight w:val="14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AE36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61F9D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FBACC1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-17.4 (-46.4, 11.5)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C34EC3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29.0 (-0.5, 58.5)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556F3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-2.4</w:t>
            </w:r>
          </w:p>
          <w:p w14:paraId="13DA19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(-39.0, 34.1)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11059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-30.8</w:t>
            </w:r>
          </w:p>
          <w:p w14:paraId="5B53D5B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(-69.3, 7.6)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A39A47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21.1 (-14.6, 56.7)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066654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32.5</w:t>
            </w:r>
          </w:p>
          <w:p w14:paraId="03485A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(-7.6, 72.6)</w:t>
            </w:r>
          </w:p>
        </w:tc>
      </w:tr>
      <w:tr w:rsidR="00BF2927" w:rsidRPr="004805D6" w14:paraId="48243129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E42C5" w14:textId="75D0EEB3" w:rsidR="00BF2927" w:rsidRPr="004805D6" w:rsidRDefault="00BF2927" w:rsidP="003B57E5">
            <w:pPr>
              <w:spacing w:before="0" w:after="0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Oxy-Hb</w:t>
            </w:r>
            <w:r w:rsidR="003B57E5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r w:rsidR="002F7DD4">
              <w:rPr>
                <w:rFonts w:ascii="Arial" w:hAnsi="Arial" w:cs="Arial"/>
                <w:color w:val="000000"/>
                <w:sz w:val="20"/>
                <w:szCs w:val="18"/>
              </w:rPr>
              <w:t>oxygenated h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emoglo</w:t>
            </w:r>
            <w:r w:rsidR="002F7DD4">
              <w:rPr>
                <w:rFonts w:ascii="Arial" w:hAnsi="Arial" w:cs="Arial"/>
                <w:color w:val="000000"/>
                <w:sz w:val="20"/>
                <w:szCs w:val="18"/>
              </w:rPr>
              <w:t>bin; d-Oxy-</w:t>
            </w:r>
            <w:r w:rsidR="002F7DD4">
              <w:rPr>
                <w:rFonts w:ascii="Arial" w:hAnsi="Arial" w:cs="Arial"/>
                <w:color w:val="000000"/>
                <w:sz w:val="20"/>
                <w:szCs w:val="18"/>
              </w:rPr>
              <w:softHyphen/>
              <w:t>Hb</w:t>
            </w:r>
            <w:r w:rsidR="003B57E5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2F7DD4">
              <w:rPr>
                <w:rFonts w:ascii="Arial" w:hAnsi="Arial" w:cs="Arial"/>
                <w:color w:val="000000"/>
                <w:sz w:val="20"/>
                <w:szCs w:val="18"/>
              </w:rPr>
              <w:t xml:space="preserve"> deoxygenated h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emoglobin; CI</w:t>
            </w:r>
            <w:r w:rsidR="003B57E5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confidence interval</w:t>
            </w:r>
            <w:r w:rsidR="003B57E5">
              <w:rPr>
                <w:rFonts w:ascii="Arial" w:hAnsi="Arial" w:cs="Arial"/>
                <w:color w:val="000000"/>
                <w:sz w:val="20"/>
                <w:szCs w:val="18"/>
              </w:rPr>
              <w:t>;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18"/>
              </w:rPr>
              <w:t>SOCIAL</w:t>
            </w:r>
            <w:r w:rsidR="003B57E5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social break condition; 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r w:rsidR="003B57E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walking </w:t>
            </w:r>
            <w:r w:rsidR="003B57E5"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20"/>
              </w:rPr>
              <w:t>condition; SRA</w:t>
            </w:r>
            <w:r w:rsidR="003B57E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resistance activit</w:t>
            </w:r>
            <w:r w:rsidR="003B57E5">
              <w:rPr>
                <w:rFonts w:ascii="Arial" w:hAnsi="Arial" w:cs="Arial"/>
                <w:color w:val="000000"/>
                <w:sz w:val="20"/>
                <w:szCs w:val="20"/>
              </w:rPr>
              <w:t>y break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; </w:t>
            </w:r>
            <w:r w:rsidR="003B57E5" w:rsidRPr="004805D6">
              <w:rPr>
                <w:rFonts w:ascii="Arial" w:hAnsi="Arial" w:cs="Arial"/>
                <w:sz w:val="20"/>
                <w:szCs w:val="18"/>
                <w:lang w:eastAsia="en-CA"/>
              </w:rPr>
              <w:t>PFC</w:t>
            </w:r>
            <w:r w:rsidR="003B57E5">
              <w:rPr>
                <w:rFonts w:ascii="Arial" w:hAnsi="Arial" w:cs="Arial"/>
                <w:sz w:val="20"/>
                <w:szCs w:val="18"/>
                <w:lang w:eastAsia="en-CA"/>
              </w:rPr>
              <w:t>,</w:t>
            </w:r>
            <w:r w:rsidR="003B57E5"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prefrontal cortex</w:t>
            </w:r>
            <w:r w:rsidR="003B57E5" w:rsidRPr="004805D6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*</w:t>
            </w:r>
            <w:r w:rsidRPr="008C2189">
              <w:rPr>
                <w:rFonts w:ascii="Arial" w:hAnsi="Arial" w:cs="Arial"/>
                <w:i/>
                <w:color w:val="000000"/>
                <w:sz w:val="20"/>
                <w:szCs w:val="18"/>
              </w:rPr>
              <w:t>q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-value ≤0.05 (FDR-adjusted p-values for multiple comparisons) for within condition </w:t>
            </w:r>
            <w:r w:rsidR="002F7DD4">
              <w:rPr>
                <w:rFonts w:ascii="Arial" w:hAnsi="Arial" w:cs="Arial"/>
                <w:color w:val="000000"/>
                <w:sz w:val="20"/>
                <w:szCs w:val="18"/>
              </w:rPr>
              <w:t>post-pre changes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</w:tr>
    </w:tbl>
    <w:p w14:paraId="2999687A" w14:textId="097D8106" w:rsidR="00BF2927" w:rsidRPr="004805D6" w:rsidRDefault="00BF2927" w:rsidP="002B4A57"/>
    <w:tbl>
      <w:tblPr>
        <w:tblpPr w:leftFromText="180" w:rightFromText="180" w:horzAnchor="margin" w:tblpY="-353"/>
        <w:tblW w:w="0" w:type="auto"/>
        <w:tblLook w:val="04A0" w:firstRow="1" w:lastRow="0" w:firstColumn="1" w:lastColumn="0" w:noHBand="0" w:noVBand="1"/>
      </w:tblPr>
      <w:tblGrid>
        <w:gridCol w:w="2289"/>
        <w:gridCol w:w="1544"/>
        <w:gridCol w:w="1947"/>
        <w:gridCol w:w="1941"/>
        <w:gridCol w:w="1459"/>
        <w:gridCol w:w="1326"/>
        <w:gridCol w:w="1467"/>
        <w:gridCol w:w="1591"/>
      </w:tblGrid>
      <w:tr w:rsidR="00BF2927" w:rsidRPr="004805D6" w14:paraId="2BD89743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9EF35" w14:textId="3B52ED83" w:rsidR="00BF2927" w:rsidRPr="004805D6" w:rsidRDefault="00BF2927" w:rsidP="00BF2927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lastRenderedPageBreak/>
              <w:t xml:space="preserve">Supplementary Table 4.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 stratified ch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anges in oxygenated- and deoxygenated-hemoglobin in the whole prefrontal cortex and in the left and right hemispheres, during the </w:t>
            </w:r>
            <w:r w:rsidRPr="004805D6">
              <w:rPr>
                <w:rFonts w:ascii="Arial" w:hAnsi="Arial" w:cs="Arial"/>
                <w:b/>
                <w:sz w:val="20"/>
                <w:szCs w:val="18"/>
              </w:rPr>
              <w:t>2-back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 cognitive test, and within condition (SOCIAL, WALK, SRA) changes from pre-test to post-test.</w:t>
            </w:r>
          </w:p>
          <w:p w14:paraId="442A7508" w14:textId="77777777" w:rsidR="00BF2927" w:rsidRPr="004805D6" w:rsidRDefault="00BF2927" w:rsidP="00BF2927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</w:tr>
      <w:tr w:rsidR="00BF2927" w:rsidRPr="004805D6" w14:paraId="3E7CA3F2" w14:textId="77777777" w:rsidTr="00F06D4B">
        <w:trPr>
          <w:trHeight w:val="3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2FB9A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F162F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B6E021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2-back</w:t>
            </w:r>
          </w:p>
          <w:p w14:paraId="5652B8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76B67807" w14:textId="77777777" w:rsidTr="00F06D4B">
        <w:trPr>
          <w:trHeight w:val="57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638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8884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5211D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4637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High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E8A2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40C0FF29" w14:textId="77777777" w:rsidTr="00F06D4B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79DE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270D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F45C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5290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3D8C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C9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660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C3AC9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</w:tr>
      <w:tr w:rsidR="00BF2927" w:rsidRPr="004805D6" w14:paraId="32D38C31" w14:textId="77777777" w:rsidTr="00F06D4B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9ADB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5A66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1283F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14:paraId="6D5E64B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94A983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DBE91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139AB225" w14:textId="77777777" w:rsidTr="00F06D4B">
        <w:trPr>
          <w:trHeight w:val="294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F36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0B8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1EE90E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-14.5 (-42.5, 13.4)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5839F8E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-39.8 (-77.4, -2.2)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430EDA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-14.9</w:t>
            </w:r>
          </w:p>
          <w:p w14:paraId="2BD9F67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(-48.6, 18.9)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3D137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-15.6</w:t>
            </w:r>
          </w:p>
          <w:p w14:paraId="6C4754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(-52.0, 20.8)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773CE3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-75.9</w:t>
            </w:r>
          </w:p>
          <w:p w14:paraId="00BB8FA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(-120.1, -31.7)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6834B9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-7.8</w:t>
            </w:r>
          </w:p>
          <w:p w14:paraId="65F8C49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(-57.7, 42.2)</w:t>
            </w:r>
          </w:p>
        </w:tc>
      </w:tr>
      <w:tr w:rsidR="00BF2927" w:rsidRPr="004805D6" w14:paraId="3E4EBDD4" w14:textId="77777777" w:rsidTr="00F06D4B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EE6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279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1E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-3.7 (-17.5, 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E0D3E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14.6 (-1.2, 30.3)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D366D9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-1.2</w:t>
            </w:r>
          </w:p>
          <w:p w14:paraId="7C161EA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(-19.1, 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CC3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-2.1</w:t>
            </w:r>
          </w:p>
          <w:p w14:paraId="61DED7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(-19.8, 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371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15.4</w:t>
            </w:r>
          </w:p>
          <w:p w14:paraId="0CDBE04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(-3.6, 34.4)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A37B29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10.3</w:t>
            </w:r>
          </w:p>
          <w:p w14:paraId="75CC6B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(-10.6, 31.3)</w:t>
            </w:r>
          </w:p>
        </w:tc>
      </w:tr>
      <w:tr w:rsidR="00BF2927" w:rsidRPr="004805D6" w14:paraId="6E207F3D" w14:textId="77777777" w:rsidTr="00F06D4B">
        <w:trPr>
          <w:trHeight w:val="1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B7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680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81B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-58.6 (-87.4, -29.9)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750845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3.5 (-26.5, 33.5)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6F24AF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-64.6</w:t>
            </w:r>
          </w:p>
          <w:p w14:paraId="38337AA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(-101.7, -27.5)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B2C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-58.6</w:t>
            </w:r>
          </w:p>
          <w:p w14:paraId="51D899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(-95.1, -22.0)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53C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7.6</w:t>
            </w:r>
          </w:p>
          <w:p w14:paraId="7EEB23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(-31.3, 46.5)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DB5208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-11.1</w:t>
            </w:r>
          </w:p>
          <w:p w14:paraId="48AE9F4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(-48.4, 26.3)</w:t>
            </w:r>
          </w:p>
        </w:tc>
      </w:tr>
      <w:tr w:rsidR="00BF2927" w:rsidRPr="004805D6" w14:paraId="3C8750D8" w14:textId="77777777" w:rsidTr="00F06D4B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E46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4E5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535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19.1 (2.8, 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A692F6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18.6 (0.9, 36.4)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04CCF6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15.9</w:t>
            </w:r>
          </w:p>
          <w:p w14:paraId="2DBE3AE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(-5.5, 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78A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24.4</w:t>
            </w:r>
          </w:p>
          <w:p w14:paraId="7F52208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(3.0, 45.8)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3CC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22.3</w:t>
            </w:r>
          </w:p>
          <w:p w14:paraId="6CA4694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(0.3, 44.4)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A66A1D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12.4</w:t>
            </w:r>
          </w:p>
          <w:p w14:paraId="4E5C0DB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(-11.3, 36.2)</w:t>
            </w:r>
          </w:p>
        </w:tc>
      </w:tr>
      <w:tr w:rsidR="00BF2927" w:rsidRPr="004805D6" w14:paraId="01CCB4F7" w14:textId="77777777" w:rsidTr="00F06D4B">
        <w:trPr>
          <w:trHeight w:val="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31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974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24D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A1810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82EE62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3F4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597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2B12B0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3459290B" w14:textId="77777777" w:rsidTr="00F06D4B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202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949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6E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-12.6 (-37.2, 11.9)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3A051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-5.7 (-43.4, 32.1)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85C5AC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-41.2</w:t>
            </w:r>
          </w:p>
          <w:p w14:paraId="2A127F2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(-71.9, -10.5)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90E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9.8</w:t>
            </w:r>
          </w:p>
          <w:p w14:paraId="1E5794F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(-21.9, 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46D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-1.4</w:t>
            </w:r>
          </w:p>
          <w:p w14:paraId="3C7C2C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(-48.9, 46.1)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2BD48E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-20.8</w:t>
            </w:r>
          </w:p>
          <w:p w14:paraId="32A30DE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(-68.9, 27.3)</w:t>
            </w:r>
          </w:p>
        </w:tc>
      </w:tr>
      <w:tr w:rsidR="00BF2927" w:rsidRPr="004805D6" w14:paraId="69441816" w14:textId="77777777" w:rsidTr="00F06D4B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587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EC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76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1.8 (-11.6, 15.1)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2D0B2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5.3 (-13.0, 23.7)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B55EB8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7.7</w:t>
            </w:r>
          </w:p>
          <w:p w14:paraId="7A39578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(-10.4, 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E7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-1.6</w:t>
            </w:r>
          </w:p>
          <w:p w14:paraId="432408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(-18.7, 15.6)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A25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11.5</w:t>
            </w:r>
          </w:p>
          <w:p w14:paraId="5A9DD6B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(-9.8, 32.8)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4436A9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0.3</w:t>
            </w:r>
          </w:p>
          <w:p w14:paraId="595D3E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(-25.1, 25.7)</w:t>
            </w:r>
          </w:p>
        </w:tc>
      </w:tr>
      <w:tr w:rsidR="00BF2927" w:rsidRPr="004805D6" w14:paraId="318DC4A9" w14:textId="77777777" w:rsidTr="00F06D4B">
        <w:trPr>
          <w:trHeight w:val="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E5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983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3C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-54.8 (-74.3, -35.3)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CC35E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-97.7 (-120.1, -75.3)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E068A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-83.8</w:t>
            </w:r>
          </w:p>
          <w:p w14:paraId="6C0E066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(-110.5, -57.1)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E9F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-20.2</w:t>
            </w:r>
          </w:p>
          <w:p w14:paraId="3D76A4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(-42.6, 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AB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-53.3</w:t>
            </w:r>
          </w:p>
          <w:p w14:paraId="2E4B8B3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(-79.4,-27.3)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32949C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-134.8</w:t>
            </w:r>
          </w:p>
          <w:p w14:paraId="01FF13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(-163.9, -105.7)</w:t>
            </w:r>
          </w:p>
        </w:tc>
      </w:tr>
      <w:tr w:rsidR="00BF2927" w:rsidRPr="004805D6" w14:paraId="32106F09" w14:textId="77777777" w:rsidTr="00F06D4B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61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024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624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2.7 (-8.7, 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46FD0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-26.6 (-37.4, -15.9)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08F753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25.5</w:t>
            </w:r>
          </w:p>
          <w:p w14:paraId="4A8FF3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(10.4, 40.5)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FED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-16.1</w:t>
            </w:r>
          </w:p>
          <w:p w14:paraId="48EC56A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(-29.8, -2.5)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190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-10.1</w:t>
            </w:r>
          </w:p>
          <w:p w14:paraId="5700363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(-22.7,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E2DE48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-36.9</w:t>
            </w:r>
          </w:p>
          <w:p w14:paraId="01A5007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(-51.5, -22.4)</w:t>
            </w:r>
          </w:p>
        </w:tc>
      </w:tr>
      <w:tr w:rsidR="00BF2927" w:rsidRPr="004805D6" w14:paraId="22246A3E" w14:textId="77777777" w:rsidTr="00F06D4B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08BE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136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9AA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EB7C7E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B7D23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17F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36B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3B92DF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10C7D06C" w14:textId="77777777" w:rsidTr="00F06D4B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916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233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038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-6.8 (-33.0, 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9946AB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-83.9 (-118.4, -49.4)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DCEDC2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-8.9</w:t>
            </w:r>
          </w:p>
          <w:p w14:paraId="43E1813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(-41.6, 23.8)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FC4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-12.1</w:t>
            </w:r>
          </w:p>
          <w:p w14:paraId="754C3AE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(-45.5, 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C86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-64.2</w:t>
            </w:r>
          </w:p>
          <w:p w14:paraId="5C7EE32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(-105.3, -23.1)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ADC213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-102.8</w:t>
            </w:r>
          </w:p>
          <w:p w14:paraId="39F1EA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(-148.5, -57.0)</w:t>
            </w:r>
          </w:p>
        </w:tc>
      </w:tr>
      <w:tr w:rsidR="00BF2927" w:rsidRPr="004805D6" w14:paraId="4FEFBF15" w14:textId="77777777" w:rsidTr="00F06D4B">
        <w:trPr>
          <w:trHeight w:val="1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7EB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6D1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62A4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-6.9 (-20.7, 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A60C99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-1.8 (-17.7, 14.0)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E22CA5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-5.4</w:t>
            </w:r>
          </w:p>
          <w:p w14:paraId="47B8A0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(-23.3, 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14A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-6.4</w:t>
            </w:r>
          </w:p>
          <w:p w14:paraId="4B841DC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(-24.3, 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D2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-2.5</w:t>
            </w:r>
          </w:p>
          <w:p w14:paraId="5DD85B2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(-21.8, 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02ED4B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-1.7</w:t>
            </w:r>
          </w:p>
          <w:p w14:paraId="2FA45F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(-23.3, 19.8)</w:t>
            </w:r>
          </w:p>
        </w:tc>
      </w:tr>
      <w:tr w:rsidR="00BF2927" w:rsidRPr="004805D6" w14:paraId="639A6D3F" w14:textId="77777777" w:rsidTr="00F06D4B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7AD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E9D3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E38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-15.2 (-42.8, 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570B9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-26.5 (-56.2, 3.2)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096659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-30.9</w:t>
            </w:r>
          </w:p>
          <w:p w14:paraId="04C42EB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(-66.4, 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182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-4.2</w:t>
            </w:r>
          </w:p>
          <w:p w14:paraId="36EBD14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(-38.7, 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E4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-36.5</w:t>
            </w:r>
          </w:p>
          <w:p w14:paraId="7A751F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(-72.9, 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A4BFE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-17.6</w:t>
            </w:r>
          </w:p>
          <w:p w14:paraId="5080431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(-56.3, 21.0)</w:t>
            </w:r>
          </w:p>
        </w:tc>
      </w:tr>
      <w:tr w:rsidR="00BF2927" w:rsidRPr="004805D6" w14:paraId="029C7015" w14:textId="77777777" w:rsidTr="00F06D4B">
        <w:trPr>
          <w:trHeight w:val="13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E3F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EC7D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5E99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4.6 (-11.5, 20.7)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1EEE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-4.3 (-19.0, 10.5)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BD95A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10.7</w:t>
            </w:r>
          </w:p>
          <w:p w14:paraId="012328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(-9.6, 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5A5E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2.6</w:t>
            </w:r>
          </w:p>
          <w:p w14:paraId="5119486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(-19.1, 24.3)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CA94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-0.3</w:t>
            </w:r>
          </w:p>
          <w:p w14:paraId="64F6282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(-18.3, 17.8)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6E946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-8.9</w:t>
            </w:r>
          </w:p>
          <w:p w14:paraId="77408E3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(-29.0, 11.1)</w:t>
            </w:r>
          </w:p>
        </w:tc>
      </w:tr>
      <w:tr w:rsidR="00BF2927" w:rsidRPr="004805D6" w14:paraId="37C30A84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48D9A" w14:textId="77777777" w:rsidR="00BF2927" w:rsidRPr="004805D6" w:rsidRDefault="00BF2927" w:rsidP="00BF2927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  <w:p w14:paraId="66391AB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WITHIN CONDITION POST-PRE CHANGES</w:t>
            </w:r>
          </w:p>
        </w:tc>
      </w:tr>
      <w:tr w:rsidR="00BF2927" w:rsidRPr="004805D6" w14:paraId="53ED8549" w14:textId="77777777" w:rsidTr="00F06D4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7459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B5915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9493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2-back</w:t>
            </w:r>
          </w:p>
          <w:p w14:paraId="48F0AB6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1D402240" w14:textId="77777777" w:rsidTr="00F06D4B">
        <w:trPr>
          <w:trHeight w:val="57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F11B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9AC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9C983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3A3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2F223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0CAADD25" w14:textId="77777777" w:rsidTr="00887CC5">
        <w:trPr>
          <w:trHeight w:val="57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EA04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ACD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CCD5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BF476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3BD8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A758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EA95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DEAF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</w:tr>
      <w:tr w:rsidR="00BF2927" w:rsidRPr="004805D6" w14:paraId="19495B47" w14:textId="77777777" w:rsidTr="00887CC5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F293C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B3F9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641E1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14:paraId="3DE3FB3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6E29BE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8BA8C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D6D69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14:paraId="16F3928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BF2927" w:rsidRPr="004805D6" w14:paraId="578DA921" w14:textId="77777777" w:rsidTr="00887CC5">
        <w:trPr>
          <w:trHeight w:val="5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6D8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A0A3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345E97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44.1 (4.5, 83.7)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0C19869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-43.3 (-91.0, 4.4)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14:paraId="4A4E2AD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49.7</w:t>
            </w:r>
          </w:p>
          <w:p w14:paraId="33CDA8C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(0.2, 99.3)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3D1E3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42.9</w:t>
            </w:r>
          </w:p>
          <w:p w14:paraId="5623619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(-8.0, 93.8)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664604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-83.5</w:t>
            </w:r>
          </w:p>
          <w:p w14:paraId="73CE965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(-141.7, -25.2)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576ADF9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3.3</w:t>
            </w:r>
          </w:p>
          <w:p w14:paraId="3A11CA6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(-58.5, 65.1)</w:t>
            </w:r>
          </w:p>
        </w:tc>
      </w:tr>
      <w:tr w:rsidR="00BF2927" w:rsidRPr="004805D6" w14:paraId="33E5B6F7" w14:textId="77777777" w:rsidTr="00F06D4B">
        <w:trPr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322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C45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D95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-22.9 (-43.4, 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983737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-4.0 (-26.9, 18.8)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2F17C4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-17.1</w:t>
            </w:r>
          </w:p>
          <w:p w14:paraId="5539F7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(-43.8, 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DFE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-26.6</w:t>
            </w:r>
          </w:p>
          <w:p w14:paraId="13B69AC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(-53.2, 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C5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-6.9</w:t>
            </w:r>
          </w:p>
          <w:p w14:paraId="04FF2CE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(-34.8, 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C6A7CD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-2.1</w:t>
            </w:r>
          </w:p>
          <w:p w14:paraId="2C437B8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(-32.6, 28.4)</w:t>
            </w:r>
          </w:p>
        </w:tc>
      </w:tr>
      <w:tr w:rsidR="00BF2927" w:rsidRPr="004805D6" w14:paraId="7159A16D" w14:textId="77777777" w:rsidTr="00F06D4B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8F6E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A9B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374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8DEC8E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5CD5D1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37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164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8737B9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64896920" w14:textId="77777777" w:rsidTr="00F06D4B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D4A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B0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C01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color w:val="000000"/>
                <w:sz w:val="20"/>
                <w:szCs w:val="18"/>
              </w:rPr>
              <w:t>42.2 (11.4, 73.0)*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92656A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92.0 (48.6, 135.5)*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ED7EB4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42.6</w:t>
            </w:r>
          </w:p>
          <w:p w14:paraId="7C6A3CF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(2.5, 82.7)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2E5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30.0</w:t>
            </w:r>
          </w:p>
          <w:p w14:paraId="324A8C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(-7.9, 67.9)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CC1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52.0</w:t>
            </w:r>
          </w:p>
          <w:p w14:paraId="46A311A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(-1.7, 105.6)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8EA335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lang w:eastAsia="en-CA"/>
              </w:rPr>
              <w:t>114.0</w:t>
            </w:r>
          </w:p>
          <w:p w14:paraId="4BC1CAA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sz w:val="20"/>
                <w:lang w:eastAsia="en-CA"/>
              </w:rPr>
              <w:t>(58.4, 169.5)*</w:t>
            </w:r>
          </w:p>
        </w:tc>
      </w:tr>
      <w:tr w:rsidR="00BF2927" w:rsidRPr="004805D6" w14:paraId="21B3C87B" w14:textId="77777777" w:rsidTr="00F06D4B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CA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B290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F56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-0.9 (-17.5, 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600D7B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32.0 (11.7, 52.2)*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960A3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-17.7</w:t>
            </w:r>
          </w:p>
          <w:p w14:paraId="4B6C864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(-40.1, 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7BDB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14.6</w:t>
            </w:r>
          </w:p>
          <w:p w14:paraId="2FE5D53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(-5.9, 35.1)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9B7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21.6</w:t>
            </w:r>
          </w:p>
          <w:p w14:paraId="73830C4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(-1.6, 44.9)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57BF1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37.2</w:t>
            </w:r>
          </w:p>
          <w:p w14:paraId="7EF1EA3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(9.2, 65.2)</w:t>
            </w:r>
          </w:p>
        </w:tc>
      </w:tr>
      <w:tr w:rsidR="00BF2927" w:rsidRPr="004805D6" w14:paraId="378F3E24" w14:textId="77777777" w:rsidTr="00F06D4B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D1A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DCBA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E92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7518AC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E44DA0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A55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DFC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B661DB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2D601BA4" w14:textId="77777777" w:rsidTr="00F06D4B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AF3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A28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B41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8.4 (-29.2, 46.1)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FD1D16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-57.5 (-102.5, -12.4)*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F5AA68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22.0</w:t>
            </w:r>
          </w:p>
          <w:p w14:paraId="43B40BC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(-25.6, 69.7)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4664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-7.9</w:t>
            </w:r>
          </w:p>
          <w:p w14:paraId="0E445FE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(-55.3, 39.5)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E3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-27.7</w:t>
            </w:r>
          </w:p>
          <w:p w14:paraId="6BFC18C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(-81.9, 26.6)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14FF9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-85.1</w:t>
            </w:r>
          </w:p>
          <w:p w14:paraId="341F3C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(-144.4, -25.8)</w:t>
            </w:r>
          </w:p>
        </w:tc>
      </w:tr>
      <w:tr w:rsidR="00BF2927" w:rsidRPr="004805D6" w14:paraId="34C149EA" w14:textId="77777777" w:rsidTr="00F06D4B">
        <w:trPr>
          <w:trHeight w:val="14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113E1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86E3B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4DA15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-11.5 (-32.0, 8.9)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2D76E62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2.4 (-18.3, 23.2)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68312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-16.1</w:t>
            </w:r>
          </w:p>
          <w:p w14:paraId="4933380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(-42.0, 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8621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-8.9</w:t>
            </w:r>
          </w:p>
          <w:p w14:paraId="6FD8037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(-36.1, 18.2)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ACB4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-2.3</w:t>
            </w:r>
          </w:p>
          <w:p w14:paraId="3224EF7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(-27.3, 22.7)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0329B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7.2</w:t>
            </w:r>
          </w:p>
          <w:p w14:paraId="6A64B6A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(-21.0, 35.4)</w:t>
            </w:r>
          </w:p>
        </w:tc>
      </w:tr>
      <w:tr w:rsidR="00BF2927" w:rsidRPr="004805D6" w14:paraId="2F06DD59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D76E3" w14:textId="22537436" w:rsidR="00BF2927" w:rsidRPr="004805D6" w:rsidRDefault="00624E74" w:rsidP="00FD07A6">
            <w:pPr>
              <w:spacing w:before="0" w:after="0"/>
              <w:rPr>
                <w:rFonts w:ascii="Arial" w:hAnsi="Arial" w:cs="Arial"/>
                <w:sz w:val="20"/>
                <w:szCs w:val="18"/>
                <w:lang w:eastAsia="en-CA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Oxy-Hb</w:t>
            </w:r>
            <w:r w:rsidR="00692119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oxygenated h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t>emoglobin; d-Oxy-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softHyphen/>
              <w:t>Hb</w:t>
            </w:r>
            <w:r w:rsidR="00692119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deoxygenated h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t>emoglobin; CI</w:t>
            </w:r>
            <w:r w:rsidR="00692119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t>confidence interva</w:t>
            </w:r>
            <w:r w:rsidR="00692119">
              <w:rPr>
                <w:rFonts w:ascii="Arial" w:hAnsi="Arial" w:cs="Arial"/>
                <w:color w:val="000000"/>
                <w:sz w:val="20"/>
                <w:szCs w:val="18"/>
              </w:rPr>
              <w:t>l;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18"/>
              </w:rPr>
              <w:t>SOCIAL</w:t>
            </w:r>
            <w:r w:rsidR="00692119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social break condition; 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r w:rsidR="006921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walking </w:t>
            </w:r>
            <w:r w:rsidR="00692119"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20"/>
              </w:rPr>
              <w:t>condition; SRA</w:t>
            </w:r>
            <w:r w:rsidR="0069211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resistance activit</w:t>
            </w:r>
            <w:r w:rsidR="00692119">
              <w:rPr>
                <w:rFonts w:ascii="Arial" w:hAnsi="Arial" w:cs="Arial"/>
                <w:color w:val="000000"/>
                <w:sz w:val="20"/>
                <w:szCs w:val="20"/>
              </w:rPr>
              <w:t>y break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</w:t>
            </w:r>
            <w:r w:rsidR="00692119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; </w:t>
            </w:r>
            <w:r w:rsidR="00692119" w:rsidRPr="004805D6">
              <w:rPr>
                <w:rFonts w:ascii="Arial" w:hAnsi="Arial" w:cs="Arial"/>
                <w:sz w:val="20"/>
                <w:szCs w:val="18"/>
                <w:lang w:eastAsia="en-CA"/>
              </w:rPr>
              <w:t>PFC</w:t>
            </w:r>
            <w:r w:rsidR="00692119">
              <w:rPr>
                <w:rFonts w:ascii="Arial" w:hAnsi="Arial" w:cs="Arial"/>
                <w:sz w:val="20"/>
                <w:szCs w:val="18"/>
                <w:lang w:eastAsia="en-CA"/>
              </w:rPr>
              <w:t>,</w:t>
            </w:r>
            <w:r w:rsidR="00692119"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prefrontal cortex</w:t>
            </w:r>
            <w:r w:rsidR="00692119">
              <w:rPr>
                <w:rFonts w:ascii="Arial" w:hAnsi="Arial" w:cs="Arial"/>
                <w:sz w:val="20"/>
                <w:szCs w:val="18"/>
                <w:lang w:eastAsia="en-CA"/>
              </w:rPr>
              <w:t>.</w:t>
            </w:r>
            <w:r w:rsidR="00692119" w:rsidRPr="00254209">
              <w:rPr>
                <w:rFonts w:ascii="Arial" w:hAnsi="Arial" w:cs="Arial"/>
                <w:i/>
                <w:color w:val="000000"/>
                <w:sz w:val="20"/>
                <w:szCs w:val="18"/>
              </w:rPr>
              <w:t xml:space="preserve"> </w:t>
            </w:r>
            <w:r w:rsidR="00692119">
              <w:rPr>
                <w:rFonts w:ascii="Arial" w:hAnsi="Arial" w:cs="Arial"/>
                <w:i/>
                <w:color w:val="000000"/>
                <w:sz w:val="20"/>
                <w:szCs w:val="18"/>
              </w:rPr>
              <w:t>*</w:t>
            </w:r>
            <w:r w:rsidR="00BF2927" w:rsidRPr="00254209">
              <w:rPr>
                <w:rFonts w:ascii="Arial" w:hAnsi="Arial" w:cs="Arial"/>
                <w:i/>
                <w:color w:val="000000"/>
                <w:sz w:val="20"/>
                <w:szCs w:val="18"/>
              </w:rPr>
              <w:t>q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t>-value ≤0.05 (FDR-adjusted p-values for multiple comparisons) for within condition changes</w:t>
            </w:r>
            <w:r w:rsidR="00971C8D">
              <w:rPr>
                <w:rFonts w:ascii="Arial" w:hAnsi="Arial" w:cs="Arial"/>
                <w:color w:val="000000"/>
                <w:sz w:val="20"/>
                <w:szCs w:val="18"/>
              </w:rPr>
              <w:t xml:space="preserve"> post-pre changes</w:t>
            </w:r>
            <w:r w:rsidR="00BF2927" w:rsidRPr="004805D6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</w:tr>
    </w:tbl>
    <w:p w14:paraId="2ECB76A8" w14:textId="293C3F31" w:rsidR="00BF2927" w:rsidRPr="004805D6" w:rsidRDefault="00BF2927" w:rsidP="002B4A57"/>
    <w:tbl>
      <w:tblPr>
        <w:tblpPr w:leftFromText="180" w:rightFromText="180" w:horzAnchor="margin" w:tblpY="-353"/>
        <w:tblW w:w="0" w:type="auto"/>
        <w:tblLook w:val="04A0" w:firstRow="1" w:lastRow="0" w:firstColumn="1" w:lastColumn="0" w:noHBand="0" w:noVBand="1"/>
      </w:tblPr>
      <w:tblGrid>
        <w:gridCol w:w="2222"/>
        <w:gridCol w:w="1499"/>
        <w:gridCol w:w="1845"/>
        <w:gridCol w:w="1840"/>
        <w:gridCol w:w="1465"/>
        <w:gridCol w:w="1789"/>
        <w:gridCol w:w="1388"/>
        <w:gridCol w:w="1516"/>
      </w:tblGrid>
      <w:tr w:rsidR="00BF2927" w:rsidRPr="004805D6" w14:paraId="4B3B8654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16941AE2" w14:textId="77777777" w:rsidR="006A1D7E" w:rsidRDefault="006A1D7E" w:rsidP="00BF2927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  <w:p w14:paraId="2B78A707" w14:textId="27CDA087" w:rsidR="00BF2927" w:rsidRPr="004805D6" w:rsidRDefault="00BF2927" w:rsidP="00BF2927">
            <w:pPr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 xml:space="preserve">Supplementary Table 5.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 stratified ch</w:t>
            </w:r>
            <w:r w:rsidRPr="004805D6">
              <w:rPr>
                <w:rFonts w:ascii="Arial" w:hAnsi="Arial" w:cs="Arial"/>
                <w:sz w:val="20"/>
                <w:szCs w:val="18"/>
              </w:rPr>
              <w:t>anges in</w:t>
            </w:r>
            <w:r w:rsidR="000B68EA">
              <w:rPr>
                <w:rFonts w:ascii="Arial" w:hAnsi="Arial" w:cs="Arial"/>
                <w:sz w:val="20"/>
                <w:szCs w:val="18"/>
              </w:rPr>
              <w:t xml:space="preserve"> oxygenated- and deoxygenated-h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emoglobin in the whole prefrontal cortex and in the left and right hemispheres, during the </w:t>
            </w:r>
            <w:r w:rsidRPr="004805D6">
              <w:rPr>
                <w:rFonts w:ascii="Arial" w:hAnsi="Arial" w:cs="Arial"/>
                <w:b/>
                <w:sz w:val="20"/>
                <w:szCs w:val="18"/>
              </w:rPr>
              <w:t>3-back</w:t>
            </w:r>
            <w:r w:rsidRPr="004805D6">
              <w:rPr>
                <w:rFonts w:ascii="Arial" w:hAnsi="Arial" w:cs="Arial"/>
                <w:sz w:val="20"/>
                <w:szCs w:val="18"/>
              </w:rPr>
              <w:t xml:space="preserve"> cognitive test, and within condition (SOCIAL, WALK, SRA) changes from pre-test to post-test.</w:t>
            </w:r>
          </w:p>
          <w:p w14:paraId="4EAC8372" w14:textId="77777777" w:rsidR="00BF2927" w:rsidRPr="004805D6" w:rsidRDefault="00BF2927" w:rsidP="00BF2927">
            <w:pPr>
              <w:spacing w:before="0" w:after="0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</w:tr>
      <w:tr w:rsidR="00BF2927" w:rsidRPr="004805D6" w14:paraId="43A33E16" w14:textId="77777777" w:rsidTr="00F06D4B">
        <w:trPr>
          <w:trHeight w:val="388"/>
        </w:trPr>
        <w:tc>
          <w:tcPr>
            <w:tcW w:w="0" w:type="auto"/>
            <w:shd w:val="clear" w:color="auto" w:fill="auto"/>
            <w:noWrap/>
            <w:vAlign w:val="center"/>
          </w:tcPr>
          <w:p w14:paraId="459D1D2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45CC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8F31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3-back</w:t>
            </w:r>
          </w:p>
          <w:p w14:paraId="0631E8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2DB78F10" w14:textId="77777777" w:rsidTr="00F06D4B">
        <w:trPr>
          <w:trHeight w:val="5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1B4B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FECA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6F11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C46E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678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7ABB18BB" w14:textId="77777777" w:rsidTr="00F06D4B">
        <w:trPr>
          <w:trHeight w:val="5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26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B362B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5F6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High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A02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BDF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6C4D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A15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37A6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</w:tr>
      <w:tr w:rsidR="00BF2927" w:rsidRPr="004805D6" w14:paraId="1AFD1A5F" w14:textId="77777777" w:rsidTr="00F06D4B">
        <w:trPr>
          <w:trHeight w:val="29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B0A5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AA02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3F12B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BEF8B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592B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F6DE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909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96F39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19E976F6" w14:textId="77777777" w:rsidTr="00F06D4B">
        <w:trPr>
          <w:trHeight w:val="294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7AE97D8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6A82C8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6657D6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-20.5 (-49.1, 8.2)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E89D7E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-3.9 (-42.2, 34.3)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92C84D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-19.2</w:t>
            </w:r>
          </w:p>
          <w:p w14:paraId="7BF046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(-54.0, 15.5)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4BC4F16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-23.6</w:t>
            </w:r>
          </w:p>
          <w:p w14:paraId="5D6DCD9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(-60.7, 13.5)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587402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-26.0</w:t>
            </w:r>
          </w:p>
          <w:p w14:paraId="7596856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(-71.2, 19.1)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A87A35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25.6</w:t>
            </w:r>
          </w:p>
          <w:p w14:paraId="309331C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(-25.0, 76.3)</w:t>
            </w:r>
          </w:p>
        </w:tc>
      </w:tr>
      <w:tr w:rsidR="00BF2927" w:rsidRPr="004805D6" w14:paraId="56A3328B" w14:textId="77777777" w:rsidTr="00F06D4B">
        <w:trPr>
          <w:trHeight w:val="28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8582C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F6C3B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C0136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-28.9 (-42.8, -15.0)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B47BC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-9.3 (-25.2, 6.7)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C7D3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-35.4</w:t>
            </w:r>
          </w:p>
          <w:p w14:paraId="7B5BB81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(-53.6, -17.2)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2046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-21.8</w:t>
            </w:r>
          </w:p>
          <w:p w14:paraId="30609AB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(-39.7, -3.9)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D605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-7.5</w:t>
            </w:r>
          </w:p>
          <w:p w14:paraId="530694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(-26.7, 11.8)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7B954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-13.2</w:t>
            </w:r>
          </w:p>
          <w:p w14:paraId="261A365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(-34.4, 8.0)</w:t>
            </w:r>
          </w:p>
        </w:tc>
      </w:tr>
      <w:tr w:rsidR="00BF2927" w:rsidRPr="004805D6" w14:paraId="1FB9E92E" w14:textId="77777777" w:rsidTr="00F06D4B">
        <w:trPr>
          <w:trHeight w:val="13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D6EC4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32CA8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FED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-44.7 (-73.6, -15.8)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8FFB3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-38.8 (-69.7, -7.9)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A54F1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-40.1</w:t>
            </w:r>
          </w:p>
          <w:p w14:paraId="4ED6E9C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(-77.5, -2.8)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D4919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-42.6</w:t>
            </w:r>
          </w:p>
          <w:p w14:paraId="66E28DE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(-79.3, -5.9)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A78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-64.7</w:t>
            </w:r>
          </w:p>
          <w:p w14:paraId="3BAE547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(-105.0, -24.5)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EC66A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-13.6</w:t>
            </w:r>
          </w:p>
          <w:p w14:paraId="6D2AD8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(-51.7, 24.5)</w:t>
            </w:r>
          </w:p>
        </w:tc>
      </w:tr>
      <w:tr w:rsidR="00BF2927" w:rsidRPr="004805D6" w14:paraId="02ED2022" w14:textId="77777777" w:rsidTr="00F06D4B">
        <w:trPr>
          <w:trHeight w:val="219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335B7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4877D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2B236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0.8 (-15.6, 17.1)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F97F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5.1 (-12.8, 23.0)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9B73F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-0.6</w:t>
            </w:r>
          </w:p>
          <w:p w14:paraId="67BC70A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(-22.0, 20.9)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3A40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4.8</w:t>
            </w:r>
          </w:p>
          <w:p w14:paraId="2CC8A70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(-16.6, 26.3)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C39B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9.5</w:t>
            </w:r>
          </w:p>
          <w:p w14:paraId="57FF059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(-12.6, 31.7)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8618B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1.0</w:t>
            </w:r>
          </w:p>
          <w:p w14:paraId="4C70154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(-23.0, 25.0)</w:t>
            </w:r>
          </w:p>
        </w:tc>
      </w:tr>
      <w:tr w:rsidR="00BF2927" w:rsidRPr="004805D6" w14:paraId="299AE2B5" w14:textId="77777777" w:rsidTr="00F06D4B">
        <w:trPr>
          <w:trHeight w:val="14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F67BE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FD79E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9BFD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80CA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EA7F8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2BD76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3777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39E88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1DB0940C" w14:textId="77777777" w:rsidTr="00F06D4B">
        <w:trPr>
          <w:trHeight w:val="21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F7F4C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77150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6F262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-38.4 (-63.1, -13.7)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179A3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-55.0 (-93.4, -16.6)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84B12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-45.7</w:t>
            </w:r>
          </w:p>
          <w:p w14:paraId="2F8C4E2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(-76.6, -14.8)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9FF29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-36.6</w:t>
            </w:r>
          </w:p>
          <w:p w14:paraId="772B11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(-68.5, -4.8)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A68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-49.3</w:t>
            </w:r>
          </w:p>
          <w:p w14:paraId="2388DE8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(-97.3, -1.4)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CCB6A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-38.7</w:t>
            </w:r>
          </w:p>
          <w:p w14:paraId="4C8822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(-87.9, 10.4)</w:t>
            </w:r>
          </w:p>
        </w:tc>
      </w:tr>
      <w:tr w:rsidR="00BF2927" w:rsidRPr="004805D6" w14:paraId="23B13760" w14:textId="77777777" w:rsidTr="00F06D4B">
        <w:trPr>
          <w:trHeight w:val="28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2C61C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B106A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A422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-16.8 (-30.3, -3.3)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A90FE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-8.6 (-27.2, 10.0)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D34E0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-20.1</w:t>
            </w:r>
          </w:p>
          <w:p w14:paraId="2B6474B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(-38.3, -1.9)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DDC5E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-6.9</w:t>
            </w:r>
          </w:p>
          <w:p w14:paraId="21FEF93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(-24.3, 10.6)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AB0D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-20.4</w:t>
            </w:r>
          </w:p>
          <w:p w14:paraId="3624025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(-41.9, 1.1)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7A52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5.3</w:t>
            </w:r>
          </w:p>
          <w:p w14:paraId="55AB323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(-20.5, 31.1)</w:t>
            </w:r>
          </w:p>
        </w:tc>
      </w:tr>
      <w:tr w:rsidR="00BF2927" w:rsidRPr="004805D6" w14:paraId="6DF34898" w14:textId="77777777" w:rsidTr="00F06D4B">
        <w:trPr>
          <w:trHeight w:val="14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A632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F9618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2083A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16.6 (-4.4, 37.6)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67ECF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27.0 (3.6, 50.4)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FBBD1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-9.0</w:t>
            </w:r>
          </w:p>
          <w:p w14:paraId="5B92F08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(-37.8, 19.7)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215F1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15.4</w:t>
            </w:r>
          </w:p>
          <w:p w14:paraId="2E49506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(-8.6, 39.5)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EDDA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1.6</w:t>
            </w:r>
          </w:p>
          <w:p w14:paraId="62AA462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(-25.5, 28.7)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51407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51.1</w:t>
            </w:r>
          </w:p>
          <w:p w14:paraId="7D24202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(20.8, 81.4)</w:t>
            </w:r>
          </w:p>
        </w:tc>
      </w:tr>
      <w:tr w:rsidR="00BF2927" w:rsidRPr="004805D6" w14:paraId="335EDB0F" w14:textId="77777777" w:rsidTr="00F06D4B">
        <w:trPr>
          <w:trHeight w:val="20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34DE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9706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B249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-6.0 (-18.1, 6.1)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F7C6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-22.9 (-34.0, -11.8)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7934A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12.5</w:t>
            </w:r>
          </w:p>
          <w:p w14:paraId="35E517E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(-3.5, 28.6)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D1AAD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-8.5</w:t>
            </w:r>
          </w:p>
          <w:p w14:paraId="7694CCD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(-23.0, 6.0)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3CEF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-33.7</w:t>
            </w:r>
          </w:p>
          <w:p w14:paraId="6CA7B8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(-46.5, -20.9)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6430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-15.0</w:t>
            </w:r>
          </w:p>
          <w:p w14:paraId="13B5753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(-30.1, 0.1)</w:t>
            </w:r>
          </w:p>
        </w:tc>
      </w:tr>
      <w:tr w:rsidR="00BF2927" w:rsidRPr="004805D6" w14:paraId="38308ED9" w14:textId="77777777" w:rsidTr="00F06D4B">
        <w:trPr>
          <w:trHeight w:val="27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068FA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C13B1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053AF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B3425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04B0C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FEFD2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30E8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91E5F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2ECB1665" w14:textId="77777777" w:rsidTr="00F06D4B">
        <w:trPr>
          <w:trHeight w:val="24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E4EB4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23EC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2DEF9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6.8 (-19.9, 33.4)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4D399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-65.9 (-101.0, -30.7)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A819F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8.5</w:t>
            </w:r>
          </w:p>
          <w:p w14:paraId="38FA1D1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(-24.8, 41.8)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3A997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0.9</w:t>
            </w:r>
          </w:p>
          <w:p w14:paraId="591EB7E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(-33.0, 34.7)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2305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-55.7</w:t>
            </w:r>
          </w:p>
          <w:p w14:paraId="3F85A3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(-97.6, -13.7)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EB63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-71.9</w:t>
            </w:r>
          </w:p>
          <w:p w14:paraId="554E101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(-118.5, -25.3)</w:t>
            </w:r>
          </w:p>
        </w:tc>
      </w:tr>
      <w:tr w:rsidR="00BF2927" w:rsidRPr="004805D6" w14:paraId="641F1077" w14:textId="77777777" w:rsidTr="00F06D4B">
        <w:trPr>
          <w:trHeight w:val="13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26FFB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2C5C2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D8341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-8.2 (-22.0, 5.7)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53FE3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-33.9 (-50.0, -17.8)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4D9C3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-5.1</w:t>
            </w:r>
          </w:p>
          <w:p w14:paraId="356DCD7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(-23.1, 12.9)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6FCA2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-9.0</w:t>
            </w:r>
          </w:p>
          <w:p w14:paraId="6BAC4E4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(-27.0, 9.1)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3040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-32.5</w:t>
            </w:r>
          </w:p>
          <w:p w14:paraId="41FD85E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(-52.0, -13.1)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6220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-28.9</w:t>
            </w:r>
          </w:p>
          <w:p w14:paraId="2454CBE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(-50.6, -7.1)</w:t>
            </w:r>
          </w:p>
        </w:tc>
      </w:tr>
      <w:tr w:rsidR="00BF2927" w:rsidRPr="004805D6" w14:paraId="0F7E66FB" w14:textId="77777777" w:rsidTr="00F06D4B">
        <w:trPr>
          <w:trHeight w:val="8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C7A43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F467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22C5C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-12.4 (-40.4, 15.6)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0A2B8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-22.7 (-53.0, 7.6)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4916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-8.3</w:t>
            </w:r>
          </w:p>
          <w:p w14:paraId="2BBB724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(-44.4, 27.9)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1B5DC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-15.5</w:t>
            </w:r>
          </w:p>
          <w:p w14:paraId="21E8F1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(-50.4, 19.4)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84EE4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-9.2</w:t>
            </w:r>
          </w:p>
          <w:p w14:paraId="06B4DCA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(-46.4, 28.0)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82A10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-38.2</w:t>
            </w:r>
          </w:p>
          <w:p w14:paraId="256785A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(-77.4, 1.0)</w:t>
            </w:r>
          </w:p>
        </w:tc>
      </w:tr>
      <w:tr w:rsidR="00BF2927" w:rsidRPr="004805D6" w14:paraId="0AF89A71" w14:textId="77777777" w:rsidTr="00F06D4B">
        <w:trPr>
          <w:trHeight w:val="137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1577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557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5B9EF3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-24.5 (-40.8, -8.2)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91AC92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-0.1 (-15.0, 14.7)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A4A60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-14.5</w:t>
            </w:r>
          </w:p>
          <w:p w14:paraId="4E823CD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(-35.2, 6.1)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536A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-32.3</w:t>
            </w:r>
          </w:p>
          <w:p w14:paraId="46EEC57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(-54.3, -10.4)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1A389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1.3</w:t>
            </w:r>
          </w:p>
          <w:p w14:paraId="75F9512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(-16.9, 19.4)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AC7F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-2.7</w:t>
            </w:r>
          </w:p>
          <w:p w14:paraId="4AC537C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(-23.0, 17.5)</w:t>
            </w:r>
          </w:p>
        </w:tc>
      </w:tr>
      <w:tr w:rsidR="00BF2927" w:rsidRPr="004805D6" w14:paraId="3DAA9838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9A4C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  <w:p w14:paraId="6A4394A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WITHIN CONDITION POST-PRE CHANGES</w:t>
            </w:r>
          </w:p>
        </w:tc>
      </w:tr>
      <w:tr w:rsidR="00BF2927" w:rsidRPr="004805D6" w14:paraId="35FEDCC7" w14:textId="77777777" w:rsidTr="00F06D4B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E761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25DAE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A0E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3-back</w:t>
            </w:r>
          </w:p>
          <w:p w14:paraId="630AF25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Beta (95% confidence interval)</w:t>
            </w:r>
          </w:p>
        </w:tc>
      </w:tr>
      <w:tr w:rsidR="00BF2927" w:rsidRPr="004805D6" w14:paraId="1499C844" w14:textId="77777777" w:rsidTr="00F06D4B">
        <w:trPr>
          <w:trHeight w:val="388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87F7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F6C9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038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WHOLE PFC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B18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 xml:space="preserve"> arterial stiffness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9680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</w:tr>
      <w:tr w:rsidR="00BF2927" w:rsidRPr="004805D6" w14:paraId="71EE7F05" w14:textId="77777777" w:rsidTr="00887CC5">
        <w:trPr>
          <w:trHeight w:val="57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490B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Condition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/ Time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1EA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DCE5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High </w:t>
            </w: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04D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Low arterial stiffness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493C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74E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1E22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Left PFC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E137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Right PFC</w:t>
            </w:r>
          </w:p>
        </w:tc>
      </w:tr>
      <w:tr w:rsidR="00BF2927" w:rsidRPr="004805D6" w14:paraId="29F0FA2F" w14:textId="77777777" w:rsidTr="00887CC5">
        <w:trPr>
          <w:trHeight w:val="19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8BD02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BCA92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B2203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8B09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F7F7F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F1C79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25FB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09EDF8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291E59AB" w14:textId="77777777" w:rsidTr="00887CC5">
        <w:trPr>
          <w:trHeight w:val="199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CBA97E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D61F63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22FADD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24.3 (-16.0, 64.5)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A2DEA3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34.9 (-13.9, 83.6)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E7F7F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20.9 (-29.5, 71.3)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C3CB01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19.0</w:t>
            </w:r>
          </w:p>
          <w:p w14:paraId="7F3D18E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(-32.5, 70.5)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65F25ED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38.7</w:t>
            </w:r>
          </w:p>
          <w:p w14:paraId="1E2D4C0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(-21.2, 98.6)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CA6DE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39.3</w:t>
            </w:r>
          </w:p>
          <w:p w14:paraId="52E7FE9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(-23.5, 102.1)</w:t>
            </w:r>
          </w:p>
        </w:tc>
      </w:tr>
      <w:tr w:rsidR="00BF2927" w:rsidRPr="004805D6" w14:paraId="195B1DE0" w14:textId="77777777" w:rsidTr="00F06D4B">
        <w:trPr>
          <w:trHeight w:val="11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62D02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D882F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25484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color w:val="000000"/>
                <w:sz w:val="20"/>
                <w:szCs w:val="18"/>
              </w:rPr>
              <w:t>-29.6 (-50.3, -8.9)*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5279A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-14.4 (-37.5, 8.7)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11B57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-34.9 (-61.9, -7.8)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6A654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-26.6</w:t>
            </w:r>
          </w:p>
          <w:p w14:paraId="68BB20B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(-53.4, 0.2)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3E05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-17.0</w:t>
            </w:r>
          </w:p>
          <w:p w14:paraId="5A22D9E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(-45.1, 11.1)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0E3A7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-14.2</w:t>
            </w:r>
          </w:p>
          <w:p w14:paraId="6AE61FB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(-45.1, 16.7)</w:t>
            </w:r>
          </w:p>
        </w:tc>
      </w:tr>
      <w:tr w:rsidR="00BF2927" w:rsidRPr="004805D6" w14:paraId="7E18DB8E" w14:textId="77777777" w:rsidTr="00F06D4B">
        <w:trPr>
          <w:trHeight w:val="179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95D9F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WALK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D8A0E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vAlign w:val="center"/>
          </w:tcPr>
          <w:p w14:paraId="53A22153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E551B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C5D7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19F6A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39B7514A" w14:textId="77777777" w:rsidTr="00F06D4B">
        <w:trPr>
          <w:trHeight w:val="13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ABC3D6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8495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786CE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color w:val="000000"/>
                <w:sz w:val="20"/>
                <w:szCs w:val="18"/>
              </w:rPr>
              <w:t>-55.0 (-86.9, -23.2)*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F5CE0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color w:val="000000"/>
                <w:sz w:val="20"/>
                <w:szCs w:val="18"/>
              </w:rPr>
              <w:t>-82.0 (-126.5, -37.5)*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EDB7A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-36.6 (-78.2, 5.0)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ABB56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-52.1</w:t>
            </w:r>
          </w:p>
          <w:p w14:paraId="615BC0B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(-91.1, -13.1)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CBCB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-51.0</w:t>
            </w:r>
          </w:p>
          <w:p w14:paraId="55E1887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(-105.5, 3.6)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3CDCA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-89.8</w:t>
            </w:r>
          </w:p>
          <w:p w14:paraId="61E8C41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(-146.9, -32.8)</w:t>
            </w:r>
          </w:p>
        </w:tc>
      </w:tr>
      <w:tr w:rsidR="00BF2927" w:rsidRPr="004805D6" w14:paraId="6510AFF7" w14:textId="77777777" w:rsidTr="00F06D4B">
        <w:trPr>
          <w:trHeight w:val="21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B660C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AC2E94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83AD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-10.8 (-28.0, 6.5)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A9708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14.3 (-6.4, 35.0)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4EBFD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-32.6 (-55.8, -9.5)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234C7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1.6</w:t>
            </w:r>
          </w:p>
          <w:p w14:paraId="453845A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(-19.7, 22.9)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4A66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13.3</w:t>
            </w:r>
          </w:p>
          <w:p w14:paraId="6B019B7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(-10.3, 36.9)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B6AF8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20.3</w:t>
            </w:r>
          </w:p>
          <w:p w14:paraId="7677980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(-8.2, 48.9)</w:t>
            </w:r>
          </w:p>
        </w:tc>
      </w:tr>
      <w:tr w:rsidR="00BF2927" w:rsidRPr="004805D6" w14:paraId="5CB415D8" w14:textId="77777777" w:rsidTr="00F06D4B">
        <w:trPr>
          <w:trHeight w:val="16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3B8C2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/>
                <w:sz w:val="20"/>
                <w:szCs w:val="18"/>
                <w:lang w:eastAsia="en-CA"/>
              </w:rPr>
              <w:t>SRA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7C331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C1F14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51C9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9B8BAF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4A91B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C5DF5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160B1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</w:tr>
      <w:tr w:rsidR="00BF2927" w:rsidRPr="004805D6" w14:paraId="0312DE89" w14:textId="77777777" w:rsidTr="00F06D4B">
        <w:trPr>
          <w:trHeight w:val="87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B6EAE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szCs w:val="18"/>
                <w:lang w:eastAsia="en-CA"/>
              </w:rPr>
              <w:t>POST-PRE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5EFEFB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Oxy-Hb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68B335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19.1 (-19.1, 57.4)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AFD1C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-43.2 (-89.1, 2.8)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1034E9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16.7 (-31.8, 65.3)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CA922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16.4</w:t>
            </w:r>
          </w:p>
          <w:p w14:paraId="6F55D54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(-31.6, 64.4)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31ED1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-46.5</w:t>
            </w:r>
          </w:p>
          <w:p w14:paraId="062209AD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(-101.9, 8.9)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D9EBD7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-33.7</w:t>
            </w:r>
          </w:p>
          <w:p w14:paraId="5D39879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(-94.0, 26.6)</w:t>
            </w:r>
          </w:p>
        </w:tc>
      </w:tr>
      <w:tr w:rsidR="00BF2927" w:rsidRPr="004805D6" w14:paraId="30FE8B15" w14:textId="77777777" w:rsidTr="00F06D4B">
        <w:trPr>
          <w:trHeight w:val="149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5EFCFD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5C061D9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d-Oxy-Hb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1A90AB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16.3 (-4.3, 37.0)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0C471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b/>
                <w:color w:val="000000"/>
                <w:sz w:val="20"/>
                <w:szCs w:val="18"/>
              </w:rPr>
              <w:t>-33.7 (-54.7, -12.8)*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0F79D8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9.4 (-16.8, 35.7)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23A7E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23.3</w:t>
            </w:r>
          </w:p>
          <w:p w14:paraId="654AEA9C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(-4.1, 50.8)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173FD0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-33.8</w:t>
            </w:r>
          </w:p>
          <w:p w14:paraId="44F7B992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(-59.1, -8.6)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6F9EA" w14:textId="77777777" w:rsidR="00BF2927" w:rsidRPr="004805D6" w:rsidRDefault="00BF2927" w:rsidP="00BF2927">
            <w:pPr>
              <w:spacing w:before="0" w:after="0"/>
              <w:jc w:val="center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sz w:val="20"/>
                <w:lang w:eastAsia="en-CA"/>
              </w:rPr>
              <w:t>-26.1 (-54.6, 2.4)</w:t>
            </w:r>
          </w:p>
        </w:tc>
      </w:tr>
      <w:tr w:rsidR="00BF2927" w:rsidRPr="004805D6" w14:paraId="66ECAE2A" w14:textId="77777777" w:rsidTr="00F06D4B">
        <w:trPr>
          <w:trHeight w:val="388"/>
        </w:trPr>
        <w:tc>
          <w:tcPr>
            <w:tcW w:w="0" w:type="auto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302A6EE2" w14:textId="796F2CD6" w:rsidR="00BF2927" w:rsidRPr="004805D6" w:rsidRDefault="00BF2927" w:rsidP="00FD07A6">
            <w:pPr>
              <w:spacing w:before="0" w:after="0"/>
              <w:rPr>
                <w:rFonts w:ascii="Arial" w:hAnsi="Arial" w:cs="Arial"/>
                <w:sz w:val="20"/>
                <w:szCs w:val="18"/>
                <w:lang w:eastAsia="en-CA"/>
              </w:rPr>
            </w:pP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Oxy-Hb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oxygenated hemoglobin; d-Oxy-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softHyphen/>
              <w:t>Hb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deoxygenated hemoglobin; CI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confidence interval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;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18"/>
              </w:rPr>
              <w:t>SOCIAL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social break condition; 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20"/>
              </w:rPr>
              <w:t>WALK</w:t>
            </w:r>
            <w:r w:rsidR="00FD07A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walking </w:t>
            </w:r>
            <w:r w:rsidR="00FD07A6"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20"/>
              </w:rPr>
              <w:t>condition; SRA</w:t>
            </w:r>
            <w:r w:rsidR="00FD07A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resistance activit</w:t>
            </w:r>
            <w:r w:rsidR="00FD07A6">
              <w:rPr>
                <w:rFonts w:ascii="Arial" w:hAnsi="Arial" w:cs="Arial"/>
                <w:color w:val="000000"/>
                <w:sz w:val="20"/>
                <w:szCs w:val="20"/>
              </w:rPr>
              <w:t>y break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condition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18"/>
              </w:rPr>
              <w:t>; PFC</w:t>
            </w:r>
            <w:r w:rsidR="00FD07A6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FD07A6"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 prefrontal cortex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. *</w:t>
            </w:r>
            <w:r w:rsidRPr="00254209">
              <w:rPr>
                <w:rFonts w:ascii="Arial" w:hAnsi="Arial" w:cs="Arial"/>
                <w:i/>
                <w:color w:val="000000"/>
                <w:sz w:val="20"/>
                <w:szCs w:val="18"/>
              </w:rPr>
              <w:t>q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>-value ≤0.05 (FDR-adjusted p-values for multiple comparisons) for within condition changes</w:t>
            </w:r>
            <w:r w:rsidR="000B68EA">
              <w:rPr>
                <w:rFonts w:ascii="Arial" w:hAnsi="Arial" w:cs="Arial"/>
                <w:color w:val="000000"/>
                <w:sz w:val="20"/>
                <w:szCs w:val="18"/>
              </w:rPr>
              <w:t xml:space="preserve"> post-pre changes</w:t>
            </w:r>
            <w:r w:rsidRPr="004805D6"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</w:tr>
    </w:tbl>
    <w:p w14:paraId="0750F732" w14:textId="351CAB28" w:rsidR="00BF2927" w:rsidRDefault="00BF2927" w:rsidP="002B4A57"/>
    <w:p w14:paraId="27DEFBB8" w14:textId="4E452789" w:rsidR="00E0090D" w:rsidRDefault="00E0090D" w:rsidP="002B4A57"/>
    <w:p w14:paraId="4E0A9AD8" w14:textId="714AD792" w:rsidR="00E0090D" w:rsidRDefault="00E0090D" w:rsidP="002B4A57"/>
    <w:p w14:paraId="5F3CF6EB" w14:textId="311EDA43" w:rsidR="00E0090D" w:rsidRDefault="00E0090D" w:rsidP="002B4A57"/>
    <w:p w14:paraId="07A7FCB5" w14:textId="1E5959CE" w:rsidR="00E0090D" w:rsidRDefault="00E0090D" w:rsidP="002B4A57"/>
    <w:p w14:paraId="64D702A9" w14:textId="77777777" w:rsidR="00E0090D" w:rsidRPr="004805D6" w:rsidRDefault="00E0090D" w:rsidP="002B4A57"/>
    <w:tbl>
      <w:tblPr>
        <w:tblpPr w:leftFromText="141" w:rightFromText="141" w:vertAnchor="text" w:horzAnchor="margin" w:tblpY="286"/>
        <w:tblW w:w="13026" w:type="dxa"/>
        <w:tblLook w:val="04A0" w:firstRow="1" w:lastRow="0" w:firstColumn="1" w:lastColumn="0" w:noHBand="0" w:noVBand="1"/>
      </w:tblPr>
      <w:tblGrid>
        <w:gridCol w:w="1713"/>
        <w:gridCol w:w="1742"/>
        <w:gridCol w:w="1552"/>
        <w:gridCol w:w="1637"/>
        <w:gridCol w:w="1288"/>
        <w:gridCol w:w="1237"/>
        <w:gridCol w:w="1288"/>
        <w:gridCol w:w="1266"/>
        <w:gridCol w:w="1285"/>
        <w:gridCol w:w="18"/>
      </w:tblGrid>
      <w:tr w:rsidR="00BF2927" w:rsidRPr="00C63299" w14:paraId="23F67EE7" w14:textId="77777777" w:rsidTr="00F06D4B">
        <w:trPr>
          <w:trHeight w:val="404"/>
        </w:trPr>
        <w:tc>
          <w:tcPr>
            <w:tcW w:w="130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FCB43D8" w14:textId="77777777" w:rsidR="00BF2927" w:rsidRPr="00C63299" w:rsidRDefault="00BF2927" w:rsidP="00BF2927">
            <w:pPr>
              <w:pStyle w:val="BodyText3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b/>
                <w:sz w:val="20"/>
                <w:szCs w:val="18"/>
                <w:lang w:val="en-US"/>
              </w:rPr>
              <w:lastRenderedPageBreak/>
              <w:t xml:space="preserve">Supplementary Table 6. </w:t>
            </w: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Area under the curve for post-prandial glucose results during the 3-hr experimental conditions.</w:t>
            </w:r>
          </w:p>
        </w:tc>
      </w:tr>
      <w:tr w:rsidR="00BF2927" w:rsidRPr="00C63299" w14:paraId="29C823BD" w14:textId="77777777" w:rsidTr="00F06D4B">
        <w:trPr>
          <w:trHeight w:val="187"/>
        </w:trPr>
        <w:tc>
          <w:tcPr>
            <w:tcW w:w="50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F17B2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Within conditions</w:t>
            </w:r>
          </w:p>
        </w:tc>
        <w:tc>
          <w:tcPr>
            <w:tcW w:w="80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CED9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Change between conditions</w:t>
            </w:r>
          </w:p>
        </w:tc>
      </w:tr>
      <w:tr w:rsidR="00BF2927" w:rsidRPr="00C63299" w14:paraId="346AA222" w14:textId="77777777" w:rsidTr="00F06D4B">
        <w:trPr>
          <w:trHeight w:val="202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D961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SOCIAL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368A2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WALK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1D536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SRA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4198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WALK-SOCIAL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6147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SRA-SOCIAL</w:t>
            </w: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9A6A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WALK-SRA</w:t>
            </w:r>
          </w:p>
        </w:tc>
      </w:tr>
      <w:tr w:rsidR="00BF2927" w:rsidRPr="00C63299" w14:paraId="7B96535D" w14:textId="77777777" w:rsidTr="00F06D4B">
        <w:trPr>
          <w:gridAfter w:val="1"/>
          <w:wAfter w:w="18" w:type="dxa"/>
          <w:trHeight w:val="187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D315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Mean (SD)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0B993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Mean (SD)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C1A6F" w14:textId="77777777" w:rsidR="00BF2927" w:rsidRPr="00C63299" w:rsidRDefault="00BF2927" w:rsidP="00BF2927">
            <w:pPr>
              <w:pStyle w:val="BodyText3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C63299">
              <w:rPr>
                <w:rFonts w:ascii="Arial" w:hAnsi="Arial" w:cs="Arial"/>
                <w:sz w:val="20"/>
                <w:szCs w:val="18"/>
                <w:lang w:val="en-US"/>
              </w:rPr>
              <w:t>Mean (SD)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F12F3" w14:textId="5BEB14B1" w:rsidR="00BF2927" w:rsidRPr="00C63299" w:rsidRDefault="00C67324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  <w:lang w:eastAsia="sv-SE"/>
              </w:rPr>
            </w:pPr>
            <w:r w:rsidRPr="00C63299">
              <w:rPr>
                <w:rFonts w:ascii="Arial" w:hAnsi="Arial" w:cs="Arial"/>
                <w:sz w:val="20"/>
                <w:szCs w:val="20"/>
                <w:lang w:eastAsia="en-CA"/>
              </w:rPr>
              <w:t>Beta-</w:t>
            </w:r>
            <w:r w:rsidR="00BF2927" w:rsidRPr="00C63299">
              <w:rPr>
                <w:rFonts w:ascii="Arial" w:hAnsi="Arial" w:cs="Arial"/>
                <w:sz w:val="20"/>
                <w:szCs w:val="20"/>
                <w:lang w:eastAsia="en-CA"/>
              </w:rPr>
              <w:t>Coefficient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6F395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P-value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65FC" w14:textId="60E04216" w:rsidR="00BF2927" w:rsidRPr="00C63299" w:rsidRDefault="00C67324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20"/>
                <w:lang w:eastAsia="en-CA"/>
              </w:rPr>
              <w:t>Beta-</w:t>
            </w:r>
            <w:r w:rsidR="00BF2927" w:rsidRPr="00C63299">
              <w:rPr>
                <w:rFonts w:ascii="Arial" w:hAnsi="Arial" w:cs="Arial"/>
                <w:sz w:val="20"/>
                <w:szCs w:val="20"/>
                <w:lang w:eastAsia="en-CA"/>
              </w:rPr>
              <w:t>Coefficient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439A2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P-value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3C176" w14:textId="6D9B488A" w:rsidR="00BF2927" w:rsidRPr="00C63299" w:rsidRDefault="00C67324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20"/>
                <w:lang w:eastAsia="en-CA"/>
              </w:rPr>
              <w:t>Beta-</w:t>
            </w:r>
            <w:r w:rsidR="00BF2927" w:rsidRPr="00C63299">
              <w:rPr>
                <w:rFonts w:ascii="Arial" w:hAnsi="Arial" w:cs="Arial"/>
                <w:sz w:val="20"/>
                <w:szCs w:val="20"/>
                <w:lang w:eastAsia="en-CA"/>
              </w:rPr>
              <w:t>Coefficient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19BE4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P-value</w:t>
            </w:r>
          </w:p>
        </w:tc>
      </w:tr>
      <w:tr w:rsidR="00BF2927" w:rsidRPr="00C63299" w14:paraId="16C57F85" w14:textId="77777777" w:rsidTr="00F06D4B">
        <w:trPr>
          <w:gridAfter w:val="1"/>
          <w:wAfter w:w="18" w:type="dxa"/>
          <w:trHeight w:val="404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DA9A4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63.7 (6.4)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B7F8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61.1 (5.5)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B7232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59.4 (7.4)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BE7B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-2.5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0581E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0.2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2BCC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-3.8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1417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0.1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1A52D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-1.3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7BA0" w14:textId="77777777" w:rsidR="00BF2927" w:rsidRPr="00C63299" w:rsidRDefault="00BF2927" w:rsidP="00BF2927">
            <w:pPr>
              <w:spacing w:before="0"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0.5</w:t>
            </w:r>
          </w:p>
        </w:tc>
      </w:tr>
      <w:tr w:rsidR="00BF2927" w:rsidRPr="00C63299" w14:paraId="413AB4D6" w14:textId="77777777" w:rsidTr="00986AB7">
        <w:trPr>
          <w:trHeight w:val="202"/>
        </w:trPr>
        <w:tc>
          <w:tcPr>
            <w:tcW w:w="1302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1B9D55A" w14:textId="0282B1E6" w:rsidR="00BF2927" w:rsidRPr="00C63299" w:rsidRDefault="00BF2927" w:rsidP="005A3153">
            <w:pPr>
              <w:spacing w:before="0" w:after="120"/>
              <w:rPr>
                <w:rFonts w:ascii="Arial" w:hAnsi="Arial" w:cs="Arial"/>
                <w:sz w:val="20"/>
                <w:szCs w:val="18"/>
              </w:rPr>
            </w:pPr>
            <w:r w:rsidRPr="00C63299">
              <w:rPr>
                <w:rFonts w:ascii="Arial" w:hAnsi="Arial" w:cs="Arial"/>
                <w:sz w:val="20"/>
                <w:szCs w:val="18"/>
              </w:rPr>
              <w:t>SOCIAL</w:t>
            </w:r>
            <w:r w:rsidR="005A3153">
              <w:rPr>
                <w:rFonts w:ascii="Arial" w:hAnsi="Arial" w:cs="Arial"/>
                <w:sz w:val="20"/>
                <w:szCs w:val="18"/>
              </w:rPr>
              <w:t>,</w:t>
            </w:r>
            <w:r w:rsidRPr="00C63299">
              <w:rPr>
                <w:rFonts w:ascii="Arial" w:hAnsi="Arial" w:cs="Arial"/>
                <w:sz w:val="20"/>
                <w:szCs w:val="18"/>
              </w:rPr>
              <w:t xml:space="preserve"> social break condition; WALK</w:t>
            </w:r>
            <w:r w:rsidR="005A3153">
              <w:rPr>
                <w:rFonts w:ascii="Arial" w:hAnsi="Arial" w:cs="Arial"/>
                <w:sz w:val="20"/>
                <w:szCs w:val="18"/>
              </w:rPr>
              <w:t>,</w:t>
            </w:r>
            <w:r w:rsidRPr="00C63299">
              <w:rPr>
                <w:rFonts w:ascii="Arial" w:hAnsi="Arial" w:cs="Arial"/>
                <w:sz w:val="20"/>
                <w:szCs w:val="18"/>
              </w:rPr>
              <w:t xml:space="preserve"> walking</w:t>
            </w:r>
            <w:r w:rsidR="00F41866" w:rsidRPr="00C63299">
              <w:rPr>
                <w:rFonts w:ascii="Arial" w:hAnsi="Arial" w:cs="Arial"/>
                <w:sz w:val="20"/>
                <w:szCs w:val="18"/>
              </w:rPr>
              <w:t xml:space="preserve"> break</w:t>
            </w:r>
            <w:r w:rsidRPr="00C63299">
              <w:rPr>
                <w:rFonts w:ascii="Arial" w:hAnsi="Arial" w:cs="Arial"/>
                <w:sz w:val="20"/>
                <w:szCs w:val="18"/>
              </w:rPr>
              <w:t xml:space="preserve"> condition; </w:t>
            </w:r>
            <w:r w:rsidR="00F41866" w:rsidRPr="00C63299">
              <w:rPr>
                <w:rFonts w:ascii="Arial" w:hAnsi="Arial" w:cs="Arial"/>
                <w:sz w:val="20"/>
                <w:szCs w:val="18"/>
              </w:rPr>
              <w:t>SRA</w:t>
            </w:r>
            <w:r w:rsidR="005A3153">
              <w:rPr>
                <w:rFonts w:ascii="Arial" w:hAnsi="Arial" w:cs="Arial"/>
                <w:sz w:val="20"/>
                <w:szCs w:val="18"/>
              </w:rPr>
              <w:t>,</w:t>
            </w:r>
            <w:r w:rsidR="00F41866" w:rsidRPr="00C63299">
              <w:rPr>
                <w:rFonts w:ascii="Arial" w:hAnsi="Arial" w:cs="Arial"/>
                <w:sz w:val="20"/>
                <w:szCs w:val="18"/>
              </w:rPr>
              <w:t xml:space="preserve"> simple resistance activity break</w:t>
            </w:r>
            <w:r w:rsidRPr="00C63299">
              <w:rPr>
                <w:rFonts w:ascii="Arial" w:hAnsi="Arial" w:cs="Arial"/>
                <w:sz w:val="20"/>
                <w:szCs w:val="18"/>
              </w:rPr>
              <w:t xml:space="preserve"> condition. SD</w:t>
            </w:r>
            <w:r w:rsidR="005A3153">
              <w:rPr>
                <w:rFonts w:ascii="Arial" w:hAnsi="Arial" w:cs="Arial"/>
                <w:sz w:val="20"/>
                <w:szCs w:val="18"/>
              </w:rPr>
              <w:t>,</w:t>
            </w:r>
            <w:r w:rsidRPr="00C63299">
              <w:rPr>
                <w:rFonts w:ascii="Arial" w:hAnsi="Arial" w:cs="Arial"/>
                <w:sz w:val="20"/>
                <w:szCs w:val="18"/>
              </w:rPr>
              <w:t xml:space="preserve"> standard deviation. Missing 1 for conditions SOCIAL and SRA.</w:t>
            </w:r>
          </w:p>
        </w:tc>
      </w:tr>
    </w:tbl>
    <w:p w14:paraId="2E4C7283" w14:textId="77777777" w:rsidR="00B16723" w:rsidRDefault="00B16723" w:rsidP="002B4A57">
      <w:pPr>
        <w:sectPr w:rsidR="00B16723" w:rsidSect="00D3417B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054E9C6D" w14:textId="5B89B038" w:rsidR="0026175E" w:rsidRDefault="0026175E" w:rsidP="00354EF5">
      <w:pPr>
        <w:pStyle w:val="Heading1"/>
        <w:numPr>
          <w:ilvl w:val="0"/>
          <w:numId w:val="20"/>
        </w:numPr>
        <w:rPr>
          <w:lang w:val="en-GB" w:eastAsia="en-AU"/>
        </w:rPr>
      </w:pPr>
      <w:r>
        <w:rPr>
          <w:lang w:val="en-GB" w:eastAsia="en-AU"/>
        </w:rPr>
        <w:lastRenderedPageBreak/>
        <w:t>Supplementary Figure</w:t>
      </w:r>
      <w:r w:rsidR="00AA28C8">
        <w:rPr>
          <w:lang w:val="en-GB" w:eastAsia="en-AU"/>
        </w:rPr>
        <w:t xml:space="preserve"> 3</w:t>
      </w:r>
    </w:p>
    <w:p w14:paraId="12E58188" w14:textId="458E7DB2" w:rsidR="00BF2927" w:rsidRPr="004805D6" w:rsidRDefault="0026175E" w:rsidP="002B4A57">
      <w:r>
        <w:object w:dxaOrig="10997" w:dyaOrig="13546" w14:anchorId="76366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549.3pt" o:ole="" filled="t">
            <v:imagedata r:id="rId17" o:title=""/>
          </v:shape>
          <o:OLEObject Type="Embed" ProgID="Prism8.Document" ShapeID="_x0000_i1025" DrawAspect="Content" ObjectID="_1692076111" r:id="rId18"/>
        </w:object>
      </w:r>
      <w:r w:rsidRPr="0026175E">
        <w:rPr>
          <w:b/>
        </w:rPr>
        <w:t>Supplementary Figure 3.</w:t>
      </w:r>
      <w:r w:rsidRPr="0026175E">
        <w:t xml:space="preserve"> Within condition, pre-test to post-test changes in 1-, 2-, and 3-back working memory tests’ accuracy and reaction time, stratified by arterial stiffness.</w:t>
      </w:r>
      <w:r w:rsidR="00342A66" w:rsidRPr="00342A66">
        <w:t xml:space="preserve"> SOCIAL</w:t>
      </w:r>
      <w:r w:rsidR="00FF7D48">
        <w:t>,</w:t>
      </w:r>
      <w:r w:rsidR="00342A66" w:rsidRPr="00342A66">
        <w:t xml:space="preserve"> social break condition; WALK</w:t>
      </w:r>
      <w:r w:rsidR="00FF7D48">
        <w:t>,</w:t>
      </w:r>
      <w:r w:rsidR="00342A66" w:rsidRPr="00342A66">
        <w:t xml:space="preserve"> walking break condition; SRA</w:t>
      </w:r>
      <w:r w:rsidR="00FF7D48">
        <w:t>,</w:t>
      </w:r>
      <w:bookmarkStart w:id="0" w:name="_GoBack"/>
      <w:bookmarkEnd w:id="0"/>
      <w:r w:rsidR="00342A66" w:rsidRPr="00342A66">
        <w:t xml:space="preserve"> simple resistance activity break condition.</w:t>
      </w:r>
    </w:p>
    <w:sectPr w:rsidR="00BF2927" w:rsidRPr="004805D6" w:rsidSect="0026175E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A54233" w:rsidRDefault="00A54233" w:rsidP="00117666">
      <w:pPr>
        <w:spacing w:after="0"/>
      </w:pPr>
      <w:r>
        <w:separator/>
      </w:r>
    </w:p>
  </w:endnote>
  <w:endnote w:type="continuationSeparator" w:id="0">
    <w:p w14:paraId="14E0830A" w14:textId="77777777" w:rsidR="00A54233" w:rsidRDefault="00A5423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A54233" w:rsidRPr="00577C4C" w:rsidRDefault="00A54233">
    <w:pPr>
      <w:rPr>
        <w:color w:val="C0000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7F2C43C" w:rsidR="00A54233" w:rsidRPr="00577C4C" w:rsidRDefault="00A5423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F7D4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7F2C43C" w:rsidR="00A54233" w:rsidRPr="00577C4C" w:rsidRDefault="00A5423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F7D48">
                      <w:rPr>
                        <w:noProof/>
                        <w:color w:val="000000" w:themeColor="text1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A54233" w:rsidRPr="00577C4C" w:rsidRDefault="00A54233">
    <w:pPr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1F6BB14" w:rsidR="00A54233" w:rsidRPr="00577C4C" w:rsidRDefault="00A5423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F7D4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1F6BB14" w:rsidR="00A54233" w:rsidRPr="00577C4C" w:rsidRDefault="00A5423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F7D48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A54233" w:rsidRDefault="00A54233" w:rsidP="00117666">
      <w:pPr>
        <w:spacing w:after="0"/>
      </w:pPr>
      <w:r>
        <w:separator/>
      </w:r>
    </w:p>
  </w:footnote>
  <w:footnote w:type="continuationSeparator" w:id="0">
    <w:p w14:paraId="5BACC2C0" w14:textId="77777777" w:rsidR="00A54233" w:rsidRDefault="00A5423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A54233" w:rsidRPr="009151AA" w:rsidRDefault="00A5423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A54233" w:rsidRDefault="00A54233" w:rsidP="0093429D">
    <w:r w:rsidRPr="005A1D84">
      <w:rPr>
        <w:b/>
        <w:noProof/>
        <w:color w:val="A6A6A6" w:themeColor="background1" w:themeShade="A6"/>
        <w:lang w:val="en-CA" w:eastAsia="en-CA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54FFE"/>
    <w:multiLevelType w:val="hybridMultilevel"/>
    <w:tmpl w:val="F73441E0"/>
    <w:lvl w:ilvl="0" w:tplc="0A7A56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235A4"/>
    <w:rsid w:val="00023F67"/>
    <w:rsid w:val="00034304"/>
    <w:rsid w:val="00035434"/>
    <w:rsid w:val="00052A14"/>
    <w:rsid w:val="00076AB5"/>
    <w:rsid w:val="00077D53"/>
    <w:rsid w:val="000B68EA"/>
    <w:rsid w:val="000E6A17"/>
    <w:rsid w:val="000F4E57"/>
    <w:rsid w:val="00105FD9"/>
    <w:rsid w:val="00117666"/>
    <w:rsid w:val="001549D3"/>
    <w:rsid w:val="00160065"/>
    <w:rsid w:val="00177D84"/>
    <w:rsid w:val="001D1E2C"/>
    <w:rsid w:val="00254209"/>
    <w:rsid w:val="0026175E"/>
    <w:rsid w:val="00267D18"/>
    <w:rsid w:val="00274347"/>
    <w:rsid w:val="002868E2"/>
    <w:rsid w:val="002869C3"/>
    <w:rsid w:val="002936E4"/>
    <w:rsid w:val="002B4A57"/>
    <w:rsid w:val="002C74CA"/>
    <w:rsid w:val="002E3074"/>
    <w:rsid w:val="002F7DD4"/>
    <w:rsid w:val="003123F4"/>
    <w:rsid w:val="003149A9"/>
    <w:rsid w:val="00335A79"/>
    <w:rsid w:val="00342A66"/>
    <w:rsid w:val="003505CD"/>
    <w:rsid w:val="003544FB"/>
    <w:rsid w:val="00354EF5"/>
    <w:rsid w:val="003B57E5"/>
    <w:rsid w:val="003D2F2D"/>
    <w:rsid w:val="003E20C0"/>
    <w:rsid w:val="00401590"/>
    <w:rsid w:val="00447801"/>
    <w:rsid w:val="00452E9C"/>
    <w:rsid w:val="00456CB2"/>
    <w:rsid w:val="004735C8"/>
    <w:rsid w:val="004805D6"/>
    <w:rsid w:val="004947A6"/>
    <w:rsid w:val="004961FF"/>
    <w:rsid w:val="004C1C04"/>
    <w:rsid w:val="004D29C4"/>
    <w:rsid w:val="00517A89"/>
    <w:rsid w:val="005233EC"/>
    <w:rsid w:val="005250F2"/>
    <w:rsid w:val="005256F5"/>
    <w:rsid w:val="0054108C"/>
    <w:rsid w:val="0056296D"/>
    <w:rsid w:val="00593EEA"/>
    <w:rsid w:val="005A3153"/>
    <w:rsid w:val="005A5EEE"/>
    <w:rsid w:val="00624E74"/>
    <w:rsid w:val="00627DC8"/>
    <w:rsid w:val="00635187"/>
    <w:rsid w:val="006375C7"/>
    <w:rsid w:val="006432CB"/>
    <w:rsid w:val="00654E8F"/>
    <w:rsid w:val="00660D05"/>
    <w:rsid w:val="006820B1"/>
    <w:rsid w:val="00692119"/>
    <w:rsid w:val="006A1D7E"/>
    <w:rsid w:val="006B7D14"/>
    <w:rsid w:val="00701727"/>
    <w:rsid w:val="0070566C"/>
    <w:rsid w:val="00714C50"/>
    <w:rsid w:val="00715A02"/>
    <w:rsid w:val="00715C9C"/>
    <w:rsid w:val="00725A7D"/>
    <w:rsid w:val="007501BE"/>
    <w:rsid w:val="0075106A"/>
    <w:rsid w:val="00767D40"/>
    <w:rsid w:val="00790BB3"/>
    <w:rsid w:val="007C206C"/>
    <w:rsid w:val="007F5161"/>
    <w:rsid w:val="00817DD6"/>
    <w:rsid w:val="00821C71"/>
    <w:rsid w:val="00836408"/>
    <w:rsid w:val="0083759F"/>
    <w:rsid w:val="00885156"/>
    <w:rsid w:val="00887CC5"/>
    <w:rsid w:val="008A4150"/>
    <w:rsid w:val="008C2189"/>
    <w:rsid w:val="00913EFC"/>
    <w:rsid w:val="009151AA"/>
    <w:rsid w:val="0093418A"/>
    <w:rsid w:val="0093429D"/>
    <w:rsid w:val="00943573"/>
    <w:rsid w:val="00964134"/>
    <w:rsid w:val="00970F7D"/>
    <w:rsid w:val="00971C8D"/>
    <w:rsid w:val="00986AB7"/>
    <w:rsid w:val="00994A3D"/>
    <w:rsid w:val="009A6632"/>
    <w:rsid w:val="009C2B12"/>
    <w:rsid w:val="009D11FA"/>
    <w:rsid w:val="00A12EB9"/>
    <w:rsid w:val="00A174D9"/>
    <w:rsid w:val="00A54233"/>
    <w:rsid w:val="00A95B50"/>
    <w:rsid w:val="00AA28C8"/>
    <w:rsid w:val="00AA4D24"/>
    <w:rsid w:val="00AB6715"/>
    <w:rsid w:val="00B1671E"/>
    <w:rsid w:val="00B16723"/>
    <w:rsid w:val="00B2152F"/>
    <w:rsid w:val="00B25EB8"/>
    <w:rsid w:val="00B37F4D"/>
    <w:rsid w:val="00B47DDE"/>
    <w:rsid w:val="00BA619D"/>
    <w:rsid w:val="00BD1488"/>
    <w:rsid w:val="00BF2927"/>
    <w:rsid w:val="00C06336"/>
    <w:rsid w:val="00C52A7B"/>
    <w:rsid w:val="00C56BAF"/>
    <w:rsid w:val="00C63299"/>
    <w:rsid w:val="00C67324"/>
    <w:rsid w:val="00C679AA"/>
    <w:rsid w:val="00C75972"/>
    <w:rsid w:val="00CC1F76"/>
    <w:rsid w:val="00CD066B"/>
    <w:rsid w:val="00CE4FEE"/>
    <w:rsid w:val="00D060CF"/>
    <w:rsid w:val="00D3417B"/>
    <w:rsid w:val="00D840BC"/>
    <w:rsid w:val="00D95BA7"/>
    <w:rsid w:val="00DB59C3"/>
    <w:rsid w:val="00DC259A"/>
    <w:rsid w:val="00DE23E8"/>
    <w:rsid w:val="00DF519F"/>
    <w:rsid w:val="00E0090D"/>
    <w:rsid w:val="00E30105"/>
    <w:rsid w:val="00E52377"/>
    <w:rsid w:val="00E537AD"/>
    <w:rsid w:val="00E60185"/>
    <w:rsid w:val="00E64E17"/>
    <w:rsid w:val="00E866C9"/>
    <w:rsid w:val="00EA3D3C"/>
    <w:rsid w:val="00EC090A"/>
    <w:rsid w:val="00ED20B5"/>
    <w:rsid w:val="00EF2F9E"/>
    <w:rsid w:val="00EF7D06"/>
    <w:rsid w:val="00F06D4B"/>
    <w:rsid w:val="00F41866"/>
    <w:rsid w:val="00F4389D"/>
    <w:rsid w:val="00F46900"/>
    <w:rsid w:val="00F578C0"/>
    <w:rsid w:val="00F61D89"/>
    <w:rsid w:val="00F62DE6"/>
    <w:rsid w:val="00F70C33"/>
    <w:rsid w:val="00FD07A6"/>
    <w:rsid w:val="00FD5964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BodyText3">
    <w:name w:val="Body Text 3"/>
    <w:basedOn w:val="Normal"/>
    <w:link w:val="BodyText3Char"/>
    <w:rsid w:val="00BF2927"/>
    <w:pPr>
      <w:spacing w:before="0" w:after="120"/>
    </w:pPr>
    <w:rPr>
      <w:rFonts w:eastAsia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BF2927"/>
    <w:rPr>
      <w:rFonts w:ascii="Times New Roman" w:eastAsia="Times New Roman" w:hAnsi="Times New Roman" w:cs="Times New Roman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96B7DE33D2F47A24050E87609E7CA" ma:contentTypeVersion="9" ma:contentTypeDescription="Skapa ett nytt dokument." ma:contentTypeScope="" ma:versionID="a6429fd1544e72501f78e2bc14d156ce">
  <xsd:schema xmlns:xsd="http://www.w3.org/2001/XMLSchema" xmlns:xs="http://www.w3.org/2001/XMLSchema" xmlns:p="http://schemas.microsoft.com/office/2006/metadata/properties" xmlns:ns3="36338426-cd09-40a8-84b9-2093259596b7" targetNamespace="http://schemas.microsoft.com/office/2006/metadata/properties" ma:root="true" ma:fieldsID="ffd5832ce53b3a1394bea2602bfc9879" ns3:_="">
    <xsd:import namespace="36338426-cd09-40a8-84b9-2093259596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8426-cd09-40a8-84b9-209325959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DF6288-021A-48A3-998B-D3A42CA6AA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338426-cd09-40a8-84b9-2093259596b7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3BFE5F-FE9E-4261-8EEE-94BB437D9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E9EF2-69C0-4FD6-B260-096693FC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8426-cd09-40a8-84b9-209325959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AE401-6FB6-47EA-B027-B476CA49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1484</TotalTime>
  <Pages>13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Emerald Heiland</cp:lastModifiedBy>
  <cp:revision>58</cp:revision>
  <cp:lastPrinted>2013-10-03T12:51:00Z</cp:lastPrinted>
  <dcterms:created xsi:type="dcterms:W3CDTF">2021-05-28T12:53:00Z</dcterms:created>
  <dcterms:modified xsi:type="dcterms:W3CDTF">2021-09-02T06:21:00Z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0x0101000AD96B7DE33D2F47A24050E87609E7CA</vt:lpwstr>
  </property>
</Properties>
</file>