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11561A">
      <w:pPr>
        <w:pStyle w:val="SupplementaryMaterial"/>
        <w:rPr>
          <w:b w:val="0"/>
        </w:rPr>
      </w:pPr>
      <w:r w:rsidRPr="001549D3">
        <w:t>Supplementary Material</w:t>
      </w:r>
    </w:p>
    <w:p w14:paraId="3A1724CD" w14:textId="7B193DC1" w:rsidR="0011561A" w:rsidRPr="008B5244" w:rsidRDefault="00EF0DD9" w:rsidP="0011561A">
      <w:pPr>
        <w:rPr>
          <w:rFonts w:eastAsia="Times New Roman" w:cs="Times New Roman"/>
          <w:bCs/>
          <w:szCs w:val="24"/>
          <w:lang w:val="en-GB"/>
        </w:rPr>
      </w:pPr>
      <w:r w:rsidRPr="00EF0DD9">
        <w:rPr>
          <w:rFonts w:eastAsia="Times New Roman" w:cs="Times New Roman"/>
          <w:b/>
          <w:bCs/>
          <w:szCs w:val="24"/>
        </w:rPr>
        <w:t>Supplementary</w:t>
      </w:r>
      <w:r w:rsidRPr="00EF0DD9">
        <w:rPr>
          <w:rFonts w:eastAsia="Times New Roman" w:cs="Times New Roman"/>
          <w:b/>
          <w:szCs w:val="24"/>
          <w:lang w:val="en-GB"/>
        </w:rPr>
        <w:t xml:space="preserve"> </w:t>
      </w:r>
      <w:r w:rsidR="0011561A" w:rsidRPr="008B5244">
        <w:rPr>
          <w:rFonts w:eastAsia="Times New Roman" w:cs="Times New Roman"/>
          <w:b/>
          <w:szCs w:val="24"/>
          <w:lang w:val="en-GB"/>
        </w:rPr>
        <w:t>Table 2</w:t>
      </w:r>
      <w:r w:rsidR="0011561A">
        <w:rPr>
          <w:rFonts w:eastAsia="Times New Roman" w:cs="Times New Roman"/>
          <w:b/>
          <w:szCs w:val="24"/>
          <w:lang w:val="en-GB"/>
        </w:rPr>
        <w:t>.</w:t>
      </w:r>
      <w:r w:rsidR="0011561A" w:rsidRPr="008B5244">
        <w:rPr>
          <w:rFonts w:eastAsia="Times New Roman" w:cs="Times New Roman"/>
          <w:bCs/>
          <w:szCs w:val="24"/>
          <w:lang w:val="en-GB"/>
        </w:rPr>
        <w:t xml:space="preserve"> Selection of GLM (Generalized Linear Models) and GLMMs (Generalized Linear Mixed Models</w:t>
      </w:r>
      <w:r w:rsidR="0011561A" w:rsidRPr="008B5244">
        <w:rPr>
          <w:rFonts w:ascii="TimesNewRomanPSMT" w:hAnsi="TimesNewRomanPSMT" w:cs="TimesNewRomanPSMT"/>
          <w:szCs w:val="24"/>
          <w:lang w:val="en-GB"/>
        </w:rPr>
        <w:t xml:space="preserve">) for the different response variables. </w:t>
      </w:r>
      <w:r w:rsidR="0011561A" w:rsidRPr="008B5244">
        <w:rPr>
          <w:rFonts w:eastAsia="Times New Roman" w:cs="Times New Roman"/>
          <w:bCs/>
          <w:szCs w:val="24"/>
          <w:lang w:val="en-GB"/>
        </w:rPr>
        <w:t xml:space="preserve">Models are ranked by </w:t>
      </w:r>
      <w:proofErr w:type="spellStart"/>
      <w:r w:rsidR="0011561A" w:rsidRPr="008B5244">
        <w:rPr>
          <w:rFonts w:eastAsia="Times New Roman" w:cs="Times New Roman"/>
          <w:bCs/>
          <w:szCs w:val="24"/>
          <w:lang w:val="en-GB"/>
        </w:rPr>
        <w:t>AICc</w:t>
      </w:r>
      <w:proofErr w:type="spellEnd"/>
      <w:r w:rsidR="0011561A" w:rsidRPr="008B5244">
        <w:rPr>
          <w:rFonts w:eastAsia="Times New Roman" w:cs="Times New Roman"/>
          <w:bCs/>
          <w:szCs w:val="24"/>
          <w:lang w:val="en-GB"/>
        </w:rPr>
        <w:t xml:space="preserve"> (Akaike’s information criterion corrected for small samples)</w:t>
      </w:r>
      <w:r w:rsidR="0011561A">
        <w:rPr>
          <w:rFonts w:eastAsia="Times New Roman" w:cs="Times New Roman"/>
          <w:bCs/>
          <w:szCs w:val="24"/>
          <w:lang w:val="en-GB"/>
        </w:rPr>
        <w:t>.</w:t>
      </w:r>
      <w:r w:rsidR="0011561A" w:rsidRPr="008B5244">
        <w:rPr>
          <w:rFonts w:eastAsia="Times New Roman" w:cs="Times New Roman"/>
          <w:bCs/>
          <w:szCs w:val="24"/>
          <w:lang w:val="en-GB"/>
        </w:rPr>
        <w:t xml:space="preserve"> </w:t>
      </w:r>
    </w:p>
    <w:tbl>
      <w:tblPr>
        <w:tblStyle w:val="Tablaconcuadrcula"/>
        <w:tblW w:w="90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425"/>
        <w:gridCol w:w="992"/>
        <w:gridCol w:w="1241"/>
        <w:gridCol w:w="965"/>
      </w:tblGrid>
      <w:tr w:rsidR="0011561A" w:rsidRPr="008B5244" w14:paraId="3C6C8D4D" w14:textId="77777777" w:rsidTr="00EF0DD9">
        <w:trPr>
          <w:trHeight w:val="386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BB00E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  <w:r w:rsidRPr="0011561A">
              <w:rPr>
                <w:rFonts w:cs="Times New Roman"/>
                <w:b/>
                <w:iCs/>
                <w:sz w:val="22"/>
                <w:lang w:val="en-GB"/>
              </w:rPr>
              <w:t>Response variable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DCBED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  <w:r w:rsidRPr="0011561A">
              <w:rPr>
                <w:rFonts w:cs="Times New Roman"/>
                <w:b/>
                <w:iCs/>
                <w:sz w:val="22"/>
                <w:lang w:val="en-GB"/>
              </w:rPr>
              <w:t xml:space="preserve">Model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4F778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  <w:r w:rsidRPr="0011561A">
              <w:rPr>
                <w:rFonts w:cs="Times New Roman"/>
                <w:b/>
                <w:iCs/>
                <w:sz w:val="22"/>
                <w:lang w:val="en-GB"/>
              </w:rPr>
              <w:t>df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6B586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  <w:proofErr w:type="spellStart"/>
            <w:r w:rsidRPr="0011561A">
              <w:rPr>
                <w:rFonts w:cs="Times New Roman"/>
                <w:b/>
                <w:iCs/>
                <w:sz w:val="22"/>
                <w:lang w:val="en-GB"/>
              </w:rPr>
              <w:t>AICc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EAF84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  <w:proofErr w:type="spellStart"/>
            <w:r w:rsidRPr="0011561A">
              <w:rPr>
                <w:rFonts w:cs="Times New Roman"/>
                <w:b/>
                <w:iCs/>
                <w:sz w:val="22"/>
                <w:lang w:val="en-GB"/>
              </w:rPr>
              <w:t>logLik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52FD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  <w:proofErr w:type="spellStart"/>
            <w:r w:rsidRPr="0011561A">
              <w:rPr>
                <w:rFonts w:cs="Times New Roman"/>
                <w:b/>
                <w:iCs/>
                <w:sz w:val="22"/>
                <w:lang w:val="en-GB"/>
              </w:rPr>
              <w:t>ΔAICc</w:t>
            </w:r>
            <w:proofErr w:type="spellEnd"/>
          </w:p>
        </w:tc>
      </w:tr>
      <w:tr w:rsidR="0011561A" w:rsidRPr="008B5244" w14:paraId="2C3800B2" w14:textId="77777777" w:rsidTr="00140CCE">
        <w:trPr>
          <w:trHeight w:val="504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759133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sz w:val="22"/>
                <w:lang w:val="en-GB"/>
              </w:rPr>
            </w:pPr>
            <w:r w:rsidRPr="0011561A">
              <w:rPr>
                <w:rFonts w:cs="Times New Roman"/>
                <w:sz w:val="22"/>
                <w:lang w:val="en-GB"/>
              </w:rPr>
              <w:t>Pollen load (GLM)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501D47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highlight w:val="yellow"/>
                <w:lang w:val="en-GB"/>
              </w:rPr>
            </w:pPr>
            <w:r w:rsidRPr="0011561A">
              <w:rPr>
                <w:rFonts w:cs="Times New Roman"/>
                <w:b/>
                <w:iCs/>
                <w:sz w:val="22"/>
                <w:lang w:val="en-GB"/>
              </w:rPr>
              <w:t>1:</w:t>
            </w:r>
            <w:r w:rsidRPr="0011561A">
              <w:rPr>
                <w:rFonts w:cs="Times New Roman"/>
                <w:iCs/>
                <w:sz w:val="22"/>
                <w:lang w:val="en-GB"/>
              </w:rPr>
              <w:t xml:space="preserve"> Number pollen grains ~ species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801F23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highlight w:val="yellow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373C3D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highlight w:val="yellow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1139.8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0E9E50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highlight w:val="yellow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-565.737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C5F13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highlight w:val="yellow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0.00</w:t>
            </w:r>
          </w:p>
        </w:tc>
      </w:tr>
      <w:tr w:rsidR="0011561A" w:rsidRPr="008B5244" w14:paraId="0F68D1CF" w14:textId="77777777" w:rsidTr="00140CCE">
        <w:trPr>
          <w:trHeight w:val="487"/>
        </w:trPr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7F6741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A92A76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highlight w:val="yellow"/>
                <w:lang w:val="en-GB"/>
              </w:rPr>
            </w:pPr>
            <w:r w:rsidRPr="0011561A">
              <w:rPr>
                <w:rFonts w:cs="Times New Roman"/>
                <w:b/>
                <w:iCs/>
                <w:sz w:val="22"/>
                <w:lang w:val="en-GB"/>
              </w:rPr>
              <w:t xml:space="preserve">2: </w:t>
            </w:r>
            <w:r w:rsidRPr="0011561A">
              <w:rPr>
                <w:rFonts w:cs="Times New Roman"/>
                <w:iCs/>
                <w:sz w:val="22"/>
                <w:lang w:val="en-GB"/>
              </w:rPr>
              <w:t>Number pollen grains ~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CEE8D4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highlight w:val="yellow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C6DF6F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highlight w:val="yellow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1416.9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69E09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highlight w:val="yellow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-707.416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998AA6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highlight w:val="yellow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277.09</w:t>
            </w:r>
          </w:p>
        </w:tc>
      </w:tr>
      <w:tr w:rsidR="0011561A" w:rsidRPr="008B5244" w14:paraId="70CCD9F1" w14:textId="77777777" w:rsidTr="00140CCE">
        <w:trPr>
          <w:trHeight w:val="487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459AF6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  <w:r w:rsidRPr="0011561A">
              <w:rPr>
                <w:rFonts w:cs="Times New Roman"/>
                <w:sz w:val="22"/>
                <w:lang w:val="en-GB"/>
              </w:rPr>
              <w:t>Pollen germination (%) (GLM)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56A203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  <w:r w:rsidRPr="0011561A">
              <w:rPr>
                <w:rFonts w:cs="Times New Roman"/>
                <w:b/>
                <w:iCs/>
                <w:sz w:val="22"/>
                <w:lang w:val="en-GB"/>
              </w:rPr>
              <w:t>1:</w:t>
            </w:r>
            <w:r w:rsidRPr="0011561A">
              <w:rPr>
                <w:rFonts w:cs="Times New Roman"/>
                <w:iCs/>
                <w:sz w:val="22"/>
                <w:lang w:val="en-GB"/>
              </w:rPr>
              <w:t xml:space="preserve"> pollen germination ~ treatment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923457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EED2FB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162.5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20DE3F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-76.665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FAE26A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0.00</w:t>
            </w:r>
          </w:p>
        </w:tc>
      </w:tr>
      <w:tr w:rsidR="0011561A" w:rsidRPr="008B5244" w14:paraId="6C0D5366" w14:textId="77777777" w:rsidTr="00FB09B5">
        <w:trPr>
          <w:trHeight w:val="487"/>
        </w:trPr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D1DFCB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368A7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  <w:r w:rsidRPr="0011561A">
              <w:rPr>
                <w:rFonts w:cs="Times New Roman"/>
                <w:b/>
                <w:iCs/>
                <w:sz w:val="22"/>
                <w:lang w:val="en-GB"/>
              </w:rPr>
              <w:t xml:space="preserve">2: </w:t>
            </w:r>
            <w:r w:rsidRPr="0011561A">
              <w:rPr>
                <w:rFonts w:cs="Times New Roman"/>
                <w:iCs/>
                <w:sz w:val="22"/>
                <w:lang w:val="en-GB"/>
              </w:rPr>
              <w:t>pollen germination ~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2BCE4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2531CD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214.8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F43714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-106.324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F1B72E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52.28</w:t>
            </w:r>
          </w:p>
        </w:tc>
      </w:tr>
      <w:tr w:rsidR="0011561A" w:rsidRPr="008B5244" w14:paraId="17CEB65A" w14:textId="77777777" w:rsidTr="00140CCE">
        <w:trPr>
          <w:trHeight w:val="487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55B47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Cs/>
                <w:iCs/>
                <w:sz w:val="22"/>
                <w:lang w:val="en-GB"/>
              </w:rPr>
            </w:pPr>
            <w:r w:rsidRPr="0011561A">
              <w:rPr>
                <w:rFonts w:cs="Times New Roman"/>
                <w:bCs/>
                <w:iCs/>
                <w:sz w:val="22"/>
                <w:lang w:val="en-GB"/>
              </w:rPr>
              <w:t>Seed set (%) (GLMM, random plant ID)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CB89EF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  <w:r w:rsidRPr="0011561A">
              <w:rPr>
                <w:rFonts w:cs="Times New Roman"/>
                <w:b/>
                <w:iCs/>
                <w:sz w:val="22"/>
                <w:lang w:val="en-GB"/>
              </w:rPr>
              <w:t>1:</w:t>
            </w:r>
            <w:r w:rsidRPr="0011561A">
              <w:rPr>
                <w:rFonts w:cs="Times New Roman"/>
                <w:iCs/>
                <w:sz w:val="22"/>
                <w:lang w:val="en-GB"/>
              </w:rPr>
              <w:t xml:space="preserve"> seed set ~ treatment + distance + distance * treatment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77792E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70AE02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634.8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D04378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-311.623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B903AD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0.00</w:t>
            </w:r>
          </w:p>
        </w:tc>
      </w:tr>
      <w:tr w:rsidR="0011561A" w:rsidRPr="008B5244" w14:paraId="40785C6B" w14:textId="77777777" w:rsidTr="00140CCE">
        <w:trPr>
          <w:trHeight w:val="487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65E81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6376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  <w:r w:rsidRPr="0011561A">
              <w:rPr>
                <w:rFonts w:cs="Times New Roman"/>
                <w:b/>
                <w:iCs/>
                <w:sz w:val="22"/>
                <w:lang w:val="en-GB"/>
              </w:rPr>
              <w:t>2</w:t>
            </w:r>
            <w:r w:rsidRPr="0011561A">
              <w:rPr>
                <w:rFonts w:cs="Times New Roman"/>
                <w:bCs/>
                <w:iCs/>
                <w:sz w:val="22"/>
                <w:lang w:val="en-GB"/>
              </w:rPr>
              <w:t xml:space="preserve">: seed set ~ treatment + distance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89596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F6EBD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644.1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81AEF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-317.550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E073D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9.32</w:t>
            </w:r>
          </w:p>
        </w:tc>
      </w:tr>
      <w:tr w:rsidR="0011561A" w:rsidRPr="008B5244" w14:paraId="60AE6107" w14:textId="77777777" w:rsidTr="00140CCE">
        <w:trPr>
          <w:trHeight w:val="487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E439E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500EE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  <w:r w:rsidRPr="0011561A">
              <w:rPr>
                <w:rFonts w:cs="Times New Roman"/>
                <w:b/>
                <w:iCs/>
                <w:sz w:val="22"/>
                <w:lang w:val="en-GB"/>
              </w:rPr>
              <w:t xml:space="preserve">3: </w:t>
            </w:r>
            <w:r w:rsidRPr="0011561A">
              <w:rPr>
                <w:rFonts w:cs="Times New Roman"/>
                <w:bCs/>
                <w:iCs/>
                <w:sz w:val="22"/>
                <w:lang w:val="en-GB"/>
              </w:rPr>
              <w:t xml:space="preserve">seed set ~ treatment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17FF5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69724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657.3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148AC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-325.360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DCD6C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22.53</w:t>
            </w:r>
          </w:p>
        </w:tc>
      </w:tr>
      <w:tr w:rsidR="0011561A" w:rsidRPr="008B5244" w14:paraId="29CC790C" w14:textId="77777777" w:rsidTr="00140CCE">
        <w:trPr>
          <w:trHeight w:val="487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D3D9D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16204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  <w:r w:rsidRPr="0011561A">
              <w:rPr>
                <w:rFonts w:cs="Times New Roman"/>
                <w:b/>
                <w:iCs/>
                <w:sz w:val="22"/>
                <w:lang w:val="en-GB"/>
              </w:rPr>
              <w:t xml:space="preserve">4: </w:t>
            </w:r>
            <w:r w:rsidRPr="0011561A">
              <w:rPr>
                <w:rFonts w:cs="Times New Roman"/>
                <w:bCs/>
                <w:iCs/>
                <w:sz w:val="22"/>
                <w:lang w:val="en-GB"/>
              </w:rPr>
              <w:t>seed set ~ distance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9ECD8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01FEB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684.6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5412D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-338.989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24E24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 xml:space="preserve">49.78  </w:t>
            </w:r>
          </w:p>
        </w:tc>
      </w:tr>
      <w:tr w:rsidR="0011561A" w:rsidRPr="008B5244" w14:paraId="5DAC0C54" w14:textId="77777777" w:rsidTr="00FB09B5">
        <w:trPr>
          <w:trHeight w:val="487"/>
        </w:trPr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4C7D27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A1910" w14:textId="37584AA0" w:rsidR="0011561A" w:rsidRPr="0011561A" w:rsidRDefault="00FB09B5" w:rsidP="004A1850">
            <w:pPr>
              <w:spacing w:before="0" w:after="100" w:afterAutospacing="1"/>
              <w:rPr>
                <w:rFonts w:cs="Times New Roman"/>
                <w:b/>
                <w:iCs/>
                <w:sz w:val="22"/>
                <w:lang w:val="en-GB"/>
              </w:rPr>
            </w:pPr>
            <w:r>
              <w:rPr>
                <w:rFonts w:cs="Times New Roman"/>
                <w:b/>
                <w:iCs/>
                <w:sz w:val="22"/>
                <w:lang w:val="en-GB"/>
              </w:rPr>
              <w:t>5</w:t>
            </w:r>
            <w:r w:rsidR="0011561A" w:rsidRPr="0011561A">
              <w:rPr>
                <w:rFonts w:cs="Times New Roman"/>
                <w:b/>
                <w:iCs/>
                <w:sz w:val="22"/>
                <w:lang w:val="en-GB"/>
              </w:rPr>
              <w:t xml:space="preserve">: </w:t>
            </w:r>
            <w:r w:rsidR="0011561A" w:rsidRPr="0011561A">
              <w:rPr>
                <w:rFonts w:cs="Times New Roman"/>
                <w:bCs/>
                <w:iCs/>
                <w:sz w:val="22"/>
                <w:lang w:val="en-GB"/>
              </w:rPr>
              <w:t>seed set ~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5030C2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6B7A4A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697.5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3F2D70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>-346.619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BF299C" w14:textId="77777777" w:rsidR="0011561A" w:rsidRPr="0011561A" w:rsidRDefault="0011561A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11561A">
              <w:rPr>
                <w:rFonts w:cs="Times New Roman"/>
                <w:iCs/>
                <w:sz w:val="22"/>
                <w:lang w:val="en-GB"/>
              </w:rPr>
              <w:t xml:space="preserve">62.74  </w:t>
            </w:r>
          </w:p>
        </w:tc>
      </w:tr>
      <w:tr w:rsidR="00FB09B5" w:rsidRPr="008B5244" w14:paraId="334A6D32" w14:textId="77777777" w:rsidTr="00FB09B5">
        <w:trPr>
          <w:trHeight w:val="487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13D192" w14:textId="0D7625B1" w:rsidR="00FB09B5" w:rsidRPr="00FB09B5" w:rsidRDefault="00FB09B5" w:rsidP="004A1850">
            <w:pPr>
              <w:spacing w:before="0" w:after="100" w:afterAutospacing="1"/>
              <w:rPr>
                <w:rFonts w:cs="Times New Roman"/>
                <w:bCs/>
                <w:iCs/>
                <w:sz w:val="22"/>
                <w:lang w:val="en-GB"/>
              </w:rPr>
            </w:pPr>
            <w:r w:rsidRPr="00FB09B5">
              <w:rPr>
                <w:rFonts w:cs="Times New Roman"/>
                <w:bCs/>
                <w:iCs/>
                <w:sz w:val="22"/>
                <w:lang w:val="en-GB"/>
              </w:rPr>
              <w:t xml:space="preserve">Seed </w:t>
            </w:r>
            <w:r w:rsidR="00FF1F06">
              <w:rPr>
                <w:rFonts w:cs="Times New Roman"/>
                <w:bCs/>
                <w:iCs/>
                <w:sz w:val="22"/>
                <w:lang w:val="en-GB"/>
              </w:rPr>
              <w:t xml:space="preserve">cone </w:t>
            </w:r>
            <w:r>
              <w:rPr>
                <w:rFonts w:cs="Times New Roman"/>
                <w:bCs/>
                <w:iCs/>
                <w:sz w:val="22"/>
                <w:lang w:val="en-GB"/>
              </w:rPr>
              <w:t>damage</w:t>
            </w:r>
            <w:r w:rsidRPr="00FB09B5">
              <w:rPr>
                <w:rFonts w:cs="Times New Roman"/>
                <w:bCs/>
                <w:iCs/>
                <w:sz w:val="22"/>
                <w:lang w:val="en-GB"/>
              </w:rPr>
              <w:t xml:space="preserve"> (%) (GLMM, random plant ID)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5BBECE" w14:textId="60DD6D5C" w:rsidR="00FB09B5" w:rsidRPr="00FB09B5" w:rsidRDefault="00FB09B5" w:rsidP="004A1850">
            <w:pPr>
              <w:spacing w:before="0" w:after="100" w:afterAutospacing="1"/>
              <w:rPr>
                <w:rFonts w:cs="Times New Roman"/>
                <w:bCs/>
                <w:iCs/>
                <w:sz w:val="22"/>
                <w:lang w:val="en-GB"/>
              </w:rPr>
            </w:pPr>
            <w:r w:rsidRPr="00FB09B5">
              <w:rPr>
                <w:rFonts w:cs="Times New Roman"/>
                <w:b/>
                <w:bCs/>
                <w:iCs/>
                <w:sz w:val="22"/>
                <w:lang w:val="en-GB"/>
              </w:rPr>
              <w:t>1:</w:t>
            </w:r>
            <w:r w:rsidRPr="00FB09B5">
              <w:rPr>
                <w:rFonts w:cs="Times New Roman"/>
                <w:bCs/>
                <w:iCs/>
                <w:sz w:val="22"/>
                <w:lang w:val="en-GB"/>
              </w:rPr>
              <w:t xml:space="preserve"> </w:t>
            </w:r>
            <w:r w:rsidRPr="00FB09B5">
              <w:rPr>
                <w:rFonts w:cs="Times New Roman"/>
                <w:bCs/>
                <w:iCs/>
                <w:sz w:val="22"/>
              </w:rPr>
              <w:t xml:space="preserve">seed damage ~ 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B3CCEA" w14:textId="5E0D2C17" w:rsidR="00FB09B5" w:rsidRPr="0011561A" w:rsidRDefault="00FB09B5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>
              <w:rPr>
                <w:rFonts w:cs="Times New Roman"/>
                <w:iCs/>
                <w:sz w:val="22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C8EBF3" w14:textId="34679E13" w:rsidR="00FB09B5" w:rsidRPr="0011561A" w:rsidRDefault="00FB09B5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>
              <w:rPr>
                <w:rFonts w:cs="Times New Roman"/>
                <w:iCs/>
                <w:sz w:val="20"/>
                <w:szCs w:val="20"/>
              </w:rPr>
              <w:t>219.4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092EE" w14:textId="4FF8B85B" w:rsidR="00FB09B5" w:rsidRPr="0011561A" w:rsidRDefault="00FB09B5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D31DA6">
              <w:rPr>
                <w:rFonts w:cs="Times New Roman"/>
                <w:iCs/>
                <w:sz w:val="20"/>
                <w:szCs w:val="20"/>
              </w:rPr>
              <w:t>-</w:t>
            </w:r>
            <w:r>
              <w:rPr>
                <w:rFonts w:cs="Times New Roman"/>
                <w:iCs/>
                <w:sz w:val="20"/>
                <w:szCs w:val="20"/>
              </w:rPr>
              <w:t>107.454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E1A381" w14:textId="4F7A8610" w:rsidR="00FB09B5" w:rsidRPr="0011561A" w:rsidRDefault="00FB09B5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>
              <w:rPr>
                <w:rFonts w:cs="Times New Roman"/>
                <w:iCs/>
                <w:sz w:val="20"/>
                <w:szCs w:val="20"/>
              </w:rPr>
              <w:t>0.00</w:t>
            </w:r>
          </w:p>
        </w:tc>
      </w:tr>
      <w:tr w:rsidR="00FB09B5" w:rsidRPr="008B5244" w14:paraId="33761B72" w14:textId="77777777" w:rsidTr="00FB09B5">
        <w:trPr>
          <w:trHeight w:val="487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1F8BB209" w14:textId="77777777" w:rsidR="00FB09B5" w:rsidRPr="00FB09B5" w:rsidRDefault="00FB09B5" w:rsidP="004A1850">
            <w:pPr>
              <w:spacing w:before="0" w:after="100" w:afterAutospacing="1"/>
              <w:rPr>
                <w:rFonts w:cs="Times New Roman"/>
                <w:bCs/>
                <w:iCs/>
                <w:sz w:val="22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9CBE0" w14:textId="447FEE89" w:rsidR="00FB09B5" w:rsidRPr="00FB09B5" w:rsidRDefault="00FB09B5" w:rsidP="004A1850">
            <w:pPr>
              <w:spacing w:before="0" w:after="100" w:afterAutospacing="1"/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b/>
                <w:bCs/>
                <w:iCs/>
                <w:sz w:val="22"/>
                <w:lang w:val="en-GB"/>
              </w:rPr>
              <w:t>2</w:t>
            </w:r>
            <w:r w:rsidRPr="00FB09B5">
              <w:rPr>
                <w:rFonts w:cs="Times New Roman"/>
                <w:b/>
                <w:bCs/>
                <w:iCs/>
                <w:sz w:val="22"/>
                <w:lang w:val="en-GB"/>
              </w:rPr>
              <w:t>:</w:t>
            </w:r>
            <w:r w:rsidRPr="00FB09B5">
              <w:rPr>
                <w:rFonts w:cs="Times New Roman"/>
                <w:bCs/>
                <w:iCs/>
                <w:sz w:val="22"/>
                <w:lang w:val="en-GB"/>
              </w:rPr>
              <w:t xml:space="preserve"> seed </w:t>
            </w:r>
            <w:r>
              <w:rPr>
                <w:rFonts w:cs="Times New Roman"/>
                <w:bCs/>
                <w:iCs/>
                <w:sz w:val="22"/>
                <w:lang w:val="en-GB"/>
              </w:rPr>
              <w:t>damage</w:t>
            </w:r>
            <w:r w:rsidRPr="00FB09B5">
              <w:rPr>
                <w:rFonts w:cs="Times New Roman"/>
                <w:bCs/>
                <w:iCs/>
                <w:sz w:val="22"/>
                <w:lang w:val="en-GB"/>
              </w:rPr>
              <w:t xml:space="preserve"> ~ treatment + distance + distance * treatment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F2A97" w14:textId="4F8415AC" w:rsidR="00FB09B5" w:rsidRDefault="00FB09B5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>
              <w:rPr>
                <w:rFonts w:cs="Times New Roman"/>
                <w:iCs/>
                <w:sz w:val="22"/>
                <w:lang w:val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1B102" w14:textId="78EBFC95" w:rsidR="00FB09B5" w:rsidRDefault="00FB09B5" w:rsidP="004A1850">
            <w:pPr>
              <w:spacing w:before="0" w:after="100" w:afterAutospacing="1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221.6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05E83" w14:textId="0B088E52" w:rsidR="00FB09B5" w:rsidRPr="00D31DA6" w:rsidRDefault="00FB09B5" w:rsidP="004A1850">
            <w:pPr>
              <w:spacing w:before="0" w:after="100" w:afterAutospacing="1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-104.573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697B0" w14:textId="1EAC0115" w:rsidR="00FB09B5" w:rsidRDefault="00FB09B5" w:rsidP="004A1850">
            <w:pPr>
              <w:spacing w:before="0" w:after="100" w:afterAutospacing="1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2.29</w:t>
            </w:r>
          </w:p>
        </w:tc>
      </w:tr>
      <w:tr w:rsidR="00FB09B5" w:rsidRPr="008B5244" w14:paraId="1BF180DD" w14:textId="77777777" w:rsidTr="00FB09B5">
        <w:trPr>
          <w:trHeight w:val="487"/>
        </w:trPr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300887" w14:textId="77777777" w:rsidR="00FB09B5" w:rsidRPr="00FB09B5" w:rsidRDefault="00FB09B5" w:rsidP="004A1850">
            <w:pPr>
              <w:spacing w:before="0" w:after="100" w:afterAutospacing="1"/>
              <w:rPr>
                <w:rFonts w:cs="Times New Roman"/>
                <w:bCs/>
                <w:iCs/>
                <w:sz w:val="22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3EBB8" w14:textId="457690CE" w:rsidR="00FB09B5" w:rsidRPr="00FB09B5" w:rsidRDefault="00FB09B5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 w:rsidRPr="00FB09B5">
              <w:rPr>
                <w:rFonts w:cs="Times New Roman"/>
                <w:b/>
                <w:bCs/>
                <w:iCs/>
                <w:sz w:val="22"/>
                <w:lang w:val="en-GB"/>
              </w:rPr>
              <w:t>3</w:t>
            </w:r>
            <w:r w:rsidRPr="00FB09B5">
              <w:rPr>
                <w:rFonts w:cs="Times New Roman"/>
                <w:iCs/>
                <w:sz w:val="22"/>
                <w:lang w:val="en-GB"/>
              </w:rPr>
              <w:t xml:space="preserve">: seed </w:t>
            </w:r>
            <w:r w:rsidR="000D7C16">
              <w:rPr>
                <w:rFonts w:cs="Times New Roman"/>
                <w:iCs/>
                <w:sz w:val="22"/>
                <w:lang w:val="en-GB"/>
              </w:rPr>
              <w:t>damage</w:t>
            </w:r>
            <w:r w:rsidRPr="00FB09B5">
              <w:rPr>
                <w:rFonts w:cs="Times New Roman"/>
                <w:iCs/>
                <w:sz w:val="22"/>
                <w:lang w:val="en-GB"/>
              </w:rPr>
              <w:t xml:space="preserve"> ~ treatment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6F964" w14:textId="0D1BD276" w:rsidR="00FB09B5" w:rsidRDefault="00FB09B5" w:rsidP="004A1850">
            <w:pPr>
              <w:spacing w:before="0" w:after="100" w:afterAutospacing="1"/>
              <w:rPr>
                <w:rFonts w:cs="Times New Roman"/>
                <w:iCs/>
                <w:sz w:val="22"/>
                <w:lang w:val="en-GB"/>
              </w:rPr>
            </w:pPr>
            <w:r>
              <w:rPr>
                <w:rFonts w:cs="Times New Roman"/>
                <w:iCs/>
                <w:sz w:val="22"/>
                <w:lang w:val="en-GB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0A3B6F" w14:textId="274A1BA9" w:rsidR="00FB09B5" w:rsidRDefault="00FB09B5" w:rsidP="004A1850">
            <w:pPr>
              <w:spacing w:before="0" w:after="100" w:afterAutospacing="1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221.8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96DD73" w14:textId="77DC4153" w:rsidR="00FB09B5" w:rsidRDefault="00FB09B5" w:rsidP="004A1850">
            <w:pPr>
              <w:spacing w:before="0" w:after="100" w:afterAutospacing="1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-325.360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BA7398" w14:textId="04A9D8E6" w:rsidR="00FB09B5" w:rsidRDefault="00FB09B5" w:rsidP="004A1850">
            <w:pPr>
              <w:spacing w:before="0" w:after="100" w:afterAutospacing="1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2.47</w:t>
            </w:r>
          </w:p>
        </w:tc>
      </w:tr>
    </w:tbl>
    <w:p w14:paraId="2C61D75F" w14:textId="278F606E" w:rsidR="0011561A" w:rsidRDefault="0011561A" w:rsidP="0011561A">
      <w:pPr>
        <w:rPr>
          <w:rFonts w:eastAsia="Times New Roman" w:cs="Times New Roman"/>
          <w:szCs w:val="24"/>
          <w:lang w:val="en-GB"/>
        </w:rPr>
      </w:pPr>
    </w:p>
    <w:sectPr w:rsidR="0011561A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974D" w14:textId="77777777" w:rsidR="00A63088" w:rsidRDefault="00A63088" w:rsidP="00117666">
      <w:pPr>
        <w:spacing w:after="0"/>
      </w:pPr>
      <w:r>
        <w:separator/>
      </w:r>
    </w:p>
  </w:endnote>
  <w:endnote w:type="continuationSeparator" w:id="0">
    <w:p w14:paraId="5010368F" w14:textId="77777777" w:rsidR="00A63088" w:rsidRDefault="00A6308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F4DB" w14:textId="77777777" w:rsidR="00A63088" w:rsidRDefault="00A63088" w:rsidP="00117666">
      <w:pPr>
        <w:spacing w:after="0"/>
      </w:pPr>
      <w:r>
        <w:separator/>
      </w:r>
    </w:p>
  </w:footnote>
  <w:footnote w:type="continuationSeparator" w:id="0">
    <w:p w14:paraId="1A3D375F" w14:textId="77777777" w:rsidR="00A63088" w:rsidRDefault="00A6308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D7C16"/>
    <w:rsid w:val="000F1877"/>
    <w:rsid w:val="00105FD9"/>
    <w:rsid w:val="0011561A"/>
    <w:rsid w:val="00117666"/>
    <w:rsid w:val="00140CCE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D3C2D"/>
    <w:rsid w:val="003E50C5"/>
    <w:rsid w:val="00401590"/>
    <w:rsid w:val="00403848"/>
    <w:rsid w:val="00447801"/>
    <w:rsid w:val="00452E9C"/>
    <w:rsid w:val="004735C8"/>
    <w:rsid w:val="004947A6"/>
    <w:rsid w:val="004961FF"/>
    <w:rsid w:val="004A1850"/>
    <w:rsid w:val="00517A89"/>
    <w:rsid w:val="005250F2"/>
    <w:rsid w:val="0056472A"/>
    <w:rsid w:val="00593EEA"/>
    <w:rsid w:val="005952AB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4313"/>
    <w:rsid w:val="00725A7D"/>
    <w:rsid w:val="007501BE"/>
    <w:rsid w:val="00790BB3"/>
    <w:rsid w:val="007C206C"/>
    <w:rsid w:val="00817DD6"/>
    <w:rsid w:val="0083759F"/>
    <w:rsid w:val="00862F25"/>
    <w:rsid w:val="00885156"/>
    <w:rsid w:val="00895886"/>
    <w:rsid w:val="008B1527"/>
    <w:rsid w:val="008E1B53"/>
    <w:rsid w:val="009151AA"/>
    <w:rsid w:val="0093429D"/>
    <w:rsid w:val="00943573"/>
    <w:rsid w:val="00964134"/>
    <w:rsid w:val="00970F7D"/>
    <w:rsid w:val="00994A3D"/>
    <w:rsid w:val="009C2B12"/>
    <w:rsid w:val="009D33BF"/>
    <w:rsid w:val="00A174D9"/>
    <w:rsid w:val="00A45C1A"/>
    <w:rsid w:val="00A619C2"/>
    <w:rsid w:val="00A63088"/>
    <w:rsid w:val="00AA4D24"/>
    <w:rsid w:val="00AB6715"/>
    <w:rsid w:val="00B1671E"/>
    <w:rsid w:val="00B25EB8"/>
    <w:rsid w:val="00B37F4D"/>
    <w:rsid w:val="00BD444E"/>
    <w:rsid w:val="00C52A7B"/>
    <w:rsid w:val="00C56BAF"/>
    <w:rsid w:val="00C679AA"/>
    <w:rsid w:val="00C75972"/>
    <w:rsid w:val="00CD066B"/>
    <w:rsid w:val="00CE4FEE"/>
    <w:rsid w:val="00CF7849"/>
    <w:rsid w:val="00D060CF"/>
    <w:rsid w:val="00D376F4"/>
    <w:rsid w:val="00DB4E91"/>
    <w:rsid w:val="00DB59C3"/>
    <w:rsid w:val="00DC19D9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0DD9"/>
    <w:rsid w:val="00F15B0D"/>
    <w:rsid w:val="00F46900"/>
    <w:rsid w:val="00F61D89"/>
    <w:rsid w:val="00FB09B5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15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1561A"/>
    <w:rPr>
      <w:rFonts w:ascii="Courier New" w:eastAsia="Times New Roman" w:hAnsi="Courier New" w:cs="Courier New"/>
      <w:sz w:val="20"/>
      <w:szCs w:val="20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290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adriana aranda</cp:lastModifiedBy>
  <cp:revision>7</cp:revision>
  <cp:lastPrinted>2013-10-03T12:51:00Z</cp:lastPrinted>
  <dcterms:created xsi:type="dcterms:W3CDTF">2021-06-05T02:21:00Z</dcterms:created>
  <dcterms:modified xsi:type="dcterms:W3CDTF">2021-06-08T14:00:00Z</dcterms:modified>
</cp:coreProperties>
</file>