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022A" w14:textId="14469682" w:rsidR="00C1507A" w:rsidRPr="00C1507A" w:rsidRDefault="005B5F09" w:rsidP="00C1507A">
      <w:pPr>
        <w:keepNext/>
        <w:jc w:val="center"/>
        <w:rPr>
          <w:rFonts w:asciiTheme="majorBidi" w:hAnsiTheme="majorBidi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6D2682E" wp14:editId="6D710A59">
            <wp:extent cx="5943600" cy="29000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0EC1" w14:textId="4EBCA708" w:rsidR="00C1507A" w:rsidRDefault="00C1507A" w:rsidP="00C1507A">
      <w:pPr>
        <w:pStyle w:val="Caption"/>
        <w:jc w:val="both"/>
        <w:rPr>
          <w:rFonts w:asciiTheme="majorBidi" w:hAnsiTheme="majorBidi" w:cs="Times New Roman"/>
          <w:b w:val="0"/>
          <w:bCs w:val="0"/>
        </w:rPr>
      </w:pPr>
      <w:r w:rsidRPr="0024349D">
        <w:rPr>
          <w:rFonts w:asciiTheme="majorBidi" w:hAnsiTheme="majorBidi" w:cs="Times New Roman"/>
        </w:rPr>
        <w:t xml:space="preserve">Figure </w:t>
      </w:r>
      <w:r w:rsidRPr="0024349D">
        <w:rPr>
          <w:rFonts w:asciiTheme="majorBidi" w:hAnsiTheme="majorBidi" w:cs="Times New Roman"/>
        </w:rPr>
        <w:fldChar w:fldCharType="begin"/>
      </w:r>
      <w:r w:rsidRPr="0024349D">
        <w:rPr>
          <w:rFonts w:asciiTheme="majorBidi" w:hAnsiTheme="majorBidi" w:cs="Times New Roman"/>
        </w:rPr>
        <w:instrText xml:space="preserve"> SEQ Figure \* ARABIC </w:instrText>
      </w:r>
      <w:r w:rsidRPr="0024349D">
        <w:rPr>
          <w:rFonts w:asciiTheme="majorBidi" w:hAnsiTheme="majorBidi" w:cs="Times New Roman"/>
        </w:rPr>
        <w:fldChar w:fldCharType="separate"/>
      </w:r>
      <w:r w:rsidR="00470FFA" w:rsidRPr="0024349D">
        <w:rPr>
          <w:rFonts w:asciiTheme="majorBidi" w:hAnsiTheme="majorBidi" w:cs="Times New Roman"/>
          <w:noProof/>
        </w:rPr>
        <w:t>1</w:t>
      </w:r>
      <w:r w:rsidRPr="0024349D">
        <w:rPr>
          <w:rFonts w:asciiTheme="majorBidi" w:hAnsiTheme="majorBidi" w:cs="Times New Roman"/>
        </w:rPr>
        <w:fldChar w:fldCharType="end"/>
      </w:r>
      <w:r w:rsidRPr="0024349D">
        <w:rPr>
          <w:rFonts w:asciiTheme="majorBidi" w:hAnsiTheme="majorBidi" w:cs="Times New Roman"/>
        </w:rPr>
        <w:t>S.</w:t>
      </w:r>
      <w:r w:rsidRPr="00C1507A">
        <w:rPr>
          <w:rFonts w:asciiTheme="majorBidi" w:hAnsiTheme="majorBidi" w:cs="Times New Roman"/>
          <w:b w:val="0"/>
          <w:bCs w:val="0"/>
        </w:rPr>
        <w:t xml:space="preserve"> The funnel plot of studies evaluating the prognostic value of CD133 </w:t>
      </w:r>
      <w:r w:rsidR="005B5F09">
        <w:rPr>
          <w:rFonts w:asciiTheme="majorBidi" w:hAnsiTheme="majorBidi" w:cs="Times New Roman"/>
          <w:b w:val="0"/>
          <w:bCs w:val="0"/>
        </w:rPr>
        <w:t xml:space="preserve">overexpression </w:t>
      </w:r>
      <w:r w:rsidRPr="00C1507A">
        <w:rPr>
          <w:rFonts w:asciiTheme="majorBidi" w:hAnsiTheme="majorBidi" w:cs="Times New Roman"/>
          <w:b w:val="0"/>
          <w:bCs w:val="0"/>
        </w:rPr>
        <w:t>in determining the PFS of patients</w:t>
      </w:r>
      <w:r w:rsidR="009D2B18">
        <w:rPr>
          <w:rFonts w:asciiTheme="majorBidi" w:hAnsiTheme="majorBidi" w:cs="Times New Roman"/>
          <w:b w:val="0"/>
          <w:bCs w:val="0"/>
        </w:rPr>
        <w:t xml:space="preserve"> with high-grade gliomas</w:t>
      </w:r>
      <w:r w:rsidRPr="00C1507A">
        <w:rPr>
          <w:rFonts w:asciiTheme="majorBidi" w:hAnsiTheme="majorBidi" w:cs="Times New Roman"/>
          <w:b w:val="0"/>
          <w:bCs w:val="0"/>
        </w:rPr>
        <w:t xml:space="preserve"> (Egger test P-value 1 tailed=</w:t>
      </w:r>
      <w:r w:rsidR="005B5F09" w:rsidRPr="005B5F09">
        <w:rPr>
          <w:rFonts w:asciiTheme="majorBidi" w:hAnsiTheme="majorBidi" w:cs="Times New Roman"/>
          <w:b w:val="0"/>
          <w:bCs w:val="0"/>
        </w:rPr>
        <w:t>0.22538</w:t>
      </w:r>
      <w:r w:rsidRPr="00C1507A">
        <w:rPr>
          <w:rFonts w:asciiTheme="majorBidi" w:hAnsiTheme="majorBidi" w:cs="Times New Roman"/>
          <w:b w:val="0"/>
          <w:bCs w:val="0"/>
        </w:rPr>
        <w:t>, and P-value 2-tailed=</w:t>
      </w:r>
      <w:r w:rsidR="005B5F09" w:rsidRPr="005B5F09">
        <w:rPr>
          <w:rFonts w:asciiTheme="majorBidi" w:hAnsiTheme="majorBidi" w:cs="Times New Roman"/>
          <w:b w:val="0"/>
          <w:bCs w:val="0"/>
        </w:rPr>
        <w:t>0.45076</w:t>
      </w:r>
      <w:r w:rsidRPr="00C1507A">
        <w:rPr>
          <w:rFonts w:asciiTheme="majorBidi" w:hAnsiTheme="majorBidi" w:cs="Times New Roman"/>
          <w:b w:val="0"/>
          <w:bCs w:val="0"/>
        </w:rPr>
        <w:t>)</w:t>
      </w:r>
    </w:p>
    <w:p w14:paraId="0935C195" w14:textId="77777777" w:rsidR="00C1507A" w:rsidRDefault="00C1507A" w:rsidP="00C1507A"/>
    <w:p w14:paraId="12BBC9F1" w14:textId="77777777" w:rsidR="00C1507A" w:rsidRDefault="00C1507A" w:rsidP="00C1507A"/>
    <w:p w14:paraId="493EE011" w14:textId="77777777" w:rsidR="00C1507A" w:rsidRDefault="00C1507A" w:rsidP="00C1507A"/>
    <w:p w14:paraId="0C26CAE3" w14:textId="77777777" w:rsidR="00C1507A" w:rsidRDefault="00C1507A" w:rsidP="00C1507A"/>
    <w:p w14:paraId="474230B8" w14:textId="77777777" w:rsidR="00C1507A" w:rsidRDefault="00C1507A" w:rsidP="00C1507A"/>
    <w:p w14:paraId="5153DCE8" w14:textId="77777777" w:rsidR="00C1507A" w:rsidRDefault="00C1507A" w:rsidP="00C1507A"/>
    <w:p w14:paraId="194E96DC" w14:textId="77777777" w:rsidR="00C1507A" w:rsidRDefault="00C1507A" w:rsidP="00C1507A"/>
    <w:p w14:paraId="76FE42F2" w14:textId="77777777" w:rsidR="00C1507A" w:rsidRDefault="00C1507A" w:rsidP="00C1507A"/>
    <w:p w14:paraId="135B33A1" w14:textId="77777777" w:rsidR="00C1507A" w:rsidRDefault="00C1507A" w:rsidP="00C1507A"/>
    <w:p w14:paraId="2CD868C1" w14:textId="77777777" w:rsidR="00C1507A" w:rsidRDefault="00C1507A" w:rsidP="00C1507A"/>
    <w:p w14:paraId="05376F9C" w14:textId="77777777" w:rsidR="00C1507A" w:rsidRDefault="00C1507A" w:rsidP="00C1507A"/>
    <w:p w14:paraId="3AC16FB1" w14:textId="77777777" w:rsidR="00C1507A" w:rsidRDefault="00C1507A" w:rsidP="00C1507A"/>
    <w:p w14:paraId="29E69FBC" w14:textId="77777777" w:rsidR="00C1507A" w:rsidRDefault="00C1507A" w:rsidP="00C1507A"/>
    <w:p w14:paraId="0F8ABF40" w14:textId="14FC99DD" w:rsidR="00C1507A" w:rsidRDefault="009D2B18" w:rsidP="00C1507A">
      <w:r>
        <w:rPr>
          <w:noProof/>
        </w:rPr>
        <w:lastRenderedPageBreak/>
        <w:drawing>
          <wp:inline distT="0" distB="0" distL="0" distR="0" wp14:anchorId="305BA498" wp14:editId="086A40FA">
            <wp:extent cx="5943600" cy="2936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7A675" w14:textId="41FAF6FF" w:rsidR="00C1507A" w:rsidRDefault="00C1507A" w:rsidP="00C1507A">
      <w:pPr>
        <w:keepNext/>
      </w:pPr>
    </w:p>
    <w:p w14:paraId="0D9C4D64" w14:textId="2C381A3B" w:rsidR="009D2B18" w:rsidRDefault="00C1507A" w:rsidP="009D2B18">
      <w:pPr>
        <w:pStyle w:val="Caption"/>
        <w:jc w:val="both"/>
        <w:rPr>
          <w:rFonts w:asciiTheme="majorBidi" w:hAnsiTheme="majorBidi" w:cs="Times New Roman"/>
          <w:b w:val="0"/>
          <w:bCs w:val="0"/>
        </w:rPr>
      </w:pPr>
      <w:r w:rsidRPr="0024349D">
        <w:rPr>
          <w:rFonts w:asciiTheme="majorBidi" w:hAnsiTheme="majorBidi" w:cs="Times New Roman"/>
        </w:rPr>
        <w:t xml:space="preserve">Figure </w:t>
      </w:r>
      <w:r w:rsidRPr="0024349D">
        <w:rPr>
          <w:rFonts w:asciiTheme="majorBidi" w:hAnsiTheme="majorBidi" w:cs="Times New Roman"/>
        </w:rPr>
        <w:fldChar w:fldCharType="begin"/>
      </w:r>
      <w:r w:rsidRPr="0024349D">
        <w:rPr>
          <w:rFonts w:asciiTheme="majorBidi" w:hAnsiTheme="majorBidi" w:cs="Times New Roman"/>
        </w:rPr>
        <w:instrText xml:space="preserve"> SEQ Figure \* ARABIC </w:instrText>
      </w:r>
      <w:r w:rsidRPr="0024349D">
        <w:rPr>
          <w:rFonts w:asciiTheme="majorBidi" w:hAnsiTheme="majorBidi" w:cs="Times New Roman"/>
        </w:rPr>
        <w:fldChar w:fldCharType="separate"/>
      </w:r>
      <w:r w:rsidR="00470FFA" w:rsidRPr="0024349D">
        <w:rPr>
          <w:rFonts w:asciiTheme="majorBidi" w:hAnsiTheme="majorBidi" w:cs="Times New Roman"/>
          <w:noProof/>
        </w:rPr>
        <w:t>2</w:t>
      </w:r>
      <w:r w:rsidRPr="0024349D">
        <w:rPr>
          <w:rFonts w:asciiTheme="majorBidi" w:hAnsiTheme="majorBidi" w:cs="Times New Roman"/>
        </w:rPr>
        <w:fldChar w:fldCharType="end"/>
      </w:r>
      <w:r w:rsidRPr="0024349D">
        <w:rPr>
          <w:rFonts w:asciiTheme="majorBidi" w:hAnsiTheme="majorBidi" w:cs="Times New Roman"/>
        </w:rPr>
        <w:t>S</w:t>
      </w:r>
      <w:r w:rsidRPr="00C1507A">
        <w:rPr>
          <w:rFonts w:asciiTheme="majorBidi" w:hAnsiTheme="majorBidi" w:cs="Times New Roman"/>
          <w:b w:val="0"/>
          <w:bCs w:val="0"/>
        </w:rPr>
        <w:t xml:space="preserve">. </w:t>
      </w:r>
      <w:r w:rsidR="009D2B18" w:rsidRPr="00C1507A">
        <w:rPr>
          <w:rFonts w:asciiTheme="majorBidi" w:hAnsiTheme="majorBidi" w:cs="Times New Roman"/>
          <w:b w:val="0"/>
          <w:bCs w:val="0"/>
        </w:rPr>
        <w:t xml:space="preserve">The funnel plot of studies evaluating the prognostic value of CD133 </w:t>
      </w:r>
      <w:r w:rsidR="009D2B18">
        <w:rPr>
          <w:rFonts w:asciiTheme="majorBidi" w:hAnsiTheme="majorBidi" w:cs="Times New Roman"/>
          <w:b w:val="0"/>
          <w:bCs w:val="0"/>
        </w:rPr>
        <w:t>overexpression</w:t>
      </w:r>
      <w:r w:rsidR="009D2B18">
        <w:rPr>
          <w:rFonts w:asciiTheme="majorBidi" w:hAnsiTheme="majorBidi" w:cs="Times New Roman"/>
          <w:b w:val="0"/>
          <w:bCs w:val="0"/>
        </w:rPr>
        <w:t xml:space="preserve"> with 2% cut-off</w:t>
      </w:r>
      <w:r w:rsidR="009D2B18">
        <w:rPr>
          <w:rFonts w:asciiTheme="majorBidi" w:hAnsiTheme="majorBidi" w:cs="Times New Roman"/>
          <w:b w:val="0"/>
          <w:bCs w:val="0"/>
        </w:rPr>
        <w:t xml:space="preserve"> </w:t>
      </w:r>
      <w:r w:rsidR="009D2B18" w:rsidRPr="00C1507A">
        <w:rPr>
          <w:rFonts w:asciiTheme="majorBidi" w:hAnsiTheme="majorBidi" w:cs="Times New Roman"/>
          <w:b w:val="0"/>
          <w:bCs w:val="0"/>
        </w:rPr>
        <w:t>in determining the PFS of patients</w:t>
      </w:r>
      <w:r w:rsidR="009D2B18">
        <w:rPr>
          <w:rFonts w:asciiTheme="majorBidi" w:hAnsiTheme="majorBidi" w:cs="Times New Roman"/>
          <w:b w:val="0"/>
          <w:bCs w:val="0"/>
        </w:rPr>
        <w:t xml:space="preserve"> with high-grade gliomas</w:t>
      </w:r>
      <w:r w:rsidR="009D2B18" w:rsidRPr="00C1507A">
        <w:rPr>
          <w:rFonts w:asciiTheme="majorBidi" w:hAnsiTheme="majorBidi" w:cs="Times New Roman"/>
          <w:b w:val="0"/>
          <w:bCs w:val="0"/>
        </w:rPr>
        <w:t xml:space="preserve"> (Egger test P-value 1 tailed=</w:t>
      </w:r>
      <w:r w:rsidR="009D2B18" w:rsidRPr="009D2B18">
        <w:rPr>
          <w:rFonts w:asciiTheme="majorBidi" w:hAnsiTheme="majorBidi" w:cs="Times New Roman"/>
          <w:b w:val="0"/>
          <w:bCs w:val="0"/>
        </w:rPr>
        <w:t>0.47849</w:t>
      </w:r>
      <w:r w:rsidR="009D2B18" w:rsidRPr="00C1507A">
        <w:rPr>
          <w:rFonts w:asciiTheme="majorBidi" w:hAnsiTheme="majorBidi" w:cs="Times New Roman"/>
          <w:b w:val="0"/>
          <w:bCs w:val="0"/>
        </w:rPr>
        <w:t>, and P-value 2-tailed=</w:t>
      </w:r>
      <w:r w:rsidR="009D2B18" w:rsidRPr="009D2B18">
        <w:rPr>
          <w:rFonts w:asciiTheme="majorBidi" w:hAnsiTheme="majorBidi" w:cs="Times New Roman"/>
          <w:b w:val="0"/>
          <w:bCs w:val="0"/>
        </w:rPr>
        <w:t>0.95697</w:t>
      </w:r>
      <w:r w:rsidR="009D2B18" w:rsidRPr="00C1507A">
        <w:rPr>
          <w:rFonts w:asciiTheme="majorBidi" w:hAnsiTheme="majorBidi" w:cs="Times New Roman"/>
          <w:b w:val="0"/>
          <w:bCs w:val="0"/>
        </w:rPr>
        <w:t>)</w:t>
      </w:r>
    </w:p>
    <w:p w14:paraId="6419B6C9" w14:textId="4051BC23" w:rsidR="00C1507A" w:rsidRPr="00C1507A" w:rsidRDefault="00C1507A" w:rsidP="00C1507A">
      <w:pPr>
        <w:pStyle w:val="Caption"/>
        <w:jc w:val="both"/>
        <w:rPr>
          <w:rFonts w:asciiTheme="majorBidi" w:hAnsiTheme="majorBidi" w:cs="Times New Roman"/>
          <w:b w:val="0"/>
          <w:bCs w:val="0"/>
        </w:rPr>
      </w:pPr>
    </w:p>
    <w:p w14:paraId="709D5EC1" w14:textId="77777777" w:rsidR="00C1507A" w:rsidRPr="00C1507A" w:rsidRDefault="00C1507A" w:rsidP="00C1507A"/>
    <w:p w14:paraId="60490846" w14:textId="77777777" w:rsidR="00C1507A" w:rsidRDefault="00C1507A"/>
    <w:p w14:paraId="6CCF5080" w14:textId="77777777" w:rsidR="00C1507A" w:rsidRDefault="00C1507A"/>
    <w:p w14:paraId="68502DFE" w14:textId="77777777" w:rsidR="00C1507A" w:rsidRDefault="00C1507A"/>
    <w:p w14:paraId="67014DE6" w14:textId="77777777" w:rsidR="00C1507A" w:rsidRDefault="00C1507A"/>
    <w:p w14:paraId="38166E96" w14:textId="77777777" w:rsidR="00C1507A" w:rsidRDefault="00C1507A"/>
    <w:p w14:paraId="4F9D37E6" w14:textId="77777777" w:rsidR="00C1507A" w:rsidRDefault="00C1507A"/>
    <w:p w14:paraId="5D76505D" w14:textId="77777777" w:rsidR="00C1507A" w:rsidRDefault="00C1507A"/>
    <w:p w14:paraId="1EF5E983" w14:textId="77777777" w:rsidR="00C1507A" w:rsidRDefault="00C1507A"/>
    <w:p w14:paraId="5B0C0561" w14:textId="77777777" w:rsidR="00C1507A" w:rsidRDefault="00C1507A"/>
    <w:p w14:paraId="77373C51" w14:textId="77777777" w:rsidR="00C1507A" w:rsidRDefault="00C1507A"/>
    <w:p w14:paraId="1D11E6B7" w14:textId="77777777" w:rsidR="00C1507A" w:rsidRDefault="00C1507A"/>
    <w:p w14:paraId="52CCB48D" w14:textId="77777777" w:rsidR="00A7136A" w:rsidRDefault="00A7136A"/>
    <w:p w14:paraId="1237564C" w14:textId="443E7F9C" w:rsidR="00A7136A" w:rsidRDefault="009D2B18" w:rsidP="00A7136A">
      <w:pPr>
        <w:keepNext/>
      </w:pPr>
      <w:r>
        <w:rPr>
          <w:noProof/>
        </w:rPr>
        <w:lastRenderedPageBreak/>
        <w:drawing>
          <wp:inline distT="0" distB="0" distL="0" distR="0" wp14:anchorId="5148CA36" wp14:editId="6AB3C952">
            <wp:extent cx="5943600" cy="3240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62276" w14:textId="2F1C2A4D" w:rsidR="009D2B18" w:rsidRDefault="00A7136A" w:rsidP="009D2B18">
      <w:pPr>
        <w:pStyle w:val="Caption"/>
        <w:jc w:val="both"/>
        <w:rPr>
          <w:rFonts w:asciiTheme="majorBidi" w:hAnsiTheme="majorBidi" w:cs="Times New Roman"/>
          <w:b w:val="0"/>
          <w:bCs w:val="0"/>
        </w:rPr>
      </w:pPr>
      <w:r w:rsidRPr="0024349D">
        <w:rPr>
          <w:rFonts w:asciiTheme="majorBidi" w:hAnsiTheme="majorBidi" w:cs="Times New Roman"/>
        </w:rPr>
        <w:t xml:space="preserve">Figure </w:t>
      </w:r>
      <w:r w:rsidRPr="0024349D">
        <w:rPr>
          <w:rFonts w:asciiTheme="majorBidi" w:hAnsiTheme="majorBidi" w:cs="Times New Roman"/>
        </w:rPr>
        <w:fldChar w:fldCharType="begin"/>
      </w:r>
      <w:r w:rsidRPr="0024349D">
        <w:rPr>
          <w:rFonts w:asciiTheme="majorBidi" w:hAnsiTheme="majorBidi" w:cs="Times New Roman"/>
        </w:rPr>
        <w:instrText xml:space="preserve"> SEQ Figure \* ARABIC </w:instrText>
      </w:r>
      <w:r w:rsidRPr="0024349D">
        <w:rPr>
          <w:rFonts w:asciiTheme="majorBidi" w:hAnsiTheme="majorBidi" w:cs="Times New Roman"/>
        </w:rPr>
        <w:fldChar w:fldCharType="separate"/>
      </w:r>
      <w:r w:rsidR="00470FFA" w:rsidRPr="0024349D">
        <w:rPr>
          <w:rFonts w:asciiTheme="majorBidi" w:hAnsiTheme="majorBidi" w:cs="Times New Roman"/>
          <w:noProof/>
        </w:rPr>
        <w:t>3</w:t>
      </w:r>
      <w:r w:rsidRPr="0024349D">
        <w:rPr>
          <w:rFonts w:asciiTheme="majorBidi" w:hAnsiTheme="majorBidi" w:cs="Times New Roman"/>
        </w:rPr>
        <w:fldChar w:fldCharType="end"/>
      </w:r>
      <w:r w:rsidRPr="0024349D">
        <w:rPr>
          <w:rFonts w:asciiTheme="majorBidi" w:hAnsiTheme="majorBidi" w:cs="Times New Roman"/>
        </w:rPr>
        <w:t>S.</w:t>
      </w:r>
      <w:r w:rsidRPr="00A7136A">
        <w:rPr>
          <w:rFonts w:asciiTheme="majorBidi" w:hAnsiTheme="majorBidi" w:cs="Times New Roman"/>
          <w:b w:val="0"/>
          <w:bCs w:val="0"/>
        </w:rPr>
        <w:t xml:space="preserve"> </w:t>
      </w:r>
      <w:r w:rsidR="009D2B18" w:rsidRPr="00C1507A">
        <w:rPr>
          <w:rFonts w:asciiTheme="majorBidi" w:hAnsiTheme="majorBidi" w:cs="Times New Roman"/>
          <w:b w:val="0"/>
          <w:bCs w:val="0"/>
        </w:rPr>
        <w:t xml:space="preserve">The funnel plot of studies evaluating the prognostic value of CD133 </w:t>
      </w:r>
      <w:r w:rsidR="009D2B18">
        <w:rPr>
          <w:rFonts w:asciiTheme="majorBidi" w:hAnsiTheme="majorBidi" w:cs="Times New Roman"/>
          <w:b w:val="0"/>
          <w:bCs w:val="0"/>
        </w:rPr>
        <w:t xml:space="preserve">overexpression with </w:t>
      </w:r>
      <w:r w:rsidR="00387476">
        <w:rPr>
          <w:rFonts w:asciiTheme="majorBidi" w:hAnsiTheme="majorBidi" w:cs="Times New Roman"/>
          <w:b w:val="0"/>
          <w:bCs w:val="0"/>
        </w:rPr>
        <w:t>10</w:t>
      </w:r>
      <w:r w:rsidR="009D2B18">
        <w:rPr>
          <w:rFonts w:asciiTheme="majorBidi" w:hAnsiTheme="majorBidi" w:cs="Times New Roman"/>
          <w:b w:val="0"/>
          <w:bCs w:val="0"/>
        </w:rPr>
        <w:t xml:space="preserve">% cut-off </w:t>
      </w:r>
      <w:r w:rsidR="009D2B18" w:rsidRPr="00C1507A">
        <w:rPr>
          <w:rFonts w:asciiTheme="majorBidi" w:hAnsiTheme="majorBidi" w:cs="Times New Roman"/>
          <w:b w:val="0"/>
          <w:bCs w:val="0"/>
        </w:rPr>
        <w:t>in determining the PFS of patients</w:t>
      </w:r>
      <w:r w:rsidR="009D2B18">
        <w:rPr>
          <w:rFonts w:asciiTheme="majorBidi" w:hAnsiTheme="majorBidi" w:cs="Times New Roman"/>
          <w:b w:val="0"/>
          <w:bCs w:val="0"/>
        </w:rPr>
        <w:t xml:space="preserve"> with high-grade gliomas</w:t>
      </w:r>
      <w:r w:rsidR="009D2B18" w:rsidRPr="00C1507A">
        <w:rPr>
          <w:rFonts w:asciiTheme="majorBidi" w:hAnsiTheme="majorBidi" w:cs="Times New Roman"/>
          <w:b w:val="0"/>
          <w:bCs w:val="0"/>
        </w:rPr>
        <w:t xml:space="preserve"> (Egger test P-value 1 tailed=</w:t>
      </w:r>
      <w:r w:rsidR="009D2B18" w:rsidRPr="009D2B18">
        <w:rPr>
          <w:rFonts w:asciiTheme="majorBidi" w:hAnsiTheme="majorBidi" w:cs="Times New Roman"/>
          <w:b w:val="0"/>
          <w:bCs w:val="0"/>
        </w:rPr>
        <w:t>0.19738</w:t>
      </w:r>
      <w:r w:rsidR="009D2B18" w:rsidRPr="00C1507A">
        <w:rPr>
          <w:rFonts w:asciiTheme="majorBidi" w:hAnsiTheme="majorBidi" w:cs="Times New Roman"/>
          <w:b w:val="0"/>
          <w:bCs w:val="0"/>
        </w:rPr>
        <w:t>, and P-value 2-tailed=</w:t>
      </w:r>
      <w:r w:rsidR="009D2B18" w:rsidRPr="009D2B18">
        <w:rPr>
          <w:rFonts w:asciiTheme="majorBidi" w:hAnsiTheme="majorBidi" w:cs="Times New Roman"/>
          <w:b w:val="0"/>
          <w:bCs w:val="0"/>
        </w:rPr>
        <w:t>0.39476</w:t>
      </w:r>
      <w:r w:rsidR="009D2B18" w:rsidRPr="00C1507A">
        <w:rPr>
          <w:rFonts w:asciiTheme="majorBidi" w:hAnsiTheme="majorBidi" w:cs="Times New Roman"/>
          <w:b w:val="0"/>
          <w:bCs w:val="0"/>
        </w:rPr>
        <w:t>)</w:t>
      </w:r>
    </w:p>
    <w:p w14:paraId="6FF6699D" w14:textId="00A4DB5F" w:rsidR="00A7136A" w:rsidRPr="00A7136A" w:rsidRDefault="00A7136A" w:rsidP="00A7136A">
      <w:pPr>
        <w:pStyle w:val="Caption"/>
        <w:jc w:val="both"/>
        <w:rPr>
          <w:rFonts w:asciiTheme="majorBidi" w:hAnsiTheme="majorBidi" w:cs="Times New Roman"/>
          <w:b w:val="0"/>
          <w:bCs w:val="0"/>
        </w:rPr>
      </w:pPr>
    </w:p>
    <w:p w14:paraId="0BD5EF31" w14:textId="77777777" w:rsidR="00A7136A" w:rsidRDefault="00A7136A"/>
    <w:p w14:paraId="2945EC97" w14:textId="77777777" w:rsidR="00A7136A" w:rsidRDefault="00A7136A"/>
    <w:p w14:paraId="7A9222C3" w14:textId="77777777" w:rsidR="00A7136A" w:rsidRDefault="00A7136A"/>
    <w:p w14:paraId="534C7EBC" w14:textId="77777777" w:rsidR="00A7136A" w:rsidRDefault="00A7136A"/>
    <w:p w14:paraId="38A6E1B7" w14:textId="77777777" w:rsidR="00A7136A" w:rsidRDefault="00A7136A"/>
    <w:p w14:paraId="752E0723" w14:textId="77777777" w:rsidR="00A7136A" w:rsidRDefault="00A7136A"/>
    <w:p w14:paraId="01D4CBDF" w14:textId="77777777" w:rsidR="00A7136A" w:rsidRDefault="00A7136A"/>
    <w:p w14:paraId="5B9DCAC1" w14:textId="77777777" w:rsidR="00A7136A" w:rsidRDefault="00A7136A"/>
    <w:p w14:paraId="4F78366A" w14:textId="77777777" w:rsidR="00A7136A" w:rsidRDefault="00A7136A"/>
    <w:p w14:paraId="51CC6B5B" w14:textId="77777777" w:rsidR="00A7136A" w:rsidRDefault="00A7136A"/>
    <w:p w14:paraId="2A3F5CA6" w14:textId="77777777" w:rsidR="00A7136A" w:rsidRDefault="00A7136A"/>
    <w:p w14:paraId="5BD216EF" w14:textId="77777777" w:rsidR="00A7136A" w:rsidRDefault="00A7136A"/>
    <w:p w14:paraId="25C6A55E" w14:textId="77777777" w:rsidR="00A7136A" w:rsidRDefault="00A7136A"/>
    <w:p w14:paraId="50C2D91F" w14:textId="77777777" w:rsidR="00A7136A" w:rsidRDefault="00A7136A"/>
    <w:p w14:paraId="5E104929" w14:textId="36D7385E" w:rsidR="00470FFA" w:rsidRDefault="000537E6" w:rsidP="00470FFA">
      <w:pPr>
        <w:keepNext/>
      </w:pPr>
      <w:r>
        <w:rPr>
          <w:noProof/>
        </w:rPr>
        <w:lastRenderedPageBreak/>
        <w:drawing>
          <wp:inline distT="0" distB="0" distL="0" distR="0" wp14:anchorId="610691AC" wp14:editId="51FA0EDB">
            <wp:extent cx="5943600" cy="28778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8E00" w14:textId="64E3287E" w:rsidR="00A7136A" w:rsidRPr="00470FFA" w:rsidRDefault="00470FFA" w:rsidP="00470FFA">
      <w:pPr>
        <w:pStyle w:val="Caption"/>
        <w:jc w:val="both"/>
        <w:rPr>
          <w:rFonts w:asciiTheme="majorBidi" w:hAnsiTheme="majorBidi" w:cs="Times New Roman"/>
          <w:b w:val="0"/>
          <w:bCs w:val="0"/>
        </w:rPr>
      </w:pPr>
      <w:r w:rsidRPr="0024349D">
        <w:rPr>
          <w:rFonts w:asciiTheme="majorBidi" w:hAnsiTheme="majorBidi" w:cs="Times New Roman"/>
        </w:rPr>
        <w:t xml:space="preserve">Figure </w:t>
      </w:r>
      <w:r w:rsidRPr="0024349D">
        <w:rPr>
          <w:rFonts w:asciiTheme="majorBidi" w:hAnsiTheme="majorBidi" w:cs="Times New Roman"/>
        </w:rPr>
        <w:fldChar w:fldCharType="begin"/>
      </w:r>
      <w:r w:rsidRPr="0024349D">
        <w:rPr>
          <w:rFonts w:asciiTheme="majorBidi" w:hAnsiTheme="majorBidi" w:cs="Times New Roman"/>
        </w:rPr>
        <w:instrText xml:space="preserve"> SEQ Figure \* ARABIC </w:instrText>
      </w:r>
      <w:r w:rsidRPr="0024349D">
        <w:rPr>
          <w:rFonts w:asciiTheme="majorBidi" w:hAnsiTheme="majorBidi" w:cs="Times New Roman"/>
        </w:rPr>
        <w:fldChar w:fldCharType="separate"/>
      </w:r>
      <w:r w:rsidRPr="0024349D">
        <w:rPr>
          <w:rFonts w:asciiTheme="majorBidi" w:hAnsiTheme="majorBidi" w:cs="Times New Roman"/>
          <w:noProof/>
        </w:rPr>
        <w:t>4</w:t>
      </w:r>
      <w:r w:rsidRPr="0024349D">
        <w:rPr>
          <w:rFonts w:asciiTheme="majorBidi" w:hAnsiTheme="majorBidi" w:cs="Times New Roman"/>
        </w:rPr>
        <w:fldChar w:fldCharType="end"/>
      </w:r>
      <w:r w:rsidRPr="0024349D">
        <w:rPr>
          <w:rFonts w:asciiTheme="majorBidi" w:hAnsiTheme="majorBidi" w:cs="Times New Roman"/>
        </w:rPr>
        <w:t>S</w:t>
      </w:r>
      <w:r w:rsidRPr="00470FFA">
        <w:rPr>
          <w:rFonts w:asciiTheme="majorBidi" w:hAnsiTheme="majorBidi" w:cs="Times New Roman"/>
          <w:b w:val="0"/>
          <w:bCs w:val="0"/>
        </w:rPr>
        <w:t>. The funnel plot of studies evaluating the prognostic value of CD133 in determining the TT</w:t>
      </w:r>
      <w:r w:rsidR="000537E6">
        <w:rPr>
          <w:rFonts w:asciiTheme="majorBidi" w:hAnsiTheme="majorBidi" w:cs="Times New Roman"/>
          <w:b w:val="0"/>
          <w:bCs w:val="0"/>
        </w:rPr>
        <w:t>D</w:t>
      </w:r>
      <w:r w:rsidRPr="00470FFA">
        <w:rPr>
          <w:rFonts w:asciiTheme="majorBidi" w:hAnsiTheme="majorBidi" w:cs="Times New Roman"/>
          <w:b w:val="0"/>
          <w:bCs w:val="0"/>
        </w:rPr>
        <w:t xml:space="preserve"> of patients with high-grade gliomas (Egger test P-value 1 tailed=</w:t>
      </w:r>
      <w:r w:rsidR="000537E6" w:rsidRPr="000537E6">
        <w:rPr>
          <w:rFonts w:asciiTheme="majorBidi" w:hAnsiTheme="majorBidi" w:cs="Times New Roman"/>
          <w:b w:val="0"/>
          <w:bCs w:val="0"/>
        </w:rPr>
        <w:t>0.10841</w:t>
      </w:r>
      <w:r w:rsidRPr="00470FFA">
        <w:rPr>
          <w:rFonts w:asciiTheme="majorBidi" w:hAnsiTheme="majorBidi" w:cs="Times New Roman"/>
          <w:b w:val="0"/>
          <w:bCs w:val="0"/>
        </w:rPr>
        <w:t>, and P-value 2-tailed=</w:t>
      </w:r>
      <w:r w:rsidR="000537E6" w:rsidRPr="000537E6">
        <w:rPr>
          <w:rFonts w:asciiTheme="majorBidi" w:hAnsiTheme="majorBidi" w:cs="Times New Roman"/>
          <w:b w:val="0"/>
          <w:bCs w:val="0"/>
        </w:rPr>
        <w:t>0.21681</w:t>
      </w:r>
      <w:r w:rsidRPr="00470FFA">
        <w:rPr>
          <w:rFonts w:asciiTheme="majorBidi" w:hAnsiTheme="majorBidi" w:cs="Times New Roman"/>
          <w:b w:val="0"/>
          <w:bCs w:val="0"/>
        </w:rPr>
        <w:t>)</w:t>
      </w:r>
    </w:p>
    <w:p w14:paraId="1BFB6341" w14:textId="77777777" w:rsidR="00A7136A" w:rsidRDefault="00A7136A"/>
    <w:p w14:paraId="36049A0D" w14:textId="1BB653A8" w:rsidR="00A7136A" w:rsidRDefault="00A7136A"/>
    <w:p w14:paraId="3CB421CF" w14:textId="7956E84F" w:rsidR="00F11F86" w:rsidRDefault="00F11F86"/>
    <w:p w14:paraId="161B085A" w14:textId="261C1CAB" w:rsidR="00F11F86" w:rsidRDefault="00F11F86"/>
    <w:p w14:paraId="1F8499E6" w14:textId="3D10D4DC" w:rsidR="00F11F86" w:rsidRDefault="00F11F86"/>
    <w:p w14:paraId="49C2E0A0" w14:textId="543038C2" w:rsidR="00F11F86" w:rsidRDefault="00F11F86"/>
    <w:p w14:paraId="58FE5420" w14:textId="2FEE2DD0" w:rsidR="00F11F86" w:rsidRDefault="00F11F86"/>
    <w:p w14:paraId="5F604466" w14:textId="0B2CF3F8" w:rsidR="00F11F86" w:rsidRDefault="00F11F86"/>
    <w:p w14:paraId="56982EAF" w14:textId="2743D541" w:rsidR="00F11F86" w:rsidRDefault="00F11F86"/>
    <w:p w14:paraId="7058E4BE" w14:textId="1D4C4DD4" w:rsidR="00F11F86" w:rsidRDefault="00F11F86"/>
    <w:p w14:paraId="13527AC9" w14:textId="5E3D3068" w:rsidR="00F11F86" w:rsidRDefault="00F11F86"/>
    <w:p w14:paraId="6C76F93E" w14:textId="2B44BC35" w:rsidR="00F11F86" w:rsidRDefault="00F11F86"/>
    <w:p w14:paraId="06F4FA53" w14:textId="7F33F70C" w:rsidR="00F11F86" w:rsidRDefault="00F11F86"/>
    <w:p w14:paraId="079990B5" w14:textId="29512149" w:rsidR="00F11F86" w:rsidRDefault="00F11F86"/>
    <w:p w14:paraId="2876A378" w14:textId="6A6A040A" w:rsidR="00F11F86" w:rsidRDefault="00F11F86"/>
    <w:p w14:paraId="0029DE7C" w14:textId="6148EF45" w:rsidR="00F11F86" w:rsidRDefault="00F11F86"/>
    <w:p w14:paraId="46101B0F" w14:textId="72EAF360" w:rsidR="00F11F86" w:rsidRDefault="00F11F86"/>
    <w:p w14:paraId="3A879D6A" w14:textId="5BFF67C2" w:rsidR="00F11F86" w:rsidRDefault="00F11F86">
      <w:r>
        <w:rPr>
          <w:noProof/>
        </w:rPr>
        <w:lastRenderedPageBreak/>
        <w:drawing>
          <wp:inline distT="0" distB="0" distL="0" distR="0" wp14:anchorId="4270B73C" wp14:editId="58E07FA4">
            <wp:extent cx="5943600" cy="28962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A1E7C" w14:textId="34E5D069" w:rsidR="00F11F86" w:rsidRPr="00470FFA" w:rsidRDefault="00F11F86" w:rsidP="00F11F86">
      <w:pPr>
        <w:pStyle w:val="Caption"/>
        <w:jc w:val="both"/>
        <w:rPr>
          <w:rFonts w:asciiTheme="majorBidi" w:hAnsiTheme="majorBidi" w:cs="Times New Roman"/>
          <w:b w:val="0"/>
          <w:bCs w:val="0"/>
        </w:rPr>
      </w:pPr>
      <w:r w:rsidRPr="0024349D">
        <w:rPr>
          <w:rFonts w:asciiTheme="majorBidi" w:hAnsiTheme="majorBidi" w:cs="Times New Roman"/>
        </w:rPr>
        <w:t xml:space="preserve">Figure </w:t>
      </w:r>
      <w:r>
        <w:rPr>
          <w:rFonts w:asciiTheme="majorBidi" w:hAnsiTheme="majorBidi" w:cs="Times New Roman"/>
        </w:rPr>
        <w:t>5</w:t>
      </w:r>
      <w:r w:rsidRPr="0024349D">
        <w:rPr>
          <w:rFonts w:asciiTheme="majorBidi" w:hAnsiTheme="majorBidi" w:cs="Times New Roman"/>
        </w:rPr>
        <w:t>S</w:t>
      </w:r>
      <w:r w:rsidRPr="00470FFA">
        <w:rPr>
          <w:rFonts w:asciiTheme="majorBidi" w:hAnsiTheme="majorBidi" w:cs="Times New Roman"/>
          <w:b w:val="0"/>
          <w:bCs w:val="0"/>
        </w:rPr>
        <w:t>. The funnel plot of studies evaluating the prognostic value of CD133 in determining the TT</w:t>
      </w:r>
      <w:r>
        <w:rPr>
          <w:rFonts w:asciiTheme="majorBidi" w:hAnsiTheme="majorBidi" w:cs="Times New Roman"/>
          <w:b w:val="0"/>
          <w:bCs w:val="0"/>
        </w:rPr>
        <w:t>L</w:t>
      </w:r>
      <w:r w:rsidRPr="00470FFA">
        <w:rPr>
          <w:rFonts w:asciiTheme="majorBidi" w:hAnsiTheme="majorBidi" w:cs="Times New Roman"/>
          <w:b w:val="0"/>
          <w:bCs w:val="0"/>
        </w:rPr>
        <w:t xml:space="preserve"> of patients with high-grade gliomas (Egger test P-value 1 tailed=</w:t>
      </w:r>
      <w:r w:rsidRPr="00F11F86">
        <w:rPr>
          <w:rFonts w:asciiTheme="majorBidi" w:hAnsiTheme="majorBidi" w:cs="Times New Roman"/>
          <w:b w:val="0"/>
          <w:bCs w:val="0"/>
        </w:rPr>
        <w:t>0.02430</w:t>
      </w:r>
      <w:r w:rsidRPr="00470FFA">
        <w:rPr>
          <w:rFonts w:asciiTheme="majorBidi" w:hAnsiTheme="majorBidi" w:cs="Times New Roman"/>
          <w:b w:val="0"/>
          <w:bCs w:val="0"/>
        </w:rPr>
        <w:t>, and P-value 2-tailed=</w:t>
      </w:r>
      <w:r w:rsidRPr="00F11F86">
        <w:rPr>
          <w:rFonts w:asciiTheme="majorBidi" w:hAnsiTheme="majorBidi" w:cs="Times New Roman"/>
          <w:b w:val="0"/>
          <w:bCs w:val="0"/>
        </w:rPr>
        <w:t>0.04860</w:t>
      </w:r>
      <w:r w:rsidRPr="00470FFA">
        <w:rPr>
          <w:rFonts w:asciiTheme="majorBidi" w:hAnsiTheme="majorBidi" w:cs="Times New Roman"/>
          <w:b w:val="0"/>
          <w:bCs w:val="0"/>
        </w:rPr>
        <w:t>)</w:t>
      </w:r>
    </w:p>
    <w:p w14:paraId="517467E3" w14:textId="79C250B8" w:rsidR="00F11F86" w:rsidRDefault="00F11F86"/>
    <w:p w14:paraId="2E9F9A35" w14:textId="3BEBA45E" w:rsidR="00F11F86" w:rsidRDefault="00F11F86"/>
    <w:p w14:paraId="5A0D7E11" w14:textId="52AA3CCC" w:rsidR="00F11F86" w:rsidRDefault="00F11F86"/>
    <w:p w14:paraId="67EB4A27" w14:textId="4888B786" w:rsidR="00F11F86" w:rsidRDefault="00F11F86"/>
    <w:p w14:paraId="3FF56519" w14:textId="77777777" w:rsidR="00F11F86" w:rsidRDefault="00F11F86"/>
    <w:p w14:paraId="6996C0BB" w14:textId="77777777" w:rsidR="00A7136A" w:rsidRDefault="00A7136A"/>
    <w:p w14:paraId="576CC83C" w14:textId="77777777" w:rsidR="00A7136A" w:rsidRDefault="00A7136A"/>
    <w:p w14:paraId="034A7AC5" w14:textId="77777777" w:rsidR="00A7136A" w:rsidRDefault="00A7136A"/>
    <w:p w14:paraId="5B548A4B" w14:textId="77777777" w:rsidR="00A7136A" w:rsidRDefault="00A7136A"/>
    <w:p w14:paraId="554A37F6" w14:textId="77777777" w:rsidR="00A7136A" w:rsidRDefault="00A7136A"/>
    <w:p w14:paraId="1B51CB9C" w14:textId="77777777" w:rsidR="00A7136A" w:rsidRDefault="00A7136A"/>
    <w:p w14:paraId="2BFCE116" w14:textId="77777777" w:rsidR="00A7136A" w:rsidRDefault="00A7136A"/>
    <w:p w14:paraId="1F53D26D" w14:textId="77777777" w:rsidR="00A7136A" w:rsidRDefault="00A7136A"/>
    <w:p w14:paraId="6DBC535F" w14:textId="77777777" w:rsidR="00A7136A" w:rsidRDefault="00A7136A"/>
    <w:p w14:paraId="6CD7510E" w14:textId="77777777" w:rsidR="00A7136A" w:rsidRDefault="00A7136A"/>
    <w:p w14:paraId="1B4D7582" w14:textId="77777777" w:rsidR="00A7136A" w:rsidRDefault="00A7136A"/>
    <w:sectPr w:rsidR="00A7136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2528" w14:textId="77777777" w:rsidR="009128AF" w:rsidRDefault="009128AF" w:rsidP="003E1829">
      <w:pPr>
        <w:spacing w:after="0" w:line="240" w:lineRule="auto"/>
      </w:pPr>
      <w:r>
        <w:separator/>
      </w:r>
    </w:p>
  </w:endnote>
  <w:endnote w:type="continuationSeparator" w:id="0">
    <w:p w14:paraId="66299DBC" w14:textId="77777777" w:rsidR="009128AF" w:rsidRDefault="009128AF" w:rsidP="003E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5937" w14:textId="77777777" w:rsidR="009128AF" w:rsidRDefault="009128AF" w:rsidP="003E1829">
      <w:pPr>
        <w:spacing w:after="0" w:line="240" w:lineRule="auto"/>
      </w:pPr>
      <w:r>
        <w:separator/>
      </w:r>
    </w:p>
  </w:footnote>
  <w:footnote w:type="continuationSeparator" w:id="0">
    <w:p w14:paraId="2CDD48C0" w14:textId="77777777" w:rsidR="009128AF" w:rsidRDefault="009128AF" w:rsidP="003E1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zsjA0tTA1srQ0NjZS0lEKTi0uzszPAykwqwUAVSAYPiwAAAA="/>
  </w:docVars>
  <w:rsids>
    <w:rsidRoot w:val="00C1507A"/>
    <w:rsid w:val="0001432C"/>
    <w:rsid w:val="000537E6"/>
    <w:rsid w:val="001002C2"/>
    <w:rsid w:val="0024349D"/>
    <w:rsid w:val="00282A0C"/>
    <w:rsid w:val="002C71C3"/>
    <w:rsid w:val="00387476"/>
    <w:rsid w:val="003E1829"/>
    <w:rsid w:val="003E7D13"/>
    <w:rsid w:val="00470FFA"/>
    <w:rsid w:val="004929E7"/>
    <w:rsid w:val="005B5F09"/>
    <w:rsid w:val="00710072"/>
    <w:rsid w:val="008F4D2E"/>
    <w:rsid w:val="009128AF"/>
    <w:rsid w:val="009D2B18"/>
    <w:rsid w:val="00A7136A"/>
    <w:rsid w:val="00C1507A"/>
    <w:rsid w:val="00F11F86"/>
    <w:rsid w:val="00F67347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D07E0"/>
  <w14:defaultImageDpi w14:val="96"/>
  <w15:docId w15:val="{2EAAB632-79F8-4F49-8C95-744A49C3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150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1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182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E1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18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462A-FC64-42F0-BCD7-44CCD77A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Abdoli Shadbad</dc:creator>
  <cp:keywords/>
  <dc:description/>
  <cp:lastModifiedBy>Mahdi Abdoli Shadbad</cp:lastModifiedBy>
  <cp:revision>8</cp:revision>
  <dcterms:created xsi:type="dcterms:W3CDTF">2021-06-09T11:05:00Z</dcterms:created>
  <dcterms:modified xsi:type="dcterms:W3CDTF">2021-07-02T15:57:00Z</dcterms:modified>
</cp:coreProperties>
</file>