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1112" w14:textId="25474DA4" w:rsidR="00F63D92" w:rsidRDefault="00F63D92" w:rsidP="00F63D92">
      <w:pPr>
        <w:spacing w:before="0" w:after="0"/>
        <w:jc w:val="center"/>
        <w:rPr>
          <w:rFonts w:cs="Times New Roman"/>
          <w:b/>
          <w:szCs w:val="24"/>
        </w:rPr>
      </w:pPr>
      <w:r w:rsidRPr="00F63D92">
        <w:rPr>
          <w:rFonts w:cs="Times New Roman"/>
          <w:b/>
          <w:bCs/>
          <w:szCs w:val="24"/>
        </w:rPr>
        <w:t>Supplementary Tables and Figures</w:t>
      </w:r>
    </w:p>
    <w:p w14:paraId="07FC7F5A" w14:textId="16DB67F8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  <w:r w:rsidRPr="00800422">
        <w:rPr>
          <w:rFonts w:eastAsia="Calibri" w:cs="Times New Roman"/>
          <w:b/>
          <w:szCs w:val="24"/>
          <w:lang w:val="en-GB"/>
        </w:rPr>
        <w:t>Supplementary Table 5:</w:t>
      </w:r>
      <w:r w:rsidRPr="00800422">
        <w:rPr>
          <w:rFonts w:eastAsia="Calibri" w:cs="Times New Roman"/>
          <w:szCs w:val="24"/>
          <w:lang w:val="en-GB"/>
        </w:rPr>
        <w:t xml:space="preserve"> </w:t>
      </w:r>
      <w:bookmarkStart w:id="0" w:name="_Hlk72433815"/>
      <w:r w:rsidRPr="00800422">
        <w:rPr>
          <w:rFonts w:eastAsia="Calibri" w:cs="Times New Roman"/>
          <w:szCs w:val="24"/>
          <w:lang w:val="en-GB"/>
        </w:rPr>
        <w:t>Spatial analysis using four distance classes (km) for pairwise F</w:t>
      </w:r>
      <w:r w:rsidRPr="00800422">
        <w:rPr>
          <w:rFonts w:eastAsia="Calibri" w:cs="Times New Roman"/>
          <w:szCs w:val="24"/>
          <w:vertAlign w:val="subscript"/>
          <w:lang w:val="en-GB"/>
        </w:rPr>
        <w:t>ST</w:t>
      </w:r>
      <w:r w:rsidRPr="00800422">
        <w:rPr>
          <w:rFonts w:eastAsia="Calibri" w:cs="Times New Roman"/>
          <w:szCs w:val="24"/>
          <w:lang w:val="en-GB"/>
        </w:rPr>
        <w:t xml:space="preserve"> and pairwise R</w:t>
      </w:r>
      <w:r w:rsidRPr="00800422">
        <w:rPr>
          <w:rFonts w:eastAsia="Calibri" w:cs="Times New Roman"/>
          <w:szCs w:val="24"/>
          <w:vertAlign w:val="subscript"/>
          <w:lang w:val="en-GB"/>
        </w:rPr>
        <w:t>ST</w:t>
      </w:r>
      <w:r w:rsidRPr="00800422">
        <w:rPr>
          <w:rFonts w:eastAsia="Calibri" w:cs="Times New Roman"/>
          <w:szCs w:val="24"/>
          <w:lang w:val="en-GB"/>
        </w:rPr>
        <w:t xml:space="preserve"> (ANOVA approach). Significance level (one-sided test) within each distance class for the 7 West coast Peninsular Malaysia populations (</w:t>
      </w:r>
      <w:r w:rsidRPr="00800422">
        <w:rPr>
          <w:rFonts w:eastAsia="Calibri" w:cs="Times New Roman"/>
          <w:i/>
          <w:szCs w:val="24"/>
          <w:lang w:val="en-GB"/>
        </w:rPr>
        <w:t>A. marina</w:t>
      </w:r>
      <w:r w:rsidRPr="00800422">
        <w:rPr>
          <w:rFonts w:eastAsia="Calibri" w:cs="Times New Roman"/>
          <w:szCs w:val="24"/>
          <w:lang w:val="en-GB"/>
        </w:rPr>
        <w:t xml:space="preserve">) after 1000 permutation; </w:t>
      </w:r>
      <w:bookmarkStart w:id="1" w:name="_Hlk72406441"/>
      <w:r w:rsidRPr="00800422">
        <w:rPr>
          <w:rFonts w:eastAsia="Calibri" w:cs="Times New Roman"/>
          <w:szCs w:val="24"/>
          <w:lang w:val="en-GB"/>
        </w:rPr>
        <w:t>b-</w:t>
      </w:r>
      <w:proofErr w:type="spellStart"/>
      <w:r w:rsidRPr="00800422">
        <w:rPr>
          <w:rFonts w:eastAsia="Calibri" w:cs="Times New Roman"/>
          <w:szCs w:val="24"/>
          <w:lang w:val="en-GB"/>
        </w:rPr>
        <w:t>lin</w:t>
      </w:r>
      <w:proofErr w:type="spellEnd"/>
      <w:r w:rsidRPr="00800422">
        <w:rPr>
          <w:rFonts w:eastAsia="Calibri" w:cs="Times New Roman"/>
          <w:szCs w:val="24"/>
          <w:lang w:val="en-GB"/>
        </w:rPr>
        <w:t>: linear regression over full distance range; b-log: ln regression over full distance range; regressions’ significance level (one-sided test)</w:t>
      </w:r>
      <w:bookmarkEnd w:id="0"/>
      <w:bookmarkEnd w:id="1"/>
      <w:r w:rsidR="00436255" w:rsidRPr="00800422">
        <w:rPr>
          <w:rFonts w:eastAsia="Calibri" w:cs="Times New Roman"/>
          <w:szCs w:val="24"/>
          <w:lang w:val="en-GB"/>
        </w:rPr>
        <w:t>.</w:t>
      </w:r>
    </w:p>
    <w:tbl>
      <w:tblPr>
        <w:tblStyle w:val="Onopgemaaktetabel51"/>
        <w:tblpPr w:leftFromText="141" w:rightFromText="141" w:vertAnchor="text" w:horzAnchor="margin" w:tblpY="396"/>
        <w:tblOverlap w:val="never"/>
        <w:tblW w:w="6658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</w:tblGrid>
      <w:tr w:rsidR="00F63D92" w:rsidRPr="00800422" w14:paraId="1F2493C4" w14:textId="77777777" w:rsidTr="00157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CAE5112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proofErr w:type="spellStart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Dist</w:t>
            </w:r>
            <w:proofErr w:type="spellEnd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 xml:space="preserve"> classes</w:t>
            </w: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6691447" w14:textId="77777777" w:rsidR="00F63D92" w:rsidRPr="00800422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4"/>
                <w:lang w:val="en-GB"/>
              </w:rPr>
            </w:pPr>
            <w:r w:rsidRPr="00800422">
              <w:rPr>
                <w:rFonts w:eastAsia="Calibri"/>
                <w:szCs w:val="24"/>
                <w:lang w:val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83BC1A2" w14:textId="77777777" w:rsidR="00F63D92" w:rsidRPr="00800422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4"/>
                <w:lang w:val="en-GB"/>
              </w:rPr>
            </w:pPr>
            <w:r w:rsidRPr="00800422">
              <w:rPr>
                <w:rFonts w:eastAsia="Calibri"/>
                <w:szCs w:val="24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37803586" w14:textId="77777777" w:rsidR="00F63D92" w:rsidRPr="00800422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4"/>
                <w:lang w:val="en-GB"/>
              </w:rPr>
            </w:pPr>
            <w:r w:rsidRPr="00800422">
              <w:rPr>
                <w:rFonts w:eastAsia="Calibri"/>
                <w:szCs w:val="24"/>
                <w:lang w:val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4C922F12" w14:textId="77777777" w:rsidR="00F63D92" w:rsidRPr="00800422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4"/>
                <w:lang w:val="en-GB"/>
              </w:rPr>
            </w:pPr>
            <w:r w:rsidRPr="00800422">
              <w:rPr>
                <w:rFonts w:eastAsia="Calibri"/>
                <w:szCs w:val="24"/>
                <w:lang w:val="en-GB"/>
              </w:rPr>
              <w:t>4</w:t>
            </w:r>
          </w:p>
        </w:tc>
      </w:tr>
      <w:tr w:rsidR="00F63D92" w:rsidRPr="00800422" w14:paraId="0BBA10DB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594591F4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Max distance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FD2FFB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127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269110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205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980DB1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388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523B4F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586</w:t>
            </w:r>
          </w:p>
        </w:tc>
      </w:tr>
      <w:tr w:rsidR="00F63D92" w:rsidRPr="00800422" w14:paraId="2CBB6EA7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7C255C26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Number of pairs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04D1FA8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C441A0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168FE9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9BAFFD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6</w:t>
            </w:r>
          </w:p>
        </w:tc>
      </w:tr>
      <w:tr w:rsidR="00F63D92" w:rsidRPr="00800422" w14:paraId="3135F258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D90CC2B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Mean distance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F55CBF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F3DE09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184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99C027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345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6DA3E9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484</w:t>
            </w:r>
          </w:p>
        </w:tc>
      </w:tr>
      <w:tr w:rsidR="00F63D92" w:rsidRPr="00800422" w14:paraId="2947D475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7D9EE57E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b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b/>
                <w:i w:val="0"/>
                <w:iCs w:val="0"/>
                <w:szCs w:val="24"/>
                <w:lang w:val="en-GB"/>
              </w:rPr>
              <w:t xml:space="preserve">Pairwise </w:t>
            </w:r>
            <w:r w:rsidRPr="00800422">
              <w:rPr>
                <w:rFonts w:eastAsia="Calibri"/>
                <w:b/>
                <w:szCs w:val="24"/>
                <w:lang w:val="en-GB"/>
              </w:rPr>
              <w:t>F</w:t>
            </w:r>
            <w:r w:rsidRPr="00800422">
              <w:rPr>
                <w:rFonts w:eastAsia="Calibri"/>
                <w:b/>
                <w:i w:val="0"/>
                <w:iCs w:val="0"/>
                <w:szCs w:val="24"/>
                <w:vertAlign w:val="subscript"/>
                <w:lang w:val="en-GB"/>
              </w:rPr>
              <w:t>ST</w:t>
            </w:r>
            <w:r w:rsidRPr="00800422">
              <w:rPr>
                <w:rFonts w:eastAsia="Calibri"/>
                <w:b/>
                <w:i w:val="0"/>
                <w:iCs w:val="0"/>
                <w:szCs w:val="24"/>
                <w:lang w:val="en-GB"/>
              </w:rPr>
              <w:t xml:space="preserve"> (average = 0.331)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D71692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0.063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89CC5B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0.363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71BFC9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0.440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8D75E41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0.438</w:t>
            </w:r>
          </w:p>
        </w:tc>
      </w:tr>
      <w:tr w:rsidR="00F63D92" w:rsidRPr="00800422" w14:paraId="74E93810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3AE551C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 xml:space="preserve">P (1-sided test. H1: </w:t>
            </w:r>
            <w:proofErr w:type="spellStart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obs</w:t>
            </w:r>
            <w:proofErr w:type="spellEnd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&lt;exp)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03ED63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Cs w:val="24"/>
                <w:lang w:val="en-GB"/>
              </w:rPr>
            </w:pPr>
            <w:r w:rsidRPr="00800422">
              <w:rPr>
                <w:rFonts w:eastAsia="Calibri" w:cs="Times New Roman"/>
                <w:b/>
                <w:bCs/>
                <w:szCs w:val="24"/>
                <w:lang w:val="en-GB"/>
              </w:rPr>
              <w:t>0.011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B6BD1E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0.647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81ECAE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0.904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1C5AC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0.910</w:t>
            </w:r>
          </w:p>
        </w:tc>
      </w:tr>
      <w:tr w:rsidR="00F63D92" w:rsidRPr="00800422" w14:paraId="74A3B67F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218C330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 xml:space="preserve">P (1-sided test. H1: </w:t>
            </w:r>
            <w:proofErr w:type="spellStart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obs</w:t>
            </w:r>
            <w:proofErr w:type="spellEnd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&gt;exp)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04C833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0.993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813C79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0.356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F9AFD1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0.098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DAD82A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0.091</w:t>
            </w:r>
          </w:p>
        </w:tc>
      </w:tr>
      <w:tr w:rsidR="00F63D92" w:rsidRPr="00800422" w14:paraId="0C8CDB5E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79D0DEA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b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b/>
                <w:i w:val="0"/>
                <w:iCs w:val="0"/>
                <w:szCs w:val="24"/>
                <w:lang w:val="en-GB"/>
              </w:rPr>
              <w:t xml:space="preserve">Pairwise </w:t>
            </w:r>
            <w:r w:rsidRPr="00800422">
              <w:rPr>
                <w:rFonts w:eastAsia="Calibri"/>
                <w:b/>
                <w:szCs w:val="24"/>
                <w:lang w:val="en-GB"/>
              </w:rPr>
              <w:t>R</w:t>
            </w:r>
            <w:r w:rsidRPr="00800422">
              <w:rPr>
                <w:rFonts w:eastAsia="Calibri"/>
                <w:b/>
                <w:i w:val="0"/>
                <w:iCs w:val="0"/>
                <w:szCs w:val="24"/>
                <w:vertAlign w:val="subscript"/>
                <w:lang w:val="en-GB"/>
              </w:rPr>
              <w:t>ST</w:t>
            </w:r>
            <w:r w:rsidRPr="00800422">
              <w:rPr>
                <w:rFonts w:eastAsia="Calibri"/>
                <w:b/>
                <w:i w:val="0"/>
                <w:iCs w:val="0"/>
                <w:szCs w:val="24"/>
                <w:lang w:val="en-GB"/>
              </w:rPr>
              <w:t xml:space="preserve"> (average = 0.455)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B9383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0.079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C6E9B2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0.458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003B16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0.635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E7AAB7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0.617</w:t>
            </w:r>
          </w:p>
        </w:tc>
      </w:tr>
      <w:tr w:rsidR="00F63D92" w:rsidRPr="00800422" w14:paraId="10CC40E7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2C85110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 xml:space="preserve">P (1-sided test. H1: </w:t>
            </w:r>
            <w:proofErr w:type="spellStart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obs</w:t>
            </w:r>
            <w:proofErr w:type="spellEnd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&lt;exp)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A87DB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Cs w:val="24"/>
                <w:lang w:val="en-GB"/>
              </w:rPr>
            </w:pPr>
            <w:r w:rsidRPr="00800422">
              <w:rPr>
                <w:rFonts w:eastAsia="Calibri" w:cs="Times New Roman"/>
                <w:b/>
                <w:bCs/>
                <w:szCs w:val="24"/>
                <w:lang w:val="en-GB"/>
              </w:rPr>
              <w:t>0.016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9A97DD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0.525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8C0DD6E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0.938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FB828E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0.915</w:t>
            </w:r>
          </w:p>
        </w:tc>
      </w:tr>
      <w:tr w:rsidR="00F63D92" w:rsidRPr="00800422" w14:paraId="02FFCF37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6E2A40E" w14:textId="77777777" w:rsidR="00F63D92" w:rsidRPr="00800422" w:rsidRDefault="00F63D92" w:rsidP="00157A33">
            <w:pPr>
              <w:spacing w:before="0" w:after="0"/>
              <w:jc w:val="left"/>
              <w:rPr>
                <w:rFonts w:eastAsia="Calibri"/>
                <w:i w:val="0"/>
                <w:iCs w:val="0"/>
                <w:szCs w:val="24"/>
                <w:lang w:val="en-GB"/>
              </w:rPr>
            </w:pPr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 xml:space="preserve">P (1-sided test. H1: </w:t>
            </w:r>
            <w:proofErr w:type="spellStart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obs</w:t>
            </w:r>
            <w:proofErr w:type="spellEnd"/>
            <w:r w:rsidRPr="00800422">
              <w:rPr>
                <w:rFonts w:eastAsia="Calibri"/>
                <w:i w:val="0"/>
                <w:iCs w:val="0"/>
                <w:szCs w:val="24"/>
                <w:lang w:val="en-GB"/>
              </w:rPr>
              <w:t>&gt;exp)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BC6129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0.988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E844F3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0.479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A9FD10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0.064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5E2009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GB"/>
              </w:rPr>
            </w:pPr>
            <w:r w:rsidRPr="00800422">
              <w:rPr>
                <w:rFonts w:eastAsia="Calibri" w:cs="Times New Roman"/>
                <w:szCs w:val="24"/>
                <w:lang w:val="en-GB"/>
              </w:rPr>
              <w:t>0.086</w:t>
            </w:r>
          </w:p>
        </w:tc>
      </w:tr>
    </w:tbl>
    <w:p w14:paraId="3723778C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66AE079B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3D66A5AB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25EE5B3A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442E8C33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48C548FC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538DB7D3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7ED1F00B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56F2C065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39CBB9D5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57A503BC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tbl>
      <w:tblPr>
        <w:tblStyle w:val="Onopgemaaktetabel51"/>
        <w:tblpPr w:leftFromText="141" w:rightFromText="141" w:vertAnchor="text" w:horzAnchor="margin" w:tblpY="396"/>
        <w:tblOverlap w:val="never"/>
        <w:tblW w:w="10810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2118"/>
        <w:gridCol w:w="1743"/>
        <w:gridCol w:w="14"/>
        <w:gridCol w:w="2118"/>
        <w:gridCol w:w="1834"/>
        <w:gridCol w:w="11"/>
      </w:tblGrid>
      <w:tr w:rsidR="00F63D92" w:rsidRPr="00800422" w14:paraId="7B7BF65A" w14:textId="77777777" w:rsidTr="00157A3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08D1797" w14:textId="77777777" w:rsidR="00F63D92" w:rsidRPr="00800422" w:rsidRDefault="00F63D92" w:rsidP="00157A33">
            <w:pPr>
              <w:spacing w:before="0" w:after="0"/>
              <w:jc w:val="left"/>
              <w:rPr>
                <w:i w:val="0"/>
                <w:iCs w:val="0"/>
                <w:color w:val="000000"/>
                <w:szCs w:val="24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Regressions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FCEE2F4" w14:textId="77777777" w:rsidR="00F63D92" w:rsidRPr="00800422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000000"/>
                <w:szCs w:val="24"/>
                <w:vertAlign w:val="subscript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 xml:space="preserve">Pairwise </w:t>
            </w:r>
            <w:r w:rsidRPr="00800422">
              <w:rPr>
                <w:color w:val="000000"/>
                <w:szCs w:val="24"/>
                <w:lang w:val="en-GB" w:eastAsia="fr-FR"/>
              </w:rPr>
              <w:t>F</w:t>
            </w:r>
            <w:r w:rsidRPr="00800422">
              <w:rPr>
                <w:i w:val="0"/>
                <w:iCs w:val="0"/>
                <w:color w:val="000000"/>
                <w:szCs w:val="24"/>
                <w:vertAlign w:val="subscript"/>
                <w:lang w:val="en-GB" w:eastAsia="fr-FR"/>
              </w:rPr>
              <w:t>ST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hideMark/>
          </w:tcPr>
          <w:p w14:paraId="6EE5A871" w14:textId="77777777" w:rsidR="00F63D92" w:rsidRPr="00800422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000000"/>
                <w:szCs w:val="24"/>
                <w:vertAlign w:val="subscript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 xml:space="preserve">Pairwise </w:t>
            </w:r>
            <w:r w:rsidRPr="00800422">
              <w:rPr>
                <w:color w:val="000000"/>
                <w:szCs w:val="24"/>
                <w:lang w:val="en-GB" w:eastAsia="fr-FR"/>
              </w:rPr>
              <w:t>R</w:t>
            </w:r>
            <w:r w:rsidRPr="00800422">
              <w:rPr>
                <w:i w:val="0"/>
                <w:iCs w:val="0"/>
                <w:color w:val="000000"/>
                <w:szCs w:val="24"/>
                <w:vertAlign w:val="subscript"/>
                <w:lang w:val="en-GB" w:eastAsia="fr-FR"/>
              </w:rPr>
              <w:t>ST</w:t>
            </w:r>
          </w:p>
        </w:tc>
      </w:tr>
      <w:tr w:rsidR="00F63D92" w:rsidRPr="00800422" w14:paraId="3EA61604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DA6CBE9" w14:textId="77777777" w:rsidR="00F63D92" w:rsidRPr="00800422" w:rsidRDefault="00F63D92" w:rsidP="00157A33">
            <w:pPr>
              <w:spacing w:before="0" w:after="0"/>
              <w:jc w:val="left"/>
              <w:rPr>
                <w:i w:val="0"/>
                <w:iCs w:val="0"/>
                <w:color w:val="000000"/>
                <w:szCs w:val="24"/>
                <w:lang w:val="en-GB" w:eastAsia="fr-FR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E9952A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b-</w:t>
            </w:r>
            <w:proofErr w:type="spellStart"/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lin</w:t>
            </w:r>
            <w:proofErr w:type="spellEnd"/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0C5F33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b-log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ACF36F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b-</w:t>
            </w:r>
            <w:proofErr w:type="spellStart"/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lin</w:t>
            </w:r>
            <w:proofErr w:type="spellEnd"/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039CDF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 xml:space="preserve">b-log </w:t>
            </w:r>
          </w:p>
        </w:tc>
      </w:tr>
      <w:tr w:rsidR="00F63D92" w:rsidRPr="00800422" w14:paraId="37953D0D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4A76CCD" w14:textId="77777777" w:rsidR="00F63D92" w:rsidRPr="00800422" w:rsidRDefault="00F63D92" w:rsidP="00157A33">
            <w:pPr>
              <w:spacing w:before="0" w:after="0"/>
              <w:jc w:val="left"/>
              <w:rPr>
                <w:i w:val="0"/>
                <w:iCs w:val="0"/>
                <w:color w:val="000000"/>
                <w:szCs w:val="24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slope +intercept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05A3AE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0.001x+0.118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650E52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0.090x-0.135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E33DE6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0.001x+0.134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CA7FCB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0.129x -0.210</w:t>
            </w:r>
          </w:p>
        </w:tc>
      </w:tr>
      <w:tr w:rsidR="00F63D92" w:rsidRPr="00800422" w14:paraId="74806F0B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7353FF4D" w14:textId="77777777" w:rsidR="00F63D92" w:rsidRPr="00800422" w:rsidRDefault="00F63D92" w:rsidP="00157A33">
            <w:pPr>
              <w:spacing w:before="0" w:after="0"/>
              <w:jc w:val="left"/>
              <w:rPr>
                <w:i w:val="0"/>
                <w:iCs w:val="0"/>
                <w:color w:val="000000"/>
                <w:szCs w:val="24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r²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7876162B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0.47</w:t>
            </w:r>
          </w:p>
        </w:tc>
        <w:tc>
          <w:tcPr>
            <w:tcW w:w="1757" w:type="dxa"/>
            <w:gridSpan w:val="2"/>
            <w:shd w:val="clear" w:color="auto" w:fill="auto"/>
            <w:noWrap/>
            <w:hideMark/>
          </w:tcPr>
          <w:p w14:paraId="653D70B8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0.47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011A41DA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0.44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14:paraId="675CF719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0.40</w:t>
            </w:r>
          </w:p>
        </w:tc>
      </w:tr>
      <w:tr w:rsidR="00F63D92" w:rsidRPr="00800422" w14:paraId="5489D676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14:paraId="7E30F30D" w14:textId="77777777" w:rsidR="00F63D92" w:rsidRPr="00800422" w:rsidRDefault="00F63D92" w:rsidP="00157A33">
            <w:pPr>
              <w:spacing w:before="0" w:after="0"/>
              <w:jc w:val="left"/>
              <w:rPr>
                <w:i w:val="0"/>
                <w:iCs w:val="0"/>
                <w:color w:val="000000"/>
                <w:szCs w:val="24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 xml:space="preserve">P (1-sided test. H1: </w:t>
            </w:r>
            <w:proofErr w:type="spellStart"/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obs</w:t>
            </w:r>
            <w:proofErr w:type="spellEnd"/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&lt;exp)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36E935E1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0.951</w:t>
            </w:r>
          </w:p>
        </w:tc>
        <w:tc>
          <w:tcPr>
            <w:tcW w:w="1757" w:type="dxa"/>
            <w:gridSpan w:val="2"/>
            <w:shd w:val="clear" w:color="auto" w:fill="auto"/>
            <w:noWrap/>
            <w:hideMark/>
          </w:tcPr>
          <w:p w14:paraId="2BC4D1D4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0.991</w:t>
            </w:r>
          </w:p>
        </w:tc>
        <w:tc>
          <w:tcPr>
            <w:tcW w:w="2118" w:type="dxa"/>
            <w:shd w:val="clear" w:color="auto" w:fill="auto"/>
            <w:noWrap/>
            <w:hideMark/>
          </w:tcPr>
          <w:p w14:paraId="38B28ABB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0.943</w:t>
            </w:r>
          </w:p>
        </w:tc>
        <w:tc>
          <w:tcPr>
            <w:tcW w:w="1845" w:type="dxa"/>
            <w:gridSpan w:val="2"/>
            <w:shd w:val="clear" w:color="auto" w:fill="auto"/>
            <w:noWrap/>
            <w:hideMark/>
          </w:tcPr>
          <w:p w14:paraId="3481042C" w14:textId="77777777" w:rsidR="00F63D92" w:rsidRPr="00800422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0.979</w:t>
            </w:r>
          </w:p>
        </w:tc>
      </w:tr>
      <w:tr w:rsidR="00F63D92" w:rsidRPr="00800422" w14:paraId="73070A2F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6F55BD6" w14:textId="77777777" w:rsidR="00F63D92" w:rsidRPr="00800422" w:rsidRDefault="00F63D92" w:rsidP="00157A33">
            <w:pPr>
              <w:spacing w:before="0" w:after="0"/>
              <w:jc w:val="left"/>
              <w:rPr>
                <w:i w:val="0"/>
                <w:iCs w:val="0"/>
                <w:color w:val="000000"/>
                <w:szCs w:val="24"/>
                <w:lang w:val="en-GB" w:eastAsia="fr-FR"/>
              </w:rPr>
            </w:pPr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 xml:space="preserve">P (1-sided test. H1: </w:t>
            </w:r>
            <w:proofErr w:type="spellStart"/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obs</w:t>
            </w:r>
            <w:proofErr w:type="spellEnd"/>
            <w:r w:rsidRPr="00800422">
              <w:rPr>
                <w:i w:val="0"/>
                <w:iCs w:val="0"/>
                <w:color w:val="000000"/>
                <w:szCs w:val="24"/>
                <w:lang w:val="en-GB" w:eastAsia="fr-FR"/>
              </w:rPr>
              <w:t>&gt;exp)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D0FAF5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0.050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385727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0.010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745E51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0.058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531986" w14:textId="77777777" w:rsidR="00F63D92" w:rsidRPr="00800422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</w:pPr>
            <w:r w:rsidRPr="00800422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fr-FR"/>
              </w:rPr>
              <w:t>0.022</w:t>
            </w:r>
          </w:p>
        </w:tc>
      </w:tr>
    </w:tbl>
    <w:p w14:paraId="701EAB7A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p w14:paraId="6A93BABF" w14:textId="77777777" w:rsidR="00F63D92" w:rsidRPr="00800422" w:rsidRDefault="00F63D92" w:rsidP="00F63D92">
      <w:pPr>
        <w:spacing w:before="0" w:after="0"/>
        <w:rPr>
          <w:rFonts w:eastAsia="Calibri" w:cs="Times New Roman"/>
          <w:szCs w:val="24"/>
          <w:lang w:val="en-GB"/>
        </w:rPr>
      </w:pPr>
    </w:p>
    <w:sectPr w:rsidR="00F63D92" w:rsidRPr="00800422" w:rsidSect="00D078C4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0855" w14:textId="77777777" w:rsidR="00B50E19" w:rsidRDefault="00B50E19" w:rsidP="00117666">
      <w:pPr>
        <w:spacing w:after="0"/>
      </w:pPr>
      <w:r>
        <w:separator/>
      </w:r>
    </w:p>
  </w:endnote>
  <w:endnote w:type="continuationSeparator" w:id="0">
    <w:p w14:paraId="51221D45" w14:textId="77777777" w:rsidR="00B50E19" w:rsidRDefault="00B50E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5211" w14:textId="77777777" w:rsidR="00B50E19" w:rsidRDefault="00B50E19" w:rsidP="00117666">
      <w:pPr>
        <w:spacing w:after="0"/>
      </w:pPr>
      <w:r>
        <w:separator/>
      </w:r>
    </w:p>
  </w:footnote>
  <w:footnote w:type="continuationSeparator" w:id="0">
    <w:p w14:paraId="2A9FD201" w14:textId="77777777" w:rsidR="00B50E19" w:rsidRDefault="00B50E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0712"/>
    <w:rsid w:val="00034304"/>
    <w:rsid w:val="00035434"/>
    <w:rsid w:val="00052A14"/>
    <w:rsid w:val="000613FE"/>
    <w:rsid w:val="00077D53"/>
    <w:rsid w:val="00105FD9"/>
    <w:rsid w:val="00117666"/>
    <w:rsid w:val="00121930"/>
    <w:rsid w:val="001549D3"/>
    <w:rsid w:val="00160065"/>
    <w:rsid w:val="00177D3C"/>
    <w:rsid w:val="00177D84"/>
    <w:rsid w:val="00255AF2"/>
    <w:rsid w:val="00267D18"/>
    <w:rsid w:val="00274347"/>
    <w:rsid w:val="002747DA"/>
    <w:rsid w:val="002868E2"/>
    <w:rsid w:val="002869C3"/>
    <w:rsid w:val="002936E4"/>
    <w:rsid w:val="002B4A57"/>
    <w:rsid w:val="002C74CA"/>
    <w:rsid w:val="003123F4"/>
    <w:rsid w:val="0031769B"/>
    <w:rsid w:val="003544FB"/>
    <w:rsid w:val="003D2F2D"/>
    <w:rsid w:val="0040100D"/>
    <w:rsid w:val="00401590"/>
    <w:rsid w:val="00436255"/>
    <w:rsid w:val="00447801"/>
    <w:rsid w:val="00452E9C"/>
    <w:rsid w:val="00455D10"/>
    <w:rsid w:val="004735C8"/>
    <w:rsid w:val="004947A6"/>
    <w:rsid w:val="004961FF"/>
    <w:rsid w:val="00517A89"/>
    <w:rsid w:val="005250F2"/>
    <w:rsid w:val="00593EEA"/>
    <w:rsid w:val="005A51F8"/>
    <w:rsid w:val="005A5EEE"/>
    <w:rsid w:val="006375C7"/>
    <w:rsid w:val="00654E8F"/>
    <w:rsid w:val="00660D05"/>
    <w:rsid w:val="006820B1"/>
    <w:rsid w:val="006B7D14"/>
    <w:rsid w:val="00701727"/>
    <w:rsid w:val="0070566C"/>
    <w:rsid w:val="00705C97"/>
    <w:rsid w:val="00714C50"/>
    <w:rsid w:val="00725A7D"/>
    <w:rsid w:val="007501BE"/>
    <w:rsid w:val="00790BB3"/>
    <w:rsid w:val="007C206C"/>
    <w:rsid w:val="00800422"/>
    <w:rsid w:val="00817DD6"/>
    <w:rsid w:val="0083759F"/>
    <w:rsid w:val="00854669"/>
    <w:rsid w:val="00885156"/>
    <w:rsid w:val="009151AA"/>
    <w:rsid w:val="0093429D"/>
    <w:rsid w:val="00943573"/>
    <w:rsid w:val="00964134"/>
    <w:rsid w:val="00970F7D"/>
    <w:rsid w:val="00994A3D"/>
    <w:rsid w:val="009968BF"/>
    <w:rsid w:val="009C2B12"/>
    <w:rsid w:val="009D5E5D"/>
    <w:rsid w:val="00A11908"/>
    <w:rsid w:val="00A174D9"/>
    <w:rsid w:val="00A55A83"/>
    <w:rsid w:val="00A71FD9"/>
    <w:rsid w:val="00AA4D24"/>
    <w:rsid w:val="00AB6715"/>
    <w:rsid w:val="00AD1D16"/>
    <w:rsid w:val="00B1671E"/>
    <w:rsid w:val="00B25EB8"/>
    <w:rsid w:val="00B37F4D"/>
    <w:rsid w:val="00B50E19"/>
    <w:rsid w:val="00C52A7B"/>
    <w:rsid w:val="00C56BAF"/>
    <w:rsid w:val="00C679AA"/>
    <w:rsid w:val="00C75972"/>
    <w:rsid w:val="00CD066B"/>
    <w:rsid w:val="00CE4FEE"/>
    <w:rsid w:val="00D060CF"/>
    <w:rsid w:val="00D078C4"/>
    <w:rsid w:val="00DB59C3"/>
    <w:rsid w:val="00DC259A"/>
    <w:rsid w:val="00DE23E8"/>
    <w:rsid w:val="00E10ACF"/>
    <w:rsid w:val="00E52377"/>
    <w:rsid w:val="00E537AD"/>
    <w:rsid w:val="00E64E17"/>
    <w:rsid w:val="00E866C9"/>
    <w:rsid w:val="00EA3D3C"/>
    <w:rsid w:val="00EB3DA9"/>
    <w:rsid w:val="00EC090A"/>
    <w:rsid w:val="00ED20B5"/>
    <w:rsid w:val="00F11F7F"/>
    <w:rsid w:val="00F22973"/>
    <w:rsid w:val="00F46900"/>
    <w:rsid w:val="00F61D89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5">
    <w:name w:val="Plain Table 5"/>
    <w:basedOn w:val="TableNormal"/>
    <w:uiPriority w:val="45"/>
    <w:rsid w:val="00F63D92"/>
    <w:pPr>
      <w:spacing w:after="0" w:line="240" w:lineRule="auto"/>
    </w:pPr>
    <w:rPr>
      <w:lang w:val="fr-B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1">
    <w:name w:val="Onopgemaakte tabel 51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2">
    <w:name w:val="Onopgemaakte tabel 52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175</Words>
  <Characters>1008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Ludwig TRIEST</cp:lastModifiedBy>
  <cp:revision>4</cp:revision>
  <cp:lastPrinted>2013-10-03T12:51:00Z</cp:lastPrinted>
  <dcterms:created xsi:type="dcterms:W3CDTF">2021-08-09T14:35:00Z</dcterms:created>
  <dcterms:modified xsi:type="dcterms:W3CDTF">2021-08-09T14:39:00Z</dcterms:modified>
</cp:coreProperties>
</file>