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013F" w14:textId="6404EEE3" w:rsidR="0043649B" w:rsidRPr="003A1A3D" w:rsidRDefault="0043649B" w:rsidP="0043649B">
      <w:pPr>
        <w:jc w:val="center"/>
        <w:rPr>
          <w:rFonts w:ascii="Times New Roman" w:hAnsi="Times New Roman"/>
          <w:sz w:val="24"/>
          <w:szCs w:val="24"/>
        </w:rPr>
      </w:pPr>
      <w:r w:rsidRPr="003A1A3D">
        <w:rPr>
          <w:rFonts w:ascii="Times New Roman" w:hAnsi="Times New Roman"/>
          <w:sz w:val="24"/>
          <w:szCs w:val="24"/>
        </w:rPr>
        <w:t xml:space="preserve">Supplementary </w:t>
      </w:r>
      <w:r w:rsidRPr="003A1A3D">
        <w:rPr>
          <w:rFonts w:ascii="Times New Roman" w:hAnsi="Times New Roman" w:hint="eastAsia"/>
          <w:sz w:val="24"/>
          <w:szCs w:val="24"/>
        </w:rPr>
        <w:t>t</w:t>
      </w:r>
      <w:r w:rsidRPr="003A1A3D">
        <w:rPr>
          <w:rFonts w:ascii="Times New Roman" w:hAnsi="Times New Roman"/>
          <w:sz w:val="24"/>
          <w:szCs w:val="24"/>
        </w:rPr>
        <w:t>able 1 Characteristics of the individual studies included in this meta-analysis</w:t>
      </w:r>
    </w:p>
    <w:tbl>
      <w:tblPr>
        <w:tblW w:w="16869"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993"/>
        <w:gridCol w:w="992"/>
        <w:gridCol w:w="1134"/>
        <w:gridCol w:w="2126"/>
        <w:gridCol w:w="1134"/>
        <w:gridCol w:w="2410"/>
        <w:gridCol w:w="2410"/>
        <w:gridCol w:w="1275"/>
        <w:gridCol w:w="709"/>
      </w:tblGrid>
      <w:tr w:rsidR="003A1A3D" w:rsidRPr="003A1A3D" w14:paraId="0DF62F1B" w14:textId="77777777" w:rsidTr="004A4E53">
        <w:tc>
          <w:tcPr>
            <w:tcW w:w="1560" w:type="dxa"/>
            <w:tcBorders>
              <w:left w:val="nil"/>
              <w:bottom w:val="single" w:sz="4" w:space="0" w:color="auto"/>
              <w:right w:val="nil"/>
            </w:tcBorders>
            <w:shd w:val="clear" w:color="auto" w:fill="auto"/>
          </w:tcPr>
          <w:p w14:paraId="33D7A56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First author</w:t>
            </w:r>
          </w:p>
          <w:p w14:paraId="72F1404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year of</w:t>
            </w:r>
          </w:p>
          <w:p w14:paraId="2C3ABD4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publication</w:t>
            </w:r>
          </w:p>
          <w:p w14:paraId="647D1C18" w14:textId="77777777" w:rsidR="0043649B" w:rsidRPr="003A1A3D" w:rsidRDefault="0043649B" w:rsidP="004A4E53">
            <w:pPr>
              <w:jc w:val="center"/>
              <w:rPr>
                <w:rFonts w:ascii="Times New Roman" w:hAnsi="Times New Roman"/>
                <w:sz w:val="24"/>
                <w:szCs w:val="24"/>
              </w:rPr>
            </w:pPr>
          </w:p>
        </w:tc>
        <w:tc>
          <w:tcPr>
            <w:tcW w:w="1134" w:type="dxa"/>
            <w:tcBorders>
              <w:left w:val="nil"/>
              <w:bottom w:val="single" w:sz="4" w:space="0" w:color="auto"/>
              <w:right w:val="nil"/>
            </w:tcBorders>
            <w:shd w:val="clear" w:color="auto" w:fill="auto"/>
          </w:tcPr>
          <w:p w14:paraId="2EABBED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Location</w:t>
            </w:r>
          </w:p>
        </w:tc>
        <w:tc>
          <w:tcPr>
            <w:tcW w:w="992" w:type="dxa"/>
            <w:tcBorders>
              <w:left w:val="nil"/>
              <w:bottom w:val="single" w:sz="4" w:space="0" w:color="auto"/>
              <w:right w:val="nil"/>
            </w:tcBorders>
            <w:shd w:val="clear" w:color="auto" w:fill="auto"/>
          </w:tcPr>
          <w:p w14:paraId="0DC58DE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w:t>
            </w:r>
          </w:p>
          <w:p w14:paraId="6EE0E50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years</w:t>
            </w:r>
          </w:p>
          <w:p w14:paraId="44BF13C9" w14:textId="77777777" w:rsidR="0043649B" w:rsidRPr="003A1A3D" w:rsidRDefault="0043649B" w:rsidP="004A4E53">
            <w:pPr>
              <w:jc w:val="center"/>
              <w:rPr>
                <w:rFonts w:ascii="Times New Roman" w:hAnsi="Times New Roman"/>
                <w:sz w:val="24"/>
                <w:szCs w:val="24"/>
              </w:rPr>
            </w:pPr>
          </w:p>
        </w:tc>
        <w:tc>
          <w:tcPr>
            <w:tcW w:w="993" w:type="dxa"/>
            <w:tcBorders>
              <w:left w:val="nil"/>
              <w:bottom w:val="single" w:sz="4" w:space="0" w:color="auto"/>
              <w:right w:val="nil"/>
            </w:tcBorders>
            <w:shd w:val="clear" w:color="auto" w:fill="auto"/>
          </w:tcPr>
          <w:p w14:paraId="7166E28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Gender</w:t>
            </w:r>
          </w:p>
          <w:p w14:paraId="130E47F1" w14:textId="77777777" w:rsidR="0043649B" w:rsidRPr="003A1A3D" w:rsidRDefault="0043649B" w:rsidP="004A4E53">
            <w:pPr>
              <w:jc w:val="center"/>
              <w:rPr>
                <w:rFonts w:ascii="Times New Roman" w:hAnsi="Times New Roman"/>
                <w:sz w:val="24"/>
                <w:szCs w:val="24"/>
              </w:rPr>
            </w:pPr>
          </w:p>
        </w:tc>
        <w:tc>
          <w:tcPr>
            <w:tcW w:w="992" w:type="dxa"/>
            <w:tcBorders>
              <w:left w:val="nil"/>
              <w:bottom w:val="single" w:sz="4" w:space="0" w:color="auto"/>
              <w:right w:val="nil"/>
            </w:tcBorders>
            <w:shd w:val="clear" w:color="auto" w:fill="auto"/>
          </w:tcPr>
          <w:p w14:paraId="25EAA0D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Sample Size</w:t>
            </w:r>
          </w:p>
        </w:tc>
        <w:tc>
          <w:tcPr>
            <w:tcW w:w="1134" w:type="dxa"/>
            <w:tcBorders>
              <w:left w:val="nil"/>
              <w:bottom w:val="single" w:sz="4" w:space="0" w:color="auto"/>
              <w:right w:val="nil"/>
            </w:tcBorders>
            <w:shd w:val="clear" w:color="auto" w:fill="auto"/>
          </w:tcPr>
          <w:p w14:paraId="352881F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Study design</w:t>
            </w:r>
          </w:p>
        </w:tc>
        <w:tc>
          <w:tcPr>
            <w:tcW w:w="2126" w:type="dxa"/>
            <w:tcBorders>
              <w:left w:val="nil"/>
              <w:bottom w:val="single" w:sz="4" w:space="0" w:color="auto"/>
              <w:right w:val="nil"/>
            </w:tcBorders>
            <w:shd w:val="clear" w:color="auto" w:fill="auto"/>
          </w:tcPr>
          <w:p w14:paraId="6E0DB25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Adjustments</w:t>
            </w:r>
          </w:p>
        </w:tc>
        <w:tc>
          <w:tcPr>
            <w:tcW w:w="1134" w:type="dxa"/>
            <w:tcBorders>
              <w:left w:val="nil"/>
              <w:bottom w:val="single" w:sz="4" w:space="0" w:color="auto"/>
              <w:right w:val="nil"/>
            </w:tcBorders>
          </w:tcPr>
          <w:p w14:paraId="1E80CCB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Exposure</w:t>
            </w:r>
          </w:p>
        </w:tc>
        <w:tc>
          <w:tcPr>
            <w:tcW w:w="2410" w:type="dxa"/>
            <w:tcBorders>
              <w:left w:val="nil"/>
              <w:bottom w:val="single" w:sz="4" w:space="0" w:color="auto"/>
              <w:right w:val="nil"/>
            </w:tcBorders>
          </w:tcPr>
          <w:p w14:paraId="4E3A590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Category of exposure </w:t>
            </w:r>
          </w:p>
        </w:tc>
        <w:tc>
          <w:tcPr>
            <w:tcW w:w="2410" w:type="dxa"/>
            <w:tcBorders>
              <w:left w:val="nil"/>
              <w:bottom w:val="single" w:sz="4" w:space="0" w:color="auto"/>
              <w:right w:val="nil"/>
            </w:tcBorders>
          </w:tcPr>
          <w:p w14:paraId="2F76458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Effect Estimat</w:t>
            </w:r>
            <w:r w:rsidRPr="003A1A3D">
              <w:rPr>
                <w:rFonts w:ascii="Times New Roman" w:hAnsi="Times New Roman" w:hint="eastAsia"/>
                <w:sz w:val="24"/>
                <w:szCs w:val="24"/>
              </w:rPr>
              <w:t>es</w:t>
            </w:r>
          </w:p>
          <w:p w14:paraId="6754FED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 or SMD)</w:t>
            </w:r>
          </w:p>
        </w:tc>
        <w:tc>
          <w:tcPr>
            <w:tcW w:w="1275" w:type="dxa"/>
            <w:tcBorders>
              <w:left w:val="nil"/>
              <w:bottom w:val="single" w:sz="4" w:space="0" w:color="auto"/>
              <w:right w:val="nil"/>
            </w:tcBorders>
            <w:shd w:val="clear" w:color="auto" w:fill="auto"/>
          </w:tcPr>
          <w:p w14:paraId="42C05E0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Diagnostic criteria of MetS</w:t>
            </w:r>
          </w:p>
          <w:p w14:paraId="68E53FE3" w14:textId="77777777" w:rsidR="0043649B" w:rsidRPr="003A1A3D" w:rsidRDefault="0043649B" w:rsidP="004A4E53">
            <w:pPr>
              <w:jc w:val="center"/>
              <w:rPr>
                <w:rFonts w:ascii="Times New Roman" w:hAnsi="Times New Roman"/>
                <w:sz w:val="24"/>
                <w:szCs w:val="24"/>
              </w:rPr>
            </w:pPr>
          </w:p>
        </w:tc>
        <w:tc>
          <w:tcPr>
            <w:tcW w:w="709" w:type="dxa"/>
            <w:tcBorders>
              <w:left w:val="nil"/>
              <w:bottom w:val="single" w:sz="4" w:space="0" w:color="auto"/>
              <w:right w:val="nil"/>
            </w:tcBorders>
          </w:tcPr>
          <w:p w14:paraId="3DD0CA85"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N</w:t>
            </w:r>
            <w:r w:rsidRPr="003A1A3D">
              <w:rPr>
                <w:rFonts w:ascii="Times New Roman" w:hAnsi="Times New Roman"/>
                <w:sz w:val="24"/>
                <w:szCs w:val="24"/>
              </w:rPr>
              <w:t>OS</w:t>
            </w:r>
          </w:p>
        </w:tc>
      </w:tr>
      <w:tr w:rsidR="003A1A3D" w:rsidRPr="003A1A3D" w14:paraId="75F58E17" w14:textId="77777777" w:rsidTr="004A4E53">
        <w:tc>
          <w:tcPr>
            <w:tcW w:w="1560" w:type="dxa"/>
            <w:tcBorders>
              <w:top w:val="nil"/>
              <w:left w:val="nil"/>
              <w:bottom w:val="nil"/>
              <w:right w:val="nil"/>
            </w:tcBorders>
            <w:shd w:val="clear" w:color="auto" w:fill="auto"/>
          </w:tcPr>
          <w:p w14:paraId="3879C9A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Ford 2003 [8]</w:t>
            </w:r>
          </w:p>
        </w:tc>
        <w:tc>
          <w:tcPr>
            <w:tcW w:w="1134" w:type="dxa"/>
            <w:tcBorders>
              <w:top w:val="nil"/>
              <w:left w:val="nil"/>
              <w:bottom w:val="nil"/>
              <w:right w:val="nil"/>
            </w:tcBorders>
            <w:shd w:val="clear" w:color="auto" w:fill="auto"/>
          </w:tcPr>
          <w:p w14:paraId="333A7B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US</w:t>
            </w:r>
          </w:p>
        </w:tc>
        <w:tc>
          <w:tcPr>
            <w:tcW w:w="992" w:type="dxa"/>
            <w:tcBorders>
              <w:top w:val="nil"/>
              <w:left w:val="nil"/>
              <w:bottom w:val="nil"/>
              <w:right w:val="nil"/>
            </w:tcBorders>
            <w:shd w:val="clear" w:color="auto" w:fill="auto"/>
          </w:tcPr>
          <w:p w14:paraId="658FFB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&gt;20</w:t>
            </w:r>
          </w:p>
        </w:tc>
        <w:tc>
          <w:tcPr>
            <w:tcW w:w="993" w:type="dxa"/>
            <w:tcBorders>
              <w:top w:val="nil"/>
              <w:left w:val="nil"/>
              <w:bottom w:val="nil"/>
              <w:right w:val="nil"/>
            </w:tcBorders>
            <w:shd w:val="clear" w:color="auto" w:fill="auto"/>
          </w:tcPr>
          <w:p w14:paraId="5FBA57B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0AC39BD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8808</w:t>
            </w:r>
          </w:p>
        </w:tc>
        <w:tc>
          <w:tcPr>
            <w:tcW w:w="1134" w:type="dxa"/>
            <w:tcBorders>
              <w:top w:val="nil"/>
              <w:left w:val="nil"/>
              <w:bottom w:val="nil"/>
              <w:right w:val="nil"/>
            </w:tcBorders>
            <w:shd w:val="clear" w:color="auto" w:fill="auto"/>
          </w:tcPr>
          <w:p w14:paraId="0D3F305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4C2E8F9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3148463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FFQ</w:t>
            </w:r>
          </w:p>
        </w:tc>
        <w:tc>
          <w:tcPr>
            <w:tcW w:w="2410" w:type="dxa"/>
            <w:tcBorders>
              <w:top w:val="nil"/>
              <w:left w:val="nil"/>
              <w:bottom w:val="nil"/>
              <w:right w:val="nil"/>
            </w:tcBorders>
          </w:tcPr>
          <w:p w14:paraId="3CBB6196" w14:textId="77777777" w:rsidR="0043649B" w:rsidRPr="003A1A3D" w:rsidRDefault="0043649B" w:rsidP="004A4E53">
            <w:pPr>
              <w:jc w:val="center"/>
              <w:rPr>
                <w:rFonts w:ascii="Times New Roman" w:hAnsi="Times New Roman"/>
                <w:sz w:val="24"/>
                <w:szCs w:val="24"/>
              </w:rPr>
            </w:pPr>
          </w:p>
          <w:p w14:paraId="7B9B7F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177CDA1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2BC6CB91" w14:textId="77777777" w:rsidR="0043649B" w:rsidRPr="003A1A3D" w:rsidRDefault="0043649B" w:rsidP="004A4E53">
            <w:pPr>
              <w:jc w:val="center"/>
              <w:rPr>
                <w:rFonts w:ascii="Times New Roman" w:hAnsi="Times New Roman"/>
                <w:sz w:val="24"/>
                <w:szCs w:val="24"/>
              </w:rPr>
            </w:pPr>
          </w:p>
          <w:p w14:paraId="047C4A27" w14:textId="77777777" w:rsidR="0043649B" w:rsidRPr="003A1A3D" w:rsidRDefault="0043649B" w:rsidP="004A4E53">
            <w:pPr>
              <w:jc w:val="center"/>
              <w:rPr>
                <w:rFonts w:ascii="Times New Roman" w:hAnsi="Times New Roman"/>
                <w:sz w:val="24"/>
                <w:szCs w:val="24"/>
              </w:rPr>
            </w:pPr>
          </w:p>
          <w:p w14:paraId="2F3570C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034DF2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7762D3D4"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2565705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Dietary vitamin C </w:t>
            </w:r>
          </w:p>
          <w:p w14:paraId="3F938B0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106.3 (100.8, 111.8)</w:t>
            </w:r>
          </w:p>
          <w:p w14:paraId="1A4A5C9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106.4 (96.0, 116.8)</w:t>
            </w:r>
          </w:p>
          <w:p w14:paraId="31CE27A1" w14:textId="77777777" w:rsidR="0043649B" w:rsidRPr="003A1A3D" w:rsidRDefault="0043649B" w:rsidP="004A4E53">
            <w:pPr>
              <w:jc w:val="center"/>
              <w:rPr>
                <w:rFonts w:ascii="Times New Roman" w:hAnsi="Times New Roman"/>
                <w:sz w:val="24"/>
                <w:szCs w:val="24"/>
              </w:rPr>
            </w:pPr>
          </w:p>
          <w:p w14:paraId="4CD3161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Circulating vitamin C </w:t>
            </w:r>
          </w:p>
          <w:p w14:paraId="5904537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42.9 (41.3, 44.6)</w:t>
            </w:r>
          </w:p>
          <w:p w14:paraId="1601E80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36.4 (34.2, 38.6)</w:t>
            </w:r>
          </w:p>
          <w:p w14:paraId="622EFD14"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3FAFCC5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64025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w:t>
            </w:r>
          </w:p>
        </w:tc>
      </w:tr>
      <w:tr w:rsidR="003A1A3D" w:rsidRPr="003A1A3D" w14:paraId="7C1FBBEB" w14:textId="77777777" w:rsidTr="004A4E53">
        <w:tc>
          <w:tcPr>
            <w:tcW w:w="1560" w:type="dxa"/>
            <w:tcBorders>
              <w:top w:val="nil"/>
              <w:left w:val="nil"/>
              <w:bottom w:val="nil"/>
              <w:right w:val="nil"/>
            </w:tcBorders>
            <w:shd w:val="clear" w:color="auto" w:fill="auto"/>
          </w:tcPr>
          <w:p w14:paraId="685909E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Kim 2007 [9]</w:t>
            </w:r>
          </w:p>
        </w:tc>
        <w:tc>
          <w:tcPr>
            <w:tcW w:w="1134" w:type="dxa"/>
            <w:tcBorders>
              <w:top w:val="nil"/>
              <w:left w:val="nil"/>
              <w:bottom w:val="nil"/>
              <w:right w:val="nil"/>
            </w:tcBorders>
            <w:shd w:val="clear" w:color="auto" w:fill="auto"/>
          </w:tcPr>
          <w:p w14:paraId="3ADDE55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6DB52A0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&gt;60</w:t>
            </w:r>
          </w:p>
        </w:tc>
        <w:tc>
          <w:tcPr>
            <w:tcW w:w="993" w:type="dxa"/>
            <w:tcBorders>
              <w:top w:val="nil"/>
              <w:left w:val="nil"/>
              <w:bottom w:val="nil"/>
              <w:right w:val="nil"/>
            </w:tcBorders>
            <w:shd w:val="clear" w:color="auto" w:fill="auto"/>
          </w:tcPr>
          <w:p w14:paraId="5A1B2BE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5F71495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404</w:t>
            </w:r>
          </w:p>
        </w:tc>
        <w:tc>
          <w:tcPr>
            <w:tcW w:w="1134" w:type="dxa"/>
            <w:tcBorders>
              <w:top w:val="nil"/>
              <w:left w:val="nil"/>
              <w:bottom w:val="nil"/>
              <w:right w:val="nil"/>
            </w:tcBorders>
            <w:shd w:val="clear" w:color="auto" w:fill="auto"/>
          </w:tcPr>
          <w:p w14:paraId="181850F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77E63DC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BMI, energy intake, smoking status, alcohol, physical activity, vitamin, and mineral supplements</w:t>
            </w:r>
          </w:p>
        </w:tc>
        <w:tc>
          <w:tcPr>
            <w:tcW w:w="1134" w:type="dxa"/>
            <w:tcBorders>
              <w:top w:val="nil"/>
              <w:left w:val="nil"/>
              <w:bottom w:val="nil"/>
              <w:right w:val="nil"/>
            </w:tcBorders>
          </w:tcPr>
          <w:p w14:paraId="56DD3B1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00317B0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0548F3C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5ABC593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6B80909" w14:textId="77777777" w:rsidR="0043649B" w:rsidRPr="003A1A3D" w:rsidRDefault="0043649B" w:rsidP="004A4E53">
            <w:pPr>
              <w:jc w:val="center"/>
              <w:rPr>
                <w:rFonts w:ascii="Times New Roman" w:hAnsi="Times New Roman"/>
                <w:sz w:val="24"/>
                <w:szCs w:val="24"/>
              </w:rPr>
            </w:pPr>
          </w:p>
          <w:p w14:paraId="5D3F4E5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60AE83E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220621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049F334" w14:textId="77777777" w:rsidR="0043649B" w:rsidRPr="003A1A3D" w:rsidRDefault="0043649B" w:rsidP="004A4E53">
            <w:pPr>
              <w:jc w:val="center"/>
              <w:rPr>
                <w:rFonts w:ascii="Times New Roman" w:hAnsi="Times New Roman"/>
                <w:sz w:val="24"/>
                <w:szCs w:val="24"/>
              </w:rPr>
            </w:pPr>
          </w:p>
          <w:p w14:paraId="1004090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05DB240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43026CF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4F1A6D8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43E8F0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5A64B58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Quartiles 4</w:t>
            </w:r>
          </w:p>
          <w:p w14:paraId="649579E6" w14:textId="77777777" w:rsidR="0043649B" w:rsidRPr="003A1A3D" w:rsidRDefault="0043649B" w:rsidP="004A4E53">
            <w:pPr>
              <w:jc w:val="center"/>
              <w:rPr>
                <w:rFonts w:ascii="Times New Roman" w:hAnsi="Times New Roman"/>
                <w:sz w:val="24"/>
                <w:szCs w:val="24"/>
              </w:rPr>
            </w:pPr>
          </w:p>
          <w:p w14:paraId="557255A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1E4DC7F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28FDC4D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2A766CF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1C3E096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12FC9D6D" w14:textId="77777777" w:rsidR="0043649B" w:rsidRPr="003A1A3D" w:rsidRDefault="0043649B" w:rsidP="004A4E53">
            <w:pPr>
              <w:jc w:val="center"/>
              <w:rPr>
                <w:rFonts w:ascii="Times New Roman" w:hAnsi="Times New Roman"/>
                <w:sz w:val="24"/>
                <w:szCs w:val="24"/>
              </w:rPr>
            </w:pPr>
          </w:p>
          <w:p w14:paraId="0030179F" w14:textId="77777777" w:rsidR="0043649B" w:rsidRPr="003A1A3D" w:rsidRDefault="0043649B" w:rsidP="004A4E53">
            <w:pPr>
              <w:jc w:val="center"/>
              <w:rPr>
                <w:rFonts w:ascii="Times New Roman" w:hAnsi="Times New Roman"/>
                <w:sz w:val="24"/>
                <w:szCs w:val="24"/>
              </w:rPr>
            </w:pPr>
          </w:p>
          <w:p w14:paraId="5006EB0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47260B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22F4AB5D" w14:textId="77777777" w:rsidR="0043649B" w:rsidRPr="003A1A3D" w:rsidRDefault="0043649B" w:rsidP="004A4E53">
            <w:pPr>
              <w:jc w:val="center"/>
              <w:rPr>
                <w:rFonts w:ascii="Times New Roman" w:hAnsi="Times New Roman"/>
                <w:sz w:val="24"/>
                <w:szCs w:val="24"/>
              </w:rPr>
            </w:pPr>
          </w:p>
          <w:p w14:paraId="1F5EDDB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156B66A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544EEE7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Tertiles 1 </w:t>
            </w:r>
          </w:p>
          <w:p w14:paraId="731F091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2</w:t>
            </w:r>
          </w:p>
          <w:p w14:paraId="08ADC57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3</w:t>
            </w:r>
          </w:p>
          <w:p w14:paraId="0D7CA8DE" w14:textId="77777777" w:rsidR="0043649B" w:rsidRPr="003A1A3D" w:rsidRDefault="0043649B" w:rsidP="004A4E53">
            <w:pPr>
              <w:jc w:val="center"/>
              <w:rPr>
                <w:rFonts w:ascii="Times New Roman" w:hAnsi="Times New Roman"/>
                <w:sz w:val="24"/>
                <w:szCs w:val="24"/>
              </w:rPr>
            </w:pPr>
          </w:p>
          <w:p w14:paraId="0267093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45D86D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1</w:t>
            </w:r>
          </w:p>
          <w:p w14:paraId="1AF352C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2</w:t>
            </w:r>
          </w:p>
          <w:p w14:paraId="03BB3BC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3</w:t>
            </w:r>
          </w:p>
          <w:p w14:paraId="40F08CC5"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67552EB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49EF0C4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124.2 (101.1, 147.3)</w:t>
            </w:r>
          </w:p>
          <w:p w14:paraId="72B8120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144.4 (102.0, 186.8)</w:t>
            </w:r>
          </w:p>
          <w:p w14:paraId="1A97B25E" w14:textId="77777777" w:rsidR="0043649B" w:rsidRPr="003A1A3D" w:rsidRDefault="0043649B" w:rsidP="004A4E53">
            <w:pPr>
              <w:jc w:val="center"/>
              <w:rPr>
                <w:rFonts w:ascii="Times New Roman" w:hAnsi="Times New Roman"/>
                <w:sz w:val="24"/>
                <w:szCs w:val="24"/>
              </w:rPr>
            </w:pPr>
          </w:p>
          <w:p w14:paraId="48A2795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1C1508F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107.8 (94.6, 121.0)</w:t>
            </w:r>
          </w:p>
          <w:p w14:paraId="6E05E53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101.4 (88.2, 114.6)</w:t>
            </w:r>
          </w:p>
          <w:p w14:paraId="73364D22" w14:textId="77777777" w:rsidR="0043649B" w:rsidRPr="003A1A3D" w:rsidRDefault="0043649B" w:rsidP="004A4E53">
            <w:pPr>
              <w:jc w:val="center"/>
              <w:rPr>
                <w:rFonts w:ascii="Times New Roman" w:hAnsi="Times New Roman"/>
                <w:sz w:val="24"/>
                <w:szCs w:val="24"/>
              </w:rPr>
            </w:pPr>
          </w:p>
          <w:p w14:paraId="053A045F" w14:textId="77777777" w:rsidR="0043649B" w:rsidRPr="003A1A3D" w:rsidRDefault="0043649B" w:rsidP="004A4E53">
            <w:pPr>
              <w:jc w:val="center"/>
              <w:rPr>
                <w:rFonts w:ascii="Times New Roman" w:hAnsi="Times New Roman"/>
                <w:sz w:val="24"/>
                <w:szCs w:val="24"/>
              </w:rPr>
            </w:pPr>
          </w:p>
          <w:p w14:paraId="1DC65D1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5DEE3E7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17DFC99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1.2 (0.4, 3.6)</w:t>
            </w:r>
          </w:p>
          <w:p w14:paraId="7F4504E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1.5 (0.54, 4.5)</w:t>
            </w:r>
          </w:p>
          <w:p w14:paraId="15D9554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0.58 (0.19, 1.8)</w:t>
            </w:r>
          </w:p>
          <w:p w14:paraId="4DAA46E9" w14:textId="77777777" w:rsidR="0043649B" w:rsidRPr="003A1A3D" w:rsidRDefault="0043649B" w:rsidP="004A4E53">
            <w:pPr>
              <w:jc w:val="center"/>
              <w:rPr>
                <w:rFonts w:ascii="Times New Roman" w:hAnsi="Times New Roman"/>
                <w:sz w:val="24"/>
                <w:szCs w:val="24"/>
              </w:rPr>
            </w:pPr>
          </w:p>
          <w:p w14:paraId="186F2D9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7C35B91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340BD95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 (0.60, 2.3)</w:t>
            </w:r>
          </w:p>
          <w:p w14:paraId="459DBAD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 (0.53, 1.98)</w:t>
            </w:r>
          </w:p>
          <w:p w14:paraId="4F15BAF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0.84 (0.44, 1.63)</w:t>
            </w:r>
          </w:p>
          <w:p w14:paraId="0FB1C4E3" w14:textId="77777777" w:rsidR="0043649B" w:rsidRPr="003A1A3D" w:rsidRDefault="0043649B" w:rsidP="004A4E53">
            <w:pPr>
              <w:jc w:val="center"/>
              <w:rPr>
                <w:rFonts w:ascii="Times New Roman" w:hAnsi="Times New Roman"/>
                <w:sz w:val="24"/>
                <w:szCs w:val="24"/>
              </w:rPr>
            </w:pPr>
          </w:p>
          <w:p w14:paraId="31DAEC5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36A8AD9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514.7 (454.2, 575.2)</w:t>
            </w:r>
          </w:p>
          <w:p w14:paraId="0017CB8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481.7 (431.8, 531.6)</w:t>
            </w:r>
          </w:p>
          <w:p w14:paraId="2BE8B053" w14:textId="77777777" w:rsidR="0043649B" w:rsidRPr="003A1A3D" w:rsidRDefault="0043649B" w:rsidP="004A4E53">
            <w:pPr>
              <w:jc w:val="center"/>
              <w:rPr>
                <w:rFonts w:ascii="Times New Roman" w:hAnsi="Times New Roman"/>
                <w:sz w:val="24"/>
                <w:szCs w:val="24"/>
              </w:rPr>
            </w:pPr>
          </w:p>
          <w:p w14:paraId="18C11A4D" w14:textId="77777777" w:rsidR="0043649B" w:rsidRPr="003A1A3D" w:rsidRDefault="0043649B" w:rsidP="004A4E53">
            <w:pPr>
              <w:jc w:val="center"/>
              <w:rPr>
                <w:rFonts w:ascii="Times New Roman" w:hAnsi="Times New Roman"/>
                <w:sz w:val="24"/>
                <w:szCs w:val="24"/>
              </w:rPr>
            </w:pPr>
          </w:p>
          <w:p w14:paraId="431ABB4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738FCC0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6E928FE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0.66 (0.13, 3.20)</w:t>
            </w:r>
          </w:p>
          <w:p w14:paraId="07A700F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0.45 (0.10, 2.40)</w:t>
            </w:r>
          </w:p>
          <w:p w14:paraId="2CDC9CD5" w14:textId="77777777" w:rsidR="0043649B" w:rsidRPr="003A1A3D" w:rsidRDefault="0043649B" w:rsidP="004A4E53">
            <w:pPr>
              <w:jc w:val="center"/>
              <w:rPr>
                <w:rFonts w:ascii="Times New Roman" w:hAnsi="Times New Roman"/>
                <w:sz w:val="24"/>
                <w:szCs w:val="24"/>
              </w:rPr>
            </w:pPr>
          </w:p>
          <w:p w14:paraId="26796B7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1B1BECF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195EF04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1.40 (0.59, 3.30)</w:t>
            </w:r>
          </w:p>
          <w:p w14:paraId="6A34121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1.40 (0.62, 3.50)</w:t>
            </w:r>
          </w:p>
          <w:p w14:paraId="6AA67E00"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03CC60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NCEP-ATP III</w:t>
            </w:r>
          </w:p>
        </w:tc>
        <w:tc>
          <w:tcPr>
            <w:tcW w:w="709" w:type="dxa"/>
            <w:tcBorders>
              <w:top w:val="nil"/>
              <w:left w:val="nil"/>
              <w:bottom w:val="nil"/>
              <w:right w:val="nil"/>
            </w:tcBorders>
          </w:tcPr>
          <w:p w14:paraId="0686CAD3"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34FD655F" w14:textId="77777777" w:rsidTr="004A4E53">
        <w:tc>
          <w:tcPr>
            <w:tcW w:w="1560" w:type="dxa"/>
            <w:tcBorders>
              <w:top w:val="nil"/>
              <w:left w:val="nil"/>
              <w:bottom w:val="nil"/>
              <w:right w:val="nil"/>
            </w:tcBorders>
            <w:shd w:val="clear" w:color="auto" w:fill="auto"/>
          </w:tcPr>
          <w:p w14:paraId="68791A3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Kim 2008 [10]</w:t>
            </w:r>
          </w:p>
        </w:tc>
        <w:tc>
          <w:tcPr>
            <w:tcW w:w="1134" w:type="dxa"/>
            <w:tcBorders>
              <w:top w:val="nil"/>
              <w:left w:val="nil"/>
              <w:bottom w:val="nil"/>
              <w:right w:val="nil"/>
            </w:tcBorders>
            <w:shd w:val="clear" w:color="auto" w:fill="auto"/>
          </w:tcPr>
          <w:p w14:paraId="08EF5C9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61BEDD1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Middle-aged</w:t>
            </w:r>
          </w:p>
        </w:tc>
        <w:tc>
          <w:tcPr>
            <w:tcW w:w="993" w:type="dxa"/>
            <w:tcBorders>
              <w:top w:val="nil"/>
              <w:left w:val="nil"/>
              <w:bottom w:val="nil"/>
              <w:right w:val="nil"/>
            </w:tcBorders>
            <w:shd w:val="clear" w:color="auto" w:fill="auto"/>
          </w:tcPr>
          <w:p w14:paraId="7233F6C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4E8FC23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688</w:t>
            </w:r>
          </w:p>
        </w:tc>
        <w:tc>
          <w:tcPr>
            <w:tcW w:w="1134" w:type="dxa"/>
            <w:tcBorders>
              <w:top w:val="nil"/>
              <w:left w:val="nil"/>
              <w:bottom w:val="nil"/>
              <w:right w:val="nil"/>
            </w:tcBorders>
            <w:shd w:val="clear" w:color="auto" w:fill="auto"/>
          </w:tcPr>
          <w:p w14:paraId="7C1B2E4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39CAE8E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3856C09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FFQ</w:t>
            </w:r>
          </w:p>
        </w:tc>
        <w:tc>
          <w:tcPr>
            <w:tcW w:w="2410" w:type="dxa"/>
            <w:tcBorders>
              <w:top w:val="nil"/>
              <w:left w:val="nil"/>
              <w:bottom w:val="nil"/>
              <w:right w:val="nil"/>
            </w:tcBorders>
          </w:tcPr>
          <w:p w14:paraId="73280BD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625A476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C71818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983B6D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Female</w:t>
            </w:r>
          </w:p>
          <w:p w14:paraId="7D0B48C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4F3C3E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6AE2A3E"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6297330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5D8DC80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56.6 (52.8, 60.4)</w:t>
            </w:r>
          </w:p>
          <w:p w14:paraId="23403DC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59.7 (55.0, 64.4)</w:t>
            </w:r>
          </w:p>
          <w:p w14:paraId="728F488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7DDE03D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70.0 (64.8, 75.2)</w:t>
            </w:r>
          </w:p>
          <w:p w14:paraId="4946FE5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73.9 (69.0, 78.8)</w:t>
            </w:r>
          </w:p>
          <w:p w14:paraId="43982D57"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4010455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NCEP-ATP III</w:t>
            </w:r>
          </w:p>
        </w:tc>
        <w:tc>
          <w:tcPr>
            <w:tcW w:w="709" w:type="dxa"/>
            <w:tcBorders>
              <w:top w:val="nil"/>
              <w:left w:val="nil"/>
              <w:bottom w:val="nil"/>
              <w:right w:val="nil"/>
            </w:tcBorders>
          </w:tcPr>
          <w:p w14:paraId="4B41C3B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w:t>
            </w:r>
          </w:p>
        </w:tc>
      </w:tr>
      <w:tr w:rsidR="003A1A3D" w:rsidRPr="003A1A3D" w14:paraId="1DCA932D" w14:textId="77777777" w:rsidTr="004A4E53">
        <w:tc>
          <w:tcPr>
            <w:tcW w:w="1560" w:type="dxa"/>
            <w:tcBorders>
              <w:top w:val="nil"/>
              <w:left w:val="nil"/>
              <w:bottom w:val="nil"/>
              <w:right w:val="nil"/>
            </w:tcBorders>
            <w:shd w:val="clear" w:color="auto" w:fill="auto"/>
          </w:tcPr>
          <w:p w14:paraId="7826C1F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Czernichow 2009 [29]</w:t>
            </w:r>
          </w:p>
        </w:tc>
        <w:tc>
          <w:tcPr>
            <w:tcW w:w="1134" w:type="dxa"/>
            <w:tcBorders>
              <w:top w:val="nil"/>
              <w:left w:val="nil"/>
              <w:bottom w:val="nil"/>
              <w:right w:val="nil"/>
            </w:tcBorders>
            <w:shd w:val="clear" w:color="auto" w:fill="auto"/>
          </w:tcPr>
          <w:p w14:paraId="01EBA2A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France</w:t>
            </w:r>
          </w:p>
        </w:tc>
        <w:tc>
          <w:tcPr>
            <w:tcW w:w="992" w:type="dxa"/>
            <w:tcBorders>
              <w:top w:val="nil"/>
              <w:left w:val="nil"/>
              <w:bottom w:val="nil"/>
              <w:right w:val="nil"/>
            </w:tcBorders>
            <w:shd w:val="clear" w:color="auto" w:fill="auto"/>
          </w:tcPr>
          <w:p w14:paraId="47CCBC8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49</w:t>
            </w:r>
          </w:p>
        </w:tc>
        <w:tc>
          <w:tcPr>
            <w:tcW w:w="993" w:type="dxa"/>
            <w:tcBorders>
              <w:top w:val="nil"/>
              <w:left w:val="nil"/>
              <w:bottom w:val="nil"/>
              <w:right w:val="nil"/>
            </w:tcBorders>
            <w:shd w:val="clear" w:color="auto" w:fill="auto"/>
          </w:tcPr>
          <w:p w14:paraId="146AA18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59C29D6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5520</w:t>
            </w:r>
          </w:p>
        </w:tc>
        <w:tc>
          <w:tcPr>
            <w:tcW w:w="1134" w:type="dxa"/>
            <w:tcBorders>
              <w:top w:val="nil"/>
              <w:left w:val="nil"/>
              <w:bottom w:val="nil"/>
              <w:right w:val="nil"/>
            </w:tcBorders>
            <w:shd w:val="clear" w:color="auto" w:fill="auto"/>
          </w:tcPr>
          <w:p w14:paraId="1A1CE2C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Cohort</w:t>
            </w:r>
          </w:p>
        </w:tc>
        <w:tc>
          <w:tcPr>
            <w:tcW w:w="2126" w:type="dxa"/>
            <w:tcBorders>
              <w:top w:val="nil"/>
              <w:left w:val="nil"/>
              <w:bottom w:val="nil"/>
              <w:right w:val="nil"/>
            </w:tcBorders>
            <w:shd w:val="clear" w:color="auto" w:fill="auto"/>
          </w:tcPr>
          <w:p w14:paraId="6134401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sex, intervention group, educational level, smoking status, physical activity and alcohol consumption</w:t>
            </w:r>
          </w:p>
          <w:p w14:paraId="2C8B5F64" w14:textId="77777777" w:rsidR="0043649B" w:rsidRPr="003A1A3D" w:rsidRDefault="0043649B" w:rsidP="004A4E53">
            <w:pPr>
              <w:jc w:val="center"/>
              <w:rPr>
                <w:rFonts w:ascii="Times New Roman" w:hAnsi="Times New Roman"/>
                <w:sz w:val="24"/>
                <w:szCs w:val="24"/>
              </w:rPr>
            </w:pPr>
          </w:p>
        </w:tc>
        <w:tc>
          <w:tcPr>
            <w:tcW w:w="1134" w:type="dxa"/>
            <w:tcBorders>
              <w:top w:val="nil"/>
              <w:left w:val="nil"/>
              <w:bottom w:val="nil"/>
              <w:right w:val="nil"/>
            </w:tcBorders>
          </w:tcPr>
          <w:p w14:paraId="79D7392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2410" w:type="dxa"/>
            <w:tcBorders>
              <w:top w:val="nil"/>
              <w:left w:val="nil"/>
              <w:bottom w:val="nil"/>
              <w:right w:val="nil"/>
            </w:tcBorders>
          </w:tcPr>
          <w:p w14:paraId="50B92F8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6B60AF6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1</w:t>
            </w:r>
          </w:p>
          <w:p w14:paraId="7735AAB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2</w:t>
            </w:r>
          </w:p>
          <w:p w14:paraId="60E3974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Tertiles 3</w:t>
            </w:r>
          </w:p>
          <w:p w14:paraId="162F8CC9"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938B68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4FBEA1F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5F5893E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0.76 (0.53, 1.09)</w:t>
            </w:r>
          </w:p>
          <w:p w14:paraId="642E61C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0.53 (0.35, 0.80)</w:t>
            </w:r>
          </w:p>
        </w:tc>
        <w:tc>
          <w:tcPr>
            <w:tcW w:w="1275" w:type="dxa"/>
            <w:tcBorders>
              <w:top w:val="nil"/>
              <w:left w:val="nil"/>
              <w:bottom w:val="nil"/>
              <w:right w:val="nil"/>
            </w:tcBorders>
            <w:shd w:val="clear" w:color="auto" w:fill="auto"/>
          </w:tcPr>
          <w:p w14:paraId="6269E1D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130ABB92"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5</w:t>
            </w:r>
          </w:p>
        </w:tc>
      </w:tr>
      <w:tr w:rsidR="003A1A3D" w:rsidRPr="003A1A3D" w14:paraId="49782F3D" w14:textId="77777777" w:rsidTr="004A4E53">
        <w:tc>
          <w:tcPr>
            <w:tcW w:w="1560" w:type="dxa"/>
            <w:tcBorders>
              <w:top w:val="nil"/>
              <w:left w:val="nil"/>
              <w:bottom w:val="nil"/>
              <w:right w:val="nil"/>
            </w:tcBorders>
            <w:shd w:val="clear" w:color="auto" w:fill="auto"/>
          </w:tcPr>
          <w:p w14:paraId="7F7CF59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Moon 2010 [11]</w:t>
            </w:r>
          </w:p>
        </w:tc>
        <w:tc>
          <w:tcPr>
            <w:tcW w:w="1134" w:type="dxa"/>
            <w:tcBorders>
              <w:top w:val="nil"/>
              <w:left w:val="nil"/>
              <w:bottom w:val="nil"/>
              <w:right w:val="nil"/>
            </w:tcBorders>
            <w:shd w:val="clear" w:color="auto" w:fill="auto"/>
          </w:tcPr>
          <w:p w14:paraId="77E6B6A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68FA67B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40-64</w:t>
            </w:r>
          </w:p>
        </w:tc>
        <w:tc>
          <w:tcPr>
            <w:tcW w:w="993" w:type="dxa"/>
            <w:tcBorders>
              <w:top w:val="nil"/>
              <w:left w:val="nil"/>
              <w:bottom w:val="nil"/>
              <w:right w:val="nil"/>
            </w:tcBorders>
            <w:shd w:val="clear" w:color="auto" w:fill="auto"/>
          </w:tcPr>
          <w:p w14:paraId="69695D6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0A30F94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2382</w:t>
            </w:r>
          </w:p>
        </w:tc>
        <w:tc>
          <w:tcPr>
            <w:tcW w:w="1134" w:type="dxa"/>
            <w:tcBorders>
              <w:top w:val="nil"/>
              <w:left w:val="nil"/>
              <w:bottom w:val="nil"/>
              <w:right w:val="nil"/>
            </w:tcBorders>
            <w:shd w:val="clear" w:color="auto" w:fill="auto"/>
          </w:tcPr>
          <w:p w14:paraId="13D90AB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087CDF1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3987D35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2AC49EB5" w14:textId="77777777" w:rsidR="0043649B" w:rsidRPr="003A1A3D" w:rsidRDefault="0043649B" w:rsidP="004A4E53">
            <w:pPr>
              <w:jc w:val="center"/>
              <w:rPr>
                <w:rFonts w:ascii="Times New Roman" w:hAnsi="Times New Roman"/>
                <w:sz w:val="24"/>
                <w:szCs w:val="24"/>
              </w:rPr>
            </w:pPr>
          </w:p>
          <w:p w14:paraId="54094C4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3BF7D4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4351B6D"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646A054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258749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111.8 (107.4, 116.2)</w:t>
            </w:r>
          </w:p>
          <w:p w14:paraId="267DA6D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103.3 (97.6, 109.0)</w:t>
            </w:r>
          </w:p>
          <w:p w14:paraId="3D77363D"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2168A6B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46D08B2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37A6BF7F" w14:textId="77777777" w:rsidTr="004A4E53">
        <w:tc>
          <w:tcPr>
            <w:tcW w:w="1560" w:type="dxa"/>
            <w:tcBorders>
              <w:top w:val="nil"/>
              <w:left w:val="nil"/>
              <w:bottom w:val="nil"/>
              <w:right w:val="nil"/>
            </w:tcBorders>
            <w:shd w:val="clear" w:color="auto" w:fill="auto"/>
          </w:tcPr>
          <w:p w14:paraId="22B91499" w14:textId="77777777" w:rsidR="0043649B" w:rsidRPr="003A1A3D" w:rsidRDefault="0043649B" w:rsidP="004A4E53">
            <w:pPr>
              <w:jc w:val="center"/>
              <w:rPr>
                <w:rFonts w:ascii="Times New Roman" w:hAnsi="Times New Roman"/>
                <w:sz w:val="24"/>
                <w:szCs w:val="24"/>
              </w:rPr>
            </w:pPr>
            <w:bookmarkStart w:id="0" w:name="_Hlk69826316"/>
            <w:r w:rsidRPr="003A1A3D">
              <w:rPr>
                <w:rFonts w:ascii="Times New Roman" w:hAnsi="Times New Roman"/>
                <w:sz w:val="24"/>
                <w:szCs w:val="24"/>
              </w:rPr>
              <w:t>Bruscate</w:t>
            </w:r>
            <w:bookmarkEnd w:id="0"/>
            <w:r w:rsidRPr="003A1A3D">
              <w:rPr>
                <w:rFonts w:ascii="Times New Roman" w:hAnsi="Times New Roman"/>
                <w:sz w:val="24"/>
                <w:szCs w:val="24"/>
              </w:rPr>
              <w:t xml:space="preserve"> 2010 [34]</w:t>
            </w:r>
          </w:p>
        </w:tc>
        <w:tc>
          <w:tcPr>
            <w:tcW w:w="1134" w:type="dxa"/>
            <w:tcBorders>
              <w:top w:val="nil"/>
              <w:left w:val="nil"/>
              <w:bottom w:val="nil"/>
              <w:right w:val="nil"/>
            </w:tcBorders>
            <w:shd w:val="clear" w:color="auto" w:fill="auto"/>
          </w:tcPr>
          <w:p w14:paraId="3157F87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Brazil</w:t>
            </w:r>
          </w:p>
        </w:tc>
        <w:tc>
          <w:tcPr>
            <w:tcW w:w="992" w:type="dxa"/>
            <w:tcBorders>
              <w:top w:val="nil"/>
              <w:left w:val="nil"/>
              <w:bottom w:val="nil"/>
              <w:right w:val="nil"/>
            </w:tcBorders>
            <w:shd w:val="clear" w:color="auto" w:fill="auto"/>
          </w:tcPr>
          <w:p w14:paraId="16E3C0A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69.3</w:t>
            </w:r>
          </w:p>
        </w:tc>
        <w:tc>
          <w:tcPr>
            <w:tcW w:w="993" w:type="dxa"/>
            <w:tcBorders>
              <w:top w:val="nil"/>
              <w:left w:val="nil"/>
              <w:bottom w:val="nil"/>
              <w:right w:val="nil"/>
            </w:tcBorders>
            <w:shd w:val="clear" w:color="auto" w:fill="auto"/>
          </w:tcPr>
          <w:p w14:paraId="3A619A5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tc>
        <w:tc>
          <w:tcPr>
            <w:tcW w:w="992" w:type="dxa"/>
            <w:tcBorders>
              <w:top w:val="nil"/>
              <w:left w:val="nil"/>
              <w:bottom w:val="nil"/>
              <w:right w:val="nil"/>
            </w:tcBorders>
            <w:shd w:val="clear" w:color="auto" w:fill="auto"/>
          </w:tcPr>
          <w:p w14:paraId="4D6A916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284</w:t>
            </w:r>
          </w:p>
        </w:tc>
        <w:tc>
          <w:tcPr>
            <w:tcW w:w="1134" w:type="dxa"/>
            <w:tcBorders>
              <w:top w:val="nil"/>
              <w:left w:val="nil"/>
              <w:bottom w:val="nil"/>
              <w:right w:val="nil"/>
            </w:tcBorders>
            <w:shd w:val="clear" w:color="auto" w:fill="auto"/>
          </w:tcPr>
          <w:p w14:paraId="0C593D8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5699B8A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smoking, education, physical activity and dietary fiber</w:t>
            </w:r>
          </w:p>
        </w:tc>
        <w:tc>
          <w:tcPr>
            <w:tcW w:w="1134" w:type="dxa"/>
            <w:tcBorders>
              <w:top w:val="nil"/>
              <w:left w:val="nil"/>
              <w:bottom w:val="nil"/>
              <w:right w:val="nil"/>
            </w:tcBorders>
          </w:tcPr>
          <w:p w14:paraId="624DFEB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65318BB8" w14:textId="77777777" w:rsidR="0043649B" w:rsidRPr="003A1A3D" w:rsidRDefault="0043649B" w:rsidP="004A4E53">
            <w:pPr>
              <w:jc w:val="center"/>
              <w:rPr>
                <w:rFonts w:ascii="Times New Roman" w:hAnsi="Times New Roman"/>
                <w:sz w:val="24"/>
                <w:szCs w:val="24"/>
              </w:rPr>
            </w:pPr>
          </w:p>
          <w:p w14:paraId="38C9F87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74EF42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AF88794" w14:textId="77777777" w:rsidR="0043649B" w:rsidRPr="003A1A3D" w:rsidRDefault="0043649B" w:rsidP="004A4E53">
            <w:pPr>
              <w:jc w:val="center"/>
              <w:rPr>
                <w:rFonts w:ascii="Times New Roman" w:hAnsi="Times New Roman"/>
                <w:sz w:val="24"/>
                <w:szCs w:val="24"/>
              </w:rPr>
            </w:pPr>
          </w:p>
          <w:p w14:paraId="5B7620B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DD0FDB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35A33AE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521700A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578055D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7168FC47"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63A3295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057546F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135.0 (121.9, 148.1)</w:t>
            </w:r>
          </w:p>
          <w:p w14:paraId="7F306E8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133.0 (112.8, 153.2)</w:t>
            </w:r>
          </w:p>
          <w:p w14:paraId="000E5552" w14:textId="77777777" w:rsidR="0043649B" w:rsidRPr="003A1A3D" w:rsidRDefault="0043649B" w:rsidP="004A4E53">
            <w:pPr>
              <w:jc w:val="center"/>
              <w:rPr>
                <w:rFonts w:ascii="Times New Roman" w:hAnsi="Times New Roman"/>
                <w:sz w:val="24"/>
                <w:szCs w:val="24"/>
              </w:rPr>
            </w:pPr>
          </w:p>
          <w:p w14:paraId="40EBD78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32B7F40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561917B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0.69 (0.33, 1.46)</w:t>
            </w:r>
          </w:p>
          <w:p w14:paraId="1BB0A92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0.55 (0.26, 1.18)</w:t>
            </w:r>
          </w:p>
          <w:p w14:paraId="6355B11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0.70 (0.33, 1.47)</w:t>
            </w:r>
          </w:p>
          <w:p w14:paraId="69782948"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41D48C2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IDF</w:t>
            </w:r>
          </w:p>
        </w:tc>
        <w:tc>
          <w:tcPr>
            <w:tcW w:w="709" w:type="dxa"/>
            <w:tcBorders>
              <w:top w:val="nil"/>
              <w:left w:val="nil"/>
              <w:bottom w:val="nil"/>
              <w:right w:val="nil"/>
            </w:tcBorders>
          </w:tcPr>
          <w:p w14:paraId="12112AE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p>
        </w:tc>
      </w:tr>
      <w:tr w:rsidR="003A1A3D" w:rsidRPr="003A1A3D" w14:paraId="29100C06" w14:textId="77777777" w:rsidTr="004A4E53">
        <w:tc>
          <w:tcPr>
            <w:tcW w:w="1560" w:type="dxa"/>
            <w:tcBorders>
              <w:top w:val="nil"/>
              <w:left w:val="nil"/>
              <w:bottom w:val="nil"/>
              <w:right w:val="nil"/>
            </w:tcBorders>
            <w:shd w:val="clear" w:color="auto" w:fill="auto"/>
          </w:tcPr>
          <w:p w14:paraId="130D491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Beydoun 2011 [12]</w:t>
            </w:r>
          </w:p>
        </w:tc>
        <w:tc>
          <w:tcPr>
            <w:tcW w:w="1134" w:type="dxa"/>
            <w:tcBorders>
              <w:top w:val="nil"/>
              <w:left w:val="nil"/>
              <w:bottom w:val="nil"/>
              <w:right w:val="nil"/>
            </w:tcBorders>
            <w:shd w:val="clear" w:color="auto" w:fill="auto"/>
          </w:tcPr>
          <w:p w14:paraId="7FBA156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US</w:t>
            </w:r>
          </w:p>
        </w:tc>
        <w:tc>
          <w:tcPr>
            <w:tcW w:w="992" w:type="dxa"/>
            <w:tcBorders>
              <w:top w:val="nil"/>
              <w:left w:val="nil"/>
              <w:bottom w:val="nil"/>
              <w:right w:val="nil"/>
            </w:tcBorders>
            <w:shd w:val="clear" w:color="auto" w:fill="auto"/>
          </w:tcPr>
          <w:p w14:paraId="20D3072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20-85</w:t>
            </w:r>
          </w:p>
        </w:tc>
        <w:tc>
          <w:tcPr>
            <w:tcW w:w="993" w:type="dxa"/>
            <w:tcBorders>
              <w:top w:val="nil"/>
              <w:left w:val="nil"/>
              <w:bottom w:val="nil"/>
              <w:right w:val="nil"/>
            </w:tcBorders>
            <w:shd w:val="clear" w:color="auto" w:fill="auto"/>
          </w:tcPr>
          <w:p w14:paraId="5AC61FA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7DB87A1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3202</w:t>
            </w:r>
          </w:p>
        </w:tc>
        <w:tc>
          <w:tcPr>
            <w:tcW w:w="1134" w:type="dxa"/>
            <w:tcBorders>
              <w:top w:val="nil"/>
              <w:left w:val="nil"/>
              <w:bottom w:val="nil"/>
              <w:right w:val="nil"/>
            </w:tcBorders>
            <w:shd w:val="clear" w:color="auto" w:fill="auto"/>
          </w:tcPr>
          <w:p w14:paraId="2930C84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4F812D3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sex, race/ethnicity, marital status, educational level, PIR, smoking status, total energy intake, alcohol, caffeine, b-carotene, vitamin C, vitamin E, and dietary supplement use, serum levels of folate, tHcy, vitamin B-12, 25(OH)D, total cholesterol, and TG</w:t>
            </w:r>
          </w:p>
        </w:tc>
        <w:tc>
          <w:tcPr>
            <w:tcW w:w="1134" w:type="dxa"/>
            <w:tcBorders>
              <w:top w:val="nil"/>
              <w:left w:val="nil"/>
              <w:bottom w:val="nil"/>
              <w:right w:val="nil"/>
            </w:tcBorders>
          </w:tcPr>
          <w:p w14:paraId="29B1028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06BBDE6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7050B11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62A6DA1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360934EA" w14:textId="77777777" w:rsidR="0043649B" w:rsidRPr="003A1A3D" w:rsidRDefault="0043649B" w:rsidP="004A4E53">
            <w:pPr>
              <w:jc w:val="center"/>
              <w:rPr>
                <w:rFonts w:ascii="Times New Roman" w:hAnsi="Times New Roman"/>
                <w:sz w:val="24"/>
                <w:szCs w:val="24"/>
              </w:rPr>
            </w:pPr>
          </w:p>
          <w:p w14:paraId="1A3FD45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1DC103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109F5C4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CA3ACA4" w14:textId="77777777" w:rsidR="0043649B" w:rsidRPr="003A1A3D" w:rsidRDefault="0043649B" w:rsidP="004A4E53">
            <w:pPr>
              <w:jc w:val="center"/>
              <w:rPr>
                <w:rFonts w:ascii="Times New Roman" w:hAnsi="Times New Roman"/>
                <w:sz w:val="24"/>
                <w:szCs w:val="24"/>
              </w:rPr>
            </w:pPr>
          </w:p>
          <w:p w14:paraId="3E22E6C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5BFCE4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FC656B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6F96B98" w14:textId="77777777" w:rsidR="0043649B" w:rsidRPr="003A1A3D" w:rsidRDefault="0043649B" w:rsidP="004A4E53">
            <w:pPr>
              <w:jc w:val="center"/>
              <w:rPr>
                <w:rFonts w:ascii="Times New Roman" w:hAnsi="Times New Roman"/>
                <w:sz w:val="24"/>
                <w:szCs w:val="24"/>
              </w:rPr>
            </w:pPr>
          </w:p>
          <w:p w14:paraId="69A17A2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72D77B5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FA37E4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E30B406" w14:textId="77777777" w:rsidR="0043649B" w:rsidRPr="003A1A3D" w:rsidRDefault="0043649B" w:rsidP="004A4E53">
            <w:pPr>
              <w:jc w:val="center"/>
              <w:rPr>
                <w:rFonts w:ascii="Times New Roman" w:hAnsi="Times New Roman"/>
                <w:sz w:val="24"/>
                <w:szCs w:val="24"/>
              </w:rPr>
            </w:pPr>
          </w:p>
          <w:p w14:paraId="3D772D8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201AB5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3BA10DE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2C9FA17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030191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6E3D2AC0"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B9DF05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351A8D2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96.5 (90.0, 103.0)</w:t>
            </w:r>
          </w:p>
          <w:p w14:paraId="56A4FC0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95.3 (83.7, 106.9)</w:t>
            </w:r>
          </w:p>
          <w:p w14:paraId="1266B9D2" w14:textId="77777777" w:rsidR="0043649B" w:rsidRPr="003A1A3D" w:rsidRDefault="0043649B" w:rsidP="004A4E53">
            <w:pPr>
              <w:jc w:val="center"/>
              <w:rPr>
                <w:rFonts w:ascii="Times New Roman" w:hAnsi="Times New Roman"/>
                <w:sz w:val="24"/>
                <w:szCs w:val="24"/>
              </w:rPr>
            </w:pPr>
          </w:p>
          <w:p w14:paraId="09F3761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C074C0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85.4 (79.9, 90.9)</w:t>
            </w:r>
          </w:p>
          <w:p w14:paraId="1EFC1D9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81.2 (73.5, 88.9)</w:t>
            </w:r>
          </w:p>
          <w:p w14:paraId="49088937" w14:textId="77777777" w:rsidR="0043649B" w:rsidRPr="003A1A3D" w:rsidRDefault="0043649B" w:rsidP="004A4E53">
            <w:pPr>
              <w:jc w:val="center"/>
              <w:rPr>
                <w:rFonts w:ascii="Times New Roman" w:hAnsi="Times New Roman"/>
                <w:sz w:val="24"/>
                <w:szCs w:val="24"/>
              </w:rPr>
            </w:pPr>
          </w:p>
          <w:p w14:paraId="6784EEE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71CCF6C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50.9 (47.3, 54.5)</w:t>
            </w:r>
          </w:p>
          <w:p w14:paraId="5F24A76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43.7 (39.7, 47.7)</w:t>
            </w:r>
          </w:p>
          <w:p w14:paraId="1C371CB9" w14:textId="77777777" w:rsidR="0043649B" w:rsidRPr="003A1A3D" w:rsidRDefault="0043649B" w:rsidP="004A4E53">
            <w:pPr>
              <w:jc w:val="center"/>
              <w:rPr>
                <w:rFonts w:ascii="Times New Roman" w:hAnsi="Times New Roman"/>
                <w:sz w:val="24"/>
                <w:szCs w:val="24"/>
              </w:rPr>
            </w:pPr>
          </w:p>
          <w:p w14:paraId="095593D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33146BA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57.7 (54.5, 60.9)</w:t>
            </w:r>
          </w:p>
          <w:p w14:paraId="3172BE6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52.1 (45.2, 59.0)</w:t>
            </w:r>
          </w:p>
          <w:p w14:paraId="19FE91D7" w14:textId="77777777" w:rsidR="0043649B" w:rsidRPr="003A1A3D" w:rsidRDefault="0043649B" w:rsidP="004A4E53">
            <w:pPr>
              <w:jc w:val="center"/>
              <w:rPr>
                <w:rFonts w:ascii="Times New Roman" w:hAnsi="Times New Roman"/>
                <w:sz w:val="24"/>
                <w:szCs w:val="24"/>
              </w:rPr>
            </w:pPr>
          </w:p>
          <w:p w14:paraId="562DAF9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31B5D61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27E3574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0.98 (0.62, 1.53)</w:t>
            </w:r>
          </w:p>
          <w:p w14:paraId="5798CCC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0.52 (0.28, 0.98)</w:t>
            </w:r>
          </w:p>
          <w:p w14:paraId="1BF419A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0.52 (0.25, 1.10)</w:t>
            </w:r>
          </w:p>
        </w:tc>
        <w:tc>
          <w:tcPr>
            <w:tcW w:w="1275" w:type="dxa"/>
            <w:tcBorders>
              <w:top w:val="nil"/>
              <w:left w:val="nil"/>
              <w:bottom w:val="nil"/>
              <w:right w:val="nil"/>
            </w:tcBorders>
            <w:shd w:val="clear" w:color="auto" w:fill="auto"/>
          </w:tcPr>
          <w:p w14:paraId="7E87DF3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3D8B6E37"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8</w:t>
            </w:r>
          </w:p>
        </w:tc>
      </w:tr>
      <w:tr w:rsidR="003A1A3D" w:rsidRPr="003A1A3D" w14:paraId="1C0CD2C2" w14:textId="77777777" w:rsidTr="004A4E53">
        <w:tc>
          <w:tcPr>
            <w:tcW w:w="1560" w:type="dxa"/>
            <w:tcBorders>
              <w:top w:val="nil"/>
              <w:left w:val="nil"/>
              <w:bottom w:val="nil"/>
              <w:right w:val="nil"/>
            </w:tcBorders>
            <w:shd w:val="clear" w:color="auto" w:fill="auto"/>
          </w:tcPr>
          <w:p w14:paraId="67AA061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Sempértegui 2011 [28]</w:t>
            </w:r>
          </w:p>
        </w:tc>
        <w:tc>
          <w:tcPr>
            <w:tcW w:w="1134" w:type="dxa"/>
            <w:tcBorders>
              <w:top w:val="nil"/>
              <w:left w:val="nil"/>
              <w:bottom w:val="nil"/>
              <w:right w:val="nil"/>
            </w:tcBorders>
            <w:shd w:val="clear" w:color="auto" w:fill="auto"/>
          </w:tcPr>
          <w:p w14:paraId="00B78363" w14:textId="77777777" w:rsidR="0043649B" w:rsidRPr="003A1A3D" w:rsidRDefault="0043649B" w:rsidP="004A4E53">
            <w:pPr>
              <w:jc w:val="center"/>
              <w:rPr>
                <w:rFonts w:ascii="Times New Roman" w:hAnsi="Times New Roman"/>
                <w:sz w:val="24"/>
                <w:szCs w:val="24"/>
              </w:rPr>
            </w:pPr>
            <w:bookmarkStart w:id="1" w:name="_Hlk69206109"/>
            <w:r w:rsidRPr="003A1A3D">
              <w:rPr>
                <w:rFonts w:ascii="Times New Roman" w:hAnsi="Times New Roman"/>
                <w:sz w:val="24"/>
                <w:szCs w:val="24"/>
              </w:rPr>
              <w:t>Ecuador</w:t>
            </w:r>
            <w:bookmarkEnd w:id="1"/>
          </w:p>
        </w:tc>
        <w:tc>
          <w:tcPr>
            <w:tcW w:w="992" w:type="dxa"/>
            <w:tcBorders>
              <w:top w:val="nil"/>
              <w:left w:val="nil"/>
              <w:bottom w:val="nil"/>
              <w:right w:val="nil"/>
            </w:tcBorders>
            <w:shd w:val="clear" w:color="auto" w:fill="auto"/>
          </w:tcPr>
          <w:p w14:paraId="1B380BD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&gt;65</w:t>
            </w:r>
          </w:p>
        </w:tc>
        <w:tc>
          <w:tcPr>
            <w:tcW w:w="993" w:type="dxa"/>
            <w:tcBorders>
              <w:top w:val="nil"/>
              <w:left w:val="nil"/>
              <w:bottom w:val="nil"/>
              <w:right w:val="nil"/>
            </w:tcBorders>
            <w:shd w:val="clear" w:color="auto" w:fill="auto"/>
          </w:tcPr>
          <w:p w14:paraId="502AE44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1884BE2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352</w:t>
            </w:r>
          </w:p>
        </w:tc>
        <w:tc>
          <w:tcPr>
            <w:tcW w:w="1134" w:type="dxa"/>
            <w:tcBorders>
              <w:top w:val="nil"/>
              <w:left w:val="nil"/>
              <w:bottom w:val="nil"/>
              <w:right w:val="nil"/>
            </w:tcBorders>
            <w:shd w:val="clear" w:color="auto" w:fill="auto"/>
          </w:tcPr>
          <w:p w14:paraId="37803A2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4D43F5C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and sex</w:t>
            </w:r>
          </w:p>
        </w:tc>
        <w:tc>
          <w:tcPr>
            <w:tcW w:w="1134" w:type="dxa"/>
            <w:tcBorders>
              <w:top w:val="nil"/>
              <w:left w:val="nil"/>
              <w:bottom w:val="nil"/>
              <w:right w:val="nil"/>
            </w:tcBorders>
          </w:tcPr>
          <w:p w14:paraId="4337FC8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2410" w:type="dxa"/>
            <w:tcBorders>
              <w:top w:val="nil"/>
              <w:left w:val="nil"/>
              <w:bottom w:val="nil"/>
              <w:right w:val="nil"/>
            </w:tcBorders>
          </w:tcPr>
          <w:p w14:paraId="55DF93D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7D37A64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&lt; 0.2 mg/dL</w:t>
            </w:r>
          </w:p>
          <w:p w14:paraId="5AF2BF5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 0.2 mg/dL</w:t>
            </w:r>
          </w:p>
          <w:p w14:paraId="2DA36CCF"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19212D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0BEACE6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49FD13B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0.16 (0.03, 0.81)</w:t>
            </w:r>
          </w:p>
          <w:p w14:paraId="0CEA4C91"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3881E8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IDF</w:t>
            </w:r>
          </w:p>
        </w:tc>
        <w:tc>
          <w:tcPr>
            <w:tcW w:w="709" w:type="dxa"/>
            <w:tcBorders>
              <w:top w:val="nil"/>
              <w:left w:val="nil"/>
              <w:bottom w:val="nil"/>
              <w:right w:val="nil"/>
            </w:tcBorders>
          </w:tcPr>
          <w:p w14:paraId="680828A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6CDE7A13" w14:textId="77777777" w:rsidTr="004A4E53">
        <w:tc>
          <w:tcPr>
            <w:tcW w:w="1560" w:type="dxa"/>
            <w:tcBorders>
              <w:top w:val="nil"/>
              <w:left w:val="nil"/>
              <w:bottom w:val="nil"/>
              <w:right w:val="nil"/>
            </w:tcBorders>
            <w:shd w:val="clear" w:color="auto" w:fill="auto"/>
          </w:tcPr>
          <w:p w14:paraId="32FE1D8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Kouki 2011 [13]</w:t>
            </w:r>
          </w:p>
        </w:tc>
        <w:tc>
          <w:tcPr>
            <w:tcW w:w="1134" w:type="dxa"/>
            <w:tcBorders>
              <w:top w:val="nil"/>
              <w:left w:val="nil"/>
              <w:bottom w:val="nil"/>
              <w:right w:val="nil"/>
            </w:tcBorders>
            <w:shd w:val="clear" w:color="auto" w:fill="auto"/>
          </w:tcPr>
          <w:p w14:paraId="59BF1DE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Finland</w:t>
            </w:r>
          </w:p>
        </w:tc>
        <w:tc>
          <w:tcPr>
            <w:tcW w:w="992" w:type="dxa"/>
            <w:tcBorders>
              <w:top w:val="nil"/>
              <w:left w:val="nil"/>
              <w:bottom w:val="nil"/>
              <w:right w:val="nil"/>
            </w:tcBorders>
            <w:shd w:val="clear" w:color="auto" w:fill="auto"/>
          </w:tcPr>
          <w:p w14:paraId="13EB15A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57-78</w:t>
            </w:r>
          </w:p>
        </w:tc>
        <w:tc>
          <w:tcPr>
            <w:tcW w:w="993" w:type="dxa"/>
            <w:tcBorders>
              <w:top w:val="nil"/>
              <w:left w:val="nil"/>
              <w:bottom w:val="nil"/>
              <w:right w:val="nil"/>
            </w:tcBorders>
            <w:shd w:val="clear" w:color="auto" w:fill="auto"/>
          </w:tcPr>
          <w:p w14:paraId="3CAAE0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0262C6B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1334</w:t>
            </w:r>
          </w:p>
        </w:tc>
        <w:tc>
          <w:tcPr>
            <w:tcW w:w="1134" w:type="dxa"/>
            <w:tcBorders>
              <w:top w:val="nil"/>
              <w:left w:val="nil"/>
              <w:bottom w:val="nil"/>
              <w:right w:val="nil"/>
            </w:tcBorders>
            <w:shd w:val="clear" w:color="auto" w:fill="auto"/>
          </w:tcPr>
          <w:p w14:paraId="226D37F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5308B30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alcohol consumption, smoking, education and VO</w:t>
            </w:r>
            <w:r w:rsidRPr="003A1A3D">
              <w:rPr>
                <w:rFonts w:ascii="Times New Roman" w:hAnsi="Times New Roman"/>
                <w:sz w:val="24"/>
                <w:szCs w:val="24"/>
                <w:vertAlign w:val="subscript"/>
              </w:rPr>
              <w:t>2</w:t>
            </w:r>
            <w:r w:rsidRPr="003A1A3D">
              <w:rPr>
                <w:rFonts w:ascii="Times New Roman" w:hAnsi="Times New Roman"/>
                <w:sz w:val="24"/>
                <w:szCs w:val="24"/>
              </w:rPr>
              <w:t xml:space="preserve"> max</w:t>
            </w:r>
          </w:p>
        </w:tc>
        <w:tc>
          <w:tcPr>
            <w:tcW w:w="1134" w:type="dxa"/>
            <w:tcBorders>
              <w:top w:val="nil"/>
              <w:left w:val="nil"/>
              <w:bottom w:val="nil"/>
              <w:right w:val="nil"/>
            </w:tcBorders>
          </w:tcPr>
          <w:p w14:paraId="0FC9228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4-day food record</w:t>
            </w:r>
          </w:p>
        </w:tc>
        <w:tc>
          <w:tcPr>
            <w:tcW w:w="2410" w:type="dxa"/>
            <w:tcBorders>
              <w:top w:val="nil"/>
              <w:left w:val="nil"/>
              <w:bottom w:val="nil"/>
              <w:right w:val="nil"/>
            </w:tcBorders>
          </w:tcPr>
          <w:p w14:paraId="323D9E9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00F98D4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0AE8E4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3950253" w14:textId="77777777" w:rsidR="0043649B" w:rsidRPr="003A1A3D" w:rsidRDefault="0043649B" w:rsidP="004A4E53">
            <w:pPr>
              <w:jc w:val="center"/>
              <w:rPr>
                <w:rFonts w:ascii="Times New Roman" w:hAnsi="Times New Roman"/>
                <w:sz w:val="24"/>
                <w:szCs w:val="24"/>
              </w:rPr>
            </w:pPr>
          </w:p>
          <w:p w14:paraId="468708E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456D298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7DE44C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75017D5A" w14:textId="77777777" w:rsidR="0043649B" w:rsidRPr="003A1A3D" w:rsidRDefault="0043649B" w:rsidP="004A4E53">
            <w:pPr>
              <w:jc w:val="center"/>
              <w:rPr>
                <w:rFonts w:ascii="Times New Roman" w:hAnsi="Times New Roman"/>
                <w:sz w:val="24"/>
                <w:szCs w:val="24"/>
              </w:rPr>
            </w:pPr>
          </w:p>
          <w:p w14:paraId="5532D79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1A8572E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0C96DB5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&lt; 10mg/d</w:t>
            </w:r>
          </w:p>
          <w:p w14:paraId="1269925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 10mg/d</w:t>
            </w:r>
          </w:p>
          <w:p w14:paraId="7720D9FD" w14:textId="77777777" w:rsidR="0043649B" w:rsidRPr="003A1A3D" w:rsidRDefault="0043649B" w:rsidP="004A4E53">
            <w:pPr>
              <w:jc w:val="center"/>
              <w:rPr>
                <w:rFonts w:ascii="Times New Roman" w:hAnsi="Times New Roman"/>
                <w:sz w:val="24"/>
                <w:szCs w:val="24"/>
              </w:rPr>
            </w:pPr>
          </w:p>
          <w:p w14:paraId="4257C7C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3C98FE4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&lt; 10mg/d</w:t>
            </w:r>
          </w:p>
          <w:p w14:paraId="545FDED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 10mg/d</w:t>
            </w:r>
          </w:p>
          <w:p w14:paraId="7CF46093"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4629E76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 112.0 (105.7, 118.3)</w:t>
            </w:r>
          </w:p>
          <w:p w14:paraId="509E575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90.0 (80.6, 99.4)</w:t>
            </w:r>
          </w:p>
          <w:p w14:paraId="658A96E6" w14:textId="77777777" w:rsidR="0043649B" w:rsidRPr="003A1A3D" w:rsidRDefault="0043649B" w:rsidP="004A4E53">
            <w:pPr>
              <w:jc w:val="center"/>
              <w:rPr>
                <w:rFonts w:ascii="Times New Roman" w:hAnsi="Times New Roman"/>
                <w:sz w:val="24"/>
                <w:szCs w:val="24"/>
              </w:rPr>
            </w:pPr>
          </w:p>
          <w:p w14:paraId="10CBE90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 115.0 (110.0, 120.1)</w:t>
            </w:r>
          </w:p>
          <w:p w14:paraId="79B73B2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107.0 (98.3, 115.7)</w:t>
            </w:r>
          </w:p>
          <w:p w14:paraId="05646AC9" w14:textId="77777777" w:rsidR="0043649B" w:rsidRPr="003A1A3D" w:rsidRDefault="0043649B" w:rsidP="004A4E53">
            <w:pPr>
              <w:jc w:val="center"/>
              <w:rPr>
                <w:rFonts w:ascii="Times New Roman" w:hAnsi="Times New Roman"/>
                <w:sz w:val="24"/>
                <w:szCs w:val="24"/>
              </w:rPr>
            </w:pPr>
          </w:p>
          <w:p w14:paraId="786155FE" w14:textId="77777777" w:rsidR="0043649B" w:rsidRPr="003A1A3D" w:rsidRDefault="0043649B" w:rsidP="004A4E53">
            <w:pPr>
              <w:jc w:val="center"/>
              <w:rPr>
                <w:rFonts w:ascii="Times New Roman" w:hAnsi="Times New Roman"/>
                <w:sz w:val="24"/>
                <w:szCs w:val="24"/>
              </w:rPr>
            </w:pPr>
          </w:p>
          <w:p w14:paraId="492CDB3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58E2ED8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14C01DE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0.97 (0.94, 1.01)</w:t>
            </w:r>
          </w:p>
          <w:p w14:paraId="29470A8B" w14:textId="77777777" w:rsidR="0043649B" w:rsidRPr="003A1A3D" w:rsidRDefault="0043649B" w:rsidP="004A4E53">
            <w:pPr>
              <w:jc w:val="center"/>
              <w:rPr>
                <w:rFonts w:ascii="Times New Roman" w:hAnsi="Times New Roman"/>
                <w:sz w:val="24"/>
                <w:szCs w:val="24"/>
              </w:rPr>
            </w:pPr>
          </w:p>
          <w:p w14:paraId="256C4D1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46D72A7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4785551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0.99 (0.96, 1.02)</w:t>
            </w:r>
          </w:p>
          <w:p w14:paraId="611E848F"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6AD0520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4E83FA5"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18A15BEE" w14:textId="77777777" w:rsidTr="004A4E53">
        <w:tc>
          <w:tcPr>
            <w:tcW w:w="1560" w:type="dxa"/>
            <w:tcBorders>
              <w:top w:val="nil"/>
              <w:left w:val="nil"/>
              <w:bottom w:val="nil"/>
              <w:right w:val="nil"/>
            </w:tcBorders>
            <w:shd w:val="clear" w:color="auto" w:fill="auto"/>
          </w:tcPr>
          <w:p w14:paraId="2DFE22A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Beydoun 2012 [14]</w:t>
            </w:r>
          </w:p>
        </w:tc>
        <w:tc>
          <w:tcPr>
            <w:tcW w:w="1134" w:type="dxa"/>
            <w:tcBorders>
              <w:top w:val="nil"/>
              <w:left w:val="nil"/>
              <w:bottom w:val="nil"/>
              <w:right w:val="nil"/>
            </w:tcBorders>
            <w:shd w:val="clear" w:color="auto" w:fill="auto"/>
          </w:tcPr>
          <w:p w14:paraId="0983AB3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US</w:t>
            </w:r>
          </w:p>
        </w:tc>
        <w:tc>
          <w:tcPr>
            <w:tcW w:w="992" w:type="dxa"/>
            <w:tcBorders>
              <w:top w:val="nil"/>
              <w:left w:val="nil"/>
              <w:bottom w:val="nil"/>
              <w:right w:val="nil"/>
            </w:tcBorders>
            <w:shd w:val="clear" w:color="auto" w:fill="auto"/>
          </w:tcPr>
          <w:p w14:paraId="1B4D562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12-19</w:t>
            </w:r>
          </w:p>
        </w:tc>
        <w:tc>
          <w:tcPr>
            <w:tcW w:w="993" w:type="dxa"/>
            <w:tcBorders>
              <w:top w:val="nil"/>
              <w:left w:val="nil"/>
              <w:bottom w:val="nil"/>
              <w:right w:val="nil"/>
            </w:tcBorders>
            <w:shd w:val="clear" w:color="auto" w:fill="auto"/>
          </w:tcPr>
          <w:p w14:paraId="00EF980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02A6EC7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1339</w:t>
            </w:r>
          </w:p>
        </w:tc>
        <w:tc>
          <w:tcPr>
            <w:tcW w:w="1134" w:type="dxa"/>
            <w:tcBorders>
              <w:top w:val="nil"/>
              <w:left w:val="nil"/>
              <w:bottom w:val="nil"/>
              <w:right w:val="nil"/>
            </w:tcBorders>
            <w:shd w:val="clear" w:color="auto" w:fill="auto"/>
          </w:tcPr>
          <w:p w14:paraId="58C9D75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5255EDB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458E5CC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018B08F5" w14:textId="77777777" w:rsidR="0043649B" w:rsidRPr="003A1A3D" w:rsidRDefault="0043649B" w:rsidP="004A4E53">
            <w:pPr>
              <w:jc w:val="center"/>
              <w:rPr>
                <w:rFonts w:ascii="Times New Roman" w:hAnsi="Times New Roman"/>
                <w:sz w:val="24"/>
                <w:szCs w:val="24"/>
              </w:rPr>
            </w:pPr>
          </w:p>
          <w:p w14:paraId="4DE3425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2276062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24D73B6C" w14:textId="77777777" w:rsidR="0043649B" w:rsidRPr="003A1A3D" w:rsidRDefault="0043649B" w:rsidP="004A4E53">
            <w:pPr>
              <w:jc w:val="center"/>
              <w:rPr>
                <w:rFonts w:ascii="Times New Roman" w:hAnsi="Times New Roman"/>
                <w:sz w:val="24"/>
                <w:szCs w:val="24"/>
              </w:rPr>
            </w:pPr>
          </w:p>
          <w:p w14:paraId="700F609E" w14:textId="77777777" w:rsidR="0043649B" w:rsidRPr="003A1A3D" w:rsidRDefault="0043649B" w:rsidP="004A4E53">
            <w:pPr>
              <w:jc w:val="center"/>
              <w:rPr>
                <w:rFonts w:ascii="Times New Roman" w:hAnsi="Times New Roman"/>
                <w:sz w:val="24"/>
                <w:szCs w:val="24"/>
              </w:rPr>
            </w:pPr>
          </w:p>
          <w:p w14:paraId="18FA8B0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5EB5631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FA73C60" w14:textId="77777777" w:rsidR="0043649B" w:rsidRPr="003A1A3D" w:rsidRDefault="0043649B" w:rsidP="004A4E53">
            <w:pPr>
              <w:jc w:val="center"/>
              <w:rPr>
                <w:rFonts w:ascii="Times New Roman" w:hAnsi="Times New Roman"/>
                <w:sz w:val="24"/>
                <w:szCs w:val="24"/>
              </w:rPr>
            </w:pPr>
          </w:p>
          <w:p w14:paraId="7DC4129A"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660A952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3F08F91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83.8 (76.5, 91.1)</w:t>
            </w:r>
          </w:p>
          <w:p w14:paraId="564803B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67.3 (41.7, 92.9)</w:t>
            </w:r>
          </w:p>
          <w:p w14:paraId="23C2D3E7" w14:textId="77777777" w:rsidR="0043649B" w:rsidRPr="003A1A3D" w:rsidRDefault="0043649B" w:rsidP="004A4E53">
            <w:pPr>
              <w:jc w:val="center"/>
              <w:rPr>
                <w:rFonts w:ascii="Times New Roman" w:hAnsi="Times New Roman"/>
                <w:sz w:val="24"/>
                <w:szCs w:val="24"/>
              </w:rPr>
            </w:pPr>
          </w:p>
          <w:p w14:paraId="044811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5BD9C0C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54.9 (51.8, 58.0)</w:t>
            </w:r>
          </w:p>
          <w:p w14:paraId="4BC58A5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32.6 (22.5, 42.7)</w:t>
            </w:r>
          </w:p>
          <w:p w14:paraId="745891E7" w14:textId="77777777" w:rsidR="0043649B" w:rsidRPr="003A1A3D" w:rsidRDefault="0043649B" w:rsidP="004A4E53">
            <w:pPr>
              <w:jc w:val="center"/>
              <w:rPr>
                <w:rFonts w:ascii="Times New Roman" w:hAnsi="Times New Roman"/>
                <w:sz w:val="24"/>
                <w:szCs w:val="24"/>
              </w:rPr>
            </w:pPr>
          </w:p>
          <w:p w14:paraId="04E23F83"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76AB29F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IDF</w:t>
            </w:r>
          </w:p>
        </w:tc>
        <w:tc>
          <w:tcPr>
            <w:tcW w:w="709" w:type="dxa"/>
            <w:tcBorders>
              <w:top w:val="nil"/>
              <w:left w:val="nil"/>
              <w:bottom w:val="nil"/>
              <w:right w:val="nil"/>
            </w:tcBorders>
          </w:tcPr>
          <w:p w14:paraId="1F764E2A"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60C16ABB" w14:textId="77777777" w:rsidTr="004A4E53">
        <w:tc>
          <w:tcPr>
            <w:tcW w:w="1560" w:type="dxa"/>
            <w:tcBorders>
              <w:top w:val="nil"/>
              <w:left w:val="nil"/>
              <w:bottom w:val="nil"/>
              <w:right w:val="nil"/>
            </w:tcBorders>
            <w:shd w:val="clear" w:color="auto" w:fill="auto"/>
          </w:tcPr>
          <w:p w14:paraId="0150758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de Oliveira Otto 2012 [15]</w:t>
            </w:r>
          </w:p>
        </w:tc>
        <w:tc>
          <w:tcPr>
            <w:tcW w:w="1134" w:type="dxa"/>
            <w:tcBorders>
              <w:top w:val="nil"/>
              <w:left w:val="nil"/>
              <w:bottom w:val="nil"/>
              <w:right w:val="nil"/>
            </w:tcBorders>
            <w:shd w:val="clear" w:color="auto" w:fill="auto"/>
          </w:tcPr>
          <w:p w14:paraId="06BA95F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US</w:t>
            </w:r>
          </w:p>
        </w:tc>
        <w:tc>
          <w:tcPr>
            <w:tcW w:w="992" w:type="dxa"/>
            <w:tcBorders>
              <w:top w:val="nil"/>
              <w:left w:val="nil"/>
              <w:bottom w:val="nil"/>
              <w:right w:val="nil"/>
            </w:tcBorders>
            <w:shd w:val="clear" w:color="auto" w:fill="auto"/>
          </w:tcPr>
          <w:p w14:paraId="3F18D6B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45-84</w:t>
            </w:r>
          </w:p>
        </w:tc>
        <w:tc>
          <w:tcPr>
            <w:tcW w:w="993" w:type="dxa"/>
            <w:tcBorders>
              <w:top w:val="nil"/>
              <w:left w:val="nil"/>
              <w:bottom w:val="nil"/>
              <w:right w:val="nil"/>
            </w:tcBorders>
            <w:shd w:val="clear" w:color="auto" w:fill="auto"/>
          </w:tcPr>
          <w:p w14:paraId="36F2EF1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20CBCA4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3828</w:t>
            </w:r>
          </w:p>
        </w:tc>
        <w:tc>
          <w:tcPr>
            <w:tcW w:w="1134" w:type="dxa"/>
            <w:tcBorders>
              <w:top w:val="nil"/>
              <w:left w:val="nil"/>
              <w:bottom w:val="nil"/>
              <w:right w:val="nil"/>
            </w:tcBorders>
            <w:shd w:val="clear" w:color="auto" w:fill="auto"/>
          </w:tcPr>
          <w:p w14:paraId="451B0B9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Cohort</w:t>
            </w:r>
          </w:p>
        </w:tc>
        <w:tc>
          <w:tcPr>
            <w:tcW w:w="2126" w:type="dxa"/>
            <w:tcBorders>
              <w:top w:val="nil"/>
              <w:left w:val="nil"/>
              <w:bottom w:val="nil"/>
              <w:right w:val="nil"/>
            </w:tcBorders>
            <w:shd w:val="clear" w:color="auto" w:fill="auto"/>
          </w:tcPr>
          <w:p w14:paraId="3998498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Energy intake, age, sex, race-ethnicity, education, study center, alcohol intake, physical activity, BMI, fiber intake, cigarette smoking, dietary supplement use, the ratio of polyunsaturated fat intake and saturated fat intake, Mg, Zn, heme iron, nonheme iron, and antioxidant intake</w:t>
            </w:r>
          </w:p>
          <w:p w14:paraId="2249267F" w14:textId="77777777" w:rsidR="0043649B" w:rsidRPr="003A1A3D" w:rsidRDefault="0043649B" w:rsidP="004A4E53">
            <w:pPr>
              <w:jc w:val="center"/>
              <w:rPr>
                <w:rFonts w:ascii="Times New Roman" w:hAnsi="Times New Roman"/>
                <w:sz w:val="24"/>
                <w:szCs w:val="24"/>
              </w:rPr>
            </w:pPr>
          </w:p>
        </w:tc>
        <w:tc>
          <w:tcPr>
            <w:tcW w:w="1134" w:type="dxa"/>
            <w:tcBorders>
              <w:top w:val="nil"/>
              <w:left w:val="nil"/>
              <w:bottom w:val="nil"/>
              <w:right w:val="nil"/>
            </w:tcBorders>
          </w:tcPr>
          <w:p w14:paraId="6B568BE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FFQ</w:t>
            </w:r>
          </w:p>
        </w:tc>
        <w:tc>
          <w:tcPr>
            <w:tcW w:w="2410" w:type="dxa"/>
            <w:tcBorders>
              <w:top w:val="nil"/>
              <w:left w:val="nil"/>
              <w:bottom w:val="nil"/>
              <w:right w:val="nil"/>
            </w:tcBorders>
          </w:tcPr>
          <w:p w14:paraId="724339B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180954D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1</w:t>
            </w:r>
          </w:p>
          <w:p w14:paraId="390829E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2</w:t>
            </w:r>
          </w:p>
          <w:p w14:paraId="093C311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3</w:t>
            </w:r>
          </w:p>
          <w:p w14:paraId="65337B8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4</w:t>
            </w:r>
          </w:p>
          <w:p w14:paraId="031774F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5</w:t>
            </w:r>
          </w:p>
        </w:tc>
        <w:tc>
          <w:tcPr>
            <w:tcW w:w="2410" w:type="dxa"/>
            <w:tcBorders>
              <w:top w:val="nil"/>
              <w:left w:val="nil"/>
              <w:bottom w:val="nil"/>
              <w:right w:val="nil"/>
            </w:tcBorders>
          </w:tcPr>
          <w:p w14:paraId="35EDF52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04E39EF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2B56052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1.07 (0.85, 1.34)</w:t>
            </w:r>
          </w:p>
          <w:p w14:paraId="1E10957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1.04 (0.82, 1.32)</w:t>
            </w:r>
          </w:p>
          <w:p w14:paraId="7D41D59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1.01 (0.79, 1.29)</w:t>
            </w:r>
          </w:p>
          <w:p w14:paraId="61ABA48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1.18 (0.90, 1.54)</w:t>
            </w:r>
          </w:p>
        </w:tc>
        <w:tc>
          <w:tcPr>
            <w:tcW w:w="1275" w:type="dxa"/>
            <w:tcBorders>
              <w:top w:val="nil"/>
              <w:left w:val="nil"/>
              <w:bottom w:val="nil"/>
              <w:right w:val="nil"/>
            </w:tcBorders>
            <w:shd w:val="clear" w:color="auto" w:fill="auto"/>
          </w:tcPr>
          <w:p w14:paraId="10D46C9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AHA</w:t>
            </w:r>
          </w:p>
        </w:tc>
        <w:tc>
          <w:tcPr>
            <w:tcW w:w="709" w:type="dxa"/>
            <w:tcBorders>
              <w:top w:val="nil"/>
              <w:left w:val="nil"/>
              <w:bottom w:val="nil"/>
              <w:right w:val="nil"/>
            </w:tcBorders>
          </w:tcPr>
          <w:p w14:paraId="4056E5F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8</w:t>
            </w:r>
          </w:p>
        </w:tc>
      </w:tr>
      <w:tr w:rsidR="003A1A3D" w:rsidRPr="003A1A3D" w14:paraId="02EF95D6" w14:textId="77777777" w:rsidTr="004A4E53">
        <w:tc>
          <w:tcPr>
            <w:tcW w:w="1560" w:type="dxa"/>
            <w:tcBorders>
              <w:top w:val="nil"/>
              <w:left w:val="nil"/>
              <w:bottom w:val="nil"/>
              <w:right w:val="nil"/>
            </w:tcBorders>
            <w:shd w:val="clear" w:color="auto" w:fill="auto"/>
          </w:tcPr>
          <w:p w14:paraId="772869A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Odum 2012 [30]</w:t>
            </w:r>
          </w:p>
        </w:tc>
        <w:tc>
          <w:tcPr>
            <w:tcW w:w="1134" w:type="dxa"/>
            <w:tcBorders>
              <w:top w:val="nil"/>
              <w:left w:val="nil"/>
              <w:bottom w:val="nil"/>
              <w:right w:val="nil"/>
            </w:tcBorders>
            <w:shd w:val="clear" w:color="auto" w:fill="auto"/>
          </w:tcPr>
          <w:p w14:paraId="64698D05" w14:textId="77777777" w:rsidR="0043649B" w:rsidRPr="003A1A3D" w:rsidRDefault="0043649B" w:rsidP="004A4E53">
            <w:pPr>
              <w:jc w:val="center"/>
              <w:rPr>
                <w:rFonts w:ascii="Times New Roman" w:hAnsi="Times New Roman"/>
                <w:sz w:val="24"/>
                <w:szCs w:val="24"/>
              </w:rPr>
            </w:pPr>
            <w:bookmarkStart w:id="2" w:name="_Hlk69206119"/>
            <w:r w:rsidRPr="003A1A3D">
              <w:rPr>
                <w:rFonts w:ascii="Times New Roman" w:hAnsi="Times New Roman"/>
                <w:sz w:val="24"/>
                <w:szCs w:val="24"/>
              </w:rPr>
              <w:t>Nigeria</w:t>
            </w:r>
            <w:bookmarkEnd w:id="2"/>
          </w:p>
        </w:tc>
        <w:tc>
          <w:tcPr>
            <w:tcW w:w="992" w:type="dxa"/>
            <w:tcBorders>
              <w:top w:val="nil"/>
              <w:left w:val="nil"/>
              <w:bottom w:val="nil"/>
              <w:right w:val="nil"/>
            </w:tcBorders>
            <w:shd w:val="clear" w:color="auto" w:fill="auto"/>
          </w:tcPr>
          <w:p w14:paraId="4053EDE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50</w:t>
            </w:r>
          </w:p>
        </w:tc>
        <w:tc>
          <w:tcPr>
            <w:tcW w:w="993" w:type="dxa"/>
            <w:tcBorders>
              <w:top w:val="nil"/>
              <w:left w:val="nil"/>
              <w:bottom w:val="nil"/>
              <w:right w:val="nil"/>
            </w:tcBorders>
            <w:shd w:val="clear" w:color="auto" w:fill="auto"/>
          </w:tcPr>
          <w:p w14:paraId="6EDB99A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79A18AF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192</w:t>
            </w:r>
          </w:p>
        </w:tc>
        <w:tc>
          <w:tcPr>
            <w:tcW w:w="1134" w:type="dxa"/>
            <w:tcBorders>
              <w:top w:val="nil"/>
              <w:left w:val="nil"/>
              <w:bottom w:val="nil"/>
              <w:right w:val="nil"/>
            </w:tcBorders>
            <w:shd w:val="clear" w:color="auto" w:fill="auto"/>
          </w:tcPr>
          <w:p w14:paraId="455DA2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Case-control</w:t>
            </w:r>
          </w:p>
        </w:tc>
        <w:tc>
          <w:tcPr>
            <w:tcW w:w="2126" w:type="dxa"/>
            <w:tcBorders>
              <w:top w:val="nil"/>
              <w:left w:val="nil"/>
              <w:bottom w:val="nil"/>
              <w:right w:val="nil"/>
            </w:tcBorders>
            <w:shd w:val="clear" w:color="auto" w:fill="auto"/>
          </w:tcPr>
          <w:p w14:paraId="3439FC1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2F89C63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2410" w:type="dxa"/>
            <w:tcBorders>
              <w:top w:val="nil"/>
              <w:left w:val="nil"/>
              <w:bottom w:val="nil"/>
              <w:right w:val="nil"/>
            </w:tcBorders>
          </w:tcPr>
          <w:p w14:paraId="53870CF7" w14:textId="77777777" w:rsidR="0043649B" w:rsidRPr="003A1A3D" w:rsidRDefault="0043649B" w:rsidP="004A4E53">
            <w:pPr>
              <w:jc w:val="center"/>
              <w:rPr>
                <w:rFonts w:ascii="Times New Roman" w:hAnsi="Times New Roman"/>
                <w:sz w:val="24"/>
                <w:szCs w:val="24"/>
              </w:rPr>
            </w:pPr>
          </w:p>
          <w:p w14:paraId="7F0954C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2405D8C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F59B0E5"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EE404E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0C9DD9B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43.9 (42.5, 45.4)</w:t>
            </w:r>
          </w:p>
          <w:p w14:paraId="1EB6A87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29.1 (27.6, 30.5)</w:t>
            </w:r>
          </w:p>
          <w:p w14:paraId="606A76CF"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6F5CD44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748123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p>
        </w:tc>
      </w:tr>
      <w:tr w:rsidR="003A1A3D" w:rsidRPr="003A1A3D" w14:paraId="29350DA2" w14:textId="77777777" w:rsidTr="004A4E53">
        <w:tc>
          <w:tcPr>
            <w:tcW w:w="1560" w:type="dxa"/>
            <w:tcBorders>
              <w:top w:val="nil"/>
              <w:left w:val="nil"/>
              <w:bottom w:val="nil"/>
              <w:right w:val="nil"/>
            </w:tcBorders>
            <w:shd w:val="clear" w:color="auto" w:fill="auto"/>
          </w:tcPr>
          <w:p w14:paraId="3C53DBA7"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 xml:space="preserve">Al-Daghri 2013 </w:t>
            </w:r>
            <w:r w:rsidRPr="003A1A3D">
              <w:rPr>
                <w:rFonts w:ascii="Times New Roman" w:hAnsi="Times New Roman"/>
                <w:sz w:val="24"/>
                <w:szCs w:val="24"/>
              </w:rPr>
              <w:t>[16]</w:t>
            </w:r>
          </w:p>
        </w:tc>
        <w:tc>
          <w:tcPr>
            <w:tcW w:w="1134" w:type="dxa"/>
            <w:tcBorders>
              <w:top w:val="nil"/>
              <w:left w:val="nil"/>
              <w:bottom w:val="nil"/>
              <w:right w:val="nil"/>
            </w:tcBorders>
            <w:shd w:val="clear" w:color="auto" w:fill="auto"/>
          </w:tcPr>
          <w:p w14:paraId="781E7640"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Saudi Arabia</w:t>
            </w:r>
          </w:p>
        </w:tc>
        <w:tc>
          <w:tcPr>
            <w:tcW w:w="992" w:type="dxa"/>
            <w:tcBorders>
              <w:top w:val="nil"/>
              <w:left w:val="nil"/>
              <w:bottom w:val="nil"/>
              <w:right w:val="nil"/>
            </w:tcBorders>
            <w:shd w:val="clear" w:color="auto" w:fill="auto"/>
          </w:tcPr>
          <w:p w14:paraId="43AB6B4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19-60</w:t>
            </w:r>
          </w:p>
        </w:tc>
        <w:tc>
          <w:tcPr>
            <w:tcW w:w="993" w:type="dxa"/>
            <w:tcBorders>
              <w:top w:val="nil"/>
              <w:left w:val="nil"/>
              <w:bottom w:val="nil"/>
              <w:right w:val="nil"/>
            </w:tcBorders>
            <w:shd w:val="clear" w:color="auto" w:fill="auto"/>
          </w:tcPr>
          <w:p w14:paraId="223EC67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5D5107B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185</w:t>
            </w:r>
          </w:p>
        </w:tc>
        <w:tc>
          <w:tcPr>
            <w:tcW w:w="1134" w:type="dxa"/>
            <w:tcBorders>
              <w:top w:val="nil"/>
              <w:left w:val="nil"/>
              <w:bottom w:val="nil"/>
              <w:right w:val="nil"/>
            </w:tcBorders>
            <w:shd w:val="clear" w:color="auto" w:fill="auto"/>
          </w:tcPr>
          <w:p w14:paraId="08A0F52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21EAC46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BMI and physical activity</w:t>
            </w:r>
          </w:p>
        </w:tc>
        <w:tc>
          <w:tcPr>
            <w:tcW w:w="1134" w:type="dxa"/>
            <w:tcBorders>
              <w:top w:val="nil"/>
              <w:left w:val="nil"/>
              <w:bottom w:val="nil"/>
              <w:right w:val="nil"/>
            </w:tcBorders>
          </w:tcPr>
          <w:p w14:paraId="467E2D7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71A3EE79" w14:textId="77777777" w:rsidR="0043649B" w:rsidRPr="003A1A3D" w:rsidRDefault="0043649B" w:rsidP="004A4E53">
            <w:pPr>
              <w:jc w:val="center"/>
              <w:rPr>
                <w:rFonts w:ascii="Times New Roman" w:hAnsi="Times New Roman"/>
                <w:sz w:val="24"/>
                <w:szCs w:val="24"/>
              </w:rPr>
            </w:pPr>
          </w:p>
          <w:p w14:paraId="39007E8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63031AD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92AB355" w14:textId="77777777" w:rsidR="0043649B" w:rsidRPr="003A1A3D" w:rsidRDefault="0043649B" w:rsidP="004A4E53">
            <w:pPr>
              <w:jc w:val="center"/>
              <w:rPr>
                <w:rFonts w:ascii="Times New Roman" w:hAnsi="Times New Roman"/>
                <w:sz w:val="24"/>
                <w:szCs w:val="24"/>
              </w:rPr>
            </w:pPr>
          </w:p>
          <w:p w14:paraId="462E80F2" w14:textId="77777777" w:rsidR="0043649B" w:rsidRPr="003A1A3D" w:rsidRDefault="0043649B" w:rsidP="004A4E53">
            <w:pPr>
              <w:jc w:val="center"/>
              <w:rPr>
                <w:rFonts w:ascii="Times New Roman" w:hAnsi="Times New Roman"/>
                <w:sz w:val="24"/>
                <w:szCs w:val="24"/>
              </w:rPr>
            </w:pPr>
          </w:p>
          <w:p w14:paraId="01159F2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3588645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4C7DC25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0F9517B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65BA887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4012FD2D"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387720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6E2F3A3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61.2 (49.9, 72.5)</w:t>
            </w:r>
          </w:p>
          <w:p w14:paraId="24D9DD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50.2 (42.0, 58.4)</w:t>
            </w:r>
          </w:p>
          <w:p w14:paraId="5518F8A7" w14:textId="77777777" w:rsidR="0043649B" w:rsidRPr="003A1A3D" w:rsidRDefault="0043649B" w:rsidP="004A4E53">
            <w:pPr>
              <w:jc w:val="center"/>
              <w:rPr>
                <w:rFonts w:ascii="Times New Roman" w:hAnsi="Times New Roman"/>
                <w:sz w:val="24"/>
                <w:szCs w:val="24"/>
              </w:rPr>
            </w:pPr>
          </w:p>
          <w:p w14:paraId="3A080638" w14:textId="77777777" w:rsidR="0043649B" w:rsidRPr="003A1A3D" w:rsidRDefault="0043649B" w:rsidP="004A4E53">
            <w:pPr>
              <w:jc w:val="center"/>
              <w:rPr>
                <w:rFonts w:ascii="Times New Roman" w:hAnsi="Times New Roman"/>
                <w:sz w:val="24"/>
                <w:szCs w:val="24"/>
              </w:rPr>
            </w:pPr>
          </w:p>
          <w:p w14:paraId="60E36D3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RR</w:t>
            </w:r>
          </w:p>
          <w:p w14:paraId="0FE256F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792DFB3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0.44 (0.21, 0.66)</w:t>
            </w:r>
          </w:p>
          <w:p w14:paraId="740C735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0.24 (0.15, 0.32)</w:t>
            </w:r>
          </w:p>
          <w:p w14:paraId="3F30C9B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0.24 (0.09, 0.49)</w:t>
            </w:r>
          </w:p>
          <w:p w14:paraId="1CB25163" w14:textId="398F07F3" w:rsidR="00CE440F" w:rsidRPr="003A1A3D" w:rsidRDefault="00CE440F"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7FE9090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IDF</w:t>
            </w:r>
          </w:p>
        </w:tc>
        <w:tc>
          <w:tcPr>
            <w:tcW w:w="709" w:type="dxa"/>
            <w:tcBorders>
              <w:top w:val="nil"/>
              <w:left w:val="nil"/>
              <w:bottom w:val="nil"/>
              <w:right w:val="nil"/>
            </w:tcBorders>
          </w:tcPr>
          <w:p w14:paraId="2A0BFEA7"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21467BE1" w14:textId="77777777" w:rsidTr="004A4E53">
        <w:tc>
          <w:tcPr>
            <w:tcW w:w="1560" w:type="dxa"/>
            <w:tcBorders>
              <w:top w:val="nil"/>
              <w:left w:val="nil"/>
              <w:bottom w:val="nil"/>
              <w:right w:val="nil"/>
            </w:tcBorders>
            <w:shd w:val="clear" w:color="auto" w:fill="auto"/>
          </w:tcPr>
          <w:p w14:paraId="7358C5D5"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Motamed 2013 [33]</w:t>
            </w:r>
          </w:p>
        </w:tc>
        <w:tc>
          <w:tcPr>
            <w:tcW w:w="1134" w:type="dxa"/>
            <w:tcBorders>
              <w:top w:val="nil"/>
              <w:left w:val="nil"/>
              <w:bottom w:val="nil"/>
              <w:right w:val="nil"/>
            </w:tcBorders>
            <w:shd w:val="clear" w:color="auto" w:fill="auto"/>
          </w:tcPr>
          <w:p w14:paraId="2FAA6F3F"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Iran</w:t>
            </w:r>
          </w:p>
        </w:tc>
        <w:tc>
          <w:tcPr>
            <w:tcW w:w="992" w:type="dxa"/>
            <w:tcBorders>
              <w:top w:val="nil"/>
              <w:left w:val="nil"/>
              <w:bottom w:val="nil"/>
              <w:right w:val="nil"/>
            </w:tcBorders>
            <w:shd w:val="clear" w:color="auto" w:fill="auto"/>
          </w:tcPr>
          <w:p w14:paraId="387A88E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35-65</w:t>
            </w:r>
          </w:p>
        </w:tc>
        <w:tc>
          <w:tcPr>
            <w:tcW w:w="993" w:type="dxa"/>
            <w:tcBorders>
              <w:top w:val="nil"/>
              <w:left w:val="nil"/>
              <w:bottom w:val="nil"/>
              <w:right w:val="nil"/>
            </w:tcBorders>
            <w:shd w:val="clear" w:color="auto" w:fill="auto"/>
          </w:tcPr>
          <w:p w14:paraId="4FE29E3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43DBB84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3800</w:t>
            </w:r>
          </w:p>
        </w:tc>
        <w:tc>
          <w:tcPr>
            <w:tcW w:w="1134" w:type="dxa"/>
            <w:tcBorders>
              <w:top w:val="nil"/>
              <w:left w:val="nil"/>
              <w:bottom w:val="nil"/>
              <w:right w:val="nil"/>
            </w:tcBorders>
            <w:shd w:val="clear" w:color="auto" w:fill="auto"/>
          </w:tcPr>
          <w:p w14:paraId="5F3A87D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637B08F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Sex, age, physical activity level, smoking, past medical history, energy intake, and BMI</w:t>
            </w:r>
          </w:p>
        </w:tc>
        <w:tc>
          <w:tcPr>
            <w:tcW w:w="1134" w:type="dxa"/>
            <w:tcBorders>
              <w:top w:val="nil"/>
              <w:left w:val="nil"/>
              <w:bottom w:val="nil"/>
              <w:right w:val="nil"/>
            </w:tcBorders>
          </w:tcPr>
          <w:p w14:paraId="0213EA3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510CE47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76A5BB0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F05719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1EE434A2" w14:textId="77777777" w:rsidR="0043649B" w:rsidRPr="003A1A3D" w:rsidRDefault="0043649B" w:rsidP="004A4E53">
            <w:pPr>
              <w:jc w:val="center"/>
              <w:rPr>
                <w:rFonts w:ascii="Times New Roman" w:hAnsi="Times New Roman"/>
                <w:sz w:val="24"/>
                <w:szCs w:val="24"/>
              </w:rPr>
            </w:pPr>
          </w:p>
          <w:p w14:paraId="33C3DED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7C492D4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1E5B061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250464A9" w14:textId="77777777" w:rsidR="0043649B" w:rsidRPr="003A1A3D" w:rsidRDefault="0043649B" w:rsidP="004A4E53">
            <w:pPr>
              <w:jc w:val="center"/>
              <w:rPr>
                <w:rFonts w:ascii="Times New Roman" w:hAnsi="Times New Roman"/>
                <w:sz w:val="24"/>
                <w:szCs w:val="24"/>
              </w:rPr>
            </w:pPr>
          </w:p>
          <w:p w14:paraId="349680D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0CDA4D1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1</w:t>
            </w:r>
          </w:p>
          <w:p w14:paraId="2DCD3F8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2</w:t>
            </w:r>
          </w:p>
          <w:p w14:paraId="360B10C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3</w:t>
            </w:r>
          </w:p>
          <w:p w14:paraId="618EBFD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4</w:t>
            </w:r>
          </w:p>
          <w:p w14:paraId="3C625B0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Quintiles 5</w:t>
            </w:r>
          </w:p>
          <w:p w14:paraId="244AA656"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5EDBEAB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35C82E2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84.9 (78.5, 90.7)</w:t>
            </w:r>
          </w:p>
          <w:p w14:paraId="5BA0109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97.4 (89.7, 105.1)</w:t>
            </w:r>
          </w:p>
          <w:p w14:paraId="26A9836B" w14:textId="77777777" w:rsidR="0043649B" w:rsidRPr="003A1A3D" w:rsidRDefault="0043649B" w:rsidP="004A4E53">
            <w:pPr>
              <w:jc w:val="center"/>
              <w:rPr>
                <w:rFonts w:ascii="Times New Roman" w:hAnsi="Times New Roman"/>
                <w:sz w:val="24"/>
                <w:szCs w:val="24"/>
              </w:rPr>
            </w:pPr>
          </w:p>
          <w:p w14:paraId="50235E7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77EABBD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80.4 (76.3, 84.6)</w:t>
            </w:r>
          </w:p>
          <w:p w14:paraId="0335EA9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84.2 (79.5, 88.9)</w:t>
            </w:r>
          </w:p>
          <w:p w14:paraId="4674C26C" w14:textId="77777777" w:rsidR="0043649B" w:rsidRPr="003A1A3D" w:rsidRDefault="0043649B" w:rsidP="004A4E53">
            <w:pPr>
              <w:jc w:val="center"/>
              <w:rPr>
                <w:rFonts w:ascii="Times New Roman" w:hAnsi="Times New Roman"/>
                <w:sz w:val="24"/>
                <w:szCs w:val="24"/>
              </w:rPr>
            </w:pPr>
          </w:p>
          <w:p w14:paraId="08538BD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0828A97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1AF95B4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1.01 (0.80, 1.20)</w:t>
            </w:r>
          </w:p>
          <w:p w14:paraId="6B30472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0.89 (0.70, 1.10)</w:t>
            </w:r>
          </w:p>
          <w:p w14:paraId="362592A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1.02 (0.80, 1.20)</w:t>
            </w:r>
          </w:p>
          <w:p w14:paraId="5A771C0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1.08 (0.80, 1.30)</w:t>
            </w:r>
          </w:p>
          <w:p w14:paraId="267A3353"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390FAC4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IDF</w:t>
            </w:r>
          </w:p>
        </w:tc>
        <w:tc>
          <w:tcPr>
            <w:tcW w:w="709" w:type="dxa"/>
            <w:tcBorders>
              <w:top w:val="nil"/>
              <w:left w:val="nil"/>
              <w:bottom w:val="nil"/>
              <w:right w:val="nil"/>
            </w:tcBorders>
          </w:tcPr>
          <w:p w14:paraId="2950F15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w:t>
            </w:r>
          </w:p>
        </w:tc>
      </w:tr>
      <w:tr w:rsidR="003A1A3D" w:rsidRPr="003A1A3D" w14:paraId="73D4D804" w14:textId="77777777" w:rsidTr="004A4E53">
        <w:tc>
          <w:tcPr>
            <w:tcW w:w="1560" w:type="dxa"/>
            <w:tcBorders>
              <w:top w:val="nil"/>
              <w:left w:val="nil"/>
              <w:bottom w:val="nil"/>
              <w:right w:val="nil"/>
            </w:tcBorders>
            <w:shd w:val="clear" w:color="auto" w:fill="auto"/>
          </w:tcPr>
          <w:p w14:paraId="280B3D35"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 xml:space="preserve">Bian 2013 </w:t>
            </w:r>
            <w:r w:rsidRPr="003A1A3D">
              <w:rPr>
                <w:rFonts w:ascii="Times New Roman" w:hAnsi="Times New Roman"/>
                <w:sz w:val="24"/>
                <w:szCs w:val="24"/>
              </w:rPr>
              <w:t>[17]</w:t>
            </w:r>
          </w:p>
        </w:tc>
        <w:tc>
          <w:tcPr>
            <w:tcW w:w="1134" w:type="dxa"/>
            <w:tcBorders>
              <w:top w:val="nil"/>
              <w:left w:val="nil"/>
              <w:bottom w:val="nil"/>
              <w:right w:val="nil"/>
            </w:tcBorders>
            <w:shd w:val="clear" w:color="auto" w:fill="auto"/>
          </w:tcPr>
          <w:p w14:paraId="5237E542" w14:textId="77777777" w:rsidR="0043649B" w:rsidRPr="003A1A3D" w:rsidRDefault="0043649B" w:rsidP="004A4E53">
            <w:pPr>
              <w:jc w:val="center"/>
              <w:rPr>
                <w:rFonts w:ascii="Times New Roman" w:hAnsi="Times New Roman"/>
                <w:bCs/>
                <w:sz w:val="24"/>
                <w:szCs w:val="24"/>
              </w:rPr>
            </w:pPr>
            <w:r w:rsidRPr="003A1A3D">
              <w:rPr>
                <w:rFonts w:ascii="Times New Roman" w:hAnsi="Times New Roman"/>
                <w:bCs/>
                <w:sz w:val="24"/>
                <w:szCs w:val="24"/>
              </w:rPr>
              <w:t>China</w:t>
            </w:r>
          </w:p>
        </w:tc>
        <w:tc>
          <w:tcPr>
            <w:tcW w:w="992" w:type="dxa"/>
            <w:tcBorders>
              <w:top w:val="nil"/>
              <w:left w:val="nil"/>
              <w:bottom w:val="nil"/>
              <w:right w:val="nil"/>
            </w:tcBorders>
            <w:shd w:val="clear" w:color="auto" w:fill="auto"/>
          </w:tcPr>
          <w:p w14:paraId="4562E7F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30-70</w:t>
            </w:r>
          </w:p>
        </w:tc>
        <w:tc>
          <w:tcPr>
            <w:tcW w:w="993" w:type="dxa"/>
            <w:tcBorders>
              <w:top w:val="nil"/>
              <w:left w:val="nil"/>
              <w:bottom w:val="nil"/>
              <w:right w:val="nil"/>
            </w:tcBorders>
            <w:shd w:val="clear" w:color="auto" w:fill="auto"/>
          </w:tcPr>
          <w:p w14:paraId="7E6B055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6AB9B7E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258</w:t>
            </w:r>
          </w:p>
        </w:tc>
        <w:tc>
          <w:tcPr>
            <w:tcW w:w="1134" w:type="dxa"/>
            <w:tcBorders>
              <w:top w:val="nil"/>
              <w:left w:val="nil"/>
              <w:bottom w:val="nil"/>
              <w:right w:val="nil"/>
            </w:tcBorders>
            <w:shd w:val="clear" w:color="auto" w:fill="auto"/>
          </w:tcPr>
          <w:p w14:paraId="71D1AB6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13A88F7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449593F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39593CBF" w14:textId="77777777" w:rsidR="0043649B" w:rsidRPr="003A1A3D" w:rsidRDefault="0043649B" w:rsidP="004A4E53">
            <w:pPr>
              <w:jc w:val="center"/>
              <w:rPr>
                <w:rFonts w:ascii="Times New Roman" w:hAnsi="Times New Roman"/>
                <w:sz w:val="24"/>
                <w:szCs w:val="24"/>
              </w:rPr>
            </w:pPr>
          </w:p>
          <w:p w14:paraId="2F7C4E1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ECBC47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7A3D8882" w14:textId="77777777" w:rsidR="0043649B" w:rsidRPr="003A1A3D" w:rsidRDefault="0043649B" w:rsidP="004A4E53">
            <w:pPr>
              <w:jc w:val="center"/>
              <w:rPr>
                <w:rFonts w:ascii="Times New Roman" w:hAnsi="Times New Roman"/>
                <w:sz w:val="24"/>
                <w:szCs w:val="24"/>
              </w:rPr>
            </w:pPr>
          </w:p>
          <w:p w14:paraId="25AADDA9"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27066EB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3CD33A6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106.0 (98.1, 113.9)</w:t>
            </w:r>
          </w:p>
          <w:p w14:paraId="0E7450E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101.9 (94.5, 109.3)</w:t>
            </w:r>
          </w:p>
          <w:p w14:paraId="1F51167F" w14:textId="77777777" w:rsidR="0043649B" w:rsidRPr="003A1A3D" w:rsidRDefault="0043649B" w:rsidP="004A4E53">
            <w:pPr>
              <w:jc w:val="center"/>
              <w:rPr>
                <w:rFonts w:ascii="Times New Roman" w:hAnsi="Times New Roman"/>
                <w:sz w:val="24"/>
                <w:szCs w:val="24"/>
              </w:rPr>
            </w:pPr>
          </w:p>
          <w:p w14:paraId="04D8D8C9"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0E0157E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649644A8"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9</w:t>
            </w:r>
          </w:p>
        </w:tc>
      </w:tr>
      <w:tr w:rsidR="003A1A3D" w:rsidRPr="003A1A3D" w14:paraId="30974502" w14:textId="77777777" w:rsidTr="004A4E53">
        <w:tc>
          <w:tcPr>
            <w:tcW w:w="1560" w:type="dxa"/>
            <w:tcBorders>
              <w:top w:val="nil"/>
              <w:left w:val="nil"/>
              <w:bottom w:val="nil"/>
              <w:right w:val="nil"/>
            </w:tcBorders>
            <w:shd w:val="clear" w:color="auto" w:fill="auto"/>
          </w:tcPr>
          <w:p w14:paraId="476FFC6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Li 2013 [18]</w:t>
            </w:r>
          </w:p>
        </w:tc>
        <w:tc>
          <w:tcPr>
            <w:tcW w:w="1134" w:type="dxa"/>
            <w:tcBorders>
              <w:top w:val="nil"/>
              <w:left w:val="nil"/>
              <w:bottom w:val="nil"/>
              <w:right w:val="nil"/>
            </w:tcBorders>
            <w:shd w:val="clear" w:color="auto" w:fill="auto"/>
          </w:tcPr>
          <w:p w14:paraId="2E31D08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China</w:t>
            </w:r>
          </w:p>
        </w:tc>
        <w:tc>
          <w:tcPr>
            <w:tcW w:w="992" w:type="dxa"/>
            <w:tcBorders>
              <w:top w:val="nil"/>
              <w:left w:val="nil"/>
              <w:bottom w:val="nil"/>
              <w:right w:val="nil"/>
            </w:tcBorders>
            <w:shd w:val="clear" w:color="auto" w:fill="auto"/>
          </w:tcPr>
          <w:p w14:paraId="4818D8B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18-65</w:t>
            </w:r>
          </w:p>
        </w:tc>
        <w:tc>
          <w:tcPr>
            <w:tcW w:w="993" w:type="dxa"/>
            <w:tcBorders>
              <w:top w:val="nil"/>
              <w:left w:val="nil"/>
              <w:bottom w:val="nil"/>
              <w:right w:val="nil"/>
            </w:tcBorders>
            <w:shd w:val="clear" w:color="auto" w:fill="auto"/>
          </w:tcPr>
          <w:p w14:paraId="7C3E442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7BCAB44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550</w:t>
            </w:r>
          </w:p>
        </w:tc>
        <w:tc>
          <w:tcPr>
            <w:tcW w:w="1134" w:type="dxa"/>
            <w:tcBorders>
              <w:top w:val="nil"/>
              <w:left w:val="nil"/>
              <w:bottom w:val="nil"/>
              <w:right w:val="nil"/>
            </w:tcBorders>
            <w:shd w:val="clear" w:color="auto" w:fill="auto"/>
          </w:tcPr>
          <w:p w14:paraId="2A724B7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7DC658C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and sex</w:t>
            </w:r>
          </w:p>
        </w:tc>
        <w:tc>
          <w:tcPr>
            <w:tcW w:w="1134" w:type="dxa"/>
            <w:tcBorders>
              <w:top w:val="nil"/>
              <w:left w:val="nil"/>
              <w:bottom w:val="nil"/>
              <w:right w:val="nil"/>
            </w:tcBorders>
          </w:tcPr>
          <w:p w14:paraId="3D48420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3-day food record</w:t>
            </w:r>
          </w:p>
        </w:tc>
        <w:tc>
          <w:tcPr>
            <w:tcW w:w="2410" w:type="dxa"/>
            <w:tcBorders>
              <w:top w:val="nil"/>
              <w:left w:val="nil"/>
              <w:bottom w:val="nil"/>
              <w:right w:val="nil"/>
            </w:tcBorders>
          </w:tcPr>
          <w:p w14:paraId="181AC777" w14:textId="77777777" w:rsidR="0043649B" w:rsidRPr="003A1A3D" w:rsidRDefault="0043649B" w:rsidP="004A4E53">
            <w:pPr>
              <w:jc w:val="center"/>
              <w:rPr>
                <w:rFonts w:ascii="Times New Roman" w:hAnsi="Times New Roman"/>
                <w:sz w:val="24"/>
                <w:szCs w:val="24"/>
              </w:rPr>
            </w:pPr>
          </w:p>
          <w:p w14:paraId="5662D26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282FBAA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A175ED8" w14:textId="77777777" w:rsidR="0043649B" w:rsidRPr="003A1A3D" w:rsidRDefault="0043649B" w:rsidP="004A4E53">
            <w:pPr>
              <w:jc w:val="center"/>
              <w:rPr>
                <w:rFonts w:ascii="Times New Roman" w:hAnsi="Times New Roman"/>
                <w:sz w:val="24"/>
                <w:szCs w:val="24"/>
              </w:rPr>
            </w:pPr>
          </w:p>
          <w:p w14:paraId="7D9E72A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42A2AB3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758E6E4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742AC20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2762BE7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1232BEEB"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FD2FA5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1BDB961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62.0 (56.8, 67.2)</w:t>
            </w:r>
          </w:p>
          <w:p w14:paraId="5219645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53.2 (47.7, 58.7)</w:t>
            </w:r>
          </w:p>
          <w:p w14:paraId="332C4197" w14:textId="77777777" w:rsidR="0043649B" w:rsidRPr="003A1A3D" w:rsidRDefault="0043649B" w:rsidP="004A4E53">
            <w:pPr>
              <w:jc w:val="center"/>
              <w:rPr>
                <w:rFonts w:ascii="Times New Roman" w:hAnsi="Times New Roman"/>
                <w:sz w:val="24"/>
                <w:szCs w:val="24"/>
              </w:rPr>
            </w:pPr>
          </w:p>
          <w:p w14:paraId="43DD16B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13BD7B0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6725310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0.77 (0.46,1.30) </w:t>
            </w:r>
          </w:p>
          <w:p w14:paraId="18D7AF7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0.63 (0.37-1.06)</w:t>
            </w:r>
          </w:p>
          <w:p w14:paraId="2572553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0.63 (0.37-1.06)</w:t>
            </w:r>
          </w:p>
        </w:tc>
        <w:tc>
          <w:tcPr>
            <w:tcW w:w="1275" w:type="dxa"/>
            <w:tcBorders>
              <w:top w:val="nil"/>
              <w:left w:val="nil"/>
              <w:bottom w:val="nil"/>
              <w:right w:val="nil"/>
            </w:tcBorders>
            <w:shd w:val="clear" w:color="auto" w:fill="auto"/>
          </w:tcPr>
          <w:p w14:paraId="2E3C370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717369F"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0AC2DF31" w14:textId="77777777" w:rsidTr="004A4E53">
        <w:tc>
          <w:tcPr>
            <w:tcW w:w="1560" w:type="dxa"/>
            <w:tcBorders>
              <w:top w:val="nil"/>
              <w:left w:val="nil"/>
              <w:bottom w:val="nil"/>
              <w:right w:val="nil"/>
            </w:tcBorders>
            <w:shd w:val="clear" w:color="auto" w:fill="auto"/>
          </w:tcPr>
          <w:p w14:paraId="363F300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Park 2015 [19]</w:t>
            </w:r>
          </w:p>
        </w:tc>
        <w:tc>
          <w:tcPr>
            <w:tcW w:w="1134" w:type="dxa"/>
            <w:tcBorders>
              <w:top w:val="nil"/>
              <w:left w:val="nil"/>
              <w:bottom w:val="nil"/>
              <w:right w:val="nil"/>
            </w:tcBorders>
            <w:shd w:val="clear" w:color="auto" w:fill="auto"/>
          </w:tcPr>
          <w:p w14:paraId="3121346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61E473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&gt;20</w:t>
            </w:r>
          </w:p>
        </w:tc>
        <w:tc>
          <w:tcPr>
            <w:tcW w:w="993" w:type="dxa"/>
            <w:tcBorders>
              <w:top w:val="nil"/>
              <w:left w:val="nil"/>
              <w:bottom w:val="nil"/>
              <w:right w:val="nil"/>
            </w:tcBorders>
            <w:shd w:val="clear" w:color="auto" w:fill="auto"/>
          </w:tcPr>
          <w:p w14:paraId="1439F4F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0E770AD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27656</w:t>
            </w:r>
          </w:p>
        </w:tc>
        <w:tc>
          <w:tcPr>
            <w:tcW w:w="1134" w:type="dxa"/>
            <w:tcBorders>
              <w:top w:val="nil"/>
              <w:left w:val="nil"/>
              <w:bottom w:val="nil"/>
              <w:right w:val="nil"/>
            </w:tcBorders>
            <w:shd w:val="clear" w:color="auto" w:fill="auto"/>
          </w:tcPr>
          <w:p w14:paraId="07E67CB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304A75C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339642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24 hours recall</w:t>
            </w:r>
          </w:p>
        </w:tc>
        <w:tc>
          <w:tcPr>
            <w:tcW w:w="2410" w:type="dxa"/>
            <w:tcBorders>
              <w:top w:val="nil"/>
              <w:left w:val="nil"/>
              <w:bottom w:val="nil"/>
              <w:right w:val="nil"/>
            </w:tcBorders>
          </w:tcPr>
          <w:p w14:paraId="26716509" w14:textId="77777777" w:rsidR="0043649B" w:rsidRPr="003A1A3D" w:rsidRDefault="0043649B" w:rsidP="004A4E53">
            <w:pPr>
              <w:jc w:val="center"/>
              <w:rPr>
                <w:rFonts w:ascii="Times New Roman" w:hAnsi="Times New Roman"/>
                <w:sz w:val="24"/>
                <w:szCs w:val="24"/>
              </w:rPr>
            </w:pPr>
          </w:p>
          <w:p w14:paraId="673DE27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C259AB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3F1DABB0"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0504B7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36AF2F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80.1 (78.7, 81.5)</w:t>
            </w:r>
          </w:p>
          <w:p w14:paraId="64342896" w14:textId="77777777" w:rsidR="0043649B" w:rsidRPr="003A1A3D" w:rsidRDefault="0043649B" w:rsidP="00CE440F">
            <w:pPr>
              <w:jc w:val="center"/>
              <w:rPr>
                <w:rFonts w:ascii="Times New Roman" w:hAnsi="Times New Roman"/>
                <w:sz w:val="24"/>
                <w:szCs w:val="24"/>
              </w:rPr>
            </w:pPr>
            <w:r w:rsidRPr="003A1A3D">
              <w:rPr>
                <w:rFonts w:ascii="Times New Roman" w:hAnsi="Times New Roman"/>
                <w:sz w:val="24"/>
                <w:szCs w:val="24"/>
              </w:rPr>
              <w:t>73.4 (71.0, 75.8)</w:t>
            </w:r>
          </w:p>
          <w:p w14:paraId="020FAB66" w14:textId="15A4894E" w:rsidR="00CE440F" w:rsidRPr="003A1A3D" w:rsidRDefault="00CE440F" w:rsidP="00CE440F">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2E2F1A7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6017C3E4"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8</w:t>
            </w:r>
          </w:p>
        </w:tc>
      </w:tr>
      <w:tr w:rsidR="003A1A3D" w:rsidRPr="003A1A3D" w14:paraId="56CF839E" w14:textId="77777777" w:rsidTr="004A4E53">
        <w:tc>
          <w:tcPr>
            <w:tcW w:w="1560" w:type="dxa"/>
            <w:tcBorders>
              <w:top w:val="nil"/>
              <w:left w:val="nil"/>
              <w:bottom w:val="nil"/>
              <w:right w:val="nil"/>
            </w:tcBorders>
            <w:shd w:val="clear" w:color="auto" w:fill="auto"/>
          </w:tcPr>
          <w:p w14:paraId="70F91AB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Wei 2015 [20]</w:t>
            </w:r>
          </w:p>
        </w:tc>
        <w:tc>
          <w:tcPr>
            <w:tcW w:w="1134" w:type="dxa"/>
            <w:tcBorders>
              <w:top w:val="nil"/>
              <w:left w:val="nil"/>
              <w:bottom w:val="nil"/>
              <w:right w:val="nil"/>
            </w:tcBorders>
            <w:shd w:val="clear" w:color="auto" w:fill="auto"/>
          </w:tcPr>
          <w:p w14:paraId="1F82B60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China</w:t>
            </w:r>
          </w:p>
        </w:tc>
        <w:tc>
          <w:tcPr>
            <w:tcW w:w="992" w:type="dxa"/>
            <w:tcBorders>
              <w:top w:val="nil"/>
              <w:left w:val="nil"/>
              <w:bottom w:val="nil"/>
              <w:right w:val="nil"/>
            </w:tcBorders>
            <w:shd w:val="clear" w:color="auto" w:fill="auto"/>
          </w:tcPr>
          <w:p w14:paraId="748CD77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18-84</w:t>
            </w:r>
          </w:p>
        </w:tc>
        <w:tc>
          <w:tcPr>
            <w:tcW w:w="993" w:type="dxa"/>
            <w:tcBorders>
              <w:top w:val="nil"/>
              <w:left w:val="nil"/>
              <w:bottom w:val="nil"/>
              <w:right w:val="nil"/>
            </w:tcBorders>
            <w:shd w:val="clear" w:color="auto" w:fill="auto"/>
          </w:tcPr>
          <w:p w14:paraId="5A32FC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71132F1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2069</w:t>
            </w:r>
          </w:p>
        </w:tc>
        <w:tc>
          <w:tcPr>
            <w:tcW w:w="1134" w:type="dxa"/>
            <w:tcBorders>
              <w:top w:val="nil"/>
              <w:left w:val="nil"/>
              <w:bottom w:val="nil"/>
              <w:right w:val="nil"/>
            </w:tcBorders>
            <w:shd w:val="clear" w:color="auto" w:fill="auto"/>
          </w:tcPr>
          <w:p w14:paraId="080172F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3AA38AC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sex, cigarette smoking, alcohol, drinking, nutritional supplementary, activity level, dietary energy intake, fiber intake and protein intake.</w:t>
            </w:r>
          </w:p>
        </w:tc>
        <w:tc>
          <w:tcPr>
            <w:tcW w:w="1134" w:type="dxa"/>
            <w:tcBorders>
              <w:top w:val="nil"/>
              <w:left w:val="nil"/>
              <w:bottom w:val="nil"/>
              <w:right w:val="nil"/>
            </w:tcBorders>
          </w:tcPr>
          <w:p w14:paraId="2F0EC39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FFQ</w:t>
            </w:r>
          </w:p>
        </w:tc>
        <w:tc>
          <w:tcPr>
            <w:tcW w:w="2410" w:type="dxa"/>
            <w:tcBorders>
              <w:top w:val="nil"/>
              <w:left w:val="nil"/>
              <w:bottom w:val="nil"/>
              <w:right w:val="nil"/>
            </w:tcBorders>
          </w:tcPr>
          <w:p w14:paraId="64732C09" w14:textId="77777777" w:rsidR="0043649B" w:rsidRPr="003A1A3D" w:rsidRDefault="0043649B" w:rsidP="004A4E53">
            <w:pPr>
              <w:jc w:val="center"/>
              <w:rPr>
                <w:rFonts w:ascii="Times New Roman" w:hAnsi="Times New Roman"/>
                <w:sz w:val="24"/>
                <w:szCs w:val="24"/>
              </w:rPr>
            </w:pPr>
          </w:p>
          <w:p w14:paraId="316D327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536710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549AD2F0" w14:textId="77777777" w:rsidR="0043649B" w:rsidRPr="003A1A3D" w:rsidRDefault="0043649B" w:rsidP="004A4E53">
            <w:pPr>
              <w:jc w:val="center"/>
              <w:rPr>
                <w:rFonts w:ascii="Times New Roman" w:hAnsi="Times New Roman"/>
                <w:sz w:val="24"/>
                <w:szCs w:val="24"/>
              </w:rPr>
            </w:pPr>
          </w:p>
          <w:p w14:paraId="529B204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2431E42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290AE4B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21F528E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5530143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p w14:paraId="093DE6BF"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26C9D69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283A81A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108.8 (104.8, 112.8)</w:t>
            </w:r>
          </w:p>
          <w:p w14:paraId="678D985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104.2 (95.9, 112.5)</w:t>
            </w:r>
          </w:p>
          <w:p w14:paraId="3E1B5C23" w14:textId="77777777" w:rsidR="0043649B" w:rsidRPr="003A1A3D" w:rsidRDefault="0043649B" w:rsidP="004A4E53">
            <w:pPr>
              <w:jc w:val="center"/>
              <w:rPr>
                <w:rFonts w:ascii="Times New Roman" w:hAnsi="Times New Roman"/>
                <w:sz w:val="24"/>
                <w:szCs w:val="24"/>
              </w:rPr>
            </w:pPr>
          </w:p>
          <w:p w14:paraId="3AAA8C9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3BDF9F6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0CF3B8A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0.65 (0.47, 0.90)</w:t>
            </w:r>
          </w:p>
          <w:p w14:paraId="7D00481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0.79 (0.57, 1.10)</w:t>
            </w:r>
          </w:p>
          <w:p w14:paraId="0ED9AD1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0.64 (0.43, 0.94)</w:t>
            </w:r>
          </w:p>
          <w:p w14:paraId="69A56A61"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09EEF99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AHA</w:t>
            </w:r>
          </w:p>
        </w:tc>
        <w:tc>
          <w:tcPr>
            <w:tcW w:w="709" w:type="dxa"/>
            <w:tcBorders>
              <w:top w:val="nil"/>
              <w:left w:val="nil"/>
              <w:bottom w:val="nil"/>
              <w:right w:val="nil"/>
            </w:tcBorders>
          </w:tcPr>
          <w:p w14:paraId="2FEA9E8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42F06F44" w14:textId="77777777" w:rsidTr="004A4E53">
        <w:tc>
          <w:tcPr>
            <w:tcW w:w="1560" w:type="dxa"/>
            <w:tcBorders>
              <w:top w:val="nil"/>
              <w:left w:val="nil"/>
              <w:bottom w:val="nil"/>
              <w:right w:val="nil"/>
            </w:tcBorders>
            <w:shd w:val="clear" w:color="auto" w:fill="auto"/>
          </w:tcPr>
          <w:p w14:paraId="71F92C8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Kim 2016 [22]</w:t>
            </w:r>
          </w:p>
        </w:tc>
        <w:tc>
          <w:tcPr>
            <w:tcW w:w="1134" w:type="dxa"/>
            <w:tcBorders>
              <w:top w:val="nil"/>
              <w:left w:val="nil"/>
              <w:bottom w:val="nil"/>
              <w:right w:val="nil"/>
            </w:tcBorders>
            <w:shd w:val="clear" w:color="auto" w:fill="auto"/>
          </w:tcPr>
          <w:p w14:paraId="7F2EE32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44CC54F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&gt;20</w:t>
            </w:r>
          </w:p>
        </w:tc>
        <w:tc>
          <w:tcPr>
            <w:tcW w:w="993" w:type="dxa"/>
            <w:tcBorders>
              <w:top w:val="nil"/>
              <w:left w:val="nil"/>
              <w:bottom w:val="nil"/>
              <w:right w:val="nil"/>
            </w:tcBorders>
            <w:shd w:val="clear" w:color="auto" w:fill="auto"/>
          </w:tcPr>
          <w:p w14:paraId="6DE4317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664A82B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22671</w:t>
            </w:r>
          </w:p>
        </w:tc>
        <w:tc>
          <w:tcPr>
            <w:tcW w:w="1134" w:type="dxa"/>
            <w:tcBorders>
              <w:top w:val="nil"/>
              <w:left w:val="nil"/>
              <w:bottom w:val="nil"/>
              <w:right w:val="nil"/>
            </w:tcBorders>
            <w:shd w:val="clear" w:color="auto" w:fill="auto"/>
          </w:tcPr>
          <w:p w14:paraId="538664B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65D2114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Age, sex, BMI, smoking, education </w:t>
            </w:r>
            <w:r w:rsidRPr="003A1A3D">
              <w:rPr>
                <w:rFonts w:ascii="Times New Roman" w:hAnsi="Times New Roman"/>
                <w:sz w:val="24"/>
                <w:szCs w:val="24"/>
              </w:rPr>
              <w:lastRenderedPageBreak/>
              <w:t>level, household income, energy intake, total fat intake, dietary fiber intake and alcohol consumption</w:t>
            </w:r>
          </w:p>
        </w:tc>
        <w:tc>
          <w:tcPr>
            <w:tcW w:w="1134" w:type="dxa"/>
            <w:tcBorders>
              <w:top w:val="nil"/>
              <w:left w:val="nil"/>
              <w:bottom w:val="nil"/>
              <w:right w:val="nil"/>
            </w:tcBorders>
          </w:tcPr>
          <w:p w14:paraId="46ED99F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24 hours recall</w:t>
            </w:r>
          </w:p>
        </w:tc>
        <w:tc>
          <w:tcPr>
            <w:tcW w:w="2410" w:type="dxa"/>
            <w:tcBorders>
              <w:top w:val="nil"/>
              <w:left w:val="nil"/>
              <w:bottom w:val="nil"/>
              <w:right w:val="nil"/>
            </w:tcBorders>
          </w:tcPr>
          <w:p w14:paraId="2439B73C" w14:textId="77777777" w:rsidR="0043649B" w:rsidRPr="003A1A3D" w:rsidRDefault="0043649B" w:rsidP="004A4E53">
            <w:pPr>
              <w:jc w:val="center"/>
              <w:rPr>
                <w:rFonts w:ascii="Times New Roman" w:hAnsi="Times New Roman"/>
                <w:sz w:val="24"/>
                <w:szCs w:val="24"/>
              </w:rPr>
            </w:pPr>
          </w:p>
          <w:p w14:paraId="55374C5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457893C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MetS subjects</w:t>
            </w:r>
          </w:p>
          <w:p w14:paraId="3DC9070A" w14:textId="77777777" w:rsidR="0043649B" w:rsidRPr="003A1A3D" w:rsidRDefault="0043649B" w:rsidP="004A4E53">
            <w:pPr>
              <w:jc w:val="center"/>
              <w:rPr>
                <w:rFonts w:ascii="Times New Roman" w:hAnsi="Times New Roman"/>
                <w:sz w:val="24"/>
                <w:szCs w:val="24"/>
              </w:rPr>
            </w:pPr>
          </w:p>
          <w:p w14:paraId="641FDFC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35D7AFC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&lt;85 mg/day</w:t>
            </w:r>
          </w:p>
          <w:p w14:paraId="2E7F35C4"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w:t>
            </w:r>
            <w:r w:rsidRPr="003A1A3D">
              <w:rPr>
                <w:rFonts w:ascii="Times New Roman" w:hAnsi="Times New Roman" w:hint="eastAsia"/>
                <w:sz w:val="24"/>
                <w:szCs w:val="24"/>
              </w:rPr>
              <w:t>85</w:t>
            </w:r>
            <w:r w:rsidRPr="003A1A3D">
              <w:rPr>
                <w:rFonts w:ascii="Times New Roman" w:hAnsi="Times New Roman"/>
                <w:sz w:val="24"/>
                <w:szCs w:val="24"/>
              </w:rPr>
              <w:t xml:space="preserve"> mg/day</w:t>
            </w:r>
          </w:p>
          <w:p w14:paraId="613E7D30"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555843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2CBEDDE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111.8 (109.4, 114.2)</w:t>
            </w:r>
          </w:p>
          <w:p w14:paraId="31545E5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109.4 (105.7, 113.1)</w:t>
            </w:r>
          </w:p>
          <w:p w14:paraId="0CB3B42E" w14:textId="77777777" w:rsidR="0043649B" w:rsidRPr="003A1A3D" w:rsidRDefault="0043649B" w:rsidP="004A4E53">
            <w:pPr>
              <w:jc w:val="center"/>
              <w:rPr>
                <w:rFonts w:ascii="Times New Roman" w:hAnsi="Times New Roman"/>
                <w:sz w:val="24"/>
                <w:szCs w:val="24"/>
              </w:rPr>
            </w:pPr>
          </w:p>
          <w:p w14:paraId="6513FF4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4B3469C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34CBF41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0.89 (0.80, 0.99)</w:t>
            </w:r>
          </w:p>
          <w:p w14:paraId="0F5F80DB"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5DDF000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JIS</w:t>
            </w:r>
          </w:p>
        </w:tc>
        <w:tc>
          <w:tcPr>
            <w:tcW w:w="709" w:type="dxa"/>
            <w:tcBorders>
              <w:top w:val="nil"/>
              <w:left w:val="nil"/>
              <w:bottom w:val="nil"/>
              <w:right w:val="nil"/>
            </w:tcBorders>
          </w:tcPr>
          <w:p w14:paraId="4F10649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8</w:t>
            </w:r>
          </w:p>
        </w:tc>
      </w:tr>
      <w:tr w:rsidR="003A1A3D" w:rsidRPr="003A1A3D" w14:paraId="7FF36A02" w14:textId="77777777" w:rsidTr="004A4E53">
        <w:tc>
          <w:tcPr>
            <w:tcW w:w="1560" w:type="dxa"/>
            <w:tcBorders>
              <w:top w:val="nil"/>
              <w:left w:val="nil"/>
              <w:bottom w:val="nil"/>
              <w:right w:val="nil"/>
            </w:tcBorders>
            <w:shd w:val="clear" w:color="auto" w:fill="auto"/>
          </w:tcPr>
          <w:p w14:paraId="1CE95F3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Godala 2016 [21]</w:t>
            </w:r>
          </w:p>
        </w:tc>
        <w:tc>
          <w:tcPr>
            <w:tcW w:w="1134" w:type="dxa"/>
            <w:tcBorders>
              <w:top w:val="nil"/>
              <w:left w:val="nil"/>
              <w:bottom w:val="nil"/>
              <w:right w:val="nil"/>
            </w:tcBorders>
            <w:shd w:val="clear" w:color="auto" w:fill="auto"/>
          </w:tcPr>
          <w:p w14:paraId="3FF5AC5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Poland</w:t>
            </w:r>
          </w:p>
        </w:tc>
        <w:tc>
          <w:tcPr>
            <w:tcW w:w="992" w:type="dxa"/>
            <w:tcBorders>
              <w:top w:val="nil"/>
              <w:left w:val="nil"/>
              <w:bottom w:val="nil"/>
              <w:right w:val="nil"/>
            </w:tcBorders>
            <w:shd w:val="clear" w:color="auto" w:fill="auto"/>
          </w:tcPr>
          <w:p w14:paraId="4EE0B79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30-65</w:t>
            </w:r>
          </w:p>
        </w:tc>
        <w:tc>
          <w:tcPr>
            <w:tcW w:w="993" w:type="dxa"/>
            <w:tcBorders>
              <w:top w:val="nil"/>
              <w:left w:val="nil"/>
              <w:bottom w:val="nil"/>
              <w:right w:val="nil"/>
            </w:tcBorders>
            <w:shd w:val="clear" w:color="auto" w:fill="auto"/>
          </w:tcPr>
          <w:p w14:paraId="1DF08BC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302F1C4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182</w:t>
            </w:r>
          </w:p>
        </w:tc>
        <w:tc>
          <w:tcPr>
            <w:tcW w:w="1134" w:type="dxa"/>
            <w:tcBorders>
              <w:top w:val="nil"/>
              <w:left w:val="nil"/>
              <w:bottom w:val="nil"/>
              <w:right w:val="nil"/>
            </w:tcBorders>
            <w:shd w:val="clear" w:color="auto" w:fill="auto"/>
          </w:tcPr>
          <w:p w14:paraId="1A5D62A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0B9D9E3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1134" w:type="dxa"/>
            <w:tcBorders>
              <w:top w:val="nil"/>
              <w:left w:val="nil"/>
              <w:bottom w:val="nil"/>
              <w:right w:val="nil"/>
            </w:tcBorders>
          </w:tcPr>
          <w:p w14:paraId="38CB9B1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3-day food record</w:t>
            </w:r>
          </w:p>
        </w:tc>
        <w:tc>
          <w:tcPr>
            <w:tcW w:w="2410" w:type="dxa"/>
            <w:tcBorders>
              <w:top w:val="nil"/>
              <w:left w:val="nil"/>
              <w:bottom w:val="nil"/>
              <w:right w:val="nil"/>
            </w:tcBorders>
          </w:tcPr>
          <w:p w14:paraId="760AA064" w14:textId="77777777" w:rsidR="0043649B" w:rsidRPr="003A1A3D" w:rsidRDefault="0043649B" w:rsidP="004A4E53">
            <w:pPr>
              <w:jc w:val="center"/>
              <w:rPr>
                <w:rFonts w:ascii="Times New Roman" w:hAnsi="Times New Roman"/>
                <w:sz w:val="24"/>
                <w:szCs w:val="24"/>
              </w:rPr>
            </w:pPr>
          </w:p>
          <w:p w14:paraId="10B81C0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2173FF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50FE766B" w14:textId="77777777" w:rsidR="0043649B" w:rsidRPr="003A1A3D" w:rsidRDefault="0043649B" w:rsidP="004A4E53">
            <w:pPr>
              <w:jc w:val="center"/>
              <w:rPr>
                <w:rFonts w:ascii="Times New Roman" w:hAnsi="Times New Roman"/>
                <w:sz w:val="24"/>
                <w:szCs w:val="24"/>
              </w:rPr>
            </w:pPr>
          </w:p>
          <w:p w14:paraId="4D11D8D7" w14:textId="77777777" w:rsidR="0043649B" w:rsidRPr="003A1A3D" w:rsidRDefault="0043649B" w:rsidP="004A4E53">
            <w:pPr>
              <w:jc w:val="center"/>
              <w:rPr>
                <w:rFonts w:ascii="Times New Roman" w:hAnsi="Times New Roman"/>
                <w:sz w:val="24"/>
                <w:szCs w:val="24"/>
              </w:rPr>
            </w:pPr>
          </w:p>
          <w:p w14:paraId="40B8852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01D8E2D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78840CE0"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CEEF05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75878AB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93.3 (66.7, 120.0)</w:t>
            </w:r>
          </w:p>
          <w:p w14:paraId="6BE2004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104.0 (83.6, 124.3)</w:t>
            </w:r>
          </w:p>
          <w:p w14:paraId="58315D43" w14:textId="77777777" w:rsidR="0043649B" w:rsidRPr="003A1A3D" w:rsidRDefault="0043649B" w:rsidP="004A4E53">
            <w:pPr>
              <w:jc w:val="center"/>
              <w:rPr>
                <w:rFonts w:ascii="Times New Roman" w:hAnsi="Times New Roman"/>
                <w:sz w:val="24"/>
                <w:szCs w:val="24"/>
              </w:rPr>
            </w:pPr>
          </w:p>
          <w:p w14:paraId="78D3B97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6D7EFA2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58.4 (54.7, 62.2)</w:t>
            </w:r>
          </w:p>
          <w:p w14:paraId="3B50523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31.2 (29.8, 32.5)</w:t>
            </w:r>
          </w:p>
          <w:p w14:paraId="136EAE92"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82BDF6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IDF</w:t>
            </w:r>
          </w:p>
        </w:tc>
        <w:tc>
          <w:tcPr>
            <w:tcW w:w="709" w:type="dxa"/>
            <w:tcBorders>
              <w:top w:val="nil"/>
              <w:left w:val="nil"/>
              <w:bottom w:val="nil"/>
              <w:right w:val="nil"/>
            </w:tcBorders>
          </w:tcPr>
          <w:p w14:paraId="6626F78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p>
        </w:tc>
      </w:tr>
      <w:tr w:rsidR="003A1A3D" w:rsidRPr="003A1A3D" w14:paraId="22A8BF16" w14:textId="77777777" w:rsidTr="004A4E53">
        <w:tc>
          <w:tcPr>
            <w:tcW w:w="1560" w:type="dxa"/>
            <w:tcBorders>
              <w:top w:val="nil"/>
              <w:left w:val="nil"/>
              <w:bottom w:val="nil"/>
              <w:right w:val="nil"/>
            </w:tcBorders>
            <w:shd w:val="clear" w:color="auto" w:fill="auto"/>
          </w:tcPr>
          <w:p w14:paraId="3836B8C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Lim 2017 [24]</w:t>
            </w:r>
          </w:p>
        </w:tc>
        <w:tc>
          <w:tcPr>
            <w:tcW w:w="1134" w:type="dxa"/>
            <w:tcBorders>
              <w:top w:val="nil"/>
              <w:left w:val="nil"/>
              <w:bottom w:val="nil"/>
              <w:right w:val="nil"/>
            </w:tcBorders>
            <w:shd w:val="clear" w:color="auto" w:fill="auto"/>
          </w:tcPr>
          <w:p w14:paraId="265A787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77CD2BF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Middle-aged</w:t>
            </w:r>
          </w:p>
        </w:tc>
        <w:tc>
          <w:tcPr>
            <w:tcW w:w="993" w:type="dxa"/>
            <w:tcBorders>
              <w:top w:val="nil"/>
              <w:left w:val="nil"/>
              <w:bottom w:val="nil"/>
              <w:right w:val="nil"/>
            </w:tcBorders>
            <w:shd w:val="clear" w:color="auto" w:fill="auto"/>
          </w:tcPr>
          <w:p w14:paraId="151CE42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10684C1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143</w:t>
            </w:r>
          </w:p>
        </w:tc>
        <w:tc>
          <w:tcPr>
            <w:tcW w:w="1134" w:type="dxa"/>
            <w:tcBorders>
              <w:top w:val="nil"/>
              <w:left w:val="nil"/>
              <w:bottom w:val="nil"/>
              <w:right w:val="nil"/>
            </w:tcBorders>
            <w:shd w:val="clear" w:color="auto" w:fill="auto"/>
          </w:tcPr>
          <w:p w14:paraId="0C3AAA4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41A31C9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Not mentioned</w:t>
            </w:r>
          </w:p>
        </w:tc>
        <w:tc>
          <w:tcPr>
            <w:tcW w:w="1134" w:type="dxa"/>
            <w:tcBorders>
              <w:top w:val="nil"/>
              <w:left w:val="nil"/>
              <w:bottom w:val="nil"/>
              <w:right w:val="nil"/>
            </w:tcBorders>
          </w:tcPr>
          <w:p w14:paraId="298BB80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3-day food record</w:t>
            </w:r>
          </w:p>
        </w:tc>
        <w:tc>
          <w:tcPr>
            <w:tcW w:w="2410" w:type="dxa"/>
            <w:tcBorders>
              <w:top w:val="nil"/>
              <w:left w:val="nil"/>
              <w:bottom w:val="nil"/>
              <w:right w:val="nil"/>
            </w:tcBorders>
          </w:tcPr>
          <w:p w14:paraId="7020883C" w14:textId="77777777" w:rsidR="0043649B" w:rsidRPr="003A1A3D" w:rsidRDefault="0043649B" w:rsidP="004A4E53">
            <w:pPr>
              <w:jc w:val="center"/>
              <w:rPr>
                <w:rFonts w:ascii="Times New Roman" w:hAnsi="Times New Roman"/>
                <w:sz w:val="24"/>
                <w:szCs w:val="24"/>
              </w:rPr>
            </w:pPr>
          </w:p>
          <w:p w14:paraId="2B176AD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C6BB74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B6285C5" w14:textId="77777777" w:rsidR="0043649B" w:rsidRPr="003A1A3D" w:rsidRDefault="0043649B" w:rsidP="004A4E53">
            <w:pPr>
              <w:jc w:val="center"/>
              <w:rPr>
                <w:rFonts w:ascii="Times New Roman" w:hAnsi="Times New Roman"/>
                <w:sz w:val="24"/>
                <w:szCs w:val="24"/>
              </w:rPr>
            </w:pPr>
          </w:p>
          <w:p w14:paraId="5DB296C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274F43A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Low-consumer</w:t>
            </w:r>
          </w:p>
          <w:p w14:paraId="26E45FE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High-consumer</w:t>
            </w:r>
          </w:p>
          <w:p w14:paraId="2240C84A"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2A50736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6B68434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92.7 (88.3, 97.1)</w:t>
            </w:r>
          </w:p>
          <w:p w14:paraId="19EA0D9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63.1 (53.3, 72.9)</w:t>
            </w:r>
          </w:p>
          <w:p w14:paraId="4317BA50" w14:textId="77777777" w:rsidR="0043649B" w:rsidRPr="003A1A3D" w:rsidRDefault="0043649B" w:rsidP="004A4E53">
            <w:pPr>
              <w:jc w:val="center"/>
              <w:rPr>
                <w:rFonts w:ascii="Times New Roman" w:hAnsi="Times New Roman"/>
                <w:sz w:val="24"/>
                <w:szCs w:val="24"/>
              </w:rPr>
            </w:pPr>
          </w:p>
          <w:p w14:paraId="005356D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183776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22D3C59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0.89 (0.84, 0.94)</w:t>
            </w:r>
          </w:p>
          <w:p w14:paraId="31504D9D"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70BE539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09942E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p>
        </w:tc>
      </w:tr>
      <w:tr w:rsidR="003A1A3D" w:rsidRPr="003A1A3D" w14:paraId="21116CCF" w14:textId="77777777" w:rsidTr="004A4E53">
        <w:tc>
          <w:tcPr>
            <w:tcW w:w="1560" w:type="dxa"/>
            <w:tcBorders>
              <w:top w:val="nil"/>
              <w:left w:val="nil"/>
              <w:bottom w:val="nil"/>
              <w:right w:val="nil"/>
            </w:tcBorders>
            <w:shd w:val="clear" w:color="auto" w:fill="auto"/>
          </w:tcPr>
          <w:p w14:paraId="3EB76BA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Ahn 2017 [23]</w:t>
            </w:r>
          </w:p>
        </w:tc>
        <w:tc>
          <w:tcPr>
            <w:tcW w:w="1134" w:type="dxa"/>
            <w:tcBorders>
              <w:top w:val="nil"/>
              <w:left w:val="nil"/>
              <w:bottom w:val="nil"/>
              <w:right w:val="nil"/>
            </w:tcBorders>
            <w:shd w:val="clear" w:color="auto" w:fill="auto"/>
          </w:tcPr>
          <w:p w14:paraId="1DAAF75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Korea</w:t>
            </w:r>
          </w:p>
        </w:tc>
        <w:tc>
          <w:tcPr>
            <w:tcW w:w="992" w:type="dxa"/>
            <w:tcBorders>
              <w:top w:val="nil"/>
              <w:left w:val="nil"/>
              <w:bottom w:val="nil"/>
              <w:right w:val="nil"/>
            </w:tcBorders>
            <w:shd w:val="clear" w:color="auto" w:fill="auto"/>
          </w:tcPr>
          <w:p w14:paraId="42E055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30-60</w:t>
            </w:r>
          </w:p>
        </w:tc>
        <w:tc>
          <w:tcPr>
            <w:tcW w:w="993" w:type="dxa"/>
            <w:tcBorders>
              <w:top w:val="nil"/>
              <w:left w:val="nil"/>
              <w:bottom w:val="nil"/>
              <w:right w:val="nil"/>
            </w:tcBorders>
            <w:shd w:val="clear" w:color="auto" w:fill="auto"/>
          </w:tcPr>
          <w:p w14:paraId="334270E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Both</w:t>
            </w:r>
          </w:p>
        </w:tc>
        <w:tc>
          <w:tcPr>
            <w:tcW w:w="992" w:type="dxa"/>
            <w:tcBorders>
              <w:top w:val="nil"/>
              <w:left w:val="nil"/>
              <w:bottom w:val="nil"/>
              <w:right w:val="nil"/>
            </w:tcBorders>
            <w:shd w:val="clear" w:color="auto" w:fill="auto"/>
          </w:tcPr>
          <w:p w14:paraId="16F1750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614</w:t>
            </w:r>
          </w:p>
        </w:tc>
        <w:tc>
          <w:tcPr>
            <w:tcW w:w="1134" w:type="dxa"/>
            <w:tcBorders>
              <w:top w:val="nil"/>
              <w:left w:val="nil"/>
              <w:bottom w:val="nil"/>
              <w:right w:val="nil"/>
            </w:tcBorders>
            <w:shd w:val="clear" w:color="auto" w:fill="auto"/>
          </w:tcPr>
          <w:p w14:paraId="4824639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Cross-sectional</w:t>
            </w:r>
          </w:p>
        </w:tc>
        <w:tc>
          <w:tcPr>
            <w:tcW w:w="2126" w:type="dxa"/>
            <w:tcBorders>
              <w:top w:val="nil"/>
              <w:left w:val="nil"/>
              <w:bottom w:val="nil"/>
              <w:right w:val="nil"/>
            </w:tcBorders>
            <w:shd w:val="clear" w:color="auto" w:fill="auto"/>
          </w:tcPr>
          <w:p w14:paraId="370D78F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smoking status, alcohol consumption and physical activity</w:t>
            </w:r>
          </w:p>
        </w:tc>
        <w:tc>
          <w:tcPr>
            <w:tcW w:w="1134" w:type="dxa"/>
            <w:tcBorders>
              <w:top w:val="nil"/>
              <w:left w:val="nil"/>
              <w:bottom w:val="nil"/>
              <w:right w:val="nil"/>
            </w:tcBorders>
          </w:tcPr>
          <w:p w14:paraId="1AE65EC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3-day food record</w:t>
            </w:r>
          </w:p>
        </w:tc>
        <w:tc>
          <w:tcPr>
            <w:tcW w:w="2410" w:type="dxa"/>
            <w:tcBorders>
              <w:top w:val="nil"/>
              <w:left w:val="nil"/>
              <w:bottom w:val="nil"/>
              <w:right w:val="nil"/>
            </w:tcBorders>
          </w:tcPr>
          <w:p w14:paraId="12CF5B0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37E3E7B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D3E59D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1C0848B9" w14:textId="77777777" w:rsidR="0043649B" w:rsidRPr="003A1A3D" w:rsidRDefault="0043649B" w:rsidP="004A4E53">
            <w:pPr>
              <w:jc w:val="center"/>
              <w:rPr>
                <w:rFonts w:ascii="Times New Roman" w:hAnsi="Times New Roman"/>
                <w:sz w:val="24"/>
                <w:szCs w:val="24"/>
              </w:rPr>
            </w:pPr>
          </w:p>
          <w:p w14:paraId="04DA919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Female</w:t>
            </w:r>
          </w:p>
          <w:p w14:paraId="5010F48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Control subjects </w:t>
            </w:r>
          </w:p>
          <w:p w14:paraId="358287C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6B9F02B4" w14:textId="77777777" w:rsidR="0043649B" w:rsidRPr="003A1A3D" w:rsidRDefault="0043649B" w:rsidP="004A4E53">
            <w:pPr>
              <w:jc w:val="center"/>
              <w:rPr>
                <w:rFonts w:ascii="Times New Roman" w:hAnsi="Times New Roman"/>
                <w:sz w:val="24"/>
                <w:szCs w:val="24"/>
              </w:rPr>
            </w:pPr>
          </w:p>
          <w:p w14:paraId="4E379C7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4679680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Male</w:t>
            </w:r>
          </w:p>
          <w:p w14:paraId="3A97B6B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1</w:t>
            </w:r>
          </w:p>
          <w:p w14:paraId="694A82B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2</w:t>
            </w:r>
          </w:p>
          <w:p w14:paraId="6A84C12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3</w:t>
            </w:r>
          </w:p>
          <w:p w14:paraId="01F3C560" w14:textId="77777777" w:rsidR="0043649B" w:rsidRPr="003A1A3D" w:rsidRDefault="0043649B" w:rsidP="004A4E53">
            <w:pPr>
              <w:jc w:val="center"/>
              <w:rPr>
                <w:rFonts w:ascii="Times New Roman" w:hAnsi="Times New Roman"/>
                <w:sz w:val="24"/>
                <w:szCs w:val="24"/>
              </w:rPr>
            </w:pPr>
          </w:p>
          <w:p w14:paraId="7FE7A82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752B97F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1</w:t>
            </w:r>
          </w:p>
          <w:p w14:paraId="2471085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2</w:t>
            </w:r>
          </w:p>
          <w:p w14:paraId="1F59BAF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3</w:t>
            </w:r>
          </w:p>
          <w:p w14:paraId="50664289"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E13736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4B40583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41.1 (36.4, 45.8)</w:t>
            </w:r>
          </w:p>
          <w:p w14:paraId="7E852F9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39.4 (35.0, 43.8)</w:t>
            </w:r>
          </w:p>
          <w:p w14:paraId="567F8620" w14:textId="77777777" w:rsidR="0043649B" w:rsidRPr="003A1A3D" w:rsidRDefault="0043649B" w:rsidP="004A4E53">
            <w:pPr>
              <w:jc w:val="center"/>
              <w:rPr>
                <w:rFonts w:ascii="Times New Roman" w:hAnsi="Times New Roman"/>
                <w:sz w:val="24"/>
                <w:szCs w:val="24"/>
              </w:rPr>
            </w:pPr>
          </w:p>
          <w:p w14:paraId="7549648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1BA3306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52.4 (47.0, 57.8)</w:t>
            </w:r>
          </w:p>
          <w:p w14:paraId="5E853F8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60.4 (52.7, 68.1)</w:t>
            </w:r>
          </w:p>
          <w:p w14:paraId="38E302E6" w14:textId="77777777" w:rsidR="0043649B" w:rsidRPr="003A1A3D" w:rsidRDefault="0043649B" w:rsidP="004A4E53">
            <w:pPr>
              <w:jc w:val="center"/>
              <w:rPr>
                <w:rFonts w:ascii="Times New Roman" w:hAnsi="Times New Roman"/>
                <w:sz w:val="24"/>
                <w:szCs w:val="24"/>
              </w:rPr>
            </w:pPr>
          </w:p>
          <w:p w14:paraId="77F2F7C2" w14:textId="77777777" w:rsidR="0043649B" w:rsidRPr="003A1A3D" w:rsidRDefault="0043649B" w:rsidP="004A4E53">
            <w:pPr>
              <w:jc w:val="center"/>
              <w:rPr>
                <w:rFonts w:ascii="Times New Roman" w:hAnsi="Times New Roman"/>
                <w:sz w:val="24"/>
                <w:szCs w:val="24"/>
              </w:rPr>
            </w:pPr>
          </w:p>
          <w:p w14:paraId="3F17D53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105CB0D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4EF8477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1.12 (0.64, 1.97)</w:t>
            </w:r>
          </w:p>
          <w:p w14:paraId="25D9D47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0.87 (0.49, 1.53)</w:t>
            </w:r>
          </w:p>
          <w:p w14:paraId="30B93406" w14:textId="77777777" w:rsidR="0043649B" w:rsidRPr="003A1A3D" w:rsidRDefault="0043649B" w:rsidP="004A4E53">
            <w:pPr>
              <w:jc w:val="center"/>
              <w:rPr>
                <w:rFonts w:ascii="Times New Roman" w:hAnsi="Times New Roman"/>
                <w:sz w:val="24"/>
                <w:szCs w:val="24"/>
              </w:rPr>
            </w:pPr>
          </w:p>
          <w:p w14:paraId="4C0D8CA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RR</w:t>
            </w:r>
          </w:p>
          <w:p w14:paraId="3ED94DD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318BF7E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0.76 (0.42, 1.36)</w:t>
            </w:r>
          </w:p>
          <w:p w14:paraId="61B2986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1.24 (0.69, 2.21)</w:t>
            </w:r>
          </w:p>
          <w:p w14:paraId="1B8EBEA8"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4E34EED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NCEP-ATP III</w:t>
            </w:r>
          </w:p>
        </w:tc>
        <w:tc>
          <w:tcPr>
            <w:tcW w:w="709" w:type="dxa"/>
            <w:tcBorders>
              <w:top w:val="nil"/>
              <w:left w:val="nil"/>
              <w:bottom w:val="nil"/>
              <w:right w:val="nil"/>
            </w:tcBorders>
          </w:tcPr>
          <w:p w14:paraId="5FBAEC8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46C43241" w14:textId="77777777" w:rsidTr="004A4E53">
        <w:tc>
          <w:tcPr>
            <w:tcW w:w="1560" w:type="dxa"/>
            <w:tcBorders>
              <w:top w:val="nil"/>
              <w:left w:val="nil"/>
              <w:bottom w:val="nil"/>
              <w:right w:val="nil"/>
            </w:tcBorders>
            <w:shd w:val="clear" w:color="auto" w:fill="auto"/>
          </w:tcPr>
          <w:p w14:paraId="348812A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A</w:t>
            </w:r>
            <w:r w:rsidRPr="003A1A3D">
              <w:rPr>
                <w:rFonts w:ascii="Times New Roman" w:hAnsi="Times New Roman"/>
                <w:sz w:val="24"/>
                <w:szCs w:val="24"/>
              </w:rPr>
              <w:t>hn 2017-2 [35]</w:t>
            </w:r>
          </w:p>
        </w:tc>
        <w:tc>
          <w:tcPr>
            <w:tcW w:w="1134" w:type="dxa"/>
            <w:tcBorders>
              <w:top w:val="nil"/>
              <w:left w:val="nil"/>
              <w:bottom w:val="nil"/>
              <w:right w:val="nil"/>
            </w:tcBorders>
            <w:shd w:val="clear" w:color="auto" w:fill="auto"/>
          </w:tcPr>
          <w:p w14:paraId="63402ECA"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K</w:t>
            </w:r>
            <w:r w:rsidRPr="003A1A3D">
              <w:rPr>
                <w:rFonts w:ascii="Times New Roman" w:hAnsi="Times New Roman"/>
                <w:sz w:val="24"/>
                <w:szCs w:val="24"/>
              </w:rPr>
              <w:t>orea</w:t>
            </w:r>
          </w:p>
        </w:tc>
        <w:tc>
          <w:tcPr>
            <w:tcW w:w="992" w:type="dxa"/>
            <w:tcBorders>
              <w:top w:val="nil"/>
              <w:left w:val="nil"/>
              <w:bottom w:val="nil"/>
              <w:right w:val="nil"/>
            </w:tcBorders>
            <w:shd w:val="clear" w:color="auto" w:fill="auto"/>
          </w:tcPr>
          <w:p w14:paraId="304FD5F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0-65</w:t>
            </w:r>
          </w:p>
        </w:tc>
        <w:tc>
          <w:tcPr>
            <w:tcW w:w="993" w:type="dxa"/>
            <w:tcBorders>
              <w:top w:val="nil"/>
              <w:left w:val="nil"/>
              <w:bottom w:val="nil"/>
              <w:right w:val="nil"/>
            </w:tcBorders>
            <w:shd w:val="clear" w:color="auto" w:fill="auto"/>
          </w:tcPr>
          <w:p w14:paraId="01D07C17"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nil"/>
              <w:right w:val="nil"/>
            </w:tcBorders>
            <w:shd w:val="clear" w:color="auto" w:fill="auto"/>
          </w:tcPr>
          <w:p w14:paraId="36352E8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0286</w:t>
            </w:r>
          </w:p>
        </w:tc>
        <w:tc>
          <w:tcPr>
            <w:tcW w:w="1134" w:type="dxa"/>
            <w:tcBorders>
              <w:top w:val="nil"/>
              <w:left w:val="nil"/>
              <w:bottom w:val="nil"/>
              <w:right w:val="nil"/>
            </w:tcBorders>
            <w:shd w:val="clear" w:color="auto" w:fill="auto"/>
          </w:tcPr>
          <w:p w14:paraId="31470FBF"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ross-sectional</w:t>
            </w:r>
          </w:p>
        </w:tc>
        <w:tc>
          <w:tcPr>
            <w:tcW w:w="2126" w:type="dxa"/>
            <w:tcBorders>
              <w:top w:val="nil"/>
              <w:left w:val="nil"/>
              <w:bottom w:val="nil"/>
              <w:right w:val="nil"/>
            </w:tcBorders>
            <w:shd w:val="clear" w:color="auto" w:fill="auto"/>
          </w:tcPr>
          <w:p w14:paraId="0E33D1E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N</w:t>
            </w:r>
            <w:r w:rsidRPr="003A1A3D">
              <w:rPr>
                <w:rFonts w:ascii="Times New Roman" w:hAnsi="Times New Roman"/>
                <w:sz w:val="24"/>
                <w:szCs w:val="24"/>
              </w:rPr>
              <w:t>A</w:t>
            </w:r>
          </w:p>
        </w:tc>
        <w:tc>
          <w:tcPr>
            <w:tcW w:w="1134" w:type="dxa"/>
            <w:tcBorders>
              <w:top w:val="nil"/>
              <w:left w:val="nil"/>
              <w:bottom w:val="nil"/>
              <w:right w:val="nil"/>
            </w:tcBorders>
          </w:tcPr>
          <w:p w14:paraId="75094C22"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4 hours recall</w:t>
            </w:r>
          </w:p>
        </w:tc>
        <w:tc>
          <w:tcPr>
            <w:tcW w:w="2410" w:type="dxa"/>
            <w:tcBorders>
              <w:top w:val="nil"/>
              <w:left w:val="nil"/>
              <w:bottom w:val="nil"/>
              <w:right w:val="nil"/>
            </w:tcBorders>
          </w:tcPr>
          <w:p w14:paraId="00BAA8C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M</w:t>
            </w:r>
            <w:r w:rsidRPr="003A1A3D">
              <w:rPr>
                <w:rFonts w:ascii="Times New Roman" w:hAnsi="Times New Roman"/>
                <w:sz w:val="24"/>
                <w:szCs w:val="24"/>
              </w:rPr>
              <w:t>ale</w:t>
            </w:r>
          </w:p>
          <w:p w14:paraId="13EA31B7"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 xml:space="preserve">ontrol subjects </w:t>
            </w:r>
          </w:p>
          <w:p w14:paraId="1A81F54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6AB61D3" w14:textId="77777777" w:rsidR="0043649B" w:rsidRPr="003A1A3D" w:rsidRDefault="0043649B" w:rsidP="004A4E53">
            <w:pPr>
              <w:jc w:val="center"/>
              <w:rPr>
                <w:rFonts w:ascii="Times New Roman" w:hAnsi="Times New Roman"/>
                <w:sz w:val="24"/>
                <w:szCs w:val="24"/>
              </w:rPr>
            </w:pPr>
          </w:p>
          <w:p w14:paraId="77D4A03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3314891C"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 xml:space="preserve">ontrol subjects </w:t>
            </w:r>
          </w:p>
          <w:p w14:paraId="35DCCEEA"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170D4A4B"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73E7E30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21FE78B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106.7 (102.0</w:t>
            </w:r>
            <w:r w:rsidRPr="003A1A3D">
              <w:rPr>
                <w:rFonts w:ascii="Times New Roman" w:hAnsi="Times New Roman" w:hint="eastAsia"/>
                <w:sz w:val="24"/>
                <w:szCs w:val="24"/>
              </w:rPr>
              <w:t>,</w:t>
            </w:r>
            <w:r w:rsidRPr="003A1A3D">
              <w:rPr>
                <w:rFonts w:ascii="Times New Roman" w:hAnsi="Times New Roman"/>
                <w:sz w:val="24"/>
                <w:szCs w:val="24"/>
              </w:rPr>
              <w:t xml:space="preserve"> 115.5)</w:t>
            </w:r>
          </w:p>
          <w:p w14:paraId="3A68C14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105.1 (91.5</w:t>
            </w:r>
            <w:r w:rsidRPr="003A1A3D">
              <w:rPr>
                <w:rFonts w:ascii="Times New Roman" w:hAnsi="Times New Roman" w:hint="eastAsia"/>
                <w:sz w:val="24"/>
                <w:szCs w:val="24"/>
              </w:rPr>
              <w:t>,</w:t>
            </w:r>
            <w:r w:rsidRPr="003A1A3D">
              <w:rPr>
                <w:rFonts w:ascii="Times New Roman" w:hAnsi="Times New Roman"/>
                <w:sz w:val="24"/>
                <w:szCs w:val="24"/>
              </w:rPr>
              <w:t xml:space="preserve"> 118.7)</w:t>
            </w:r>
          </w:p>
          <w:p w14:paraId="5FCC2D6A" w14:textId="77777777" w:rsidR="0043649B" w:rsidRPr="003A1A3D" w:rsidRDefault="0043649B" w:rsidP="004A4E53">
            <w:pPr>
              <w:jc w:val="center"/>
              <w:rPr>
                <w:rFonts w:ascii="Times New Roman" w:hAnsi="Times New Roman"/>
                <w:sz w:val="24"/>
                <w:szCs w:val="24"/>
              </w:rPr>
            </w:pPr>
          </w:p>
          <w:p w14:paraId="36F72D2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438CDFE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112.1 (107.0</w:t>
            </w:r>
            <w:r w:rsidRPr="003A1A3D">
              <w:rPr>
                <w:rFonts w:ascii="Times New Roman" w:hAnsi="Times New Roman" w:hint="eastAsia"/>
                <w:sz w:val="24"/>
                <w:szCs w:val="24"/>
              </w:rPr>
              <w:t>,</w:t>
            </w:r>
            <w:r w:rsidRPr="003A1A3D">
              <w:rPr>
                <w:rFonts w:ascii="Times New Roman" w:hAnsi="Times New Roman"/>
                <w:sz w:val="24"/>
                <w:szCs w:val="24"/>
              </w:rPr>
              <w:t xml:space="preserve"> 117.3)</w:t>
            </w:r>
          </w:p>
          <w:p w14:paraId="0E758DF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99.6 (89.0</w:t>
            </w:r>
            <w:r w:rsidRPr="003A1A3D">
              <w:rPr>
                <w:rFonts w:ascii="Times New Roman" w:hAnsi="Times New Roman" w:hint="eastAsia"/>
                <w:sz w:val="24"/>
                <w:szCs w:val="24"/>
              </w:rPr>
              <w:t>,</w:t>
            </w:r>
            <w:r w:rsidRPr="003A1A3D">
              <w:rPr>
                <w:rFonts w:ascii="Times New Roman" w:hAnsi="Times New Roman"/>
                <w:sz w:val="24"/>
                <w:szCs w:val="24"/>
              </w:rPr>
              <w:t xml:space="preserve"> 110.1)</w:t>
            </w:r>
          </w:p>
          <w:p w14:paraId="550F12B3"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3E4D30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32501F0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8</w:t>
            </w:r>
          </w:p>
        </w:tc>
      </w:tr>
      <w:tr w:rsidR="003A1A3D" w:rsidRPr="003A1A3D" w14:paraId="31858F9D" w14:textId="77777777" w:rsidTr="004A4E53">
        <w:tc>
          <w:tcPr>
            <w:tcW w:w="1560" w:type="dxa"/>
            <w:tcBorders>
              <w:top w:val="nil"/>
              <w:left w:val="nil"/>
              <w:bottom w:val="nil"/>
              <w:right w:val="nil"/>
            </w:tcBorders>
            <w:shd w:val="clear" w:color="auto" w:fill="auto"/>
          </w:tcPr>
          <w:p w14:paraId="6FC8BD1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Kanagasabai 2018 [32]</w:t>
            </w:r>
          </w:p>
        </w:tc>
        <w:tc>
          <w:tcPr>
            <w:tcW w:w="1134" w:type="dxa"/>
            <w:tcBorders>
              <w:top w:val="nil"/>
              <w:left w:val="nil"/>
              <w:bottom w:val="nil"/>
              <w:right w:val="nil"/>
            </w:tcBorders>
            <w:shd w:val="clear" w:color="auto" w:fill="auto"/>
          </w:tcPr>
          <w:p w14:paraId="030B985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anada</w:t>
            </w:r>
          </w:p>
        </w:tc>
        <w:tc>
          <w:tcPr>
            <w:tcW w:w="992" w:type="dxa"/>
            <w:tcBorders>
              <w:top w:val="nil"/>
              <w:left w:val="nil"/>
              <w:bottom w:val="nil"/>
              <w:right w:val="nil"/>
            </w:tcBorders>
            <w:shd w:val="clear" w:color="auto" w:fill="auto"/>
          </w:tcPr>
          <w:p w14:paraId="6EDF174A"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&gt;</w:t>
            </w:r>
            <w:r w:rsidRPr="003A1A3D">
              <w:rPr>
                <w:rFonts w:ascii="Times New Roman" w:hAnsi="Times New Roman"/>
                <w:sz w:val="24"/>
                <w:szCs w:val="24"/>
              </w:rPr>
              <w:t>20</w:t>
            </w:r>
          </w:p>
        </w:tc>
        <w:tc>
          <w:tcPr>
            <w:tcW w:w="993" w:type="dxa"/>
            <w:tcBorders>
              <w:top w:val="nil"/>
              <w:left w:val="nil"/>
              <w:bottom w:val="nil"/>
              <w:right w:val="nil"/>
            </w:tcBorders>
            <w:shd w:val="clear" w:color="auto" w:fill="auto"/>
          </w:tcPr>
          <w:p w14:paraId="7F8D771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nil"/>
              <w:right w:val="nil"/>
            </w:tcBorders>
            <w:shd w:val="clear" w:color="auto" w:fill="auto"/>
          </w:tcPr>
          <w:p w14:paraId="711F3613"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049</w:t>
            </w:r>
          </w:p>
        </w:tc>
        <w:tc>
          <w:tcPr>
            <w:tcW w:w="1134" w:type="dxa"/>
            <w:tcBorders>
              <w:top w:val="nil"/>
              <w:left w:val="nil"/>
              <w:bottom w:val="nil"/>
              <w:right w:val="nil"/>
            </w:tcBorders>
            <w:shd w:val="clear" w:color="auto" w:fill="auto"/>
          </w:tcPr>
          <w:p w14:paraId="556A6D1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ross-sectional</w:t>
            </w:r>
          </w:p>
        </w:tc>
        <w:tc>
          <w:tcPr>
            <w:tcW w:w="2126" w:type="dxa"/>
            <w:tcBorders>
              <w:top w:val="nil"/>
              <w:left w:val="nil"/>
              <w:bottom w:val="nil"/>
              <w:right w:val="nil"/>
            </w:tcBorders>
            <w:shd w:val="clear" w:color="auto" w:fill="auto"/>
          </w:tcPr>
          <w:p w14:paraId="6EE6E9E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Age, ethnicity, education, income, smoking, alcohol </w:t>
            </w:r>
            <w:r w:rsidRPr="003A1A3D">
              <w:rPr>
                <w:rFonts w:ascii="Times New Roman" w:hAnsi="Times New Roman"/>
                <w:sz w:val="24"/>
                <w:szCs w:val="24"/>
              </w:rPr>
              <w:lastRenderedPageBreak/>
              <w:t>intake, recreational PA, and BMI</w:t>
            </w:r>
          </w:p>
        </w:tc>
        <w:tc>
          <w:tcPr>
            <w:tcW w:w="1134" w:type="dxa"/>
            <w:tcBorders>
              <w:top w:val="nil"/>
              <w:left w:val="nil"/>
              <w:bottom w:val="nil"/>
              <w:right w:val="nil"/>
            </w:tcBorders>
          </w:tcPr>
          <w:p w14:paraId="2BA7729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NA</w:t>
            </w:r>
          </w:p>
        </w:tc>
        <w:tc>
          <w:tcPr>
            <w:tcW w:w="2410" w:type="dxa"/>
            <w:tcBorders>
              <w:top w:val="nil"/>
              <w:left w:val="nil"/>
              <w:bottom w:val="nil"/>
              <w:right w:val="nil"/>
            </w:tcBorders>
          </w:tcPr>
          <w:p w14:paraId="51E415D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3626FD8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M</w:t>
            </w:r>
            <w:r w:rsidRPr="003A1A3D">
              <w:rPr>
                <w:rFonts w:ascii="Times New Roman" w:hAnsi="Times New Roman"/>
                <w:sz w:val="24"/>
                <w:szCs w:val="24"/>
              </w:rPr>
              <w:t>ale</w:t>
            </w:r>
          </w:p>
          <w:p w14:paraId="10D7DEE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Lower</w:t>
            </w:r>
          </w:p>
          <w:p w14:paraId="448F4817"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N</w:t>
            </w:r>
            <w:r w:rsidRPr="003A1A3D">
              <w:rPr>
                <w:rFonts w:ascii="Times New Roman" w:hAnsi="Times New Roman"/>
                <w:sz w:val="24"/>
                <w:szCs w:val="24"/>
              </w:rPr>
              <w:t>ormal</w:t>
            </w:r>
          </w:p>
          <w:p w14:paraId="47CD8414" w14:textId="77777777" w:rsidR="0043649B" w:rsidRPr="003A1A3D" w:rsidRDefault="0043649B" w:rsidP="004A4E53">
            <w:pPr>
              <w:jc w:val="center"/>
              <w:rPr>
                <w:rFonts w:ascii="Times New Roman" w:hAnsi="Times New Roman"/>
                <w:sz w:val="24"/>
                <w:szCs w:val="24"/>
              </w:rPr>
            </w:pPr>
          </w:p>
          <w:p w14:paraId="3250D86C"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F</w:t>
            </w:r>
            <w:r w:rsidRPr="003A1A3D">
              <w:rPr>
                <w:rFonts w:ascii="Times New Roman" w:hAnsi="Times New Roman"/>
                <w:sz w:val="24"/>
                <w:szCs w:val="24"/>
              </w:rPr>
              <w:t>emale</w:t>
            </w:r>
          </w:p>
          <w:p w14:paraId="628B62F3"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L</w:t>
            </w:r>
            <w:r w:rsidRPr="003A1A3D">
              <w:rPr>
                <w:rFonts w:ascii="Times New Roman" w:hAnsi="Times New Roman"/>
                <w:sz w:val="24"/>
                <w:szCs w:val="24"/>
              </w:rPr>
              <w:t>ower</w:t>
            </w:r>
          </w:p>
          <w:p w14:paraId="185FFB9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N</w:t>
            </w:r>
            <w:r w:rsidRPr="003A1A3D">
              <w:rPr>
                <w:rFonts w:ascii="Times New Roman" w:hAnsi="Times New Roman"/>
                <w:sz w:val="24"/>
                <w:szCs w:val="24"/>
              </w:rPr>
              <w:t>ormal</w:t>
            </w:r>
          </w:p>
          <w:p w14:paraId="3542A3BF"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5890A775" w14:textId="77777777" w:rsidR="0043649B" w:rsidRPr="003A1A3D" w:rsidRDefault="0043649B" w:rsidP="004A4E53">
            <w:pPr>
              <w:jc w:val="center"/>
              <w:rPr>
                <w:rFonts w:ascii="Times New Roman" w:hAnsi="Times New Roman"/>
                <w:sz w:val="24"/>
                <w:szCs w:val="24"/>
              </w:rPr>
            </w:pPr>
          </w:p>
          <w:p w14:paraId="407521E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68A15734"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.0</w:t>
            </w:r>
          </w:p>
          <w:p w14:paraId="109B5503"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0</w:t>
            </w:r>
            <w:r w:rsidRPr="003A1A3D">
              <w:rPr>
                <w:rFonts w:ascii="Times New Roman" w:hAnsi="Times New Roman"/>
                <w:sz w:val="24"/>
                <w:szCs w:val="24"/>
              </w:rPr>
              <w:t>.58 (0.39, 0.98)</w:t>
            </w:r>
          </w:p>
          <w:p w14:paraId="321915E1" w14:textId="77777777" w:rsidR="0043649B" w:rsidRPr="003A1A3D" w:rsidRDefault="0043649B" w:rsidP="004A4E53">
            <w:pPr>
              <w:jc w:val="center"/>
              <w:rPr>
                <w:rFonts w:ascii="Times New Roman" w:hAnsi="Times New Roman"/>
                <w:sz w:val="24"/>
                <w:szCs w:val="24"/>
              </w:rPr>
            </w:pPr>
          </w:p>
          <w:p w14:paraId="07691EA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66C98BD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.0</w:t>
            </w:r>
          </w:p>
          <w:p w14:paraId="5D06802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0</w:t>
            </w:r>
            <w:r w:rsidRPr="003A1A3D">
              <w:rPr>
                <w:rFonts w:ascii="Times New Roman" w:hAnsi="Times New Roman"/>
                <w:sz w:val="24"/>
                <w:szCs w:val="24"/>
              </w:rPr>
              <w:t>.52 (0.28, 0.98)</w:t>
            </w:r>
          </w:p>
          <w:p w14:paraId="5D6F828E"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9F05D6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J</w:t>
            </w:r>
            <w:r w:rsidRPr="003A1A3D">
              <w:rPr>
                <w:rFonts w:ascii="Times New Roman" w:hAnsi="Times New Roman"/>
                <w:sz w:val="24"/>
                <w:szCs w:val="24"/>
              </w:rPr>
              <w:t>IS</w:t>
            </w:r>
          </w:p>
        </w:tc>
        <w:tc>
          <w:tcPr>
            <w:tcW w:w="709" w:type="dxa"/>
            <w:tcBorders>
              <w:top w:val="nil"/>
              <w:left w:val="nil"/>
              <w:bottom w:val="nil"/>
              <w:right w:val="nil"/>
            </w:tcBorders>
          </w:tcPr>
          <w:p w14:paraId="353AF2E8"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63C32512" w14:textId="77777777" w:rsidTr="004A4E53">
        <w:tc>
          <w:tcPr>
            <w:tcW w:w="1560" w:type="dxa"/>
            <w:tcBorders>
              <w:top w:val="nil"/>
              <w:left w:val="nil"/>
              <w:bottom w:val="nil"/>
              <w:right w:val="nil"/>
            </w:tcBorders>
            <w:shd w:val="clear" w:color="auto" w:fill="auto"/>
          </w:tcPr>
          <w:p w14:paraId="6BE3520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Ahn 2019 [25]</w:t>
            </w:r>
          </w:p>
        </w:tc>
        <w:tc>
          <w:tcPr>
            <w:tcW w:w="1134" w:type="dxa"/>
            <w:tcBorders>
              <w:top w:val="nil"/>
              <w:left w:val="nil"/>
              <w:bottom w:val="nil"/>
              <w:right w:val="nil"/>
            </w:tcBorders>
            <w:shd w:val="clear" w:color="auto" w:fill="auto"/>
          </w:tcPr>
          <w:p w14:paraId="0ACDAD4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K</w:t>
            </w:r>
            <w:r w:rsidRPr="003A1A3D">
              <w:rPr>
                <w:rFonts w:ascii="Times New Roman" w:hAnsi="Times New Roman"/>
                <w:sz w:val="24"/>
                <w:szCs w:val="24"/>
              </w:rPr>
              <w:t>orea</w:t>
            </w:r>
          </w:p>
        </w:tc>
        <w:tc>
          <w:tcPr>
            <w:tcW w:w="992" w:type="dxa"/>
            <w:tcBorders>
              <w:top w:val="nil"/>
              <w:left w:val="nil"/>
              <w:bottom w:val="nil"/>
              <w:right w:val="nil"/>
            </w:tcBorders>
            <w:shd w:val="clear" w:color="auto" w:fill="auto"/>
          </w:tcPr>
          <w:p w14:paraId="0F7D708F"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9-64</w:t>
            </w:r>
          </w:p>
        </w:tc>
        <w:tc>
          <w:tcPr>
            <w:tcW w:w="993" w:type="dxa"/>
            <w:tcBorders>
              <w:top w:val="nil"/>
              <w:left w:val="nil"/>
              <w:bottom w:val="nil"/>
              <w:right w:val="nil"/>
            </w:tcBorders>
            <w:shd w:val="clear" w:color="auto" w:fill="auto"/>
          </w:tcPr>
          <w:p w14:paraId="5A53E9C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nil"/>
              <w:right w:val="nil"/>
            </w:tcBorders>
            <w:shd w:val="clear" w:color="auto" w:fill="auto"/>
          </w:tcPr>
          <w:p w14:paraId="603C4A3D"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0351</w:t>
            </w:r>
          </w:p>
        </w:tc>
        <w:tc>
          <w:tcPr>
            <w:tcW w:w="1134" w:type="dxa"/>
            <w:tcBorders>
              <w:top w:val="nil"/>
              <w:left w:val="nil"/>
              <w:bottom w:val="nil"/>
              <w:right w:val="nil"/>
            </w:tcBorders>
            <w:shd w:val="clear" w:color="auto" w:fill="auto"/>
          </w:tcPr>
          <w:p w14:paraId="03F8E2ED"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ross-sectional</w:t>
            </w:r>
          </w:p>
        </w:tc>
        <w:tc>
          <w:tcPr>
            <w:tcW w:w="2126" w:type="dxa"/>
            <w:tcBorders>
              <w:top w:val="nil"/>
              <w:left w:val="nil"/>
              <w:bottom w:val="nil"/>
              <w:right w:val="nil"/>
            </w:tcBorders>
            <w:shd w:val="clear" w:color="auto" w:fill="auto"/>
          </w:tcPr>
          <w:p w14:paraId="7E264CA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A</w:t>
            </w:r>
            <w:r w:rsidRPr="003A1A3D">
              <w:rPr>
                <w:rFonts w:ascii="Times New Roman" w:hAnsi="Times New Roman"/>
                <w:sz w:val="24"/>
                <w:szCs w:val="24"/>
              </w:rPr>
              <w:t>ge, BMI, alcohol consumption, smoking, physical activity, household income, education level and energy intake</w:t>
            </w:r>
          </w:p>
        </w:tc>
        <w:tc>
          <w:tcPr>
            <w:tcW w:w="1134" w:type="dxa"/>
            <w:tcBorders>
              <w:top w:val="nil"/>
              <w:left w:val="nil"/>
              <w:bottom w:val="nil"/>
              <w:right w:val="nil"/>
            </w:tcBorders>
          </w:tcPr>
          <w:p w14:paraId="1E568E9D"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4 hours recall</w:t>
            </w:r>
          </w:p>
        </w:tc>
        <w:tc>
          <w:tcPr>
            <w:tcW w:w="2410" w:type="dxa"/>
            <w:tcBorders>
              <w:top w:val="nil"/>
              <w:left w:val="nil"/>
              <w:bottom w:val="nil"/>
              <w:right w:val="nil"/>
            </w:tcBorders>
          </w:tcPr>
          <w:p w14:paraId="79A9D38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D</w:t>
            </w:r>
            <w:r w:rsidRPr="003A1A3D">
              <w:rPr>
                <w:rFonts w:ascii="Times New Roman" w:hAnsi="Times New Roman"/>
                <w:sz w:val="24"/>
                <w:szCs w:val="24"/>
              </w:rPr>
              <w:t>ietary vitamin C</w:t>
            </w:r>
          </w:p>
          <w:p w14:paraId="0323FE18"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M</w:t>
            </w:r>
            <w:r w:rsidRPr="003A1A3D">
              <w:rPr>
                <w:rFonts w:ascii="Times New Roman" w:hAnsi="Times New Roman"/>
                <w:sz w:val="24"/>
                <w:szCs w:val="24"/>
              </w:rPr>
              <w:t>ale</w:t>
            </w:r>
          </w:p>
          <w:p w14:paraId="16D78682"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1</w:t>
            </w:r>
          </w:p>
          <w:p w14:paraId="654FEE0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2</w:t>
            </w:r>
          </w:p>
          <w:p w14:paraId="466AD03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3</w:t>
            </w:r>
          </w:p>
          <w:p w14:paraId="0AC1BF3F" w14:textId="77777777" w:rsidR="0043649B" w:rsidRPr="003A1A3D" w:rsidRDefault="0043649B" w:rsidP="004A4E53">
            <w:pPr>
              <w:jc w:val="center"/>
              <w:rPr>
                <w:rFonts w:ascii="Times New Roman" w:hAnsi="Times New Roman"/>
                <w:sz w:val="24"/>
                <w:szCs w:val="24"/>
              </w:rPr>
            </w:pPr>
          </w:p>
          <w:p w14:paraId="45D2866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Female</w:t>
            </w:r>
          </w:p>
          <w:p w14:paraId="387A6E2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1</w:t>
            </w:r>
          </w:p>
          <w:p w14:paraId="4BE01D5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2</w:t>
            </w:r>
          </w:p>
          <w:p w14:paraId="6FD175C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Tertile 3</w:t>
            </w:r>
          </w:p>
          <w:p w14:paraId="51A04CD3"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0DB02C79" w14:textId="77777777" w:rsidR="0043649B" w:rsidRPr="003A1A3D" w:rsidRDefault="0043649B" w:rsidP="004A4E53">
            <w:pPr>
              <w:jc w:val="center"/>
              <w:rPr>
                <w:rFonts w:ascii="Times New Roman" w:hAnsi="Times New Roman"/>
                <w:sz w:val="24"/>
                <w:szCs w:val="24"/>
              </w:rPr>
            </w:pPr>
          </w:p>
          <w:p w14:paraId="3AA6CE1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2C3C06D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15DE52F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0.88 (0.70, 1.09)</w:t>
            </w:r>
          </w:p>
          <w:p w14:paraId="0D20F1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0.75 (0.58, 0.95)</w:t>
            </w:r>
          </w:p>
          <w:p w14:paraId="43E317B7" w14:textId="77777777" w:rsidR="0043649B" w:rsidRPr="003A1A3D" w:rsidRDefault="0043649B" w:rsidP="004A4E53">
            <w:pPr>
              <w:jc w:val="center"/>
              <w:rPr>
                <w:rFonts w:ascii="Times New Roman" w:hAnsi="Times New Roman"/>
                <w:sz w:val="24"/>
                <w:szCs w:val="24"/>
              </w:rPr>
            </w:pPr>
          </w:p>
          <w:p w14:paraId="7A1199F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104CE52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70FF36F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1.24 (0.96, 1.61)</w:t>
            </w:r>
          </w:p>
          <w:p w14:paraId="09ECBE5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0.81 (0.62, 1.06)</w:t>
            </w:r>
          </w:p>
          <w:p w14:paraId="5A4E8EA1"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2C2A8D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50D3ADE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6D821080" w14:textId="77777777" w:rsidTr="004A4E53">
        <w:tc>
          <w:tcPr>
            <w:tcW w:w="1560" w:type="dxa"/>
            <w:tcBorders>
              <w:top w:val="nil"/>
              <w:left w:val="nil"/>
              <w:bottom w:val="nil"/>
              <w:right w:val="nil"/>
            </w:tcBorders>
            <w:shd w:val="clear" w:color="auto" w:fill="auto"/>
          </w:tcPr>
          <w:p w14:paraId="50721F8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Suriyaprom 2019 [31]</w:t>
            </w:r>
          </w:p>
        </w:tc>
        <w:tc>
          <w:tcPr>
            <w:tcW w:w="1134" w:type="dxa"/>
            <w:tcBorders>
              <w:top w:val="nil"/>
              <w:left w:val="nil"/>
              <w:bottom w:val="nil"/>
              <w:right w:val="nil"/>
            </w:tcBorders>
            <w:shd w:val="clear" w:color="auto" w:fill="auto"/>
          </w:tcPr>
          <w:p w14:paraId="453108F0" w14:textId="77777777" w:rsidR="0043649B" w:rsidRPr="003A1A3D" w:rsidRDefault="0043649B" w:rsidP="004A4E53">
            <w:pPr>
              <w:jc w:val="center"/>
              <w:rPr>
                <w:rFonts w:ascii="Times New Roman" w:hAnsi="Times New Roman"/>
                <w:sz w:val="24"/>
                <w:szCs w:val="24"/>
              </w:rPr>
            </w:pPr>
            <w:bookmarkStart w:id="3" w:name="_Hlk69206024"/>
            <w:r w:rsidRPr="003A1A3D">
              <w:rPr>
                <w:rFonts w:ascii="Times New Roman" w:hAnsi="Times New Roman"/>
                <w:sz w:val="24"/>
                <w:szCs w:val="24"/>
              </w:rPr>
              <w:t>Thailand</w:t>
            </w:r>
            <w:bookmarkEnd w:id="3"/>
          </w:p>
        </w:tc>
        <w:tc>
          <w:tcPr>
            <w:tcW w:w="992" w:type="dxa"/>
            <w:tcBorders>
              <w:top w:val="nil"/>
              <w:left w:val="nil"/>
              <w:bottom w:val="nil"/>
              <w:right w:val="nil"/>
            </w:tcBorders>
            <w:shd w:val="clear" w:color="auto" w:fill="auto"/>
          </w:tcPr>
          <w:p w14:paraId="0530B92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3</w:t>
            </w:r>
            <w:r w:rsidRPr="003A1A3D">
              <w:rPr>
                <w:rFonts w:ascii="Times New Roman" w:hAnsi="Times New Roman"/>
                <w:sz w:val="24"/>
                <w:szCs w:val="24"/>
              </w:rPr>
              <w:t>0-59</w:t>
            </w:r>
          </w:p>
        </w:tc>
        <w:tc>
          <w:tcPr>
            <w:tcW w:w="993" w:type="dxa"/>
            <w:tcBorders>
              <w:top w:val="nil"/>
              <w:left w:val="nil"/>
              <w:bottom w:val="nil"/>
              <w:right w:val="nil"/>
            </w:tcBorders>
            <w:shd w:val="clear" w:color="auto" w:fill="auto"/>
          </w:tcPr>
          <w:p w14:paraId="393CD2F5"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nil"/>
              <w:right w:val="nil"/>
            </w:tcBorders>
            <w:shd w:val="clear" w:color="auto" w:fill="auto"/>
          </w:tcPr>
          <w:p w14:paraId="6D75D22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3</w:t>
            </w:r>
            <w:r w:rsidRPr="003A1A3D">
              <w:rPr>
                <w:rFonts w:ascii="Times New Roman" w:hAnsi="Times New Roman"/>
                <w:sz w:val="24"/>
                <w:szCs w:val="24"/>
              </w:rPr>
              <w:t>00</w:t>
            </w:r>
          </w:p>
        </w:tc>
        <w:tc>
          <w:tcPr>
            <w:tcW w:w="1134" w:type="dxa"/>
            <w:tcBorders>
              <w:top w:val="nil"/>
              <w:left w:val="nil"/>
              <w:bottom w:val="nil"/>
              <w:right w:val="nil"/>
            </w:tcBorders>
            <w:shd w:val="clear" w:color="auto" w:fill="auto"/>
          </w:tcPr>
          <w:p w14:paraId="5C0BF12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Case-control</w:t>
            </w:r>
          </w:p>
        </w:tc>
        <w:tc>
          <w:tcPr>
            <w:tcW w:w="2126" w:type="dxa"/>
            <w:tcBorders>
              <w:top w:val="nil"/>
              <w:left w:val="nil"/>
              <w:bottom w:val="nil"/>
              <w:right w:val="nil"/>
            </w:tcBorders>
            <w:shd w:val="clear" w:color="auto" w:fill="auto"/>
          </w:tcPr>
          <w:p w14:paraId="512EDD4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Age, gender, and BMI</w:t>
            </w:r>
          </w:p>
        </w:tc>
        <w:tc>
          <w:tcPr>
            <w:tcW w:w="1134" w:type="dxa"/>
            <w:tcBorders>
              <w:top w:val="nil"/>
              <w:left w:val="nil"/>
              <w:bottom w:val="nil"/>
              <w:right w:val="nil"/>
            </w:tcBorders>
          </w:tcPr>
          <w:p w14:paraId="0DECAA0B"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NA</w:t>
            </w:r>
          </w:p>
        </w:tc>
        <w:tc>
          <w:tcPr>
            <w:tcW w:w="2410" w:type="dxa"/>
            <w:tcBorders>
              <w:top w:val="nil"/>
              <w:left w:val="nil"/>
              <w:bottom w:val="nil"/>
              <w:right w:val="nil"/>
            </w:tcBorders>
          </w:tcPr>
          <w:p w14:paraId="4B441E05" w14:textId="77777777" w:rsidR="0043649B" w:rsidRPr="003A1A3D" w:rsidRDefault="0043649B" w:rsidP="004A4E53">
            <w:pPr>
              <w:jc w:val="center"/>
              <w:rPr>
                <w:rFonts w:ascii="Times New Roman" w:hAnsi="Times New Roman"/>
                <w:sz w:val="24"/>
                <w:szCs w:val="24"/>
              </w:rPr>
            </w:pPr>
          </w:p>
          <w:p w14:paraId="0F407E3C"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 xml:space="preserve">ontrol subjects </w:t>
            </w:r>
          </w:p>
          <w:p w14:paraId="38378429"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4D5F3DC" w14:textId="77777777" w:rsidR="0043649B" w:rsidRPr="003A1A3D" w:rsidRDefault="0043649B" w:rsidP="004A4E53">
            <w:pPr>
              <w:jc w:val="center"/>
              <w:rPr>
                <w:rFonts w:ascii="Times New Roman" w:hAnsi="Times New Roman"/>
                <w:sz w:val="24"/>
                <w:szCs w:val="24"/>
              </w:rPr>
            </w:pPr>
          </w:p>
          <w:p w14:paraId="5EF9060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126922D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&lt;</w:t>
            </w:r>
            <w:r w:rsidRPr="003A1A3D">
              <w:rPr>
                <w:rFonts w:ascii="Times New Roman" w:hAnsi="Times New Roman"/>
                <w:sz w:val="24"/>
                <w:szCs w:val="24"/>
              </w:rPr>
              <w:t xml:space="preserve"> 5mg/L</w:t>
            </w:r>
          </w:p>
          <w:p w14:paraId="666A8C50"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&gt;</w:t>
            </w:r>
            <w:r w:rsidRPr="003A1A3D">
              <w:rPr>
                <w:rFonts w:ascii="Times New Roman" w:hAnsi="Times New Roman"/>
                <w:sz w:val="24"/>
                <w:szCs w:val="24"/>
              </w:rPr>
              <w:t xml:space="preserve"> 5mg/L</w:t>
            </w:r>
          </w:p>
          <w:p w14:paraId="2095BCB8"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2B75A8A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5BD3BEEC"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r w:rsidRPr="003A1A3D">
              <w:rPr>
                <w:rFonts w:ascii="Times New Roman" w:hAnsi="Times New Roman"/>
                <w:sz w:val="24"/>
                <w:szCs w:val="24"/>
              </w:rPr>
              <w:t>.70 (6.00, 7.50)</w:t>
            </w:r>
          </w:p>
          <w:p w14:paraId="65503CAC"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5</w:t>
            </w:r>
            <w:r w:rsidRPr="003A1A3D">
              <w:rPr>
                <w:rFonts w:ascii="Times New Roman" w:hAnsi="Times New Roman"/>
                <w:sz w:val="24"/>
                <w:szCs w:val="24"/>
              </w:rPr>
              <w:t>.90 (4.80, 6.70)</w:t>
            </w:r>
          </w:p>
          <w:p w14:paraId="523483A0" w14:textId="77777777" w:rsidR="0043649B" w:rsidRPr="003A1A3D" w:rsidRDefault="0043649B" w:rsidP="004A4E53">
            <w:pPr>
              <w:jc w:val="center"/>
              <w:rPr>
                <w:rFonts w:ascii="Times New Roman" w:hAnsi="Times New Roman"/>
                <w:sz w:val="24"/>
                <w:szCs w:val="24"/>
              </w:rPr>
            </w:pPr>
          </w:p>
          <w:p w14:paraId="43AA759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7D6E850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1</w:t>
            </w:r>
            <w:r w:rsidRPr="003A1A3D">
              <w:rPr>
                <w:rFonts w:ascii="Times New Roman" w:hAnsi="Times New Roman"/>
                <w:sz w:val="24"/>
                <w:szCs w:val="24"/>
              </w:rPr>
              <w:t>.0</w:t>
            </w:r>
          </w:p>
          <w:p w14:paraId="13F2A04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0</w:t>
            </w:r>
            <w:r w:rsidRPr="003A1A3D">
              <w:rPr>
                <w:rFonts w:ascii="Times New Roman" w:hAnsi="Times New Roman"/>
                <w:sz w:val="24"/>
                <w:szCs w:val="24"/>
              </w:rPr>
              <w:t>.43 (0.24, 0.75)</w:t>
            </w:r>
          </w:p>
          <w:p w14:paraId="5DFBC74A"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F19599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nil"/>
              <w:right w:val="nil"/>
            </w:tcBorders>
          </w:tcPr>
          <w:p w14:paraId="2A8FE648"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2AD89413" w14:textId="77777777" w:rsidTr="004A4E53">
        <w:tc>
          <w:tcPr>
            <w:tcW w:w="1560" w:type="dxa"/>
            <w:tcBorders>
              <w:top w:val="nil"/>
              <w:left w:val="nil"/>
              <w:bottom w:val="nil"/>
              <w:right w:val="nil"/>
            </w:tcBorders>
            <w:shd w:val="clear" w:color="auto" w:fill="auto"/>
          </w:tcPr>
          <w:p w14:paraId="31BFEF1E"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Godala 2020 </w:t>
            </w:r>
            <w:r w:rsidRPr="003A1A3D">
              <w:rPr>
                <w:rFonts w:ascii="Times New Roman" w:hAnsi="Times New Roman"/>
                <w:sz w:val="24"/>
                <w:szCs w:val="24"/>
              </w:rPr>
              <w:lastRenderedPageBreak/>
              <w:t>[26]</w:t>
            </w:r>
          </w:p>
        </w:tc>
        <w:tc>
          <w:tcPr>
            <w:tcW w:w="1134" w:type="dxa"/>
            <w:tcBorders>
              <w:top w:val="nil"/>
              <w:left w:val="nil"/>
              <w:bottom w:val="nil"/>
              <w:right w:val="nil"/>
            </w:tcBorders>
            <w:shd w:val="clear" w:color="auto" w:fill="auto"/>
          </w:tcPr>
          <w:p w14:paraId="2B452C0A"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P</w:t>
            </w:r>
            <w:r w:rsidRPr="003A1A3D">
              <w:rPr>
                <w:rFonts w:ascii="Times New Roman" w:hAnsi="Times New Roman"/>
                <w:sz w:val="24"/>
                <w:szCs w:val="24"/>
              </w:rPr>
              <w:t>oland</w:t>
            </w:r>
          </w:p>
        </w:tc>
        <w:tc>
          <w:tcPr>
            <w:tcW w:w="992" w:type="dxa"/>
            <w:tcBorders>
              <w:top w:val="nil"/>
              <w:left w:val="nil"/>
              <w:bottom w:val="nil"/>
              <w:right w:val="nil"/>
            </w:tcBorders>
            <w:shd w:val="clear" w:color="auto" w:fill="auto"/>
          </w:tcPr>
          <w:p w14:paraId="17B742D1"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5</w:t>
            </w:r>
            <w:r w:rsidRPr="003A1A3D">
              <w:rPr>
                <w:rFonts w:ascii="Times New Roman" w:hAnsi="Times New Roman"/>
                <w:sz w:val="24"/>
                <w:szCs w:val="24"/>
              </w:rPr>
              <w:t>7</w:t>
            </w:r>
          </w:p>
        </w:tc>
        <w:tc>
          <w:tcPr>
            <w:tcW w:w="993" w:type="dxa"/>
            <w:tcBorders>
              <w:top w:val="nil"/>
              <w:left w:val="nil"/>
              <w:bottom w:val="nil"/>
              <w:right w:val="nil"/>
            </w:tcBorders>
            <w:shd w:val="clear" w:color="auto" w:fill="auto"/>
          </w:tcPr>
          <w:p w14:paraId="6C8B14D4"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nil"/>
              <w:right w:val="nil"/>
            </w:tcBorders>
            <w:shd w:val="clear" w:color="auto" w:fill="auto"/>
          </w:tcPr>
          <w:p w14:paraId="2EAAFF1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3</w:t>
            </w:r>
            <w:r w:rsidRPr="003A1A3D">
              <w:rPr>
                <w:rFonts w:ascii="Times New Roman" w:hAnsi="Times New Roman"/>
                <w:sz w:val="24"/>
                <w:szCs w:val="24"/>
              </w:rPr>
              <w:t>32</w:t>
            </w:r>
          </w:p>
        </w:tc>
        <w:tc>
          <w:tcPr>
            <w:tcW w:w="1134" w:type="dxa"/>
            <w:tcBorders>
              <w:top w:val="nil"/>
              <w:left w:val="nil"/>
              <w:bottom w:val="nil"/>
              <w:right w:val="nil"/>
            </w:tcBorders>
            <w:shd w:val="clear" w:color="auto" w:fill="auto"/>
          </w:tcPr>
          <w:p w14:paraId="71096C7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ross-</w:t>
            </w:r>
            <w:r w:rsidRPr="003A1A3D">
              <w:rPr>
                <w:rFonts w:ascii="Times New Roman" w:hAnsi="Times New Roman"/>
                <w:sz w:val="24"/>
                <w:szCs w:val="24"/>
              </w:rPr>
              <w:lastRenderedPageBreak/>
              <w:t>sectional</w:t>
            </w:r>
          </w:p>
        </w:tc>
        <w:tc>
          <w:tcPr>
            <w:tcW w:w="2126" w:type="dxa"/>
            <w:tcBorders>
              <w:top w:val="nil"/>
              <w:left w:val="nil"/>
              <w:bottom w:val="nil"/>
              <w:right w:val="nil"/>
            </w:tcBorders>
            <w:shd w:val="clear" w:color="auto" w:fill="auto"/>
          </w:tcPr>
          <w:p w14:paraId="11934A9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N</w:t>
            </w:r>
            <w:r w:rsidRPr="003A1A3D">
              <w:rPr>
                <w:rFonts w:ascii="Times New Roman" w:hAnsi="Times New Roman"/>
                <w:sz w:val="24"/>
                <w:szCs w:val="24"/>
              </w:rPr>
              <w:t>A</w:t>
            </w:r>
          </w:p>
        </w:tc>
        <w:tc>
          <w:tcPr>
            <w:tcW w:w="1134" w:type="dxa"/>
            <w:tcBorders>
              <w:top w:val="nil"/>
              <w:left w:val="nil"/>
              <w:bottom w:val="nil"/>
              <w:right w:val="nil"/>
            </w:tcBorders>
          </w:tcPr>
          <w:p w14:paraId="5AA1DE78"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 xml:space="preserve">4 hours </w:t>
            </w:r>
            <w:r w:rsidRPr="003A1A3D">
              <w:rPr>
                <w:rFonts w:ascii="Times New Roman" w:hAnsi="Times New Roman"/>
                <w:sz w:val="24"/>
                <w:szCs w:val="24"/>
              </w:rPr>
              <w:lastRenderedPageBreak/>
              <w:t>recall</w:t>
            </w:r>
          </w:p>
        </w:tc>
        <w:tc>
          <w:tcPr>
            <w:tcW w:w="2410" w:type="dxa"/>
            <w:tcBorders>
              <w:top w:val="nil"/>
              <w:left w:val="nil"/>
              <w:bottom w:val="nil"/>
              <w:right w:val="nil"/>
            </w:tcBorders>
          </w:tcPr>
          <w:p w14:paraId="0EE08A59" w14:textId="77777777" w:rsidR="0043649B" w:rsidRPr="003A1A3D" w:rsidRDefault="0043649B" w:rsidP="004A4E53">
            <w:pPr>
              <w:jc w:val="center"/>
              <w:rPr>
                <w:rFonts w:ascii="Times New Roman" w:hAnsi="Times New Roman"/>
                <w:sz w:val="24"/>
                <w:szCs w:val="24"/>
              </w:rPr>
            </w:pPr>
          </w:p>
          <w:p w14:paraId="57282942"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C</w:t>
            </w:r>
            <w:r w:rsidRPr="003A1A3D">
              <w:rPr>
                <w:rFonts w:ascii="Times New Roman" w:hAnsi="Times New Roman"/>
                <w:sz w:val="24"/>
                <w:szCs w:val="24"/>
              </w:rPr>
              <w:t xml:space="preserve">ontrol subjects </w:t>
            </w:r>
          </w:p>
          <w:p w14:paraId="3AC3BA4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01CDB51F" w14:textId="77777777" w:rsidR="0043649B" w:rsidRPr="003A1A3D" w:rsidRDefault="0043649B" w:rsidP="004A4E53">
            <w:pPr>
              <w:jc w:val="center"/>
              <w:rPr>
                <w:rFonts w:ascii="Times New Roman" w:hAnsi="Times New Roman"/>
                <w:sz w:val="24"/>
                <w:szCs w:val="24"/>
              </w:rPr>
            </w:pPr>
          </w:p>
          <w:p w14:paraId="4BAA27C0" w14:textId="77777777" w:rsidR="0043649B" w:rsidRPr="003A1A3D" w:rsidRDefault="0043649B" w:rsidP="004A4E53">
            <w:pPr>
              <w:jc w:val="center"/>
              <w:rPr>
                <w:rFonts w:ascii="Times New Roman" w:hAnsi="Times New Roman"/>
                <w:sz w:val="24"/>
                <w:szCs w:val="24"/>
              </w:rPr>
            </w:pPr>
          </w:p>
          <w:p w14:paraId="59C3C12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 xml:space="preserve">ontrol subjects </w:t>
            </w:r>
          </w:p>
          <w:p w14:paraId="45D5BBD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33937282" w14:textId="77777777" w:rsidR="0043649B" w:rsidRPr="003A1A3D" w:rsidRDefault="0043649B" w:rsidP="004A4E53">
            <w:pPr>
              <w:jc w:val="center"/>
              <w:rPr>
                <w:rFonts w:ascii="Times New Roman" w:hAnsi="Times New Roman"/>
                <w:sz w:val="24"/>
                <w:szCs w:val="24"/>
              </w:rPr>
            </w:pPr>
          </w:p>
        </w:tc>
        <w:tc>
          <w:tcPr>
            <w:tcW w:w="2410" w:type="dxa"/>
            <w:tcBorders>
              <w:top w:val="nil"/>
              <w:left w:val="nil"/>
              <w:bottom w:val="nil"/>
              <w:right w:val="nil"/>
            </w:tcBorders>
          </w:tcPr>
          <w:p w14:paraId="3A9CAB6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Dietary vitamin C</w:t>
            </w:r>
          </w:p>
          <w:p w14:paraId="2769A2B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lastRenderedPageBreak/>
              <w:t>127.9 (108.0</w:t>
            </w:r>
            <w:r w:rsidRPr="003A1A3D">
              <w:rPr>
                <w:rFonts w:ascii="Times New Roman" w:hAnsi="Times New Roman" w:hint="eastAsia"/>
                <w:sz w:val="24"/>
                <w:szCs w:val="24"/>
              </w:rPr>
              <w:t>,</w:t>
            </w:r>
            <w:r w:rsidRPr="003A1A3D">
              <w:rPr>
                <w:rFonts w:ascii="Times New Roman" w:hAnsi="Times New Roman"/>
                <w:sz w:val="24"/>
                <w:szCs w:val="24"/>
              </w:rPr>
              <w:t xml:space="preserve"> 147.8)</w:t>
            </w:r>
          </w:p>
          <w:p w14:paraId="1A94BED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113.1 (100.3</w:t>
            </w:r>
            <w:r w:rsidRPr="003A1A3D">
              <w:rPr>
                <w:rFonts w:ascii="Times New Roman" w:hAnsi="Times New Roman" w:hint="eastAsia"/>
                <w:sz w:val="24"/>
                <w:szCs w:val="24"/>
              </w:rPr>
              <w:t>,</w:t>
            </w:r>
            <w:r w:rsidRPr="003A1A3D">
              <w:rPr>
                <w:rFonts w:ascii="Times New Roman" w:hAnsi="Times New Roman"/>
                <w:sz w:val="24"/>
                <w:szCs w:val="24"/>
              </w:rPr>
              <w:t xml:space="preserve"> 125.8)</w:t>
            </w:r>
          </w:p>
          <w:p w14:paraId="576B29CE" w14:textId="77777777" w:rsidR="0043649B" w:rsidRPr="003A1A3D" w:rsidRDefault="0043649B" w:rsidP="004A4E53">
            <w:pPr>
              <w:jc w:val="center"/>
              <w:rPr>
                <w:rFonts w:ascii="Times New Roman" w:hAnsi="Times New Roman"/>
                <w:sz w:val="24"/>
                <w:szCs w:val="24"/>
              </w:rPr>
            </w:pPr>
          </w:p>
          <w:p w14:paraId="452FB7E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Circulating vitamin C</w:t>
            </w:r>
          </w:p>
          <w:p w14:paraId="52AEDA4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64.2 (61.4</w:t>
            </w:r>
            <w:r w:rsidRPr="003A1A3D">
              <w:rPr>
                <w:rFonts w:ascii="Times New Roman" w:hAnsi="Times New Roman" w:hint="eastAsia"/>
                <w:sz w:val="24"/>
                <w:szCs w:val="24"/>
              </w:rPr>
              <w:t>,</w:t>
            </w:r>
            <w:r w:rsidRPr="003A1A3D">
              <w:rPr>
                <w:rFonts w:ascii="Times New Roman" w:hAnsi="Times New Roman"/>
                <w:sz w:val="24"/>
                <w:szCs w:val="24"/>
              </w:rPr>
              <w:t xml:space="preserve"> 67.0)</w:t>
            </w:r>
          </w:p>
          <w:p w14:paraId="18F7D87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35.3 (33.7</w:t>
            </w:r>
            <w:r w:rsidRPr="003A1A3D">
              <w:rPr>
                <w:rFonts w:ascii="Times New Roman" w:hAnsi="Times New Roman" w:hint="eastAsia"/>
                <w:sz w:val="24"/>
                <w:szCs w:val="24"/>
              </w:rPr>
              <w:t>,</w:t>
            </w:r>
            <w:r w:rsidRPr="003A1A3D">
              <w:rPr>
                <w:rFonts w:ascii="Times New Roman" w:hAnsi="Times New Roman"/>
                <w:sz w:val="24"/>
                <w:szCs w:val="24"/>
              </w:rPr>
              <w:t xml:space="preserve"> 36.9)</w:t>
            </w:r>
          </w:p>
          <w:p w14:paraId="77371EF2" w14:textId="77777777" w:rsidR="0043649B" w:rsidRPr="003A1A3D" w:rsidRDefault="0043649B" w:rsidP="004A4E53">
            <w:pPr>
              <w:jc w:val="center"/>
              <w:rPr>
                <w:rFonts w:ascii="Times New Roman" w:hAnsi="Times New Roman"/>
                <w:sz w:val="24"/>
                <w:szCs w:val="24"/>
              </w:rPr>
            </w:pPr>
          </w:p>
        </w:tc>
        <w:tc>
          <w:tcPr>
            <w:tcW w:w="1275" w:type="dxa"/>
            <w:tcBorders>
              <w:top w:val="nil"/>
              <w:left w:val="nil"/>
              <w:bottom w:val="nil"/>
              <w:right w:val="nil"/>
            </w:tcBorders>
            <w:shd w:val="clear" w:color="auto" w:fill="auto"/>
          </w:tcPr>
          <w:p w14:paraId="18AB1716"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lastRenderedPageBreak/>
              <w:t>I</w:t>
            </w:r>
            <w:r w:rsidRPr="003A1A3D">
              <w:rPr>
                <w:rFonts w:ascii="Times New Roman" w:hAnsi="Times New Roman"/>
                <w:sz w:val="24"/>
                <w:szCs w:val="24"/>
              </w:rPr>
              <w:t>DF</w:t>
            </w:r>
          </w:p>
        </w:tc>
        <w:tc>
          <w:tcPr>
            <w:tcW w:w="709" w:type="dxa"/>
            <w:tcBorders>
              <w:top w:val="nil"/>
              <w:left w:val="nil"/>
              <w:bottom w:val="nil"/>
              <w:right w:val="nil"/>
            </w:tcBorders>
          </w:tcPr>
          <w:p w14:paraId="76A1737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7</w:t>
            </w:r>
          </w:p>
        </w:tc>
      </w:tr>
      <w:tr w:rsidR="003A1A3D" w:rsidRPr="003A1A3D" w14:paraId="67DAFD99" w14:textId="77777777" w:rsidTr="004A4E53">
        <w:tc>
          <w:tcPr>
            <w:tcW w:w="1560" w:type="dxa"/>
            <w:tcBorders>
              <w:top w:val="nil"/>
              <w:left w:val="nil"/>
              <w:bottom w:val="single" w:sz="4" w:space="0" w:color="auto"/>
              <w:right w:val="nil"/>
            </w:tcBorders>
            <w:shd w:val="clear" w:color="auto" w:fill="auto"/>
          </w:tcPr>
          <w:p w14:paraId="51B55493"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Peng 2021 [27]</w:t>
            </w:r>
          </w:p>
        </w:tc>
        <w:tc>
          <w:tcPr>
            <w:tcW w:w="1134" w:type="dxa"/>
            <w:tcBorders>
              <w:top w:val="nil"/>
              <w:left w:val="nil"/>
              <w:bottom w:val="single" w:sz="4" w:space="0" w:color="auto"/>
              <w:right w:val="nil"/>
            </w:tcBorders>
            <w:shd w:val="clear" w:color="auto" w:fill="auto"/>
          </w:tcPr>
          <w:p w14:paraId="347A63AB"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hina</w:t>
            </w:r>
          </w:p>
        </w:tc>
        <w:tc>
          <w:tcPr>
            <w:tcW w:w="992" w:type="dxa"/>
            <w:tcBorders>
              <w:top w:val="nil"/>
              <w:left w:val="nil"/>
              <w:bottom w:val="single" w:sz="4" w:space="0" w:color="auto"/>
              <w:right w:val="nil"/>
            </w:tcBorders>
            <w:shd w:val="clear" w:color="auto" w:fill="auto"/>
          </w:tcPr>
          <w:p w14:paraId="564E6FE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&gt;</w:t>
            </w:r>
            <w:r w:rsidRPr="003A1A3D">
              <w:rPr>
                <w:rFonts w:ascii="Times New Roman" w:hAnsi="Times New Roman"/>
                <w:sz w:val="24"/>
                <w:szCs w:val="24"/>
              </w:rPr>
              <w:t>99</w:t>
            </w:r>
          </w:p>
        </w:tc>
        <w:tc>
          <w:tcPr>
            <w:tcW w:w="993" w:type="dxa"/>
            <w:tcBorders>
              <w:top w:val="nil"/>
              <w:left w:val="nil"/>
              <w:bottom w:val="single" w:sz="4" w:space="0" w:color="auto"/>
              <w:right w:val="nil"/>
            </w:tcBorders>
            <w:shd w:val="clear" w:color="auto" w:fill="auto"/>
          </w:tcPr>
          <w:p w14:paraId="1A2820DA"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B</w:t>
            </w:r>
            <w:r w:rsidRPr="003A1A3D">
              <w:rPr>
                <w:rFonts w:ascii="Times New Roman" w:hAnsi="Times New Roman"/>
                <w:sz w:val="24"/>
                <w:szCs w:val="24"/>
              </w:rPr>
              <w:t>oth</w:t>
            </w:r>
          </w:p>
        </w:tc>
        <w:tc>
          <w:tcPr>
            <w:tcW w:w="992" w:type="dxa"/>
            <w:tcBorders>
              <w:top w:val="nil"/>
              <w:left w:val="nil"/>
              <w:bottom w:val="single" w:sz="4" w:space="0" w:color="auto"/>
              <w:right w:val="nil"/>
            </w:tcBorders>
            <w:shd w:val="clear" w:color="auto" w:fill="auto"/>
          </w:tcPr>
          <w:p w14:paraId="1081118E"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9</w:t>
            </w:r>
            <w:r w:rsidRPr="003A1A3D">
              <w:rPr>
                <w:rFonts w:ascii="Times New Roman" w:hAnsi="Times New Roman"/>
                <w:sz w:val="24"/>
                <w:szCs w:val="24"/>
              </w:rPr>
              <w:t>92</w:t>
            </w:r>
          </w:p>
        </w:tc>
        <w:tc>
          <w:tcPr>
            <w:tcW w:w="1134" w:type="dxa"/>
            <w:tcBorders>
              <w:top w:val="nil"/>
              <w:left w:val="nil"/>
              <w:bottom w:val="single" w:sz="4" w:space="0" w:color="auto"/>
              <w:right w:val="nil"/>
            </w:tcBorders>
            <w:shd w:val="clear" w:color="auto" w:fill="auto"/>
          </w:tcPr>
          <w:p w14:paraId="428B3D91"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Cohort</w:t>
            </w:r>
          </w:p>
        </w:tc>
        <w:tc>
          <w:tcPr>
            <w:tcW w:w="2126" w:type="dxa"/>
            <w:tcBorders>
              <w:top w:val="nil"/>
              <w:left w:val="nil"/>
              <w:bottom w:val="single" w:sz="4" w:space="0" w:color="auto"/>
              <w:right w:val="nil"/>
            </w:tcBorders>
            <w:shd w:val="clear" w:color="auto" w:fill="auto"/>
          </w:tcPr>
          <w:p w14:paraId="72C5BA5D"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Aex, marital status, physical activity,</w:t>
            </w:r>
            <w:r w:rsidRPr="003A1A3D">
              <w:rPr>
                <w:rFonts w:ascii="Times New Roman" w:hAnsi="Times New Roman" w:hint="eastAsia"/>
                <w:sz w:val="24"/>
                <w:szCs w:val="24"/>
              </w:rPr>
              <w:t xml:space="preserve"> </w:t>
            </w:r>
            <w:r w:rsidRPr="003A1A3D">
              <w:rPr>
                <w:rFonts w:ascii="Times New Roman" w:hAnsi="Times New Roman"/>
                <w:sz w:val="24"/>
                <w:szCs w:val="24"/>
              </w:rPr>
              <w:t>smoking status, alcohol intake, family history of chronic</w:t>
            </w:r>
            <w:r w:rsidRPr="003A1A3D">
              <w:rPr>
                <w:rFonts w:ascii="Times New Roman" w:hAnsi="Times New Roman" w:hint="eastAsia"/>
                <w:sz w:val="24"/>
                <w:szCs w:val="24"/>
              </w:rPr>
              <w:t xml:space="preserve"> </w:t>
            </w:r>
            <w:r w:rsidRPr="003A1A3D">
              <w:rPr>
                <w:rFonts w:ascii="Times New Roman" w:hAnsi="Times New Roman"/>
                <w:sz w:val="24"/>
                <w:szCs w:val="24"/>
              </w:rPr>
              <w:t>diseases and daily total energy intake</w:t>
            </w:r>
          </w:p>
        </w:tc>
        <w:tc>
          <w:tcPr>
            <w:tcW w:w="1134" w:type="dxa"/>
            <w:tcBorders>
              <w:top w:val="nil"/>
              <w:left w:val="nil"/>
              <w:bottom w:val="single" w:sz="4" w:space="0" w:color="auto"/>
              <w:right w:val="nil"/>
            </w:tcBorders>
          </w:tcPr>
          <w:p w14:paraId="268B880F"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2</w:t>
            </w:r>
            <w:r w:rsidRPr="003A1A3D">
              <w:rPr>
                <w:rFonts w:ascii="Times New Roman" w:hAnsi="Times New Roman"/>
                <w:sz w:val="24"/>
                <w:szCs w:val="24"/>
              </w:rPr>
              <w:t>4 hours recall</w:t>
            </w:r>
          </w:p>
        </w:tc>
        <w:tc>
          <w:tcPr>
            <w:tcW w:w="2410" w:type="dxa"/>
            <w:tcBorders>
              <w:top w:val="nil"/>
              <w:left w:val="nil"/>
              <w:bottom w:val="single" w:sz="4" w:space="0" w:color="auto"/>
              <w:right w:val="nil"/>
            </w:tcBorders>
          </w:tcPr>
          <w:p w14:paraId="51EF6E1B" w14:textId="77777777" w:rsidR="0043649B" w:rsidRPr="003A1A3D" w:rsidRDefault="0043649B" w:rsidP="004A4E53">
            <w:pPr>
              <w:jc w:val="center"/>
              <w:rPr>
                <w:rFonts w:ascii="Times New Roman" w:hAnsi="Times New Roman"/>
                <w:sz w:val="24"/>
                <w:szCs w:val="24"/>
              </w:rPr>
            </w:pPr>
          </w:p>
          <w:p w14:paraId="695FE6A9"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C</w:t>
            </w:r>
            <w:r w:rsidRPr="003A1A3D">
              <w:rPr>
                <w:rFonts w:ascii="Times New Roman" w:hAnsi="Times New Roman"/>
                <w:sz w:val="24"/>
                <w:szCs w:val="24"/>
              </w:rPr>
              <w:t xml:space="preserve">ontrol subjects </w:t>
            </w:r>
          </w:p>
          <w:p w14:paraId="1F20CDF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MetS subjects</w:t>
            </w:r>
          </w:p>
          <w:p w14:paraId="488A5E23" w14:textId="77777777" w:rsidR="0043649B" w:rsidRPr="003A1A3D" w:rsidRDefault="0043649B" w:rsidP="004A4E53">
            <w:pPr>
              <w:jc w:val="center"/>
              <w:rPr>
                <w:rFonts w:ascii="Times New Roman" w:hAnsi="Times New Roman"/>
                <w:sz w:val="24"/>
                <w:szCs w:val="24"/>
              </w:rPr>
            </w:pPr>
          </w:p>
          <w:p w14:paraId="7F4A43A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F12167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1</w:t>
            </w:r>
          </w:p>
          <w:p w14:paraId="53F4A11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2</w:t>
            </w:r>
          </w:p>
          <w:p w14:paraId="6AD471E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3</w:t>
            </w:r>
          </w:p>
          <w:p w14:paraId="73228B7F"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Quartiles 4</w:t>
            </w:r>
          </w:p>
        </w:tc>
        <w:tc>
          <w:tcPr>
            <w:tcW w:w="2410" w:type="dxa"/>
            <w:tcBorders>
              <w:top w:val="nil"/>
              <w:left w:val="nil"/>
              <w:bottom w:val="single" w:sz="4" w:space="0" w:color="auto"/>
              <w:right w:val="nil"/>
            </w:tcBorders>
          </w:tcPr>
          <w:p w14:paraId="0F4E8C96"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Dietary vitamin C</w:t>
            </w:r>
          </w:p>
          <w:p w14:paraId="53741D4C"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88.5 (56.0</w:t>
            </w:r>
            <w:r w:rsidRPr="003A1A3D">
              <w:rPr>
                <w:rFonts w:ascii="Times New Roman" w:hAnsi="Times New Roman" w:hint="eastAsia"/>
                <w:sz w:val="24"/>
                <w:szCs w:val="24"/>
              </w:rPr>
              <w:t>,</w:t>
            </w:r>
            <w:r w:rsidRPr="003A1A3D">
              <w:rPr>
                <w:rFonts w:ascii="Times New Roman" w:hAnsi="Times New Roman"/>
                <w:sz w:val="24"/>
                <w:szCs w:val="24"/>
              </w:rPr>
              <w:t xml:space="preserve"> 121.0)</w:t>
            </w:r>
          </w:p>
          <w:p w14:paraId="2894DF67"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79.7 (53.1</w:t>
            </w:r>
            <w:r w:rsidRPr="003A1A3D">
              <w:rPr>
                <w:rFonts w:ascii="Times New Roman" w:hAnsi="Times New Roman" w:hint="eastAsia"/>
                <w:sz w:val="24"/>
                <w:szCs w:val="24"/>
              </w:rPr>
              <w:t>,</w:t>
            </w:r>
            <w:r w:rsidRPr="003A1A3D">
              <w:rPr>
                <w:rFonts w:ascii="Times New Roman" w:hAnsi="Times New Roman"/>
                <w:sz w:val="24"/>
                <w:szCs w:val="24"/>
              </w:rPr>
              <w:t xml:space="preserve"> 106.3)</w:t>
            </w:r>
          </w:p>
          <w:p w14:paraId="724B3062" w14:textId="77777777" w:rsidR="0043649B" w:rsidRPr="003A1A3D" w:rsidRDefault="0043649B" w:rsidP="004A4E53">
            <w:pPr>
              <w:jc w:val="center"/>
              <w:rPr>
                <w:rFonts w:ascii="Times New Roman" w:hAnsi="Times New Roman"/>
                <w:sz w:val="24"/>
                <w:szCs w:val="24"/>
              </w:rPr>
            </w:pPr>
          </w:p>
          <w:p w14:paraId="498C01C2"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R</w:t>
            </w:r>
            <w:r w:rsidRPr="003A1A3D">
              <w:rPr>
                <w:rFonts w:ascii="Times New Roman" w:hAnsi="Times New Roman"/>
                <w:sz w:val="24"/>
                <w:szCs w:val="24"/>
              </w:rPr>
              <w:t>R</w:t>
            </w:r>
          </w:p>
          <w:p w14:paraId="1B2C4785"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1.0</w:t>
            </w:r>
          </w:p>
          <w:p w14:paraId="0CC07D34"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1.28 (0.79, 2.02)</w:t>
            </w:r>
          </w:p>
          <w:p w14:paraId="4F8FFD1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 xml:space="preserve"> 0.81 (0.47, 1.37)</w:t>
            </w:r>
          </w:p>
          <w:p w14:paraId="61ED6D50"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0.91 (0.53, 1.84)</w:t>
            </w:r>
          </w:p>
        </w:tc>
        <w:tc>
          <w:tcPr>
            <w:tcW w:w="1275" w:type="dxa"/>
            <w:tcBorders>
              <w:top w:val="nil"/>
              <w:left w:val="nil"/>
              <w:bottom w:val="single" w:sz="4" w:space="0" w:color="auto"/>
              <w:right w:val="nil"/>
            </w:tcBorders>
            <w:shd w:val="clear" w:color="auto" w:fill="auto"/>
          </w:tcPr>
          <w:p w14:paraId="6C878FF8" w14:textId="77777777" w:rsidR="0043649B" w:rsidRPr="003A1A3D" w:rsidRDefault="0043649B" w:rsidP="004A4E53">
            <w:pPr>
              <w:jc w:val="center"/>
              <w:rPr>
                <w:rFonts w:ascii="Times New Roman" w:hAnsi="Times New Roman"/>
                <w:sz w:val="24"/>
                <w:szCs w:val="24"/>
              </w:rPr>
            </w:pPr>
            <w:r w:rsidRPr="003A1A3D">
              <w:rPr>
                <w:rFonts w:ascii="Times New Roman" w:hAnsi="Times New Roman"/>
                <w:sz w:val="24"/>
                <w:szCs w:val="24"/>
              </w:rPr>
              <w:t>NCEP-ATP III</w:t>
            </w:r>
          </w:p>
        </w:tc>
        <w:tc>
          <w:tcPr>
            <w:tcW w:w="709" w:type="dxa"/>
            <w:tcBorders>
              <w:top w:val="nil"/>
              <w:left w:val="nil"/>
              <w:bottom w:val="single" w:sz="4" w:space="0" w:color="auto"/>
              <w:right w:val="nil"/>
            </w:tcBorders>
          </w:tcPr>
          <w:p w14:paraId="27AB0B3D" w14:textId="77777777" w:rsidR="0043649B" w:rsidRPr="003A1A3D" w:rsidRDefault="0043649B" w:rsidP="004A4E53">
            <w:pPr>
              <w:jc w:val="center"/>
              <w:rPr>
                <w:rFonts w:ascii="Times New Roman" w:hAnsi="Times New Roman"/>
                <w:sz w:val="24"/>
                <w:szCs w:val="24"/>
              </w:rPr>
            </w:pPr>
            <w:r w:rsidRPr="003A1A3D">
              <w:rPr>
                <w:rFonts w:ascii="Times New Roman" w:hAnsi="Times New Roman" w:hint="eastAsia"/>
                <w:sz w:val="24"/>
                <w:szCs w:val="24"/>
              </w:rPr>
              <w:t>6</w:t>
            </w:r>
          </w:p>
        </w:tc>
      </w:tr>
    </w:tbl>
    <w:p w14:paraId="0CCAF483" w14:textId="3D46EA84" w:rsidR="00DA0C9B" w:rsidRPr="003A1A3D" w:rsidRDefault="00DA0C9B" w:rsidP="00E36067">
      <w:pPr>
        <w:spacing w:line="220" w:lineRule="atLeast"/>
      </w:pPr>
    </w:p>
    <w:sectPr w:rsidR="00DA0C9B" w:rsidRPr="003A1A3D" w:rsidSect="004364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D44" w14:textId="77777777" w:rsidR="00F21367" w:rsidRDefault="00F21367" w:rsidP="0043649B">
      <w:r>
        <w:separator/>
      </w:r>
    </w:p>
  </w:endnote>
  <w:endnote w:type="continuationSeparator" w:id="0">
    <w:p w14:paraId="380A0083" w14:textId="77777777" w:rsidR="00F21367" w:rsidRDefault="00F21367" w:rsidP="0043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7CCB" w14:textId="77777777" w:rsidR="00F21367" w:rsidRDefault="00F21367" w:rsidP="0043649B">
      <w:r>
        <w:separator/>
      </w:r>
    </w:p>
  </w:footnote>
  <w:footnote w:type="continuationSeparator" w:id="0">
    <w:p w14:paraId="704EE48F" w14:textId="77777777" w:rsidR="00F21367" w:rsidRDefault="00F21367" w:rsidP="0043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13D"/>
    <w:multiLevelType w:val="hybridMultilevel"/>
    <w:tmpl w:val="CA8612C2"/>
    <w:lvl w:ilvl="0" w:tplc="5D447B82">
      <w:numFmt w:val="bullet"/>
      <w:lvlText w:val=""/>
      <w:lvlJc w:val="left"/>
      <w:pPr>
        <w:ind w:left="360" w:hanging="360"/>
      </w:pPr>
      <w:rPr>
        <w:rFonts w:ascii="Wingdings" w:eastAsia="微软雅黑"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3227B3"/>
    <w:multiLevelType w:val="hybridMultilevel"/>
    <w:tmpl w:val="44DC0F0E"/>
    <w:lvl w:ilvl="0" w:tplc="29341D7A">
      <w:start w:val="73"/>
      <w:numFmt w:val="bullet"/>
      <w:lvlText w:val=""/>
      <w:lvlJc w:val="left"/>
      <w:pPr>
        <w:ind w:left="360" w:hanging="360"/>
      </w:pPr>
      <w:rPr>
        <w:rFonts w:ascii="Wingdings" w:eastAsia="微软雅黑"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0"/>
    <w:rsid w:val="000000B2"/>
    <w:rsid w:val="00000E7E"/>
    <w:rsid w:val="00001605"/>
    <w:rsid w:val="00001702"/>
    <w:rsid w:val="000018B3"/>
    <w:rsid w:val="0000217E"/>
    <w:rsid w:val="0000317A"/>
    <w:rsid w:val="00003782"/>
    <w:rsid w:val="000043A0"/>
    <w:rsid w:val="0000479C"/>
    <w:rsid w:val="000075E7"/>
    <w:rsid w:val="00010C58"/>
    <w:rsid w:val="00012D34"/>
    <w:rsid w:val="00015A46"/>
    <w:rsid w:val="00015C8E"/>
    <w:rsid w:val="000161EF"/>
    <w:rsid w:val="00016718"/>
    <w:rsid w:val="00020360"/>
    <w:rsid w:val="00021065"/>
    <w:rsid w:val="0002124F"/>
    <w:rsid w:val="00021C54"/>
    <w:rsid w:val="0002232C"/>
    <w:rsid w:val="000239A2"/>
    <w:rsid w:val="0002447B"/>
    <w:rsid w:val="000256B1"/>
    <w:rsid w:val="00025F6E"/>
    <w:rsid w:val="000279E6"/>
    <w:rsid w:val="00030A95"/>
    <w:rsid w:val="000314FC"/>
    <w:rsid w:val="0003173F"/>
    <w:rsid w:val="00032DB4"/>
    <w:rsid w:val="00033F82"/>
    <w:rsid w:val="0003760B"/>
    <w:rsid w:val="00037D27"/>
    <w:rsid w:val="00037DE1"/>
    <w:rsid w:val="000411BE"/>
    <w:rsid w:val="00042816"/>
    <w:rsid w:val="0004320D"/>
    <w:rsid w:val="000453C9"/>
    <w:rsid w:val="000454C7"/>
    <w:rsid w:val="00050E70"/>
    <w:rsid w:val="000527E6"/>
    <w:rsid w:val="0005343E"/>
    <w:rsid w:val="00054B25"/>
    <w:rsid w:val="000551A5"/>
    <w:rsid w:val="00055864"/>
    <w:rsid w:val="00056CC3"/>
    <w:rsid w:val="000572E4"/>
    <w:rsid w:val="00057427"/>
    <w:rsid w:val="0006104B"/>
    <w:rsid w:val="0006204B"/>
    <w:rsid w:val="000621EF"/>
    <w:rsid w:val="00062F48"/>
    <w:rsid w:val="0006446F"/>
    <w:rsid w:val="000707E1"/>
    <w:rsid w:val="00070B26"/>
    <w:rsid w:val="00070D4B"/>
    <w:rsid w:val="000716E4"/>
    <w:rsid w:val="00071BBC"/>
    <w:rsid w:val="00072D7C"/>
    <w:rsid w:val="0007364A"/>
    <w:rsid w:val="000751B4"/>
    <w:rsid w:val="00075A18"/>
    <w:rsid w:val="00077766"/>
    <w:rsid w:val="000804BF"/>
    <w:rsid w:val="00081EA2"/>
    <w:rsid w:val="00082C6F"/>
    <w:rsid w:val="00082FD1"/>
    <w:rsid w:val="00085BFC"/>
    <w:rsid w:val="0008656A"/>
    <w:rsid w:val="00086FCB"/>
    <w:rsid w:val="000875AE"/>
    <w:rsid w:val="00087DAA"/>
    <w:rsid w:val="00090490"/>
    <w:rsid w:val="00090538"/>
    <w:rsid w:val="00091CAE"/>
    <w:rsid w:val="00094159"/>
    <w:rsid w:val="000943DF"/>
    <w:rsid w:val="0009457D"/>
    <w:rsid w:val="00095055"/>
    <w:rsid w:val="00095C1D"/>
    <w:rsid w:val="0009600A"/>
    <w:rsid w:val="0009739B"/>
    <w:rsid w:val="0009751D"/>
    <w:rsid w:val="000975A2"/>
    <w:rsid w:val="000A09C9"/>
    <w:rsid w:val="000A324B"/>
    <w:rsid w:val="000A3BA1"/>
    <w:rsid w:val="000A459F"/>
    <w:rsid w:val="000A45FE"/>
    <w:rsid w:val="000A50C6"/>
    <w:rsid w:val="000A583B"/>
    <w:rsid w:val="000A7546"/>
    <w:rsid w:val="000A7E9A"/>
    <w:rsid w:val="000A7EA9"/>
    <w:rsid w:val="000B026D"/>
    <w:rsid w:val="000B0CBD"/>
    <w:rsid w:val="000B155C"/>
    <w:rsid w:val="000B19A4"/>
    <w:rsid w:val="000B2CE6"/>
    <w:rsid w:val="000B35FE"/>
    <w:rsid w:val="000B3C96"/>
    <w:rsid w:val="000B52EB"/>
    <w:rsid w:val="000B583A"/>
    <w:rsid w:val="000B5A41"/>
    <w:rsid w:val="000B5D87"/>
    <w:rsid w:val="000B7350"/>
    <w:rsid w:val="000C0D3C"/>
    <w:rsid w:val="000C2492"/>
    <w:rsid w:val="000C3A4D"/>
    <w:rsid w:val="000C3B2A"/>
    <w:rsid w:val="000C3C2B"/>
    <w:rsid w:val="000C3FB6"/>
    <w:rsid w:val="000C48D6"/>
    <w:rsid w:val="000C6596"/>
    <w:rsid w:val="000C698E"/>
    <w:rsid w:val="000D0488"/>
    <w:rsid w:val="000D1990"/>
    <w:rsid w:val="000D4901"/>
    <w:rsid w:val="000D535C"/>
    <w:rsid w:val="000D5FCF"/>
    <w:rsid w:val="000D67D3"/>
    <w:rsid w:val="000D6B6A"/>
    <w:rsid w:val="000D723C"/>
    <w:rsid w:val="000D73C7"/>
    <w:rsid w:val="000D7DC1"/>
    <w:rsid w:val="000E229E"/>
    <w:rsid w:val="000E341D"/>
    <w:rsid w:val="000E5AF8"/>
    <w:rsid w:val="000E7A4E"/>
    <w:rsid w:val="000E7B41"/>
    <w:rsid w:val="000F7830"/>
    <w:rsid w:val="0010205A"/>
    <w:rsid w:val="001026E6"/>
    <w:rsid w:val="001029C0"/>
    <w:rsid w:val="00103036"/>
    <w:rsid w:val="00104C85"/>
    <w:rsid w:val="00105444"/>
    <w:rsid w:val="00105A5C"/>
    <w:rsid w:val="0010649E"/>
    <w:rsid w:val="001074E7"/>
    <w:rsid w:val="001077B1"/>
    <w:rsid w:val="00111CBD"/>
    <w:rsid w:val="001129E6"/>
    <w:rsid w:val="00113396"/>
    <w:rsid w:val="00113CD1"/>
    <w:rsid w:val="0011426D"/>
    <w:rsid w:val="00115940"/>
    <w:rsid w:val="00116682"/>
    <w:rsid w:val="00117B66"/>
    <w:rsid w:val="00117E39"/>
    <w:rsid w:val="00120BB7"/>
    <w:rsid w:val="001211A3"/>
    <w:rsid w:val="0012205F"/>
    <w:rsid w:val="00122143"/>
    <w:rsid w:val="00122B41"/>
    <w:rsid w:val="00122F70"/>
    <w:rsid w:val="001238C4"/>
    <w:rsid w:val="00123E0B"/>
    <w:rsid w:val="00126358"/>
    <w:rsid w:val="00127D2B"/>
    <w:rsid w:val="00127E40"/>
    <w:rsid w:val="001306AC"/>
    <w:rsid w:val="00130D49"/>
    <w:rsid w:val="00132503"/>
    <w:rsid w:val="00132AFE"/>
    <w:rsid w:val="00133E30"/>
    <w:rsid w:val="00135487"/>
    <w:rsid w:val="00137E9F"/>
    <w:rsid w:val="0014152B"/>
    <w:rsid w:val="00141F3F"/>
    <w:rsid w:val="0014469C"/>
    <w:rsid w:val="00144BB8"/>
    <w:rsid w:val="001454AF"/>
    <w:rsid w:val="00145D4D"/>
    <w:rsid w:val="001462BE"/>
    <w:rsid w:val="0015317F"/>
    <w:rsid w:val="001537F0"/>
    <w:rsid w:val="00154445"/>
    <w:rsid w:val="00154A96"/>
    <w:rsid w:val="00155353"/>
    <w:rsid w:val="00161B57"/>
    <w:rsid w:val="00163F2B"/>
    <w:rsid w:val="001655DC"/>
    <w:rsid w:val="00167435"/>
    <w:rsid w:val="001677DC"/>
    <w:rsid w:val="00167FCC"/>
    <w:rsid w:val="0017015D"/>
    <w:rsid w:val="0017034B"/>
    <w:rsid w:val="00172FA7"/>
    <w:rsid w:val="00173597"/>
    <w:rsid w:val="00173F7C"/>
    <w:rsid w:val="001753FF"/>
    <w:rsid w:val="00177C52"/>
    <w:rsid w:val="00180B97"/>
    <w:rsid w:val="001822A5"/>
    <w:rsid w:val="00184428"/>
    <w:rsid w:val="001847E1"/>
    <w:rsid w:val="00184893"/>
    <w:rsid w:val="00184977"/>
    <w:rsid w:val="00187ABA"/>
    <w:rsid w:val="001910D5"/>
    <w:rsid w:val="00192535"/>
    <w:rsid w:val="0019262F"/>
    <w:rsid w:val="00192AA7"/>
    <w:rsid w:val="00192FC3"/>
    <w:rsid w:val="00193359"/>
    <w:rsid w:val="00195DB7"/>
    <w:rsid w:val="00195F1E"/>
    <w:rsid w:val="00196719"/>
    <w:rsid w:val="00197327"/>
    <w:rsid w:val="001A383B"/>
    <w:rsid w:val="001A3D33"/>
    <w:rsid w:val="001A478C"/>
    <w:rsid w:val="001A48E7"/>
    <w:rsid w:val="001A771F"/>
    <w:rsid w:val="001B2055"/>
    <w:rsid w:val="001B2473"/>
    <w:rsid w:val="001B24AA"/>
    <w:rsid w:val="001B30B4"/>
    <w:rsid w:val="001B660E"/>
    <w:rsid w:val="001B7A5B"/>
    <w:rsid w:val="001C11E4"/>
    <w:rsid w:val="001C140C"/>
    <w:rsid w:val="001C1B32"/>
    <w:rsid w:val="001C225F"/>
    <w:rsid w:val="001C27E9"/>
    <w:rsid w:val="001C2882"/>
    <w:rsid w:val="001C28EB"/>
    <w:rsid w:val="001C2F84"/>
    <w:rsid w:val="001C3AB3"/>
    <w:rsid w:val="001C4A9F"/>
    <w:rsid w:val="001C52C5"/>
    <w:rsid w:val="001C6669"/>
    <w:rsid w:val="001C6EF6"/>
    <w:rsid w:val="001C6F00"/>
    <w:rsid w:val="001D1185"/>
    <w:rsid w:val="001D13AB"/>
    <w:rsid w:val="001D24C3"/>
    <w:rsid w:val="001D4647"/>
    <w:rsid w:val="001D51F2"/>
    <w:rsid w:val="001D5415"/>
    <w:rsid w:val="001D55E7"/>
    <w:rsid w:val="001D6699"/>
    <w:rsid w:val="001D7C11"/>
    <w:rsid w:val="001D7CAE"/>
    <w:rsid w:val="001E1CD6"/>
    <w:rsid w:val="001E2328"/>
    <w:rsid w:val="001E3996"/>
    <w:rsid w:val="001E3BF7"/>
    <w:rsid w:val="001E479D"/>
    <w:rsid w:val="001E505F"/>
    <w:rsid w:val="001E56EE"/>
    <w:rsid w:val="001E71E1"/>
    <w:rsid w:val="001E78A7"/>
    <w:rsid w:val="001E7BDD"/>
    <w:rsid w:val="001F08E3"/>
    <w:rsid w:val="001F1AEE"/>
    <w:rsid w:val="001F24C3"/>
    <w:rsid w:val="001F3271"/>
    <w:rsid w:val="001F36D0"/>
    <w:rsid w:val="001F38D9"/>
    <w:rsid w:val="001F461D"/>
    <w:rsid w:val="001F545C"/>
    <w:rsid w:val="001F5748"/>
    <w:rsid w:val="00200083"/>
    <w:rsid w:val="002007CE"/>
    <w:rsid w:val="00200F46"/>
    <w:rsid w:val="0020182E"/>
    <w:rsid w:val="00201BBF"/>
    <w:rsid w:val="00201DB1"/>
    <w:rsid w:val="002026C0"/>
    <w:rsid w:val="00203978"/>
    <w:rsid w:val="002103C0"/>
    <w:rsid w:val="00212758"/>
    <w:rsid w:val="00213849"/>
    <w:rsid w:val="0021670B"/>
    <w:rsid w:val="00216B92"/>
    <w:rsid w:val="00217FE2"/>
    <w:rsid w:val="00220D4A"/>
    <w:rsid w:val="002234B6"/>
    <w:rsid w:val="00223991"/>
    <w:rsid w:val="00224805"/>
    <w:rsid w:val="00224A59"/>
    <w:rsid w:val="002257BE"/>
    <w:rsid w:val="002273FA"/>
    <w:rsid w:val="00227FB5"/>
    <w:rsid w:val="00230C28"/>
    <w:rsid w:val="00231044"/>
    <w:rsid w:val="00231876"/>
    <w:rsid w:val="002324DA"/>
    <w:rsid w:val="002327BD"/>
    <w:rsid w:val="00232BC9"/>
    <w:rsid w:val="00232E8E"/>
    <w:rsid w:val="00233A6D"/>
    <w:rsid w:val="002348F8"/>
    <w:rsid w:val="00234953"/>
    <w:rsid w:val="00235FCD"/>
    <w:rsid w:val="002376C3"/>
    <w:rsid w:val="00237DA2"/>
    <w:rsid w:val="00240CD9"/>
    <w:rsid w:val="00241EB2"/>
    <w:rsid w:val="002427F7"/>
    <w:rsid w:val="00246BF0"/>
    <w:rsid w:val="00251589"/>
    <w:rsid w:val="002518F2"/>
    <w:rsid w:val="00251AA0"/>
    <w:rsid w:val="00252032"/>
    <w:rsid w:val="0025235E"/>
    <w:rsid w:val="002530D2"/>
    <w:rsid w:val="002536B3"/>
    <w:rsid w:val="00255605"/>
    <w:rsid w:val="00255A51"/>
    <w:rsid w:val="00255C10"/>
    <w:rsid w:val="00256F26"/>
    <w:rsid w:val="00256FF6"/>
    <w:rsid w:val="0026016A"/>
    <w:rsid w:val="00260318"/>
    <w:rsid w:val="00260496"/>
    <w:rsid w:val="00260B29"/>
    <w:rsid w:val="00262245"/>
    <w:rsid w:val="002638A1"/>
    <w:rsid w:val="002641F5"/>
    <w:rsid w:val="0026456A"/>
    <w:rsid w:val="002646FE"/>
    <w:rsid w:val="00264B6B"/>
    <w:rsid w:val="00264F36"/>
    <w:rsid w:val="002669EB"/>
    <w:rsid w:val="00266F04"/>
    <w:rsid w:val="0026705E"/>
    <w:rsid w:val="0026752A"/>
    <w:rsid w:val="002677E2"/>
    <w:rsid w:val="00270FEC"/>
    <w:rsid w:val="00272032"/>
    <w:rsid w:val="002721F9"/>
    <w:rsid w:val="0027389A"/>
    <w:rsid w:val="0027493B"/>
    <w:rsid w:val="002807A4"/>
    <w:rsid w:val="00281973"/>
    <w:rsid w:val="0028346A"/>
    <w:rsid w:val="0028427B"/>
    <w:rsid w:val="002846D5"/>
    <w:rsid w:val="002849DF"/>
    <w:rsid w:val="002864B1"/>
    <w:rsid w:val="0028714F"/>
    <w:rsid w:val="00287366"/>
    <w:rsid w:val="00290B0B"/>
    <w:rsid w:val="0029163D"/>
    <w:rsid w:val="00291F95"/>
    <w:rsid w:val="00292D71"/>
    <w:rsid w:val="002931FD"/>
    <w:rsid w:val="00294929"/>
    <w:rsid w:val="00294CEB"/>
    <w:rsid w:val="0029523B"/>
    <w:rsid w:val="00295A38"/>
    <w:rsid w:val="002968CE"/>
    <w:rsid w:val="00296AA1"/>
    <w:rsid w:val="00296E95"/>
    <w:rsid w:val="00297974"/>
    <w:rsid w:val="00297B69"/>
    <w:rsid w:val="00297BEB"/>
    <w:rsid w:val="002A1449"/>
    <w:rsid w:val="002A1605"/>
    <w:rsid w:val="002A24B1"/>
    <w:rsid w:val="002A2522"/>
    <w:rsid w:val="002A3EFC"/>
    <w:rsid w:val="002A4E5F"/>
    <w:rsid w:val="002A506E"/>
    <w:rsid w:val="002A6693"/>
    <w:rsid w:val="002A6D96"/>
    <w:rsid w:val="002A6F27"/>
    <w:rsid w:val="002A7963"/>
    <w:rsid w:val="002A799F"/>
    <w:rsid w:val="002B105C"/>
    <w:rsid w:val="002B14EA"/>
    <w:rsid w:val="002B3E58"/>
    <w:rsid w:val="002B3EA2"/>
    <w:rsid w:val="002B4FB3"/>
    <w:rsid w:val="002B4FDB"/>
    <w:rsid w:val="002B5889"/>
    <w:rsid w:val="002B733E"/>
    <w:rsid w:val="002B76B0"/>
    <w:rsid w:val="002C0D23"/>
    <w:rsid w:val="002C182B"/>
    <w:rsid w:val="002C3B9F"/>
    <w:rsid w:val="002C508B"/>
    <w:rsid w:val="002C5678"/>
    <w:rsid w:val="002C5E4C"/>
    <w:rsid w:val="002C66C0"/>
    <w:rsid w:val="002C702B"/>
    <w:rsid w:val="002C785D"/>
    <w:rsid w:val="002D0DB3"/>
    <w:rsid w:val="002D2743"/>
    <w:rsid w:val="002D2A0C"/>
    <w:rsid w:val="002D40F4"/>
    <w:rsid w:val="002D4A43"/>
    <w:rsid w:val="002D58A8"/>
    <w:rsid w:val="002D61D7"/>
    <w:rsid w:val="002D7EC6"/>
    <w:rsid w:val="002E0A0E"/>
    <w:rsid w:val="002E0A60"/>
    <w:rsid w:val="002E0F74"/>
    <w:rsid w:val="002E2EEB"/>
    <w:rsid w:val="002E309C"/>
    <w:rsid w:val="002E37E5"/>
    <w:rsid w:val="002E3B85"/>
    <w:rsid w:val="002E40F6"/>
    <w:rsid w:val="002E44CC"/>
    <w:rsid w:val="002E4931"/>
    <w:rsid w:val="002E6120"/>
    <w:rsid w:val="002E6952"/>
    <w:rsid w:val="002F0B3F"/>
    <w:rsid w:val="002F630F"/>
    <w:rsid w:val="002F642F"/>
    <w:rsid w:val="002F6CF3"/>
    <w:rsid w:val="002F7C1D"/>
    <w:rsid w:val="002F7E97"/>
    <w:rsid w:val="003001ED"/>
    <w:rsid w:val="00302499"/>
    <w:rsid w:val="00302E0D"/>
    <w:rsid w:val="00304131"/>
    <w:rsid w:val="00304775"/>
    <w:rsid w:val="00304965"/>
    <w:rsid w:val="00304BEA"/>
    <w:rsid w:val="00307420"/>
    <w:rsid w:val="00307CEE"/>
    <w:rsid w:val="00310BC7"/>
    <w:rsid w:val="00310F36"/>
    <w:rsid w:val="00312D17"/>
    <w:rsid w:val="00313AA6"/>
    <w:rsid w:val="00313DC8"/>
    <w:rsid w:val="00314D50"/>
    <w:rsid w:val="003155DC"/>
    <w:rsid w:val="00315BCF"/>
    <w:rsid w:val="00315F5E"/>
    <w:rsid w:val="00316FC4"/>
    <w:rsid w:val="00323203"/>
    <w:rsid w:val="00323D7B"/>
    <w:rsid w:val="00324F51"/>
    <w:rsid w:val="003264A8"/>
    <w:rsid w:val="003274AB"/>
    <w:rsid w:val="00327EA2"/>
    <w:rsid w:val="00330FEE"/>
    <w:rsid w:val="00331CF1"/>
    <w:rsid w:val="00331D17"/>
    <w:rsid w:val="00331F81"/>
    <w:rsid w:val="003339D9"/>
    <w:rsid w:val="00333D46"/>
    <w:rsid w:val="003354F4"/>
    <w:rsid w:val="00335620"/>
    <w:rsid w:val="003368DD"/>
    <w:rsid w:val="00336A7A"/>
    <w:rsid w:val="00337397"/>
    <w:rsid w:val="003376A1"/>
    <w:rsid w:val="00341CAB"/>
    <w:rsid w:val="0034210E"/>
    <w:rsid w:val="003436B7"/>
    <w:rsid w:val="00343987"/>
    <w:rsid w:val="00346CDD"/>
    <w:rsid w:val="00346E98"/>
    <w:rsid w:val="0034705B"/>
    <w:rsid w:val="00350C44"/>
    <w:rsid w:val="00351073"/>
    <w:rsid w:val="00351153"/>
    <w:rsid w:val="0035159F"/>
    <w:rsid w:val="00351A9B"/>
    <w:rsid w:val="00353627"/>
    <w:rsid w:val="0035390A"/>
    <w:rsid w:val="00353EB8"/>
    <w:rsid w:val="003554A2"/>
    <w:rsid w:val="00357516"/>
    <w:rsid w:val="00357C49"/>
    <w:rsid w:val="00361894"/>
    <w:rsid w:val="00362448"/>
    <w:rsid w:val="00362D7E"/>
    <w:rsid w:val="00363490"/>
    <w:rsid w:val="00363907"/>
    <w:rsid w:val="00363C64"/>
    <w:rsid w:val="00364371"/>
    <w:rsid w:val="00365C45"/>
    <w:rsid w:val="003664AF"/>
    <w:rsid w:val="003664B2"/>
    <w:rsid w:val="003670C4"/>
    <w:rsid w:val="00367647"/>
    <w:rsid w:val="00367CD7"/>
    <w:rsid w:val="003703D8"/>
    <w:rsid w:val="00370623"/>
    <w:rsid w:val="00371B9E"/>
    <w:rsid w:val="0037225F"/>
    <w:rsid w:val="003729E0"/>
    <w:rsid w:val="00372B94"/>
    <w:rsid w:val="00372F5E"/>
    <w:rsid w:val="0037435E"/>
    <w:rsid w:val="003749D9"/>
    <w:rsid w:val="003766DB"/>
    <w:rsid w:val="00380081"/>
    <w:rsid w:val="00380BD1"/>
    <w:rsid w:val="0038111B"/>
    <w:rsid w:val="003817AB"/>
    <w:rsid w:val="003817AD"/>
    <w:rsid w:val="00381E4D"/>
    <w:rsid w:val="00382FB4"/>
    <w:rsid w:val="00384479"/>
    <w:rsid w:val="00384BE1"/>
    <w:rsid w:val="00386359"/>
    <w:rsid w:val="003877EE"/>
    <w:rsid w:val="003901D4"/>
    <w:rsid w:val="0039048B"/>
    <w:rsid w:val="00391555"/>
    <w:rsid w:val="00391AF3"/>
    <w:rsid w:val="00391DA0"/>
    <w:rsid w:val="00392130"/>
    <w:rsid w:val="00392DC8"/>
    <w:rsid w:val="00395B77"/>
    <w:rsid w:val="003974FD"/>
    <w:rsid w:val="00397B68"/>
    <w:rsid w:val="003A0612"/>
    <w:rsid w:val="003A1A3D"/>
    <w:rsid w:val="003A2B3A"/>
    <w:rsid w:val="003A360B"/>
    <w:rsid w:val="003A3BC9"/>
    <w:rsid w:val="003A416D"/>
    <w:rsid w:val="003A792B"/>
    <w:rsid w:val="003B0361"/>
    <w:rsid w:val="003B0454"/>
    <w:rsid w:val="003B0782"/>
    <w:rsid w:val="003B2522"/>
    <w:rsid w:val="003B280B"/>
    <w:rsid w:val="003B32F3"/>
    <w:rsid w:val="003B4267"/>
    <w:rsid w:val="003B43BD"/>
    <w:rsid w:val="003B45A4"/>
    <w:rsid w:val="003B6906"/>
    <w:rsid w:val="003B7880"/>
    <w:rsid w:val="003B7B61"/>
    <w:rsid w:val="003C0828"/>
    <w:rsid w:val="003C0F18"/>
    <w:rsid w:val="003C1EE7"/>
    <w:rsid w:val="003C1F01"/>
    <w:rsid w:val="003C2494"/>
    <w:rsid w:val="003C396A"/>
    <w:rsid w:val="003C4837"/>
    <w:rsid w:val="003C6500"/>
    <w:rsid w:val="003C68FA"/>
    <w:rsid w:val="003C6DAF"/>
    <w:rsid w:val="003C7EF2"/>
    <w:rsid w:val="003D23BE"/>
    <w:rsid w:val="003D2CEC"/>
    <w:rsid w:val="003D2EE3"/>
    <w:rsid w:val="003D3233"/>
    <w:rsid w:val="003D360E"/>
    <w:rsid w:val="003D40DC"/>
    <w:rsid w:val="003D4E18"/>
    <w:rsid w:val="003D6601"/>
    <w:rsid w:val="003D7480"/>
    <w:rsid w:val="003E390E"/>
    <w:rsid w:val="003E4438"/>
    <w:rsid w:val="003E490A"/>
    <w:rsid w:val="003E5F80"/>
    <w:rsid w:val="003E70DE"/>
    <w:rsid w:val="003E7950"/>
    <w:rsid w:val="003E7C53"/>
    <w:rsid w:val="003F045B"/>
    <w:rsid w:val="003F09B8"/>
    <w:rsid w:val="003F1494"/>
    <w:rsid w:val="003F228B"/>
    <w:rsid w:val="003F28FA"/>
    <w:rsid w:val="003F4056"/>
    <w:rsid w:val="003F43AA"/>
    <w:rsid w:val="003F5789"/>
    <w:rsid w:val="003F627F"/>
    <w:rsid w:val="003F63CD"/>
    <w:rsid w:val="003F7996"/>
    <w:rsid w:val="003F7CCB"/>
    <w:rsid w:val="004001E2"/>
    <w:rsid w:val="00400915"/>
    <w:rsid w:val="00401BD9"/>
    <w:rsid w:val="00402B8A"/>
    <w:rsid w:val="00404445"/>
    <w:rsid w:val="00405AB6"/>
    <w:rsid w:val="0040659D"/>
    <w:rsid w:val="004105F7"/>
    <w:rsid w:val="00414737"/>
    <w:rsid w:val="00414D14"/>
    <w:rsid w:val="0041711A"/>
    <w:rsid w:val="00417768"/>
    <w:rsid w:val="00420AE8"/>
    <w:rsid w:val="00423A71"/>
    <w:rsid w:val="00423E42"/>
    <w:rsid w:val="004242D6"/>
    <w:rsid w:val="00424CF6"/>
    <w:rsid w:val="00424DC7"/>
    <w:rsid w:val="004250C7"/>
    <w:rsid w:val="00425668"/>
    <w:rsid w:val="00425F9E"/>
    <w:rsid w:val="00426338"/>
    <w:rsid w:val="00427B15"/>
    <w:rsid w:val="00431313"/>
    <w:rsid w:val="00432848"/>
    <w:rsid w:val="00432A77"/>
    <w:rsid w:val="0043363C"/>
    <w:rsid w:val="00433792"/>
    <w:rsid w:val="004354DA"/>
    <w:rsid w:val="00436143"/>
    <w:rsid w:val="0043649B"/>
    <w:rsid w:val="004404F9"/>
    <w:rsid w:val="004415BD"/>
    <w:rsid w:val="00442A79"/>
    <w:rsid w:val="00443120"/>
    <w:rsid w:val="004433A6"/>
    <w:rsid w:val="00443569"/>
    <w:rsid w:val="004454F4"/>
    <w:rsid w:val="00446AC3"/>
    <w:rsid w:val="00446F2B"/>
    <w:rsid w:val="004513A8"/>
    <w:rsid w:val="00451B06"/>
    <w:rsid w:val="004543C8"/>
    <w:rsid w:val="00454F84"/>
    <w:rsid w:val="00455E44"/>
    <w:rsid w:val="00456538"/>
    <w:rsid w:val="00461106"/>
    <w:rsid w:val="00461618"/>
    <w:rsid w:val="00461EB1"/>
    <w:rsid w:val="004630B6"/>
    <w:rsid w:val="00463B98"/>
    <w:rsid w:val="0046472E"/>
    <w:rsid w:val="00464743"/>
    <w:rsid w:val="00464B6D"/>
    <w:rsid w:val="00465FA8"/>
    <w:rsid w:val="00466148"/>
    <w:rsid w:val="0046642E"/>
    <w:rsid w:val="00466569"/>
    <w:rsid w:val="004665C8"/>
    <w:rsid w:val="00466ED8"/>
    <w:rsid w:val="00467478"/>
    <w:rsid w:val="00467B38"/>
    <w:rsid w:val="00470DFA"/>
    <w:rsid w:val="00471024"/>
    <w:rsid w:val="00471DAE"/>
    <w:rsid w:val="00472B0D"/>
    <w:rsid w:val="00473C9A"/>
    <w:rsid w:val="00474366"/>
    <w:rsid w:val="00474D9E"/>
    <w:rsid w:val="00475128"/>
    <w:rsid w:val="0047643E"/>
    <w:rsid w:val="0047657F"/>
    <w:rsid w:val="004771CD"/>
    <w:rsid w:val="00480C53"/>
    <w:rsid w:val="004818DD"/>
    <w:rsid w:val="004822B9"/>
    <w:rsid w:val="00483713"/>
    <w:rsid w:val="00484A7A"/>
    <w:rsid w:val="004850C8"/>
    <w:rsid w:val="004854AA"/>
    <w:rsid w:val="00487528"/>
    <w:rsid w:val="00487575"/>
    <w:rsid w:val="00490DBE"/>
    <w:rsid w:val="00490F16"/>
    <w:rsid w:val="00492083"/>
    <w:rsid w:val="004923BD"/>
    <w:rsid w:val="00493222"/>
    <w:rsid w:val="00493526"/>
    <w:rsid w:val="004939BA"/>
    <w:rsid w:val="00495D66"/>
    <w:rsid w:val="004968A3"/>
    <w:rsid w:val="004A04E4"/>
    <w:rsid w:val="004A117B"/>
    <w:rsid w:val="004A2317"/>
    <w:rsid w:val="004A312B"/>
    <w:rsid w:val="004A39DD"/>
    <w:rsid w:val="004A3B12"/>
    <w:rsid w:val="004A4B52"/>
    <w:rsid w:val="004A60CD"/>
    <w:rsid w:val="004B1879"/>
    <w:rsid w:val="004B18DA"/>
    <w:rsid w:val="004B1D86"/>
    <w:rsid w:val="004B2101"/>
    <w:rsid w:val="004B2323"/>
    <w:rsid w:val="004B2972"/>
    <w:rsid w:val="004B3551"/>
    <w:rsid w:val="004B3B8B"/>
    <w:rsid w:val="004B4516"/>
    <w:rsid w:val="004B467D"/>
    <w:rsid w:val="004B4A8D"/>
    <w:rsid w:val="004B55B5"/>
    <w:rsid w:val="004B5B92"/>
    <w:rsid w:val="004B7D28"/>
    <w:rsid w:val="004C08C2"/>
    <w:rsid w:val="004C1771"/>
    <w:rsid w:val="004C17BA"/>
    <w:rsid w:val="004C3BFC"/>
    <w:rsid w:val="004C5F96"/>
    <w:rsid w:val="004C5FA3"/>
    <w:rsid w:val="004C68D3"/>
    <w:rsid w:val="004C7CE2"/>
    <w:rsid w:val="004D02CC"/>
    <w:rsid w:val="004D05EA"/>
    <w:rsid w:val="004D4105"/>
    <w:rsid w:val="004D5F53"/>
    <w:rsid w:val="004D7BF2"/>
    <w:rsid w:val="004E1831"/>
    <w:rsid w:val="004E22FC"/>
    <w:rsid w:val="004E2627"/>
    <w:rsid w:val="004E4E4B"/>
    <w:rsid w:val="004E4F14"/>
    <w:rsid w:val="004E5507"/>
    <w:rsid w:val="004E590F"/>
    <w:rsid w:val="004E5DE5"/>
    <w:rsid w:val="004E70F8"/>
    <w:rsid w:val="004F041B"/>
    <w:rsid w:val="004F0563"/>
    <w:rsid w:val="004F1CD2"/>
    <w:rsid w:val="004F3CA3"/>
    <w:rsid w:val="004F3E07"/>
    <w:rsid w:val="004F46D4"/>
    <w:rsid w:val="004F4D92"/>
    <w:rsid w:val="004F5BAD"/>
    <w:rsid w:val="004F5D01"/>
    <w:rsid w:val="004F6512"/>
    <w:rsid w:val="004F751A"/>
    <w:rsid w:val="00501251"/>
    <w:rsid w:val="005015A4"/>
    <w:rsid w:val="00502599"/>
    <w:rsid w:val="00502CB2"/>
    <w:rsid w:val="0050303D"/>
    <w:rsid w:val="00503A38"/>
    <w:rsid w:val="00504833"/>
    <w:rsid w:val="00504C47"/>
    <w:rsid w:val="00504CE3"/>
    <w:rsid w:val="00506245"/>
    <w:rsid w:val="00506422"/>
    <w:rsid w:val="00506974"/>
    <w:rsid w:val="00506F56"/>
    <w:rsid w:val="00507108"/>
    <w:rsid w:val="0051054E"/>
    <w:rsid w:val="005107D5"/>
    <w:rsid w:val="005146CF"/>
    <w:rsid w:val="00514A7D"/>
    <w:rsid w:val="005150C0"/>
    <w:rsid w:val="00516EA6"/>
    <w:rsid w:val="005170B7"/>
    <w:rsid w:val="00517C3C"/>
    <w:rsid w:val="0052005B"/>
    <w:rsid w:val="00520C0E"/>
    <w:rsid w:val="0052102D"/>
    <w:rsid w:val="0052162E"/>
    <w:rsid w:val="00522ECE"/>
    <w:rsid w:val="00523437"/>
    <w:rsid w:val="005242DC"/>
    <w:rsid w:val="00524B42"/>
    <w:rsid w:val="00525F86"/>
    <w:rsid w:val="005276D7"/>
    <w:rsid w:val="00527A61"/>
    <w:rsid w:val="00531178"/>
    <w:rsid w:val="00531464"/>
    <w:rsid w:val="00531923"/>
    <w:rsid w:val="005331D9"/>
    <w:rsid w:val="005334A2"/>
    <w:rsid w:val="00533D1C"/>
    <w:rsid w:val="00535066"/>
    <w:rsid w:val="005352DF"/>
    <w:rsid w:val="00535E0B"/>
    <w:rsid w:val="00536391"/>
    <w:rsid w:val="00536F7D"/>
    <w:rsid w:val="00536FBA"/>
    <w:rsid w:val="0053765F"/>
    <w:rsid w:val="00540702"/>
    <w:rsid w:val="0054077F"/>
    <w:rsid w:val="0054134C"/>
    <w:rsid w:val="00541DA7"/>
    <w:rsid w:val="005439F1"/>
    <w:rsid w:val="00543DF5"/>
    <w:rsid w:val="00544B4E"/>
    <w:rsid w:val="005456C7"/>
    <w:rsid w:val="00546D28"/>
    <w:rsid w:val="00547EB9"/>
    <w:rsid w:val="005507CC"/>
    <w:rsid w:val="00551E77"/>
    <w:rsid w:val="005525DC"/>
    <w:rsid w:val="00553566"/>
    <w:rsid w:val="00554352"/>
    <w:rsid w:val="005550BD"/>
    <w:rsid w:val="00555758"/>
    <w:rsid w:val="005558C7"/>
    <w:rsid w:val="00556196"/>
    <w:rsid w:val="005567F0"/>
    <w:rsid w:val="005574E1"/>
    <w:rsid w:val="005575F3"/>
    <w:rsid w:val="00557859"/>
    <w:rsid w:val="005604E1"/>
    <w:rsid w:val="00560E34"/>
    <w:rsid w:val="0056246D"/>
    <w:rsid w:val="00563794"/>
    <w:rsid w:val="00564094"/>
    <w:rsid w:val="0056435B"/>
    <w:rsid w:val="00565A1D"/>
    <w:rsid w:val="0056785E"/>
    <w:rsid w:val="00567A58"/>
    <w:rsid w:val="00570151"/>
    <w:rsid w:val="0057259E"/>
    <w:rsid w:val="00573B9D"/>
    <w:rsid w:val="00576C65"/>
    <w:rsid w:val="005779E4"/>
    <w:rsid w:val="00582B57"/>
    <w:rsid w:val="00582F8D"/>
    <w:rsid w:val="0058356E"/>
    <w:rsid w:val="0058493D"/>
    <w:rsid w:val="00585803"/>
    <w:rsid w:val="00586CE7"/>
    <w:rsid w:val="00587F72"/>
    <w:rsid w:val="005902A6"/>
    <w:rsid w:val="00590A4D"/>
    <w:rsid w:val="00590DF8"/>
    <w:rsid w:val="00592F25"/>
    <w:rsid w:val="00593AC5"/>
    <w:rsid w:val="00594E22"/>
    <w:rsid w:val="0059513B"/>
    <w:rsid w:val="0059752E"/>
    <w:rsid w:val="005A03E8"/>
    <w:rsid w:val="005A2D9A"/>
    <w:rsid w:val="005A35F5"/>
    <w:rsid w:val="005A45D4"/>
    <w:rsid w:val="005A46CC"/>
    <w:rsid w:val="005A4CBE"/>
    <w:rsid w:val="005A5086"/>
    <w:rsid w:val="005A6856"/>
    <w:rsid w:val="005A68F3"/>
    <w:rsid w:val="005A7525"/>
    <w:rsid w:val="005B03AE"/>
    <w:rsid w:val="005B15DC"/>
    <w:rsid w:val="005B1B53"/>
    <w:rsid w:val="005B1D8F"/>
    <w:rsid w:val="005B2C29"/>
    <w:rsid w:val="005B379D"/>
    <w:rsid w:val="005B39AA"/>
    <w:rsid w:val="005B42C0"/>
    <w:rsid w:val="005B5E03"/>
    <w:rsid w:val="005B63A1"/>
    <w:rsid w:val="005B713A"/>
    <w:rsid w:val="005C1970"/>
    <w:rsid w:val="005C4C50"/>
    <w:rsid w:val="005C671A"/>
    <w:rsid w:val="005C6A1A"/>
    <w:rsid w:val="005C757E"/>
    <w:rsid w:val="005D0DBA"/>
    <w:rsid w:val="005D1426"/>
    <w:rsid w:val="005D1EA5"/>
    <w:rsid w:val="005D23E3"/>
    <w:rsid w:val="005D2FA8"/>
    <w:rsid w:val="005D32FC"/>
    <w:rsid w:val="005D3CD0"/>
    <w:rsid w:val="005D6AF7"/>
    <w:rsid w:val="005D70FF"/>
    <w:rsid w:val="005D7B2D"/>
    <w:rsid w:val="005E0287"/>
    <w:rsid w:val="005E14BF"/>
    <w:rsid w:val="005E2E91"/>
    <w:rsid w:val="005E332C"/>
    <w:rsid w:val="005E3982"/>
    <w:rsid w:val="005E531C"/>
    <w:rsid w:val="005E5EDE"/>
    <w:rsid w:val="005E5F0F"/>
    <w:rsid w:val="005E6058"/>
    <w:rsid w:val="005E7927"/>
    <w:rsid w:val="005F0CA3"/>
    <w:rsid w:val="005F14EF"/>
    <w:rsid w:val="005F194E"/>
    <w:rsid w:val="005F19E9"/>
    <w:rsid w:val="005F2B4E"/>
    <w:rsid w:val="005F303C"/>
    <w:rsid w:val="005F369E"/>
    <w:rsid w:val="005F3BE2"/>
    <w:rsid w:val="005F5561"/>
    <w:rsid w:val="005F5AFB"/>
    <w:rsid w:val="005F5D9E"/>
    <w:rsid w:val="005F6ECF"/>
    <w:rsid w:val="005F7CD6"/>
    <w:rsid w:val="006017E5"/>
    <w:rsid w:val="00601964"/>
    <w:rsid w:val="006019B3"/>
    <w:rsid w:val="00602B6D"/>
    <w:rsid w:val="00602C34"/>
    <w:rsid w:val="00604EB1"/>
    <w:rsid w:val="006056B0"/>
    <w:rsid w:val="00605C73"/>
    <w:rsid w:val="00605C9F"/>
    <w:rsid w:val="00607E80"/>
    <w:rsid w:val="00610BD3"/>
    <w:rsid w:val="00611197"/>
    <w:rsid w:val="006118D3"/>
    <w:rsid w:val="00611CD9"/>
    <w:rsid w:val="00612AC1"/>
    <w:rsid w:val="00613B2B"/>
    <w:rsid w:val="00615177"/>
    <w:rsid w:val="006177BE"/>
    <w:rsid w:val="006207DB"/>
    <w:rsid w:val="00621BA9"/>
    <w:rsid w:val="006221D2"/>
    <w:rsid w:val="00622449"/>
    <w:rsid w:val="00622B52"/>
    <w:rsid w:val="00622BF8"/>
    <w:rsid w:val="00622D75"/>
    <w:rsid w:val="00623A6B"/>
    <w:rsid w:val="00625949"/>
    <w:rsid w:val="00625B0F"/>
    <w:rsid w:val="00625FC9"/>
    <w:rsid w:val="00633D8F"/>
    <w:rsid w:val="00633E28"/>
    <w:rsid w:val="00634145"/>
    <w:rsid w:val="00636C0B"/>
    <w:rsid w:val="00636EE5"/>
    <w:rsid w:val="006378B3"/>
    <w:rsid w:val="006400D8"/>
    <w:rsid w:val="006402B1"/>
    <w:rsid w:val="00642287"/>
    <w:rsid w:val="006422A1"/>
    <w:rsid w:val="0064379B"/>
    <w:rsid w:val="00643DB3"/>
    <w:rsid w:val="00644488"/>
    <w:rsid w:val="00644959"/>
    <w:rsid w:val="00646887"/>
    <w:rsid w:val="00646B06"/>
    <w:rsid w:val="00647E5E"/>
    <w:rsid w:val="00651166"/>
    <w:rsid w:val="00651C68"/>
    <w:rsid w:val="00652D36"/>
    <w:rsid w:val="00654698"/>
    <w:rsid w:val="00654F85"/>
    <w:rsid w:val="0065589E"/>
    <w:rsid w:val="006560A3"/>
    <w:rsid w:val="00656A29"/>
    <w:rsid w:val="0065729C"/>
    <w:rsid w:val="00657CE5"/>
    <w:rsid w:val="00660446"/>
    <w:rsid w:val="006606A2"/>
    <w:rsid w:val="006608ED"/>
    <w:rsid w:val="00660D3E"/>
    <w:rsid w:val="0066138B"/>
    <w:rsid w:val="00661B82"/>
    <w:rsid w:val="006628CD"/>
    <w:rsid w:val="006629D6"/>
    <w:rsid w:val="006633B8"/>
    <w:rsid w:val="006634EE"/>
    <w:rsid w:val="00666E15"/>
    <w:rsid w:val="00672B26"/>
    <w:rsid w:val="00672D65"/>
    <w:rsid w:val="006734AE"/>
    <w:rsid w:val="00674513"/>
    <w:rsid w:val="00674EDB"/>
    <w:rsid w:val="006752B5"/>
    <w:rsid w:val="00675FE2"/>
    <w:rsid w:val="006762A3"/>
    <w:rsid w:val="0067650C"/>
    <w:rsid w:val="0067676F"/>
    <w:rsid w:val="006767B9"/>
    <w:rsid w:val="006800A8"/>
    <w:rsid w:val="0068054F"/>
    <w:rsid w:val="00681113"/>
    <w:rsid w:val="00681F6F"/>
    <w:rsid w:val="00682182"/>
    <w:rsid w:val="006829D7"/>
    <w:rsid w:val="006831A3"/>
    <w:rsid w:val="00683E34"/>
    <w:rsid w:val="00686CC7"/>
    <w:rsid w:val="006874A5"/>
    <w:rsid w:val="00687B58"/>
    <w:rsid w:val="00692556"/>
    <w:rsid w:val="00692B0A"/>
    <w:rsid w:val="00693503"/>
    <w:rsid w:val="00693664"/>
    <w:rsid w:val="0069399A"/>
    <w:rsid w:val="00694165"/>
    <w:rsid w:val="00695F11"/>
    <w:rsid w:val="00696AE7"/>
    <w:rsid w:val="006976D5"/>
    <w:rsid w:val="00697A52"/>
    <w:rsid w:val="006A031C"/>
    <w:rsid w:val="006A09DB"/>
    <w:rsid w:val="006A0CEB"/>
    <w:rsid w:val="006A7364"/>
    <w:rsid w:val="006A7B31"/>
    <w:rsid w:val="006B08C1"/>
    <w:rsid w:val="006B2E1E"/>
    <w:rsid w:val="006B3AD2"/>
    <w:rsid w:val="006B3CDC"/>
    <w:rsid w:val="006B5DA3"/>
    <w:rsid w:val="006B64E4"/>
    <w:rsid w:val="006B7DA0"/>
    <w:rsid w:val="006C0AFC"/>
    <w:rsid w:val="006C20E1"/>
    <w:rsid w:val="006C255A"/>
    <w:rsid w:val="006C27E3"/>
    <w:rsid w:val="006C3A61"/>
    <w:rsid w:val="006C4F31"/>
    <w:rsid w:val="006C7958"/>
    <w:rsid w:val="006C7EDA"/>
    <w:rsid w:val="006D0F70"/>
    <w:rsid w:val="006D1893"/>
    <w:rsid w:val="006D26AB"/>
    <w:rsid w:val="006D4743"/>
    <w:rsid w:val="006D60FE"/>
    <w:rsid w:val="006D6961"/>
    <w:rsid w:val="006E13D5"/>
    <w:rsid w:val="006E19A2"/>
    <w:rsid w:val="006E465E"/>
    <w:rsid w:val="006E46E9"/>
    <w:rsid w:val="006E5C18"/>
    <w:rsid w:val="006E6814"/>
    <w:rsid w:val="006F1501"/>
    <w:rsid w:val="006F23BD"/>
    <w:rsid w:val="006F3325"/>
    <w:rsid w:val="006F3623"/>
    <w:rsid w:val="006F3C14"/>
    <w:rsid w:val="006F4685"/>
    <w:rsid w:val="006F6770"/>
    <w:rsid w:val="006F7239"/>
    <w:rsid w:val="006F7A3E"/>
    <w:rsid w:val="00700348"/>
    <w:rsid w:val="00701E3C"/>
    <w:rsid w:val="00703189"/>
    <w:rsid w:val="0070352C"/>
    <w:rsid w:val="00703B03"/>
    <w:rsid w:val="00704FC5"/>
    <w:rsid w:val="007056F6"/>
    <w:rsid w:val="0070689F"/>
    <w:rsid w:val="00707861"/>
    <w:rsid w:val="007110E4"/>
    <w:rsid w:val="00712B96"/>
    <w:rsid w:val="007133E9"/>
    <w:rsid w:val="007134C9"/>
    <w:rsid w:val="00713EB8"/>
    <w:rsid w:val="007149F2"/>
    <w:rsid w:val="00716E09"/>
    <w:rsid w:val="007170D5"/>
    <w:rsid w:val="00717275"/>
    <w:rsid w:val="007178F3"/>
    <w:rsid w:val="0072099A"/>
    <w:rsid w:val="007217DB"/>
    <w:rsid w:val="007228C6"/>
    <w:rsid w:val="00726D2E"/>
    <w:rsid w:val="007278A0"/>
    <w:rsid w:val="0073011A"/>
    <w:rsid w:val="00730280"/>
    <w:rsid w:val="007304EA"/>
    <w:rsid w:val="00730844"/>
    <w:rsid w:val="00730B47"/>
    <w:rsid w:val="00730BB6"/>
    <w:rsid w:val="007311BD"/>
    <w:rsid w:val="00731957"/>
    <w:rsid w:val="00731DE1"/>
    <w:rsid w:val="0073228D"/>
    <w:rsid w:val="00732DA3"/>
    <w:rsid w:val="00733DF1"/>
    <w:rsid w:val="00734232"/>
    <w:rsid w:val="007345C4"/>
    <w:rsid w:val="00735251"/>
    <w:rsid w:val="007366D8"/>
    <w:rsid w:val="00736FAB"/>
    <w:rsid w:val="0073740A"/>
    <w:rsid w:val="00740779"/>
    <w:rsid w:val="00741010"/>
    <w:rsid w:val="007411F2"/>
    <w:rsid w:val="007419C7"/>
    <w:rsid w:val="007427B8"/>
    <w:rsid w:val="0074300E"/>
    <w:rsid w:val="0074358D"/>
    <w:rsid w:val="00744B4A"/>
    <w:rsid w:val="00744F8A"/>
    <w:rsid w:val="00745DA3"/>
    <w:rsid w:val="00746BC5"/>
    <w:rsid w:val="007474C0"/>
    <w:rsid w:val="00747D57"/>
    <w:rsid w:val="0075099B"/>
    <w:rsid w:val="007541C0"/>
    <w:rsid w:val="0075453C"/>
    <w:rsid w:val="00756E47"/>
    <w:rsid w:val="00760F60"/>
    <w:rsid w:val="00761715"/>
    <w:rsid w:val="00762158"/>
    <w:rsid w:val="007626BE"/>
    <w:rsid w:val="007634BF"/>
    <w:rsid w:val="0076379B"/>
    <w:rsid w:val="007639BD"/>
    <w:rsid w:val="00765C98"/>
    <w:rsid w:val="00765D31"/>
    <w:rsid w:val="0076709D"/>
    <w:rsid w:val="0077078C"/>
    <w:rsid w:val="00771ECB"/>
    <w:rsid w:val="007728DB"/>
    <w:rsid w:val="00773709"/>
    <w:rsid w:val="00777B97"/>
    <w:rsid w:val="007800A4"/>
    <w:rsid w:val="007804D2"/>
    <w:rsid w:val="007805A9"/>
    <w:rsid w:val="007811B8"/>
    <w:rsid w:val="00783170"/>
    <w:rsid w:val="007875D6"/>
    <w:rsid w:val="00790B3D"/>
    <w:rsid w:val="00791AC6"/>
    <w:rsid w:val="007923AF"/>
    <w:rsid w:val="0079302E"/>
    <w:rsid w:val="00793497"/>
    <w:rsid w:val="00793DDE"/>
    <w:rsid w:val="00794052"/>
    <w:rsid w:val="00794898"/>
    <w:rsid w:val="00794E36"/>
    <w:rsid w:val="007950C0"/>
    <w:rsid w:val="00797FB0"/>
    <w:rsid w:val="007A0627"/>
    <w:rsid w:val="007A21C1"/>
    <w:rsid w:val="007A4A26"/>
    <w:rsid w:val="007A4BFE"/>
    <w:rsid w:val="007A5299"/>
    <w:rsid w:val="007A54A8"/>
    <w:rsid w:val="007A5D06"/>
    <w:rsid w:val="007A5E09"/>
    <w:rsid w:val="007A6EC0"/>
    <w:rsid w:val="007A7CBC"/>
    <w:rsid w:val="007B0B9D"/>
    <w:rsid w:val="007B12F7"/>
    <w:rsid w:val="007B20CE"/>
    <w:rsid w:val="007B2AE2"/>
    <w:rsid w:val="007B2F24"/>
    <w:rsid w:val="007B337B"/>
    <w:rsid w:val="007B3E11"/>
    <w:rsid w:val="007B40BE"/>
    <w:rsid w:val="007B4636"/>
    <w:rsid w:val="007B4D2E"/>
    <w:rsid w:val="007B56C1"/>
    <w:rsid w:val="007B5C69"/>
    <w:rsid w:val="007B5CC5"/>
    <w:rsid w:val="007B6930"/>
    <w:rsid w:val="007B7E6C"/>
    <w:rsid w:val="007B7F4A"/>
    <w:rsid w:val="007C0DE3"/>
    <w:rsid w:val="007C1AB0"/>
    <w:rsid w:val="007C1F4E"/>
    <w:rsid w:val="007C2112"/>
    <w:rsid w:val="007C2415"/>
    <w:rsid w:val="007C2F15"/>
    <w:rsid w:val="007C5070"/>
    <w:rsid w:val="007C6C45"/>
    <w:rsid w:val="007C7E41"/>
    <w:rsid w:val="007D1456"/>
    <w:rsid w:val="007D4C45"/>
    <w:rsid w:val="007D785B"/>
    <w:rsid w:val="007D7906"/>
    <w:rsid w:val="007D7FDC"/>
    <w:rsid w:val="007E039D"/>
    <w:rsid w:val="007E055D"/>
    <w:rsid w:val="007E07E9"/>
    <w:rsid w:val="007E1263"/>
    <w:rsid w:val="007E3CF4"/>
    <w:rsid w:val="007E4B83"/>
    <w:rsid w:val="007E4D05"/>
    <w:rsid w:val="007E5514"/>
    <w:rsid w:val="007E6A77"/>
    <w:rsid w:val="007E7197"/>
    <w:rsid w:val="007E7564"/>
    <w:rsid w:val="007F02E3"/>
    <w:rsid w:val="007F02ED"/>
    <w:rsid w:val="007F0A41"/>
    <w:rsid w:val="007F143B"/>
    <w:rsid w:val="007F1CAB"/>
    <w:rsid w:val="007F2D2A"/>
    <w:rsid w:val="007F3DEF"/>
    <w:rsid w:val="007F4976"/>
    <w:rsid w:val="007F50DA"/>
    <w:rsid w:val="007F589B"/>
    <w:rsid w:val="007F6C20"/>
    <w:rsid w:val="007F7400"/>
    <w:rsid w:val="008002D4"/>
    <w:rsid w:val="00800C6B"/>
    <w:rsid w:val="008025AC"/>
    <w:rsid w:val="008028A0"/>
    <w:rsid w:val="00802B78"/>
    <w:rsid w:val="00802D42"/>
    <w:rsid w:val="008044B0"/>
    <w:rsid w:val="00804C06"/>
    <w:rsid w:val="008075B6"/>
    <w:rsid w:val="008111AF"/>
    <w:rsid w:val="00811738"/>
    <w:rsid w:val="008128AC"/>
    <w:rsid w:val="00812E5C"/>
    <w:rsid w:val="00813BC0"/>
    <w:rsid w:val="00813DB5"/>
    <w:rsid w:val="00815A19"/>
    <w:rsid w:val="00815FDB"/>
    <w:rsid w:val="008166DA"/>
    <w:rsid w:val="008224B8"/>
    <w:rsid w:val="008226A6"/>
    <w:rsid w:val="00822C05"/>
    <w:rsid w:val="0082566C"/>
    <w:rsid w:val="00825944"/>
    <w:rsid w:val="00826B39"/>
    <w:rsid w:val="008304E6"/>
    <w:rsid w:val="00830ECC"/>
    <w:rsid w:val="00831780"/>
    <w:rsid w:val="00831C56"/>
    <w:rsid w:val="00832470"/>
    <w:rsid w:val="00832497"/>
    <w:rsid w:val="00832E2B"/>
    <w:rsid w:val="00832F43"/>
    <w:rsid w:val="008330BD"/>
    <w:rsid w:val="00836C60"/>
    <w:rsid w:val="00837573"/>
    <w:rsid w:val="00840679"/>
    <w:rsid w:val="00840C13"/>
    <w:rsid w:val="008414DD"/>
    <w:rsid w:val="00842E63"/>
    <w:rsid w:val="00843F91"/>
    <w:rsid w:val="008451A5"/>
    <w:rsid w:val="008456FE"/>
    <w:rsid w:val="008457ED"/>
    <w:rsid w:val="008459BD"/>
    <w:rsid w:val="00847761"/>
    <w:rsid w:val="00850BB1"/>
    <w:rsid w:val="00850C64"/>
    <w:rsid w:val="00851398"/>
    <w:rsid w:val="008550CC"/>
    <w:rsid w:val="008551DA"/>
    <w:rsid w:val="00855A75"/>
    <w:rsid w:val="00855FB2"/>
    <w:rsid w:val="008571E1"/>
    <w:rsid w:val="008603FA"/>
    <w:rsid w:val="00862197"/>
    <w:rsid w:val="008643F8"/>
    <w:rsid w:val="008646C4"/>
    <w:rsid w:val="00864B53"/>
    <w:rsid w:val="00866D73"/>
    <w:rsid w:val="00870307"/>
    <w:rsid w:val="00873375"/>
    <w:rsid w:val="008738A4"/>
    <w:rsid w:val="008741F3"/>
    <w:rsid w:val="0087457E"/>
    <w:rsid w:val="00876309"/>
    <w:rsid w:val="00877190"/>
    <w:rsid w:val="008771E6"/>
    <w:rsid w:val="008777F2"/>
    <w:rsid w:val="008822E5"/>
    <w:rsid w:val="008823BB"/>
    <w:rsid w:val="00882524"/>
    <w:rsid w:val="008831BF"/>
    <w:rsid w:val="0088480A"/>
    <w:rsid w:val="00887112"/>
    <w:rsid w:val="00887141"/>
    <w:rsid w:val="008875F8"/>
    <w:rsid w:val="00887874"/>
    <w:rsid w:val="008902D8"/>
    <w:rsid w:val="008906E1"/>
    <w:rsid w:val="00890B05"/>
    <w:rsid w:val="0089107C"/>
    <w:rsid w:val="008926EA"/>
    <w:rsid w:val="00892CFA"/>
    <w:rsid w:val="0089494C"/>
    <w:rsid w:val="00896D16"/>
    <w:rsid w:val="00896EE3"/>
    <w:rsid w:val="008A031C"/>
    <w:rsid w:val="008A0661"/>
    <w:rsid w:val="008A0C78"/>
    <w:rsid w:val="008A1625"/>
    <w:rsid w:val="008A30EA"/>
    <w:rsid w:val="008A34B5"/>
    <w:rsid w:val="008A3D94"/>
    <w:rsid w:val="008A4246"/>
    <w:rsid w:val="008A588C"/>
    <w:rsid w:val="008A5A49"/>
    <w:rsid w:val="008A5D9B"/>
    <w:rsid w:val="008A74C9"/>
    <w:rsid w:val="008A78A4"/>
    <w:rsid w:val="008B10E2"/>
    <w:rsid w:val="008B32EA"/>
    <w:rsid w:val="008B3996"/>
    <w:rsid w:val="008B5ACD"/>
    <w:rsid w:val="008B65BA"/>
    <w:rsid w:val="008B67B6"/>
    <w:rsid w:val="008B6CC2"/>
    <w:rsid w:val="008B7197"/>
    <w:rsid w:val="008B71EB"/>
    <w:rsid w:val="008B72A6"/>
    <w:rsid w:val="008C1A62"/>
    <w:rsid w:val="008C256D"/>
    <w:rsid w:val="008C2F64"/>
    <w:rsid w:val="008C2F69"/>
    <w:rsid w:val="008C3342"/>
    <w:rsid w:val="008C342F"/>
    <w:rsid w:val="008C453E"/>
    <w:rsid w:val="008C6D0B"/>
    <w:rsid w:val="008C7D8C"/>
    <w:rsid w:val="008D0C15"/>
    <w:rsid w:val="008D0EA3"/>
    <w:rsid w:val="008D1F2B"/>
    <w:rsid w:val="008D3254"/>
    <w:rsid w:val="008D3F17"/>
    <w:rsid w:val="008D5695"/>
    <w:rsid w:val="008D71C7"/>
    <w:rsid w:val="008D7853"/>
    <w:rsid w:val="008D7C53"/>
    <w:rsid w:val="008E06C6"/>
    <w:rsid w:val="008E1478"/>
    <w:rsid w:val="008E385E"/>
    <w:rsid w:val="008E38C3"/>
    <w:rsid w:val="008E4739"/>
    <w:rsid w:val="008E473E"/>
    <w:rsid w:val="008E567E"/>
    <w:rsid w:val="008E6E2F"/>
    <w:rsid w:val="008E78AF"/>
    <w:rsid w:val="008F0E24"/>
    <w:rsid w:val="008F42F1"/>
    <w:rsid w:val="008F66AB"/>
    <w:rsid w:val="008F71F5"/>
    <w:rsid w:val="009009A3"/>
    <w:rsid w:val="00901820"/>
    <w:rsid w:val="009038B9"/>
    <w:rsid w:val="00903C70"/>
    <w:rsid w:val="009051B6"/>
    <w:rsid w:val="00905C82"/>
    <w:rsid w:val="00905EA0"/>
    <w:rsid w:val="00905EA5"/>
    <w:rsid w:val="0090659D"/>
    <w:rsid w:val="0090676F"/>
    <w:rsid w:val="00906D53"/>
    <w:rsid w:val="00907893"/>
    <w:rsid w:val="009102B8"/>
    <w:rsid w:val="00910400"/>
    <w:rsid w:val="00910D1F"/>
    <w:rsid w:val="009128A1"/>
    <w:rsid w:val="00916B75"/>
    <w:rsid w:val="00916DD1"/>
    <w:rsid w:val="0091773A"/>
    <w:rsid w:val="00920872"/>
    <w:rsid w:val="0092163E"/>
    <w:rsid w:val="0092186A"/>
    <w:rsid w:val="00922675"/>
    <w:rsid w:val="00923F97"/>
    <w:rsid w:val="00924746"/>
    <w:rsid w:val="00925EC9"/>
    <w:rsid w:val="00927483"/>
    <w:rsid w:val="00927A2F"/>
    <w:rsid w:val="00927F0B"/>
    <w:rsid w:val="009305FC"/>
    <w:rsid w:val="0093175F"/>
    <w:rsid w:val="009328B4"/>
    <w:rsid w:val="00933D34"/>
    <w:rsid w:val="00933DC0"/>
    <w:rsid w:val="00933E4C"/>
    <w:rsid w:val="009359B1"/>
    <w:rsid w:val="009362CD"/>
    <w:rsid w:val="009365DB"/>
    <w:rsid w:val="00937508"/>
    <w:rsid w:val="009409B0"/>
    <w:rsid w:val="009425F1"/>
    <w:rsid w:val="00945B4D"/>
    <w:rsid w:val="009464B6"/>
    <w:rsid w:val="009468FF"/>
    <w:rsid w:val="00947209"/>
    <w:rsid w:val="009506B7"/>
    <w:rsid w:val="009511B0"/>
    <w:rsid w:val="00951217"/>
    <w:rsid w:val="00953BF2"/>
    <w:rsid w:val="00953D55"/>
    <w:rsid w:val="00954F88"/>
    <w:rsid w:val="00955043"/>
    <w:rsid w:val="00955075"/>
    <w:rsid w:val="00955466"/>
    <w:rsid w:val="00955F9C"/>
    <w:rsid w:val="00956C0F"/>
    <w:rsid w:val="009574F9"/>
    <w:rsid w:val="0095787E"/>
    <w:rsid w:val="00957BD9"/>
    <w:rsid w:val="009607E7"/>
    <w:rsid w:val="009630A1"/>
    <w:rsid w:val="00964394"/>
    <w:rsid w:val="00965C8C"/>
    <w:rsid w:val="00970428"/>
    <w:rsid w:val="00971007"/>
    <w:rsid w:val="00972301"/>
    <w:rsid w:val="00972D56"/>
    <w:rsid w:val="00973294"/>
    <w:rsid w:val="00974BA2"/>
    <w:rsid w:val="00975174"/>
    <w:rsid w:val="009752A2"/>
    <w:rsid w:val="00975D13"/>
    <w:rsid w:val="0097602E"/>
    <w:rsid w:val="00976FB0"/>
    <w:rsid w:val="00977E9B"/>
    <w:rsid w:val="00981446"/>
    <w:rsid w:val="00981802"/>
    <w:rsid w:val="009843B2"/>
    <w:rsid w:val="00984883"/>
    <w:rsid w:val="0098547A"/>
    <w:rsid w:val="00985528"/>
    <w:rsid w:val="0098607E"/>
    <w:rsid w:val="00987B11"/>
    <w:rsid w:val="0099105A"/>
    <w:rsid w:val="00991FDA"/>
    <w:rsid w:val="00992B67"/>
    <w:rsid w:val="00992E5F"/>
    <w:rsid w:val="00993BA9"/>
    <w:rsid w:val="009946AF"/>
    <w:rsid w:val="00996AE9"/>
    <w:rsid w:val="00997E7F"/>
    <w:rsid w:val="00997F11"/>
    <w:rsid w:val="009A0DDE"/>
    <w:rsid w:val="009A193C"/>
    <w:rsid w:val="009A5A63"/>
    <w:rsid w:val="009A6701"/>
    <w:rsid w:val="009A6718"/>
    <w:rsid w:val="009A75C5"/>
    <w:rsid w:val="009A7E49"/>
    <w:rsid w:val="009B20C6"/>
    <w:rsid w:val="009B2304"/>
    <w:rsid w:val="009B2CE2"/>
    <w:rsid w:val="009B32FB"/>
    <w:rsid w:val="009B42DB"/>
    <w:rsid w:val="009B6459"/>
    <w:rsid w:val="009C0CBF"/>
    <w:rsid w:val="009C0CF4"/>
    <w:rsid w:val="009C1737"/>
    <w:rsid w:val="009C2241"/>
    <w:rsid w:val="009C2650"/>
    <w:rsid w:val="009C2705"/>
    <w:rsid w:val="009C2C81"/>
    <w:rsid w:val="009C2FCC"/>
    <w:rsid w:val="009C5C2E"/>
    <w:rsid w:val="009C6DA4"/>
    <w:rsid w:val="009C78D9"/>
    <w:rsid w:val="009C7BBE"/>
    <w:rsid w:val="009D069E"/>
    <w:rsid w:val="009D19B0"/>
    <w:rsid w:val="009D275B"/>
    <w:rsid w:val="009D27B1"/>
    <w:rsid w:val="009D2C15"/>
    <w:rsid w:val="009D328B"/>
    <w:rsid w:val="009D45B3"/>
    <w:rsid w:val="009D69C6"/>
    <w:rsid w:val="009D7702"/>
    <w:rsid w:val="009D78EF"/>
    <w:rsid w:val="009D7C9D"/>
    <w:rsid w:val="009E41D2"/>
    <w:rsid w:val="009E497B"/>
    <w:rsid w:val="009E5594"/>
    <w:rsid w:val="009E5C96"/>
    <w:rsid w:val="009E6066"/>
    <w:rsid w:val="009E6BF2"/>
    <w:rsid w:val="009E7E70"/>
    <w:rsid w:val="009F00A5"/>
    <w:rsid w:val="009F0B73"/>
    <w:rsid w:val="009F1275"/>
    <w:rsid w:val="009F3BFA"/>
    <w:rsid w:val="009F5185"/>
    <w:rsid w:val="009F5266"/>
    <w:rsid w:val="009F61FE"/>
    <w:rsid w:val="009F692F"/>
    <w:rsid w:val="009F6FC8"/>
    <w:rsid w:val="009F70D9"/>
    <w:rsid w:val="00A0136A"/>
    <w:rsid w:val="00A014FA"/>
    <w:rsid w:val="00A0356B"/>
    <w:rsid w:val="00A03955"/>
    <w:rsid w:val="00A04DF6"/>
    <w:rsid w:val="00A05F77"/>
    <w:rsid w:val="00A06494"/>
    <w:rsid w:val="00A104BB"/>
    <w:rsid w:val="00A10620"/>
    <w:rsid w:val="00A107DF"/>
    <w:rsid w:val="00A13088"/>
    <w:rsid w:val="00A13AE6"/>
    <w:rsid w:val="00A13D73"/>
    <w:rsid w:val="00A14583"/>
    <w:rsid w:val="00A15208"/>
    <w:rsid w:val="00A15E5E"/>
    <w:rsid w:val="00A17DAB"/>
    <w:rsid w:val="00A2108E"/>
    <w:rsid w:val="00A21464"/>
    <w:rsid w:val="00A21C4C"/>
    <w:rsid w:val="00A2418C"/>
    <w:rsid w:val="00A245E0"/>
    <w:rsid w:val="00A248B2"/>
    <w:rsid w:val="00A25A4B"/>
    <w:rsid w:val="00A27C2B"/>
    <w:rsid w:val="00A342D9"/>
    <w:rsid w:val="00A3504D"/>
    <w:rsid w:val="00A35157"/>
    <w:rsid w:val="00A40029"/>
    <w:rsid w:val="00A40245"/>
    <w:rsid w:val="00A40CF0"/>
    <w:rsid w:val="00A41342"/>
    <w:rsid w:val="00A4151C"/>
    <w:rsid w:val="00A419DE"/>
    <w:rsid w:val="00A427CA"/>
    <w:rsid w:val="00A429BB"/>
    <w:rsid w:val="00A42DB2"/>
    <w:rsid w:val="00A4329E"/>
    <w:rsid w:val="00A434DB"/>
    <w:rsid w:val="00A43681"/>
    <w:rsid w:val="00A43E02"/>
    <w:rsid w:val="00A44837"/>
    <w:rsid w:val="00A46043"/>
    <w:rsid w:val="00A467C4"/>
    <w:rsid w:val="00A47FF8"/>
    <w:rsid w:val="00A51AB2"/>
    <w:rsid w:val="00A52394"/>
    <w:rsid w:val="00A52DAC"/>
    <w:rsid w:val="00A54217"/>
    <w:rsid w:val="00A54650"/>
    <w:rsid w:val="00A54CFC"/>
    <w:rsid w:val="00A54F30"/>
    <w:rsid w:val="00A55BC9"/>
    <w:rsid w:val="00A55F38"/>
    <w:rsid w:val="00A57C61"/>
    <w:rsid w:val="00A57E0E"/>
    <w:rsid w:val="00A6017B"/>
    <w:rsid w:val="00A6063D"/>
    <w:rsid w:val="00A60ABD"/>
    <w:rsid w:val="00A60FD8"/>
    <w:rsid w:val="00A6157E"/>
    <w:rsid w:val="00A62347"/>
    <w:rsid w:val="00A6407E"/>
    <w:rsid w:val="00A65436"/>
    <w:rsid w:val="00A65E4D"/>
    <w:rsid w:val="00A66E67"/>
    <w:rsid w:val="00A6722A"/>
    <w:rsid w:val="00A67354"/>
    <w:rsid w:val="00A70033"/>
    <w:rsid w:val="00A7056F"/>
    <w:rsid w:val="00A72969"/>
    <w:rsid w:val="00A72F66"/>
    <w:rsid w:val="00A7335A"/>
    <w:rsid w:val="00A7337F"/>
    <w:rsid w:val="00A740EC"/>
    <w:rsid w:val="00A750E1"/>
    <w:rsid w:val="00A75BB2"/>
    <w:rsid w:val="00A77003"/>
    <w:rsid w:val="00A77ED7"/>
    <w:rsid w:val="00A80547"/>
    <w:rsid w:val="00A8119E"/>
    <w:rsid w:val="00A820EA"/>
    <w:rsid w:val="00A82C20"/>
    <w:rsid w:val="00A8354D"/>
    <w:rsid w:val="00A83D7C"/>
    <w:rsid w:val="00A84083"/>
    <w:rsid w:val="00A84848"/>
    <w:rsid w:val="00A859FF"/>
    <w:rsid w:val="00A864E6"/>
    <w:rsid w:val="00A87FB7"/>
    <w:rsid w:val="00A90171"/>
    <w:rsid w:val="00A903ED"/>
    <w:rsid w:val="00A90465"/>
    <w:rsid w:val="00A9109D"/>
    <w:rsid w:val="00A920CC"/>
    <w:rsid w:val="00A94BD6"/>
    <w:rsid w:val="00A95585"/>
    <w:rsid w:val="00A95C90"/>
    <w:rsid w:val="00A96807"/>
    <w:rsid w:val="00A96B42"/>
    <w:rsid w:val="00AA053B"/>
    <w:rsid w:val="00AA0CA9"/>
    <w:rsid w:val="00AA11B4"/>
    <w:rsid w:val="00AA1542"/>
    <w:rsid w:val="00AA1552"/>
    <w:rsid w:val="00AA27DD"/>
    <w:rsid w:val="00AA4214"/>
    <w:rsid w:val="00AA483A"/>
    <w:rsid w:val="00AA4E76"/>
    <w:rsid w:val="00AA62C2"/>
    <w:rsid w:val="00AA6D1C"/>
    <w:rsid w:val="00AA6F91"/>
    <w:rsid w:val="00AA6F9F"/>
    <w:rsid w:val="00AB0650"/>
    <w:rsid w:val="00AB2721"/>
    <w:rsid w:val="00AB41D1"/>
    <w:rsid w:val="00AB4D2D"/>
    <w:rsid w:val="00AC2787"/>
    <w:rsid w:val="00AC3B41"/>
    <w:rsid w:val="00AC4607"/>
    <w:rsid w:val="00AC55AB"/>
    <w:rsid w:val="00AC5A62"/>
    <w:rsid w:val="00AC5B72"/>
    <w:rsid w:val="00AC7229"/>
    <w:rsid w:val="00AC7798"/>
    <w:rsid w:val="00AD1533"/>
    <w:rsid w:val="00AD1F63"/>
    <w:rsid w:val="00AD2FBB"/>
    <w:rsid w:val="00AD3974"/>
    <w:rsid w:val="00AD4105"/>
    <w:rsid w:val="00AD5380"/>
    <w:rsid w:val="00AD538C"/>
    <w:rsid w:val="00AD53F7"/>
    <w:rsid w:val="00AD5F1F"/>
    <w:rsid w:val="00AD6FD5"/>
    <w:rsid w:val="00AE1AB6"/>
    <w:rsid w:val="00AE3985"/>
    <w:rsid w:val="00AE626C"/>
    <w:rsid w:val="00AE6DDC"/>
    <w:rsid w:val="00AE7B0D"/>
    <w:rsid w:val="00AF0A38"/>
    <w:rsid w:val="00AF1E57"/>
    <w:rsid w:val="00AF210C"/>
    <w:rsid w:val="00AF399D"/>
    <w:rsid w:val="00AF3EE7"/>
    <w:rsid w:val="00AF4832"/>
    <w:rsid w:val="00AF4F1C"/>
    <w:rsid w:val="00AF5158"/>
    <w:rsid w:val="00AF522A"/>
    <w:rsid w:val="00AF71F7"/>
    <w:rsid w:val="00AF74BB"/>
    <w:rsid w:val="00AF7F8A"/>
    <w:rsid w:val="00B00741"/>
    <w:rsid w:val="00B00B8E"/>
    <w:rsid w:val="00B00E20"/>
    <w:rsid w:val="00B01A04"/>
    <w:rsid w:val="00B01A07"/>
    <w:rsid w:val="00B01B00"/>
    <w:rsid w:val="00B022B7"/>
    <w:rsid w:val="00B03B1E"/>
    <w:rsid w:val="00B050D3"/>
    <w:rsid w:val="00B066E1"/>
    <w:rsid w:val="00B06FD7"/>
    <w:rsid w:val="00B073F4"/>
    <w:rsid w:val="00B10473"/>
    <w:rsid w:val="00B1497D"/>
    <w:rsid w:val="00B15304"/>
    <w:rsid w:val="00B15A35"/>
    <w:rsid w:val="00B15C48"/>
    <w:rsid w:val="00B15FFF"/>
    <w:rsid w:val="00B16092"/>
    <w:rsid w:val="00B167A3"/>
    <w:rsid w:val="00B1696B"/>
    <w:rsid w:val="00B203E0"/>
    <w:rsid w:val="00B2095B"/>
    <w:rsid w:val="00B20BEC"/>
    <w:rsid w:val="00B21FA6"/>
    <w:rsid w:val="00B234E4"/>
    <w:rsid w:val="00B23A29"/>
    <w:rsid w:val="00B23BA6"/>
    <w:rsid w:val="00B23D49"/>
    <w:rsid w:val="00B2636C"/>
    <w:rsid w:val="00B27F28"/>
    <w:rsid w:val="00B30105"/>
    <w:rsid w:val="00B30C56"/>
    <w:rsid w:val="00B32293"/>
    <w:rsid w:val="00B34176"/>
    <w:rsid w:val="00B358AA"/>
    <w:rsid w:val="00B35E8C"/>
    <w:rsid w:val="00B37DD3"/>
    <w:rsid w:val="00B40553"/>
    <w:rsid w:val="00B40F89"/>
    <w:rsid w:val="00B41E90"/>
    <w:rsid w:val="00B42202"/>
    <w:rsid w:val="00B4269D"/>
    <w:rsid w:val="00B43F6B"/>
    <w:rsid w:val="00B44242"/>
    <w:rsid w:val="00B44C2F"/>
    <w:rsid w:val="00B44E38"/>
    <w:rsid w:val="00B460BC"/>
    <w:rsid w:val="00B467B1"/>
    <w:rsid w:val="00B467D1"/>
    <w:rsid w:val="00B47113"/>
    <w:rsid w:val="00B47116"/>
    <w:rsid w:val="00B5052B"/>
    <w:rsid w:val="00B5126D"/>
    <w:rsid w:val="00B51363"/>
    <w:rsid w:val="00B51E4D"/>
    <w:rsid w:val="00B534EB"/>
    <w:rsid w:val="00B53552"/>
    <w:rsid w:val="00B53A88"/>
    <w:rsid w:val="00B545D2"/>
    <w:rsid w:val="00B549AD"/>
    <w:rsid w:val="00B551B4"/>
    <w:rsid w:val="00B5583B"/>
    <w:rsid w:val="00B57E2E"/>
    <w:rsid w:val="00B61CBF"/>
    <w:rsid w:val="00B635AC"/>
    <w:rsid w:val="00B64F84"/>
    <w:rsid w:val="00B65624"/>
    <w:rsid w:val="00B65757"/>
    <w:rsid w:val="00B6689C"/>
    <w:rsid w:val="00B67B2F"/>
    <w:rsid w:val="00B67CF7"/>
    <w:rsid w:val="00B70684"/>
    <w:rsid w:val="00B71A6B"/>
    <w:rsid w:val="00B725D6"/>
    <w:rsid w:val="00B72FC7"/>
    <w:rsid w:val="00B74F49"/>
    <w:rsid w:val="00B752BE"/>
    <w:rsid w:val="00B75EBF"/>
    <w:rsid w:val="00B76319"/>
    <w:rsid w:val="00B7761C"/>
    <w:rsid w:val="00B803E7"/>
    <w:rsid w:val="00B82912"/>
    <w:rsid w:val="00B829B1"/>
    <w:rsid w:val="00B8384B"/>
    <w:rsid w:val="00B83A31"/>
    <w:rsid w:val="00B860C6"/>
    <w:rsid w:val="00B87B3F"/>
    <w:rsid w:val="00B87E66"/>
    <w:rsid w:val="00B9034E"/>
    <w:rsid w:val="00B90661"/>
    <w:rsid w:val="00B908D2"/>
    <w:rsid w:val="00B924E6"/>
    <w:rsid w:val="00B9280E"/>
    <w:rsid w:val="00B9322D"/>
    <w:rsid w:val="00B93F4D"/>
    <w:rsid w:val="00B94779"/>
    <w:rsid w:val="00B94F87"/>
    <w:rsid w:val="00B95CCA"/>
    <w:rsid w:val="00B96889"/>
    <w:rsid w:val="00B96C21"/>
    <w:rsid w:val="00B9762E"/>
    <w:rsid w:val="00BA065E"/>
    <w:rsid w:val="00BA0789"/>
    <w:rsid w:val="00BA08F9"/>
    <w:rsid w:val="00BA0A83"/>
    <w:rsid w:val="00BA1063"/>
    <w:rsid w:val="00BA1A9F"/>
    <w:rsid w:val="00BA22D4"/>
    <w:rsid w:val="00BA322B"/>
    <w:rsid w:val="00BA3CAD"/>
    <w:rsid w:val="00BA5909"/>
    <w:rsid w:val="00BA6513"/>
    <w:rsid w:val="00BA6E99"/>
    <w:rsid w:val="00BB0D48"/>
    <w:rsid w:val="00BB0E18"/>
    <w:rsid w:val="00BB34C7"/>
    <w:rsid w:val="00BB45EE"/>
    <w:rsid w:val="00BB5249"/>
    <w:rsid w:val="00BB65D2"/>
    <w:rsid w:val="00BB688C"/>
    <w:rsid w:val="00BB7D98"/>
    <w:rsid w:val="00BC1D2F"/>
    <w:rsid w:val="00BC2050"/>
    <w:rsid w:val="00BC22D3"/>
    <w:rsid w:val="00BC372C"/>
    <w:rsid w:val="00BC4794"/>
    <w:rsid w:val="00BC6EE0"/>
    <w:rsid w:val="00BD023C"/>
    <w:rsid w:val="00BD0A6F"/>
    <w:rsid w:val="00BD1220"/>
    <w:rsid w:val="00BD1FBE"/>
    <w:rsid w:val="00BD203A"/>
    <w:rsid w:val="00BD3A86"/>
    <w:rsid w:val="00BD45C9"/>
    <w:rsid w:val="00BD53FA"/>
    <w:rsid w:val="00BD6C88"/>
    <w:rsid w:val="00BE0C56"/>
    <w:rsid w:val="00BE2CDB"/>
    <w:rsid w:val="00BE470B"/>
    <w:rsid w:val="00BE4B00"/>
    <w:rsid w:val="00BE531C"/>
    <w:rsid w:val="00BE5345"/>
    <w:rsid w:val="00BE5CA0"/>
    <w:rsid w:val="00BE5CC2"/>
    <w:rsid w:val="00BE5F28"/>
    <w:rsid w:val="00BE662C"/>
    <w:rsid w:val="00BE6856"/>
    <w:rsid w:val="00BE6EB6"/>
    <w:rsid w:val="00BF02BC"/>
    <w:rsid w:val="00BF16AC"/>
    <w:rsid w:val="00BF27BB"/>
    <w:rsid w:val="00BF3553"/>
    <w:rsid w:val="00BF4B24"/>
    <w:rsid w:val="00BF6277"/>
    <w:rsid w:val="00BF77D0"/>
    <w:rsid w:val="00BF798A"/>
    <w:rsid w:val="00C007EB"/>
    <w:rsid w:val="00C010B8"/>
    <w:rsid w:val="00C022CE"/>
    <w:rsid w:val="00C0281F"/>
    <w:rsid w:val="00C030C1"/>
    <w:rsid w:val="00C03628"/>
    <w:rsid w:val="00C03A16"/>
    <w:rsid w:val="00C049D5"/>
    <w:rsid w:val="00C04A5F"/>
    <w:rsid w:val="00C04ECD"/>
    <w:rsid w:val="00C05376"/>
    <w:rsid w:val="00C05FDC"/>
    <w:rsid w:val="00C06CF7"/>
    <w:rsid w:val="00C07214"/>
    <w:rsid w:val="00C075E2"/>
    <w:rsid w:val="00C110C0"/>
    <w:rsid w:val="00C11BCD"/>
    <w:rsid w:val="00C11D82"/>
    <w:rsid w:val="00C13D35"/>
    <w:rsid w:val="00C14B36"/>
    <w:rsid w:val="00C1532E"/>
    <w:rsid w:val="00C15949"/>
    <w:rsid w:val="00C16454"/>
    <w:rsid w:val="00C206E5"/>
    <w:rsid w:val="00C20A19"/>
    <w:rsid w:val="00C20FCF"/>
    <w:rsid w:val="00C22D04"/>
    <w:rsid w:val="00C230DA"/>
    <w:rsid w:val="00C23988"/>
    <w:rsid w:val="00C239DA"/>
    <w:rsid w:val="00C25400"/>
    <w:rsid w:val="00C260AA"/>
    <w:rsid w:val="00C278B2"/>
    <w:rsid w:val="00C278E2"/>
    <w:rsid w:val="00C3040C"/>
    <w:rsid w:val="00C30BA9"/>
    <w:rsid w:val="00C3140C"/>
    <w:rsid w:val="00C32030"/>
    <w:rsid w:val="00C3208C"/>
    <w:rsid w:val="00C32846"/>
    <w:rsid w:val="00C3339D"/>
    <w:rsid w:val="00C3431F"/>
    <w:rsid w:val="00C346D4"/>
    <w:rsid w:val="00C374CD"/>
    <w:rsid w:val="00C40281"/>
    <w:rsid w:val="00C40A20"/>
    <w:rsid w:val="00C41DB4"/>
    <w:rsid w:val="00C449BF"/>
    <w:rsid w:val="00C4501A"/>
    <w:rsid w:val="00C46016"/>
    <w:rsid w:val="00C46F07"/>
    <w:rsid w:val="00C477DE"/>
    <w:rsid w:val="00C506FD"/>
    <w:rsid w:val="00C508AD"/>
    <w:rsid w:val="00C509BB"/>
    <w:rsid w:val="00C51E17"/>
    <w:rsid w:val="00C523F7"/>
    <w:rsid w:val="00C52A1E"/>
    <w:rsid w:val="00C52DF7"/>
    <w:rsid w:val="00C53D56"/>
    <w:rsid w:val="00C543B7"/>
    <w:rsid w:val="00C5513C"/>
    <w:rsid w:val="00C551BF"/>
    <w:rsid w:val="00C5696D"/>
    <w:rsid w:val="00C56E5C"/>
    <w:rsid w:val="00C57A7E"/>
    <w:rsid w:val="00C57EDC"/>
    <w:rsid w:val="00C60434"/>
    <w:rsid w:val="00C61E7F"/>
    <w:rsid w:val="00C61EA5"/>
    <w:rsid w:val="00C61F12"/>
    <w:rsid w:val="00C6271F"/>
    <w:rsid w:val="00C634E4"/>
    <w:rsid w:val="00C63D4D"/>
    <w:rsid w:val="00C642AC"/>
    <w:rsid w:val="00C6515B"/>
    <w:rsid w:val="00C665CF"/>
    <w:rsid w:val="00C71A19"/>
    <w:rsid w:val="00C7228C"/>
    <w:rsid w:val="00C73287"/>
    <w:rsid w:val="00C73F90"/>
    <w:rsid w:val="00C742E2"/>
    <w:rsid w:val="00C750E8"/>
    <w:rsid w:val="00C761CB"/>
    <w:rsid w:val="00C802FC"/>
    <w:rsid w:val="00C807CF"/>
    <w:rsid w:val="00C81920"/>
    <w:rsid w:val="00C82572"/>
    <w:rsid w:val="00C833F4"/>
    <w:rsid w:val="00C83485"/>
    <w:rsid w:val="00C83A19"/>
    <w:rsid w:val="00C85B72"/>
    <w:rsid w:val="00C866EE"/>
    <w:rsid w:val="00C87629"/>
    <w:rsid w:val="00C87713"/>
    <w:rsid w:val="00C90031"/>
    <w:rsid w:val="00C90865"/>
    <w:rsid w:val="00C9296A"/>
    <w:rsid w:val="00C92EAC"/>
    <w:rsid w:val="00C93100"/>
    <w:rsid w:val="00C93992"/>
    <w:rsid w:val="00C9482B"/>
    <w:rsid w:val="00C95E64"/>
    <w:rsid w:val="00C96701"/>
    <w:rsid w:val="00C96D21"/>
    <w:rsid w:val="00C97B7F"/>
    <w:rsid w:val="00CA01CA"/>
    <w:rsid w:val="00CA0B22"/>
    <w:rsid w:val="00CA21F3"/>
    <w:rsid w:val="00CA34C1"/>
    <w:rsid w:val="00CA3A9E"/>
    <w:rsid w:val="00CA55E9"/>
    <w:rsid w:val="00CA562C"/>
    <w:rsid w:val="00CA6BF9"/>
    <w:rsid w:val="00CA6F8A"/>
    <w:rsid w:val="00CA7200"/>
    <w:rsid w:val="00CB0C94"/>
    <w:rsid w:val="00CB115C"/>
    <w:rsid w:val="00CB1DEC"/>
    <w:rsid w:val="00CB2FCC"/>
    <w:rsid w:val="00CB321E"/>
    <w:rsid w:val="00CB339C"/>
    <w:rsid w:val="00CB43A6"/>
    <w:rsid w:val="00CB4680"/>
    <w:rsid w:val="00CB59D0"/>
    <w:rsid w:val="00CB5FE6"/>
    <w:rsid w:val="00CB6F6F"/>
    <w:rsid w:val="00CC121D"/>
    <w:rsid w:val="00CC171E"/>
    <w:rsid w:val="00CC17D5"/>
    <w:rsid w:val="00CC19C4"/>
    <w:rsid w:val="00CC2F67"/>
    <w:rsid w:val="00CC47EB"/>
    <w:rsid w:val="00CC5705"/>
    <w:rsid w:val="00CC60E0"/>
    <w:rsid w:val="00CC65A4"/>
    <w:rsid w:val="00CC78B4"/>
    <w:rsid w:val="00CC7B42"/>
    <w:rsid w:val="00CC7B70"/>
    <w:rsid w:val="00CD1690"/>
    <w:rsid w:val="00CD2417"/>
    <w:rsid w:val="00CD2EBE"/>
    <w:rsid w:val="00CD40A2"/>
    <w:rsid w:val="00CD415F"/>
    <w:rsid w:val="00CD482C"/>
    <w:rsid w:val="00CD5A53"/>
    <w:rsid w:val="00CD65A8"/>
    <w:rsid w:val="00CD66CC"/>
    <w:rsid w:val="00CD6DD5"/>
    <w:rsid w:val="00CD7414"/>
    <w:rsid w:val="00CD744E"/>
    <w:rsid w:val="00CD7CC3"/>
    <w:rsid w:val="00CE170C"/>
    <w:rsid w:val="00CE213A"/>
    <w:rsid w:val="00CE30E2"/>
    <w:rsid w:val="00CE334A"/>
    <w:rsid w:val="00CE39B7"/>
    <w:rsid w:val="00CE3B50"/>
    <w:rsid w:val="00CE3DFA"/>
    <w:rsid w:val="00CE440F"/>
    <w:rsid w:val="00CE5125"/>
    <w:rsid w:val="00CE569F"/>
    <w:rsid w:val="00CE597E"/>
    <w:rsid w:val="00CE5B72"/>
    <w:rsid w:val="00CE7421"/>
    <w:rsid w:val="00CE79CA"/>
    <w:rsid w:val="00CF029B"/>
    <w:rsid w:val="00CF07CD"/>
    <w:rsid w:val="00CF1107"/>
    <w:rsid w:val="00CF1CFA"/>
    <w:rsid w:val="00CF29D1"/>
    <w:rsid w:val="00CF4DF8"/>
    <w:rsid w:val="00CF56B9"/>
    <w:rsid w:val="00CF7816"/>
    <w:rsid w:val="00CF7B16"/>
    <w:rsid w:val="00CF7C21"/>
    <w:rsid w:val="00D01B6C"/>
    <w:rsid w:val="00D04AC4"/>
    <w:rsid w:val="00D04EDF"/>
    <w:rsid w:val="00D05789"/>
    <w:rsid w:val="00D0641B"/>
    <w:rsid w:val="00D0645B"/>
    <w:rsid w:val="00D0788C"/>
    <w:rsid w:val="00D1287E"/>
    <w:rsid w:val="00D128C3"/>
    <w:rsid w:val="00D1380C"/>
    <w:rsid w:val="00D13B7B"/>
    <w:rsid w:val="00D16CBD"/>
    <w:rsid w:val="00D16D5E"/>
    <w:rsid w:val="00D200C3"/>
    <w:rsid w:val="00D207E1"/>
    <w:rsid w:val="00D209A4"/>
    <w:rsid w:val="00D24A29"/>
    <w:rsid w:val="00D24BA5"/>
    <w:rsid w:val="00D26379"/>
    <w:rsid w:val="00D27524"/>
    <w:rsid w:val="00D30865"/>
    <w:rsid w:val="00D32530"/>
    <w:rsid w:val="00D34803"/>
    <w:rsid w:val="00D34AA8"/>
    <w:rsid w:val="00D34BD3"/>
    <w:rsid w:val="00D34F04"/>
    <w:rsid w:val="00D35EB9"/>
    <w:rsid w:val="00D364B9"/>
    <w:rsid w:val="00D373A8"/>
    <w:rsid w:val="00D40E34"/>
    <w:rsid w:val="00D4101E"/>
    <w:rsid w:val="00D41AE6"/>
    <w:rsid w:val="00D41F1A"/>
    <w:rsid w:val="00D44C9E"/>
    <w:rsid w:val="00D47169"/>
    <w:rsid w:val="00D47910"/>
    <w:rsid w:val="00D479C5"/>
    <w:rsid w:val="00D50F43"/>
    <w:rsid w:val="00D51F06"/>
    <w:rsid w:val="00D5243F"/>
    <w:rsid w:val="00D5259B"/>
    <w:rsid w:val="00D5333D"/>
    <w:rsid w:val="00D53603"/>
    <w:rsid w:val="00D54341"/>
    <w:rsid w:val="00D54A0F"/>
    <w:rsid w:val="00D55595"/>
    <w:rsid w:val="00D5616C"/>
    <w:rsid w:val="00D56A17"/>
    <w:rsid w:val="00D57C51"/>
    <w:rsid w:val="00D57DFA"/>
    <w:rsid w:val="00D60742"/>
    <w:rsid w:val="00D6103A"/>
    <w:rsid w:val="00D62057"/>
    <w:rsid w:val="00D62FBC"/>
    <w:rsid w:val="00D63734"/>
    <w:rsid w:val="00D637E6"/>
    <w:rsid w:val="00D65B19"/>
    <w:rsid w:val="00D65D01"/>
    <w:rsid w:val="00D66C41"/>
    <w:rsid w:val="00D7151D"/>
    <w:rsid w:val="00D71EC4"/>
    <w:rsid w:val="00D72438"/>
    <w:rsid w:val="00D74876"/>
    <w:rsid w:val="00D75592"/>
    <w:rsid w:val="00D7584F"/>
    <w:rsid w:val="00D762B3"/>
    <w:rsid w:val="00D76B87"/>
    <w:rsid w:val="00D773BD"/>
    <w:rsid w:val="00D81604"/>
    <w:rsid w:val="00D837A1"/>
    <w:rsid w:val="00D852BD"/>
    <w:rsid w:val="00D854B4"/>
    <w:rsid w:val="00D85635"/>
    <w:rsid w:val="00D85642"/>
    <w:rsid w:val="00D8593C"/>
    <w:rsid w:val="00D870CF"/>
    <w:rsid w:val="00D90A6E"/>
    <w:rsid w:val="00D90BF4"/>
    <w:rsid w:val="00D9242B"/>
    <w:rsid w:val="00D940DF"/>
    <w:rsid w:val="00D94EA8"/>
    <w:rsid w:val="00D95C97"/>
    <w:rsid w:val="00D967AE"/>
    <w:rsid w:val="00D979C7"/>
    <w:rsid w:val="00D97E8A"/>
    <w:rsid w:val="00DA0C9B"/>
    <w:rsid w:val="00DA270E"/>
    <w:rsid w:val="00DA2F0A"/>
    <w:rsid w:val="00DA3D4F"/>
    <w:rsid w:val="00DA4721"/>
    <w:rsid w:val="00DA4754"/>
    <w:rsid w:val="00DA4E9D"/>
    <w:rsid w:val="00DA5AD3"/>
    <w:rsid w:val="00DA5B6D"/>
    <w:rsid w:val="00DA6680"/>
    <w:rsid w:val="00DB001E"/>
    <w:rsid w:val="00DB0A43"/>
    <w:rsid w:val="00DB0C63"/>
    <w:rsid w:val="00DB131B"/>
    <w:rsid w:val="00DB15C1"/>
    <w:rsid w:val="00DB173F"/>
    <w:rsid w:val="00DB21D1"/>
    <w:rsid w:val="00DB3FFA"/>
    <w:rsid w:val="00DB52FF"/>
    <w:rsid w:val="00DB66CC"/>
    <w:rsid w:val="00DC16AF"/>
    <w:rsid w:val="00DC251E"/>
    <w:rsid w:val="00DC2DD2"/>
    <w:rsid w:val="00DC4721"/>
    <w:rsid w:val="00DC4B1D"/>
    <w:rsid w:val="00DC4BE0"/>
    <w:rsid w:val="00DC5708"/>
    <w:rsid w:val="00DC664C"/>
    <w:rsid w:val="00DD0F8D"/>
    <w:rsid w:val="00DD1843"/>
    <w:rsid w:val="00DD2009"/>
    <w:rsid w:val="00DD219B"/>
    <w:rsid w:val="00DD2C3F"/>
    <w:rsid w:val="00DD4C37"/>
    <w:rsid w:val="00DD6311"/>
    <w:rsid w:val="00DD6CDA"/>
    <w:rsid w:val="00DE2090"/>
    <w:rsid w:val="00DE2D0A"/>
    <w:rsid w:val="00DE3473"/>
    <w:rsid w:val="00DE3F17"/>
    <w:rsid w:val="00DE4AD5"/>
    <w:rsid w:val="00DE7607"/>
    <w:rsid w:val="00DE798F"/>
    <w:rsid w:val="00DF0B08"/>
    <w:rsid w:val="00DF1CE4"/>
    <w:rsid w:val="00DF205C"/>
    <w:rsid w:val="00DF299E"/>
    <w:rsid w:val="00DF2F90"/>
    <w:rsid w:val="00DF4374"/>
    <w:rsid w:val="00DF47F5"/>
    <w:rsid w:val="00DF6854"/>
    <w:rsid w:val="00DF6A1D"/>
    <w:rsid w:val="00DF6AEB"/>
    <w:rsid w:val="00DF73B5"/>
    <w:rsid w:val="00DF7B60"/>
    <w:rsid w:val="00DF7E0D"/>
    <w:rsid w:val="00E00D4E"/>
    <w:rsid w:val="00E047AD"/>
    <w:rsid w:val="00E06A22"/>
    <w:rsid w:val="00E06AC9"/>
    <w:rsid w:val="00E06D2F"/>
    <w:rsid w:val="00E11B7B"/>
    <w:rsid w:val="00E125EA"/>
    <w:rsid w:val="00E139EC"/>
    <w:rsid w:val="00E13C6E"/>
    <w:rsid w:val="00E14CAA"/>
    <w:rsid w:val="00E14D8A"/>
    <w:rsid w:val="00E172EB"/>
    <w:rsid w:val="00E175BF"/>
    <w:rsid w:val="00E20642"/>
    <w:rsid w:val="00E2261B"/>
    <w:rsid w:val="00E2268B"/>
    <w:rsid w:val="00E23CE5"/>
    <w:rsid w:val="00E24027"/>
    <w:rsid w:val="00E247FE"/>
    <w:rsid w:val="00E24DE0"/>
    <w:rsid w:val="00E251CE"/>
    <w:rsid w:val="00E26C38"/>
    <w:rsid w:val="00E27110"/>
    <w:rsid w:val="00E27C78"/>
    <w:rsid w:val="00E306B9"/>
    <w:rsid w:val="00E33498"/>
    <w:rsid w:val="00E34A68"/>
    <w:rsid w:val="00E36067"/>
    <w:rsid w:val="00E365B0"/>
    <w:rsid w:val="00E401DC"/>
    <w:rsid w:val="00E40366"/>
    <w:rsid w:val="00E407FF"/>
    <w:rsid w:val="00E40E26"/>
    <w:rsid w:val="00E418CB"/>
    <w:rsid w:val="00E42A99"/>
    <w:rsid w:val="00E436D1"/>
    <w:rsid w:val="00E4376B"/>
    <w:rsid w:val="00E43B89"/>
    <w:rsid w:val="00E43F88"/>
    <w:rsid w:val="00E4422D"/>
    <w:rsid w:val="00E45CAA"/>
    <w:rsid w:val="00E4654B"/>
    <w:rsid w:val="00E467DC"/>
    <w:rsid w:val="00E46FAE"/>
    <w:rsid w:val="00E4773A"/>
    <w:rsid w:val="00E54CE9"/>
    <w:rsid w:val="00E55C38"/>
    <w:rsid w:val="00E577E4"/>
    <w:rsid w:val="00E6045F"/>
    <w:rsid w:val="00E60A31"/>
    <w:rsid w:val="00E60EAC"/>
    <w:rsid w:val="00E61BEF"/>
    <w:rsid w:val="00E62D85"/>
    <w:rsid w:val="00E63E51"/>
    <w:rsid w:val="00E6518E"/>
    <w:rsid w:val="00E653CB"/>
    <w:rsid w:val="00E654DF"/>
    <w:rsid w:val="00E657C6"/>
    <w:rsid w:val="00E66A4F"/>
    <w:rsid w:val="00E6778C"/>
    <w:rsid w:val="00E67915"/>
    <w:rsid w:val="00E72395"/>
    <w:rsid w:val="00E72B91"/>
    <w:rsid w:val="00E731E0"/>
    <w:rsid w:val="00E73920"/>
    <w:rsid w:val="00E80E13"/>
    <w:rsid w:val="00E83E7B"/>
    <w:rsid w:val="00E83EBB"/>
    <w:rsid w:val="00E845C3"/>
    <w:rsid w:val="00E856AE"/>
    <w:rsid w:val="00E858D0"/>
    <w:rsid w:val="00E85A76"/>
    <w:rsid w:val="00E8605E"/>
    <w:rsid w:val="00E876E3"/>
    <w:rsid w:val="00E91A93"/>
    <w:rsid w:val="00E92939"/>
    <w:rsid w:val="00E92A2E"/>
    <w:rsid w:val="00E92C75"/>
    <w:rsid w:val="00E9389C"/>
    <w:rsid w:val="00E9391F"/>
    <w:rsid w:val="00E93B90"/>
    <w:rsid w:val="00E94728"/>
    <w:rsid w:val="00E956C6"/>
    <w:rsid w:val="00E97379"/>
    <w:rsid w:val="00E976EC"/>
    <w:rsid w:val="00EA0169"/>
    <w:rsid w:val="00EA0ED8"/>
    <w:rsid w:val="00EA1441"/>
    <w:rsid w:val="00EA1F76"/>
    <w:rsid w:val="00EA3E3F"/>
    <w:rsid w:val="00EA437F"/>
    <w:rsid w:val="00EA5970"/>
    <w:rsid w:val="00EA62AC"/>
    <w:rsid w:val="00EA6C00"/>
    <w:rsid w:val="00EA7838"/>
    <w:rsid w:val="00EB0CBB"/>
    <w:rsid w:val="00EB1593"/>
    <w:rsid w:val="00EB5C7C"/>
    <w:rsid w:val="00EB5D15"/>
    <w:rsid w:val="00EB6717"/>
    <w:rsid w:val="00EB76BF"/>
    <w:rsid w:val="00EC136D"/>
    <w:rsid w:val="00EC1958"/>
    <w:rsid w:val="00EC2165"/>
    <w:rsid w:val="00EC280B"/>
    <w:rsid w:val="00EC294B"/>
    <w:rsid w:val="00EC3638"/>
    <w:rsid w:val="00EC5315"/>
    <w:rsid w:val="00EC5CEF"/>
    <w:rsid w:val="00EC7A18"/>
    <w:rsid w:val="00EC7D2C"/>
    <w:rsid w:val="00ED0830"/>
    <w:rsid w:val="00ED0DF1"/>
    <w:rsid w:val="00ED3653"/>
    <w:rsid w:val="00ED38EF"/>
    <w:rsid w:val="00ED41C1"/>
    <w:rsid w:val="00ED42EF"/>
    <w:rsid w:val="00ED4834"/>
    <w:rsid w:val="00ED507E"/>
    <w:rsid w:val="00ED5306"/>
    <w:rsid w:val="00ED5CD7"/>
    <w:rsid w:val="00ED60DB"/>
    <w:rsid w:val="00ED6172"/>
    <w:rsid w:val="00ED7D5C"/>
    <w:rsid w:val="00EE3B27"/>
    <w:rsid w:val="00EE4C00"/>
    <w:rsid w:val="00EE512C"/>
    <w:rsid w:val="00EE529A"/>
    <w:rsid w:val="00EE5AD4"/>
    <w:rsid w:val="00EE61D8"/>
    <w:rsid w:val="00EE634E"/>
    <w:rsid w:val="00EE7985"/>
    <w:rsid w:val="00EF0BEC"/>
    <w:rsid w:val="00EF100D"/>
    <w:rsid w:val="00EF2116"/>
    <w:rsid w:val="00EF23B6"/>
    <w:rsid w:val="00EF539D"/>
    <w:rsid w:val="00EF6CD4"/>
    <w:rsid w:val="00EF7F72"/>
    <w:rsid w:val="00F003B6"/>
    <w:rsid w:val="00F00505"/>
    <w:rsid w:val="00F01183"/>
    <w:rsid w:val="00F01BA1"/>
    <w:rsid w:val="00F04511"/>
    <w:rsid w:val="00F04BAC"/>
    <w:rsid w:val="00F05C6D"/>
    <w:rsid w:val="00F06C95"/>
    <w:rsid w:val="00F07E45"/>
    <w:rsid w:val="00F103FE"/>
    <w:rsid w:val="00F107FB"/>
    <w:rsid w:val="00F1093A"/>
    <w:rsid w:val="00F10E8D"/>
    <w:rsid w:val="00F11FA2"/>
    <w:rsid w:val="00F1235B"/>
    <w:rsid w:val="00F13CF3"/>
    <w:rsid w:val="00F1452E"/>
    <w:rsid w:val="00F15ADB"/>
    <w:rsid w:val="00F21367"/>
    <w:rsid w:val="00F2184C"/>
    <w:rsid w:val="00F21E0B"/>
    <w:rsid w:val="00F2221B"/>
    <w:rsid w:val="00F268F7"/>
    <w:rsid w:val="00F26B28"/>
    <w:rsid w:val="00F2733D"/>
    <w:rsid w:val="00F27A12"/>
    <w:rsid w:val="00F30BAD"/>
    <w:rsid w:val="00F34248"/>
    <w:rsid w:val="00F34288"/>
    <w:rsid w:val="00F36C16"/>
    <w:rsid w:val="00F36EDB"/>
    <w:rsid w:val="00F370B0"/>
    <w:rsid w:val="00F37CEF"/>
    <w:rsid w:val="00F40C1C"/>
    <w:rsid w:val="00F418F5"/>
    <w:rsid w:val="00F42132"/>
    <w:rsid w:val="00F42353"/>
    <w:rsid w:val="00F42472"/>
    <w:rsid w:val="00F43E26"/>
    <w:rsid w:val="00F44A63"/>
    <w:rsid w:val="00F469A5"/>
    <w:rsid w:val="00F46DE6"/>
    <w:rsid w:val="00F47A64"/>
    <w:rsid w:val="00F47C7D"/>
    <w:rsid w:val="00F51075"/>
    <w:rsid w:val="00F52145"/>
    <w:rsid w:val="00F525D4"/>
    <w:rsid w:val="00F52694"/>
    <w:rsid w:val="00F5275A"/>
    <w:rsid w:val="00F52857"/>
    <w:rsid w:val="00F52E96"/>
    <w:rsid w:val="00F53193"/>
    <w:rsid w:val="00F5329E"/>
    <w:rsid w:val="00F56DB3"/>
    <w:rsid w:val="00F5734B"/>
    <w:rsid w:val="00F60E41"/>
    <w:rsid w:val="00F6106A"/>
    <w:rsid w:val="00F6120E"/>
    <w:rsid w:val="00F61612"/>
    <w:rsid w:val="00F62895"/>
    <w:rsid w:val="00F62B58"/>
    <w:rsid w:val="00F63F47"/>
    <w:rsid w:val="00F666F6"/>
    <w:rsid w:val="00F66A21"/>
    <w:rsid w:val="00F67507"/>
    <w:rsid w:val="00F70217"/>
    <w:rsid w:val="00F72208"/>
    <w:rsid w:val="00F72D43"/>
    <w:rsid w:val="00F734DD"/>
    <w:rsid w:val="00F73E51"/>
    <w:rsid w:val="00F744B4"/>
    <w:rsid w:val="00F76194"/>
    <w:rsid w:val="00F77350"/>
    <w:rsid w:val="00F77C07"/>
    <w:rsid w:val="00F77DAC"/>
    <w:rsid w:val="00F80616"/>
    <w:rsid w:val="00F80696"/>
    <w:rsid w:val="00F80F03"/>
    <w:rsid w:val="00F83330"/>
    <w:rsid w:val="00F84152"/>
    <w:rsid w:val="00F85A46"/>
    <w:rsid w:val="00F86287"/>
    <w:rsid w:val="00F86638"/>
    <w:rsid w:val="00F869CA"/>
    <w:rsid w:val="00F86D13"/>
    <w:rsid w:val="00F877C6"/>
    <w:rsid w:val="00F87B73"/>
    <w:rsid w:val="00F87E30"/>
    <w:rsid w:val="00F91637"/>
    <w:rsid w:val="00F9177F"/>
    <w:rsid w:val="00F91CE3"/>
    <w:rsid w:val="00F9225D"/>
    <w:rsid w:val="00F93BDF"/>
    <w:rsid w:val="00F9416F"/>
    <w:rsid w:val="00F945C2"/>
    <w:rsid w:val="00F96306"/>
    <w:rsid w:val="00F96A74"/>
    <w:rsid w:val="00F971D3"/>
    <w:rsid w:val="00FA0A7B"/>
    <w:rsid w:val="00FA0ABA"/>
    <w:rsid w:val="00FA117A"/>
    <w:rsid w:val="00FA183C"/>
    <w:rsid w:val="00FA1E2C"/>
    <w:rsid w:val="00FA4688"/>
    <w:rsid w:val="00FA4CB2"/>
    <w:rsid w:val="00FA4D3A"/>
    <w:rsid w:val="00FA5AC8"/>
    <w:rsid w:val="00FA5DCE"/>
    <w:rsid w:val="00FA71F3"/>
    <w:rsid w:val="00FB0029"/>
    <w:rsid w:val="00FB08B5"/>
    <w:rsid w:val="00FB0DCA"/>
    <w:rsid w:val="00FB1C9D"/>
    <w:rsid w:val="00FB26AC"/>
    <w:rsid w:val="00FB45DC"/>
    <w:rsid w:val="00FB4FD1"/>
    <w:rsid w:val="00FB5499"/>
    <w:rsid w:val="00FB5A8E"/>
    <w:rsid w:val="00FB6D99"/>
    <w:rsid w:val="00FB7270"/>
    <w:rsid w:val="00FC0307"/>
    <w:rsid w:val="00FC0C0C"/>
    <w:rsid w:val="00FC1910"/>
    <w:rsid w:val="00FC19CC"/>
    <w:rsid w:val="00FC1CDC"/>
    <w:rsid w:val="00FC6FBF"/>
    <w:rsid w:val="00FD037F"/>
    <w:rsid w:val="00FD234A"/>
    <w:rsid w:val="00FD2D4D"/>
    <w:rsid w:val="00FD3259"/>
    <w:rsid w:val="00FD4288"/>
    <w:rsid w:val="00FD63C7"/>
    <w:rsid w:val="00FD739C"/>
    <w:rsid w:val="00FE0337"/>
    <w:rsid w:val="00FE10C5"/>
    <w:rsid w:val="00FE16DA"/>
    <w:rsid w:val="00FE1D3E"/>
    <w:rsid w:val="00FE339C"/>
    <w:rsid w:val="00FE64B9"/>
    <w:rsid w:val="00FE6793"/>
    <w:rsid w:val="00FE790A"/>
    <w:rsid w:val="00FE7F75"/>
    <w:rsid w:val="00FF362C"/>
    <w:rsid w:val="00FF3883"/>
    <w:rsid w:val="00FF6830"/>
    <w:rsid w:val="00FF71A5"/>
    <w:rsid w:val="00FF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2417B"/>
  <w15:chartTrackingRefBased/>
  <w15:docId w15:val="{95FA8611-9F65-4614-9069-A0F58779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4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4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649B"/>
    <w:rPr>
      <w:sz w:val="18"/>
      <w:szCs w:val="18"/>
    </w:rPr>
  </w:style>
  <w:style w:type="paragraph" w:styleId="a5">
    <w:name w:val="footer"/>
    <w:basedOn w:val="a"/>
    <w:link w:val="a6"/>
    <w:uiPriority w:val="99"/>
    <w:unhideWhenUsed/>
    <w:rsid w:val="0043649B"/>
    <w:pPr>
      <w:tabs>
        <w:tab w:val="center" w:pos="4153"/>
        <w:tab w:val="right" w:pos="8306"/>
      </w:tabs>
      <w:snapToGrid w:val="0"/>
      <w:jc w:val="left"/>
    </w:pPr>
    <w:rPr>
      <w:sz w:val="18"/>
      <w:szCs w:val="18"/>
    </w:rPr>
  </w:style>
  <w:style w:type="character" w:customStyle="1" w:styleId="a6">
    <w:name w:val="页脚 字符"/>
    <w:basedOn w:val="a0"/>
    <w:link w:val="a5"/>
    <w:uiPriority w:val="99"/>
    <w:rsid w:val="0043649B"/>
    <w:rPr>
      <w:sz w:val="18"/>
      <w:szCs w:val="18"/>
    </w:rPr>
  </w:style>
  <w:style w:type="paragraph" w:styleId="a7">
    <w:name w:val="Balloon Text"/>
    <w:basedOn w:val="a"/>
    <w:link w:val="a8"/>
    <w:uiPriority w:val="99"/>
    <w:semiHidden/>
    <w:rsid w:val="0043649B"/>
    <w:rPr>
      <w:sz w:val="18"/>
      <w:szCs w:val="18"/>
    </w:rPr>
  </w:style>
  <w:style w:type="character" w:customStyle="1" w:styleId="a8">
    <w:name w:val="批注框文本 字符"/>
    <w:basedOn w:val="a0"/>
    <w:link w:val="a7"/>
    <w:uiPriority w:val="99"/>
    <w:semiHidden/>
    <w:rsid w:val="0043649B"/>
    <w:rPr>
      <w:rFonts w:ascii="Calibri" w:eastAsia="宋体" w:hAnsi="Calibri" w:cs="Times New Roman"/>
      <w:sz w:val="18"/>
      <w:szCs w:val="18"/>
    </w:rPr>
  </w:style>
  <w:style w:type="character" w:customStyle="1" w:styleId="apple-converted-space">
    <w:name w:val="apple-converted-space"/>
    <w:rsid w:val="0043649B"/>
    <w:rPr>
      <w:rFonts w:cs="Times New Roman"/>
    </w:rPr>
  </w:style>
  <w:style w:type="character" w:customStyle="1" w:styleId="highlight">
    <w:name w:val="highlight"/>
    <w:rsid w:val="0043649B"/>
    <w:rPr>
      <w:rFonts w:cs="Times New Roman"/>
    </w:rPr>
  </w:style>
  <w:style w:type="character" w:styleId="a9">
    <w:name w:val="annotation reference"/>
    <w:uiPriority w:val="99"/>
    <w:semiHidden/>
    <w:rsid w:val="0043649B"/>
    <w:rPr>
      <w:rFonts w:cs="Times New Roman"/>
      <w:sz w:val="21"/>
      <w:szCs w:val="21"/>
    </w:rPr>
  </w:style>
  <w:style w:type="paragraph" w:styleId="aa">
    <w:name w:val="annotation text"/>
    <w:basedOn w:val="a"/>
    <w:link w:val="ab"/>
    <w:uiPriority w:val="99"/>
    <w:semiHidden/>
    <w:rsid w:val="0043649B"/>
    <w:pPr>
      <w:jc w:val="left"/>
    </w:pPr>
  </w:style>
  <w:style w:type="character" w:customStyle="1" w:styleId="ab">
    <w:name w:val="批注文字 字符"/>
    <w:basedOn w:val="a0"/>
    <w:link w:val="aa"/>
    <w:uiPriority w:val="99"/>
    <w:semiHidden/>
    <w:rsid w:val="0043649B"/>
    <w:rPr>
      <w:rFonts w:ascii="Calibri" w:eastAsia="宋体" w:hAnsi="Calibri" w:cs="Times New Roman"/>
    </w:rPr>
  </w:style>
  <w:style w:type="paragraph" w:styleId="ac">
    <w:name w:val="annotation subject"/>
    <w:basedOn w:val="aa"/>
    <w:next w:val="aa"/>
    <w:link w:val="ad"/>
    <w:uiPriority w:val="99"/>
    <w:semiHidden/>
    <w:rsid w:val="0043649B"/>
    <w:rPr>
      <w:b/>
      <w:bCs/>
    </w:rPr>
  </w:style>
  <w:style w:type="character" w:customStyle="1" w:styleId="ad">
    <w:name w:val="批注主题 字符"/>
    <w:basedOn w:val="ab"/>
    <w:link w:val="ac"/>
    <w:uiPriority w:val="99"/>
    <w:semiHidden/>
    <w:rsid w:val="0043649B"/>
    <w:rPr>
      <w:rFonts w:ascii="Calibri" w:eastAsia="宋体" w:hAnsi="Calibri" w:cs="Times New Roman"/>
      <w:b/>
      <w:bCs/>
    </w:rPr>
  </w:style>
  <w:style w:type="paragraph" w:styleId="ae">
    <w:name w:val="Revision"/>
    <w:hidden/>
    <w:uiPriority w:val="99"/>
    <w:semiHidden/>
    <w:rsid w:val="0043649B"/>
    <w:rPr>
      <w:rFonts w:ascii="Calibri" w:eastAsia="宋体" w:hAnsi="Calibri" w:cs="Times New Roman"/>
    </w:rPr>
  </w:style>
  <w:style w:type="character" w:styleId="af">
    <w:name w:val="Hyperlink"/>
    <w:uiPriority w:val="99"/>
    <w:rsid w:val="0043649B"/>
    <w:rPr>
      <w:rFonts w:cs="Times New Roman"/>
      <w:color w:val="0000FF"/>
      <w:u w:val="single"/>
    </w:rPr>
  </w:style>
  <w:style w:type="character" w:styleId="af0">
    <w:name w:val="line number"/>
    <w:uiPriority w:val="99"/>
    <w:semiHidden/>
    <w:rsid w:val="0043649B"/>
    <w:rPr>
      <w:rFonts w:cs="Times New Roman"/>
    </w:rPr>
  </w:style>
  <w:style w:type="paragraph" w:customStyle="1" w:styleId="Body">
    <w:name w:val="Body"/>
    <w:uiPriority w:val="99"/>
    <w:rsid w:val="0043649B"/>
    <w:pPr>
      <w:widowControl w:val="0"/>
      <w:jc w:val="both"/>
    </w:pPr>
    <w:rPr>
      <w:rFonts w:ascii="Calibri" w:eastAsia="宋体" w:hAnsi="Arial Unicode MS" w:cs="Arial Unicode MS"/>
      <w:color w:val="000000"/>
      <w:szCs w:val="21"/>
      <w:u w:color="000000"/>
    </w:rPr>
  </w:style>
  <w:style w:type="paragraph" w:styleId="af1">
    <w:name w:val="List Paragraph"/>
    <w:basedOn w:val="a"/>
    <w:uiPriority w:val="34"/>
    <w:qFormat/>
    <w:rsid w:val="0043649B"/>
    <w:pPr>
      <w:widowControl/>
      <w:adjustRightInd w:val="0"/>
      <w:snapToGrid w:val="0"/>
      <w:spacing w:after="200"/>
      <w:ind w:firstLineChars="200" w:firstLine="420"/>
      <w:jc w:val="left"/>
    </w:pPr>
    <w:rPr>
      <w:rFonts w:ascii="Tahoma" w:eastAsia="微软雅黑" w:hAnsi="Tahoma"/>
      <w:kern w:val="0"/>
      <w:sz w:val="22"/>
    </w:rPr>
  </w:style>
  <w:style w:type="table" w:styleId="af2">
    <w:name w:val="Table Grid"/>
    <w:basedOn w:val="a1"/>
    <w:uiPriority w:val="59"/>
    <w:rsid w:val="0043649B"/>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dc:creator>
  <cp:keywords/>
  <dc:description/>
  <cp:lastModifiedBy>Yi</cp:lastModifiedBy>
  <cp:revision>5</cp:revision>
  <dcterms:created xsi:type="dcterms:W3CDTF">2021-09-21T05:52:00Z</dcterms:created>
  <dcterms:modified xsi:type="dcterms:W3CDTF">2021-09-21T05:58:00Z</dcterms:modified>
</cp:coreProperties>
</file>