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D94DF" w14:textId="77777777" w:rsidR="00BD5392" w:rsidRPr="003529C7" w:rsidRDefault="00BD5392" w:rsidP="00BD5392">
      <w:pPr>
        <w:autoSpaceDE w:val="0"/>
        <w:autoSpaceDN w:val="0"/>
        <w:adjustRightInd w:val="0"/>
        <w:spacing w:line="240" w:lineRule="auto"/>
        <w:ind w:left="426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3529C7">
        <w:rPr>
          <w:rFonts w:asciiTheme="majorBidi" w:hAnsiTheme="majorBidi" w:cstheme="majorBidi"/>
          <w:b/>
          <w:bCs/>
          <w:sz w:val="24"/>
          <w:szCs w:val="24"/>
        </w:rPr>
        <w:t xml:space="preserve">Table 2. </w:t>
      </w:r>
      <w:r>
        <w:rPr>
          <w:rFonts w:asciiTheme="majorBidi" w:hAnsiTheme="majorBidi" w:cstheme="majorBidi"/>
          <w:b/>
          <w:bCs/>
          <w:sz w:val="24"/>
          <w:szCs w:val="24"/>
        </w:rPr>
        <w:t>Metformin decreases cancer cell resistance to chemotherapy</w:t>
      </w:r>
    </w:p>
    <w:p w14:paraId="75650D91" w14:textId="77777777" w:rsidR="00BD5392" w:rsidRDefault="00BD5392" w:rsidP="00BD5392">
      <w:pPr>
        <w:spacing w:line="240" w:lineRule="auto"/>
        <w:ind w:left="2268" w:right="118" w:firstLine="567"/>
        <w:rPr>
          <w:rStyle w:val="cit"/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5245"/>
        <w:gridCol w:w="3118"/>
      </w:tblGrid>
      <w:tr w:rsidR="00BD5392" w14:paraId="267BA8D0" w14:textId="77777777" w:rsidTr="00BD5392">
        <w:tc>
          <w:tcPr>
            <w:tcW w:w="1843" w:type="dxa"/>
          </w:tcPr>
          <w:p w14:paraId="40C67CB8" w14:textId="77777777" w:rsidR="00BD5392" w:rsidRPr="009B061B" w:rsidRDefault="00BD5392" w:rsidP="005B1D2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061B">
              <w:rPr>
                <w:rFonts w:ascii="Times New Roman" w:hAnsi="Times New Roman"/>
                <w:b/>
                <w:bCs/>
                <w:sz w:val="24"/>
                <w:szCs w:val="24"/>
              </w:rPr>
              <w:t>Disease</w:t>
            </w:r>
          </w:p>
        </w:tc>
        <w:tc>
          <w:tcPr>
            <w:tcW w:w="5245" w:type="dxa"/>
          </w:tcPr>
          <w:p w14:paraId="19AB813A" w14:textId="77777777" w:rsidR="00BD5392" w:rsidRPr="009B061B" w:rsidRDefault="00BD5392" w:rsidP="005B1D2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Metformin effect </w:t>
            </w:r>
          </w:p>
        </w:tc>
        <w:tc>
          <w:tcPr>
            <w:tcW w:w="3118" w:type="dxa"/>
          </w:tcPr>
          <w:p w14:paraId="63895480" w14:textId="77777777" w:rsidR="00BD5392" w:rsidRPr="009B061B" w:rsidRDefault="00BD5392" w:rsidP="005B1D2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061B">
              <w:rPr>
                <w:rFonts w:ascii="Times New Roman" w:hAnsi="Times New Roman"/>
                <w:b/>
                <w:bCs/>
                <w:sz w:val="24"/>
                <w:szCs w:val="24"/>
              </w:rPr>
              <w:t>Ref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D5392" w:rsidRPr="003529C7" w14:paraId="75CB72D0" w14:textId="77777777" w:rsidTr="00BD5392">
        <w:tc>
          <w:tcPr>
            <w:tcW w:w="1843" w:type="dxa"/>
          </w:tcPr>
          <w:p w14:paraId="71080621" w14:textId="77777777" w:rsidR="00BD5392" w:rsidRPr="003529C7" w:rsidRDefault="00BD5392" w:rsidP="005B1D2F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ALL </w:t>
            </w:r>
          </w:p>
        </w:tc>
        <w:tc>
          <w:tcPr>
            <w:tcW w:w="5245" w:type="dxa"/>
          </w:tcPr>
          <w:p w14:paraId="5BE026A2" w14:textId="77777777" w:rsidR="00BD5392" w:rsidRPr="003529C7" w:rsidRDefault="00BD5392" w:rsidP="005B1D2F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>In patients with higher ABCB1 gene expression levels, the combined use of metformin with chemotherapy is beneficial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</w:p>
        </w:tc>
        <w:tc>
          <w:tcPr>
            <w:tcW w:w="3118" w:type="dxa"/>
          </w:tcPr>
          <w:p w14:paraId="4136FE6D" w14:textId="77777777" w:rsidR="00BD5392" w:rsidRPr="003529C7" w:rsidRDefault="00BD5392" w:rsidP="005B1D2F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5B0843"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PEVuZE5vdGU+PENpdGU+PEF1dGhvcj5SYW1vcy1QZW5hZmllbDwvQXV0aG9yPjxZZWFyPjIwMTg8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PEVuZE5vdGU+PENpdGU+PEF1dGhvcj5SYW1vcy1QZW5hZmllbDwvQXV0aG9yPjxZZWFyPjIwMTg8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EN.CITE.DATA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  <w:r w:rsidRPr="005B0843">
              <w:rPr>
                <w:rFonts w:asciiTheme="majorBidi" w:hAnsiTheme="majorBidi" w:cstheme="majorBidi"/>
                <w:sz w:val="22"/>
                <w:szCs w:val="22"/>
              </w:rPr>
            </w:r>
            <w:r w:rsidRPr="005B0843">
              <w:rPr>
                <w:rFonts w:asciiTheme="majorBidi" w:hAnsiTheme="majorBidi" w:cstheme="majorBidi"/>
                <w:sz w:val="22"/>
                <w:szCs w:val="22"/>
              </w:rPr>
              <w:fldChar w:fldCharType="separate"/>
            </w:r>
            <w:r>
              <w:rPr>
                <w:rFonts w:asciiTheme="majorBidi" w:hAnsiTheme="majorBidi" w:cstheme="majorBidi"/>
                <w:sz w:val="22"/>
                <w:szCs w:val="22"/>
              </w:rPr>
              <w:t>(Ramos-Penafiel et al., 2018)</w:t>
            </w:r>
            <w:r w:rsidRPr="005B0843"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BD5392" w:rsidRPr="003529C7" w14:paraId="13F8371D" w14:textId="77777777" w:rsidTr="00BD5392">
        <w:tc>
          <w:tcPr>
            <w:tcW w:w="1843" w:type="dxa"/>
          </w:tcPr>
          <w:p w14:paraId="19007FE3" w14:textId="77777777" w:rsidR="00BD5392" w:rsidRPr="003529C7" w:rsidRDefault="00BD5392" w:rsidP="005B1D2F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Breast cancer </w:t>
            </w:r>
          </w:p>
        </w:tc>
        <w:tc>
          <w:tcPr>
            <w:tcW w:w="5245" w:type="dxa"/>
          </w:tcPr>
          <w:p w14:paraId="4336F7B7" w14:textId="77777777" w:rsidR="00BD5392" w:rsidRPr="003529C7" w:rsidRDefault="00BD5392" w:rsidP="005B1D2F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Metformin reduces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the 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t>expression of MDR protein markers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,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 prevents the growth of treatment-resistant breast cancer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,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 and fosters re-sensitization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14:paraId="2EC9EF90" w14:textId="77777777" w:rsidR="00BD5392" w:rsidRPr="003529C7" w:rsidRDefault="00BD5392" w:rsidP="005B1D2F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5B0843"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PEVuZE5vdGU+PENpdGU+PEF1dGhvcj5EYXZpZXM8L0F1dGhvcj48WWVhcj4yMDE3PC9ZZWFyPjxS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PEVuZE5vdGU+PENpdGU+PEF1dGhvcj5EYXZpZXM8L0F1dGhvcj48WWVhcj4yMDE3PC9ZZWFyPjxS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EN.CITE.DATA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  <w:r w:rsidRPr="005B0843">
              <w:rPr>
                <w:rFonts w:asciiTheme="majorBidi" w:hAnsiTheme="majorBidi" w:cstheme="majorBidi"/>
                <w:sz w:val="22"/>
                <w:szCs w:val="22"/>
              </w:rPr>
            </w:r>
            <w:r w:rsidRPr="005B0843">
              <w:rPr>
                <w:rFonts w:asciiTheme="majorBidi" w:hAnsiTheme="majorBidi" w:cstheme="majorBidi"/>
                <w:sz w:val="22"/>
                <w:szCs w:val="22"/>
              </w:rPr>
              <w:fldChar w:fldCharType="separate"/>
            </w:r>
            <w:r>
              <w:rPr>
                <w:rFonts w:asciiTheme="majorBidi" w:hAnsiTheme="majorBidi" w:cstheme="majorBidi"/>
                <w:sz w:val="22"/>
                <w:szCs w:val="22"/>
              </w:rPr>
              <w:t>(Davies et al., 2017)</w:t>
            </w:r>
            <w:r w:rsidRPr="005B0843"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</w:p>
        </w:tc>
      </w:tr>
      <w:tr w:rsidR="00BD5392" w:rsidRPr="003529C7" w14:paraId="3867753E" w14:textId="77777777" w:rsidTr="00BD5392">
        <w:trPr>
          <w:trHeight w:val="1192"/>
        </w:trPr>
        <w:tc>
          <w:tcPr>
            <w:tcW w:w="1843" w:type="dxa"/>
          </w:tcPr>
          <w:p w14:paraId="3467182C" w14:textId="77777777" w:rsidR="00BD5392" w:rsidRPr="003529C7" w:rsidRDefault="00BD5392" w:rsidP="005B1D2F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Breast cancer </w:t>
            </w:r>
          </w:p>
        </w:tc>
        <w:tc>
          <w:tcPr>
            <w:tcW w:w="5245" w:type="dxa"/>
          </w:tcPr>
          <w:p w14:paraId="72171225" w14:textId="77777777" w:rsidR="00BD5392" w:rsidRPr="003529C7" w:rsidRDefault="00BD5392" w:rsidP="005B1D2F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>Metformin re-sensitized multidrug-resistant breast cancer cells (MCF7/5-FU and MDA-MB-231) to 5-fluorouracil (5-FU), adriamycin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,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 and paclitaxel reduced their invasive potential and reversed the epithelial-mesenchymal transition (EMT) phenotype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14:paraId="7A1FFE30" w14:textId="77777777" w:rsidR="00BD5392" w:rsidRPr="003529C7" w:rsidRDefault="00BD5392" w:rsidP="005B1D2F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5B0843">
              <w:rPr>
                <w:rFonts w:asciiTheme="majorBidi" w:hAnsiTheme="majorBidi" w:cstheme="majorBidi"/>
                <w:sz w:val="22"/>
                <w:szCs w:val="22"/>
              </w:rPr>
              <w:fldChar w:fldCharType="begin"/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 &lt;EndNote&gt;&lt;Cite&gt;&lt;Author&gt;Qu&lt;/Author&gt;&lt;Year&gt;2014&lt;/Year&gt;&lt;RecNum&gt;313&lt;/RecNum&gt;&lt;DisplayText&gt;(Qu et al., 2014)&lt;/DisplayText&gt;&lt;record&gt;&lt;rec-number&gt;313&lt;/rec-number&gt;&lt;foreign-keys&gt;&lt;key app="EN" db-id="dz2eaf5wzttwfjexpwcvwew9z90x052vdw5s" timestamp="1623320453"&gt;313&lt;/key&gt;&lt;/foreign-keys&gt;&lt;ref-type name="Journal Article"&gt;17&lt;/ref-type&gt;&lt;contributors&gt;&lt;authors&gt;&lt;author&gt;Qu, C.&lt;/author&gt;&lt;author&gt;Zhang, W.&lt;/author&gt;&lt;author&gt;Zheng, G.&lt;/author&gt;&lt;author&gt;Zhang, Z.&lt;/author&gt;&lt;author&gt;Yin, J.&lt;/author&gt;&lt;author&gt;He, Z.&lt;/author&gt;&lt;/authors&gt;&lt;/contributors&gt;&lt;auth-address&gt;Cancer Research Institute and Cancer Hospital, Guangzhou Medical University, Hengzhigang Road 78#, Guangzhou, 510095, Guangdong, People&amp;apos;s Republic of China.&lt;/auth-address&gt;&lt;titles&gt;&lt;title&gt;Metformin reverses multidrug resistance and epithelial-mesenchymal transition (EMT) via activating AMP-activated protein kinase (AMPK) in human breast cancer cells&lt;/title&gt;&lt;secondary-title&gt;Mol Cell Biochem&lt;/secondary-title&gt;&lt;/titles&gt;&lt;periodical&gt;&lt;full-title&gt;Mol Cell Biochem&lt;/full-title&gt;&lt;/periodical&gt;&lt;pages&gt;63-71&lt;/pages&gt;&lt;volume&gt;386&lt;/volume&gt;&lt;number&gt;1-2&lt;/number&gt;&lt;edition&gt;2013/10/08&lt;/edition&gt;&lt;keywords&gt;&lt;keyword&gt;AMP-Activated Protein Kinases/antagonists &amp;amp; inhibitors/*metabolism&lt;/keyword&gt;&lt;keyword&gt;Antineoplastic Agents/therapeutic use&lt;/keyword&gt;&lt;keyword&gt;Blotting, Western&lt;/keyword&gt;&lt;keyword&gt;Breast Neoplasms/drug therapy/*pathology&lt;/keyword&gt;&lt;keyword&gt;Cell Line, Tumor&lt;/keyword&gt;&lt;keyword&gt;Drug Resistance, Neoplasm&lt;/keyword&gt;&lt;keyword&gt;Epithelial-Mesenchymal Transition/*drug effects&lt;/keyword&gt;&lt;keyword&gt;Humans&lt;/keyword&gt;&lt;keyword&gt;Metformin/*pharmacology&lt;/keyword&gt;&lt;keyword&gt;Protein Kinase Inhibitors/pharmacology&lt;/keyword&gt;&lt;/keywords&gt;&lt;dates&gt;&lt;year&gt;2014&lt;/year&gt;&lt;pub-dates&gt;&lt;date&gt;Jan&lt;/date&gt;&lt;/pub-dates&gt;&lt;/dates&gt;&lt;isbn&gt;1573-4919 (Electronic)&amp;#xD;0300-8177 (Linking)&lt;/isbn&gt;&lt;accession-num&gt;24096736&lt;/accession-num&gt;&lt;urls&gt;&lt;related-urls&gt;&lt;url&gt;https://www.ncbi.nlm.nih.gov/pubmed/24096736&lt;/url&gt;&lt;/related-urls&gt;&lt;/urls&gt;&lt;electronic-resource-num&gt;10.1007/s11010-013-1845-x&lt;/electronic-resource-num&gt;&lt;/record&gt;&lt;/Cite&gt;&lt;/EndNote&gt;</w:instrText>
            </w:r>
            <w:r w:rsidRPr="005B0843">
              <w:rPr>
                <w:rFonts w:asciiTheme="majorBidi" w:hAnsiTheme="majorBidi" w:cstheme="majorBidi"/>
                <w:sz w:val="22"/>
                <w:szCs w:val="22"/>
              </w:rPr>
              <w:fldChar w:fldCharType="separate"/>
            </w:r>
            <w:r>
              <w:rPr>
                <w:rFonts w:asciiTheme="majorBidi" w:hAnsiTheme="majorBidi" w:cstheme="majorBidi"/>
                <w:sz w:val="22"/>
                <w:szCs w:val="22"/>
              </w:rPr>
              <w:t>(Qu et al., 2014)</w:t>
            </w:r>
            <w:r w:rsidRPr="005B0843"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</w:p>
        </w:tc>
      </w:tr>
      <w:tr w:rsidR="00BD5392" w:rsidRPr="003529C7" w14:paraId="23A71BBA" w14:textId="77777777" w:rsidTr="00BD5392">
        <w:tc>
          <w:tcPr>
            <w:tcW w:w="1843" w:type="dxa"/>
          </w:tcPr>
          <w:p w14:paraId="7409A476" w14:textId="77777777" w:rsidR="00BD5392" w:rsidRPr="003529C7" w:rsidRDefault="00BD5392" w:rsidP="005B1D2F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Nasopharyngeal carcinoma (NPC) </w:t>
            </w:r>
          </w:p>
        </w:tc>
        <w:tc>
          <w:tcPr>
            <w:tcW w:w="5245" w:type="dxa"/>
          </w:tcPr>
          <w:p w14:paraId="30F73403" w14:textId="77777777" w:rsidR="00BD5392" w:rsidRPr="003529C7" w:rsidRDefault="00BD5392" w:rsidP="005B1D2F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>Metformin reduced the expression of PECAM-1, which controls the expression of the multi-drug expression of resistance-associated proteins (MRPs) that contribute to cisplatin resistance of irradiated CNE-1 cells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14:paraId="1693155C" w14:textId="77777777" w:rsidR="00BD5392" w:rsidRPr="003529C7" w:rsidRDefault="00BD5392" w:rsidP="005B1D2F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5B0843"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PEVuZE5vdGU+PENpdGU+PEF1dGhvcj5TdW48L0F1dGhvcj48WWVhcj4yMDIwPC9ZZWFyPjxSZWNO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PEVuZE5vdGU+PENpdGU+PEF1dGhvcj5TdW48L0F1dGhvcj48WWVhcj4yMDIwPC9ZZWFyPjxSZWNO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EN.CITE.DATA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  <w:r w:rsidRPr="005B0843">
              <w:rPr>
                <w:rFonts w:asciiTheme="majorBidi" w:hAnsiTheme="majorBidi" w:cstheme="majorBidi"/>
                <w:sz w:val="22"/>
                <w:szCs w:val="22"/>
              </w:rPr>
            </w:r>
            <w:r w:rsidRPr="005B0843">
              <w:rPr>
                <w:rFonts w:asciiTheme="majorBidi" w:hAnsiTheme="majorBidi" w:cstheme="majorBidi"/>
                <w:sz w:val="22"/>
                <w:szCs w:val="22"/>
              </w:rPr>
              <w:fldChar w:fldCharType="separate"/>
            </w:r>
            <w:r>
              <w:rPr>
                <w:rFonts w:asciiTheme="majorBidi" w:hAnsiTheme="majorBidi" w:cstheme="majorBidi"/>
                <w:sz w:val="22"/>
                <w:szCs w:val="22"/>
              </w:rPr>
              <w:t>(Sun et al., 2020)</w:t>
            </w:r>
            <w:r w:rsidRPr="005B0843"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</w:p>
        </w:tc>
      </w:tr>
      <w:tr w:rsidR="00BD5392" w:rsidRPr="003529C7" w14:paraId="7852DBC4" w14:textId="77777777" w:rsidTr="00BD5392">
        <w:trPr>
          <w:trHeight w:val="449"/>
        </w:trPr>
        <w:tc>
          <w:tcPr>
            <w:tcW w:w="1843" w:type="dxa"/>
          </w:tcPr>
          <w:p w14:paraId="5CDF75FA" w14:textId="77777777" w:rsidR="00BD5392" w:rsidRPr="003529C7" w:rsidRDefault="00BD5392" w:rsidP="005B1D2F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>Breast cancer</w:t>
            </w:r>
          </w:p>
        </w:tc>
        <w:tc>
          <w:tcPr>
            <w:tcW w:w="5245" w:type="dxa"/>
          </w:tcPr>
          <w:p w14:paraId="03BDD5A2" w14:textId="77777777" w:rsidR="00BD5392" w:rsidRPr="003529C7" w:rsidRDefault="00BD5392" w:rsidP="005B1D2F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In breast cancer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and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 MCF7/DOX cells, metformin lowers Pgp activity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14:paraId="24B96B37" w14:textId="77777777" w:rsidR="00BD5392" w:rsidRPr="003529C7" w:rsidRDefault="00BD5392" w:rsidP="005B1D2F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5B0843"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PEVuZE5vdGU+PENpdGU+PEF1dGhvcj5TaGFmaWVpLUlyYW5uZWphZDwvQXV0aG9yPjxZZWFyPjIw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PEVuZE5vdGU+PENpdGU+PEF1dGhvcj5TaGFmaWVpLUlyYW5uZWphZDwvQXV0aG9yPjxZZWFyPjIw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EN.CITE.DATA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  <w:r w:rsidRPr="005B0843">
              <w:rPr>
                <w:rFonts w:asciiTheme="majorBidi" w:hAnsiTheme="majorBidi" w:cstheme="majorBidi"/>
                <w:sz w:val="22"/>
                <w:szCs w:val="22"/>
              </w:rPr>
            </w:r>
            <w:r w:rsidRPr="005B0843">
              <w:rPr>
                <w:rFonts w:asciiTheme="majorBidi" w:hAnsiTheme="majorBidi" w:cstheme="majorBidi"/>
                <w:sz w:val="22"/>
                <w:szCs w:val="22"/>
              </w:rPr>
              <w:fldChar w:fldCharType="separate"/>
            </w:r>
            <w:r>
              <w:rPr>
                <w:rFonts w:asciiTheme="majorBidi" w:hAnsiTheme="majorBidi" w:cstheme="majorBidi"/>
                <w:sz w:val="22"/>
                <w:szCs w:val="22"/>
              </w:rPr>
              <w:t>(Shafiei-Irannejad et al., 2018)</w:t>
            </w:r>
            <w:r w:rsidRPr="005B0843"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</w:p>
        </w:tc>
      </w:tr>
      <w:tr w:rsidR="00BD5392" w:rsidRPr="003529C7" w14:paraId="2F40A466" w14:textId="77777777" w:rsidTr="00BD5392">
        <w:tc>
          <w:tcPr>
            <w:tcW w:w="1843" w:type="dxa"/>
          </w:tcPr>
          <w:p w14:paraId="1DC5F6A6" w14:textId="77777777" w:rsidR="00BD5392" w:rsidRPr="003529C7" w:rsidRDefault="00BD5392" w:rsidP="005B1D2F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Triple negative breast cancer (TNBC) </w:t>
            </w:r>
          </w:p>
        </w:tc>
        <w:tc>
          <w:tcPr>
            <w:tcW w:w="5245" w:type="dxa"/>
          </w:tcPr>
          <w:p w14:paraId="4E940F4D" w14:textId="77777777" w:rsidR="00BD5392" w:rsidRPr="003529C7" w:rsidRDefault="00BD5392" w:rsidP="005B1D2F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>Metformin increases cisplatin's anti-proliferative, anti-migratory, and anti-invasion effects in TNBC cells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</w:p>
          <w:p w14:paraId="211BE460" w14:textId="77777777" w:rsidR="00BD5392" w:rsidRPr="003529C7" w:rsidRDefault="00BD5392" w:rsidP="005B1D2F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Metformin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also 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t>reduces the upregulation of RAD51 expression by trigger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ing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 RAD51 proteasomal degradation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14:paraId="461503D4" w14:textId="77777777" w:rsidR="00BD5392" w:rsidRPr="003529C7" w:rsidRDefault="00BD5392" w:rsidP="005B1D2F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5B0843"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PEVuZE5vdGU+PENpdGU+PEF1dGhvcj5MZWU8L0F1dGhvcj48WWVhcj4yMDE5PC9ZZWFyPjxSZWNO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==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PEVuZE5vdGU+PENpdGU+PEF1dGhvcj5MZWU8L0F1dGhvcj48WWVhcj4yMDE5PC9ZZWFyPjxSZWNO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==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EN.CITE.DATA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  <w:r w:rsidRPr="005B0843">
              <w:rPr>
                <w:rFonts w:asciiTheme="majorBidi" w:hAnsiTheme="majorBidi" w:cstheme="majorBidi"/>
                <w:sz w:val="22"/>
                <w:szCs w:val="22"/>
              </w:rPr>
            </w:r>
            <w:r w:rsidRPr="005B0843">
              <w:rPr>
                <w:rFonts w:asciiTheme="majorBidi" w:hAnsiTheme="majorBidi" w:cstheme="majorBidi"/>
                <w:sz w:val="22"/>
                <w:szCs w:val="22"/>
              </w:rPr>
              <w:fldChar w:fldCharType="separate"/>
            </w:r>
            <w:r>
              <w:rPr>
                <w:rFonts w:asciiTheme="majorBidi" w:hAnsiTheme="majorBidi" w:cstheme="majorBidi"/>
                <w:sz w:val="22"/>
                <w:szCs w:val="22"/>
              </w:rPr>
              <w:t>(Lee et al., 2019b)</w:t>
            </w:r>
            <w:r w:rsidRPr="005B0843"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</w:p>
        </w:tc>
      </w:tr>
    </w:tbl>
    <w:p w14:paraId="5DEFA25D" w14:textId="77777777" w:rsidR="00BD5392" w:rsidRDefault="00BD5392" w:rsidP="00BD5392">
      <w:pPr>
        <w:ind w:left="720" w:hanging="578"/>
        <w:rPr>
          <w:rFonts w:asciiTheme="majorBidi" w:hAnsiTheme="majorBidi" w:cstheme="majorBidi"/>
          <w:b/>
          <w:bCs/>
          <w:sz w:val="36"/>
          <w:szCs w:val="36"/>
        </w:rPr>
      </w:pPr>
    </w:p>
    <w:p w14:paraId="42AEDC08" w14:textId="77777777" w:rsidR="00EA4FD6" w:rsidRDefault="00BD5392"/>
    <w:sectPr w:rsidR="00EA4FD6" w:rsidSect="007B7859">
      <w:pgSz w:w="11906" w:h="16838" w:code="9"/>
      <w:pgMar w:top="992" w:right="1276" w:bottom="709" w:left="992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92"/>
    <w:rsid w:val="00026CF8"/>
    <w:rsid w:val="00161FCF"/>
    <w:rsid w:val="001D33B7"/>
    <w:rsid w:val="007B7859"/>
    <w:rsid w:val="007F1B91"/>
    <w:rsid w:val="00823FEC"/>
    <w:rsid w:val="009D2CC4"/>
    <w:rsid w:val="00BD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F8E3C"/>
  <w15:chartTrackingRefBased/>
  <w15:docId w15:val="{2225B599-EE4E-44C2-8659-46A4FB97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392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it">
    <w:name w:val="cit"/>
    <w:basedOn w:val="DefaultParagraphFont"/>
    <w:rsid w:val="00BD5392"/>
  </w:style>
  <w:style w:type="table" w:styleId="TableGrid">
    <w:name w:val="Table Grid"/>
    <w:basedOn w:val="TableNormal"/>
    <w:uiPriority w:val="39"/>
    <w:rsid w:val="00BD5392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ורדה שושן-ברמץ</dc:creator>
  <cp:keywords/>
  <dc:description/>
  <cp:lastModifiedBy>ורדה שושן-ברמץ</cp:lastModifiedBy>
  <cp:revision>1</cp:revision>
  <dcterms:created xsi:type="dcterms:W3CDTF">2021-07-21T09:12:00Z</dcterms:created>
  <dcterms:modified xsi:type="dcterms:W3CDTF">2021-07-21T09:13:00Z</dcterms:modified>
</cp:coreProperties>
</file>