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61" w:rsidRPr="00487561" w:rsidRDefault="00487561" w:rsidP="00487561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87561">
        <w:rPr>
          <w:rFonts w:asciiTheme="majorBidi" w:eastAsia="Calibri" w:hAnsiTheme="majorBidi" w:cstheme="majorBidi"/>
          <w:noProof/>
          <w:sz w:val="24"/>
          <w:szCs w:val="24"/>
        </w:rPr>
        <w:t xml:space="preserve">Supplementary Table 1. Validation of all </w:t>
      </w:r>
      <w:r w:rsidRPr="00487561">
        <w:rPr>
          <w:rFonts w:asciiTheme="majorBidi" w:eastAsia="Calibri" w:hAnsiTheme="majorBidi" w:cstheme="majorBidi"/>
          <w:i/>
          <w:iCs/>
          <w:noProof/>
          <w:sz w:val="24"/>
          <w:szCs w:val="24"/>
        </w:rPr>
        <w:t>Leishmania</w:t>
      </w:r>
      <w:r w:rsidRPr="00487561">
        <w:rPr>
          <w:rFonts w:asciiTheme="majorBidi" w:eastAsia="Calibri" w:hAnsiTheme="majorBidi" w:cstheme="majorBidi"/>
          <w:noProof/>
          <w:sz w:val="24"/>
          <w:szCs w:val="24"/>
        </w:rPr>
        <w:t xml:space="preserve"> parasites</w:t>
      </w:r>
      <w:r w:rsidRPr="00487561">
        <w:rPr>
          <w:rFonts w:asciiTheme="majorBidi" w:hAnsiTheme="majorBidi" w:cstheme="majorBidi"/>
          <w:sz w:val="24"/>
          <w:szCs w:val="24"/>
        </w:rPr>
        <w:t xml:space="preserve"> </w:t>
      </w:r>
      <w:r w:rsidRPr="00487561">
        <w:rPr>
          <w:rFonts w:asciiTheme="majorBidi" w:eastAsia="Calibri" w:hAnsiTheme="majorBidi" w:cstheme="majorBidi"/>
          <w:noProof/>
          <w:sz w:val="24"/>
          <w:szCs w:val="24"/>
        </w:rPr>
        <w:t>(</w:t>
      </w:r>
      <w:r w:rsidRPr="00487561">
        <w:rPr>
          <w:rFonts w:asciiTheme="majorBidi" w:eastAsia="Calibri" w:hAnsiTheme="majorBidi" w:cstheme="majorBidi"/>
          <w:i/>
          <w:iCs/>
          <w:noProof/>
          <w:sz w:val="24"/>
          <w:szCs w:val="24"/>
        </w:rPr>
        <w:t>L. major</w:t>
      </w:r>
      <w:bookmarkStart w:id="0" w:name="_GoBack"/>
      <w:bookmarkEnd w:id="0"/>
      <w:r w:rsidRPr="00487561">
        <w:rPr>
          <w:rFonts w:asciiTheme="majorBidi" w:eastAsia="Calibri" w:hAnsiTheme="majorBidi" w:cstheme="majorBidi"/>
          <w:noProof/>
          <w:sz w:val="24"/>
          <w:szCs w:val="24"/>
        </w:rPr>
        <w:t xml:space="preserve"> and </w:t>
      </w:r>
      <w:r w:rsidRPr="00487561">
        <w:rPr>
          <w:rFonts w:asciiTheme="majorBidi" w:eastAsia="Calibri" w:hAnsiTheme="majorBidi" w:cstheme="majorBidi"/>
          <w:i/>
          <w:iCs/>
          <w:noProof/>
          <w:sz w:val="24"/>
          <w:szCs w:val="24"/>
        </w:rPr>
        <w:t>L. tropica</w:t>
      </w:r>
      <w:r w:rsidRPr="00487561">
        <w:rPr>
          <w:rFonts w:asciiTheme="majorBidi" w:eastAsia="Calibri" w:hAnsiTheme="majorBidi" w:cstheme="majorBidi"/>
          <w:noProof/>
          <w:sz w:val="24"/>
          <w:szCs w:val="24"/>
        </w:rPr>
        <w:t xml:space="preserve">) were sampled  in different hosts and  regions of Iran using </w:t>
      </w:r>
      <w:r w:rsidRPr="00487561">
        <w:rPr>
          <w:rFonts w:asciiTheme="majorBidi" w:eastAsia="Times New Roman" w:hAnsiTheme="majorBidi" w:cstheme="majorBidi"/>
          <w:sz w:val="24"/>
          <w:szCs w:val="24"/>
        </w:rPr>
        <w:t>Real-time PCR.</w:t>
      </w:r>
    </w:p>
    <w:p w:rsidR="00487561" w:rsidRPr="00626D02" w:rsidRDefault="00487561" w:rsidP="00487561">
      <w:pPr>
        <w:spacing w:after="0" w:line="360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rtl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778"/>
        <w:gridCol w:w="909"/>
        <w:gridCol w:w="1131"/>
        <w:gridCol w:w="1261"/>
        <w:gridCol w:w="1080"/>
        <w:gridCol w:w="1211"/>
        <w:gridCol w:w="848"/>
      </w:tblGrid>
      <w:tr w:rsidR="00487561" w:rsidRPr="00626D02" w:rsidTr="00487561">
        <w:trPr>
          <w:trHeight w:val="915"/>
          <w:jc w:val="center"/>
        </w:trPr>
        <w:tc>
          <w:tcPr>
            <w:tcW w:w="111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Origin</w:t>
            </w:r>
          </w:p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Species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IPI*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Qom</w:t>
            </w:r>
          </w:p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(slide)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Yazd</w:t>
            </w:r>
          </w:p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proofErr w:type="spellStart"/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Abarkoh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Khuzestan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Kerman</w:t>
            </w:r>
          </w:p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Bam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Reference</w:t>
            </w:r>
          </w:p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strain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</w:tr>
      <w:tr w:rsidR="00487561" w:rsidRPr="00626D02" w:rsidTr="00487561">
        <w:trPr>
          <w:trHeight w:val="44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i/>
                <w:iCs/>
                <w:sz w:val="14"/>
                <w:szCs w:val="14"/>
              </w:rPr>
              <w:t>L. major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58</w:t>
            </w:r>
          </w:p>
        </w:tc>
      </w:tr>
      <w:tr w:rsidR="00487561" w:rsidRPr="00626D02" w:rsidTr="00487561">
        <w:trPr>
          <w:trHeight w:val="453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626D02">
              <w:rPr>
                <w:rFonts w:asciiTheme="majorBidi" w:eastAsia="Calibri" w:hAnsiTheme="majorBidi" w:cstheme="majorBidi"/>
                <w:b/>
                <w:bCs/>
                <w:i/>
                <w:iCs/>
                <w:sz w:val="14"/>
                <w:szCs w:val="14"/>
              </w:rPr>
              <w:t>tropica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19</w:t>
            </w:r>
          </w:p>
        </w:tc>
      </w:tr>
      <w:tr w:rsidR="00487561" w:rsidRPr="00626D02" w:rsidTr="00487561">
        <w:trPr>
          <w:trHeight w:val="453"/>
          <w:jc w:val="center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Negative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46</w:t>
            </w:r>
          </w:p>
        </w:tc>
      </w:tr>
      <w:tr w:rsidR="00487561" w:rsidRPr="00626D02" w:rsidTr="00487561">
        <w:trPr>
          <w:trHeight w:val="463"/>
          <w:jc w:val="center"/>
        </w:trPr>
        <w:tc>
          <w:tcPr>
            <w:tcW w:w="1110" w:type="dxa"/>
            <w:tcBorders>
              <w:tl2br w:val="single" w:sz="4" w:space="0" w:color="auto"/>
            </w:tcBorders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Total</w:t>
            </w:r>
          </w:p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Host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123</w:t>
            </w:r>
          </w:p>
        </w:tc>
      </w:tr>
      <w:tr w:rsidR="00487561" w:rsidRPr="00626D02" w:rsidTr="00487561">
        <w:trPr>
          <w:trHeight w:val="440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Human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102</w:t>
            </w:r>
          </w:p>
        </w:tc>
      </w:tr>
      <w:tr w:rsidR="00487561" w:rsidRPr="00626D02" w:rsidTr="00487561">
        <w:trPr>
          <w:trHeight w:val="453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Sand-fly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12</w:t>
            </w:r>
          </w:p>
        </w:tc>
      </w:tr>
      <w:tr w:rsidR="00487561" w:rsidRPr="00626D02" w:rsidTr="00487561">
        <w:trPr>
          <w:trHeight w:val="468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Rodent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561" w:rsidRPr="00626D02" w:rsidRDefault="00487561" w:rsidP="001C3B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</w:pPr>
            <w:r w:rsidRPr="00626D02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</w:rPr>
              <w:t>9</w:t>
            </w:r>
          </w:p>
        </w:tc>
      </w:tr>
    </w:tbl>
    <w:p w:rsidR="00BD7744" w:rsidRDefault="00BD7744"/>
    <w:sectPr w:rsidR="00BD7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3"/>
    <w:rsid w:val="00487561"/>
    <w:rsid w:val="00750643"/>
    <w:rsid w:val="00B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87378-13BE-45B1-AA0E-D3DC2B5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Parvizi</dc:creator>
  <cp:keywords/>
  <dc:description/>
  <cp:lastModifiedBy>Parviz Parvizi</cp:lastModifiedBy>
  <cp:revision>2</cp:revision>
  <dcterms:created xsi:type="dcterms:W3CDTF">2021-08-29T10:39:00Z</dcterms:created>
  <dcterms:modified xsi:type="dcterms:W3CDTF">2021-08-29T10:40:00Z</dcterms:modified>
</cp:coreProperties>
</file>