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2BD3" w14:textId="557FE20E" w:rsidR="007C1928" w:rsidRDefault="007C1928" w:rsidP="00E57F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6476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8C6476">
        <w:rPr>
          <w:rFonts w:ascii="Times New Roman" w:hAnsi="Times New Roman" w:cs="Times New Roman"/>
          <w:b/>
          <w:bCs/>
          <w:sz w:val="24"/>
          <w:szCs w:val="24"/>
        </w:rPr>
        <w:t xml:space="preserve">upplemental </w:t>
      </w:r>
      <w:r w:rsidR="00B33CC2">
        <w:rPr>
          <w:rFonts w:ascii="Times New Roman" w:hAnsi="Times New Roman" w:cs="Times New Roman"/>
          <w:b/>
          <w:bCs/>
          <w:sz w:val="24"/>
          <w:szCs w:val="24"/>
        </w:rPr>
        <w:t>Materials</w:t>
      </w:r>
    </w:p>
    <w:p w14:paraId="2AC6094A" w14:textId="315A9E06" w:rsidR="008C6476" w:rsidRDefault="008C6476" w:rsidP="00E57F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13509F" w14:textId="099FCC35" w:rsidR="00696839" w:rsidRPr="00BC4213" w:rsidRDefault="00F513EE" w:rsidP="00E57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Supplemental Table 1. </w:t>
      </w:r>
      <w:r w:rsidR="002858D4">
        <w:rPr>
          <w:rFonts w:ascii="Times New Roman" w:hAnsi="Times New Roman" w:cs="Times New Roman"/>
          <w:sz w:val="24"/>
          <w:szCs w:val="24"/>
        </w:rPr>
        <w:t xml:space="preserve">Pipelines explored by </w:t>
      </w:r>
      <w:r w:rsidR="00DC6D22">
        <w:rPr>
          <w:rFonts w:ascii="Times New Roman" w:hAnsi="Times New Roman" w:cs="Times New Roman"/>
          <w:sz w:val="24"/>
          <w:szCs w:val="24"/>
        </w:rPr>
        <w:t>TPOT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696839" w14:paraId="36D89D04" w14:textId="77777777" w:rsidTr="007C28DD">
        <w:tc>
          <w:tcPr>
            <w:tcW w:w="2547" w:type="dxa"/>
          </w:tcPr>
          <w:p w14:paraId="04498465" w14:textId="347676AA" w:rsidR="00696839" w:rsidRDefault="00AF208D" w:rsidP="00E5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ategory</w:t>
            </w:r>
          </w:p>
        </w:tc>
        <w:tc>
          <w:tcPr>
            <w:tcW w:w="5749" w:type="dxa"/>
          </w:tcPr>
          <w:p w14:paraId="1368CEF7" w14:textId="3B1C86E4" w:rsidR="00696839" w:rsidRDefault="00AF208D" w:rsidP="00E5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</w:tr>
      <w:tr w:rsidR="00696839" w14:paraId="2D4E806C" w14:textId="77777777" w:rsidTr="007C28DD">
        <w:tc>
          <w:tcPr>
            <w:tcW w:w="2547" w:type="dxa"/>
          </w:tcPr>
          <w:p w14:paraId="2F0C80A4" w14:textId="37CEB147" w:rsidR="00696839" w:rsidRDefault="00696839" w:rsidP="00E5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lassifier</w:t>
            </w:r>
            <w:r w:rsidR="00FA3332">
              <w:rPr>
                <w:rFonts w:ascii="Times New Roman" w:hAnsi="Times New Roman" w:cs="Times New Roman"/>
                <w:sz w:val="24"/>
                <w:szCs w:val="24"/>
              </w:rPr>
              <w:t xml:space="preserve"> Algorithms</w:t>
            </w:r>
          </w:p>
        </w:tc>
        <w:tc>
          <w:tcPr>
            <w:tcW w:w="5749" w:type="dxa"/>
          </w:tcPr>
          <w:p w14:paraId="0DAFD36C" w14:textId="6F35523D" w:rsidR="00696839" w:rsidRDefault="007C28DD" w:rsidP="00E5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GaussianNB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BernoulliNB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MultinomialNB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ExtraTreesClassifier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RandomForestClassifier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GradientBoostingClassifier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KNeighborsClassifier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LinearSVC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LogisticRegression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XGBClassifier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SGDClassifier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MLPClassifier</w:t>
            </w:r>
          </w:p>
        </w:tc>
      </w:tr>
      <w:tr w:rsidR="00696839" w14:paraId="04574304" w14:textId="77777777" w:rsidTr="007C28DD">
        <w:tc>
          <w:tcPr>
            <w:tcW w:w="2547" w:type="dxa"/>
          </w:tcPr>
          <w:p w14:paraId="37A16CD4" w14:textId="20983A70" w:rsidR="00696839" w:rsidRDefault="00696839" w:rsidP="00E5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eature Preprocessing</w:t>
            </w:r>
            <w:r w:rsidR="0023443B">
              <w:rPr>
                <w:rFonts w:ascii="Times New Roman" w:hAnsi="Times New Roman" w:cs="Times New Roman"/>
                <w:sz w:val="24"/>
                <w:szCs w:val="24"/>
              </w:rPr>
              <w:t xml:space="preserve"> Techniques</w:t>
            </w:r>
          </w:p>
        </w:tc>
        <w:tc>
          <w:tcPr>
            <w:tcW w:w="5749" w:type="dxa"/>
          </w:tcPr>
          <w:p w14:paraId="46D8C054" w14:textId="53C0CBD5" w:rsidR="00696839" w:rsidRDefault="007C28DD" w:rsidP="00E5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Binarizer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FastICA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FeatureAgglomeration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MaxAbsScaler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MinMaxScaler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Normalizer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Nystroem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PCA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PolynomialFeatures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RBFSampler</w:t>
            </w:r>
            <w:r w:rsidR="009F25D0"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25D0" w:rsidRPr="009F25D0">
              <w:rPr>
                <w:rFonts w:ascii="Times New Roman" w:hAnsi="Times New Roman" w:cs="Times New Roman"/>
                <w:sz w:val="24"/>
                <w:szCs w:val="24"/>
              </w:rPr>
              <w:t>RobustScaler</w:t>
            </w:r>
            <w:r w:rsidR="009F25D0"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25D0" w:rsidRPr="009F25D0">
              <w:rPr>
                <w:rFonts w:ascii="Times New Roman" w:hAnsi="Times New Roman" w:cs="Times New Roman"/>
                <w:sz w:val="24"/>
                <w:szCs w:val="24"/>
              </w:rPr>
              <w:t>StandardScaler</w:t>
            </w:r>
            <w:r w:rsidR="009F25D0"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25D0" w:rsidRPr="009F25D0">
              <w:rPr>
                <w:rFonts w:ascii="Times New Roman" w:hAnsi="Times New Roman" w:cs="Times New Roman"/>
                <w:sz w:val="24"/>
                <w:szCs w:val="24"/>
              </w:rPr>
              <w:t>ZeroCount</w:t>
            </w:r>
            <w:r w:rsidR="009F25D0"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25D0" w:rsidRPr="009F25D0">
              <w:rPr>
                <w:rFonts w:ascii="Times New Roman" w:hAnsi="Times New Roman" w:cs="Times New Roman"/>
                <w:sz w:val="24"/>
                <w:szCs w:val="24"/>
              </w:rPr>
              <w:t>OneHotEncoder</w:t>
            </w:r>
          </w:p>
        </w:tc>
      </w:tr>
      <w:tr w:rsidR="00696839" w14:paraId="5DE347DD" w14:textId="77777777" w:rsidTr="007C28DD">
        <w:tc>
          <w:tcPr>
            <w:tcW w:w="2547" w:type="dxa"/>
          </w:tcPr>
          <w:p w14:paraId="22B2A488" w14:textId="09585205" w:rsidR="00696839" w:rsidRDefault="00696839" w:rsidP="00E5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eature Selection</w:t>
            </w:r>
            <w:r w:rsidR="0023443B">
              <w:rPr>
                <w:rFonts w:ascii="Times New Roman" w:hAnsi="Times New Roman" w:cs="Times New Roman"/>
                <w:sz w:val="24"/>
                <w:szCs w:val="24"/>
              </w:rPr>
              <w:t xml:space="preserve"> Methods</w:t>
            </w:r>
          </w:p>
        </w:tc>
        <w:tc>
          <w:tcPr>
            <w:tcW w:w="5749" w:type="dxa"/>
          </w:tcPr>
          <w:p w14:paraId="3A5EB219" w14:textId="02CBBD76" w:rsidR="00696839" w:rsidRDefault="009F25D0" w:rsidP="00E5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SelectFwe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SelectPercentile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VarianceThreshold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25D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D3701">
              <w:rPr>
                <w:rFonts w:ascii="Times New Roman" w:hAnsi="Times New Roman" w:cs="Times New Roman"/>
                <w:sz w:val="24"/>
                <w:szCs w:val="24"/>
              </w:rPr>
              <w:t>ecursive Feature Elimination (RFE)</w:t>
            </w:r>
          </w:p>
        </w:tc>
      </w:tr>
    </w:tbl>
    <w:p w14:paraId="56DC51FA" w14:textId="223777ED" w:rsidR="002B1431" w:rsidRDefault="002B1431" w:rsidP="00E57F79">
      <w:pPr>
        <w:rPr>
          <w:rFonts w:ascii="Times New Roman" w:hAnsi="Times New Roman" w:cs="Times New Roman"/>
          <w:sz w:val="24"/>
          <w:szCs w:val="24"/>
        </w:rPr>
      </w:pPr>
    </w:p>
    <w:p w14:paraId="45008707" w14:textId="77777777" w:rsidR="00185E4B" w:rsidRDefault="00185E4B" w:rsidP="00E57F79">
      <w:pPr>
        <w:rPr>
          <w:rFonts w:ascii="Times New Roman" w:hAnsi="Times New Roman" w:cs="Times New Roman"/>
          <w:sz w:val="24"/>
          <w:szCs w:val="24"/>
        </w:rPr>
      </w:pPr>
    </w:p>
    <w:p w14:paraId="68CE0ABC" w14:textId="79DBE764" w:rsidR="00A234C8" w:rsidRDefault="00A234C8" w:rsidP="00E57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upplemental Table 2. Performance of other popular machine learning algorithms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234C8" w14:paraId="66621B7B" w14:textId="77777777" w:rsidTr="00A234C8">
        <w:tc>
          <w:tcPr>
            <w:tcW w:w="2765" w:type="dxa"/>
          </w:tcPr>
          <w:p w14:paraId="28FE17C6" w14:textId="77777777" w:rsidR="00A234C8" w:rsidRDefault="00A234C8" w:rsidP="00E57F79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  <w:tc>
          <w:tcPr>
            <w:tcW w:w="2765" w:type="dxa"/>
          </w:tcPr>
          <w:p w14:paraId="36E2D947" w14:textId="06DECA59" w:rsidR="00A234C8" w:rsidRDefault="00A234C8" w:rsidP="00E57F79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UROC</w:t>
            </w:r>
            <w:r w:rsidR="0060453A">
              <w:rPr>
                <w:rFonts w:ascii="Times New Roman" w:hAnsi="Times New Roman" w:cs="Times New Roman"/>
                <w:sz w:val="24"/>
                <w:szCs w:val="24"/>
              </w:rPr>
              <w:t xml:space="preserve"> (95% CI)</w:t>
            </w:r>
          </w:p>
        </w:tc>
        <w:tc>
          <w:tcPr>
            <w:tcW w:w="2766" w:type="dxa"/>
          </w:tcPr>
          <w:p w14:paraId="37B6442C" w14:textId="05725BD6" w:rsidR="00A234C8" w:rsidRDefault="00A234C8" w:rsidP="00E57F79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UPRC</w:t>
            </w:r>
            <w:r w:rsidR="0060453A">
              <w:rPr>
                <w:rFonts w:ascii="Times New Roman" w:hAnsi="Times New Roman" w:cs="Times New Roman"/>
                <w:sz w:val="24"/>
                <w:szCs w:val="24"/>
              </w:rPr>
              <w:t xml:space="preserve"> (95% CI)</w:t>
            </w:r>
          </w:p>
        </w:tc>
      </w:tr>
      <w:tr w:rsidR="00A234C8" w14:paraId="0CD8FC0B" w14:textId="77777777" w:rsidTr="00A234C8">
        <w:tc>
          <w:tcPr>
            <w:tcW w:w="2765" w:type="dxa"/>
          </w:tcPr>
          <w:p w14:paraId="5CC5332B" w14:textId="21B9AA52" w:rsidR="00A234C8" w:rsidRDefault="00A234C8" w:rsidP="00E57F79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VM</w:t>
            </w:r>
          </w:p>
        </w:tc>
        <w:tc>
          <w:tcPr>
            <w:tcW w:w="2765" w:type="dxa"/>
          </w:tcPr>
          <w:p w14:paraId="1448F1A2" w14:textId="7D70F06B" w:rsidR="00A234C8" w:rsidRDefault="00BE2670" w:rsidP="00E57F79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.753 (0.693-0.813)</w:t>
            </w:r>
          </w:p>
        </w:tc>
        <w:tc>
          <w:tcPr>
            <w:tcW w:w="2766" w:type="dxa"/>
          </w:tcPr>
          <w:p w14:paraId="4D6A94BD" w14:textId="61C3C64A" w:rsidR="00A234C8" w:rsidRDefault="0060453A" w:rsidP="00E57F79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.489 (</w:t>
            </w:r>
            <w:r w:rsidR="00BE2670">
              <w:rPr>
                <w:rFonts w:ascii="Times New Roman" w:hAnsi="Times New Roman" w:cs="Times New Roman"/>
                <w:sz w:val="24"/>
                <w:szCs w:val="24"/>
              </w:rPr>
              <w:t>0.395-0.582)</w:t>
            </w:r>
          </w:p>
        </w:tc>
      </w:tr>
      <w:tr w:rsidR="00A234C8" w14:paraId="32F895E5" w14:textId="77777777" w:rsidTr="00A234C8">
        <w:tc>
          <w:tcPr>
            <w:tcW w:w="2765" w:type="dxa"/>
          </w:tcPr>
          <w:p w14:paraId="7B49DC41" w14:textId="48A0D538" w:rsidR="00A234C8" w:rsidRDefault="000C55D1" w:rsidP="00E57F79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Gaussian </w:t>
            </w:r>
            <w:r w:rsidR="00A234C8">
              <w:rPr>
                <w:rFonts w:ascii="Times New Roman" w:hAnsi="Times New Roman" w:cs="Times New Roman"/>
                <w:sz w:val="24"/>
                <w:szCs w:val="24"/>
              </w:rPr>
              <w:t>Naive Bayes</w:t>
            </w:r>
          </w:p>
        </w:tc>
        <w:tc>
          <w:tcPr>
            <w:tcW w:w="2765" w:type="dxa"/>
          </w:tcPr>
          <w:p w14:paraId="5B939489" w14:textId="57C8DE39" w:rsidR="00A234C8" w:rsidRDefault="000C55D1" w:rsidP="00E57F79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.713 (0.616-0.810)</w:t>
            </w:r>
          </w:p>
        </w:tc>
        <w:tc>
          <w:tcPr>
            <w:tcW w:w="2766" w:type="dxa"/>
          </w:tcPr>
          <w:p w14:paraId="47B62D67" w14:textId="60CB178E" w:rsidR="00A234C8" w:rsidRDefault="000C55D1" w:rsidP="00E57F79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.453 (0.350-0.556)</w:t>
            </w:r>
          </w:p>
        </w:tc>
      </w:tr>
      <w:tr w:rsidR="00A234C8" w14:paraId="1A2E84B3" w14:textId="77777777" w:rsidTr="00A234C8">
        <w:tc>
          <w:tcPr>
            <w:tcW w:w="2765" w:type="dxa"/>
          </w:tcPr>
          <w:p w14:paraId="059B44FE" w14:textId="41094A64" w:rsidR="00A234C8" w:rsidRDefault="00A234C8" w:rsidP="00E57F79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ultilayer Perceptron</w:t>
            </w:r>
          </w:p>
        </w:tc>
        <w:tc>
          <w:tcPr>
            <w:tcW w:w="2765" w:type="dxa"/>
          </w:tcPr>
          <w:p w14:paraId="30B26CBC" w14:textId="54AED65A" w:rsidR="00A234C8" w:rsidRDefault="00D10D6B" w:rsidP="00E57F79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5212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="00515212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515212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6" w:type="dxa"/>
          </w:tcPr>
          <w:p w14:paraId="4802456F" w14:textId="4FC9E027" w:rsidR="00A234C8" w:rsidRDefault="00D10D6B" w:rsidP="00E57F79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51521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="00515212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515212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448EFDA" w14:textId="77777777" w:rsidR="00A234C8" w:rsidRPr="00BC4213" w:rsidRDefault="00A234C8" w:rsidP="00E57F79">
      <w:pPr>
        <w:rPr>
          <w:rFonts w:ascii="Times New Roman" w:hAnsi="Times New Roman" w:cs="Times New Roman" w:hint="eastAsia"/>
          <w:sz w:val="24"/>
          <w:szCs w:val="24"/>
        </w:rPr>
      </w:pPr>
    </w:p>
    <w:sectPr w:rsidR="00A234C8" w:rsidRPr="00BC4213"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26C4" w14:textId="77777777" w:rsidR="00177066" w:rsidRDefault="00177066" w:rsidP="006F5EBC">
      <w:r>
        <w:separator/>
      </w:r>
    </w:p>
  </w:endnote>
  <w:endnote w:type="continuationSeparator" w:id="0">
    <w:p w14:paraId="530B7BF1" w14:textId="77777777" w:rsidR="00177066" w:rsidRDefault="00177066" w:rsidP="006F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C556" w14:textId="77777777" w:rsidR="00177066" w:rsidRDefault="00177066" w:rsidP="006F5EBC">
      <w:r>
        <w:separator/>
      </w:r>
    </w:p>
  </w:footnote>
  <w:footnote w:type="continuationSeparator" w:id="0">
    <w:p w14:paraId="28604F5F" w14:textId="77777777" w:rsidR="00177066" w:rsidRDefault="00177066" w:rsidP="006F5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5F"/>
    <w:rsid w:val="000003FB"/>
    <w:rsid w:val="00002CDD"/>
    <w:rsid w:val="0001018C"/>
    <w:rsid w:val="00025E96"/>
    <w:rsid w:val="00027004"/>
    <w:rsid w:val="00042328"/>
    <w:rsid w:val="00064BE5"/>
    <w:rsid w:val="000729BC"/>
    <w:rsid w:val="0008011D"/>
    <w:rsid w:val="00080877"/>
    <w:rsid w:val="00094F58"/>
    <w:rsid w:val="000A12D3"/>
    <w:rsid w:val="000B0FFD"/>
    <w:rsid w:val="000C55D1"/>
    <w:rsid w:val="001307E3"/>
    <w:rsid w:val="00162A48"/>
    <w:rsid w:val="00166AC7"/>
    <w:rsid w:val="00176E76"/>
    <w:rsid w:val="00177066"/>
    <w:rsid w:val="00181D2A"/>
    <w:rsid w:val="00184DA2"/>
    <w:rsid w:val="00185E4B"/>
    <w:rsid w:val="00191C32"/>
    <w:rsid w:val="001939BB"/>
    <w:rsid w:val="001C0A7C"/>
    <w:rsid w:val="001C40A5"/>
    <w:rsid w:val="001C4C0C"/>
    <w:rsid w:val="001F3069"/>
    <w:rsid w:val="002046F5"/>
    <w:rsid w:val="00220C01"/>
    <w:rsid w:val="0023443B"/>
    <w:rsid w:val="0023526F"/>
    <w:rsid w:val="002418CE"/>
    <w:rsid w:val="0025269B"/>
    <w:rsid w:val="0028124A"/>
    <w:rsid w:val="002858D4"/>
    <w:rsid w:val="002B1431"/>
    <w:rsid w:val="002B4C83"/>
    <w:rsid w:val="002B67C0"/>
    <w:rsid w:val="002C57EB"/>
    <w:rsid w:val="002E06F6"/>
    <w:rsid w:val="00302622"/>
    <w:rsid w:val="00307C4D"/>
    <w:rsid w:val="00336140"/>
    <w:rsid w:val="00351F6E"/>
    <w:rsid w:val="003815AC"/>
    <w:rsid w:val="003830E1"/>
    <w:rsid w:val="00391991"/>
    <w:rsid w:val="003D0297"/>
    <w:rsid w:val="003D3701"/>
    <w:rsid w:val="003D7B2E"/>
    <w:rsid w:val="00414A8E"/>
    <w:rsid w:val="00415FA2"/>
    <w:rsid w:val="00416533"/>
    <w:rsid w:val="00456408"/>
    <w:rsid w:val="004721CE"/>
    <w:rsid w:val="004B251D"/>
    <w:rsid w:val="004E72CD"/>
    <w:rsid w:val="004F3BB9"/>
    <w:rsid w:val="005013DC"/>
    <w:rsid w:val="00515212"/>
    <w:rsid w:val="005218F2"/>
    <w:rsid w:val="00567C24"/>
    <w:rsid w:val="005B152A"/>
    <w:rsid w:val="005C1FDE"/>
    <w:rsid w:val="005D1386"/>
    <w:rsid w:val="0060453A"/>
    <w:rsid w:val="00610838"/>
    <w:rsid w:val="00622ADE"/>
    <w:rsid w:val="00626E46"/>
    <w:rsid w:val="006353A2"/>
    <w:rsid w:val="00641A85"/>
    <w:rsid w:val="00684F9D"/>
    <w:rsid w:val="00693DCA"/>
    <w:rsid w:val="00696582"/>
    <w:rsid w:val="00696839"/>
    <w:rsid w:val="006A0C29"/>
    <w:rsid w:val="006A6A2B"/>
    <w:rsid w:val="006A76F7"/>
    <w:rsid w:val="006E0C64"/>
    <w:rsid w:val="006F5EBC"/>
    <w:rsid w:val="00715F38"/>
    <w:rsid w:val="00722665"/>
    <w:rsid w:val="0076028A"/>
    <w:rsid w:val="00762B81"/>
    <w:rsid w:val="007704D5"/>
    <w:rsid w:val="00786210"/>
    <w:rsid w:val="00787C3D"/>
    <w:rsid w:val="007C1928"/>
    <w:rsid w:val="007C28DD"/>
    <w:rsid w:val="007C2C8A"/>
    <w:rsid w:val="00800021"/>
    <w:rsid w:val="00815635"/>
    <w:rsid w:val="008159AB"/>
    <w:rsid w:val="00826559"/>
    <w:rsid w:val="008544B2"/>
    <w:rsid w:val="008702B6"/>
    <w:rsid w:val="00875C03"/>
    <w:rsid w:val="008B24E8"/>
    <w:rsid w:val="008C6476"/>
    <w:rsid w:val="008E210C"/>
    <w:rsid w:val="008E4E74"/>
    <w:rsid w:val="008F46EF"/>
    <w:rsid w:val="00933A49"/>
    <w:rsid w:val="00947AE9"/>
    <w:rsid w:val="0095687C"/>
    <w:rsid w:val="00982EEF"/>
    <w:rsid w:val="00987EF6"/>
    <w:rsid w:val="009905D6"/>
    <w:rsid w:val="009A4B78"/>
    <w:rsid w:val="009D5DB6"/>
    <w:rsid w:val="009E0A57"/>
    <w:rsid w:val="009F25D0"/>
    <w:rsid w:val="00A0114D"/>
    <w:rsid w:val="00A234C8"/>
    <w:rsid w:val="00A42A40"/>
    <w:rsid w:val="00A53815"/>
    <w:rsid w:val="00A717A0"/>
    <w:rsid w:val="00A9064E"/>
    <w:rsid w:val="00AB2195"/>
    <w:rsid w:val="00AB2A32"/>
    <w:rsid w:val="00AB495D"/>
    <w:rsid w:val="00AF1626"/>
    <w:rsid w:val="00AF208D"/>
    <w:rsid w:val="00B01DF9"/>
    <w:rsid w:val="00B32690"/>
    <w:rsid w:val="00B33CC2"/>
    <w:rsid w:val="00B42CD1"/>
    <w:rsid w:val="00B50BCA"/>
    <w:rsid w:val="00B53821"/>
    <w:rsid w:val="00B56988"/>
    <w:rsid w:val="00B75B32"/>
    <w:rsid w:val="00B77F5F"/>
    <w:rsid w:val="00B92FA4"/>
    <w:rsid w:val="00BC4213"/>
    <w:rsid w:val="00BE2670"/>
    <w:rsid w:val="00C107C9"/>
    <w:rsid w:val="00C11000"/>
    <w:rsid w:val="00C3660C"/>
    <w:rsid w:val="00C650C4"/>
    <w:rsid w:val="00C75F8A"/>
    <w:rsid w:val="00C94AF2"/>
    <w:rsid w:val="00C94B43"/>
    <w:rsid w:val="00C95BD2"/>
    <w:rsid w:val="00CA34B2"/>
    <w:rsid w:val="00CC1188"/>
    <w:rsid w:val="00CC6608"/>
    <w:rsid w:val="00CC6955"/>
    <w:rsid w:val="00CD10E7"/>
    <w:rsid w:val="00CF3174"/>
    <w:rsid w:val="00D014DB"/>
    <w:rsid w:val="00D0314D"/>
    <w:rsid w:val="00D07AE1"/>
    <w:rsid w:val="00D10D6B"/>
    <w:rsid w:val="00D12178"/>
    <w:rsid w:val="00D12649"/>
    <w:rsid w:val="00D44893"/>
    <w:rsid w:val="00D4615D"/>
    <w:rsid w:val="00D53913"/>
    <w:rsid w:val="00D62244"/>
    <w:rsid w:val="00D953C1"/>
    <w:rsid w:val="00DB6D62"/>
    <w:rsid w:val="00DC4106"/>
    <w:rsid w:val="00DC6D22"/>
    <w:rsid w:val="00DE24CA"/>
    <w:rsid w:val="00DF085B"/>
    <w:rsid w:val="00E216D5"/>
    <w:rsid w:val="00E44663"/>
    <w:rsid w:val="00E53B75"/>
    <w:rsid w:val="00E57F79"/>
    <w:rsid w:val="00E81981"/>
    <w:rsid w:val="00E8271F"/>
    <w:rsid w:val="00E82DB9"/>
    <w:rsid w:val="00E86EAE"/>
    <w:rsid w:val="00E90BEA"/>
    <w:rsid w:val="00E96F32"/>
    <w:rsid w:val="00ED625B"/>
    <w:rsid w:val="00F05E32"/>
    <w:rsid w:val="00F105BC"/>
    <w:rsid w:val="00F10804"/>
    <w:rsid w:val="00F1289D"/>
    <w:rsid w:val="00F17422"/>
    <w:rsid w:val="00F20FEF"/>
    <w:rsid w:val="00F24ACA"/>
    <w:rsid w:val="00F32DBD"/>
    <w:rsid w:val="00F40756"/>
    <w:rsid w:val="00F513EE"/>
    <w:rsid w:val="00F666C3"/>
    <w:rsid w:val="00F85769"/>
    <w:rsid w:val="00F9120B"/>
    <w:rsid w:val="00FA3332"/>
    <w:rsid w:val="00FA367E"/>
    <w:rsid w:val="00FD6648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C572B"/>
  <w15:chartTrackingRefBased/>
  <w15:docId w15:val="{E15C65B1-87E7-4B2A-B79E-06358D08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BD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F5EB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F5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F5EBC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F085B"/>
    <w:rPr>
      <w:color w:val="808080"/>
    </w:rPr>
  </w:style>
  <w:style w:type="paragraph" w:styleId="EndnoteText">
    <w:name w:val="endnote text"/>
    <w:basedOn w:val="Normal"/>
    <w:link w:val="EndnoteTextChar"/>
    <w:uiPriority w:val="99"/>
    <w:unhideWhenUsed/>
    <w:rsid w:val="00080877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rsid w:val="00080877"/>
  </w:style>
  <w:style w:type="character" w:styleId="EndnoteReference">
    <w:name w:val="endnote reference"/>
    <w:basedOn w:val="DefaultParagraphFont"/>
    <w:uiPriority w:val="99"/>
    <w:semiHidden/>
    <w:unhideWhenUsed/>
    <w:rsid w:val="00080877"/>
    <w:rPr>
      <w:vertAlign w:val="superscript"/>
    </w:rPr>
  </w:style>
  <w:style w:type="table" w:styleId="TableGrid">
    <w:name w:val="Table Grid"/>
    <w:basedOn w:val="TableNormal"/>
    <w:uiPriority w:val="39"/>
    <w:rsid w:val="00C9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B7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29035-1734-422E-89F2-A07625EC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Chubin Ou</dc:creator>
  <cp:keywords/>
  <dc:description/>
  <cp:lastModifiedBy>Chubin Ou</cp:lastModifiedBy>
  <cp:revision>186</cp:revision>
  <dcterms:created xsi:type="dcterms:W3CDTF">2019-05-05T09:39:00Z</dcterms:created>
  <dcterms:modified xsi:type="dcterms:W3CDTF">2021-09-24T03:19:00Z</dcterms:modified>
</cp:coreProperties>
</file>