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3BD5A427" w14:textId="77777777" w:rsidR="00EA3D3C" w:rsidRPr="00994A3D" w:rsidRDefault="00654E8F" w:rsidP="0001436A">
      <w:pPr>
        <w:pStyle w:val="1"/>
      </w:pPr>
      <w:r w:rsidRPr="00994A3D">
        <w:t>Supplementary Data</w:t>
      </w:r>
    </w:p>
    <w:p w14:paraId="76A2FD9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b/>
          <w:bCs/>
          <w:szCs w:val="24"/>
        </w:rPr>
      </w:pPr>
      <w:r w:rsidRPr="0075707B">
        <w:rPr>
          <w:rFonts w:cs="Times New Roman"/>
          <w:b/>
          <w:bCs/>
          <w:szCs w:val="24"/>
        </w:rPr>
        <w:t xml:space="preserve">The List of Immuno-oncology clinical trial reports included in this </w:t>
      </w:r>
      <w:proofErr w:type="gramStart"/>
      <w:r w:rsidRPr="0075707B">
        <w:rPr>
          <w:rFonts w:cs="Times New Roman"/>
          <w:b/>
          <w:bCs/>
          <w:szCs w:val="24"/>
        </w:rPr>
        <w:t>study</w:t>
      </w:r>
      <w:proofErr w:type="gramEnd"/>
    </w:p>
    <w:p w14:paraId="65E806A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Borghaei</w:t>
      </w:r>
      <w:proofErr w:type="spellEnd"/>
      <w:r w:rsidRPr="0075707B">
        <w:rPr>
          <w:rFonts w:cs="Times New Roman"/>
          <w:szCs w:val="24"/>
        </w:rPr>
        <w:t xml:space="preserve"> H, Langer CJ, </w:t>
      </w:r>
      <w:proofErr w:type="spellStart"/>
      <w:r w:rsidRPr="0075707B">
        <w:rPr>
          <w:rFonts w:cs="Times New Roman"/>
          <w:szCs w:val="24"/>
        </w:rPr>
        <w:t>Gadgeel</w:t>
      </w:r>
      <w:proofErr w:type="spellEnd"/>
      <w:r w:rsidRPr="0075707B">
        <w:rPr>
          <w:rFonts w:cs="Times New Roman"/>
          <w:szCs w:val="24"/>
        </w:rPr>
        <w:t xml:space="preserve"> S, et al: 24-Month Overall Survival from KEYNOTE-021 Cohort G: pemetrexed and Carboplatin with or without Pembrolizumab as First-Line Therapy for Advanced </w:t>
      </w:r>
      <w:proofErr w:type="spellStart"/>
      <w:r w:rsidRPr="0075707B">
        <w:rPr>
          <w:rFonts w:cs="Times New Roman"/>
          <w:szCs w:val="24"/>
        </w:rPr>
        <w:t>Nonsquamous</w:t>
      </w:r>
      <w:proofErr w:type="spellEnd"/>
      <w:r w:rsidRPr="0075707B">
        <w:rPr>
          <w:rFonts w:cs="Times New Roman"/>
          <w:szCs w:val="24"/>
        </w:rPr>
        <w:t xml:space="preserve"> Non-Small Cell Lung Cancer, Journal of thoracic oncology, 2018</w:t>
      </w:r>
    </w:p>
    <w:p w14:paraId="11547C3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2.</w:t>
      </w:r>
      <w:r w:rsidRPr="0075707B">
        <w:rPr>
          <w:rFonts w:cs="Times New Roman"/>
          <w:szCs w:val="24"/>
        </w:rPr>
        <w:tab/>
        <w:t xml:space="preserve">Rizvi NA, </w:t>
      </w:r>
      <w:proofErr w:type="spellStart"/>
      <w:r w:rsidRPr="0075707B">
        <w:rPr>
          <w:rFonts w:cs="Times New Roman"/>
          <w:szCs w:val="24"/>
        </w:rPr>
        <w:t>Mazieres</w:t>
      </w:r>
      <w:proofErr w:type="spellEnd"/>
      <w:r w:rsidRPr="0075707B">
        <w:rPr>
          <w:rFonts w:cs="Times New Roman"/>
          <w:szCs w:val="24"/>
        </w:rPr>
        <w:t xml:space="preserve"> J, </w:t>
      </w:r>
      <w:proofErr w:type="spellStart"/>
      <w:r w:rsidRPr="0075707B">
        <w:rPr>
          <w:rFonts w:cs="Times New Roman"/>
          <w:szCs w:val="24"/>
        </w:rPr>
        <w:t>Planchard</w:t>
      </w:r>
      <w:proofErr w:type="spellEnd"/>
      <w:r w:rsidRPr="0075707B">
        <w:rPr>
          <w:rFonts w:cs="Times New Roman"/>
          <w:szCs w:val="24"/>
        </w:rPr>
        <w:t xml:space="preserve"> D, et al: Activity and safety of nivolumab, an anti-PD-1 immune checkpoint inhibitor, for patients with advanced, refractory squamous non-small-cell lung cancer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063): a phase 2, single-arm trial. Lancet Oncol 16:257-65, 2015</w:t>
      </w:r>
    </w:p>
    <w:p w14:paraId="712DA59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3.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Nie</w:t>
      </w:r>
      <w:proofErr w:type="spellEnd"/>
      <w:r w:rsidRPr="0075707B">
        <w:rPr>
          <w:rFonts w:cs="Times New Roman" w:hint="eastAsia"/>
          <w:szCs w:val="24"/>
        </w:rPr>
        <w:t xml:space="preserve"> J, Wang C, Liu Y, et al: Addition of Low-Dose Decitabine to Anti-PD-1 Antibody </w:t>
      </w:r>
      <w:proofErr w:type="spellStart"/>
      <w:r w:rsidRPr="0075707B">
        <w:rPr>
          <w:rFonts w:cs="Times New Roman" w:hint="eastAsia"/>
          <w:szCs w:val="24"/>
        </w:rPr>
        <w:t>Camrelizumab</w:t>
      </w:r>
      <w:proofErr w:type="spellEnd"/>
      <w:r w:rsidRPr="0075707B">
        <w:rPr>
          <w:rFonts w:cs="Times New Roman" w:hint="eastAsia"/>
          <w:szCs w:val="24"/>
        </w:rPr>
        <w:t xml:space="preserve"> in Relapsed/Refractory Classical Hodgkin Lymphoma, Journal of clinical oncology, 2019, pp Jco1802151</w:t>
      </w:r>
      <w:r w:rsidRPr="0075707B">
        <w:rPr>
          <w:rFonts w:cs="Times New Roman" w:hint="eastAsia"/>
          <w:szCs w:val="24"/>
        </w:rPr>
        <w:t>‐</w:t>
      </w:r>
    </w:p>
    <w:p w14:paraId="7F357AD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4.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Eggermont</w:t>
      </w:r>
      <w:proofErr w:type="spellEnd"/>
      <w:r w:rsidRPr="0075707B">
        <w:rPr>
          <w:rFonts w:cs="Times New Roman" w:hint="eastAsia"/>
          <w:szCs w:val="24"/>
        </w:rPr>
        <w:t xml:space="preserve"> AM, </w:t>
      </w:r>
      <w:proofErr w:type="spellStart"/>
      <w:r w:rsidRPr="0075707B">
        <w:rPr>
          <w:rFonts w:cs="Times New Roman" w:hint="eastAsia"/>
          <w:szCs w:val="24"/>
        </w:rPr>
        <w:t>Chiarion-Sileni</w:t>
      </w:r>
      <w:proofErr w:type="spellEnd"/>
      <w:r w:rsidRPr="0075707B">
        <w:rPr>
          <w:rFonts w:cs="Times New Roman" w:hint="eastAsia"/>
          <w:szCs w:val="24"/>
        </w:rPr>
        <w:t xml:space="preserve"> V, </w:t>
      </w:r>
      <w:proofErr w:type="spellStart"/>
      <w:r w:rsidRPr="0075707B">
        <w:rPr>
          <w:rFonts w:cs="Times New Roman" w:hint="eastAsia"/>
          <w:szCs w:val="24"/>
        </w:rPr>
        <w:t>Grob</w:t>
      </w:r>
      <w:proofErr w:type="spellEnd"/>
      <w:r w:rsidRPr="0075707B">
        <w:rPr>
          <w:rFonts w:cs="Times New Roman" w:hint="eastAsia"/>
          <w:szCs w:val="24"/>
        </w:rPr>
        <w:t xml:space="preserve"> JJ, et al: Adjuvant ipilimumab versus placebo after complete resection of high-risk stage III melanoma (EORTC 18071):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double-blind, phase 3 trial, The lancet. Oncology, 2015, pp 522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530</w:t>
      </w:r>
    </w:p>
    <w:p w14:paraId="41B7BD1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5.</w:t>
      </w:r>
      <w:r w:rsidRPr="0075707B">
        <w:rPr>
          <w:rFonts w:cs="Times New Roman" w:hint="eastAsia"/>
          <w:szCs w:val="24"/>
        </w:rPr>
        <w:tab/>
        <w:t>Weber J, Mandala M, Del Vecchio M, et al: Adjuvant Nivolumab versus Ipilimumab in Resected Stage III or IV Melanoma, New England journal of medicine, 2017, pp 1824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1835</w:t>
      </w:r>
    </w:p>
    <w:p w14:paraId="40DCF8F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6.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Eggermont</w:t>
      </w:r>
      <w:proofErr w:type="spellEnd"/>
      <w:r w:rsidRPr="0075707B">
        <w:rPr>
          <w:rFonts w:cs="Times New Roman" w:hint="eastAsia"/>
          <w:szCs w:val="24"/>
        </w:rPr>
        <w:t xml:space="preserve"> AMM, Blank CU, Mandala M, et al: Adjuvant Pembrolizumab versus Placebo in Resected Stage III Melanoma, New England journal of medicine, 2018, pp 1789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1801</w:t>
      </w:r>
    </w:p>
    <w:p w14:paraId="7848C42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7.</w:t>
      </w:r>
      <w:r w:rsidRPr="0075707B">
        <w:rPr>
          <w:rFonts w:cs="Times New Roman"/>
          <w:szCs w:val="24"/>
        </w:rPr>
        <w:tab/>
        <w:t xml:space="preserve">Wrangle JM, </w:t>
      </w:r>
      <w:proofErr w:type="spellStart"/>
      <w:r w:rsidRPr="0075707B">
        <w:rPr>
          <w:rFonts w:cs="Times New Roman"/>
          <w:szCs w:val="24"/>
        </w:rPr>
        <w:t>Velcheti</w:t>
      </w:r>
      <w:proofErr w:type="spellEnd"/>
      <w:r w:rsidRPr="0075707B">
        <w:rPr>
          <w:rFonts w:cs="Times New Roman"/>
          <w:szCs w:val="24"/>
        </w:rPr>
        <w:t xml:space="preserve"> V, Patel MR, et al: ALT-803, an IL-15 </w:t>
      </w:r>
      <w:proofErr w:type="spellStart"/>
      <w:r w:rsidRPr="0075707B">
        <w:rPr>
          <w:rFonts w:cs="Times New Roman"/>
          <w:szCs w:val="24"/>
        </w:rPr>
        <w:t>superagonist</w:t>
      </w:r>
      <w:proofErr w:type="spellEnd"/>
      <w:r w:rsidRPr="0075707B">
        <w:rPr>
          <w:rFonts w:cs="Times New Roman"/>
          <w:szCs w:val="24"/>
        </w:rPr>
        <w:t>, in combination with nivolumab in patients with metastatic non-small cell lung cancer: a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phase 1b trial. Lancet Oncol 19:694-704, 2018</w:t>
      </w:r>
    </w:p>
    <w:p w14:paraId="1A99AF2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8.</w:t>
      </w:r>
      <w:r w:rsidRPr="0075707B">
        <w:rPr>
          <w:rFonts w:cs="Times New Roman" w:hint="eastAsia"/>
          <w:szCs w:val="24"/>
        </w:rPr>
        <w:tab/>
        <w:t xml:space="preserve">Robert C, </w:t>
      </w:r>
      <w:proofErr w:type="spellStart"/>
      <w:r w:rsidRPr="0075707B">
        <w:rPr>
          <w:rFonts w:cs="Times New Roman" w:hint="eastAsia"/>
          <w:szCs w:val="24"/>
        </w:rPr>
        <w:t>Ribas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Wolchok</w:t>
      </w:r>
      <w:proofErr w:type="spellEnd"/>
      <w:r w:rsidRPr="0075707B">
        <w:rPr>
          <w:rFonts w:cs="Times New Roman" w:hint="eastAsia"/>
          <w:szCs w:val="24"/>
        </w:rPr>
        <w:t xml:space="preserve"> JD, et al: Anti-programmed-death-receptor-1 treatment with pembrolizumab in ipilimumab-refractory advanced melanoma: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 dose-comparison cohort of a phase 1 trial, Lancet (</w:t>
      </w:r>
      <w:proofErr w:type="spellStart"/>
      <w:r w:rsidRPr="0075707B">
        <w:rPr>
          <w:rFonts w:cs="Times New Roman" w:hint="eastAsia"/>
          <w:szCs w:val="24"/>
        </w:rPr>
        <w:t>london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2014, pp 1109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1117</w:t>
      </w:r>
    </w:p>
    <w:p w14:paraId="14E18B2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9.</w:t>
      </w:r>
      <w:r w:rsidRPr="0075707B">
        <w:rPr>
          <w:rFonts w:cs="Times New Roman"/>
          <w:szCs w:val="24"/>
        </w:rPr>
        <w:tab/>
        <w:t>Ma BBY, Lim WT, Goh BC, et al: Antitumor Activity of Nivolumab in Recurrent and Metastatic Nasopharyngeal Carcinoma: An International, Multicenter Study of the Mayo Clinic Phase 2 Consortium (NCI-9742). J Clin Oncol 36:1412-1418, 2018</w:t>
      </w:r>
    </w:p>
    <w:p w14:paraId="2BA3B65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10.</w:t>
      </w:r>
      <w:r w:rsidRPr="0075707B">
        <w:rPr>
          <w:rFonts w:cs="Times New Roman"/>
          <w:szCs w:val="24"/>
        </w:rPr>
        <w:tab/>
        <w:t xml:space="preserve">Chow LQM, Haddad R, Gupta S, et al: Antitumor activity of pembrolizumab in biomarker-unselected patients with recurrent and/or metastatic head and neck squamous cell carcinoma: results from the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KEYNOTE-012 expansion cohort, Journal of clinica</w:t>
      </w:r>
      <w:r w:rsidRPr="0075707B">
        <w:rPr>
          <w:rFonts w:cs="Times New Roman" w:hint="eastAsia"/>
          <w:szCs w:val="24"/>
        </w:rPr>
        <w:t>l oncology, 2016, pp 3838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3845</w:t>
      </w:r>
    </w:p>
    <w:p w14:paraId="42975F1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Ribas</w:t>
      </w:r>
      <w:proofErr w:type="spellEnd"/>
      <w:r w:rsidRPr="0075707B">
        <w:rPr>
          <w:rFonts w:cs="Times New Roman"/>
          <w:szCs w:val="24"/>
        </w:rPr>
        <w:t xml:space="preserve"> A, Hamid O, Daud A, et al: Association of Pembrolizumab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Tumor Response and Survival Among Patients With Advanced Melanoma. Jama 315:1600-9, 2016</w:t>
      </w:r>
    </w:p>
    <w:p w14:paraId="4428626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12.</w:t>
      </w:r>
      <w:r w:rsidRPr="0075707B">
        <w:rPr>
          <w:rFonts w:cs="Times New Roman" w:hint="eastAsia"/>
          <w:szCs w:val="24"/>
        </w:rPr>
        <w:tab/>
        <w:t xml:space="preserve">Schmid P, Adams S, </w:t>
      </w:r>
      <w:proofErr w:type="spellStart"/>
      <w:r w:rsidRPr="0075707B">
        <w:rPr>
          <w:rFonts w:cs="Times New Roman" w:hint="eastAsia"/>
          <w:szCs w:val="24"/>
        </w:rPr>
        <w:t>Rugo</w:t>
      </w:r>
      <w:proofErr w:type="spellEnd"/>
      <w:r w:rsidRPr="0075707B">
        <w:rPr>
          <w:rFonts w:cs="Times New Roman" w:hint="eastAsia"/>
          <w:szCs w:val="24"/>
        </w:rPr>
        <w:t xml:space="preserve"> HS, et al: Atezolizumab and Nab-Paclitaxel in Advanced Triple-Negative Breast Cancer, New England journal of medicine, 2018, pp 2108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2121</w:t>
      </w:r>
    </w:p>
    <w:p w14:paraId="5C54E4B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Balar</w:t>
      </w:r>
      <w:proofErr w:type="spellEnd"/>
      <w:r w:rsidRPr="0075707B">
        <w:rPr>
          <w:rFonts w:cs="Times New Roman"/>
          <w:szCs w:val="24"/>
        </w:rPr>
        <w:t xml:space="preserve"> AV, </w:t>
      </w:r>
      <w:proofErr w:type="spellStart"/>
      <w:r w:rsidRPr="0075707B">
        <w:rPr>
          <w:rFonts w:cs="Times New Roman"/>
          <w:szCs w:val="24"/>
        </w:rPr>
        <w:t>Galsky</w:t>
      </w:r>
      <w:proofErr w:type="spellEnd"/>
      <w:r w:rsidRPr="0075707B">
        <w:rPr>
          <w:rFonts w:cs="Times New Roman"/>
          <w:szCs w:val="24"/>
        </w:rPr>
        <w:t xml:space="preserve"> MD, Rosenberg JE, et al: Atezolizumab as first-line treatment in cisplatin-ineligible patients with locally advanced and metastatic urothelial carcinoma: a single-arm,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phase 2 trial. Lancet 389:67-76, 2017</w:t>
      </w:r>
    </w:p>
    <w:p w14:paraId="3FD6F04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14.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Socinski</w:t>
      </w:r>
      <w:proofErr w:type="spellEnd"/>
      <w:r w:rsidRPr="0075707B">
        <w:rPr>
          <w:rFonts w:cs="Times New Roman" w:hint="eastAsia"/>
          <w:szCs w:val="24"/>
        </w:rPr>
        <w:t xml:space="preserve"> MA, </w:t>
      </w:r>
      <w:proofErr w:type="spellStart"/>
      <w:r w:rsidRPr="0075707B">
        <w:rPr>
          <w:rFonts w:cs="Times New Roman" w:hint="eastAsia"/>
          <w:szCs w:val="24"/>
        </w:rPr>
        <w:t>Jotte</w:t>
      </w:r>
      <w:proofErr w:type="spellEnd"/>
      <w:r w:rsidRPr="0075707B">
        <w:rPr>
          <w:rFonts w:cs="Times New Roman" w:hint="eastAsia"/>
          <w:szCs w:val="24"/>
        </w:rPr>
        <w:t xml:space="preserve"> RM, </w:t>
      </w:r>
      <w:proofErr w:type="spellStart"/>
      <w:r w:rsidRPr="0075707B">
        <w:rPr>
          <w:rFonts w:cs="Times New Roman" w:hint="eastAsia"/>
          <w:szCs w:val="24"/>
        </w:rPr>
        <w:t>Cappuzzo</w:t>
      </w:r>
      <w:proofErr w:type="spellEnd"/>
      <w:r w:rsidRPr="0075707B">
        <w:rPr>
          <w:rFonts w:cs="Times New Roman" w:hint="eastAsia"/>
          <w:szCs w:val="24"/>
        </w:rPr>
        <w:t xml:space="preserve"> F, et al: Atezolizumab for First-Line Treatment of Metastatic </w:t>
      </w:r>
      <w:proofErr w:type="spellStart"/>
      <w:r w:rsidRPr="0075707B">
        <w:rPr>
          <w:rFonts w:cs="Times New Roman" w:hint="eastAsia"/>
          <w:szCs w:val="24"/>
        </w:rPr>
        <w:t>Nonsquamous</w:t>
      </w:r>
      <w:proofErr w:type="spellEnd"/>
      <w:r w:rsidRPr="0075707B">
        <w:rPr>
          <w:rFonts w:cs="Times New Roman" w:hint="eastAsia"/>
          <w:szCs w:val="24"/>
        </w:rPr>
        <w:t xml:space="preserve"> NSCLC, New England journal of medicine, 2018, pp 2288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2301</w:t>
      </w:r>
    </w:p>
    <w:p w14:paraId="33CCF60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15.</w:t>
      </w:r>
      <w:r w:rsidRPr="0075707B">
        <w:rPr>
          <w:rFonts w:cs="Times New Roman"/>
          <w:szCs w:val="24"/>
        </w:rPr>
        <w:tab/>
        <w:t xml:space="preserve">West H, McCleod M, Hussein M, et al: Atezolizumab in combination with carboplatin plus nab-paclitaxel chemotherapy compared with chemotherapy alone as first-line treatment for metastatic non-squamous non-small-cell lung cancer (IMpower130): a </w:t>
      </w:r>
      <w:proofErr w:type="spellStart"/>
      <w:r w:rsidRPr="0075707B">
        <w:rPr>
          <w:rFonts w:cs="Times New Roman"/>
          <w:szCs w:val="24"/>
        </w:rPr>
        <w:t>multicen</w:t>
      </w:r>
      <w:r w:rsidRPr="0075707B">
        <w:rPr>
          <w:rFonts w:cs="Times New Roman" w:hint="eastAsia"/>
          <w:szCs w:val="24"/>
        </w:rPr>
        <w:t>tre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open-label, phase 3 trial, Lancet oncology, 2019, pp 924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937</w:t>
      </w:r>
    </w:p>
    <w:p w14:paraId="5906B49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16.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Hida</w:t>
      </w:r>
      <w:proofErr w:type="spellEnd"/>
      <w:r w:rsidRPr="0075707B">
        <w:rPr>
          <w:rFonts w:cs="Times New Roman" w:hint="eastAsia"/>
          <w:szCs w:val="24"/>
        </w:rPr>
        <w:t xml:space="preserve"> T, </w:t>
      </w:r>
      <w:proofErr w:type="spellStart"/>
      <w:r w:rsidRPr="0075707B">
        <w:rPr>
          <w:rFonts w:cs="Times New Roman" w:hint="eastAsia"/>
          <w:szCs w:val="24"/>
        </w:rPr>
        <w:t>Kaji</w:t>
      </w:r>
      <w:proofErr w:type="spellEnd"/>
      <w:r w:rsidRPr="0075707B">
        <w:rPr>
          <w:rFonts w:cs="Times New Roman" w:hint="eastAsia"/>
          <w:szCs w:val="24"/>
        </w:rPr>
        <w:t xml:space="preserve"> R, </w:t>
      </w:r>
      <w:proofErr w:type="spellStart"/>
      <w:r w:rsidRPr="0075707B">
        <w:rPr>
          <w:rFonts w:cs="Times New Roman" w:hint="eastAsia"/>
          <w:szCs w:val="24"/>
        </w:rPr>
        <w:t>Satouchi</w:t>
      </w:r>
      <w:proofErr w:type="spellEnd"/>
      <w:r w:rsidRPr="0075707B">
        <w:rPr>
          <w:rFonts w:cs="Times New Roman" w:hint="eastAsia"/>
          <w:szCs w:val="24"/>
        </w:rPr>
        <w:t xml:space="preserve"> M, et al: Atezolizumab in Japanese Patients </w:t>
      </w:r>
      <w:proofErr w:type="gramStart"/>
      <w:r w:rsidRPr="0075707B">
        <w:rPr>
          <w:rFonts w:cs="Times New Roman" w:hint="eastAsia"/>
          <w:szCs w:val="24"/>
        </w:rPr>
        <w:t>With</w:t>
      </w:r>
      <w:proofErr w:type="gramEnd"/>
      <w:r w:rsidRPr="0075707B">
        <w:rPr>
          <w:rFonts w:cs="Times New Roman" w:hint="eastAsia"/>
          <w:szCs w:val="24"/>
        </w:rPr>
        <w:t xml:space="preserve"> Previously Treated Advanced Non-Small-Cell Lung Cancer: a Subgroup Analysis of the Phase 3 OAK Study, Clinical lung cancer, 2018, pp e405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e415</w:t>
      </w:r>
    </w:p>
    <w:p w14:paraId="714B0D7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17.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Gadgeel</w:t>
      </w:r>
      <w:proofErr w:type="spellEnd"/>
      <w:r w:rsidRPr="0075707B">
        <w:rPr>
          <w:rFonts w:cs="Times New Roman"/>
          <w:szCs w:val="24"/>
        </w:rPr>
        <w:t xml:space="preserve"> SM, Lukas RV, Goldschmidt J, et al: Atezolizumab in patients with advanced non-small cell lung cancer and history of asymptomatic, treated brain metastases: exploratory analyses of the phase III OAK study, Lung cancer (Amsterdam, Netherlands),</w:t>
      </w:r>
      <w:r w:rsidRPr="0075707B">
        <w:rPr>
          <w:rFonts w:cs="Times New Roman" w:hint="eastAsia"/>
          <w:szCs w:val="24"/>
        </w:rPr>
        <w:t xml:space="preserve"> 2019, pp 105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112</w:t>
      </w:r>
    </w:p>
    <w:p w14:paraId="674FD3A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18.</w:t>
      </w:r>
      <w:r w:rsidRPr="0075707B">
        <w:rPr>
          <w:rFonts w:cs="Times New Roman"/>
          <w:szCs w:val="24"/>
        </w:rPr>
        <w:tab/>
        <w:t>Rosenberg JE, Hoffman-</w:t>
      </w:r>
      <w:proofErr w:type="spellStart"/>
      <w:r w:rsidRPr="0075707B">
        <w:rPr>
          <w:rFonts w:cs="Times New Roman"/>
          <w:szCs w:val="24"/>
        </w:rPr>
        <w:t>Censits</w:t>
      </w:r>
      <w:proofErr w:type="spellEnd"/>
      <w:r w:rsidRPr="0075707B">
        <w:rPr>
          <w:rFonts w:cs="Times New Roman"/>
          <w:szCs w:val="24"/>
        </w:rPr>
        <w:t xml:space="preserve"> J, Powles T, et al: Atezolizumab in patients with locally advanced and metastatic urothelial carcinoma who have progressed following treatment with platinum-based chemotherapy: a single-arm,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phase 2 trial. Lancet 387:1909-20, 2016</w:t>
      </w:r>
    </w:p>
    <w:p w14:paraId="7C76EC8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19.</w:t>
      </w:r>
      <w:r w:rsidRPr="0075707B">
        <w:rPr>
          <w:rFonts w:cs="Times New Roman"/>
          <w:szCs w:val="24"/>
        </w:rPr>
        <w:tab/>
        <w:t xml:space="preserve">Reck M, </w:t>
      </w:r>
      <w:proofErr w:type="spellStart"/>
      <w:r w:rsidRPr="0075707B">
        <w:rPr>
          <w:rFonts w:cs="Times New Roman"/>
          <w:szCs w:val="24"/>
        </w:rPr>
        <w:t>Mok</w:t>
      </w:r>
      <w:proofErr w:type="spellEnd"/>
      <w:r w:rsidRPr="0075707B">
        <w:rPr>
          <w:rFonts w:cs="Times New Roman"/>
          <w:szCs w:val="24"/>
        </w:rPr>
        <w:t xml:space="preserve"> TSK, </w:t>
      </w:r>
      <w:proofErr w:type="spellStart"/>
      <w:r w:rsidRPr="0075707B">
        <w:rPr>
          <w:rFonts w:cs="Times New Roman"/>
          <w:szCs w:val="24"/>
        </w:rPr>
        <w:t>Nishio</w:t>
      </w:r>
      <w:proofErr w:type="spellEnd"/>
      <w:r w:rsidRPr="0075707B">
        <w:rPr>
          <w:rFonts w:cs="Times New Roman"/>
          <w:szCs w:val="24"/>
        </w:rPr>
        <w:t xml:space="preserve"> M, et al: Atezolizumab plus bevacizumab and chemotherapy in non-small-cell lung cancer (IMpower150): key subgroup analyses of patients with EGFR mutations or baseline liver metastases in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, open-label phase 3 trial, </w:t>
      </w:r>
      <w:r w:rsidRPr="0075707B">
        <w:rPr>
          <w:rFonts w:cs="Times New Roman" w:hint="eastAsia"/>
          <w:szCs w:val="24"/>
        </w:rPr>
        <w:t>The lancet respiratory medicine, 2019, pp 387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401</w:t>
      </w:r>
    </w:p>
    <w:p w14:paraId="795DE35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Rini</w:t>
      </w:r>
      <w:proofErr w:type="spellEnd"/>
      <w:r w:rsidRPr="0075707B">
        <w:rPr>
          <w:rFonts w:cs="Times New Roman"/>
          <w:szCs w:val="24"/>
        </w:rPr>
        <w:t xml:space="preserve"> BI, Powles T, Atkins MB, et al: Atezolizumab plus bevacizumab versus sunitinib in patients with previously untreated metastatic renal cell carcinoma (IMmotion151):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open-label, phase 3,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 controlled trial, Lancet (</w:t>
      </w:r>
      <w:proofErr w:type="spellStart"/>
      <w:r w:rsidRPr="0075707B">
        <w:rPr>
          <w:rFonts w:cs="Times New Roman"/>
          <w:szCs w:val="24"/>
        </w:rPr>
        <w:t>london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e</w:t>
      </w:r>
      <w:r w:rsidRPr="0075707B">
        <w:rPr>
          <w:rFonts w:cs="Times New Roman" w:hint="eastAsia"/>
          <w:szCs w:val="24"/>
        </w:rPr>
        <w:t>ngland</w:t>
      </w:r>
      <w:proofErr w:type="spellEnd"/>
      <w:r w:rsidRPr="0075707B">
        <w:rPr>
          <w:rFonts w:cs="Times New Roman" w:hint="eastAsia"/>
          <w:szCs w:val="24"/>
        </w:rPr>
        <w:t>), 2019, pp 2404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2415</w:t>
      </w:r>
    </w:p>
    <w:p w14:paraId="21E7863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21.</w:t>
      </w:r>
      <w:r w:rsidRPr="0075707B">
        <w:rPr>
          <w:rFonts w:cs="Times New Roman" w:hint="eastAsia"/>
          <w:szCs w:val="24"/>
        </w:rPr>
        <w:tab/>
        <w:t xml:space="preserve">Sullivan RJ, Hamid O, Gonzalez R, et al: Atezolizumab plus </w:t>
      </w:r>
      <w:proofErr w:type="spellStart"/>
      <w:r w:rsidRPr="0075707B">
        <w:rPr>
          <w:rFonts w:cs="Times New Roman" w:hint="eastAsia"/>
          <w:szCs w:val="24"/>
        </w:rPr>
        <w:t>cobimetinib</w:t>
      </w:r>
      <w:proofErr w:type="spellEnd"/>
      <w:r w:rsidRPr="0075707B">
        <w:rPr>
          <w:rFonts w:cs="Times New Roman" w:hint="eastAsia"/>
          <w:szCs w:val="24"/>
        </w:rPr>
        <w:t xml:space="preserve"> and vemurafenib in BRAF-mutated melanoma patients, Nature medicine, 2019, pp 929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935</w:t>
      </w:r>
    </w:p>
    <w:p w14:paraId="4A144DA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22.</w:t>
      </w:r>
      <w:r w:rsidRPr="0075707B">
        <w:rPr>
          <w:rFonts w:cs="Times New Roman"/>
          <w:szCs w:val="24"/>
        </w:rPr>
        <w:tab/>
        <w:t xml:space="preserve">Gandara DR, von Pawel J, </w:t>
      </w:r>
      <w:proofErr w:type="spellStart"/>
      <w:r w:rsidRPr="0075707B">
        <w:rPr>
          <w:rFonts w:cs="Times New Roman"/>
          <w:szCs w:val="24"/>
        </w:rPr>
        <w:t>Mazieres</w:t>
      </w:r>
      <w:proofErr w:type="spellEnd"/>
      <w:r w:rsidRPr="0075707B">
        <w:rPr>
          <w:rFonts w:cs="Times New Roman"/>
          <w:szCs w:val="24"/>
        </w:rPr>
        <w:t xml:space="preserve"> J, et al: Atezolizumab Treatment Beyond Progression in Advanced NSCLC: results From the Randomized, Phase III OAK Study, Journal of thoracic oncology, 2018</w:t>
      </w:r>
    </w:p>
    <w:p w14:paraId="07F32A6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23.</w:t>
      </w:r>
      <w:r w:rsidRPr="0075707B">
        <w:rPr>
          <w:rFonts w:cs="Times New Roman"/>
          <w:szCs w:val="24"/>
        </w:rPr>
        <w:tab/>
        <w:t xml:space="preserve">Powles T, Durán I, van der Heijden MS, et al: Atezolizumab versus chemotherapy in patients with platinum-treated locally advanced or metastatic urothelial carcinoma (IMvigor211):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open-label, phase 3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 controlled trial, Lancet (</w:t>
      </w:r>
      <w:proofErr w:type="spellStart"/>
      <w:r w:rsidRPr="0075707B">
        <w:rPr>
          <w:rFonts w:cs="Times New Roman" w:hint="eastAsia"/>
          <w:szCs w:val="24"/>
        </w:rPr>
        <w:t>london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2018, pp 748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757</w:t>
      </w:r>
    </w:p>
    <w:p w14:paraId="16AE702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Fehrenbacher</w:t>
      </w:r>
      <w:proofErr w:type="spellEnd"/>
      <w:r w:rsidRPr="0075707B">
        <w:rPr>
          <w:rFonts w:cs="Times New Roman"/>
          <w:szCs w:val="24"/>
        </w:rPr>
        <w:t xml:space="preserve"> L, </w:t>
      </w:r>
      <w:proofErr w:type="spellStart"/>
      <w:r w:rsidRPr="0075707B">
        <w:rPr>
          <w:rFonts w:cs="Times New Roman"/>
          <w:szCs w:val="24"/>
        </w:rPr>
        <w:t>Spira</w:t>
      </w:r>
      <w:proofErr w:type="spellEnd"/>
      <w:r w:rsidRPr="0075707B">
        <w:rPr>
          <w:rFonts w:cs="Times New Roman"/>
          <w:szCs w:val="24"/>
        </w:rPr>
        <w:t xml:space="preserve"> A, Ballinger M, et al: Atezolizumab versus docetaxel for patients with previously treated non-small-cell lung cancer (POPLAR):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open-label, phase 2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 controlled trial, Lancet (</w:t>
      </w:r>
      <w:proofErr w:type="spellStart"/>
      <w:r w:rsidRPr="0075707B">
        <w:rPr>
          <w:rFonts w:cs="Times New Roman"/>
          <w:szCs w:val="24"/>
        </w:rPr>
        <w:t>london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england</w:t>
      </w:r>
      <w:proofErr w:type="spellEnd"/>
      <w:r w:rsidRPr="0075707B">
        <w:rPr>
          <w:rFonts w:cs="Times New Roman"/>
          <w:szCs w:val="24"/>
        </w:rPr>
        <w:t>), 2016, pp 183</w:t>
      </w:r>
      <w:r w:rsidRPr="0075707B">
        <w:rPr>
          <w:rFonts w:cs="Times New Roman" w:hint="eastAsia"/>
          <w:szCs w:val="24"/>
        </w:rPr>
        <w:t>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1846</w:t>
      </w:r>
    </w:p>
    <w:p w14:paraId="3D10A37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25.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Rittmeyer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Barlesi</w:t>
      </w:r>
      <w:proofErr w:type="spellEnd"/>
      <w:r w:rsidRPr="0075707B">
        <w:rPr>
          <w:rFonts w:cs="Times New Roman" w:hint="eastAsia"/>
          <w:szCs w:val="24"/>
        </w:rPr>
        <w:t xml:space="preserve"> F, </w:t>
      </w:r>
      <w:proofErr w:type="spellStart"/>
      <w:r w:rsidRPr="0075707B">
        <w:rPr>
          <w:rFonts w:cs="Times New Roman" w:hint="eastAsia"/>
          <w:szCs w:val="24"/>
        </w:rPr>
        <w:t>Waterkamp</w:t>
      </w:r>
      <w:proofErr w:type="spellEnd"/>
      <w:r w:rsidRPr="0075707B">
        <w:rPr>
          <w:rFonts w:cs="Times New Roman" w:hint="eastAsia"/>
          <w:szCs w:val="24"/>
        </w:rPr>
        <w:t xml:space="preserve"> D, et al: Atezolizumab versus docetaxel in patients with previously treated non-small-cell lung cancer (OAK): a phase 3, open-label,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 xml:space="preserve">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 controlled trial, Lancet (</w:t>
      </w:r>
      <w:proofErr w:type="spellStart"/>
      <w:r w:rsidRPr="0075707B">
        <w:rPr>
          <w:rFonts w:cs="Times New Roman" w:hint="eastAsia"/>
          <w:szCs w:val="24"/>
        </w:rPr>
        <w:t>london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2017, pp 255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265</w:t>
      </w:r>
    </w:p>
    <w:p w14:paraId="425BE14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Eng</w:t>
      </w:r>
      <w:proofErr w:type="spellEnd"/>
      <w:r w:rsidRPr="0075707B">
        <w:rPr>
          <w:rFonts w:cs="Times New Roman"/>
          <w:szCs w:val="24"/>
        </w:rPr>
        <w:t xml:space="preserve"> C, Kim TW, </w:t>
      </w:r>
      <w:proofErr w:type="spellStart"/>
      <w:r w:rsidRPr="0075707B">
        <w:rPr>
          <w:rFonts w:cs="Times New Roman"/>
          <w:szCs w:val="24"/>
        </w:rPr>
        <w:t>Bendell</w:t>
      </w:r>
      <w:proofErr w:type="spellEnd"/>
      <w:r w:rsidRPr="0075707B">
        <w:rPr>
          <w:rFonts w:cs="Times New Roman"/>
          <w:szCs w:val="24"/>
        </w:rPr>
        <w:t xml:space="preserve"> J, et al: Atezolizumab with or without </w:t>
      </w:r>
      <w:proofErr w:type="spellStart"/>
      <w:r w:rsidRPr="0075707B">
        <w:rPr>
          <w:rFonts w:cs="Times New Roman"/>
          <w:szCs w:val="24"/>
        </w:rPr>
        <w:t>cobimetinib</w:t>
      </w:r>
      <w:proofErr w:type="spellEnd"/>
      <w:r w:rsidRPr="0075707B">
        <w:rPr>
          <w:rFonts w:cs="Times New Roman"/>
          <w:szCs w:val="24"/>
        </w:rPr>
        <w:t xml:space="preserve"> versus regorafenib in previously treated metastatic colorectal cancer (IMblaze370):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open-label, phase 3,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controlled trial, Lancet oncology, 2019, pp 8</w:t>
      </w:r>
      <w:r w:rsidRPr="0075707B">
        <w:rPr>
          <w:rFonts w:cs="Times New Roman" w:hint="eastAsia"/>
          <w:szCs w:val="24"/>
        </w:rPr>
        <w:t>49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861</w:t>
      </w:r>
    </w:p>
    <w:p w14:paraId="59DE1A7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27.</w:t>
      </w:r>
      <w:r w:rsidRPr="0075707B">
        <w:rPr>
          <w:rFonts w:cs="Times New Roman"/>
          <w:szCs w:val="24"/>
        </w:rPr>
        <w:tab/>
        <w:t xml:space="preserve">McDermott DF, </w:t>
      </w:r>
      <w:proofErr w:type="spellStart"/>
      <w:r w:rsidRPr="0075707B">
        <w:rPr>
          <w:rFonts w:cs="Times New Roman"/>
          <w:szCs w:val="24"/>
        </w:rPr>
        <w:t>Sosman</w:t>
      </w:r>
      <w:proofErr w:type="spellEnd"/>
      <w:r w:rsidRPr="0075707B">
        <w:rPr>
          <w:rFonts w:cs="Times New Roman"/>
          <w:szCs w:val="24"/>
        </w:rPr>
        <w:t xml:space="preserve"> JA, </w:t>
      </w:r>
      <w:proofErr w:type="spellStart"/>
      <w:r w:rsidRPr="0075707B">
        <w:rPr>
          <w:rFonts w:cs="Times New Roman"/>
          <w:szCs w:val="24"/>
        </w:rPr>
        <w:t>Sznol</w:t>
      </w:r>
      <w:proofErr w:type="spellEnd"/>
      <w:r w:rsidRPr="0075707B">
        <w:rPr>
          <w:rFonts w:cs="Times New Roman"/>
          <w:szCs w:val="24"/>
        </w:rPr>
        <w:t xml:space="preserve"> M, et al: Atezolizumab, an Anti-Programmed Death-Ligand 1 Antibody, in Metastatic Renal Cell Carcinoma: Long-Term Safety, Clinical Activity, and Immune Correlates </w:t>
      </w:r>
      <w:proofErr w:type="gramStart"/>
      <w:r w:rsidRPr="0075707B">
        <w:rPr>
          <w:rFonts w:cs="Times New Roman"/>
          <w:szCs w:val="24"/>
        </w:rPr>
        <w:t>From</w:t>
      </w:r>
      <w:proofErr w:type="gramEnd"/>
      <w:r w:rsidRPr="0075707B">
        <w:rPr>
          <w:rFonts w:cs="Times New Roman"/>
          <w:szCs w:val="24"/>
        </w:rPr>
        <w:t xml:space="preserve"> a Phase </w:t>
      </w:r>
      <w:proofErr w:type="spellStart"/>
      <w:r w:rsidRPr="0075707B">
        <w:rPr>
          <w:rFonts w:cs="Times New Roman"/>
          <w:szCs w:val="24"/>
        </w:rPr>
        <w:t>Ia</w:t>
      </w:r>
      <w:proofErr w:type="spellEnd"/>
      <w:r w:rsidRPr="0075707B">
        <w:rPr>
          <w:rFonts w:cs="Times New Roman"/>
          <w:szCs w:val="24"/>
        </w:rPr>
        <w:t xml:space="preserve"> Study. J Clin Oncol 34:833-42, 2016</w:t>
      </w:r>
    </w:p>
    <w:p w14:paraId="38AB020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28.</w:t>
      </w:r>
      <w:r w:rsidRPr="0075707B">
        <w:rPr>
          <w:rFonts w:cs="Times New Roman"/>
          <w:szCs w:val="24"/>
        </w:rPr>
        <w:tab/>
        <w:t xml:space="preserve">Da Gama Duarte J, </w:t>
      </w:r>
      <w:proofErr w:type="spellStart"/>
      <w:r w:rsidRPr="0075707B">
        <w:rPr>
          <w:rFonts w:cs="Times New Roman"/>
          <w:szCs w:val="24"/>
        </w:rPr>
        <w:t>Parakh</w:t>
      </w:r>
      <w:proofErr w:type="spellEnd"/>
      <w:r w:rsidRPr="0075707B">
        <w:rPr>
          <w:rFonts w:cs="Times New Roman"/>
          <w:szCs w:val="24"/>
        </w:rPr>
        <w:t xml:space="preserve"> S, Andrews MC, et al: Autoantibodies May Predict Immune-Related Toxicity: Results from a Phase I Study of Intralesional Bacillus Calmette-Guerin followed by Ipilimumab in Patients with Advanced Metastatic Melanoma. Front Immunol 9:411, 2018</w:t>
      </w:r>
    </w:p>
    <w:p w14:paraId="1378BCF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29.</w:t>
      </w:r>
      <w:r w:rsidRPr="0075707B">
        <w:rPr>
          <w:rFonts w:cs="Times New Roman"/>
          <w:szCs w:val="24"/>
        </w:rPr>
        <w:tab/>
        <w:t xml:space="preserve">Chung HC, </w:t>
      </w:r>
      <w:proofErr w:type="spellStart"/>
      <w:r w:rsidRPr="0075707B">
        <w:rPr>
          <w:rFonts w:cs="Times New Roman"/>
          <w:szCs w:val="24"/>
        </w:rPr>
        <w:t>Arkenau</w:t>
      </w:r>
      <w:proofErr w:type="spellEnd"/>
      <w:r w:rsidRPr="0075707B">
        <w:rPr>
          <w:rFonts w:cs="Times New Roman"/>
          <w:szCs w:val="24"/>
        </w:rPr>
        <w:t xml:space="preserve"> HT, Lee J, et al: Avelumab (anti-PD-L1) as first-line switch-maintenance or second-line therapy in patients with advanced gastric or gastroesophageal junction cancer: phase 1b results from the JAVELIN Solid Tumor trial, Journal for immunotherapy of cancer, 2019</w:t>
      </w:r>
    </w:p>
    <w:p w14:paraId="19F689C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Heery</w:t>
      </w:r>
      <w:proofErr w:type="spellEnd"/>
      <w:r w:rsidRPr="0075707B">
        <w:rPr>
          <w:rFonts w:cs="Times New Roman"/>
          <w:szCs w:val="24"/>
        </w:rPr>
        <w:t xml:space="preserve"> CR, O'Sullivan-Coyne G, Madan RA, et al: Avelumab for metastatic or locally advanced previously treated solid </w:t>
      </w:r>
      <w:proofErr w:type="spellStart"/>
      <w:r w:rsidRPr="0075707B">
        <w:rPr>
          <w:rFonts w:cs="Times New Roman"/>
          <w:szCs w:val="24"/>
        </w:rPr>
        <w:t>tumours</w:t>
      </w:r>
      <w:proofErr w:type="spellEnd"/>
      <w:r w:rsidRPr="0075707B">
        <w:rPr>
          <w:rFonts w:cs="Times New Roman"/>
          <w:szCs w:val="24"/>
        </w:rPr>
        <w:t xml:space="preserve"> (JAVELIN Solid Tumor): a phase 1a, multicohort, dose-escalation trial. Lancet Oncol 18:587-598, 2017</w:t>
      </w:r>
    </w:p>
    <w:p w14:paraId="221071A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31.</w:t>
      </w:r>
      <w:r w:rsidRPr="0075707B">
        <w:rPr>
          <w:rFonts w:cs="Times New Roman"/>
          <w:szCs w:val="24"/>
        </w:rPr>
        <w:tab/>
        <w:t xml:space="preserve">Gulley JL, </w:t>
      </w:r>
      <w:proofErr w:type="spellStart"/>
      <w:r w:rsidRPr="0075707B">
        <w:rPr>
          <w:rFonts w:cs="Times New Roman"/>
          <w:szCs w:val="24"/>
        </w:rPr>
        <w:t>Rajan</w:t>
      </w:r>
      <w:proofErr w:type="spellEnd"/>
      <w:r w:rsidRPr="0075707B">
        <w:rPr>
          <w:rFonts w:cs="Times New Roman"/>
          <w:szCs w:val="24"/>
        </w:rPr>
        <w:t xml:space="preserve"> A, </w:t>
      </w:r>
      <w:proofErr w:type="spellStart"/>
      <w:r w:rsidRPr="0075707B">
        <w:rPr>
          <w:rFonts w:cs="Times New Roman"/>
          <w:szCs w:val="24"/>
        </w:rPr>
        <w:t>Spigel</w:t>
      </w:r>
      <w:proofErr w:type="spellEnd"/>
      <w:r w:rsidRPr="0075707B">
        <w:rPr>
          <w:rFonts w:cs="Times New Roman"/>
          <w:szCs w:val="24"/>
        </w:rPr>
        <w:t xml:space="preserve"> DR, et al: Avelumab for patients with previously treated metastatic or recurrent non-small-cell lung cancer (JAVELIN Solid Tumor): dose-expansion cohort of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open-label, phase 1b trial. Lancet Oncol 18:599-610, 2017</w:t>
      </w:r>
    </w:p>
    <w:p w14:paraId="6BE5161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32.</w:t>
      </w:r>
      <w:r w:rsidRPr="0075707B">
        <w:rPr>
          <w:rFonts w:cs="Times New Roman"/>
          <w:szCs w:val="24"/>
        </w:rPr>
        <w:tab/>
        <w:t xml:space="preserve">Kaufman HL, Russell J, Hamid O, et al: Avelumab in patients with chemotherapy-refractory metastatic Merkel cell carcinoma: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single-group, open-label, phase 2 trial. Lancet Oncol 17:1374-1385, 2016</w:t>
      </w:r>
    </w:p>
    <w:p w14:paraId="4E8E5FC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33.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Motzer</w:t>
      </w:r>
      <w:proofErr w:type="spellEnd"/>
      <w:r w:rsidRPr="0075707B">
        <w:rPr>
          <w:rFonts w:cs="Times New Roman" w:hint="eastAsia"/>
          <w:szCs w:val="24"/>
        </w:rPr>
        <w:t xml:space="preserve"> RJ, </w:t>
      </w:r>
      <w:proofErr w:type="spellStart"/>
      <w:r w:rsidRPr="0075707B">
        <w:rPr>
          <w:rFonts w:cs="Times New Roman" w:hint="eastAsia"/>
          <w:szCs w:val="24"/>
        </w:rPr>
        <w:t>Penkov</w:t>
      </w:r>
      <w:proofErr w:type="spellEnd"/>
      <w:r w:rsidRPr="0075707B">
        <w:rPr>
          <w:rFonts w:cs="Times New Roman" w:hint="eastAsia"/>
          <w:szCs w:val="24"/>
        </w:rPr>
        <w:t xml:space="preserve"> K, </w:t>
      </w:r>
      <w:proofErr w:type="spellStart"/>
      <w:r w:rsidRPr="0075707B">
        <w:rPr>
          <w:rFonts w:cs="Times New Roman" w:hint="eastAsia"/>
          <w:szCs w:val="24"/>
        </w:rPr>
        <w:t>Haanen</w:t>
      </w:r>
      <w:proofErr w:type="spellEnd"/>
      <w:r w:rsidRPr="0075707B">
        <w:rPr>
          <w:rFonts w:cs="Times New Roman" w:hint="eastAsia"/>
          <w:szCs w:val="24"/>
        </w:rPr>
        <w:t xml:space="preserve"> J, et al: Avelumab plus </w:t>
      </w:r>
      <w:proofErr w:type="spellStart"/>
      <w:r w:rsidRPr="0075707B">
        <w:rPr>
          <w:rFonts w:cs="Times New Roman" w:hint="eastAsia"/>
          <w:szCs w:val="24"/>
        </w:rPr>
        <w:t>Axitinib</w:t>
      </w:r>
      <w:proofErr w:type="spellEnd"/>
      <w:r w:rsidRPr="0075707B">
        <w:rPr>
          <w:rFonts w:cs="Times New Roman" w:hint="eastAsia"/>
          <w:szCs w:val="24"/>
        </w:rPr>
        <w:t xml:space="preserve"> versus Sunitinib for Advanced Renal-Cell Carcinoma, New England journal of medicine, 2019, pp 1103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1115</w:t>
      </w:r>
    </w:p>
    <w:p w14:paraId="46FE32A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34.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Barlesi</w:t>
      </w:r>
      <w:proofErr w:type="spellEnd"/>
      <w:r w:rsidRPr="0075707B">
        <w:rPr>
          <w:rFonts w:cs="Times New Roman" w:hint="eastAsia"/>
          <w:szCs w:val="24"/>
        </w:rPr>
        <w:t xml:space="preserve"> F, </w:t>
      </w:r>
      <w:proofErr w:type="spellStart"/>
      <w:r w:rsidRPr="0075707B">
        <w:rPr>
          <w:rFonts w:cs="Times New Roman" w:hint="eastAsia"/>
          <w:szCs w:val="24"/>
        </w:rPr>
        <w:t>Vansteenkiste</w:t>
      </w:r>
      <w:proofErr w:type="spellEnd"/>
      <w:r w:rsidRPr="0075707B">
        <w:rPr>
          <w:rFonts w:cs="Times New Roman" w:hint="eastAsia"/>
          <w:szCs w:val="24"/>
        </w:rPr>
        <w:t xml:space="preserve"> J, </w:t>
      </w:r>
      <w:proofErr w:type="spellStart"/>
      <w:r w:rsidRPr="0075707B">
        <w:rPr>
          <w:rFonts w:cs="Times New Roman" w:hint="eastAsia"/>
          <w:szCs w:val="24"/>
        </w:rPr>
        <w:t>Spigel</w:t>
      </w:r>
      <w:proofErr w:type="spellEnd"/>
      <w:r w:rsidRPr="0075707B">
        <w:rPr>
          <w:rFonts w:cs="Times New Roman" w:hint="eastAsia"/>
          <w:szCs w:val="24"/>
        </w:rPr>
        <w:t xml:space="preserve"> D, et al: Avelumab versus docetaxel in patients with platinum-treated advanced non-small-cell lung cancer (JAVELIN Lung 200): an open-label,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phase 3 study, The lancet. Oncology, 2018, pp 1468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1479</w:t>
      </w:r>
    </w:p>
    <w:p w14:paraId="20EB3D0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35.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Dirix</w:t>
      </w:r>
      <w:proofErr w:type="spellEnd"/>
      <w:r w:rsidRPr="0075707B">
        <w:rPr>
          <w:rFonts w:cs="Times New Roman" w:hint="eastAsia"/>
          <w:szCs w:val="24"/>
        </w:rPr>
        <w:t xml:space="preserve"> LY, Takacs I, Jerusalem G, et al: Avelumab, an anti-PD-L1 antibody, in patients with locally advanced or metastatic breast cancer: a phase 1b JAVELIN Solid Tumor study, Breast cancer research and treatment, 2018, pp 671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686</w:t>
      </w:r>
    </w:p>
    <w:p w14:paraId="7B917DD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Apolo</w:t>
      </w:r>
      <w:proofErr w:type="spellEnd"/>
      <w:r w:rsidRPr="0075707B">
        <w:rPr>
          <w:rFonts w:cs="Times New Roman"/>
          <w:szCs w:val="24"/>
        </w:rPr>
        <w:t xml:space="preserve"> AB, Infante JR, </w:t>
      </w:r>
      <w:proofErr w:type="spellStart"/>
      <w:r w:rsidRPr="0075707B">
        <w:rPr>
          <w:rFonts w:cs="Times New Roman"/>
          <w:szCs w:val="24"/>
        </w:rPr>
        <w:t>Balmanoukian</w:t>
      </w:r>
      <w:proofErr w:type="spellEnd"/>
      <w:r w:rsidRPr="0075707B">
        <w:rPr>
          <w:rFonts w:cs="Times New Roman"/>
          <w:szCs w:val="24"/>
        </w:rPr>
        <w:t xml:space="preserve"> A, et al: Avelumab, an Anti-Programmed Death-Ligand 1 Antibody,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Refractory Metastatic Urothelial Carcinoma: Results From a Multicenter,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Study. J Clin Oncol 35:2117-2124, 2017</w:t>
      </w:r>
    </w:p>
    <w:p w14:paraId="1794F5A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37.</w:t>
      </w:r>
      <w:r w:rsidRPr="0075707B">
        <w:rPr>
          <w:rFonts w:cs="Times New Roman"/>
          <w:szCs w:val="24"/>
        </w:rPr>
        <w:tab/>
        <w:t xml:space="preserve">Atkins MB, </w:t>
      </w:r>
      <w:proofErr w:type="spellStart"/>
      <w:r w:rsidRPr="0075707B">
        <w:rPr>
          <w:rFonts w:cs="Times New Roman"/>
          <w:szCs w:val="24"/>
        </w:rPr>
        <w:t>Plimack</w:t>
      </w:r>
      <w:proofErr w:type="spellEnd"/>
      <w:r w:rsidRPr="0075707B">
        <w:rPr>
          <w:rFonts w:cs="Times New Roman"/>
          <w:szCs w:val="24"/>
        </w:rPr>
        <w:t xml:space="preserve"> ER, </w:t>
      </w:r>
      <w:proofErr w:type="spellStart"/>
      <w:r w:rsidRPr="0075707B">
        <w:rPr>
          <w:rFonts w:cs="Times New Roman"/>
          <w:szCs w:val="24"/>
        </w:rPr>
        <w:t>Puzanov</w:t>
      </w:r>
      <w:proofErr w:type="spellEnd"/>
      <w:r w:rsidRPr="0075707B">
        <w:rPr>
          <w:rFonts w:cs="Times New Roman"/>
          <w:szCs w:val="24"/>
        </w:rPr>
        <w:t xml:space="preserve"> I, et al: </w:t>
      </w:r>
      <w:proofErr w:type="spellStart"/>
      <w:r w:rsidRPr="0075707B">
        <w:rPr>
          <w:rFonts w:cs="Times New Roman"/>
          <w:szCs w:val="24"/>
        </w:rPr>
        <w:t>Axitinib</w:t>
      </w:r>
      <w:proofErr w:type="spellEnd"/>
      <w:r w:rsidRPr="0075707B">
        <w:rPr>
          <w:rFonts w:cs="Times New Roman"/>
          <w:szCs w:val="24"/>
        </w:rPr>
        <w:t xml:space="preserve"> in combination with pembrolizumab in patients with advanced renal cell cancer: a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dose-finding, and dose-expansion phase 1b trial. Lancet Oncol 19:405-415, 2018</w:t>
      </w:r>
    </w:p>
    <w:p w14:paraId="48A0ADA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Wilky</w:t>
      </w:r>
      <w:proofErr w:type="spellEnd"/>
      <w:r w:rsidRPr="0075707B">
        <w:rPr>
          <w:rFonts w:cs="Times New Roman"/>
          <w:szCs w:val="24"/>
        </w:rPr>
        <w:t xml:space="preserve"> BA, Trucco MM, </w:t>
      </w:r>
      <w:proofErr w:type="spellStart"/>
      <w:r w:rsidRPr="0075707B">
        <w:rPr>
          <w:rFonts w:cs="Times New Roman"/>
          <w:szCs w:val="24"/>
        </w:rPr>
        <w:t>Subhawong</w:t>
      </w:r>
      <w:proofErr w:type="spellEnd"/>
      <w:r w:rsidRPr="0075707B">
        <w:rPr>
          <w:rFonts w:cs="Times New Roman"/>
          <w:szCs w:val="24"/>
        </w:rPr>
        <w:t xml:space="preserve"> TK, et al: </w:t>
      </w:r>
      <w:proofErr w:type="spellStart"/>
      <w:r w:rsidRPr="0075707B">
        <w:rPr>
          <w:rFonts w:cs="Times New Roman"/>
          <w:szCs w:val="24"/>
        </w:rPr>
        <w:t>Axitinib</w:t>
      </w:r>
      <w:proofErr w:type="spellEnd"/>
      <w:r w:rsidRPr="0075707B">
        <w:rPr>
          <w:rFonts w:cs="Times New Roman"/>
          <w:szCs w:val="24"/>
        </w:rPr>
        <w:t xml:space="preserve"> plus pembrolizumab in patients with advanced sarcomas including alveolar soft-part sarcoma: a single-</w:t>
      </w:r>
      <w:proofErr w:type="spellStart"/>
      <w:r w:rsidRPr="0075707B">
        <w:rPr>
          <w:rFonts w:cs="Times New Roman"/>
          <w:szCs w:val="24"/>
        </w:rPr>
        <w:t>centre</w:t>
      </w:r>
      <w:proofErr w:type="spellEnd"/>
      <w:r w:rsidRPr="0075707B">
        <w:rPr>
          <w:rFonts w:cs="Times New Roman"/>
          <w:szCs w:val="24"/>
        </w:rPr>
        <w:t>, single-arm, phase 2 trial, The lancet. Oncology, 2019</w:t>
      </w:r>
    </w:p>
    <w:p w14:paraId="5732E36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39.</w:t>
      </w:r>
      <w:r w:rsidRPr="0075707B">
        <w:rPr>
          <w:rFonts w:cs="Times New Roman"/>
          <w:szCs w:val="24"/>
        </w:rPr>
        <w:tab/>
        <w:t xml:space="preserve">Hodi FS, Lawrence D, </w:t>
      </w:r>
      <w:proofErr w:type="spellStart"/>
      <w:r w:rsidRPr="0075707B">
        <w:rPr>
          <w:rFonts w:cs="Times New Roman"/>
          <w:szCs w:val="24"/>
        </w:rPr>
        <w:t>Lezcano</w:t>
      </w:r>
      <w:proofErr w:type="spellEnd"/>
      <w:r w:rsidRPr="0075707B">
        <w:rPr>
          <w:rFonts w:cs="Times New Roman"/>
          <w:szCs w:val="24"/>
        </w:rPr>
        <w:t xml:space="preserve"> C, et al: Bevacizumab plus ipilimumab in patients with metastatic melanoma. Cancer Immunol Res 2:632-42, 2014</w:t>
      </w:r>
    </w:p>
    <w:p w14:paraId="564A599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40.</w:t>
      </w:r>
      <w:r w:rsidRPr="0075707B">
        <w:rPr>
          <w:rFonts w:cs="Times New Roman"/>
          <w:szCs w:val="24"/>
        </w:rPr>
        <w:tab/>
        <w:t xml:space="preserve">Langer CJ, </w:t>
      </w:r>
      <w:proofErr w:type="spellStart"/>
      <w:r w:rsidRPr="0075707B">
        <w:rPr>
          <w:rFonts w:cs="Times New Roman"/>
          <w:szCs w:val="24"/>
        </w:rPr>
        <w:t>Gadgeel</w:t>
      </w:r>
      <w:proofErr w:type="spellEnd"/>
      <w:r w:rsidRPr="0075707B">
        <w:rPr>
          <w:rFonts w:cs="Times New Roman"/>
          <w:szCs w:val="24"/>
        </w:rPr>
        <w:t xml:space="preserve"> SM, </w:t>
      </w:r>
      <w:proofErr w:type="spellStart"/>
      <w:r w:rsidRPr="0075707B">
        <w:rPr>
          <w:rFonts w:cs="Times New Roman"/>
          <w:szCs w:val="24"/>
        </w:rPr>
        <w:t>Borghaei</w:t>
      </w:r>
      <w:proofErr w:type="spellEnd"/>
      <w:r w:rsidRPr="0075707B">
        <w:rPr>
          <w:rFonts w:cs="Times New Roman"/>
          <w:szCs w:val="24"/>
        </w:rPr>
        <w:t xml:space="preserve"> H, et al: Carboplatin and pemetrexed with or without pembrolizumab for advanced, non-squamous non-small-cell lung cancer: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, phase 2 cohort of the open-label KEYNOTE-021 study, The lancet. Oncology, 2016, pp </w:t>
      </w:r>
      <w:r w:rsidRPr="0075707B">
        <w:rPr>
          <w:rFonts w:cs="Times New Roman" w:hint="eastAsia"/>
          <w:szCs w:val="24"/>
        </w:rPr>
        <w:t>1497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1508</w:t>
      </w:r>
    </w:p>
    <w:p w14:paraId="7D5C66D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41.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Gillison</w:t>
      </w:r>
      <w:proofErr w:type="spellEnd"/>
      <w:r w:rsidRPr="0075707B">
        <w:rPr>
          <w:rFonts w:cs="Times New Roman" w:hint="eastAsia"/>
          <w:szCs w:val="24"/>
        </w:rPr>
        <w:t xml:space="preserve"> ML, Blumenschein G, Fayette J, et al: 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141: 1-Year Update and Subgroup Analysis of Nivolumab as First-Line Therapy in Patients with Recurrent/Metastatic Head and Neck Cancer, Oncologist, 2018, pp 1079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1082</w:t>
      </w:r>
    </w:p>
    <w:p w14:paraId="5CE18C7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42.</w:t>
      </w:r>
      <w:r w:rsidRPr="0075707B">
        <w:rPr>
          <w:rFonts w:cs="Times New Roman" w:hint="eastAsia"/>
          <w:szCs w:val="24"/>
        </w:rPr>
        <w:tab/>
        <w:t xml:space="preserve">McDermott DF, </w:t>
      </w:r>
      <w:proofErr w:type="spellStart"/>
      <w:r w:rsidRPr="0075707B">
        <w:rPr>
          <w:rFonts w:cs="Times New Roman" w:hint="eastAsia"/>
          <w:szCs w:val="24"/>
        </w:rPr>
        <w:t>Huseni</w:t>
      </w:r>
      <w:proofErr w:type="spellEnd"/>
      <w:r w:rsidRPr="0075707B">
        <w:rPr>
          <w:rFonts w:cs="Times New Roman" w:hint="eastAsia"/>
          <w:szCs w:val="24"/>
        </w:rPr>
        <w:t xml:space="preserve"> MA, Atkins MB, et al: Clinical activity and molecular correlates of response to atezolizumab alone or in combination with bevacizumab versus sunitinib in renal cell carcinoma, Nature medicine, 2018, pp 749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757</w:t>
      </w:r>
    </w:p>
    <w:p w14:paraId="53D7572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43.</w:t>
      </w:r>
      <w:r w:rsidRPr="0075707B">
        <w:rPr>
          <w:rFonts w:cs="Times New Roman"/>
          <w:szCs w:val="24"/>
        </w:rPr>
        <w:tab/>
        <w:t xml:space="preserve">Lukas RV, Rodon J, Becker K, et al: Clinical activity and safety of atezolizumab in patients with recurrent glioblastoma. J </w:t>
      </w:r>
      <w:proofErr w:type="spellStart"/>
      <w:r w:rsidRPr="0075707B">
        <w:rPr>
          <w:rFonts w:cs="Times New Roman"/>
          <w:szCs w:val="24"/>
        </w:rPr>
        <w:t>Neurooncol</w:t>
      </w:r>
      <w:proofErr w:type="spellEnd"/>
      <w:r w:rsidRPr="0075707B">
        <w:rPr>
          <w:rFonts w:cs="Times New Roman"/>
          <w:szCs w:val="24"/>
        </w:rPr>
        <w:t xml:space="preserve"> 140:317-328, 2018</w:t>
      </w:r>
    </w:p>
    <w:p w14:paraId="073822E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44.</w:t>
      </w:r>
      <w:r w:rsidRPr="0075707B">
        <w:rPr>
          <w:rFonts w:cs="Times New Roman"/>
          <w:szCs w:val="24"/>
        </w:rPr>
        <w:tab/>
        <w:t>Alley EW, Lopez J, Santoro A, et al: Clinical safety and activity of pembrolizumab in patients with malignant pleural mesothelioma (KEYNOTE-028): preliminary results from a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phase 1b trial. Lancet Oncol 18:623-630, 2017</w:t>
      </w:r>
    </w:p>
    <w:p w14:paraId="0FA0C62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45.</w:t>
      </w:r>
      <w:r w:rsidRPr="0075707B">
        <w:rPr>
          <w:rFonts w:cs="Times New Roman" w:hint="eastAsia"/>
          <w:szCs w:val="24"/>
        </w:rPr>
        <w:tab/>
        <w:t xml:space="preserve">Long GV, Atkinson V, Lo S, et al: Combination nivolumab and ipilimumab or nivolumab alone in melanoma brain metastases: a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 xml:space="preserve">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 phase 2 study, The lancet. Oncology, 2018, pp 672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681</w:t>
      </w:r>
    </w:p>
    <w:p w14:paraId="25DF6B4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46.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Ribas</w:t>
      </w:r>
      <w:proofErr w:type="spellEnd"/>
      <w:r w:rsidRPr="0075707B">
        <w:rPr>
          <w:rFonts w:cs="Times New Roman" w:hint="eastAsia"/>
          <w:szCs w:val="24"/>
        </w:rPr>
        <w:t xml:space="preserve"> A, Lawrence D, Atkinson V, et al: Combined BRAF and MEK inhibition with PD-1 blockade immunotherapy in BRAF-mutant melanoma, Nature medicine, 2019, pp 936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940</w:t>
      </w:r>
    </w:p>
    <w:p w14:paraId="0723BF8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47.</w:t>
      </w:r>
      <w:r w:rsidRPr="0075707B">
        <w:rPr>
          <w:rFonts w:cs="Times New Roman"/>
          <w:szCs w:val="24"/>
        </w:rPr>
        <w:tab/>
        <w:t xml:space="preserve">D'Angelo SP, </w:t>
      </w:r>
      <w:proofErr w:type="spellStart"/>
      <w:r w:rsidRPr="0075707B">
        <w:rPr>
          <w:rFonts w:cs="Times New Roman"/>
          <w:szCs w:val="24"/>
        </w:rPr>
        <w:t>Shoushtari</w:t>
      </w:r>
      <w:proofErr w:type="spellEnd"/>
      <w:r w:rsidRPr="0075707B">
        <w:rPr>
          <w:rFonts w:cs="Times New Roman"/>
          <w:szCs w:val="24"/>
        </w:rPr>
        <w:t xml:space="preserve"> AN, </w:t>
      </w:r>
      <w:proofErr w:type="spellStart"/>
      <w:r w:rsidRPr="0075707B">
        <w:rPr>
          <w:rFonts w:cs="Times New Roman"/>
          <w:szCs w:val="24"/>
        </w:rPr>
        <w:t>Keohan</w:t>
      </w:r>
      <w:proofErr w:type="spellEnd"/>
      <w:r w:rsidRPr="0075707B">
        <w:rPr>
          <w:rFonts w:cs="Times New Roman"/>
          <w:szCs w:val="24"/>
        </w:rPr>
        <w:t xml:space="preserve"> ML, et al: Combined KIT and CTLA-4 Blockade in Patients with Refractory GIST and Other Advanced Sarcomas: A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 of </w:t>
      </w:r>
      <w:proofErr w:type="spellStart"/>
      <w:r w:rsidRPr="0075707B">
        <w:rPr>
          <w:rFonts w:cs="Times New Roman"/>
          <w:szCs w:val="24"/>
        </w:rPr>
        <w:t>Dasatinib</w:t>
      </w:r>
      <w:proofErr w:type="spellEnd"/>
      <w:r w:rsidRPr="0075707B">
        <w:rPr>
          <w:rFonts w:cs="Times New Roman"/>
          <w:szCs w:val="24"/>
        </w:rPr>
        <w:t xml:space="preserve"> plus Ipilimumab. Clin Cancer Res 23:2972-2980, 2017</w:t>
      </w:r>
    </w:p>
    <w:p w14:paraId="0177D9D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48.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Tawbi</w:t>
      </w:r>
      <w:proofErr w:type="spellEnd"/>
      <w:r w:rsidRPr="0075707B">
        <w:rPr>
          <w:rFonts w:cs="Times New Roman"/>
          <w:szCs w:val="24"/>
        </w:rPr>
        <w:t xml:space="preserve"> HA, Forsyth PA, Algazi A, et al: Combined Nivolumab and Ipilimumab in Melanoma Metastatic to the Brain. 379:722-730, 2018</w:t>
      </w:r>
    </w:p>
    <w:p w14:paraId="6DEBE1B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49.</w:t>
      </w:r>
      <w:r w:rsidRPr="0075707B">
        <w:rPr>
          <w:rFonts w:cs="Times New Roman" w:hint="eastAsia"/>
          <w:szCs w:val="24"/>
        </w:rPr>
        <w:tab/>
        <w:t xml:space="preserve">Larkin J, </w:t>
      </w:r>
      <w:proofErr w:type="spellStart"/>
      <w:r w:rsidRPr="0075707B">
        <w:rPr>
          <w:rFonts w:cs="Times New Roman" w:hint="eastAsia"/>
          <w:szCs w:val="24"/>
        </w:rPr>
        <w:t>Chiarion-Sileni</w:t>
      </w:r>
      <w:proofErr w:type="spellEnd"/>
      <w:r w:rsidRPr="0075707B">
        <w:rPr>
          <w:rFonts w:cs="Times New Roman" w:hint="eastAsia"/>
          <w:szCs w:val="24"/>
        </w:rPr>
        <w:t xml:space="preserve"> V, Gonzalez R, et al: Combined Nivolumab and Ipilimumab or Monotherapy in Untreated Melanoma, New England journal of medicine, 2015, pp 23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34</w:t>
      </w:r>
    </w:p>
    <w:p w14:paraId="0D40266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50.</w:t>
      </w:r>
      <w:r w:rsidRPr="0075707B">
        <w:rPr>
          <w:rFonts w:cs="Times New Roman"/>
          <w:szCs w:val="24"/>
        </w:rPr>
        <w:tab/>
        <w:t xml:space="preserve">Hodi FS, Chesney J, Pavlick AC, et al: Combined nivolumab and ipilimumab versus ipilimumab alone in patients with advanced melanoma: 2-year overall survival outcomes in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, controlled, phase 2 trial, The lancet. Oncology, 2016, </w:t>
      </w:r>
      <w:r w:rsidRPr="0075707B">
        <w:rPr>
          <w:rFonts w:cs="Times New Roman" w:hint="eastAsia"/>
          <w:szCs w:val="24"/>
        </w:rPr>
        <w:t>pp 1558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1568</w:t>
      </w:r>
    </w:p>
    <w:p w14:paraId="710EA79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51.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Weide</w:t>
      </w:r>
      <w:proofErr w:type="spellEnd"/>
      <w:r w:rsidRPr="0075707B">
        <w:rPr>
          <w:rFonts w:cs="Times New Roman"/>
          <w:szCs w:val="24"/>
        </w:rPr>
        <w:t xml:space="preserve"> B, Martens A, </w:t>
      </w:r>
      <w:proofErr w:type="spellStart"/>
      <w:r w:rsidRPr="0075707B">
        <w:rPr>
          <w:rFonts w:cs="Times New Roman"/>
          <w:szCs w:val="24"/>
        </w:rPr>
        <w:t>Wistuba-Hamprecht</w:t>
      </w:r>
      <w:proofErr w:type="spellEnd"/>
      <w:r w:rsidRPr="0075707B">
        <w:rPr>
          <w:rFonts w:cs="Times New Roman"/>
          <w:szCs w:val="24"/>
        </w:rPr>
        <w:t xml:space="preserve"> K, et al: Combined treatment with ipilimumab and </w:t>
      </w:r>
      <w:proofErr w:type="spellStart"/>
      <w:r w:rsidRPr="0075707B">
        <w:rPr>
          <w:rFonts w:cs="Times New Roman"/>
          <w:szCs w:val="24"/>
        </w:rPr>
        <w:t>intratumoral</w:t>
      </w:r>
      <w:proofErr w:type="spellEnd"/>
      <w:r w:rsidRPr="0075707B">
        <w:rPr>
          <w:rFonts w:cs="Times New Roman"/>
          <w:szCs w:val="24"/>
        </w:rPr>
        <w:t xml:space="preserve"> interleukin-2 in pretreated patients with stage IV melanoma-safety and efficacy in a phase II study. Cancer Immunol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66:441-449, 2017</w:t>
      </w:r>
    </w:p>
    <w:p w14:paraId="5A3F579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52.</w:t>
      </w:r>
      <w:r w:rsidRPr="0075707B">
        <w:rPr>
          <w:rFonts w:cs="Times New Roman"/>
          <w:szCs w:val="24"/>
        </w:rPr>
        <w:tab/>
        <w:t xml:space="preserve">Levy A, </w:t>
      </w:r>
      <w:proofErr w:type="spellStart"/>
      <w:r w:rsidRPr="0075707B">
        <w:rPr>
          <w:rFonts w:cs="Times New Roman"/>
          <w:szCs w:val="24"/>
        </w:rPr>
        <w:t>Massard</w:t>
      </w:r>
      <w:proofErr w:type="spellEnd"/>
      <w:r w:rsidRPr="0075707B">
        <w:rPr>
          <w:rFonts w:cs="Times New Roman"/>
          <w:szCs w:val="24"/>
        </w:rPr>
        <w:t xml:space="preserve"> C, Soria JC, et al: Concurrent irradiation with the anti-programmed cell death ligand-1 immune checkpoint blocker durvalumab: Single </w:t>
      </w:r>
      <w:proofErr w:type="spellStart"/>
      <w:r w:rsidRPr="0075707B">
        <w:rPr>
          <w:rFonts w:cs="Times New Roman"/>
          <w:szCs w:val="24"/>
        </w:rPr>
        <w:t>centre</w:t>
      </w:r>
      <w:proofErr w:type="spellEnd"/>
      <w:r w:rsidRPr="0075707B">
        <w:rPr>
          <w:rFonts w:cs="Times New Roman"/>
          <w:szCs w:val="24"/>
        </w:rPr>
        <w:t xml:space="preserve"> subset analysis from a phase 1/2 trial. Eur J Cancer 68:156-162, 2016</w:t>
      </w:r>
    </w:p>
    <w:p w14:paraId="4B0F331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53.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Ascierto</w:t>
      </w:r>
      <w:proofErr w:type="spellEnd"/>
      <w:r w:rsidRPr="0075707B">
        <w:rPr>
          <w:rFonts w:cs="Times New Roman" w:hint="eastAsia"/>
          <w:szCs w:val="24"/>
        </w:rPr>
        <w:t xml:space="preserve"> PA, </w:t>
      </w:r>
      <w:proofErr w:type="spellStart"/>
      <w:r w:rsidRPr="0075707B">
        <w:rPr>
          <w:rFonts w:cs="Times New Roman" w:hint="eastAsia"/>
          <w:szCs w:val="24"/>
        </w:rPr>
        <w:t>Ferrucci</w:t>
      </w:r>
      <w:proofErr w:type="spellEnd"/>
      <w:r w:rsidRPr="0075707B">
        <w:rPr>
          <w:rFonts w:cs="Times New Roman" w:hint="eastAsia"/>
          <w:szCs w:val="24"/>
        </w:rPr>
        <w:t xml:space="preserve"> PF, Fisher R, et al: Dabrafenib, trametinib and pembrolizumab or placebo in BRAF-mutant melanoma, Nature medicine, 2019, pp 941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946</w:t>
      </w:r>
    </w:p>
    <w:p w14:paraId="2128A66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54.</w:t>
      </w:r>
      <w:r w:rsidRPr="0075707B">
        <w:rPr>
          <w:rFonts w:cs="Times New Roman"/>
          <w:szCs w:val="24"/>
        </w:rPr>
        <w:tab/>
        <w:t xml:space="preserve">Armand P, </w:t>
      </w:r>
      <w:proofErr w:type="spellStart"/>
      <w:r w:rsidRPr="0075707B">
        <w:rPr>
          <w:rFonts w:cs="Times New Roman"/>
          <w:szCs w:val="24"/>
        </w:rPr>
        <w:t>Nagler</w:t>
      </w:r>
      <w:proofErr w:type="spellEnd"/>
      <w:r w:rsidRPr="0075707B">
        <w:rPr>
          <w:rFonts w:cs="Times New Roman"/>
          <w:szCs w:val="24"/>
        </w:rPr>
        <w:t xml:space="preserve"> A, Weller EA, et al: Disabling immune tolerance by programmed death-1 blockade with </w:t>
      </w:r>
      <w:proofErr w:type="spellStart"/>
      <w:r w:rsidRPr="0075707B">
        <w:rPr>
          <w:rFonts w:cs="Times New Roman"/>
          <w:szCs w:val="24"/>
        </w:rPr>
        <w:t>pidilizumab</w:t>
      </w:r>
      <w:proofErr w:type="spellEnd"/>
      <w:r w:rsidRPr="0075707B">
        <w:rPr>
          <w:rFonts w:cs="Times New Roman"/>
          <w:szCs w:val="24"/>
        </w:rPr>
        <w:t xml:space="preserve"> after autologous hematopoietic stem-cell transplantation for diffuse large B-cell lymphoma: results of an international phase II trial. J Clin Oncol 31:4199-206, 2013</w:t>
      </w:r>
    </w:p>
    <w:p w14:paraId="2F852A4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55.</w:t>
      </w:r>
      <w:r w:rsidRPr="0075707B">
        <w:rPr>
          <w:rFonts w:cs="Times New Roman"/>
          <w:szCs w:val="24"/>
        </w:rPr>
        <w:tab/>
        <w:t xml:space="preserve">Kang WK, Tree AC, Jones K, et al: Dose-limiting Urinary Toxicity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Pembrolizumab Combined With Weekly </w:t>
      </w:r>
      <w:proofErr w:type="spellStart"/>
      <w:r w:rsidRPr="0075707B">
        <w:rPr>
          <w:rFonts w:cs="Times New Roman"/>
          <w:szCs w:val="24"/>
        </w:rPr>
        <w:t>Hypofractionated</w:t>
      </w:r>
      <w:proofErr w:type="spellEnd"/>
      <w:r w:rsidRPr="0075707B">
        <w:rPr>
          <w:rFonts w:cs="Times New Roman"/>
          <w:szCs w:val="24"/>
        </w:rPr>
        <w:t xml:space="preserve"> Radiation Therapy in Bladder Cancer. Nat Med 101:1168-1171, 2018</w:t>
      </w:r>
    </w:p>
    <w:p w14:paraId="22B352E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56.</w:t>
      </w:r>
      <w:r w:rsidRPr="0075707B">
        <w:rPr>
          <w:rFonts w:cs="Times New Roman" w:hint="eastAsia"/>
          <w:szCs w:val="24"/>
        </w:rPr>
        <w:tab/>
        <w:t>Antonia SJ, Villegas A, Daniel D, et al: Durvalumab after Chemoradiotherapy in Stage III Non-Small-Cell Lung Cancer, New England journal of medicine, 2017, pp 1919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1929</w:t>
      </w:r>
    </w:p>
    <w:p w14:paraId="5480972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57.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Garassino</w:t>
      </w:r>
      <w:proofErr w:type="spellEnd"/>
      <w:r w:rsidRPr="0075707B">
        <w:rPr>
          <w:rFonts w:cs="Times New Roman"/>
          <w:szCs w:val="24"/>
        </w:rPr>
        <w:t xml:space="preserve"> MC, Cho BC, Kim JH, et al: Durvalumab as third-line or later treatment for advanced non-small-cell lung cancer (ATLANTIC): an open-label, single-arm, phase 2 study. Lancet Oncol 19:521-536, 2018</w:t>
      </w:r>
    </w:p>
    <w:p w14:paraId="64346DB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58.</w:t>
      </w:r>
      <w:r w:rsidRPr="0075707B">
        <w:rPr>
          <w:rFonts w:cs="Times New Roman"/>
          <w:szCs w:val="24"/>
        </w:rPr>
        <w:tab/>
        <w:t xml:space="preserve">O'Reilly EM, Oh DY, </w:t>
      </w:r>
      <w:proofErr w:type="spellStart"/>
      <w:r w:rsidRPr="0075707B">
        <w:rPr>
          <w:rFonts w:cs="Times New Roman"/>
          <w:szCs w:val="24"/>
        </w:rPr>
        <w:t>Dhani</w:t>
      </w:r>
      <w:proofErr w:type="spellEnd"/>
      <w:r w:rsidRPr="0075707B">
        <w:rPr>
          <w:rFonts w:cs="Times New Roman"/>
          <w:szCs w:val="24"/>
        </w:rPr>
        <w:t xml:space="preserve"> N, et al: Durvalumab with or Without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for Patients with Metastatic Pancreatic Ductal Adenocarcinoma: </w:t>
      </w:r>
      <w:proofErr w:type="gramStart"/>
      <w:r w:rsidRPr="0075707B">
        <w:rPr>
          <w:rFonts w:cs="Times New Roman"/>
          <w:szCs w:val="24"/>
        </w:rPr>
        <w:t>a</w:t>
      </w:r>
      <w:proofErr w:type="gramEnd"/>
      <w:r w:rsidRPr="0075707B">
        <w:rPr>
          <w:rFonts w:cs="Times New Roman"/>
          <w:szCs w:val="24"/>
        </w:rPr>
        <w:t xml:space="preserve"> Phase 2 Randomized Clinical Trial, JAMA oncology, 2019</w:t>
      </w:r>
    </w:p>
    <w:p w14:paraId="4A61F38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59.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Tarhini</w:t>
      </w:r>
      <w:proofErr w:type="spellEnd"/>
      <w:r w:rsidRPr="0075707B">
        <w:rPr>
          <w:rFonts w:cs="Times New Roman" w:hint="eastAsia"/>
          <w:szCs w:val="24"/>
        </w:rPr>
        <w:t xml:space="preserve"> AA, Lee SJ, Li X, et al: E3611</w:t>
      </w:r>
      <w:r w:rsidRPr="0075707B">
        <w:rPr>
          <w:rFonts w:cs="Times New Roman" w:hint="eastAsia"/>
          <w:szCs w:val="24"/>
        </w:rPr>
        <w:t>—</w:t>
      </w:r>
      <w:r w:rsidRPr="0075707B">
        <w:rPr>
          <w:rFonts w:cs="Times New Roman" w:hint="eastAsia"/>
          <w:szCs w:val="24"/>
        </w:rPr>
        <w:t>A randomized phase II study of ipilimumab at 3 or 10 mg/kg alone or in combination with high-dose interferon-a2b in advanced melanoma, Clinical cancer research, 2019, pp 524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532</w:t>
      </w:r>
    </w:p>
    <w:p w14:paraId="2AC93B8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60.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Theelen</w:t>
      </w:r>
      <w:proofErr w:type="spellEnd"/>
      <w:r w:rsidRPr="0075707B">
        <w:rPr>
          <w:rFonts w:cs="Times New Roman"/>
          <w:szCs w:val="24"/>
        </w:rPr>
        <w:t xml:space="preserve"> W, </w:t>
      </w:r>
      <w:proofErr w:type="spellStart"/>
      <w:r w:rsidRPr="0075707B">
        <w:rPr>
          <w:rFonts w:cs="Times New Roman"/>
          <w:szCs w:val="24"/>
        </w:rPr>
        <w:t>Peulen</w:t>
      </w:r>
      <w:proofErr w:type="spellEnd"/>
      <w:r w:rsidRPr="0075707B">
        <w:rPr>
          <w:rFonts w:cs="Times New Roman"/>
          <w:szCs w:val="24"/>
        </w:rPr>
        <w:t xml:space="preserve"> HMU, </w:t>
      </w:r>
      <w:proofErr w:type="spellStart"/>
      <w:r w:rsidRPr="0075707B">
        <w:rPr>
          <w:rFonts w:cs="Times New Roman"/>
          <w:szCs w:val="24"/>
        </w:rPr>
        <w:t>Lalezari</w:t>
      </w:r>
      <w:proofErr w:type="spellEnd"/>
      <w:r w:rsidRPr="0075707B">
        <w:rPr>
          <w:rFonts w:cs="Times New Roman"/>
          <w:szCs w:val="24"/>
        </w:rPr>
        <w:t xml:space="preserve"> F, et al: Effect of Pembrolizumab after Stereotactic Body Radiotherapy vs Pembrolizumab Alone on Tumor Response in Patients with Advanced Non-Small Cell Lung Cancer: results of the PEMBRO-RT Phase 2 Randomized Clinical Trial, JAMA oncology, 2019</w:t>
      </w:r>
    </w:p>
    <w:p w14:paraId="04FE1CB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61.</w:t>
      </w:r>
      <w:r w:rsidRPr="0075707B">
        <w:rPr>
          <w:rFonts w:cs="Times New Roman"/>
          <w:szCs w:val="24"/>
        </w:rPr>
        <w:tab/>
        <w:t xml:space="preserve">Calabro L, </w:t>
      </w:r>
      <w:proofErr w:type="spellStart"/>
      <w:r w:rsidRPr="0075707B">
        <w:rPr>
          <w:rFonts w:cs="Times New Roman"/>
          <w:szCs w:val="24"/>
        </w:rPr>
        <w:t>Morra</w:t>
      </w:r>
      <w:proofErr w:type="spellEnd"/>
      <w:r w:rsidRPr="0075707B">
        <w:rPr>
          <w:rFonts w:cs="Times New Roman"/>
          <w:szCs w:val="24"/>
        </w:rPr>
        <w:t xml:space="preserve"> A, </w:t>
      </w:r>
      <w:proofErr w:type="spellStart"/>
      <w:r w:rsidRPr="0075707B">
        <w:rPr>
          <w:rFonts w:cs="Times New Roman"/>
          <w:szCs w:val="24"/>
        </w:rPr>
        <w:t>Fonsatti</w:t>
      </w:r>
      <w:proofErr w:type="spellEnd"/>
      <w:r w:rsidRPr="0075707B">
        <w:rPr>
          <w:rFonts w:cs="Times New Roman"/>
          <w:szCs w:val="24"/>
        </w:rPr>
        <w:t xml:space="preserve"> E, et al: Efficacy and safety of an intensified schedule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for chemotherapy-resistant malignant mesothelioma: an open-label, single-arm, phase 2 study. Lancet Respir Med 3:301-9, 2015</w:t>
      </w:r>
    </w:p>
    <w:p w14:paraId="23A13EF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62.</w:t>
      </w:r>
      <w:r w:rsidRPr="0075707B">
        <w:rPr>
          <w:rFonts w:cs="Times New Roman"/>
          <w:szCs w:val="24"/>
        </w:rPr>
        <w:tab/>
        <w:t xml:space="preserve">Powles T, O'Donnell PH, </w:t>
      </w:r>
      <w:proofErr w:type="spellStart"/>
      <w:r w:rsidRPr="0075707B">
        <w:rPr>
          <w:rFonts w:cs="Times New Roman"/>
          <w:szCs w:val="24"/>
        </w:rPr>
        <w:t>Massard</w:t>
      </w:r>
      <w:proofErr w:type="spellEnd"/>
      <w:r w:rsidRPr="0075707B">
        <w:rPr>
          <w:rFonts w:cs="Times New Roman"/>
          <w:szCs w:val="24"/>
        </w:rPr>
        <w:t xml:space="preserve"> C, et al: Efficacy and Safety of Durvalumab in Locally Advanced or Metastatic Urothelial Carcinoma: Updated Results </w:t>
      </w:r>
      <w:proofErr w:type="gramStart"/>
      <w:r w:rsidRPr="0075707B">
        <w:rPr>
          <w:rFonts w:cs="Times New Roman"/>
          <w:szCs w:val="24"/>
        </w:rPr>
        <w:t>From</w:t>
      </w:r>
      <w:proofErr w:type="gramEnd"/>
      <w:r w:rsidRPr="0075707B">
        <w:rPr>
          <w:rFonts w:cs="Times New Roman"/>
          <w:szCs w:val="24"/>
        </w:rPr>
        <w:t xml:space="preserve"> a Phase 1/2 Open-label Study. Lancet </w:t>
      </w:r>
      <w:proofErr w:type="gramStart"/>
      <w:r w:rsidRPr="0075707B">
        <w:rPr>
          <w:rFonts w:cs="Times New Roman"/>
          <w:szCs w:val="24"/>
        </w:rPr>
        <w:t>3:e</w:t>
      </w:r>
      <w:proofErr w:type="gramEnd"/>
      <w:r w:rsidRPr="0075707B">
        <w:rPr>
          <w:rFonts w:cs="Times New Roman"/>
          <w:szCs w:val="24"/>
        </w:rPr>
        <w:t>172411, 2017</w:t>
      </w:r>
    </w:p>
    <w:p w14:paraId="7BF8C44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63.</w:t>
      </w:r>
      <w:r w:rsidRPr="0075707B">
        <w:rPr>
          <w:rFonts w:cs="Times New Roman"/>
          <w:szCs w:val="24"/>
        </w:rPr>
        <w:tab/>
        <w:t xml:space="preserve">Efficacy and safety of </w:t>
      </w:r>
      <w:proofErr w:type="gramStart"/>
      <w:r w:rsidRPr="0075707B">
        <w:rPr>
          <w:rFonts w:cs="Times New Roman"/>
          <w:szCs w:val="24"/>
        </w:rPr>
        <w:t>first-line</w:t>
      </w:r>
      <w:proofErr w:type="gramEnd"/>
      <w:r w:rsidRPr="0075707B">
        <w:rPr>
          <w:rFonts w:cs="Times New Roman"/>
          <w:szCs w:val="24"/>
        </w:rPr>
        <w:t xml:space="preserve"> avelumab treatment in patients with stage IV metastatic </w:t>
      </w:r>
      <w:proofErr w:type="spellStart"/>
      <w:r w:rsidRPr="0075707B">
        <w:rPr>
          <w:rFonts w:cs="Times New Roman"/>
          <w:szCs w:val="24"/>
        </w:rPr>
        <w:t>merkel</w:t>
      </w:r>
      <w:proofErr w:type="spellEnd"/>
      <w:r w:rsidRPr="0075707B">
        <w:rPr>
          <w:rFonts w:cs="Times New Roman"/>
          <w:szCs w:val="24"/>
        </w:rPr>
        <w:t xml:space="preserve"> cell carcinoma a preplanned interim analysis of a clinical trial, JAMA oncology, 2018</w:t>
      </w:r>
    </w:p>
    <w:p w14:paraId="118E7CA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64.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O'Day</w:t>
      </w:r>
      <w:proofErr w:type="spellEnd"/>
      <w:r w:rsidRPr="0075707B">
        <w:rPr>
          <w:rFonts w:cs="Times New Roman"/>
          <w:szCs w:val="24"/>
        </w:rPr>
        <w:t xml:space="preserve"> SJ, Maio M, </w:t>
      </w:r>
      <w:proofErr w:type="spellStart"/>
      <w:r w:rsidRPr="0075707B">
        <w:rPr>
          <w:rFonts w:cs="Times New Roman"/>
          <w:szCs w:val="24"/>
        </w:rPr>
        <w:t>Chiarion-Sileni</w:t>
      </w:r>
      <w:proofErr w:type="spellEnd"/>
      <w:r w:rsidRPr="0075707B">
        <w:rPr>
          <w:rFonts w:cs="Times New Roman"/>
          <w:szCs w:val="24"/>
        </w:rPr>
        <w:t xml:space="preserve"> V, et al: Efficacy and safety of ipilimumab monotherapy in patients with pretreated advanced melanoma: a multicenter single-arm phase II study. Ann Oncol 21:1712-7, 2010</w:t>
      </w:r>
    </w:p>
    <w:p w14:paraId="225120F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65.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Hida</w:t>
      </w:r>
      <w:proofErr w:type="spellEnd"/>
      <w:r w:rsidRPr="0075707B">
        <w:rPr>
          <w:rFonts w:cs="Times New Roman"/>
          <w:szCs w:val="24"/>
        </w:rPr>
        <w:t xml:space="preserve"> T, </w:t>
      </w:r>
      <w:proofErr w:type="spellStart"/>
      <w:r w:rsidRPr="0075707B">
        <w:rPr>
          <w:rFonts w:cs="Times New Roman"/>
          <w:szCs w:val="24"/>
        </w:rPr>
        <w:t>Nishio</w:t>
      </w:r>
      <w:proofErr w:type="spellEnd"/>
      <w:r w:rsidRPr="0075707B">
        <w:rPr>
          <w:rFonts w:cs="Times New Roman"/>
          <w:szCs w:val="24"/>
        </w:rPr>
        <w:t xml:space="preserve"> M, </w:t>
      </w:r>
      <w:proofErr w:type="spellStart"/>
      <w:r w:rsidRPr="0075707B">
        <w:rPr>
          <w:rFonts w:cs="Times New Roman"/>
          <w:szCs w:val="24"/>
        </w:rPr>
        <w:t>Nogami</w:t>
      </w:r>
      <w:proofErr w:type="spellEnd"/>
      <w:r w:rsidRPr="0075707B">
        <w:rPr>
          <w:rFonts w:cs="Times New Roman"/>
          <w:szCs w:val="24"/>
        </w:rPr>
        <w:t xml:space="preserve"> N, et al: Efficacy and safety of nivolumab in Japanese patients with advanced or recurrent squamous non-small cell lung cancer. Cancer Sci 108:1000-1006, 2017</w:t>
      </w:r>
    </w:p>
    <w:p w14:paraId="1D6A2E5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66.</w:t>
      </w:r>
      <w:r w:rsidRPr="0075707B">
        <w:rPr>
          <w:rFonts w:cs="Times New Roman"/>
          <w:szCs w:val="24"/>
        </w:rPr>
        <w:tab/>
        <w:t xml:space="preserve">Yamazaki N, </w:t>
      </w:r>
      <w:proofErr w:type="spellStart"/>
      <w:r w:rsidRPr="0075707B">
        <w:rPr>
          <w:rFonts w:cs="Times New Roman"/>
          <w:szCs w:val="24"/>
        </w:rPr>
        <w:t>Kiyohara</w:t>
      </w:r>
      <w:proofErr w:type="spellEnd"/>
      <w:r w:rsidRPr="0075707B">
        <w:rPr>
          <w:rFonts w:cs="Times New Roman"/>
          <w:szCs w:val="24"/>
        </w:rPr>
        <w:t xml:space="preserve"> Y, </w:t>
      </w:r>
      <w:proofErr w:type="spellStart"/>
      <w:r w:rsidRPr="0075707B">
        <w:rPr>
          <w:rFonts w:cs="Times New Roman"/>
          <w:szCs w:val="24"/>
        </w:rPr>
        <w:t>Uhara</w:t>
      </w:r>
      <w:proofErr w:type="spellEnd"/>
      <w:r w:rsidRPr="0075707B">
        <w:rPr>
          <w:rFonts w:cs="Times New Roman"/>
          <w:szCs w:val="24"/>
        </w:rPr>
        <w:t xml:space="preserve"> H, et al: Efficacy and safety of nivolumab in Japanese patients with previously untreated advanced melanoma: A phase II study. Cancer Sci 108:1223-1230, 2017</w:t>
      </w:r>
    </w:p>
    <w:p w14:paraId="0D81C46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67.</w:t>
      </w:r>
      <w:r w:rsidRPr="0075707B">
        <w:rPr>
          <w:rFonts w:cs="Times New Roman" w:hint="eastAsia"/>
          <w:szCs w:val="24"/>
        </w:rPr>
        <w:tab/>
        <w:t>Bang YJ, Cho JY, Kim YH, et al: Efficacy of Sequential Ipilimumab Monotherapy versus Best Supportive Care for Unresectable Locally Advanced/Metastatic Gastric or Gastroesophageal Junction Cancer, Clinical cancer research, 2017, pp 5671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5678</w:t>
      </w:r>
    </w:p>
    <w:p w14:paraId="4658B81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68.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Daver</w:t>
      </w:r>
      <w:proofErr w:type="spellEnd"/>
      <w:r w:rsidRPr="0075707B">
        <w:rPr>
          <w:rFonts w:cs="Times New Roman" w:hint="eastAsia"/>
          <w:szCs w:val="24"/>
        </w:rPr>
        <w:t xml:space="preserve"> N, Garcia-</w:t>
      </w:r>
      <w:proofErr w:type="spellStart"/>
      <w:r w:rsidRPr="0075707B">
        <w:rPr>
          <w:rFonts w:cs="Times New Roman" w:hint="eastAsia"/>
          <w:szCs w:val="24"/>
        </w:rPr>
        <w:t>Manero</w:t>
      </w:r>
      <w:proofErr w:type="spellEnd"/>
      <w:r w:rsidRPr="0075707B">
        <w:rPr>
          <w:rFonts w:cs="Times New Roman" w:hint="eastAsia"/>
          <w:szCs w:val="24"/>
        </w:rPr>
        <w:t xml:space="preserve"> G, </w:t>
      </w:r>
      <w:proofErr w:type="spellStart"/>
      <w:r w:rsidRPr="0075707B">
        <w:rPr>
          <w:rFonts w:cs="Times New Roman" w:hint="eastAsia"/>
          <w:szCs w:val="24"/>
        </w:rPr>
        <w:t>Basu</w:t>
      </w:r>
      <w:proofErr w:type="spellEnd"/>
      <w:r w:rsidRPr="0075707B">
        <w:rPr>
          <w:rFonts w:cs="Times New Roman" w:hint="eastAsia"/>
          <w:szCs w:val="24"/>
        </w:rPr>
        <w:t xml:space="preserve"> S, et al: Efficacy, safety, and biomarkers of response to </w:t>
      </w:r>
      <w:proofErr w:type="spellStart"/>
      <w:r w:rsidRPr="0075707B">
        <w:rPr>
          <w:rFonts w:cs="Times New Roman" w:hint="eastAsia"/>
          <w:szCs w:val="24"/>
        </w:rPr>
        <w:t>azacitidine</w:t>
      </w:r>
      <w:proofErr w:type="spellEnd"/>
      <w:r w:rsidRPr="0075707B">
        <w:rPr>
          <w:rFonts w:cs="Times New Roman" w:hint="eastAsia"/>
          <w:szCs w:val="24"/>
        </w:rPr>
        <w:t xml:space="preserve"> and nivolumab in relapsed/ refractory acute myeloid leukemia: a nonrandomized, open-label, phase II study, Cancer discovery, 2019, pp 370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383</w:t>
      </w:r>
    </w:p>
    <w:p w14:paraId="549A992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69.</w:t>
      </w:r>
      <w:r w:rsidRPr="0075707B">
        <w:rPr>
          <w:rFonts w:cs="Times New Roman" w:hint="eastAsia"/>
          <w:szCs w:val="24"/>
        </w:rPr>
        <w:tab/>
        <w:t xml:space="preserve">Le DT, Lutz E, </w:t>
      </w:r>
      <w:proofErr w:type="spellStart"/>
      <w:r w:rsidRPr="0075707B">
        <w:rPr>
          <w:rFonts w:cs="Times New Roman" w:hint="eastAsia"/>
          <w:szCs w:val="24"/>
        </w:rPr>
        <w:t>Uram</w:t>
      </w:r>
      <w:proofErr w:type="spellEnd"/>
      <w:r w:rsidRPr="0075707B">
        <w:rPr>
          <w:rFonts w:cs="Times New Roman" w:hint="eastAsia"/>
          <w:szCs w:val="24"/>
        </w:rPr>
        <w:t xml:space="preserve"> JN, et al: Evaluation of ipilimumab in combination with allogeneic pancreatic tumor cells transfected with a GM-CSF gene in previously treated pancreatic cancer, Journal of immunotherapy (</w:t>
      </w:r>
      <w:proofErr w:type="spellStart"/>
      <w:r w:rsidRPr="0075707B">
        <w:rPr>
          <w:rFonts w:cs="Times New Roman" w:hint="eastAsia"/>
          <w:szCs w:val="24"/>
        </w:rPr>
        <w:t>hagerstown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md</w:t>
      </w:r>
      <w:proofErr w:type="gramStart"/>
      <w:r w:rsidRPr="0075707B">
        <w:rPr>
          <w:rFonts w:cs="Times New Roman" w:hint="eastAsia"/>
          <w:szCs w:val="24"/>
        </w:rPr>
        <w:t>.</w:t>
      </w:r>
      <w:proofErr w:type="spellEnd"/>
      <w:r w:rsidRPr="0075707B">
        <w:rPr>
          <w:rFonts w:cs="Times New Roman" w:hint="eastAsia"/>
          <w:szCs w:val="24"/>
        </w:rPr>
        <w:t xml:space="preserve"> :</w:t>
      </w:r>
      <w:proofErr w:type="gramEnd"/>
      <w:r w:rsidRPr="0075707B">
        <w:rPr>
          <w:rFonts w:cs="Times New Roman" w:hint="eastAsia"/>
          <w:szCs w:val="24"/>
        </w:rPr>
        <w:t xml:space="preserve"> 1997), 2013, pp 382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389</w:t>
      </w:r>
    </w:p>
    <w:p w14:paraId="49F153D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70.</w:t>
      </w:r>
      <w:r w:rsidRPr="0075707B">
        <w:rPr>
          <w:rFonts w:cs="Times New Roman" w:hint="eastAsia"/>
          <w:szCs w:val="24"/>
        </w:rPr>
        <w:tab/>
        <w:t xml:space="preserve">Hamid O, </w:t>
      </w:r>
      <w:proofErr w:type="spellStart"/>
      <w:r w:rsidRPr="0075707B">
        <w:rPr>
          <w:rFonts w:cs="Times New Roman" w:hint="eastAsia"/>
          <w:szCs w:val="24"/>
        </w:rPr>
        <w:t>Puzanov</w:t>
      </w:r>
      <w:proofErr w:type="spellEnd"/>
      <w:r w:rsidRPr="0075707B">
        <w:rPr>
          <w:rFonts w:cs="Times New Roman" w:hint="eastAsia"/>
          <w:szCs w:val="24"/>
        </w:rPr>
        <w:t xml:space="preserve"> I, </w:t>
      </w:r>
      <w:proofErr w:type="spellStart"/>
      <w:r w:rsidRPr="0075707B">
        <w:rPr>
          <w:rFonts w:cs="Times New Roman" w:hint="eastAsia"/>
          <w:szCs w:val="24"/>
        </w:rPr>
        <w:t>Dummer</w:t>
      </w:r>
      <w:proofErr w:type="spellEnd"/>
      <w:r w:rsidRPr="0075707B">
        <w:rPr>
          <w:rFonts w:cs="Times New Roman" w:hint="eastAsia"/>
          <w:szCs w:val="24"/>
        </w:rPr>
        <w:t xml:space="preserve"> R, et al: Final analysis of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 trial comparing pembrolizumab versus investigator-choice chemotherapy for ipilimumab-refractory advanced melanoma, European journal of cancer (oxford, </w:t>
      </w:r>
      <w:proofErr w:type="spellStart"/>
      <w:proofErr w:type="gram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 xml:space="preserve"> :</w:t>
      </w:r>
      <w:proofErr w:type="gramEnd"/>
      <w:r w:rsidRPr="0075707B">
        <w:rPr>
          <w:rFonts w:cs="Times New Roman" w:hint="eastAsia"/>
          <w:szCs w:val="24"/>
        </w:rPr>
        <w:t xml:space="preserve"> 1990), 2017, pp 37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45</w:t>
      </w:r>
    </w:p>
    <w:p w14:paraId="4A2B2D0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71.</w:t>
      </w:r>
      <w:r w:rsidRPr="0075707B">
        <w:rPr>
          <w:rFonts w:cs="Times New Roman"/>
          <w:szCs w:val="24"/>
        </w:rPr>
        <w:tab/>
        <w:t xml:space="preserve">Horn L, Mansfield AS, </w:t>
      </w:r>
      <w:proofErr w:type="spellStart"/>
      <w:r w:rsidRPr="0075707B">
        <w:rPr>
          <w:rFonts w:cs="Times New Roman"/>
          <w:szCs w:val="24"/>
        </w:rPr>
        <w:t>Szczęsna</w:t>
      </w:r>
      <w:proofErr w:type="spellEnd"/>
      <w:r w:rsidRPr="0075707B">
        <w:rPr>
          <w:rFonts w:cs="Times New Roman"/>
          <w:szCs w:val="24"/>
        </w:rPr>
        <w:t xml:space="preserve"> A, et al: </w:t>
      </w:r>
      <w:proofErr w:type="gramStart"/>
      <w:r w:rsidRPr="0075707B">
        <w:rPr>
          <w:rFonts w:cs="Times New Roman"/>
          <w:szCs w:val="24"/>
        </w:rPr>
        <w:t>First-Line</w:t>
      </w:r>
      <w:proofErr w:type="gramEnd"/>
      <w:r w:rsidRPr="0075707B">
        <w:rPr>
          <w:rFonts w:cs="Times New Roman"/>
          <w:szCs w:val="24"/>
        </w:rPr>
        <w:t xml:space="preserve"> Atezolizumab plus Chemotherapy in Extensive-Stage Small-Cell Lung Cancer, New England journal of medicine, 2018, pp 2220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/>
          <w:szCs w:val="24"/>
        </w:rPr>
        <w:t>2229</w:t>
      </w:r>
    </w:p>
    <w:p w14:paraId="756C883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72.</w:t>
      </w:r>
      <w:r w:rsidRPr="0075707B">
        <w:rPr>
          <w:rFonts w:cs="Times New Roman" w:hint="eastAsia"/>
          <w:szCs w:val="24"/>
        </w:rPr>
        <w:tab/>
        <w:t xml:space="preserve">Carbone DP, Reck M, Paz-Ares L, et al: </w:t>
      </w:r>
      <w:proofErr w:type="gramStart"/>
      <w:r w:rsidRPr="0075707B">
        <w:rPr>
          <w:rFonts w:cs="Times New Roman" w:hint="eastAsia"/>
          <w:szCs w:val="24"/>
        </w:rPr>
        <w:t>First-line</w:t>
      </w:r>
      <w:proofErr w:type="gramEnd"/>
      <w:r w:rsidRPr="0075707B">
        <w:rPr>
          <w:rFonts w:cs="Times New Roman" w:hint="eastAsia"/>
          <w:szCs w:val="24"/>
        </w:rPr>
        <w:t xml:space="preserve"> nivolumab in stage IV or recurrent non-small-cell lung cancer, New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 xml:space="preserve"> journal of medicine, 2017, pp 2415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2426</w:t>
      </w:r>
    </w:p>
    <w:p w14:paraId="5FB38CA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73.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Balar</w:t>
      </w:r>
      <w:proofErr w:type="spellEnd"/>
      <w:r w:rsidRPr="0075707B">
        <w:rPr>
          <w:rFonts w:cs="Times New Roman"/>
          <w:szCs w:val="24"/>
        </w:rPr>
        <w:t xml:space="preserve"> AV, Castellano D, O'Donnell PH, et al: </w:t>
      </w:r>
      <w:proofErr w:type="gramStart"/>
      <w:r w:rsidRPr="0075707B">
        <w:rPr>
          <w:rFonts w:cs="Times New Roman"/>
          <w:szCs w:val="24"/>
        </w:rPr>
        <w:t>First-line</w:t>
      </w:r>
      <w:proofErr w:type="gramEnd"/>
      <w:r w:rsidRPr="0075707B">
        <w:rPr>
          <w:rFonts w:cs="Times New Roman"/>
          <w:szCs w:val="24"/>
        </w:rPr>
        <w:t xml:space="preserve"> pembrolizumab in cisplatin-ineligible patients with locally advanced and unresectable or metastatic urothelial cancer (KEYNOTE-052):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single-arm, phase 2 study, The lancet. Oncology</w:t>
      </w:r>
      <w:r w:rsidRPr="0075707B">
        <w:rPr>
          <w:rFonts w:cs="Times New Roman" w:hint="eastAsia"/>
          <w:szCs w:val="24"/>
        </w:rPr>
        <w:t>, 2017, pp 1483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1492</w:t>
      </w:r>
    </w:p>
    <w:p w14:paraId="06281D0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74.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S, Horn L, Jackman D, et al: Five-Year Follow-Up of Nivolumab in Previously Treated Advanced Non-Small-Cell Lung Cancer: Results </w:t>
      </w:r>
      <w:proofErr w:type="gramStart"/>
      <w:r w:rsidRPr="0075707B">
        <w:rPr>
          <w:rFonts w:cs="Times New Roman"/>
          <w:szCs w:val="24"/>
        </w:rPr>
        <w:t>From</w:t>
      </w:r>
      <w:proofErr w:type="gramEnd"/>
      <w:r w:rsidRPr="0075707B">
        <w:rPr>
          <w:rFonts w:cs="Times New Roman"/>
          <w:szCs w:val="24"/>
        </w:rPr>
        <w:t xml:space="preserve"> the CA209-003 Study. J Clin Oncol 36:1675-1684, 2018</w:t>
      </w:r>
    </w:p>
    <w:p w14:paraId="4BEDF25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75.</w:t>
      </w:r>
      <w:r w:rsidRPr="0075707B">
        <w:rPr>
          <w:rFonts w:cs="Times New Roman" w:hint="eastAsia"/>
          <w:szCs w:val="24"/>
        </w:rPr>
        <w:tab/>
        <w:t xml:space="preserve">Maio M, </w:t>
      </w:r>
      <w:proofErr w:type="spellStart"/>
      <w:r w:rsidRPr="0075707B">
        <w:rPr>
          <w:rFonts w:cs="Times New Roman" w:hint="eastAsia"/>
          <w:szCs w:val="24"/>
        </w:rPr>
        <w:t>Grob</w:t>
      </w:r>
      <w:proofErr w:type="spellEnd"/>
      <w:r w:rsidRPr="0075707B">
        <w:rPr>
          <w:rFonts w:cs="Times New Roman" w:hint="eastAsia"/>
          <w:szCs w:val="24"/>
        </w:rPr>
        <w:t xml:space="preserve"> JJ, </w:t>
      </w:r>
      <w:proofErr w:type="spellStart"/>
      <w:r w:rsidRPr="0075707B">
        <w:rPr>
          <w:rFonts w:cs="Times New Roman" w:hint="eastAsia"/>
          <w:szCs w:val="24"/>
        </w:rPr>
        <w:t>Aamdal</w:t>
      </w:r>
      <w:proofErr w:type="spellEnd"/>
      <w:r w:rsidRPr="0075707B">
        <w:rPr>
          <w:rFonts w:cs="Times New Roman" w:hint="eastAsia"/>
          <w:szCs w:val="24"/>
        </w:rPr>
        <w:t xml:space="preserve"> S, et al: Five-year survival rates for treatment-naive patients with advanced melanoma who received ipilimumab plus dacarbazine in a phase III trial, Journal of clinical oncology, 2015, pp 1191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1196</w:t>
      </w:r>
    </w:p>
    <w:p w14:paraId="02764C1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76.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Rozeman</w:t>
      </w:r>
      <w:proofErr w:type="spellEnd"/>
      <w:r w:rsidRPr="0075707B">
        <w:rPr>
          <w:rFonts w:cs="Times New Roman"/>
          <w:szCs w:val="24"/>
        </w:rPr>
        <w:t xml:space="preserve"> EA, Menzies AM, van </w:t>
      </w:r>
      <w:proofErr w:type="spellStart"/>
      <w:r w:rsidRPr="0075707B">
        <w:rPr>
          <w:rFonts w:cs="Times New Roman"/>
          <w:szCs w:val="24"/>
        </w:rPr>
        <w:t>Akkooi</w:t>
      </w:r>
      <w:proofErr w:type="spellEnd"/>
      <w:r w:rsidRPr="0075707B">
        <w:rPr>
          <w:rFonts w:cs="Times New Roman"/>
          <w:szCs w:val="24"/>
        </w:rPr>
        <w:t xml:space="preserve"> ACJ, et al: Identification of the optimal combination dosing schedule of neoadjuvant ipilimumab plus nivolumab in macroscopic stage III melanoma (</w:t>
      </w:r>
      <w:proofErr w:type="spellStart"/>
      <w:r w:rsidRPr="0075707B">
        <w:rPr>
          <w:rFonts w:cs="Times New Roman"/>
          <w:szCs w:val="24"/>
        </w:rPr>
        <w:t>OpACIN</w:t>
      </w:r>
      <w:proofErr w:type="spellEnd"/>
      <w:r w:rsidRPr="0075707B">
        <w:rPr>
          <w:rFonts w:cs="Times New Roman"/>
          <w:szCs w:val="24"/>
        </w:rPr>
        <w:t xml:space="preserve">-neo):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phase 2,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controlled trial, Lan</w:t>
      </w:r>
      <w:r w:rsidRPr="0075707B">
        <w:rPr>
          <w:rFonts w:cs="Times New Roman" w:hint="eastAsia"/>
          <w:szCs w:val="24"/>
        </w:rPr>
        <w:t>cet oncology, 2019, pp 948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960</w:t>
      </w:r>
    </w:p>
    <w:p w14:paraId="0F52FF4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77.</w:t>
      </w:r>
      <w:r w:rsidRPr="0075707B">
        <w:rPr>
          <w:rFonts w:cs="Times New Roman"/>
          <w:szCs w:val="24"/>
        </w:rPr>
        <w:tab/>
        <w:t xml:space="preserve">Choueiri TK, Fishman MN, </w:t>
      </w:r>
      <w:proofErr w:type="spellStart"/>
      <w:r w:rsidRPr="0075707B">
        <w:rPr>
          <w:rFonts w:cs="Times New Roman"/>
          <w:szCs w:val="24"/>
        </w:rPr>
        <w:t>Escudier</w:t>
      </w:r>
      <w:proofErr w:type="spellEnd"/>
      <w:r w:rsidRPr="0075707B">
        <w:rPr>
          <w:rFonts w:cs="Times New Roman"/>
          <w:szCs w:val="24"/>
        </w:rPr>
        <w:t xml:space="preserve"> B, et al: Immunomodulatory Activity of Nivolumab in Metastatic Renal Cell Carcinoma. Clin Cancer Res 22:5461-5471, 2016</w:t>
      </w:r>
    </w:p>
    <w:p w14:paraId="7E19161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78.</w:t>
      </w:r>
      <w:r w:rsidRPr="0075707B">
        <w:rPr>
          <w:rFonts w:cs="Times New Roman"/>
          <w:szCs w:val="24"/>
        </w:rPr>
        <w:tab/>
        <w:t xml:space="preserve">Ben-Ami E, </w:t>
      </w:r>
      <w:proofErr w:type="spellStart"/>
      <w:r w:rsidRPr="0075707B">
        <w:rPr>
          <w:rFonts w:cs="Times New Roman"/>
          <w:szCs w:val="24"/>
        </w:rPr>
        <w:t>Barysauskas</w:t>
      </w:r>
      <w:proofErr w:type="spellEnd"/>
      <w:r w:rsidRPr="0075707B">
        <w:rPr>
          <w:rFonts w:cs="Times New Roman"/>
          <w:szCs w:val="24"/>
        </w:rPr>
        <w:t xml:space="preserve"> CM, Solomon S, et al: Immunotherapy with single agent nivolumab for advanced leiomyosarcoma of the uterus: Results of a phase 2 study. Cancer 123:3285-3290, 2017</w:t>
      </w:r>
    </w:p>
    <w:p w14:paraId="2371A7D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79.</w:t>
      </w:r>
      <w:r w:rsidRPr="0075707B">
        <w:rPr>
          <w:rFonts w:cs="Times New Roman" w:hint="eastAsia"/>
          <w:szCs w:val="24"/>
        </w:rPr>
        <w:tab/>
        <w:t xml:space="preserve">Hodi FS, </w:t>
      </w:r>
      <w:proofErr w:type="spellStart"/>
      <w:r w:rsidRPr="0075707B">
        <w:rPr>
          <w:rFonts w:cs="Times New Roman" w:hint="eastAsia"/>
          <w:szCs w:val="24"/>
        </w:rPr>
        <w:t>O'Day</w:t>
      </w:r>
      <w:proofErr w:type="spellEnd"/>
      <w:r w:rsidRPr="0075707B">
        <w:rPr>
          <w:rFonts w:cs="Times New Roman" w:hint="eastAsia"/>
          <w:szCs w:val="24"/>
        </w:rPr>
        <w:t xml:space="preserve"> SJ, McDermott DF, et al: Improved survival with ipilimumab in patients with metastatic melanoma, New England journal of medicine, 2010, pp 711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723</w:t>
      </w:r>
    </w:p>
    <w:p w14:paraId="5A41504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80.</w:t>
      </w:r>
      <w:r w:rsidRPr="0075707B">
        <w:rPr>
          <w:rFonts w:cs="Times New Roman"/>
          <w:szCs w:val="24"/>
        </w:rPr>
        <w:tab/>
        <w:t xml:space="preserve">Herrera AF, Moskowitz AJ, Bartlett NL, et al: Interim results of brentuximab </w:t>
      </w:r>
      <w:proofErr w:type="spellStart"/>
      <w:r w:rsidRPr="0075707B">
        <w:rPr>
          <w:rFonts w:cs="Times New Roman"/>
          <w:szCs w:val="24"/>
        </w:rPr>
        <w:t>vedotin</w:t>
      </w:r>
      <w:proofErr w:type="spellEnd"/>
      <w:r w:rsidRPr="0075707B">
        <w:rPr>
          <w:rFonts w:cs="Times New Roman"/>
          <w:szCs w:val="24"/>
        </w:rPr>
        <w:t xml:space="preserve"> in combination with nivolumab in patients with relapsed or refractory Hodgkin lymphoma. Blood 131:1183-1194, 2018</w:t>
      </w:r>
    </w:p>
    <w:p w14:paraId="16B0A35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lastRenderedPageBreak/>
        <w:tab/>
        <w:t>81.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Ascierto</w:t>
      </w:r>
      <w:proofErr w:type="spellEnd"/>
      <w:r w:rsidRPr="0075707B">
        <w:rPr>
          <w:rFonts w:cs="Times New Roman" w:hint="eastAsia"/>
          <w:szCs w:val="24"/>
        </w:rPr>
        <w:t xml:space="preserve"> PA, Del Vecchio M, Robert C, et al: Ipilimumab 10 mg/kg versus ipilimumab 3 mg/kg in patients with unresectable or metastatic melanoma: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, double-blind,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>, phase 3 trial, The lancet. Oncology, 2017, pp 611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622</w:t>
      </w:r>
    </w:p>
    <w:p w14:paraId="1176C5E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Slovin</w:t>
      </w:r>
      <w:proofErr w:type="spellEnd"/>
      <w:r w:rsidRPr="0075707B">
        <w:rPr>
          <w:rFonts w:cs="Times New Roman"/>
          <w:szCs w:val="24"/>
        </w:rPr>
        <w:t xml:space="preserve"> SF, </w:t>
      </w:r>
      <w:proofErr w:type="spellStart"/>
      <w:r w:rsidRPr="0075707B">
        <w:rPr>
          <w:rFonts w:cs="Times New Roman"/>
          <w:szCs w:val="24"/>
        </w:rPr>
        <w:t>Higano</w:t>
      </w:r>
      <w:proofErr w:type="spellEnd"/>
      <w:r w:rsidRPr="0075707B">
        <w:rPr>
          <w:rFonts w:cs="Times New Roman"/>
          <w:szCs w:val="24"/>
        </w:rPr>
        <w:t xml:space="preserve"> CS, Hamid O, et al: Ipilimumab alone or in combination with radiotherapy in metastatic castration-resistant prostate cancer: results from an open-label, multicenter phase I/II study. Ann Oncol 24:1813-21, 2013</w:t>
      </w:r>
    </w:p>
    <w:p w14:paraId="1493EAF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83.</w:t>
      </w:r>
      <w:r w:rsidRPr="0075707B">
        <w:rPr>
          <w:rFonts w:cs="Times New Roman"/>
          <w:szCs w:val="24"/>
        </w:rPr>
        <w:tab/>
        <w:t xml:space="preserve">Di Giacomo AM, </w:t>
      </w:r>
      <w:proofErr w:type="spellStart"/>
      <w:r w:rsidRPr="0075707B">
        <w:rPr>
          <w:rFonts w:cs="Times New Roman"/>
          <w:szCs w:val="24"/>
        </w:rPr>
        <w:t>Ascierto</w:t>
      </w:r>
      <w:proofErr w:type="spellEnd"/>
      <w:r w:rsidRPr="0075707B">
        <w:rPr>
          <w:rFonts w:cs="Times New Roman"/>
          <w:szCs w:val="24"/>
        </w:rPr>
        <w:t xml:space="preserve"> PA, </w:t>
      </w:r>
      <w:proofErr w:type="spellStart"/>
      <w:r w:rsidRPr="0075707B">
        <w:rPr>
          <w:rFonts w:cs="Times New Roman"/>
          <w:szCs w:val="24"/>
        </w:rPr>
        <w:t>Pilla</w:t>
      </w:r>
      <w:proofErr w:type="spellEnd"/>
      <w:r w:rsidRPr="0075707B">
        <w:rPr>
          <w:rFonts w:cs="Times New Roman"/>
          <w:szCs w:val="24"/>
        </w:rPr>
        <w:t xml:space="preserve"> L, et al: Ipilimumab and </w:t>
      </w:r>
      <w:proofErr w:type="spellStart"/>
      <w:r w:rsidRPr="0075707B">
        <w:rPr>
          <w:rFonts w:cs="Times New Roman"/>
          <w:szCs w:val="24"/>
        </w:rPr>
        <w:t>fotemustine</w:t>
      </w:r>
      <w:proofErr w:type="spellEnd"/>
      <w:r w:rsidRPr="0075707B">
        <w:rPr>
          <w:rFonts w:cs="Times New Roman"/>
          <w:szCs w:val="24"/>
        </w:rPr>
        <w:t xml:space="preserve"> in patients with advanced melanoma (NIBIT-M1): an open-label, single-arm phase 2 trial. Lancet Oncol 13:879-86, 2012</w:t>
      </w:r>
    </w:p>
    <w:p w14:paraId="09A9E5B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Davids</w:t>
      </w:r>
      <w:proofErr w:type="spellEnd"/>
      <w:r w:rsidRPr="0075707B">
        <w:rPr>
          <w:rFonts w:cs="Times New Roman"/>
          <w:szCs w:val="24"/>
        </w:rPr>
        <w:t xml:space="preserve"> MS, Kim HT, </w:t>
      </w:r>
      <w:proofErr w:type="spellStart"/>
      <w:r w:rsidRPr="0075707B">
        <w:rPr>
          <w:rFonts w:cs="Times New Roman"/>
          <w:szCs w:val="24"/>
        </w:rPr>
        <w:t>Bachireddy</w:t>
      </w:r>
      <w:proofErr w:type="spellEnd"/>
      <w:r w:rsidRPr="0075707B">
        <w:rPr>
          <w:rFonts w:cs="Times New Roman"/>
          <w:szCs w:val="24"/>
        </w:rPr>
        <w:t xml:space="preserve"> P, et al: Ipilimumab for Patients with Relapse after Allogeneic Transplantation.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375:143-53, 2016</w:t>
      </w:r>
    </w:p>
    <w:p w14:paraId="55DE6B1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85.</w:t>
      </w:r>
      <w:r w:rsidRPr="0075707B">
        <w:rPr>
          <w:rFonts w:cs="Times New Roman"/>
          <w:szCs w:val="24"/>
        </w:rPr>
        <w:tab/>
        <w:t xml:space="preserve">Reck M, </w:t>
      </w:r>
      <w:proofErr w:type="spellStart"/>
      <w:r w:rsidRPr="0075707B">
        <w:rPr>
          <w:rFonts w:cs="Times New Roman"/>
          <w:szCs w:val="24"/>
        </w:rPr>
        <w:t>Bondarenko</w:t>
      </w:r>
      <w:proofErr w:type="spellEnd"/>
      <w:r w:rsidRPr="0075707B">
        <w:rPr>
          <w:rFonts w:cs="Times New Roman"/>
          <w:szCs w:val="24"/>
        </w:rPr>
        <w:t xml:space="preserve"> I, </w:t>
      </w:r>
      <w:proofErr w:type="spellStart"/>
      <w:r w:rsidRPr="0075707B">
        <w:rPr>
          <w:rFonts w:cs="Times New Roman"/>
          <w:szCs w:val="24"/>
        </w:rPr>
        <w:t>Luft</w:t>
      </w:r>
      <w:proofErr w:type="spellEnd"/>
      <w:r w:rsidRPr="0075707B">
        <w:rPr>
          <w:rFonts w:cs="Times New Roman"/>
          <w:szCs w:val="24"/>
        </w:rPr>
        <w:t xml:space="preserve"> A, et al: Ipilimumab in combination with paclitaxel and carboplatin as first-line therapy in extensive-disease-small-cell lung cancer: results from a randomized, double-blind, multicenter phase 2 trial, Annals of </w:t>
      </w:r>
      <w:proofErr w:type="gramStart"/>
      <w:r w:rsidRPr="0075707B">
        <w:rPr>
          <w:rFonts w:cs="Times New Roman"/>
          <w:szCs w:val="24"/>
        </w:rPr>
        <w:t>oncology :</w:t>
      </w:r>
      <w:proofErr w:type="gramEnd"/>
      <w:r w:rsidRPr="0075707B">
        <w:rPr>
          <w:rFonts w:cs="Times New Roman"/>
          <w:szCs w:val="24"/>
        </w:rPr>
        <w:t xml:space="preserve"> </w:t>
      </w:r>
      <w:r w:rsidRPr="0075707B">
        <w:rPr>
          <w:rFonts w:cs="Times New Roman" w:hint="eastAsia"/>
          <w:szCs w:val="24"/>
        </w:rPr>
        <w:t xml:space="preserve">official journal of the </w:t>
      </w:r>
      <w:proofErr w:type="spellStart"/>
      <w:r w:rsidRPr="0075707B">
        <w:rPr>
          <w:rFonts w:cs="Times New Roman" w:hint="eastAsia"/>
          <w:szCs w:val="24"/>
        </w:rPr>
        <w:t>european</w:t>
      </w:r>
      <w:proofErr w:type="spellEnd"/>
      <w:r w:rsidRPr="0075707B">
        <w:rPr>
          <w:rFonts w:cs="Times New Roman" w:hint="eastAsia"/>
          <w:szCs w:val="24"/>
        </w:rPr>
        <w:t xml:space="preserve"> society for medical oncology, 2013, pp 75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83</w:t>
      </w:r>
    </w:p>
    <w:p w14:paraId="50BFCB8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86.</w:t>
      </w:r>
      <w:r w:rsidRPr="0075707B">
        <w:rPr>
          <w:rFonts w:cs="Times New Roman"/>
          <w:szCs w:val="24"/>
        </w:rPr>
        <w:tab/>
        <w:t xml:space="preserve">Lynch TJ, </w:t>
      </w:r>
      <w:proofErr w:type="spellStart"/>
      <w:r w:rsidRPr="0075707B">
        <w:rPr>
          <w:rFonts w:cs="Times New Roman"/>
          <w:szCs w:val="24"/>
        </w:rPr>
        <w:t>Bondarenko</w:t>
      </w:r>
      <w:proofErr w:type="spellEnd"/>
      <w:r w:rsidRPr="0075707B">
        <w:rPr>
          <w:rFonts w:cs="Times New Roman"/>
          <w:szCs w:val="24"/>
        </w:rPr>
        <w:t xml:space="preserve"> I, </w:t>
      </w:r>
      <w:proofErr w:type="spellStart"/>
      <w:r w:rsidRPr="0075707B">
        <w:rPr>
          <w:rFonts w:cs="Times New Roman"/>
          <w:szCs w:val="24"/>
        </w:rPr>
        <w:t>Luft</w:t>
      </w:r>
      <w:proofErr w:type="spellEnd"/>
      <w:r w:rsidRPr="0075707B">
        <w:rPr>
          <w:rFonts w:cs="Times New Roman"/>
          <w:szCs w:val="24"/>
        </w:rPr>
        <w:t xml:space="preserve"> A, et al: Ipilimumab in combination with paclitaxel and carboplatin as first-line treatment in stage IIIB/IV non-small-cell lung cancer: results from a randomized, double-blind, multicenter phase II study, Journal of clini</w:t>
      </w:r>
      <w:r w:rsidRPr="0075707B">
        <w:rPr>
          <w:rFonts w:cs="Times New Roman" w:hint="eastAsia"/>
          <w:szCs w:val="24"/>
        </w:rPr>
        <w:t>cal oncology, 2012, pp 2046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2054</w:t>
      </w:r>
    </w:p>
    <w:p w14:paraId="68F05A1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87.</w:t>
      </w:r>
      <w:r w:rsidRPr="0075707B">
        <w:rPr>
          <w:rFonts w:cs="Times New Roman"/>
          <w:szCs w:val="24"/>
        </w:rPr>
        <w:tab/>
        <w:t xml:space="preserve">Margolin K, </w:t>
      </w:r>
      <w:proofErr w:type="spellStart"/>
      <w:r w:rsidRPr="0075707B">
        <w:rPr>
          <w:rFonts w:cs="Times New Roman"/>
          <w:szCs w:val="24"/>
        </w:rPr>
        <w:t>Ernstoff</w:t>
      </w:r>
      <w:proofErr w:type="spellEnd"/>
      <w:r w:rsidRPr="0075707B">
        <w:rPr>
          <w:rFonts w:cs="Times New Roman"/>
          <w:szCs w:val="24"/>
        </w:rPr>
        <w:t xml:space="preserve"> MS, Hamid O, et al: Ipilimumab in patients with melanoma and brain metastases: an open-label, phase 2 trial. Lancet Oncol 13:459-65, 2012</w:t>
      </w:r>
    </w:p>
    <w:p w14:paraId="67BC8F2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88.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Wolchok</w:t>
      </w:r>
      <w:proofErr w:type="spellEnd"/>
      <w:r w:rsidRPr="0075707B">
        <w:rPr>
          <w:rFonts w:cs="Times New Roman" w:hint="eastAsia"/>
          <w:szCs w:val="24"/>
        </w:rPr>
        <w:t xml:space="preserve"> JD, </w:t>
      </w:r>
      <w:proofErr w:type="spellStart"/>
      <w:r w:rsidRPr="0075707B">
        <w:rPr>
          <w:rFonts w:cs="Times New Roman" w:hint="eastAsia"/>
          <w:szCs w:val="24"/>
        </w:rPr>
        <w:t>Neyns</w:t>
      </w:r>
      <w:proofErr w:type="spellEnd"/>
      <w:r w:rsidRPr="0075707B">
        <w:rPr>
          <w:rFonts w:cs="Times New Roman" w:hint="eastAsia"/>
          <w:szCs w:val="24"/>
        </w:rPr>
        <w:t xml:space="preserve"> B, Linette G, et al: Ipilimumab monotherapy in patients with pretreated advanced melanoma: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, double-blind,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>, phase 2, dose-ranging study, The lancet. Oncology, 2010, pp 155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164</w:t>
      </w:r>
    </w:p>
    <w:p w14:paraId="47CC957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89.</w:t>
      </w:r>
      <w:r w:rsidRPr="0075707B">
        <w:rPr>
          <w:rFonts w:cs="Times New Roman" w:hint="eastAsia"/>
          <w:szCs w:val="24"/>
        </w:rPr>
        <w:tab/>
        <w:t xml:space="preserve">Robert C, Thomas L, </w:t>
      </w:r>
      <w:proofErr w:type="spellStart"/>
      <w:r w:rsidRPr="0075707B">
        <w:rPr>
          <w:rFonts w:cs="Times New Roman" w:hint="eastAsia"/>
          <w:szCs w:val="24"/>
        </w:rPr>
        <w:t>Bondarenko</w:t>
      </w:r>
      <w:proofErr w:type="spellEnd"/>
      <w:r w:rsidRPr="0075707B">
        <w:rPr>
          <w:rFonts w:cs="Times New Roman" w:hint="eastAsia"/>
          <w:szCs w:val="24"/>
        </w:rPr>
        <w:t xml:space="preserve"> I, et al: Ipilimumab plus dacarbazine for previously untreated metastatic melanoma, New England journal of medicine, 2011, pp 2517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2526</w:t>
      </w:r>
    </w:p>
    <w:p w14:paraId="0E900A2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90.</w:t>
      </w:r>
      <w:r w:rsidRPr="0075707B">
        <w:rPr>
          <w:rFonts w:cs="Times New Roman" w:hint="eastAsia"/>
          <w:szCs w:val="24"/>
        </w:rPr>
        <w:tab/>
        <w:t xml:space="preserve">Hodi FS, Lee S, McDermott DF, et al: Ipilimumab plus </w:t>
      </w:r>
      <w:proofErr w:type="spellStart"/>
      <w:r w:rsidRPr="0075707B">
        <w:rPr>
          <w:rFonts w:cs="Times New Roman" w:hint="eastAsia"/>
          <w:szCs w:val="24"/>
        </w:rPr>
        <w:t>sargramostim</w:t>
      </w:r>
      <w:proofErr w:type="spellEnd"/>
      <w:r w:rsidRPr="0075707B">
        <w:rPr>
          <w:rFonts w:cs="Times New Roman" w:hint="eastAsia"/>
          <w:szCs w:val="24"/>
        </w:rPr>
        <w:t xml:space="preserve"> vs ipilimumab alone for treatment of metastatic melanoma: a randomized clinical trial, Jama, 2014, pp 1744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1753</w:t>
      </w:r>
    </w:p>
    <w:p w14:paraId="46E2F61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91.</w:t>
      </w:r>
      <w:r w:rsidRPr="0075707B">
        <w:rPr>
          <w:rFonts w:cs="Times New Roman"/>
          <w:szCs w:val="24"/>
        </w:rPr>
        <w:tab/>
        <w:t xml:space="preserve">Kwon ED, Drake CG, </w:t>
      </w:r>
      <w:proofErr w:type="spellStart"/>
      <w:r w:rsidRPr="0075707B">
        <w:rPr>
          <w:rFonts w:cs="Times New Roman"/>
          <w:szCs w:val="24"/>
        </w:rPr>
        <w:t>Scher</w:t>
      </w:r>
      <w:proofErr w:type="spellEnd"/>
      <w:r w:rsidRPr="0075707B">
        <w:rPr>
          <w:rFonts w:cs="Times New Roman"/>
          <w:szCs w:val="24"/>
        </w:rPr>
        <w:t xml:space="preserve"> HI, et al: Ipilimumab versus placebo after radiotherapy in patients with metastatic castration-resistant prostate cancer that had progressed after docetaxel chemotherapy (CA184-043):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double-blind, ph</w:t>
      </w:r>
      <w:r w:rsidRPr="0075707B">
        <w:rPr>
          <w:rFonts w:cs="Times New Roman" w:hint="eastAsia"/>
          <w:szCs w:val="24"/>
        </w:rPr>
        <w:t>ase 3 trial, The lancet. Oncology, 2014, pp 700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712</w:t>
      </w:r>
    </w:p>
    <w:p w14:paraId="0C072AA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92.</w:t>
      </w:r>
      <w:r w:rsidRPr="0075707B">
        <w:rPr>
          <w:rFonts w:cs="Times New Roman" w:hint="eastAsia"/>
          <w:szCs w:val="24"/>
        </w:rPr>
        <w:tab/>
        <w:t>Tang C, Welsh JW, de Groot P, et al: Ipilimumab with Stereotactic Ablative Radiation Therapy: phase I Results and Immunologic Correlates from Peripheral T Cells, Clinical cancer research, 2017, pp 1388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1396</w:t>
      </w:r>
    </w:p>
    <w:p w14:paraId="09FCADF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Nishio</w:t>
      </w:r>
      <w:proofErr w:type="spellEnd"/>
      <w:r w:rsidRPr="0075707B">
        <w:rPr>
          <w:rFonts w:cs="Times New Roman"/>
          <w:szCs w:val="24"/>
        </w:rPr>
        <w:t xml:space="preserve"> M: KEYNOTE-025: Phase 1b study of pembrolizumab in Japanese patients with previously treated programmed death ligand 1-positive advanced non-small-cell lung cancer. BMC Cancer 110:1012-1020, 2019</w:t>
      </w:r>
    </w:p>
    <w:p w14:paraId="3DAA163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94.</w:t>
      </w:r>
      <w:r w:rsidRPr="0075707B">
        <w:rPr>
          <w:rFonts w:cs="Times New Roman"/>
          <w:szCs w:val="24"/>
        </w:rPr>
        <w:tab/>
        <w:t xml:space="preserve">Long-term Clinical Outcomes and Biomarker Analyses of Atezolizumab Therapy for Patients with Metastatic Triple-Negative Breast Cancer: </w:t>
      </w:r>
      <w:proofErr w:type="gramStart"/>
      <w:r w:rsidRPr="0075707B">
        <w:rPr>
          <w:rFonts w:cs="Times New Roman"/>
          <w:szCs w:val="24"/>
        </w:rPr>
        <w:t>a</w:t>
      </w:r>
      <w:proofErr w:type="gramEnd"/>
      <w:r w:rsidRPr="0075707B">
        <w:rPr>
          <w:rFonts w:cs="Times New Roman"/>
          <w:szCs w:val="24"/>
        </w:rPr>
        <w:t xml:space="preserve"> Phase 1 Study, JAMA oncology, 2018</w:t>
      </w:r>
    </w:p>
    <w:p w14:paraId="4123657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95.</w:t>
      </w:r>
      <w:r w:rsidRPr="0075707B">
        <w:rPr>
          <w:rFonts w:cs="Times New Roman"/>
          <w:szCs w:val="24"/>
        </w:rPr>
        <w:tab/>
        <w:t>Yamazaki N: Long-term follow up of nivolumab in previously untreated Japanese patients with advanced or recurrent malignant melanoma. Nat Med 110:1995-2003, 2019</w:t>
      </w:r>
    </w:p>
    <w:p w14:paraId="05F8817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96.</w:t>
      </w:r>
      <w:r w:rsidRPr="0075707B">
        <w:rPr>
          <w:rFonts w:cs="Times New Roman"/>
          <w:szCs w:val="24"/>
        </w:rPr>
        <w:tab/>
        <w:t xml:space="preserve">Liu SV, </w:t>
      </w:r>
      <w:proofErr w:type="spellStart"/>
      <w:r w:rsidRPr="0075707B">
        <w:rPr>
          <w:rFonts w:cs="Times New Roman"/>
          <w:szCs w:val="24"/>
        </w:rPr>
        <w:t>Camidge</w:t>
      </w:r>
      <w:proofErr w:type="spellEnd"/>
      <w:r w:rsidRPr="0075707B">
        <w:rPr>
          <w:rFonts w:cs="Times New Roman"/>
          <w:szCs w:val="24"/>
        </w:rPr>
        <w:t xml:space="preserve"> DR, </w:t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SN, et al: Long-term survival follow-up of atezolizumab in combination with platinum-based doublet chemotherapy in patients with advanced non-small-cell lung cancer, European journal of cancer (oxford, </w:t>
      </w:r>
      <w:proofErr w:type="spellStart"/>
      <w:proofErr w:type="gramStart"/>
      <w:r w:rsidRPr="0075707B">
        <w:rPr>
          <w:rFonts w:cs="Times New Roman"/>
          <w:szCs w:val="24"/>
        </w:rPr>
        <w:t>england</w:t>
      </w:r>
      <w:proofErr w:type="spellEnd"/>
      <w:r w:rsidRPr="0075707B">
        <w:rPr>
          <w:rFonts w:cs="Times New Roman"/>
          <w:szCs w:val="24"/>
        </w:rPr>
        <w:t xml:space="preserve"> :</w:t>
      </w:r>
      <w:proofErr w:type="gramEnd"/>
      <w:r w:rsidRPr="0075707B">
        <w:rPr>
          <w:rFonts w:cs="Times New Roman"/>
          <w:szCs w:val="24"/>
        </w:rPr>
        <w:t xml:space="preserve"> 1990), 20</w:t>
      </w:r>
      <w:r w:rsidRPr="0075707B">
        <w:rPr>
          <w:rFonts w:cs="Times New Roman" w:hint="eastAsia"/>
          <w:szCs w:val="24"/>
        </w:rPr>
        <w:t>18, pp 114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122</w:t>
      </w:r>
    </w:p>
    <w:p w14:paraId="298C6A8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97.</w:t>
      </w:r>
      <w:r w:rsidRPr="0075707B">
        <w:rPr>
          <w:rFonts w:cs="Times New Roman"/>
          <w:szCs w:val="24"/>
        </w:rPr>
        <w:tab/>
        <w:t xml:space="preserve">Ralph C, </w:t>
      </w:r>
      <w:proofErr w:type="spellStart"/>
      <w:r w:rsidRPr="0075707B">
        <w:rPr>
          <w:rFonts w:cs="Times New Roman"/>
          <w:szCs w:val="24"/>
        </w:rPr>
        <w:t>Elkord</w:t>
      </w:r>
      <w:proofErr w:type="spellEnd"/>
      <w:r w:rsidRPr="0075707B">
        <w:rPr>
          <w:rFonts w:cs="Times New Roman"/>
          <w:szCs w:val="24"/>
        </w:rPr>
        <w:t xml:space="preserve"> E, Burt DJ, et al: Modulation of lymphocyte regulation for cancer therapy: a phase II trial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in advanced gastric and esophageal adenocarcinoma. Clin Cancer Res 16:1662-72, 2010</w:t>
      </w:r>
    </w:p>
    <w:p w14:paraId="0ADFC03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98.</w:t>
      </w:r>
      <w:r w:rsidRPr="0075707B">
        <w:rPr>
          <w:rFonts w:cs="Times New Roman"/>
          <w:szCs w:val="24"/>
        </w:rPr>
        <w:tab/>
        <w:t>Powles T, Eder JP, Fine GD, et al: MPDL3280A (anti-PD-L1) treatment leads to clinical activity in metastatic bladder cancer. Nature 515:558-62, 2014</w:t>
      </w:r>
    </w:p>
    <w:p w14:paraId="44DEE66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99.</w:t>
      </w:r>
      <w:r w:rsidRPr="0075707B">
        <w:rPr>
          <w:rFonts w:cs="Times New Roman"/>
          <w:szCs w:val="24"/>
        </w:rPr>
        <w:tab/>
        <w:t xml:space="preserve">Maruyama D, </w:t>
      </w:r>
      <w:proofErr w:type="spellStart"/>
      <w:r w:rsidRPr="0075707B">
        <w:rPr>
          <w:rFonts w:cs="Times New Roman"/>
          <w:szCs w:val="24"/>
        </w:rPr>
        <w:t>Hatake</w:t>
      </w:r>
      <w:proofErr w:type="spellEnd"/>
      <w:r w:rsidRPr="0075707B">
        <w:rPr>
          <w:rFonts w:cs="Times New Roman"/>
          <w:szCs w:val="24"/>
        </w:rPr>
        <w:t xml:space="preserve"> K, Kinoshita T, et al: Multicenter phase II study of nivolumab in Japanese patients with relapsed or refractory classical Hodgkin lymphoma. Cancer Sci 108:1007-1012, 2017</w:t>
      </w:r>
    </w:p>
    <w:p w14:paraId="363931F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100.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Amaria</w:t>
      </w:r>
      <w:proofErr w:type="spellEnd"/>
      <w:r w:rsidRPr="0075707B">
        <w:rPr>
          <w:rFonts w:cs="Times New Roman" w:hint="eastAsia"/>
          <w:szCs w:val="24"/>
        </w:rPr>
        <w:t xml:space="preserve"> RN, Reddy SM, </w:t>
      </w:r>
      <w:proofErr w:type="spellStart"/>
      <w:r w:rsidRPr="0075707B">
        <w:rPr>
          <w:rFonts w:cs="Times New Roman" w:hint="eastAsia"/>
          <w:szCs w:val="24"/>
        </w:rPr>
        <w:t>Tawbi</w:t>
      </w:r>
      <w:proofErr w:type="spellEnd"/>
      <w:r w:rsidRPr="0075707B">
        <w:rPr>
          <w:rFonts w:cs="Times New Roman" w:hint="eastAsia"/>
          <w:szCs w:val="24"/>
        </w:rPr>
        <w:t xml:space="preserve"> HA, et al: Neoadjuvant immune checkpoint blockade in high-risk </w:t>
      </w:r>
      <w:proofErr w:type="spellStart"/>
      <w:r w:rsidRPr="0075707B">
        <w:rPr>
          <w:rFonts w:cs="Times New Roman" w:hint="eastAsia"/>
          <w:szCs w:val="24"/>
        </w:rPr>
        <w:t>resectable</w:t>
      </w:r>
      <w:proofErr w:type="spellEnd"/>
      <w:r w:rsidRPr="0075707B">
        <w:rPr>
          <w:rFonts w:cs="Times New Roman" w:hint="eastAsia"/>
          <w:szCs w:val="24"/>
        </w:rPr>
        <w:t xml:space="preserve"> melanoma, Nature medicine, 2018, pp 1649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1654</w:t>
      </w:r>
    </w:p>
    <w:p w14:paraId="4B3EADF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101.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Tarhini</w:t>
      </w:r>
      <w:proofErr w:type="spellEnd"/>
      <w:r w:rsidRPr="0075707B">
        <w:rPr>
          <w:rFonts w:cs="Times New Roman"/>
          <w:szCs w:val="24"/>
        </w:rPr>
        <w:t xml:space="preserve"> A, Lin Y, Lin H, et al: Neoadjuvant ipilimumab (3 mg/kg or 10 mg/kg) and high dose IFN-alpha2b in locally/regionally advanced melanoma: safety, efficacy and impact on T-cell repertoire, Journal for immunotherapy of cancer, 2018, pp 112</w:t>
      </w:r>
    </w:p>
    <w:p w14:paraId="3EA3CEE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102.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Schalper</w:t>
      </w:r>
      <w:proofErr w:type="spellEnd"/>
      <w:r w:rsidRPr="0075707B">
        <w:rPr>
          <w:rFonts w:cs="Times New Roman"/>
          <w:szCs w:val="24"/>
        </w:rPr>
        <w:t xml:space="preserve"> KA, Rodriguez-Ruiz ME, Diez-Valle R, et al: Neoadjuvant nivolumab modifies the tumor immune microenvironment in </w:t>
      </w:r>
      <w:proofErr w:type="spellStart"/>
      <w:r w:rsidRPr="0075707B">
        <w:rPr>
          <w:rFonts w:cs="Times New Roman"/>
          <w:szCs w:val="24"/>
        </w:rPr>
        <w:t>resectable</w:t>
      </w:r>
      <w:proofErr w:type="spellEnd"/>
      <w:r w:rsidRPr="0075707B">
        <w:rPr>
          <w:rFonts w:cs="Times New Roman"/>
          <w:szCs w:val="24"/>
        </w:rPr>
        <w:t xml:space="preserve"> glioblastoma. Nat Med 25:470-476, 2019</w:t>
      </w:r>
    </w:p>
    <w:p w14:paraId="2D44E09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103.</w:t>
      </w:r>
      <w:r w:rsidRPr="0075707B">
        <w:rPr>
          <w:rFonts w:cs="Times New Roman" w:hint="eastAsia"/>
          <w:szCs w:val="24"/>
        </w:rPr>
        <w:tab/>
        <w:t xml:space="preserve">Blank CU, </w:t>
      </w:r>
      <w:proofErr w:type="spellStart"/>
      <w:r w:rsidRPr="0075707B">
        <w:rPr>
          <w:rFonts w:cs="Times New Roman" w:hint="eastAsia"/>
          <w:szCs w:val="24"/>
        </w:rPr>
        <w:t>Rozeman</w:t>
      </w:r>
      <w:proofErr w:type="spellEnd"/>
      <w:r w:rsidRPr="0075707B">
        <w:rPr>
          <w:rFonts w:cs="Times New Roman" w:hint="eastAsia"/>
          <w:szCs w:val="24"/>
        </w:rPr>
        <w:t xml:space="preserve"> EA, </w:t>
      </w:r>
      <w:proofErr w:type="spellStart"/>
      <w:r w:rsidRPr="0075707B">
        <w:rPr>
          <w:rFonts w:cs="Times New Roman" w:hint="eastAsia"/>
          <w:szCs w:val="24"/>
        </w:rPr>
        <w:t>Fanchi</w:t>
      </w:r>
      <w:proofErr w:type="spellEnd"/>
      <w:r w:rsidRPr="0075707B">
        <w:rPr>
          <w:rFonts w:cs="Times New Roman" w:hint="eastAsia"/>
          <w:szCs w:val="24"/>
        </w:rPr>
        <w:t xml:space="preserve"> LF, et al: Neoadjuvant versus adjuvant ipilimumab plus nivolumab in macroscopic stage III melanoma, Nature medicine, 2018, pp 1655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1661</w:t>
      </w:r>
    </w:p>
    <w:p w14:paraId="4668B99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104.</w:t>
      </w:r>
      <w:r w:rsidRPr="0075707B">
        <w:rPr>
          <w:rFonts w:cs="Times New Roman"/>
          <w:szCs w:val="24"/>
        </w:rPr>
        <w:tab/>
        <w:t xml:space="preserve">Antonia SJ, Lopez-Martin JA, </w:t>
      </w:r>
      <w:proofErr w:type="spellStart"/>
      <w:r w:rsidRPr="0075707B">
        <w:rPr>
          <w:rFonts w:cs="Times New Roman"/>
          <w:szCs w:val="24"/>
        </w:rPr>
        <w:t>Bendell</w:t>
      </w:r>
      <w:proofErr w:type="spellEnd"/>
      <w:r w:rsidRPr="0075707B">
        <w:rPr>
          <w:rFonts w:cs="Times New Roman"/>
          <w:szCs w:val="24"/>
        </w:rPr>
        <w:t xml:space="preserve"> J, et al: Nivolumab alone and nivolumab plus ipilimumab in recurrent small-cell lung cancer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032):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open-label, phase 1/2 trial. Lancet Oncol 17:883-895, 2016</w:t>
      </w:r>
    </w:p>
    <w:p w14:paraId="3AA4298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105.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Postow</w:t>
      </w:r>
      <w:proofErr w:type="spellEnd"/>
      <w:r w:rsidRPr="0075707B">
        <w:rPr>
          <w:rFonts w:cs="Times New Roman" w:hint="eastAsia"/>
          <w:szCs w:val="24"/>
        </w:rPr>
        <w:t xml:space="preserve"> MA, Chesney J, Pavlick AC, et al: Nivolumab and ipilimumab versus ipilimumab in untreated melanoma, New England journal of medicine, 2015, pp 2006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2017</w:t>
      </w:r>
    </w:p>
    <w:p w14:paraId="46D8D8F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106.</w:t>
      </w:r>
      <w:r w:rsidRPr="0075707B">
        <w:rPr>
          <w:rFonts w:cs="Times New Roman"/>
          <w:szCs w:val="24"/>
        </w:rPr>
        <w:tab/>
        <w:t xml:space="preserve">Younes A, Santoro A, Shipp M, et al: Nivolumab for classical Hodgkin's lymphoma after failure of both autologous stem-cell transplantation and brentuximab </w:t>
      </w:r>
      <w:proofErr w:type="spellStart"/>
      <w:r w:rsidRPr="0075707B">
        <w:rPr>
          <w:rFonts w:cs="Times New Roman"/>
          <w:szCs w:val="24"/>
        </w:rPr>
        <w:t>vedotin</w:t>
      </w:r>
      <w:proofErr w:type="spellEnd"/>
      <w:r w:rsidRPr="0075707B">
        <w:rPr>
          <w:rFonts w:cs="Times New Roman"/>
          <w:szCs w:val="24"/>
        </w:rPr>
        <w:t xml:space="preserve">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multicohort, single-arm phase 2 trial. Lancet Oncol 17:1283-94, 2016</w:t>
      </w:r>
    </w:p>
    <w:p w14:paraId="0808177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107.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Motzer</w:t>
      </w:r>
      <w:proofErr w:type="spellEnd"/>
      <w:r w:rsidRPr="0075707B">
        <w:rPr>
          <w:rFonts w:cs="Times New Roman" w:hint="eastAsia"/>
          <w:szCs w:val="24"/>
        </w:rPr>
        <w:t xml:space="preserve"> RJ, </w:t>
      </w:r>
      <w:proofErr w:type="spellStart"/>
      <w:r w:rsidRPr="0075707B">
        <w:rPr>
          <w:rFonts w:cs="Times New Roman" w:hint="eastAsia"/>
          <w:szCs w:val="24"/>
        </w:rPr>
        <w:t>Rini</w:t>
      </w:r>
      <w:proofErr w:type="spellEnd"/>
      <w:r w:rsidRPr="0075707B">
        <w:rPr>
          <w:rFonts w:cs="Times New Roman" w:hint="eastAsia"/>
          <w:szCs w:val="24"/>
        </w:rPr>
        <w:t xml:space="preserve"> BI, McDermott DF, et al: Nivolumab for Metastatic Renal Cell Carcinoma: results of a Randomized Phase II Trial, Journal of clinical oncology, 2015, pp 1430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1437</w:t>
      </w:r>
    </w:p>
    <w:p w14:paraId="39789EE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108.</w:t>
      </w:r>
      <w:r w:rsidRPr="0075707B">
        <w:rPr>
          <w:rFonts w:cs="Times New Roman"/>
          <w:szCs w:val="24"/>
        </w:rPr>
        <w:tab/>
        <w:t xml:space="preserve">Morris VK, Salem ME, Nimeiri H, et al: Nivolumab for previously treated unresectable metastatic anal cancer (NCI9673):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single-arm, phase 2 study. Lancet Oncol 18:446-453, 2017</w:t>
      </w:r>
    </w:p>
    <w:p w14:paraId="63759F2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109.</w:t>
      </w:r>
      <w:r w:rsidRPr="0075707B">
        <w:rPr>
          <w:rFonts w:cs="Times New Roman" w:hint="eastAsia"/>
          <w:szCs w:val="24"/>
        </w:rPr>
        <w:tab/>
        <w:t>Ferris RL, Blumenschein G, Fayette J, et al: Nivolumab for Recurrent Squamous-Cell Carcinoma of the Head and Neck, New England journal of medicine, 2016, pp 1856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1867</w:t>
      </w:r>
    </w:p>
    <w:p w14:paraId="32673F5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110.</w:t>
      </w:r>
      <w:r w:rsidRPr="0075707B">
        <w:rPr>
          <w:rFonts w:cs="Times New Roman"/>
          <w:szCs w:val="24"/>
        </w:rPr>
        <w:tab/>
        <w:t xml:space="preserve">Armand P, </w:t>
      </w:r>
      <w:proofErr w:type="spellStart"/>
      <w:r w:rsidRPr="0075707B">
        <w:rPr>
          <w:rFonts w:cs="Times New Roman"/>
          <w:szCs w:val="24"/>
        </w:rPr>
        <w:t>Engert</w:t>
      </w:r>
      <w:proofErr w:type="spellEnd"/>
      <w:r w:rsidRPr="0075707B">
        <w:rPr>
          <w:rFonts w:cs="Times New Roman"/>
          <w:szCs w:val="24"/>
        </w:rPr>
        <w:t xml:space="preserve"> A, Younes A, et al: Nivolumab for Relapsed/Refractory Classic Hodgkin Lymphoma After Failure of Autologous Hematopoietic Cell Transplantation: Extended Follow-Up of the Multicohort Single-Arm Phase II 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205 Trial. J Clin Oncol 36:1428-1439, 2018</w:t>
      </w:r>
    </w:p>
    <w:p w14:paraId="3DF67BF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111.</w:t>
      </w:r>
      <w:r w:rsidRPr="0075707B">
        <w:rPr>
          <w:rFonts w:cs="Times New Roman"/>
          <w:szCs w:val="24"/>
        </w:rPr>
        <w:tab/>
        <w:t>Lee JS, Lee KH, Cho EK, et al: Nivolumab in advanced non-small-cell lung cancer patients who failed prior platinum-based chemotherapy. Lung Cancer 122:234-242, 2018</w:t>
      </w:r>
    </w:p>
    <w:p w14:paraId="33FFBBB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112.</w:t>
      </w:r>
      <w:r w:rsidRPr="0075707B">
        <w:rPr>
          <w:rFonts w:cs="Times New Roman"/>
          <w:szCs w:val="24"/>
        </w:rPr>
        <w:tab/>
        <w:t xml:space="preserve">Rizvi NA, Hellmann MD, </w:t>
      </w:r>
      <w:proofErr w:type="spellStart"/>
      <w:r w:rsidRPr="0075707B">
        <w:rPr>
          <w:rFonts w:cs="Times New Roman"/>
          <w:szCs w:val="24"/>
        </w:rPr>
        <w:t>Brahmer</w:t>
      </w:r>
      <w:proofErr w:type="spellEnd"/>
      <w:r w:rsidRPr="0075707B">
        <w:rPr>
          <w:rFonts w:cs="Times New Roman"/>
          <w:szCs w:val="24"/>
        </w:rPr>
        <w:t xml:space="preserve"> JR, et al: Nivolumab in Combination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Platinum-Based Doublet Chemotherapy for First-Line Treatment of Advanced Non-Small-Cell Lung Cancer. J Clin Oncol 34:2969-79, 2016</w:t>
      </w:r>
    </w:p>
    <w:p w14:paraId="74D1C37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113.</w:t>
      </w:r>
      <w:r w:rsidRPr="0075707B">
        <w:rPr>
          <w:rFonts w:cs="Times New Roman"/>
          <w:szCs w:val="24"/>
        </w:rPr>
        <w:tab/>
        <w:t xml:space="preserve">Sharma P, Retz M, </w:t>
      </w:r>
      <w:proofErr w:type="spellStart"/>
      <w:r w:rsidRPr="0075707B">
        <w:rPr>
          <w:rFonts w:cs="Times New Roman"/>
          <w:szCs w:val="24"/>
        </w:rPr>
        <w:t>Siefker</w:t>
      </w:r>
      <w:proofErr w:type="spellEnd"/>
      <w:r w:rsidRPr="0075707B">
        <w:rPr>
          <w:rFonts w:cs="Times New Roman"/>
          <w:szCs w:val="24"/>
        </w:rPr>
        <w:t>-Radtke A, et al: Nivolumab in metastatic urothelial carcinoma after platinum therapy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275):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single-arm, phase 2 trial. Lancet Oncol 18:312-322, 2017</w:t>
      </w:r>
    </w:p>
    <w:p w14:paraId="2E44472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114.</w:t>
      </w:r>
      <w:r w:rsidRPr="0075707B">
        <w:rPr>
          <w:rFonts w:cs="Times New Roman"/>
          <w:szCs w:val="24"/>
        </w:rPr>
        <w:tab/>
        <w:t xml:space="preserve">Kang YK, </w:t>
      </w:r>
      <w:proofErr w:type="spellStart"/>
      <w:r w:rsidRPr="0075707B">
        <w:rPr>
          <w:rFonts w:cs="Times New Roman"/>
          <w:szCs w:val="24"/>
        </w:rPr>
        <w:t>Boku</w:t>
      </w:r>
      <w:proofErr w:type="spellEnd"/>
      <w:r w:rsidRPr="0075707B">
        <w:rPr>
          <w:rFonts w:cs="Times New Roman"/>
          <w:szCs w:val="24"/>
        </w:rPr>
        <w:t xml:space="preserve"> N, Satoh T, et al: Nivolumab in patients with advanced gastric or gastro-</w:t>
      </w:r>
      <w:proofErr w:type="spellStart"/>
      <w:r w:rsidRPr="0075707B">
        <w:rPr>
          <w:rFonts w:cs="Times New Roman"/>
          <w:szCs w:val="24"/>
        </w:rPr>
        <w:t>oesophageal</w:t>
      </w:r>
      <w:proofErr w:type="spellEnd"/>
      <w:r w:rsidRPr="0075707B">
        <w:rPr>
          <w:rFonts w:cs="Times New Roman"/>
          <w:szCs w:val="24"/>
        </w:rPr>
        <w:t xml:space="preserve"> junction cancer refractory to, or intolerant of, at least two previous chemotherapy regimens (ONO-4538-12, ATTRACTION-2):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double-blind, p</w:t>
      </w:r>
      <w:r w:rsidRPr="0075707B">
        <w:rPr>
          <w:rFonts w:cs="Times New Roman" w:hint="eastAsia"/>
          <w:szCs w:val="24"/>
        </w:rPr>
        <w:t>lacebo-controlled, phase 3 trial, Lancet (</w:t>
      </w:r>
      <w:proofErr w:type="spellStart"/>
      <w:r w:rsidRPr="0075707B">
        <w:rPr>
          <w:rFonts w:cs="Times New Roman" w:hint="eastAsia"/>
          <w:szCs w:val="24"/>
        </w:rPr>
        <w:t>london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2017, pp 2461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2471</w:t>
      </w:r>
    </w:p>
    <w:p w14:paraId="0C699EE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115.</w:t>
      </w:r>
      <w:r w:rsidRPr="0075707B">
        <w:rPr>
          <w:rFonts w:cs="Times New Roman"/>
          <w:szCs w:val="24"/>
        </w:rPr>
        <w:tab/>
        <w:t>El-</w:t>
      </w:r>
      <w:proofErr w:type="spellStart"/>
      <w:r w:rsidRPr="0075707B">
        <w:rPr>
          <w:rFonts w:cs="Times New Roman"/>
          <w:szCs w:val="24"/>
        </w:rPr>
        <w:t>Khoueiry</w:t>
      </w:r>
      <w:proofErr w:type="spellEnd"/>
      <w:r w:rsidRPr="0075707B">
        <w:rPr>
          <w:rFonts w:cs="Times New Roman"/>
          <w:szCs w:val="24"/>
        </w:rPr>
        <w:t xml:space="preserve"> AB, </w:t>
      </w:r>
      <w:proofErr w:type="spellStart"/>
      <w:r w:rsidRPr="0075707B">
        <w:rPr>
          <w:rFonts w:cs="Times New Roman"/>
          <w:szCs w:val="24"/>
        </w:rPr>
        <w:t>Sangro</w:t>
      </w:r>
      <w:proofErr w:type="spellEnd"/>
      <w:r w:rsidRPr="0075707B">
        <w:rPr>
          <w:rFonts w:cs="Times New Roman"/>
          <w:szCs w:val="24"/>
        </w:rPr>
        <w:t xml:space="preserve"> B, </w:t>
      </w:r>
      <w:proofErr w:type="spellStart"/>
      <w:r w:rsidRPr="0075707B">
        <w:rPr>
          <w:rFonts w:cs="Times New Roman"/>
          <w:szCs w:val="24"/>
        </w:rPr>
        <w:t>Yau</w:t>
      </w:r>
      <w:proofErr w:type="spellEnd"/>
      <w:r w:rsidRPr="0075707B">
        <w:rPr>
          <w:rFonts w:cs="Times New Roman"/>
          <w:szCs w:val="24"/>
        </w:rPr>
        <w:t xml:space="preserve"> T, et al: Nivolumab in patients with advanced hepatocellular carcinoma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040): an open-label, non-comparative, phase 1/2 dose escalation and expansion trial, Lancet, 2017</w:t>
      </w:r>
    </w:p>
    <w:p w14:paraId="4B0286B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116.</w:t>
      </w:r>
      <w:r w:rsidRPr="0075707B">
        <w:rPr>
          <w:rFonts w:cs="Times New Roman"/>
          <w:szCs w:val="24"/>
        </w:rPr>
        <w:tab/>
        <w:t>Overman MJ, McDermott R, Leach JL, et al: Nivolumab in patients with metastatic DNA mismatch repair-deficient or microsatellite instability-high colorectal cancer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142): an open-label,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phase 2 study, The lancet. Oncology, 2017,</w:t>
      </w:r>
      <w:r w:rsidRPr="0075707B">
        <w:rPr>
          <w:rFonts w:cs="Times New Roman" w:hint="eastAsia"/>
          <w:szCs w:val="24"/>
        </w:rPr>
        <w:t xml:space="preserve"> pp 1182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1191</w:t>
      </w:r>
    </w:p>
    <w:p w14:paraId="3AF7298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117.</w:t>
      </w:r>
      <w:r w:rsidRPr="0075707B">
        <w:rPr>
          <w:rFonts w:cs="Times New Roman"/>
          <w:szCs w:val="24"/>
        </w:rPr>
        <w:tab/>
        <w:t xml:space="preserve">Ferris RL, </w:t>
      </w:r>
      <w:proofErr w:type="spellStart"/>
      <w:r w:rsidRPr="0075707B">
        <w:rPr>
          <w:rFonts w:cs="Times New Roman"/>
          <w:szCs w:val="24"/>
        </w:rPr>
        <w:t>Licitra</w:t>
      </w:r>
      <w:proofErr w:type="spellEnd"/>
      <w:r w:rsidRPr="0075707B">
        <w:rPr>
          <w:rFonts w:cs="Times New Roman"/>
          <w:szCs w:val="24"/>
        </w:rPr>
        <w:t xml:space="preserve"> L, Fayette J, et al: Nivolumab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Recurrent or Metastatic Squamous Cell Carcinoma of the Head and Neck: efficacy and Safety in 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141 by Prior Cetuximab Use, Clinical cancer research, 2019</w:t>
      </w:r>
    </w:p>
    <w:p w14:paraId="3700A3A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118.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Lesokhin</w:t>
      </w:r>
      <w:proofErr w:type="spellEnd"/>
      <w:r w:rsidRPr="0075707B">
        <w:rPr>
          <w:rFonts w:cs="Times New Roman"/>
          <w:szCs w:val="24"/>
        </w:rPr>
        <w:t xml:space="preserve"> AM, Ansell SM, Armand P, et al: Nivolumab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Relapsed or Refractory Hematologic Malignancy: Preliminary Results of a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Study. J Clin Oncol 34:2698-704, 2016</w:t>
      </w:r>
    </w:p>
    <w:p w14:paraId="2E9299A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119.</w:t>
      </w:r>
      <w:r w:rsidRPr="0075707B">
        <w:rPr>
          <w:rFonts w:cs="Times New Roman" w:hint="eastAsia"/>
          <w:szCs w:val="24"/>
        </w:rPr>
        <w:tab/>
        <w:t>Robert C, Long GV, Brady B, et al: Nivolumab in previously untreated melanoma without BRAF mutation, New England journal of medicine, 2015, pp 320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330</w:t>
      </w:r>
    </w:p>
    <w:p w14:paraId="491C812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120.</w:t>
      </w:r>
      <w:r w:rsidRPr="0075707B">
        <w:rPr>
          <w:rFonts w:cs="Times New Roman"/>
          <w:szCs w:val="24"/>
        </w:rPr>
        <w:tab/>
        <w:t xml:space="preserve">Murakami H, </w:t>
      </w:r>
      <w:proofErr w:type="spellStart"/>
      <w:r w:rsidRPr="0075707B">
        <w:rPr>
          <w:rFonts w:cs="Times New Roman"/>
          <w:szCs w:val="24"/>
        </w:rPr>
        <w:t>Kenmotsu</w:t>
      </w:r>
      <w:proofErr w:type="spellEnd"/>
      <w:r w:rsidRPr="0075707B">
        <w:rPr>
          <w:rFonts w:cs="Times New Roman"/>
          <w:szCs w:val="24"/>
        </w:rPr>
        <w:t xml:space="preserve"> H, Fujiwara Y, et al: Nivolumab Monotherapy for First-Line Treatment of Advanced Non-Small-Cell Lung Cancer. Invest New Drugs 34:2980-7, </w:t>
      </w:r>
      <w:proofErr w:type="gramStart"/>
      <w:r w:rsidRPr="0075707B">
        <w:rPr>
          <w:rFonts w:cs="Times New Roman"/>
          <w:szCs w:val="24"/>
        </w:rPr>
        <w:t>2016</w:t>
      </w:r>
      <w:proofErr w:type="gramEnd"/>
    </w:p>
    <w:p w14:paraId="659413A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121.</w:t>
      </w:r>
      <w:r w:rsidRPr="0075707B">
        <w:rPr>
          <w:rFonts w:cs="Times New Roman"/>
          <w:szCs w:val="24"/>
        </w:rPr>
        <w:tab/>
        <w:t>Sharma P, Callahan MK, Bono P, et al: Nivolumab monotherapy in recurrent metastatic urothelial carcinoma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032):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open-label, two-stage, multi-arm, phase 1/2 trial. World J </w:t>
      </w:r>
      <w:proofErr w:type="spellStart"/>
      <w:r w:rsidRPr="0075707B">
        <w:rPr>
          <w:rFonts w:cs="Times New Roman"/>
          <w:szCs w:val="24"/>
        </w:rPr>
        <w:t>Urol</w:t>
      </w:r>
      <w:proofErr w:type="spellEnd"/>
      <w:r w:rsidRPr="0075707B">
        <w:rPr>
          <w:rFonts w:cs="Times New Roman"/>
          <w:szCs w:val="24"/>
        </w:rPr>
        <w:t xml:space="preserve"> 17:1590-1598, 2016</w:t>
      </w:r>
    </w:p>
    <w:p w14:paraId="7CC1EC7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122.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Scherpereel</w:t>
      </w:r>
      <w:proofErr w:type="spellEnd"/>
      <w:r w:rsidRPr="0075707B">
        <w:rPr>
          <w:rFonts w:cs="Times New Roman"/>
          <w:szCs w:val="24"/>
        </w:rPr>
        <w:t xml:space="preserve"> A, </w:t>
      </w:r>
      <w:proofErr w:type="spellStart"/>
      <w:r w:rsidRPr="0075707B">
        <w:rPr>
          <w:rFonts w:cs="Times New Roman"/>
          <w:szCs w:val="24"/>
        </w:rPr>
        <w:t>Mazieres</w:t>
      </w:r>
      <w:proofErr w:type="spellEnd"/>
      <w:r w:rsidRPr="0075707B">
        <w:rPr>
          <w:rFonts w:cs="Times New Roman"/>
          <w:szCs w:val="24"/>
        </w:rPr>
        <w:t xml:space="preserve"> J, </w:t>
      </w:r>
      <w:proofErr w:type="spellStart"/>
      <w:r w:rsidRPr="0075707B">
        <w:rPr>
          <w:rFonts w:cs="Times New Roman"/>
          <w:szCs w:val="24"/>
        </w:rPr>
        <w:t>Greillier</w:t>
      </w:r>
      <w:proofErr w:type="spellEnd"/>
      <w:r w:rsidRPr="0075707B">
        <w:rPr>
          <w:rFonts w:cs="Times New Roman"/>
          <w:szCs w:val="24"/>
        </w:rPr>
        <w:t xml:space="preserve"> L, et al: Nivolumab or nivolumab plus ipilimumab in patients with relapsed malignant pleural mesothelioma (IFCT-1501 MAPS2):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open-label,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, non-comparative, phase 2 trial, Lancet oncology, </w:t>
      </w:r>
      <w:r w:rsidRPr="0075707B">
        <w:rPr>
          <w:rFonts w:cs="Times New Roman" w:hint="eastAsia"/>
          <w:szCs w:val="24"/>
        </w:rPr>
        <w:t>2019, pp 239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253</w:t>
      </w:r>
    </w:p>
    <w:p w14:paraId="369A71E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123.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S, Hellmann MD, Chow LQM, et al: Nivolumab Plus Erlotinib in Patients With EGFR-Mutant Advanced NSCLC. Mol </w:t>
      </w:r>
      <w:proofErr w:type="spellStart"/>
      <w:r w:rsidRPr="0075707B">
        <w:rPr>
          <w:rFonts w:cs="Times New Roman"/>
          <w:szCs w:val="24"/>
        </w:rPr>
        <w:t>Ther</w:t>
      </w:r>
      <w:proofErr w:type="spellEnd"/>
      <w:r w:rsidRPr="0075707B">
        <w:rPr>
          <w:rFonts w:cs="Times New Roman"/>
          <w:szCs w:val="24"/>
        </w:rPr>
        <w:t xml:space="preserve"> 13:1363-1372, 2018</w:t>
      </w:r>
    </w:p>
    <w:p w14:paraId="5E111D9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124.</w:t>
      </w:r>
      <w:r w:rsidRPr="0075707B">
        <w:rPr>
          <w:rFonts w:cs="Times New Roman" w:hint="eastAsia"/>
          <w:szCs w:val="24"/>
        </w:rPr>
        <w:tab/>
        <w:t>Hellmann MD, Rizvi NA, Goldman JW, et al: Nivolumab plus ipilimumab as first-line treatment for advanced non-small-cell lung cancer (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012): results of an open-label, phase 1, multicohort study, The lancet. Oncology, 2017, pp 31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41</w:t>
      </w:r>
    </w:p>
    <w:p w14:paraId="51A9D05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125.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Wolchok</w:t>
      </w:r>
      <w:proofErr w:type="spellEnd"/>
      <w:r w:rsidRPr="0075707B">
        <w:rPr>
          <w:rFonts w:cs="Times New Roman"/>
          <w:szCs w:val="24"/>
        </w:rPr>
        <w:t xml:space="preserve"> JD, Kluger H, Callahan MK, et al: Nivolumab plus ipilimumab in advanced melanoma.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369:122-33, 2013</w:t>
      </w:r>
    </w:p>
    <w:p w14:paraId="7AA9D42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126.</w:t>
      </w:r>
      <w:r w:rsidRPr="0075707B">
        <w:rPr>
          <w:rFonts w:cs="Times New Roman" w:hint="eastAsia"/>
          <w:szCs w:val="24"/>
        </w:rPr>
        <w:tab/>
        <w:t xml:space="preserve">Hellmann MD, </w:t>
      </w:r>
      <w:proofErr w:type="spellStart"/>
      <w:r w:rsidRPr="0075707B">
        <w:rPr>
          <w:rFonts w:cs="Times New Roman" w:hint="eastAsia"/>
          <w:szCs w:val="24"/>
        </w:rPr>
        <w:t>Ciuleanu</w:t>
      </w:r>
      <w:proofErr w:type="spellEnd"/>
      <w:r w:rsidRPr="0075707B">
        <w:rPr>
          <w:rFonts w:cs="Times New Roman" w:hint="eastAsia"/>
          <w:szCs w:val="24"/>
        </w:rPr>
        <w:t xml:space="preserve"> TE, </w:t>
      </w:r>
      <w:proofErr w:type="spellStart"/>
      <w:r w:rsidRPr="0075707B">
        <w:rPr>
          <w:rFonts w:cs="Times New Roman" w:hint="eastAsia"/>
          <w:szCs w:val="24"/>
        </w:rPr>
        <w:t>Pluzanski</w:t>
      </w:r>
      <w:proofErr w:type="spellEnd"/>
      <w:r w:rsidRPr="0075707B">
        <w:rPr>
          <w:rFonts w:cs="Times New Roman" w:hint="eastAsia"/>
          <w:szCs w:val="24"/>
        </w:rPr>
        <w:t xml:space="preserve"> A, et al: Nivolumab plus Ipilimumab in Lung Cancer with a High Tumor Mutational Burden, New England journal of medicine, 2018, pp 2093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2104</w:t>
      </w:r>
    </w:p>
    <w:p w14:paraId="603C810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127.</w:t>
      </w:r>
      <w:r w:rsidRPr="0075707B">
        <w:rPr>
          <w:rFonts w:cs="Times New Roman"/>
          <w:szCs w:val="24"/>
        </w:rPr>
        <w:tab/>
        <w:t xml:space="preserve">Greenberg PD, Callahan MK, Kluger H, et al: Nivolumab Plus Ipilimumab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Advanced Melanoma: Updated Survival, Response, and Safety Data in a Phase I Dose-Escalation Study. Blood 36:391-398, 2018</w:t>
      </w:r>
    </w:p>
    <w:p w14:paraId="0C2EF7D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128.</w:t>
      </w:r>
      <w:r w:rsidRPr="0075707B">
        <w:rPr>
          <w:rFonts w:cs="Times New Roman"/>
          <w:szCs w:val="24"/>
        </w:rPr>
        <w:tab/>
        <w:t xml:space="preserve">Hodi FS, </w:t>
      </w:r>
      <w:proofErr w:type="spellStart"/>
      <w:r w:rsidRPr="0075707B">
        <w:rPr>
          <w:rFonts w:cs="Times New Roman"/>
          <w:szCs w:val="24"/>
        </w:rPr>
        <w:t>Chiarion-Sileni</w:t>
      </w:r>
      <w:proofErr w:type="spellEnd"/>
      <w:r w:rsidRPr="0075707B">
        <w:rPr>
          <w:rFonts w:cs="Times New Roman"/>
          <w:szCs w:val="24"/>
        </w:rPr>
        <w:t xml:space="preserve"> V, Gonzalez R, et al: Nivolumab plus ipilimumab or nivolumab alone versus ipilimumab alone in advanced melanoma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067): 4-year outcomes of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phase 3 trial, The lancet. Oncology, 2018, pp 1480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1492</w:t>
      </w:r>
    </w:p>
    <w:p w14:paraId="00E67DC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129.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Motzer</w:t>
      </w:r>
      <w:proofErr w:type="spellEnd"/>
      <w:r w:rsidRPr="0075707B">
        <w:rPr>
          <w:rFonts w:cs="Times New Roman" w:hint="eastAsia"/>
          <w:szCs w:val="24"/>
        </w:rPr>
        <w:t xml:space="preserve"> RJ, </w:t>
      </w:r>
      <w:proofErr w:type="spellStart"/>
      <w:r w:rsidRPr="0075707B">
        <w:rPr>
          <w:rFonts w:cs="Times New Roman" w:hint="eastAsia"/>
          <w:szCs w:val="24"/>
        </w:rPr>
        <w:t>Tannir</w:t>
      </w:r>
      <w:proofErr w:type="spellEnd"/>
      <w:r w:rsidRPr="0075707B">
        <w:rPr>
          <w:rFonts w:cs="Times New Roman" w:hint="eastAsia"/>
          <w:szCs w:val="24"/>
        </w:rPr>
        <w:t xml:space="preserve"> NM, McDermott DF, et al: Nivolumab plus Ipilimumab versus Sunitinib in Advanced Renal-Cell Carcinoma, New England journal of medicine, 2018, pp 1277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1290</w:t>
      </w:r>
    </w:p>
    <w:p w14:paraId="2572DA4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130.</w:t>
      </w:r>
      <w:r w:rsidRPr="0075707B">
        <w:rPr>
          <w:rFonts w:cs="Times New Roman"/>
          <w:szCs w:val="24"/>
        </w:rPr>
        <w:tab/>
        <w:t>Haddad R, Concha-</w:t>
      </w:r>
      <w:proofErr w:type="spellStart"/>
      <w:r w:rsidRPr="0075707B">
        <w:rPr>
          <w:rFonts w:cs="Times New Roman"/>
          <w:szCs w:val="24"/>
        </w:rPr>
        <w:t>Benavente</w:t>
      </w:r>
      <w:proofErr w:type="spellEnd"/>
      <w:r w:rsidRPr="0075707B">
        <w:rPr>
          <w:rFonts w:cs="Times New Roman"/>
          <w:szCs w:val="24"/>
        </w:rPr>
        <w:t xml:space="preserve"> F, Blumenschein G, et al: Nivolumab treatment beyond RECIST-defined progression in recurrent or metastatic squamous cell carcinoma of the head and neck in 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141: a subgroup analysis of a randomized phase 3 clinical trial, Cancer, 2019</w:t>
      </w:r>
    </w:p>
    <w:p w14:paraId="422CEA7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131.</w:t>
      </w:r>
      <w:r w:rsidRPr="0075707B">
        <w:rPr>
          <w:rFonts w:cs="Times New Roman"/>
          <w:szCs w:val="24"/>
        </w:rPr>
        <w:tab/>
        <w:t xml:space="preserve">Kudo T, </w:t>
      </w:r>
      <w:proofErr w:type="spellStart"/>
      <w:r w:rsidRPr="0075707B">
        <w:rPr>
          <w:rFonts w:cs="Times New Roman"/>
          <w:szCs w:val="24"/>
        </w:rPr>
        <w:t>Hamamoto</w:t>
      </w:r>
      <w:proofErr w:type="spellEnd"/>
      <w:r w:rsidRPr="0075707B">
        <w:rPr>
          <w:rFonts w:cs="Times New Roman"/>
          <w:szCs w:val="24"/>
        </w:rPr>
        <w:t xml:space="preserve"> Y, Kato K, et al: Nivolumab treatment for </w:t>
      </w:r>
      <w:proofErr w:type="spellStart"/>
      <w:r w:rsidRPr="0075707B">
        <w:rPr>
          <w:rFonts w:cs="Times New Roman"/>
          <w:szCs w:val="24"/>
        </w:rPr>
        <w:t>oesophageal</w:t>
      </w:r>
      <w:proofErr w:type="spellEnd"/>
      <w:r w:rsidRPr="0075707B">
        <w:rPr>
          <w:rFonts w:cs="Times New Roman"/>
          <w:szCs w:val="24"/>
        </w:rPr>
        <w:t xml:space="preserve"> squamous-cell carcinoma: an open-label,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phase 2 trial. Lancet Oncol 18:631-639, 2017</w:t>
      </w:r>
    </w:p>
    <w:p w14:paraId="502B318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132.</w:t>
      </w:r>
      <w:r w:rsidRPr="0075707B">
        <w:rPr>
          <w:rFonts w:cs="Times New Roman"/>
          <w:szCs w:val="24"/>
        </w:rPr>
        <w:tab/>
        <w:t>Weber JS, D'Angelo SP, Minor D, et al: Nivolumab versus chemotherapy in patients with advanced melanoma who progressed after anti-CTLA-4 treatment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037):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controlled, open-label, phase 3 trial, The lancet. Oncology, 2015, pp 37</w:t>
      </w:r>
      <w:r w:rsidRPr="0075707B">
        <w:rPr>
          <w:rFonts w:cs="Times New Roman" w:hint="eastAsia"/>
          <w:szCs w:val="24"/>
        </w:rPr>
        <w:t>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384</w:t>
      </w:r>
    </w:p>
    <w:p w14:paraId="2416FD6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133.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Borghaei</w:t>
      </w:r>
      <w:proofErr w:type="spellEnd"/>
      <w:r w:rsidRPr="0075707B">
        <w:rPr>
          <w:rFonts w:cs="Times New Roman" w:hint="eastAsia"/>
          <w:szCs w:val="24"/>
        </w:rPr>
        <w:t xml:space="preserve"> H, Paz-Ares L, Horn L, et al: Nivolumab versus Docetaxel in Advanced </w:t>
      </w:r>
      <w:proofErr w:type="spellStart"/>
      <w:r w:rsidRPr="0075707B">
        <w:rPr>
          <w:rFonts w:cs="Times New Roman" w:hint="eastAsia"/>
          <w:szCs w:val="24"/>
        </w:rPr>
        <w:t>Nonsquamous</w:t>
      </w:r>
      <w:proofErr w:type="spellEnd"/>
      <w:r w:rsidRPr="0075707B">
        <w:rPr>
          <w:rFonts w:cs="Times New Roman" w:hint="eastAsia"/>
          <w:szCs w:val="24"/>
        </w:rPr>
        <w:t xml:space="preserve"> Non-Small-Cell Lung Cancer, New England journal of medicine, 2015, pp 1627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1639</w:t>
      </w:r>
    </w:p>
    <w:p w14:paraId="2105171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134.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Brahmer</w:t>
      </w:r>
      <w:proofErr w:type="spellEnd"/>
      <w:r w:rsidRPr="0075707B">
        <w:rPr>
          <w:rFonts w:cs="Times New Roman" w:hint="eastAsia"/>
          <w:szCs w:val="24"/>
        </w:rPr>
        <w:t xml:space="preserve"> J, </w:t>
      </w:r>
      <w:proofErr w:type="spellStart"/>
      <w:r w:rsidRPr="0075707B">
        <w:rPr>
          <w:rFonts w:cs="Times New Roman" w:hint="eastAsia"/>
          <w:szCs w:val="24"/>
        </w:rPr>
        <w:t>Reckamp</w:t>
      </w:r>
      <w:proofErr w:type="spellEnd"/>
      <w:r w:rsidRPr="0075707B">
        <w:rPr>
          <w:rFonts w:cs="Times New Roman" w:hint="eastAsia"/>
          <w:szCs w:val="24"/>
        </w:rPr>
        <w:t xml:space="preserve"> KL, Baas P, et al: Nivolumab versus Docetaxel in Advanced Squamous-Cell Non-Small-Cell Lung Cancer, New England journal of medicine, 2015, pp 123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135</w:t>
      </w:r>
    </w:p>
    <w:p w14:paraId="5B5394B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135.</w:t>
      </w:r>
      <w:r w:rsidRPr="0075707B">
        <w:rPr>
          <w:rFonts w:cs="Times New Roman" w:hint="eastAsia"/>
          <w:szCs w:val="24"/>
        </w:rPr>
        <w:tab/>
        <w:t xml:space="preserve">Tomita Y, </w:t>
      </w:r>
      <w:proofErr w:type="spellStart"/>
      <w:r w:rsidRPr="0075707B">
        <w:rPr>
          <w:rFonts w:cs="Times New Roman" w:hint="eastAsia"/>
          <w:szCs w:val="24"/>
        </w:rPr>
        <w:t>Fukasawa</w:t>
      </w:r>
      <w:proofErr w:type="spellEnd"/>
      <w:r w:rsidRPr="0075707B">
        <w:rPr>
          <w:rFonts w:cs="Times New Roman" w:hint="eastAsia"/>
          <w:szCs w:val="24"/>
        </w:rPr>
        <w:t xml:space="preserve"> S, Shinohara N, et al: Nivolumab versus </w:t>
      </w:r>
      <w:proofErr w:type="spellStart"/>
      <w:r w:rsidRPr="0075707B">
        <w:rPr>
          <w:rFonts w:cs="Times New Roman" w:hint="eastAsia"/>
          <w:szCs w:val="24"/>
        </w:rPr>
        <w:t>everolimus</w:t>
      </w:r>
      <w:proofErr w:type="spellEnd"/>
      <w:r w:rsidRPr="0075707B">
        <w:rPr>
          <w:rFonts w:cs="Times New Roman" w:hint="eastAsia"/>
          <w:szCs w:val="24"/>
        </w:rPr>
        <w:t xml:space="preserve"> in advanced renal cell carcinoma: </w:t>
      </w:r>
      <w:proofErr w:type="spellStart"/>
      <w:r w:rsidRPr="0075707B">
        <w:rPr>
          <w:rFonts w:cs="Times New Roman" w:hint="eastAsia"/>
          <w:szCs w:val="24"/>
        </w:rPr>
        <w:t>japanese</w:t>
      </w:r>
      <w:proofErr w:type="spellEnd"/>
      <w:r w:rsidRPr="0075707B">
        <w:rPr>
          <w:rFonts w:cs="Times New Roman" w:hint="eastAsia"/>
          <w:szCs w:val="24"/>
        </w:rPr>
        <w:t xml:space="preserve"> subgroup 3-year follow-up analysis from the Phase III 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025 study, Japanese journal of clinical oncology, 2019, pp 506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514</w:t>
      </w:r>
    </w:p>
    <w:p w14:paraId="307BFAC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136.</w:t>
      </w:r>
      <w:r w:rsidRPr="0075707B">
        <w:rPr>
          <w:rFonts w:cs="Times New Roman" w:hint="eastAsia"/>
          <w:szCs w:val="24"/>
        </w:rPr>
        <w:tab/>
        <w:t xml:space="preserve">Tomita Y, </w:t>
      </w:r>
      <w:proofErr w:type="spellStart"/>
      <w:r w:rsidRPr="0075707B">
        <w:rPr>
          <w:rFonts w:cs="Times New Roman" w:hint="eastAsia"/>
          <w:szCs w:val="24"/>
        </w:rPr>
        <w:t>Fukasawa</w:t>
      </w:r>
      <w:proofErr w:type="spellEnd"/>
      <w:r w:rsidRPr="0075707B">
        <w:rPr>
          <w:rFonts w:cs="Times New Roman" w:hint="eastAsia"/>
          <w:szCs w:val="24"/>
        </w:rPr>
        <w:t xml:space="preserve"> S, Shinohara N, et al: Nivolumab versus </w:t>
      </w:r>
      <w:proofErr w:type="spellStart"/>
      <w:r w:rsidRPr="0075707B">
        <w:rPr>
          <w:rFonts w:cs="Times New Roman" w:hint="eastAsia"/>
          <w:szCs w:val="24"/>
        </w:rPr>
        <w:t>everolimus</w:t>
      </w:r>
      <w:proofErr w:type="spellEnd"/>
      <w:r w:rsidRPr="0075707B">
        <w:rPr>
          <w:rFonts w:cs="Times New Roman" w:hint="eastAsia"/>
          <w:szCs w:val="24"/>
        </w:rPr>
        <w:t xml:space="preserve"> in advanced renal cell carcinoma: </w:t>
      </w:r>
      <w:proofErr w:type="spellStart"/>
      <w:r w:rsidRPr="0075707B">
        <w:rPr>
          <w:rFonts w:cs="Times New Roman" w:hint="eastAsia"/>
          <w:szCs w:val="24"/>
        </w:rPr>
        <w:t>japanese</w:t>
      </w:r>
      <w:proofErr w:type="spellEnd"/>
      <w:r w:rsidRPr="0075707B">
        <w:rPr>
          <w:rFonts w:cs="Times New Roman" w:hint="eastAsia"/>
          <w:szCs w:val="24"/>
        </w:rPr>
        <w:t xml:space="preserve"> subgroup analysis from the 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025 study, Japanese journal of clinical oncology, 2017, pp 639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646</w:t>
      </w:r>
    </w:p>
    <w:p w14:paraId="1F50922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137.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Motzer</w:t>
      </w:r>
      <w:proofErr w:type="spellEnd"/>
      <w:r w:rsidRPr="0075707B">
        <w:rPr>
          <w:rFonts w:cs="Times New Roman" w:hint="eastAsia"/>
          <w:szCs w:val="24"/>
        </w:rPr>
        <w:t xml:space="preserve"> RJ, </w:t>
      </w:r>
      <w:proofErr w:type="spellStart"/>
      <w:r w:rsidRPr="0075707B">
        <w:rPr>
          <w:rFonts w:cs="Times New Roman" w:hint="eastAsia"/>
          <w:szCs w:val="24"/>
        </w:rPr>
        <w:t>Escudier</w:t>
      </w:r>
      <w:proofErr w:type="spellEnd"/>
      <w:r w:rsidRPr="0075707B">
        <w:rPr>
          <w:rFonts w:cs="Times New Roman" w:hint="eastAsia"/>
          <w:szCs w:val="24"/>
        </w:rPr>
        <w:t xml:space="preserve"> B, McDermott DF, et al: Nivolumab versus </w:t>
      </w:r>
      <w:proofErr w:type="spellStart"/>
      <w:r w:rsidRPr="0075707B">
        <w:rPr>
          <w:rFonts w:cs="Times New Roman" w:hint="eastAsia"/>
          <w:szCs w:val="24"/>
        </w:rPr>
        <w:t>Everolimus</w:t>
      </w:r>
      <w:proofErr w:type="spellEnd"/>
      <w:r w:rsidRPr="0075707B">
        <w:rPr>
          <w:rFonts w:cs="Times New Roman" w:hint="eastAsia"/>
          <w:szCs w:val="24"/>
        </w:rPr>
        <w:t xml:space="preserve"> in Advanced Renal-Cell Carcinoma, New England journal of medicine, 2015, pp 1803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1813</w:t>
      </w:r>
    </w:p>
    <w:p w14:paraId="71032D7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138.</w:t>
      </w:r>
      <w:r w:rsidRPr="0075707B">
        <w:rPr>
          <w:rFonts w:cs="Times New Roman"/>
          <w:szCs w:val="24"/>
        </w:rPr>
        <w:tab/>
        <w:t xml:space="preserve">Ferris RL, Blumenschein G, Fayette J, et al: Nivolumab vs investigator's choice in recurrent or metastatic squamous cell carcinoma of the head and neck: 2-year long-term survival update of 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141 with analyses by tumor PD-L1 expression, Oral o</w:t>
      </w:r>
      <w:r w:rsidRPr="0075707B">
        <w:rPr>
          <w:rFonts w:cs="Times New Roman" w:hint="eastAsia"/>
          <w:szCs w:val="24"/>
        </w:rPr>
        <w:t>ncology, 2018, pp 45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51</w:t>
      </w:r>
    </w:p>
    <w:p w14:paraId="21F5206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139.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Omuro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Vlahovic</w:t>
      </w:r>
      <w:proofErr w:type="spellEnd"/>
      <w:r w:rsidRPr="0075707B">
        <w:rPr>
          <w:rFonts w:cs="Times New Roman" w:hint="eastAsia"/>
          <w:szCs w:val="24"/>
        </w:rPr>
        <w:t xml:space="preserve"> G, Lim M, et al: Nivolumab with or without ipilimumab in patients with recurrent glioblastoma: results from exploratory phase I cohorts of 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143, Neuro-oncology, 2018, pp 674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686</w:t>
      </w:r>
    </w:p>
    <w:p w14:paraId="53E7E86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140.</w:t>
      </w:r>
      <w:r w:rsidRPr="0075707B">
        <w:rPr>
          <w:rFonts w:cs="Times New Roman" w:hint="eastAsia"/>
          <w:szCs w:val="24"/>
        </w:rPr>
        <w:tab/>
        <w:t xml:space="preserve">D'Angelo SP, Mahoney MR, Van Tine BA, et al: Nivolumab with or without ipilimumab treatment for metastatic sarcoma (Alliance A091401): two open-label, non-comparative,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phase 2 trials, The lancet. Oncology, 2018, pp 416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426</w:t>
      </w:r>
    </w:p>
    <w:p w14:paraId="02CB95F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141.</w:t>
      </w:r>
      <w:r w:rsidRPr="0075707B">
        <w:rPr>
          <w:rFonts w:cs="Times New Roman"/>
          <w:szCs w:val="24"/>
        </w:rPr>
        <w:tab/>
        <w:t xml:space="preserve">Zimmer L, </w:t>
      </w:r>
      <w:proofErr w:type="spellStart"/>
      <w:r w:rsidRPr="0075707B">
        <w:rPr>
          <w:rFonts w:cs="Times New Roman"/>
          <w:szCs w:val="24"/>
        </w:rPr>
        <w:t>Eigentler</w:t>
      </w:r>
      <w:proofErr w:type="spellEnd"/>
      <w:r w:rsidRPr="0075707B">
        <w:rPr>
          <w:rFonts w:cs="Times New Roman"/>
          <w:szCs w:val="24"/>
        </w:rPr>
        <w:t xml:space="preserve"> TK, </w:t>
      </w:r>
      <w:proofErr w:type="spellStart"/>
      <w:r w:rsidRPr="0075707B">
        <w:rPr>
          <w:rFonts w:cs="Times New Roman"/>
          <w:szCs w:val="24"/>
        </w:rPr>
        <w:t>Kiecker</w:t>
      </w:r>
      <w:proofErr w:type="spellEnd"/>
      <w:r w:rsidRPr="0075707B">
        <w:rPr>
          <w:rFonts w:cs="Times New Roman"/>
          <w:szCs w:val="24"/>
        </w:rPr>
        <w:t xml:space="preserve"> F, et al: Open-label, multicenter, single-arm phase II </w:t>
      </w:r>
      <w:proofErr w:type="spellStart"/>
      <w:r w:rsidRPr="0075707B">
        <w:rPr>
          <w:rFonts w:cs="Times New Roman"/>
          <w:szCs w:val="24"/>
        </w:rPr>
        <w:t>DeCOG</w:t>
      </w:r>
      <w:proofErr w:type="spellEnd"/>
      <w:r w:rsidRPr="0075707B">
        <w:rPr>
          <w:rFonts w:cs="Times New Roman"/>
          <w:szCs w:val="24"/>
        </w:rPr>
        <w:t xml:space="preserve">-study of ipilimumab in pretreated patients with different subtypes of metastatic melanoma. J </w:t>
      </w:r>
      <w:proofErr w:type="spellStart"/>
      <w:r w:rsidRPr="0075707B">
        <w:rPr>
          <w:rFonts w:cs="Times New Roman"/>
          <w:szCs w:val="24"/>
        </w:rPr>
        <w:t>Transl</w:t>
      </w:r>
      <w:proofErr w:type="spellEnd"/>
      <w:r w:rsidRPr="0075707B">
        <w:rPr>
          <w:rFonts w:cs="Times New Roman"/>
          <w:szCs w:val="24"/>
        </w:rPr>
        <w:t xml:space="preserve"> Med 13:351, 2015</w:t>
      </w:r>
    </w:p>
    <w:p w14:paraId="57457A8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142.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Chih-Hsin</w:t>
      </w:r>
      <w:proofErr w:type="spellEnd"/>
      <w:r w:rsidRPr="0075707B">
        <w:rPr>
          <w:rFonts w:cs="Times New Roman"/>
          <w:szCs w:val="24"/>
        </w:rPr>
        <w:t xml:space="preserve"> Yang J, Shepherd FA, Kim DW, et al: Osimertinib Plus Durvalumab versus Osimertinib Monotherapy in EGFR T790M–Positive NSCLC following Previous EGFR TKI Therapy: CAURAL Brief Report, Journal of thoracic oncology, 2019</w:t>
      </w:r>
    </w:p>
    <w:p w14:paraId="1F7962D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143.</w:t>
      </w:r>
      <w:r w:rsidRPr="0075707B">
        <w:rPr>
          <w:rFonts w:cs="Times New Roman"/>
          <w:szCs w:val="24"/>
        </w:rPr>
        <w:tab/>
        <w:t xml:space="preserve">Arriola E, </w:t>
      </w:r>
      <w:proofErr w:type="spellStart"/>
      <w:r w:rsidRPr="0075707B">
        <w:rPr>
          <w:rFonts w:cs="Times New Roman"/>
          <w:szCs w:val="24"/>
        </w:rPr>
        <w:t>Wheater</w:t>
      </w:r>
      <w:proofErr w:type="spellEnd"/>
      <w:r w:rsidRPr="0075707B">
        <w:rPr>
          <w:rFonts w:cs="Times New Roman"/>
          <w:szCs w:val="24"/>
        </w:rPr>
        <w:t xml:space="preserve"> M, Galea I, et al: Outcome and Biomarker Analysis from a Multicenter Phase 2 Study of Ipilimumab in Combination with Carboplatin and Etoposide as First-Line Therapy for Extensive-Stage SCLC. J </w:t>
      </w:r>
      <w:proofErr w:type="spellStart"/>
      <w:r w:rsidRPr="0075707B">
        <w:rPr>
          <w:rFonts w:cs="Times New Roman"/>
          <w:szCs w:val="24"/>
        </w:rPr>
        <w:t>Thorac</w:t>
      </w:r>
      <w:proofErr w:type="spellEnd"/>
      <w:r w:rsidRPr="0075707B">
        <w:rPr>
          <w:rFonts w:cs="Times New Roman"/>
          <w:szCs w:val="24"/>
        </w:rPr>
        <w:t xml:space="preserve"> Oncol 11:1511-21, 2016</w:t>
      </w:r>
    </w:p>
    <w:p w14:paraId="0ED075A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144.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Carlino</w:t>
      </w:r>
      <w:proofErr w:type="spellEnd"/>
      <w:r w:rsidRPr="0075707B">
        <w:rPr>
          <w:rFonts w:cs="Times New Roman"/>
          <w:szCs w:val="24"/>
        </w:rPr>
        <w:t xml:space="preserve"> MS, Long GV, </w:t>
      </w:r>
      <w:proofErr w:type="spellStart"/>
      <w:r w:rsidRPr="0075707B">
        <w:rPr>
          <w:rFonts w:cs="Times New Roman"/>
          <w:szCs w:val="24"/>
        </w:rPr>
        <w:t>Schadendorf</w:t>
      </w:r>
      <w:proofErr w:type="spellEnd"/>
      <w:r w:rsidRPr="0075707B">
        <w:rPr>
          <w:rFonts w:cs="Times New Roman"/>
          <w:szCs w:val="24"/>
        </w:rPr>
        <w:t xml:space="preserve"> D, et al: Outcomes by line of therapy and programmed death ligand 1 expression in patients with advanced melanoma treated with pembrolizumab or ipilimumab in KEYNOTE-006: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 clinical trial, European journal </w:t>
      </w:r>
      <w:r w:rsidRPr="0075707B">
        <w:rPr>
          <w:rFonts w:cs="Times New Roman" w:hint="eastAsia"/>
          <w:szCs w:val="24"/>
        </w:rPr>
        <w:t xml:space="preserve">of cancer (Oxford, </w:t>
      </w:r>
      <w:proofErr w:type="gramStart"/>
      <w:r w:rsidRPr="0075707B">
        <w:rPr>
          <w:rFonts w:cs="Times New Roman" w:hint="eastAsia"/>
          <w:szCs w:val="24"/>
        </w:rPr>
        <w:t>England :</w:t>
      </w:r>
      <w:proofErr w:type="gramEnd"/>
      <w:r w:rsidRPr="0075707B">
        <w:rPr>
          <w:rFonts w:cs="Times New Roman" w:hint="eastAsia"/>
          <w:szCs w:val="24"/>
        </w:rPr>
        <w:t xml:space="preserve"> 1990), 2018, pp 236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243</w:t>
      </w:r>
    </w:p>
    <w:p w14:paraId="6E3EEC1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145.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SN, Horn L, Gandhi L, et al: Overall survival and long-term safety of nivolumab (anti-programmed death 1 antibody, BMS-936558, ONO-4538) in patients with previously treated advanced non-small-cell lung cancer, Journal of clinical oncology, </w:t>
      </w:r>
      <w:r w:rsidRPr="0075707B">
        <w:rPr>
          <w:rFonts w:cs="Times New Roman" w:hint="eastAsia"/>
          <w:szCs w:val="24"/>
        </w:rPr>
        <w:t>2015, pp 2004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2012</w:t>
      </w:r>
    </w:p>
    <w:p w14:paraId="7EF55AA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146.</w:t>
      </w:r>
      <w:r w:rsidRPr="0075707B">
        <w:rPr>
          <w:rFonts w:cs="Times New Roman"/>
          <w:szCs w:val="24"/>
        </w:rPr>
        <w:tab/>
        <w:t xml:space="preserve">Larkin J, Minor D, D'Angelo S, et al: Overall Survival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Advanced Melanoma Who Received Nivolumab Versus Investigator's Choice Chemotherapy in 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037: a Randomized, Controlled, Open-Label Phase III Trial, Journal of clinical onc</w:t>
      </w:r>
      <w:r w:rsidRPr="0075707B">
        <w:rPr>
          <w:rFonts w:cs="Times New Roman" w:hint="eastAsia"/>
          <w:szCs w:val="24"/>
        </w:rPr>
        <w:t>ology, 2018, pp 383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390</w:t>
      </w:r>
    </w:p>
    <w:p w14:paraId="25A34FA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147.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Wolchok</w:t>
      </w:r>
      <w:proofErr w:type="spellEnd"/>
      <w:r w:rsidRPr="0075707B">
        <w:rPr>
          <w:rFonts w:cs="Times New Roman" w:hint="eastAsia"/>
          <w:szCs w:val="24"/>
        </w:rPr>
        <w:t xml:space="preserve"> JD, </w:t>
      </w:r>
      <w:proofErr w:type="spellStart"/>
      <w:r w:rsidRPr="0075707B">
        <w:rPr>
          <w:rFonts w:cs="Times New Roman" w:hint="eastAsia"/>
          <w:szCs w:val="24"/>
        </w:rPr>
        <w:t>Chiarion-Sileni</w:t>
      </w:r>
      <w:proofErr w:type="spellEnd"/>
      <w:r w:rsidRPr="0075707B">
        <w:rPr>
          <w:rFonts w:cs="Times New Roman" w:hint="eastAsia"/>
          <w:szCs w:val="24"/>
        </w:rPr>
        <w:t xml:space="preserve"> V, Gonzalez R, et al: Overall Survival with Combined Nivolumab and Ipilimumab in Advanced Melanoma, New England journal of medicine, 2017, pp 1345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1356</w:t>
      </w:r>
    </w:p>
    <w:p w14:paraId="05344A5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148.</w:t>
      </w:r>
      <w:r w:rsidRPr="0075707B">
        <w:rPr>
          <w:rFonts w:cs="Times New Roman" w:hint="eastAsia"/>
          <w:szCs w:val="24"/>
        </w:rPr>
        <w:tab/>
        <w:t>Antonia SJ, Villegas A, Daniel D, et al: Overall Survival with Durvalumab after Chemoradiotherapy in Stage III NSCLC, New England journal of medicine, 2018, pp 2342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2350</w:t>
      </w:r>
    </w:p>
    <w:p w14:paraId="4214785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149.</w:t>
      </w:r>
      <w:r w:rsidRPr="0075707B">
        <w:rPr>
          <w:rFonts w:cs="Times New Roman"/>
          <w:szCs w:val="24"/>
        </w:rPr>
        <w:tab/>
        <w:t xml:space="preserve">Le DT, </w:t>
      </w:r>
      <w:proofErr w:type="spellStart"/>
      <w:r w:rsidRPr="0075707B">
        <w:rPr>
          <w:rFonts w:cs="Times New Roman"/>
          <w:szCs w:val="24"/>
        </w:rPr>
        <w:t>Uram</w:t>
      </w:r>
      <w:proofErr w:type="spellEnd"/>
      <w:r w:rsidRPr="0075707B">
        <w:rPr>
          <w:rFonts w:cs="Times New Roman"/>
          <w:szCs w:val="24"/>
        </w:rPr>
        <w:t xml:space="preserve"> JN, Wang H, et al: PD-1 Blockade in Tumors with Mismatch-Repair Deficiency.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372:2509-20, 2015</w:t>
      </w:r>
    </w:p>
    <w:p w14:paraId="26599D2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150.</w:t>
      </w:r>
      <w:r w:rsidRPr="0075707B">
        <w:rPr>
          <w:rFonts w:cs="Times New Roman"/>
          <w:szCs w:val="24"/>
        </w:rPr>
        <w:tab/>
        <w:t xml:space="preserve">Ansell SM, </w:t>
      </w:r>
      <w:proofErr w:type="spellStart"/>
      <w:r w:rsidRPr="0075707B">
        <w:rPr>
          <w:rFonts w:cs="Times New Roman"/>
          <w:szCs w:val="24"/>
        </w:rPr>
        <w:t>Lesokhin</w:t>
      </w:r>
      <w:proofErr w:type="spellEnd"/>
      <w:r w:rsidRPr="0075707B">
        <w:rPr>
          <w:rFonts w:cs="Times New Roman"/>
          <w:szCs w:val="24"/>
        </w:rPr>
        <w:t xml:space="preserve"> AM, </w:t>
      </w:r>
      <w:proofErr w:type="spellStart"/>
      <w:r w:rsidRPr="0075707B">
        <w:rPr>
          <w:rFonts w:cs="Times New Roman"/>
          <w:szCs w:val="24"/>
        </w:rPr>
        <w:t>Borrello</w:t>
      </w:r>
      <w:proofErr w:type="spellEnd"/>
      <w:r w:rsidRPr="0075707B">
        <w:rPr>
          <w:rFonts w:cs="Times New Roman"/>
          <w:szCs w:val="24"/>
        </w:rPr>
        <w:t xml:space="preserve"> I, et al: PD-1 blockade with nivolumab in relapsed or refractory Hodgkin's lymphoma.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372:311-9, 2015</w:t>
      </w:r>
    </w:p>
    <w:p w14:paraId="56EF1BE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151.</w:t>
      </w:r>
      <w:r w:rsidRPr="0075707B">
        <w:rPr>
          <w:rFonts w:cs="Times New Roman"/>
          <w:szCs w:val="24"/>
        </w:rPr>
        <w:tab/>
        <w:t>Armand P, Chen YB, Redd RA, et al: PD-1 Blockade with Pembrolizumab for Classical Hodgkin Lymphoma after Autologous Stem Cell Transplantation, Blood, 2019</w:t>
      </w:r>
    </w:p>
    <w:p w14:paraId="2E0DC62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152.</w:t>
      </w:r>
      <w:r w:rsidRPr="0075707B">
        <w:rPr>
          <w:rFonts w:cs="Times New Roman"/>
          <w:szCs w:val="24"/>
        </w:rPr>
        <w:tab/>
        <w:t xml:space="preserve">Nghiem PT, Bhatia S, Lipson EJ, et al: PD-1 Blockade with Pembrolizumab in Advanced Merkel-Cell Carcinoma.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374:2542-52, 2016</w:t>
      </w:r>
    </w:p>
    <w:p w14:paraId="6178B01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153.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Gadgeel</w:t>
      </w:r>
      <w:proofErr w:type="spellEnd"/>
      <w:r w:rsidRPr="0075707B">
        <w:rPr>
          <w:rFonts w:cs="Times New Roman"/>
          <w:szCs w:val="24"/>
        </w:rPr>
        <w:t xml:space="preserve"> SM, Stevenson JP, Langer CJ, et al: Pembrolizumab and platinum-based chemotherapy as first-line therapy for advanced non-small-cell lung cancer: Phase 1 cohorts from the KEYNOTE-021 study. Lung Cancer 125:273-281, 2018</w:t>
      </w:r>
    </w:p>
    <w:p w14:paraId="6E0788D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154.</w:t>
      </w:r>
      <w:r w:rsidRPr="0075707B">
        <w:rPr>
          <w:rFonts w:cs="Times New Roman"/>
          <w:szCs w:val="24"/>
        </w:rPr>
        <w:tab/>
        <w:t xml:space="preserve">Hui R, </w:t>
      </w:r>
      <w:proofErr w:type="spellStart"/>
      <w:r w:rsidRPr="0075707B">
        <w:rPr>
          <w:rFonts w:cs="Times New Roman"/>
          <w:szCs w:val="24"/>
        </w:rPr>
        <w:t>Garon</w:t>
      </w:r>
      <w:proofErr w:type="spellEnd"/>
      <w:r w:rsidRPr="0075707B">
        <w:rPr>
          <w:rFonts w:cs="Times New Roman"/>
          <w:szCs w:val="24"/>
        </w:rPr>
        <w:t xml:space="preserve"> EB, Goldman JW, et al: Pembrolizumab as first-line therapy for patients with PD-L1-positive advanced non-small cell lung cancer: a phase 1 trial, Annals of </w:t>
      </w:r>
      <w:proofErr w:type="gramStart"/>
      <w:r w:rsidRPr="0075707B">
        <w:rPr>
          <w:rFonts w:cs="Times New Roman"/>
          <w:szCs w:val="24"/>
        </w:rPr>
        <w:t>oncology :</w:t>
      </w:r>
      <w:proofErr w:type="gramEnd"/>
      <w:r w:rsidRPr="0075707B">
        <w:rPr>
          <w:rFonts w:cs="Times New Roman"/>
          <w:szCs w:val="24"/>
        </w:rPr>
        <w:t xml:space="preserve"> official journal of the </w:t>
      </w:r>
      <w:proofErr w:type="spellStart"/>
      <w:r w:rsidRPr="0075707B">
        <w:rPr>
          <w:rFonts w:cs="Times New Roman"/>
          <w:szCs w:val="24"/>
        </w:rPr>
        <w:t>european</w:t>
      </w:r>
      <w:proofErr w:type="spellEnd"/>
      <w:r w:rsidRPr="0075707B">
        <w:rPr>
          <w:rFonts w:cs="Times New Roman"/>
          <w:szCs w:val="24"/>
        </w:rPr>
        <w:t xml:space="preserve"> society for medical oncology, 2017, p</w:t>
      </w:r>
      <w:r w:rsidRPr="0075707B">
        <w:rPr>
          <w:rFonts w:cs="Times New Roman" w:hint="eastAsia"/>
          <w:szCs w:val="24"/>
        </w:rPr>
        <w:t>p 874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881</w:t>
      </w:r>
    </w:p>
    <w:p w14:paraId="3218917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155.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Bellmunt</w:t>
      </w:r>
      <w:proofErr w:type="spellEnd"/>
      <w:r w:rsidRPr="0075707B">
        <w:rPr>
          <w:rFonts w:cs="Times New Roman" w:hint="eastAsia"/>
          <w:szCs w:val="24"/>
        </w:rPr>
        <w:t xml:space="preserve"> J, de Wit R, Vaughn DJ, et al: Pembrolizumab as Second-Line Therapy for Advanced Urothelial Carcinoma, New England journal of medicine, 2017, pp 1015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1026</w:t>
      </w:r>
    </w:p>
    <w:p w14:paraId="73907BE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156.</w:t>
      </w:r>
      <w:r w:rsidRPr="0075707B">
        <w:rPr>
          <w:rFonts w:cs="Times New Roman" w:hint="eastAsia"/>
          <w:szCs w:val="24"/>
        </w:rPr>
        <w:tab/>
        <w:t xml:space="preserve">Parikh M, Pan CX, Beckett LA, et al: Pembrolizumab Combined </w:t>
      </w:r>
      <w:proofErr w:type="gramStart"/>
      <w:r w:rsidRPr="0075707B">
        <w:rPr>
          <w:rFonts w:cs="Times New Roman" w:hint="eastAsia"/>
          <w:szCs w:val="24"/>
        </w:rPr>
        <w:t>With</w:t>
      </w:r>
      <w:proofErr w:type="gramEnd"/>
      <w:r w:rsidRPr="0075707B">
        <w:rPr>
          <w:rFonts w:cs="Times New Roman" w:hint="eastAsia"/>
          <w:szCs w:val="24"/>
        </w:rPr>
        <w:t xml:space="preserve"> Either Docetaxel or Gemcitabine in Patients With Advanced or Metastatic Platinum-Refractory Urothelial Cancer: results From a Phase I Study, Clinical genitourinary cancer, 2018, pp 421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/>
          <w:szCs w:val="24"/>
        </w:rPr>
        <w:t>428.e1</w:t>
      </w:r>
    </w:p>
    <w:p w14:paraId="08ED732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157.</w:t>
      </w:r>
      <w:r w:rsidRPr="0075707B">
        <w:rPr>
          <w:rFonts w:cs="Times New Roman"/>
          <w:szCs w:val="24"/>
        </w:rPr>
        <w:tab/>
        <w:t xml:space="preserve">Goldberg SB, </w:t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SN, Mahajan A, et al: Pembrolizumab for patients with melanoma or non-small-cell lung cancer and untreated brain metastases: early analysis of a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phase 2 trial. Lancet Oncol 17:976-983, 2016</w:t>
      </w:r>
    </w:p>
    <w:p w14:paraId="1867884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Muro</w:t>
      </w:r>
      <w:proofErr w:type="spellEnd"/>
      <w:r w:rsidRPr="0075707B">
        <w:rPr>
          <w:rFonts w:cs="Times New Roman"/>
          <w:szCs w:val="24"/>
        </w:rPr>
        <w:t xml:space="preserve"> K, Chung HC, </w:t>
      </w:r>
      <w:proofErr w:type="spellStart"/>
      <w:r w:rsidRPr="0075707B">
        <w:rPr>
          <w:rFonts w:cs="Times New Roman"/>
          <w:szCs w:val="24"/>
        </w:rPr>
        <w:t>Shankaran</w:t>
      </w:r>
      <w:proofErr w:type="spellEnd"/>
      <w:r w:rsidRPr="0075707B">
        <w:rPr>
          <w:rFonts w:cs="Times New Roman"/>
          <w:szCs w:val="24"/>
        </w:rPr>
        <w:t xml:space="preserve"> V, et al: Pembrolizumab for patients with PD-L1-positive advanced gastric cancer (KEYNOTE-012):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open-label, phase 1b trial. Blood 17:717-726, 2016</w:t>
      </w:r>
    </w:p>
    <w:p w14:paraId="56E4790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159.</w:t>
      </w:r>
      <w:r w:rsidRPr="0075707B">
        <w:rPr>
          <w:rFonts w:cs="Times New Roman"/>
          <w:szCs w:val="24"/>
        </w:rPr>
        <w:tab/>
        <w:t xml:space="preserve">Rodriguez MA, </w:t>
      </w:r>
      <w:proofErr w:type="spellStart"/>
      <w:r w:rsidRPr="0075707B">
        <w:rPr>
          <w:rFonts w:cs="Times New Roman"/>
          <w:szCs w:val="24"/>
        </w:rPr>
        <w:t>Cabanillas</w:t>
      </w:r>
      <w:proofErr w:type="spellEnd"/>
      <w:r w:rsidRPr="0075707B">
        <w:rPr>
          <w:rFonts w:cs="Times New Roman"/>
          <w:szCs w:val="24"/>
        </w:rPr>
        <w:t xml:space="preserve"> F, Fowler NH, et al: Pembrolizumab for Platinum- and Cetuximab-Refractory Head and Neck Cancer: Results </w:t>
      </w:r>
      <w:proofErr w:type="gramStart"/>
      <w:r w:rsidRPr="0075707B">
        <w:rPr>
          <w:rFonts w:cs="Times New Roman"/>
          <w:szCs w:val="24"/>
        </w:rPr>
        <w:t>From</w:t>
      </w:r>
      <w:proofErr w:type="gramEnd"/>
      <w:r w:rsidRPr="0075707B">
        <w:rPr>
          <w:rFonts w:cs="Times New Roman"/>
          <w:szCs w:val="24"/>
        </w:rPr>
        <w:t xml:space="preserve"> a Single-Arm, Phase II Study. Br J </w:t>
      </w:r>
      <w:proofErr w:type="spellStart"/>
      <w:r w:rsidRPr="0075707B">
        <w:rPr>
          <w:rFonts w:cs="Times New Roman"/>
          <w:szCs w:val="24"/>
        </w:rPr>
        <w:t>Haematol</w:t>
      </w:r>
      <w:proofErr w:type="spellEnd"/>
      <w:r w:rsidRPr="0075707B">
        <w:rPr>
          <w:rFonts w:cs="Times New Roman"/>
          <w:szCs w:val="24"/>
        </w:rPr>
        <w:t xml:space="preserve"> 35:1542-1549, 2017</w:t>
      </w:r>
    </w:p>
    <w:p w14:paraId="16036B2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Garon</w:t>
      </w:r>
      <w:proofErr w:type="spellEnd"/>
      <w:r w:rsidRPr="0075707B">
        <w:rPr>
          <w:rFonts w:cs="Times New Roman"/>
          <w:szCs w:val="24"/>
        </w:rPr>
        <w:t xml:space="preserve"> EB, Rizvi NA, Hui R, et al: Pembrolizumab for the treatment of non-small-cell lung cancer.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372:2018-28, 2015</w:t>
      </w:r>
    </w:p>
    <w:p w14:paraId="1C32120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161.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Tawbi</w:t>
      </w:r>
      <w:proofErr w:type="spellEnd"/>
      <w:r w:rsidRPr="0075707B">
        <w:rPr>
          <w:rFonts w:cs="Times New Roman" w:hint="eastAsia"/>
          <w:szCs w:val="24"/>
        </w:rPr>
        <w:t xml:space="preserve"> HA, Burgess M, </w:t>
      </w:r>
      <w:proofErr w:type="spellStart"/>
      <w:r w:rsidRPr="0075707B">
        <w:rPr>
          <w:rFonts w:cs="Times New Roman" w:hint="eastAsia"/>
          <w:szCs w:val="24"/>
        </w:rPr>
        <w:t>Bolejack</w:t>
      </w:r>
      <w:proofErr w:type="spellEnd"/>
      <w:r w:rsidRPr="0075707B">
        <w:rPr>
          <w:rFonts w:cs="Times New Roman" w:hint="eastAsia"/>
          <w:szCs w:val="24"/>
        </w:rPr>
        <w:t xml:space="preserve"> V, et al: Pembrolizumab in advanced soft-tissue sarcoma and bone sarcoma (SARC028): a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>, two-cohort, single-arm, open-label, phase 2 trial, The lancet. Oncology, 2017, pp 1493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1501</w:t>
      </w:r>
    </w:p>
    <w:p w14:paraId="47E9869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Tahara</w:t>
      </w:r>
      <w:proofErr w:type="spellEnd"/>
      <w:r w:rsidRPr="0075707B">
        <w:rPr>
          <w:rFonts w:cs="Times New Roman"/>
          <w:szCs w:val="24"/>
        </w:rPr>
        <w:t xml:space="preserve"> M: Pembrolizumab in Asia-Pacific patients with advanced head and neck squamous cell carcinoma: Analyses from KEYNOTE-012. </w:t>
      </w:r>
      <w:proofErr w:type="spellStart"/>
      <w:r w:rsidRPr="0075707B">
        <w:rPr>
          <w:rFonts w:cs="Times New Roman"/>
          <w:szCs w:val="24"/>
        </w:rPr>
        <w:t>Pediatr</w:t>
      </w:r>
      <w:proofErr w:type="spellEnd"/>
      <w:r w:rsidRPr="0075707B">
        <w:rPr>
          <w:rFonts w:cs="Times New Roman"/>
          <w:szCs w:val="24"/>
        </w:rPr>
        <w:t xml:space="preserve"> Blood Cancer 109:771-776, 2018</w:t>
      </w:r>
    </w:p>
    <w:p w14:paraId="64DDC4C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163.</w:t>
      </w:r>
      <w:r w:rsidRPr="0075707B">
        <w:rPr>
          <w:rFonts w:cs="Times New Roman"/>
          <w:szCs w:val="24"/>
        </w:rPr>
        <w:tab/>
        <w:t xml:space="preserve">Zhu AX, Finn RS, </w:t>
      </w:r>
      <w:proofErr w:type="spellStart"/>
      <w:r w:rsidRPr="0075707B">
        <w:rPr>
          <w:rFonts w:cs="Times New Roman"/>
          <w:szCs w:val="24"/>
        </w:rPr>
        <w:t>Edeline</w:t>
      </w:r>
      <w:proofErr w:type="spellEnd"/>
      <w:r w:rsidRPr="0075707B">
        <w:rPr>
          <w:rFonts w:cs="Times New Roman"/>
          <w:szCs w:val="24"/>
        </w:rPr>
        <w:t xml:space="preserve"> J, et al: Pembrolizumab in patients with advanced hepatocellular carcinoma previously treated with sorafenib (KEYNOTE-224): a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 phase 2 trial. Lancet Oncol 19:940-952, 2018</w:t>
      </w:r>
    </w:p>
    <w:p w14:paraId="2AD298F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lastRenderedPageBreak/>
        <w:tab/>
        <w:t>164.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Leighl</w:t>
      </w:r>
      <w:proofErr w:type="spellEnd"/>
      <w:r w:rsidRPr="0075707B">
        <w:rPr>
          <w:rFonts w:cs="Times New Roman" w:hint="eastAsia"/>
          <w:szCs w:val="24"/>
        </w:rPr>
        <w:t xml:space="preserve"> NB, Hellmann MD, Hui R, et al: Pembrolizumab in patients with advanced non-small-cell lung cancer (KEYNOTE-001): 3-year results from an open-label, phase 1 study, The lancet respiratory medicine, 2019, pp 347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357</w:t>
      </w:r>
    </w:p>
    <w:p w14:paraId="6C4284E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165.</w:t>
      </w:r>
      <w:r w:rsidRPr="0075707B">
        <w:rPr>
          <w:rFonts w:cs="Times New Roman"/>
          <w:szCs w:val="24"/>
        </w:rPr>
        <w:tab/>
        <w:t xml:space="preserve">Nanda R, Chow LQ, Dees EC, et al: Pembrolizumab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Advanced Triple-Negative Breast Cancer: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KEYNOTE-012 Study. Lancet Oncol 34:2460-7, 2016</w:t>
      </w:r>
    </w:p>
    <w:p w14:paraId="4EF0AD7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166.</w:t>
      </w:r>
      <w:r w:rsidRPr="0075707B">
        <w:rPr>
          <w:rFonts w:cs="Times New Roman"/>
          <w:szCs w:val="24"/>
        </w:rPr>
        <w:tab/>
        <w:t xml:space="preserve">Ding W, </w:t>
      </w:r>
      <w:proofErr w:type="spellStart"/>
      <w:r w:rsidRPr="0075707B">
        <w:rPr>
          <w:rFonts w:cs="Times New Roman"/>
          <w:szCs w:val="24"/>
        </w:rPr>
        <w:t>LaPlant</w:t>
      </w:r>
      <w:proofErr w:type="spellEnd"/>
      <w:r w:rsidRPr="0075707B">
        <w:rPr>
          <w:rFonts w:cs="Times New Roman"/>
          <w:szCs w:val="24"/>
        </w:rPr>
        <w:t xml:space="preserve"> BR, Call TG, et al: Pembrolizumab in patients with CLL and Richter transformation or with relapsed CLL. J </w:t>
      </w:r>
      <w:proofErr w:type="spellStart"/>
      <w:r w:rsidRPr="0075707B">
        <w:rPr>
          <w:rFonts w:cs="Times New Roman"/>
          <w:szCs w:val="24"/>
        </w:rPr>
        <w:t>Transl</w:t>
      </w:r>
      <w:proofErr w:type="spellEnd"/>
      <w:r w:rsidRPr="0075707B">
        <w:rPr>
          <w:rFonts w:cs="Times New Roman"/>
          <w:szCs w:val="24"/>
        </w:rPr>
        <w:t xml:space="preserve"> Med 129:3419-3427, 2017</w:t>
      </w:r>
    </w:p>
    <w:p w14:paraId="023A8BB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167.</w:t>
      </w:r>
      <w:r w:rsidRPr="0075707B">
        <w:rPr>
          <w:rFonts w:cs="Times New Roman"/>
          <w:szCs w:val="24"/>
        </w:rPr>
        <w:tab/>
        <w:t xml:space="preserve">Ott PA, </w:t>
      </w:r>
      <w:proofErr w:type="spellStart"/>
      <w:r w:rsidRPr="0075707B">
        <w:rPr>
          <w:rFonts w:cs="Times New Roman"/>
          <w:szCs w:val="24"/>
        </w:rPr>
        <w:t>Elez</w:t>
      </w:r>
      <w:proofErr w:type="spellEnd"/>
      <w:r w:rsidRPr="0075707B">
        <w:rPr>
          <w:rFonts w:cs="Times New Roman"/>
          <w:szCs w:val="24"/>
        </w:rPr>
        <w:t xml:space="preserve"> E, </w:t>
      </w:r>
      <w:proofErr w:type="spellStart"/>
      <w:r w:rsidRPr="0075707B">
        <w:rPr>
          <w:rFonts w:cs="Times New Roman"/>
          <w:szCs w:val="24"/>
        </w:rPr>
        <w:t>Hiret</w:t>
      </w:r>
      <w:proofErr w:type="spellEnd"/>
      <w:r w:rsidRPr="0075707B">
        <w:rPr>
          <w:rFonts w:cs="Times New Roman"/>
          <w:szCs w:val="24"/>
        </w:rPr>
        <w:t xml:space="preserve"> S, et al: Pembrolizumab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Extensive-Stage Small-Cell Lung Cancer: Results From the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KEYNOTE-028 Study. J Clin Oncol 35:3823-3829, 2017</w:t>
      </w:r>
    </w:p>
    <w:p w14:paraId="1B0E9FC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168.</w:t>
      </w:r>
      <w:r w:rsidRPr="0075707B">
        <w:rPr>
          <w:rFonts w:cs="Times New Roman"/>
          <w:szCs w:val="24"/>
        </w:rPr>
        <w:tab/>
        <w:t xml:space="preserve">Voronov E, </w:t>
      </w:r>
      <w:proofErr w:type="spellStart"/>
      <w:r w:rsidRPr="0075707B">
        <w:rPr>
          <w:rFonts w:cs="Times New Roman"/>
          <w:szCs w:val="24"/>
        </w:rPr>
        <w:t>Apte</w:t>
      </w:r>
      <w:proofErr w:type="spellEnd"/>
      <w:r w:rsidRPr="0075707B">
        <w:rPr>
          <w:rFonts w:cs="Times New Roman"/>
          <w:szCs w:val="24"/>
        </w:rPr>
        <w:t xml:space="preserve"> RN, </w:t>
      </w:r>
      <w:proofErr w:type="spellStart"/>
      <w:r w:rsidRPr="0075707B">
        <w:rPr>
          <w:rFonts w:cs="Times New Roman"/>
          <w:szCs w:val="24"/>
        </w:rPr>
        <w:t>Varga</w:t>
      </w:r>
      <w:proofErr w:type="spellEnd"/>
      <w:r w:rsidRPr="0075707B">
        <w:rPr>
          <w:rFonts w:cs="Times New Roman"/>
          <w:szCs w:val="24"/>
        </w:rPr>
        <w:t xml:space="preserve"> A, et al: Pembrolizumab in patients with programmed death ligand 1-positive advanced ovarian cancer: Analysis of KEYNOTE-028. Proc Natl </w:t>
      </w:r>
      <w:proofErr w:type="spellStart"/>
      <w:r w:rsidRPr="0075707B">
        <w:rPr>
          <w:rFonts w:cs="Times New Roman"/>
          <w:szCs w:val="24"/>
        </w:rPr>
        <w:t>Acad</w:t>
      </w:r>
      <w:proofErr w:type="spellEnd"/>
      <w:r w:rsidRPr="0075707B">
        <w:rPr>
          <w:rFonts w:cs="Times New Roman"/>
          <w:szCs w:val="24"/>
        </w:rPr>
        <w:t xml:space="preserve"> Sci U S A 152:243-250, </w:t>
      </w:r>
      <w:proofErr w:type="gramStart"/>
      <w:r w:rsidRPr="0075707B">
        <w:rPr>
          <w:rFonts w:cs="Times New Roman"/>
          <w:szCs w:val="24"/>
        </w:rPr>
        <w:t>2019</w:t>
      </w:r>
      <w:proofErr w:type="gramEnd"/>
    </w:p>
    <w:p w14:paraId="1B148D4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169.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Giaccone</w:t>
      </w:r>
      <w:proofErr w:type="spellEnd"/>
      <w:r w:rsidRPr="0075707B">
        <w:rPr>
          <w:rFonts w:cs="Times New Roman"/>
          <w:szCs w:val="24"/>
        </w:rPr>
        <w:t xml:space="preserve"> G, Kim C, Thompson J, et al: Pembrolizumab in patients with thymic carcinoma: a single-arm, single-</w:t>
      </w:r>
      <w:proofErr w:type="spellStart"/>
      <w:r w:rsidRPr="0075707B">
        <w:rPr>
          <w:rFonts w:cs="Times New Roman"/>
          <w:szCs w:val="24"/>
        </w:rPr>
        <w:t>centre</w:t>
      </w:r>
      <w:proofErr w:type="spellEnd"/>
      <w:r w:rsidRPr="0075707B">
        <w:rPr>
          <w:rFonts w:cs="Times New Roman"/>
          <w:szCs w:val="24"/>
        </w:rPr>
        <w:t>, phase 2 study. Lancet Oncol 19:347-355, 2018</w:t>
      </w:r>
    </w:p>
    <w:p w14:paraId="7E7BE00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170.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Rini</w:t>
      </w:r>
      <w:proofErr w:type="spellEnd"/>
      <w:r w:rsidRPr="0075707B">
        <w:rPr>
          <w:rFonts w:cs="Times New Roman" w:hint="eastAsia"/>
          <w:szCs w:val="24"/>
        </w:rPr>
        <w:t xml:space="preserve"> BI, </w:t>
      </w:r>
      <w:proofErr w:type="spellStart"/>
      <w:r w:rsidRPr="0075707B">
        <w:rPr>
          <w:rFonts w:cs="Times New Roman" w:hint="eastAsia"/>
          <w:szCs w:val="24"/>
        </w:rPr>
        <w:t>Plimack</w:t>
      </w:r>
      <w:proofErr w:type="spellEnd"/>
      <w:r w:rsidRPr="0075707B">
        <w:rPr>
          <w:rFonts w:cs="Times New Roman" w:hint="eastAsia"/>
          <w:szCs w:val="24"/>
        </w:rPr>
        <w:t xml:space="preserve"> ER, </w:t>
      </w:r>
      <w:proofErr w:type="spellStart"/>
      <w:r w:rsidRPr="0075707B">
        <w:rPr>
          <w:rFonts w:cs="Times New Roman" w:hint="eastAsia"/>
          <w:szCs w:val="24"/>
        </w:rPr>
        <w:t>Stus</w:t>
      </w:r>
      <w:proofErr w:type="spellEnd"/>
      <w:r w:rsidRPr="0075707B">
        <w:rPr>
          <w:rFonts w:cs="Times New Roman" w:hint="eastAsia"/>
          <w:szCs w:val="24"/>
        </w:rPr>
        <w:t xml:space="preserve"> V, et al: Pembrolizumab plus </w:t>
      </w:r>
      <w:proofErr w:type="spellStart"/>
      <w:r w:rsidRPr="0075707B">
        <w:rPr>
          <w:rFonts w:cs="Times New Roman" w:hint="eastAsia"/>
          <w:szCs w:val="24"/>
        </w:rPr>
        <w:t>Axitinib</w:t>
      </w:r>
      <w:proofErr w:type="spellEnd"/>
      <w:r w:rsidRPr="0075707B">
        <w:rPr>
          <w:rFonts w:cs="Times New Roman" w:hint="eastAsia"/>
          <w:szCs w:val="24"/>
        </w:rPr>
        <w:t xml:space="preserve"> versus Sunitinib for Advanced Renal-Cell Carcinoma, New England journal of medicine, 2019, pp 1116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1127</w:t>
      </w:r>
    </w:p>
    <w:p w14:paraId="714EA8E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171.</w:t>
      </w:r>
      <w:r w:rsidRPr="0075707B">
        <w:rPr>
          <w:rFonts w:cs="Times New Roman" w:hint="eastAsia"/>
          <w:szCs w:val="24"/>
        </w:rPr>
        <w:tab/>
        <w:t xml:space="preserve">Paz-Ares L, </w:t>
      </w:r>
      <w:proofErr w:type="spellStart"/>
      <w:r w:rsidRPr="0075707B">
        <w:rPr>
          <w:rFonts w:cs="Times New Roman" w:hint="eastAsia"/>
          <w:szCs w:val="24"/>
        </w:rPr>
        <w:t>Luft</w:t>
      </w:r>
      <w:proofErr w:type="spellEnd"/>
      <w:r w:rsidRPr="0075707B">
        <w:rPr>
          <w:rFonts w:cs="Times New Roman" w:hint="eastAsia"/>
          <w:szCs w:val="24"/>
        </w:rPr>
        <w:t xml:space="preserve"> A, Vicente D, et al: Pembrolizumab plus Chemotherapy for Squamous Non-Small-Cell Lung Cancer, New England journal of medicine, 2018, pp 2040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2051</w:t>
      </w:r>
    </w:p>
    <w:p w14:paraId="71B2E55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172.</w:t>
      </w:r>
      <w:r w:rsidRPr="0075707B">
        <w:rPr>
          <w:rFonts w:cs="Times New Roman" w:hint="eastAsia"/>
          <w:szCs w:val="24"/>
        </w:rPr>
        <w:tab/>
        <w:t xml:space="preserve">Gandhi L, Rodríguez-Abreu D, </w:t>
      </w:r>
      <w:proofErr w:type="spellStart"/>
      <w:r w:rsidRPr="0075707B">
        <w:rPr>
          <w:rFonts w:cs="Times New Roman" w:hint="eastAsia"/>
          <w:szCs w:val="24"/>
        </w:rPr>
        <w:t>Gadgeel</w:t>
      </w:r>
      <w:proofErr w:type="spellEnd"/>
      <w:r w:rsidRPr="0075707B">
        <w:rPr>
          <w:rFonts w:cs="Times New Roman" w:hint="eastAsia"/>
          <w:szCs w:val="24"/>
        </w:rPr>
        <w:t xml:space="preserve"> S, et al: Pembrolizumab plus Chemotherapy in Metastatic Non-Small-Cell Lung Cancer, New England journal of medicine, 2018, pp 2078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2092</w:t>
      </w:r>
    </w:p>
    <w:p w14:paraId="7715D7D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173.</w:t>
      </w:r>
      <w:r w:rsidRPr="0075707B">
        <w:rPr>
          <w:rFonts w:cs="Times New Roman" w:hint="eastAsia"/>
          <w:szCs w:val="24"/>
        </w:rPr>
        <w:tab/>
        <w:t>Reck M, Rodríguez-Abreu D, Robinson AG, et al: Pembrolizumab versus Chemotherapy for PD-L1-Positive Non-Small-Cell Lung Cancer, New England journal of medicine, 2016, pp 1823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1833</w:t>
      </w:r>
    </w:p>
    <w:p w14:paraId="1C06D9E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174.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Mok</w:t>
      </w:r>
      <w:proofErr w:type="spellEnd"/>
      <w:r w:rsidRPr="0075707B">
        <w:rPr>
          <w:rFonts w:cs="Times New Roman"/>
          <w:szCs w:val="24"/>
        </w:rPr>
        <w:t xml:space="preserve"> TSK, Wu YL, </w:t>
      </w:r>
      <w:proofErr w:type="spellStart"/>
      <w:r w:rsidRPr="0075707B">
        <w:rPr>
          <w:rFonts w:cs="Times New Roman"/>
          <w:szCs w:val="24"/>
        </w:rPr>
        <w:t>Kudaba</w:t>
      </w:r>
      <w:proofErr w:type="spellEnd"/>
      <w:r w:rsidRPr="0075707B">
        <w:rPr>
          <w:rFonts w:cs="Times New Roman"/>
          <w:szCs w:val="24"/>
        </w:rPr>
        <w:t xml:space="preserve"> I, et al: Pembrolizumab versus chemotherapy for previously untreated, PD-L1-expressing, locally advanced or metastatic non-small-cell lung cancer (KEYNOTE-042):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controlled, phase 3 trial, Lancet (</w:t>
      </w:r>
      <w:proofErr w:type="spellStart"/>
      <w:r w:rsidRPr="0075707B">
        <w:rPr>
          <w:rFonts w:cs="Times New Roman"/>
          <w:szCs w:val="24"/>
        </w:rPr>
        <w:t>londo</w:t>
      </w:r>
      <w:r w:rsidRPr="0075707B">
        <w:rPr>
          <w:rFonts w:cs="Times New Roman" w:hint="eastAsia"/>
          <w:szCs w:val="24"/>
        </w:rPr>
        <w:t>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2019, pp 1819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1830</w:t>
      </w:r>
    </w:p>
    <w:p w14:paraId="4DE1672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lastRenderedPageBreak/>
        <w:tab/>
        <w:t>175.</w:t>
      </w:r>
      <w:r w:rsidRPr="0075707B">
        <w:rPr>
          <w:rFonts w:cs="Times New Roman" w:hint="eastAsia"/>
          <w:szCs w:val="24"/>
        </w:rPr>
        <w:tab/>
        <w:t xml:space="preserve">Herbst RS, Baas P, Kim DW, et al: Pembrolizumab versus docetaxel for previously treated, PD-L1-positive, advanced non-small-cell lung cancer (KEYNOTE-010):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 controlled trial, Lancet (</w:t>
      </w:r>
      <w:proofErr w:type="spellStart"/>
      <w:r w:rsidRPr="0075707B">
        <w:rPr>
          <w:rFonts w:cs="Times New Roman" w:hint="eastAsia"/>
          <w:szCs w:val="24"/>
        </w:rPr>
        <w:t>london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2016, pp 1540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1550</w:t>
      </w:r>
    </w:p>
    <w:p w14:paraId="5B400C6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176.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Ribas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Puzanov</w:t>
      </w:r>
      <w:proofErr w:type="spellEnd"/>
      <w:r w:rsidRPr="0075707B">
        <w:rPr>
          <w:rFonts w:cs="Times New Roman" w:hint="eastAsia"/>
          <w:szCs w:val="24"/>
        </w:rPr>
        <w:t xml:space="preserve"> I, </w:t>
      </w:r>
      <w:proofErr w:type="spellStart"/>
      <w:r w:rsidRPr="0075707B">
        <w:rPr>
          <w:rFonts w:cs="Times New Roman" w:hint="eastAsia"/>
          <w:szCs w:val="24"/>
        </w:rPr>
        <w:t>Dummer</w:t>
      </w:r>
      <w:proofErr w:type="spellEnd"/>
      <w:r w:rsidRPr="0075707B">
        <w:rPr>
          <w:rFonts w:cs="Times New Roman" w:hint="eastAsia"/>
          <w:szCs w:val="24"/>
        </w:rPr>
        <w:t xml:space="preserve"> R, et al: Pembrolizumab versus investigator-choice chemotherapy for ipilimumab-refractory melanoma (KEYNOTE-002): a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controlled, phase 2 trial, The lancet. Oncology, 2015, pp 908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918</w:t>
      </w:r>
    </w:p>
    <w:p w14:paraId="4328AA3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177.</w:t>
      </w:r>
      <w:r w:rsidRPr="0075707B">
        <w:rPr>
          <w:rFonts w:cs="Times New Roman" w:hint="eastAsia"/>
          <w:szCs w:val="24"/>
        </w:rPr>
        <w:tab/>
        <w:t xml:space="preserve">Schachter J, </w:t>
      </w:r>
      <w:proofErr w:type="spellStart"/>
      <w:r w:rsidRPr="0075707B">
        <w:rPr>
          <w:rFonts w:cs="Times New Roman" w:hint="eastAsia"/>
          <w:szCs w:val="24"/>
        </w:rPr>
        <w:t>Ribas</w:t>
      </w:r>
      <w:proofErr w:type="spellEnd"/>
      <w:r w:rsidRPr="0075707B">
        <w:rPr>
          <w:rFonts w:cs="Times New Roman" w:hint="eastAsia"/>
          <w:szCs w:val="24"/>
        </w:rPr>
        <w:t xml:space="preserve"> A, Long GV, et al: Pembrolizumab versus ipilimumab for advanced melanoma: final overall survival results of a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open-label phase 3 study (KEYNOTE-006), Lancet (</w:t>
      </w:r>
      <w:proofErr w:type="spellStart"/>
      <w:r w:rsidRPr="0075707B">
        <w:rPr>
          <w:rFonts w:cs="Times New Roman" w:hint="eastAsia"/>
          <w:szCs w:val="24"/>
        </w:rPr>
        <w:t>london</w:t>
      </w:r>
      <w:proofErr w:type="spell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2017, pp 1853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1862</w:t>
      </w:r>
    </w:p>
    <w:p w14:paraId="0A165E1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178.</w:t>
      </w:r>
      <w:r w:rsidRPr="0075707B">
        <w:rPr>
          <w:rFonts w:cs="Times New Roman" w:hint="eastAsia"/>
          <w:szCs w:val="24"/>
        </w:rPr>
        <w:tab/>
        <w:t>Robert C, Schachter J, Long GV, et al: Pembrolizumab versus Ipilimumab in Advanced Melanoma, New England journal of medicine, 2015, pp 2521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2532</w:t>
      </w:r>
    </w:p>
    <w:p w14:paraId="1725547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179.</w:t>
      </w:r>
      <w:r w:rsidRPr="0075707B">
        <w:rPr>
          <w:rFonts w:cs="Times New Roman"/>
          <w:szCs w:val="24"/>
        </w:rPr>
        <w:tab/>
        <w:t xml:space="preserve">Cohen EEW, </w:t>
      </w:r>
      <w:proofErr w:type="spellStart"/>
      <w:r w:rsidRPr="0075707B">
        <w:rPr>
          <w:rFonts w:cs="Times New Roman"/>
          <w:szCs w:val="24"/>
        </w:rPr>
        <w:t>Soulières</w:t>
      </w:r>
      <w:proofErr w:type="spellEnd"/>
      <w:r w:rsidRPr="0075707B">
        <w:rPr>
          <w:rFonts w:cs="Times New Roman"/>
          <w:szCs w:val="24"/>
        </w:rPr>
        <w:t xml:space="preserve"> D, Le Tourneau C, et al: Pembrolizumab versus methotrexate, docetaxel, or cetuximab for recurrent or metastatic head-and-neck squamous cell carcinoma (KEYNOTE-040):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phase 3 study, Lancet (</w:t>
      </w:r>
      <w:proofErr w:type="spellStart"/>
      <w:r w:rsidRPr="0075707B">
        <w:rPr>
          <w:rFonts w:cs="Times New Roman"/>
          <w:szCs w:val="24"/>
        </w:rPr>
        <w:t>london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england</w:t>
      </w:r>
      <w:proofErr w:type="spellEnd"/>
      <w:r w:rsidRPr="0075707B">
        <w:rPr>
          <w:rFonts w:cs="Times New Roman" w:hint="eastAsia"/>
          <w:szCs w:val="24"/>
        </w:rPr>
        <w:t>), 2019, pp 156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167</w:t>
      </w:r>
    </w:p>
    <w:p w14:paraId="0E26B34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Shitara</w:t>
      </w:r>
      <w:proofErr w:type="spellEnd"/>
      <w:r w:rsidRPr="0075707B">
        <w:rPr>
          <w:rFonts w:cs="Times New Roman"/>
          <w:szCs w:val="24"/>
        </w:rPr>
        <w:t xml:space="preserve"> K, </w:t>
      </w:r>
      <w:proofErr w:type="spellStart"/>
      <w:r w:rsidRPr="0075707B">
        <w:rPr>
          <w:rFonts w:cs="Times New Roman"/>
          <w:szCs w:val="24"/>
        </w:rPr>
        <w:t>Özgüroğlu</w:t>
      </w:r>
      <w:proofErr w:type="spellEnd"/>
      <w:r w:rsidRPr="0075707B">
        <w:rPr>
          <w:rFonts w:cs="Times New Roman"/>
          <w:szCs w:val="24"/>
        </w:rPr>
        <w:t xml:space="preserve"> M, Bang YJ, et al: Pembrolizumab versus paclitaxel for previously treated, advanced gastric or gastro-</w:t>
      </w:r>
      <w:proofErr w:type="spellStart"/>
      <w:r w:rsidRPr="0075707B">
        <w:rPr>
          <w:rFonts w:cs="Times New Roman"/>
          <w:szCs w:val="24"/>
        </w:rPr>
        <w:t>oesophageal</w:t>
      </w:r>
      <w:proofErr w:type="spellEnd"/>
      <w:r w:rsidRPr="0075707B">
        <w:rPr>
          <w:rFonts w:cs="Times New Roman"/>
          <w:szCs w:val="24"/>
        </w:rPr>
        <w:t xml:space="preserve"> junction cancer (KEYNOTE-061):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controlled, phase 3 trial, Lancet (</w:t>
      </w:r>
      <w:proofErr w:type="spellStart"/>
      <w:r w:rsidRPr="0075707B">
        <w:rPr>
          <w:rFonts w:cs="Times New Roman"/>
          <w:szCs w:val="24"/>
        </w:rPr>
        <w:t>london</w:t>
      </w:r>
      <w:proofErr w:type="spellEnd"/>
      <w:r w:rsidRPr="0075707B">
        <w:rPr>
          <w:rFonts w:cs="Times New Roman"/>
          <w:szCs w:val="24"/>
        </w:rPr>
        <w:t xml:space="preserve">, </w:t>
      </w:r>
      <w:proofErr w:type="spellStart"/>
      <w:r w:rsidRPr="0075707B">
        <w:rPr>
          <w:rFonts w:cs="Times New Roman"/>
          <w:szCs w:val="24"/>
        </w:rPr>
        <w:t>england</w:t>
      </w:r>
      <w:proofErr w:type="spellEnd"/>
      <w:r w:rsidRPr="0075707B">
        <w:rPr>
          <w:rFonts w:cs="Times New Roman"/>
          <w:szCs w:val="24"/>
        </w:rPr>
        <w:t>), 2018,</w:t>
      </w:r>
      <w:r w:rsidRPr="0075707B">
        <w:rPr>
          <w:rFonts w:cs="Times New Roman" w:hint="eastAsia"/>
          <w:szCs w:val="24"/>
        </w:rPr>
        <w:t xml:space="preserve"> pp 123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133</w:t>
      </w:r>
    </w:p>
    <w:p w14:paraId="7DB84DE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Sundahl</w:t>
      </w:r>
      <w:proofErr w:type="spellEnd"/>
      <w:r w:rsidRPr="0075707B">
        <w:rPr>
          <w:rFonts w:cs="Times New Roman"/>
          <w:szCs w:val="24"/>
        </w:rPr>
        <w:t xml:space="preserve"> N, De Wolf K, Kruse V, et al: Phase 1 Dose Escalation Trial of Ipilimumab and Stereotactic Body Radiation Therapy in Metastatic Melanoma. Int J </w:t>
      </w:r>
      <w:proofErr w:type="spellStart"/>
      <w:r w:rsidRPr="0075707B">
        <w:rPr>
          <w:rFonts w:cs="Times New Roman"/>
          <w:szCs w:val="24"/>
        </w:rPr>
        <w:t>Radiat</w:t>
      </w:r>
      <w:proofErr w:type="spellEnd"/>
      <w:r w:rsidRPr="0075707B">
        <w:rPr>
          <w:rFonts w:cs="Times New Roman"/>
          <w:szCs w:val="24"/>
        </w:rPr>
        <w:t xml:space="preserve"> Oncol Biol Phys 100:906-915, 2018</w:t>
      </w:r>
    </w:p>
    <w:p w14:paraId="2292AAE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Rini</w:t>
      </w:r>
      <w:proofErr w:type="spellEnd"/>
      <w:r w:rsidRPr="0075707B">
        <w:rPr>
          <w:rFonts w:cs="Times New Roman"/>
          <w:szCs w:val="24"/>
        </w:rPr>
        <w:t xml:space="preserve"> BI, Stein M, Shannon P, et al: Phase 1 dose-escalation trial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plus sunitinib in patients with metastatic renal cell carcinoma. Cancer 117:758-67, 2011</w:t>
      </w:r>
    </w:p>
    <w:p w14:paraId="6FB455E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183.</w:t>
      </w:r>
      <w:r w:rsidRPr="0075707B">
        <w:rPr>
          <w:rFonts w:cs="Times New Roman"/>
          <w:szCs w:val="24"/>
        </w:rPr>
        <w:tab/>
        <w:t xml:space="preserve">Williams NL, </w:t>
      </w:r>
      <w:proofErr w:type="spellStart"/>
      <w:r w:rsidRPr="0075707B">
        <w:rPr>
          <w:rFonts w:cs="Times New Roman"/>
          <w:szCs w:val="24"/>
        </w:rPr>
        <w:t>Wuthrick</w:t>
      </w:r>
      <w:proofErr w:type="spellEnd"/>
      <w:r w:rsidRPr="0075707B">
        <w:rPr>
          <w:rFonts w:cs="Times New Roman"/>
          <w:szCs w:val="24"/>
        </w:rPr>
        <w:t xml:space="preserve"> EJ, Kim H, et al: Phase 1 Study of Ipilimumab Combined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Whole Brain Radiation Therapy or Radiosurgery for Melanoma Patients With Brain Metastases. Int J </w:t>
      </w:r>
      <w:proofErr w:type="spellStart"/>
      <w:r w:rsidRPr="0075707B">
        <w:rPr>
          <w:rFonts w:cs="Times New Roman"/>
          <w:szCs w:val="24"/>
        </w:rPr>
        <w:t>Radiat</w:t>
      </w:r>
      <w:proofErr w:type="spellEnd"/>
      <w:r w:rsidRPr="0075707B">
        <w:rPr>
          <w:rFonts w:cs="Times New Roman"/>
          <w:szCs w:val="24"/>
        </w:rPr>
        <w:t xml:space="preserve"> Oncol Biol Phys 99:22-30, 2017</w:t>
      </w:r>
    </w:p>
    <w:p w14:paraId="744FAEB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184.</w:t>
      </w:r>
      <w:r w:rsidRPr="0075707B">
        <w:rPr>
          <w:rFonts w:cs="Times New Roman"/>
          <w:szCs w:val="24"/>
        </w:rPr>
        <w:tab/>
        <w:t xml:space="preserve">Shimizu T, </w:t>
      </w:r>
      <w:proofErr w:type="spellStart"/>
      <w:r w:rsidRPr="0075707B">
        <w:rPr>
          <w:rFonts w:cs="Times New Roman"/>
          <w:szCs w:val="24"/>
        </w:rPr>
        <w:t>Seto</w:t>
      </w:r>
      <w:proofErr w:type="spellEnd"/>
      <w:r w:rsidRPr="0075707B">
        <w:rPr>
          <w:rFonts w:cs="Times New Roman"/>
          <w:szCs w:val="24"/>
        </w:rPr>
        <w:t xml:space="preserve"> T, Hirai F, et al: Phase 1 study of pembrolizumab (MK-3475; anti-PD-1 monoclonal antibody) in Japanese patients with advanced solid tumors. Invest New Drugs 34:347-54, </w:t>
      </w:r>
      <w:proofErr w:type="gramStart"/>
      <w:r w:rsidRPr="0075707B">
        <w:rPr>
          <w:rFonts w:cs="Times New Roman"/>
          <w:szCs w:val="24"/>
        </w:rPr>
        <w:t>2016</w:t>
      </w:r>
      <w:proofErr w:type="gramEnd"/>
    </w:p>
    <w:p w14:paraId="2FEFA1B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185.</w:t>
      </w:r>
      <w:r w:rsidRPr="0075707B">
        <w:rPr>
          <w:rFonts w:cs="Times New Roman"/>
          <w:szCs w:val="24"/>
        </w:rPr>
        <w:tab/>
        <w:t xml:space="preserve">Gibney GT, Hamid O, </w:t>
      </w:r>
      <w:proofErr w:type="spellStart"/>
      <w:r w:rsidRPr="0075707B">
        <w:rPr>
          <w:rFonts w:cs="Times New Roman"/>
          <w:szCs w:val="24"/>
        </w:rPr>
        <w:t>Lutzky</w:t>
      </w:r>
      <w:proofErr w:type="spellEnd"/>
      <w:r w:rsidRPr="0075707B">
        <w:rPr>
          <w:rFonts w:cs="Times New Roman"/>
          <w:szCs w:val="24"/>
        </w:rPr>
        <w:t xml:space="preserve"> J, et al: Phase 1/2 study of </w:t>
      </w:r>
      <w:proofErr w:type="spellStart"/>
      <w:r w:rsidRPr="0075707B">
        <w:rPr>
          <w:rFonts w:cs="Times New Roman"/>
          <w:szCs w:val="24"/>
        </w:rPr>
        <w:t>epacadostat</w:t>
      </w:r>
      <w:proofErr w:type="spellEnd"/>
      <w:r w:rsidRPr="0075707B">
        <w:rPr>
          <w:rFonts w:cs="Times New Roman"/>
          <w:szCs w:val="24"/>
        </w:rPr>
        <w:t xml:space="preserve"> in combination with ipilimumab in patients with unresectable or metastatic melanoma, Journal for immunotherapy of cancer, 2019</w:t>
      </w:r>
    </w:p>
    <w:p w14:paraId="171CAD1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Spigel</w:t>
      </w:r>
      <w:proofErr w:type="spellEnd"/>
      <w:r w:rsidRPr="0075707B">
        <w:rPr>
          <w:rFonts w:cs="Times New Roman"/>
          <w:szCs w:val="24"/>
        </w:rPr>
        <w:t xml:space="preserve"> DR, Reynolds C, Waterhouse D, et al: Phase 1/2 Study of the Safety and Tolerability of Nivolumab Plus </w:t>
      </w:r>
      <w:proofErr w:type="spellStart"/>
      <w:r w:rsidRPr="0075707B">
        <w:rPr>
          <w:rFonts w:cs="Times New Roman"/>
          <w:szCs w:val="24"/>
        </w:rPr>
        <w:t>Crizotinib</w:t>
      </w:r>
      <w:proofErr w:type="spellEnd"/>
      <w:r w:rsidRPr="0075707B">
        <w:rPr>
          <w:rFonts w:cs="Times New Roman"/>
          <w:szCs w:val="24"/>
        </w:rPr>
        <w:t xml:space="preserve"> for the First-Line Treatment of Anaplastic Lymphoma Kinase Translocation - Positive Advanced Non-Small Cell Lung Cancer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370). J </w:t>
      </w:r>
      <w:proofErr w:type="spellStart"/>
      <w:r w:rsidRPr="0075707B">
        <w:rPr>
          <w:rFonts w:cs="Times New Roman"/>
          <w:szCs w:val="24"/>
        </w:rPr>
        <w:t>Thorac</w:t>
      </w:r>
      <w:proofErr w:type="spellEnd"/>
      <w:r w:rsidRPr="0075707B">
        <w:rPr>
          <w:rFonts w:cs="Times New Roman"/>
          <w:szCs w:val="24"/>
        </w:rPr>
        <w:t xml:space="preserve"> Oncol 13:682-688, 2018</w:t>
      </w:r>
    </w:p>
    <w:p w14:paraId="42295EF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187.</w:t>
      </w:r>
      <w:r w:rsidRPr="0075707B">
        <w:rPr>
          <w:rFonts w:cs="Times New Roman"/>
          <w:szCs w:val="24"/>
        </w:rPr>
        <w:tab/>
        <w:t xml:space="preserve">Yamazaki N, </w:t>
      </w:r>
      <w:proofErr w:type="spellStart"/>
      <w:r w:rsidRPr="0075707B">
        <w:rPr>
          <w:rFonts w:cs="Times New Roman"/>
          <w:szCs w:val="24"/>
        </w:rPr>
        <w:t>Takenouchi</w:t>
      </w:r>
      <w:proofErr w:type="spellEnd"/>
      <w:r w:rsidRPr="0075707B">
        <w:rPr>
          <w:rFonts w:cs="Times New Roman"/>
          <w:szCs w:val="24"/>
        </w:rPr>
        <w:t xml:space="preserve"> T, Fujimoto M, et al: Phase 1b study of pembrolizumab (MK-3475; anti-PD-1 monoclonal antibody) in Japanese patients with advanced melanoma (KEYNOTE-041). Cancer Chemother </w:t>
      </w:r>
      <w:proofErr w:type="spellStart"/>
      <w:r w:rsidRPr="0075707B">
        <w:rPr>
          <w:rFonts w:cs="Times New Roman"/>
          <w:szCs w:val="24"/>
        </w:rPr>
        <w:t>Pharmacol</w:t>
      </w:r>
      <w:proofErr w:type="spellEnd"/>
      <w:r w:rsidRPr="0075707B">
        <w:rPr>
          <w:rFonts w:cs="Times New Roman"/>
          <w:szCs w:val="24"/>
        </w:rPr>
        <w:t xml:space="preserve"> 79:651-660, 2017</w:t>
      </w:r>
    </w:p>
    <w:p w14:paraId="482CFD2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188.</w:t>
      </w:r>
      <w:r w:rsidRPr="0075707B">
        <w:rPr>
          <w:rFonts w:cs="Times New Roman"/>
          <w:szCs w:val="24"/>
        </w:rPr>
        <w:tab/>
        <w:t xml:space="preserve">Hong D, </w:t>
      </w:r>
      <w:proofErr w:type="spellStart"/>
      <w:r w:rsidRPr="0075707B">
        <w:rPr>
          <w:rFonts w:cs="Times New Roman"/>
          <w:szCs w:val="24"/>
        </w:rPr>
        <w:t>Rasco</w:t>
      </w:r>
      <w:proofErr w:type="spellEnd"/>
      <w:r w:rsidRPr="0075707B">
        <w:rPr>
          <w:rFonts w:cs="Times New Roman"/>
          <w:szCs w:val="24"/>
        </w:rPr>
        <w:t xml:space="preserve"> D, Veeder M, et al: A Phase 1b/2 Study of the Bruton Tyrosine Kinase Inhibitor Ibrutinib and the PD-L1 Inhibitor Durvalumab in Patients with Pretreated Solid Tumors. Oncology 97:102-111, 2019</w:t>
      </w:r>
    </w:p>
    <w:p w14:paraId="00F794D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189.</w:t>
      </w:r>
      <w:r w:rsidRPr="0075707B">
        <w:rPr>
          <w:rFonts w:cs="Times New Roman"/>
          <w:szCs w:val="24"/>
        </w:rPr>
        <w:tab/>
        <w:t xml:space="preserve">Joshua AM, </w:t>
      </w:r>
      <w:proofErr w:type="spellStart"/>
      <w:r w:rsidRPr="0075707B">
        <w:rPr>
          <w:rFonts w:cs="Times New Roman"/>
          <w:szCs w:val="24"/>
        </w:rPr>
        <w:t>Monzon</w:t>
      </w:r>
      <w:proofErr w:type="spellEnd"/>
      <w:r w:rsidRPr="0075707B">
        <w:rPr>
          <w:rFonts w:cs="Times New Roman"/>
          <w:szCs w:val="24"/>
        </w:rPr>
        <w:t xml:space="preserve"> JG, </w:t>
      </w:r>
      <w:proofErr w:type="spellStart"/>
      <w:r w:rsidRPr="0075707B">
        <w:rPr>
          <w:rFonts w:cs="Times New Roman"/>
          <w:szCs w:val="24"/>
        </w:rPr>
        <w:t>Mihalcioiu</w:t>
      </w:r>
      <w:proofErr w:type="spellEnd"/>
      <w:r w:rsidRPr="0075707B">
        <w:rPr>
          <w:rFonts w:cs="Times New Roman"/>
          <w:szCs w:val="24"/>
        </w:rPr>
        <w:t xml:space="preserve"> C, et al: A phase 2 study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in patients with advanced uveal melanoma. Melanoma Res 25:342-7, 2015</w:t>
      </w:r>
    </w:p>
    <w:p w14:paraId="351591E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Galsky</w:t>
      </w:r>
      <w:proofErr w:type="spellEnd"/>
      <w:r w:rsidRPr="0075707B">
        <w:rPr>
          <w:rFonts w:cs="Times New Roman"/>
          <w:szCs w:val="24"/>
        </w:rPr>
        <w:t xml:space="preserve"> MD, Wang H, Hahn NM, et al: Phase 2 Trial of Gemcitabine, Cisplatin, plus Ipilimumab in Patients with Metastatic Urothelial Cancer and Impact of DNA Damage Response Gene Mutations on Outcomes. J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Cancer 73:751-759, 2018</w:t>
      </w:r>
    </w:p>
    <w:p w14:paraId="178B6C0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191.</w:t>
      </w:r>
      <w:r w:rsidRPr="0075707B">
        <w:rPr>
          <w:rFonts w:cs="Times New Roman"/>
          <w:szCs w:val="24"/>
        </w:rPr>
        <w:tab/>
        <w:t xml:space="preserve">Royal RE, Levy C, Turner K, et al: Phase 2 trial of single agent Ipilimumab (anti-CTLA-4) for locally advanced or metastatic pancreatic adenocarcinoma. J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33:828-33, 2010</w:t>
      </w:r>
    </w:p>
    <w:p w14:paraId="5ABBA8A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192.</w:t>
      </w:r>
      <w:r w:rsidRPr="0075707B">
        <w:rPr>
          <w:rFonts w:cs="Times New Roman"/>
          <w:szCs w:val="24"/>
        </w:rPr>
        <w:tab/>
        <w:t xml:space="preserve">Reilley MJ, Bailey A, Subbiah V, et al: Phase I clinical trial of combination imatinib and ipilimumab in patients with advanced malignancies. J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Cancer 5:35, 2017</w:t>
      </w:r>
    </w:p>
    <w:p w14:paraId="6C423D5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193.</w:t>
      </w:r>
      <w:r w:rsidRPr="0075707B">
        <w:rPr>
          <w:rFonts w:cs="Times New Roman"/>
          <w:szCs w:val="24"/>
        </w:rPr>
        <w:tab/>
        <w:t>Merchant MS, Wright M, Baird K, et al: Phase I Clinical Trial of Ipilimumab in Pediatric Patients with Advanced Solid Tumors. Clin Cancer Res 22:1364-70, 2016</w:t>
      </w:r>
    </w:p>
    <w:p w14:paraId="4438F26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Aglietta</w:t>
      </w:r>
      <w:proofErr w:type="spellEnd"/>
      <w:r w:rsidRPr="0075707B">
        <w:rPr>
          <w:rFonts w:cs="Times New Roman"/>
          <w:szCs w:val="24"/>
        </w:rPr>
        <w:t xml:space="preserve"> M, Barone C, Sawyer MB, et al: A phase I dose escalation trial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(CP-675,206) in combination with gemcitabine in chemotherapy-naive patients with metastatic pancreatic cancer. Ann Oncol 25:1750-5, 2014</w:t>
      </w:r>
    </w:p>
    <w:p w14:paraId="57B8162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Sakamuri</w:t>
      </w:r>
      <w:proofErr w:type="spellEnd"/>
      <w:r w:rsidRPr="0075707B">
        <w:rPr>
          <w:rFonts w:cs="Times New Roman"/>
          <w:szCs w:val="24"/>
        </w:rPr>
        <w:t xml:space="preserve"> D, </w:t>
      </w:r>
      <w:proofErr w:type="spellStart"/>
      <w:r w:rsidRPr="0075707B">
        <w:rPr>
          <w:rFonts w:cs="Times New Roman"/>
          <w:szCs w:val="24"/>
        </w:rPr>
        <w:t>Glitza</w:t>
      </w:r>
      <w:proofErr w:type="spellEnd"/>
      <w:r w:rsidRPr="0075707B">
        <w:rPr>
          <w:rFonts w:cs="Times New Roman"/>
          <w:szCs w:val="24"/>
        </w:rPr>
        <w:t xml:space="preserve"> IC, Betancourt Cuellar SL, et al: Phase I Dose-Escalation Study of Anti-CTLA-4 Antibody Ipilimumab and Lenalidomide in Patients with Advanced Cancers. Mol Cancer </w:t>
      </w:r>
      <w:proofErr w:type="spellStart"/>
      <w:r w:rsidRPr="0075707B">
        <w:rPr>
          <w:rFonts w:cs="Times New Roman"/>
          <w:szCs w:val="24"/>
        </w:rPr>
        <w:t>Ther</w:t>
      </w:r>
      <w:proofErr w:type="spellEnd"/>
      <w:r w:rsidRPr="0075707B">
        <w:rPr>
          <w:rFonts w:cs="Times New Roman"/>
          <w:szCs w:val="24"/>
        </w:rPr>
        <w:t xml:space="preserve"> 17:671-676, 2018</w:t>
      </w:r>
    </w:p>
    <w:p w14:paraId="4C37EED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196.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Mizugaki</w:t>
      </w:r>
      <w:proofErr w:type="spellEnd"/>
      <w:r w:rsidRPr="0075707B">
        <w:rPr>
          <w:rFonts w:cs="Times New Roman"/>
          <w:szCs w:val="24"/>
        </w:rPr>
        <w:t xml:space="preserve"> H, Yamamoto N: Phase I dose-finding study of monotherapy with atezolizumab, an engineered immunoglobulin monoclonal antibody targeting PD-L1, in Japanese patients with advanced solid tumors. 34:596-603, 2016</w:t>
      </w:r>
    </w:p>
    <w:p w14:paraId="18D2081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197.</w:t>
      </w:r>
      <w:r w:rsidRPr="0075707B">
        <w:rPr>
          <w:rFonts w:cs="Times New Roman"/>
          <w:szCs w:val="24"/>
        </w:rPr>
        <w:tab/>
        <w:t xml:space="preserve">Ray A, Williams MA, Meek SM, et al: A phase I study of </w:t>
      </w:r>
      <w:proofErr w:type="spellStart"/>
      <w:r w:rsidRPr="0075707B">
        <w:rPr>
          <w:rFonts w:cs="Times New Roman"/>
          <w:szCs w:val="24"/>
        </w:rPr>
        <w:t>intratumoral</w:t>
      </w:r>
      <w:proofErr w:type="spellEnd"/>
      <w:r w:rsidRPr="0075707B">
        <w:rPr>
          <w:rFonts w:cs="Times New Roman"/>
          <w:szCs w:val="24"/>
        </w:rPr>
        <w:t xml:space="preserve"> ipilimumab and interleukin-2 in patients with advanced melanoma. </w:t>
      </w:r>
      <w:proofErr w:type="spellStart"/>
      <w:r w:rsidRPr="0075707B">
        <w:rPr>
          <w:rFonts w:cs="Times New Roman"/>
          <w:szCs w:val="24"/>
        </w:rPr>
        <w:t>Oncotarget</w:t>
      </w:r>
      <w:proofErr w:type="spellEnd"/>
      <w:r w:rsidRPr="0075707B">
        <w:rPr>
          <w:rFonts w:cs="Times New Roman"/>
          <w:szCs w:val="24"/>
        </w:rPr>
        <w:t xml:space="preserve"> 7:64390-64399, 2016</w:t>
      </w:r>
    </w:p>
    <w:p w14:paraId="4C8E3D3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198.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Horinouchi</w:t>
      </w:r>
      <w:proofErr w:type="spellEnd"/>
      <w:r w:rsidRPr="0075707B">
        <w:rPr>
          <w:rFonts w:cs="Times New Roman"/>
          <w:szCs w:val="24"/>
        </w:rPr>
        <w:t xml:space="preserve"> H, Yamamoto N, Fujiwara Y, et al: Phase I study of ipilimumab in phased combination with paclitaxel and carboplatin in Japanese patients with non-small-cell lung cancer. Invest New Drugs 33:881-9, </w:t>
      </w:r>
      <w:proofErr w:type="gramStart"/>
      <w:r w:rsidRPr="0075707B">
        <w:rPr>
          <w:rFonts w:cs="Times New Roman"/>
          <w:szCs w:val="24"/>
        </w:rPr>
        <w:t>2015</w:t>
      </w:r>
      <w:proofErr w:type="gramEnd"/>
    </w:p>
    <w:p w14:paraId="07CF4A6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199.</w:t>
      </w:r>
      <w:r w:rsidRPr="0075707B">
        <w:rPr>
          <w:rFonts w:cs="Times New Roman" w:hint="eastAsia"/>
          <w:szCs w:val="24"/>
        </w:rPr>
        <w:tab/>
        <w:t xml:space="preserve">Ansell SM, </w:t>
      </w:r>
      <w:proofErr w:type="spellStart"/>
      <w:r w:rsidRPr="0075707B">
        <w:rPr>
          <w:rFonts w:cs="Times New Roman" w:hint="eastAsia"/>
          <w:szCs w:val="24"/>
        </w:rPr>
        <w:t>Hurvitz</w:t>
      </w:r>
      <w:proofErr w:type="spellEnd"/>
      <w:r w:rsidRPr="0075707B">
        <w:rPr>
          <w:rFonts w:cs="Times New Roman" w:hint="eastAsia"/>
          <w:szCs w:val="24"/>
        </w:rPr>
        <w:t xml:space="preserve"> SA, Koenig PA, et al: Phase I study of ipilimumab, an anti-CTLA-4 monoclonal antibody, in patients with relapsed and refractory B-cell non-Hodgkin lymphoma, Clinical cancer research, 2009, pp 6446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6453</w:t>
      </w:r>
    </w:p>
    <w:p w14:paraId="3666796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200.</w:t>
      </w:r>
      <w:r w:rsidRPr="0075707B">
        <w:rPr>
          <w:rFonts w:cs="Times New Roman"/>
          <w:szCs w:val="24"/>
        </w:rPr>
        <w:tab/>
        <w:t xml:space="preserve">Yamamoto N, </w:t>
      </w:r>
      <w:proofErr w:type="spellStart"/>
      <w:r w:rsidRPr="0075707B">
        <w:rPr>
          <w:rFonts w:cs="Times New Roman"/>
          <w:szCs w:val="24"/>
        </w:rPr>
        <w:t>Nokihara</w:t>
      </w:r>
      <w:proofErr w:type="spellEnd"/>
      <w:r w:rsidRPr="0075707B">
        <w:rPr>
          <w:rFonts w:cs="Times New Roman"/>
          <w:szCs w:val="24"/>
        </w:rPr>
        <w:t xml:space="preserve"> H, Yamada Y, et al: Phase I study of Nivolumab, an anti-PD-1 antibody, in patients with malignant solid tumors. Invest New Drugs 35:207-216, </w:t>
      </w:r>
      <w:proofErr w:type="gramStart"/>
      <w:r w:rsidRPr="0075707B">
        <w:rPr>
          <w:rFonts w:cs="Times New Roman"/>
          <w:szCs w:val="24"/>
        </w:rPr>
        <w:t>2017</w:t>
      </w:r>
      <w:proofErr w:type="gramEnd"/>
    </w:p>
    <w:p w14:paraId="144C6DC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201.</w:t>
      </w:r>
      <w:r w:rsidRPr="0075707B">
        <w:rPr>
          <w:rFonts w:cs="Times New Roman"/>
          <w:szCs w:val="24"/>
        </w:rPr>
        <w:tab/>
        <w:t xml:space="preserve">Patnaik A, Kang SP, </w:t>
      </w:r>
      <w:proofErr w:type="spellStart"/>
      <w:r w:rsidRPr="0075707B">
        <w:rPr>
          <w:rFonts w:cs="Times New Roman"/>
          <w:szCs w:val="24"/>
        </w:rPr>
        <w:t>Rasco</w:t>
      </w:r>
      <w:proofErr w:type="spellEnd"/>
      <w:r w:rsidRPr="0075707B">
        <w:rPr>
          <w:rFonts w:cs="Times New Roman"/>
          <w:szCs w:val="24"/>
        </w:rPr>
        <w:t xml:space="preserve"> D, et al: Phase I Study of Pembrolizumab (MK-3475; Anti-PD-1 Monoclonal Antibody) in Patients with Advanced Solid Tumors. Clin Cancer Res 21:4286-93, 2015</w:t>
      </w:r>
    </w:p>
    <w:p w14:paraId="531BA9A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Brahmer</w:t>
      </w:r>
      <w:proofErr w:type="spellEnd"/>
      <w:r w:rsidRPr="0075707B">
        <w:rPr>
          <w:rFonts w:cs="Times New Roman"/>
          <w:szCs w:val="24"/>
        </w:rPr>
        <w:t xml:space="preserve"> JR, Drake CG, </w:t>
      </w:r>
      <w:proofErr w:type="spellStart"/>
      <w:r w:rsidRPr="0075707B">
        <w:rPr>
          <w:rFonts w:cs="Times New Roman"/>
          <w:szCs w:val="24"/>
        </w:rPr>
        <w:t>Wollner</w:t>
      </w:r>
      <w:proofErr w:type="spellEnd"/>
      <w:r w:rsidRPr="0075707B">
        <w:rPr>
          <w:rFonts w:cs="Times New Roman"/>
          <w:szCs w:val="24"/>
        </w:rPr>
        <w:t xml:space="preserve"> I, et al: Phase I study of single-agent anti-programmed death-1 (MDX-1106) in refractory solid tumors: safety, clinical activity, pharmacodynamics, and immunologic correlates. J Clin Oncol 28:3167-75, 2010</w:t>
      </w:r>
    </w:p>
    <w:p w14:paraId="6748675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Millward</w:t>
      </w:r>
      <w:proofErr w:type="spellEnd"/>
      <w:r w:rsidRPr="0075707B">
        <w:rPr>
          <w:rFonts w:cs="Times New Roman"/>
          <w:szCs w:val="24"/>
        </w:rPr>
        <w:t xml:space="preserve"> M, Underhill C, Lobb S, et al: Phase I study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(CP-675 206) plus PF-3512676 (CPG 7909) in patients with melanoma or advanced solid </w:t>
      </w:r>
      <w:proofErr w:type="spellStart"/>
      <w:r w:rsidRPr="0075707B">
        <w:rPr>
          <w:rFonts w:cs="Times New Roman"/>
          <w:szCs w:val="24"/>
        </w:rPr>
        <w:t>tumours</w:t>
      </w:r>
      <w:proofErr w:type="spellEnd"/>
      <w:r w:rsidRPr="0075707B">
        <w:rPr>
          <w:rFonts w:cs="Times New Roman"/>
          <w:szCs w:val="24"/>
        </w:rPr>
        <w:t>. Br J Cancer 108:1998-2004, 2013</w:t>
      </w:r>
    </w:p>
    <w:p w14:paraId="5FB2A37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McNeel</w:t>
      </w:r>
      <w:proofErr w:type="spellEnd"/>
      <w:r w:rsidRPr="0075707B">
        <w:rPr>
          <w:rFonts w:cs="Times New Roman"/>
          <w:szCs w:val="24"/>
        </w:rPr>
        <w:t xml:space="preserve"> DG, Smith HA, Eickhoff JC, et al: Phase I trial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in combination with short-term androgen deprivation in patients with PSA-recurrent prostate cancer. Cancer Immunol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61:1137-47, 2012</w:t>
      </w:r>
    </w:p>
    <w:p w14:paraId="6335108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205.</w:t>
      </w:r>
      <w:r w:rsidRPr="0075707B">
        <w:rPr>
          <w:rFonts w:cs="Times New Roman"/>
          <w:szCs w:val="24"/>
        </w:rPr>
        <w:tab/>
        <w:t xml:space="preserve">Weber J, Gibney G, </w:t>
      </w:r>
      <w:proofErr w:type="spellStart"/>
      <w:r w:rsidRPr="0075707B">
        <w:rPr>
          <w:rFonts w:cs="Times New Roman"/>
          <w:szCs w:val="24"/>
        </w:rPr>
        <w:t>Kudchadkar</w:t>
      </w:r>
      <w:proofErr w:type="spellEnd"/>
      <w:r w:rsidRPr="0075707B">
        <w:rPr>
          <w:rFonts w:cs="Times New Roman"/>
          <w:szCs w:val="24"/>
        </w:rPr>
        <w:t xml:space="preserve"> R, et al: Phase I/II Study of Metastatic Melanoma Patients Treated with Nivolumab Who Had Progressed after Ipilimumab. Cancer Immunol Res 4:345-53, 2016</w:t>
      </w:r>
    </w:p>
    <w:p w14:paraId="05C7C2C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Brohl</w:t>
      </w:r>
      <w:proofErr w:type="spellEnd"/>
      <w:r w:rsidRPr="0075707B">
        <w:rPr>
          <w:rFonts w:cs="Times New Roman"/>
          <w:szCs w:val="24"/>
        </w:rPr>
        <w:t xml:space="preserve"> AS, </w:t>
      </w:r>
      <w:proofErr w:type="spellStart"/>
      <w:r w:rsidRPr="0075707B">
        <w:rPr>
          <w:rFonts w:cs="Times New Roman"/>
          <w:szCs w:val="24"/>
        </w:rPr>
        <w:t>Khushalani</w:t>
      </w:r>
      <w:proofErr w:type="spellEnd"/>
      <w:r w:rsidRPr="0075707B">
        <w:rPr>
          <w:rFonts w:cs="Times New Roman"/>
          <w:szCs w:val="24"/>
        </w:rPr>
        <w:t xml:space="preserve"> NI, Eroglu Z, et al: A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 of ipilimumab with peginterferon alfa-2b in patients with unresectable melanoma, Journal for immunotherapy of cancer, 2016</w:t>
      </w:r>
    </w:p>
    <w:p w14:paraId="5B889E9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207.</w:t>
      </w:r>
      <w:r w:rsidRPr="0075707B">
        <w:rPr>
          <w:rFonts w:cs="Times New Roman"/>
          <w:szCs w:val="24"/>
        </w:rPr>
        <w:tab/>
        <w:t xml:space="preserve">Weiss GJ, </w:t>
      </w:r>
      <w:proofErr w:type="spellStart"/>
      <w:r w:rsidRPr="0075707B">
        <w:rPr>
          <w:rFonts w:cs="Times New Roman"/>
          <w:szCs w:val="24"/>
        </w:rPr>
        <w:t>Waypa</w:t>
      </w:r>
      <w:proofErr w:type="spellEnd"/>
      <w:r w:rsidRPr="0075707B">
        <w:rPr>
          <w:rFonts w:cs="Times New Roman"/>
          <w:szCs w:val="24"/>
        </w:rPr>
        <w:t xml:space="preserve"> J, </w:t>
      </w:r>
      <w:proofErr w:type="spellStart"/>
      <w:r w:rsidRPr="0075707B">
        <w:rPr>
          <w:rFonts w:cs="Times New Roman"/>
          <w:szCs w:val="24"/>
        </w:rPr>
        <w:t>Blaydorn</w:t>
      </w:r>
      <w:proofErr w:type="spellEnd"/>
      <w:r w:rsidRPr="0075707B">
        <w:rPr>
          <w:rFonts w:cs="Times New Roman"/>
          <w:szCs w:val="24"/>
        </w:rPr>
        <w:t xml:space="preserve"> L, et al: A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 of pembrolizumab plus chemotherapy in patients with advanced cancer (</w:t>
      </w:r>
      <w:proofErr w:type="spellStart"/>
      <w:r w:rsidRPr="0075707B">
        <w:rPr>
          <w:rFonts w:cs="Times New Roman"/>
          <w:szCs w:val="24"/>
        </w:rPr>
        <w:t>PembroPlus</w:t>
      </w:r>
      <w:proofErr w:type="spellEnd"/>
      <w:r w:rsidRPr="0075707B">
        <w:rPr>
          <w:rFonts w:cs="Times New Roman"/>
          <w:szCs w:val="24"/>
        </w:rPr>
        <w:t>). Br J Cancer 117:33-40, 2017</w:t>
      </w:r>
    </w:p>
    <w:p w14:paraId="2339E81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Tolcher</w:t>
      </w:r>
      <w:proofErr w:type="spellEnd"/>
      <w:r w:rsidRPr="0075707B">
        <w:rPr>
          <w:rFonts w:cs="Times New Roman"/>
          <w:szCs w:val="24"/>
        </w:rPr>
        <w:t xml:space="preserve"> AW, </w:t>
      </w:r>
      <w:proofErr w:type="spellStart"/>
      <w:r w:rsidRPr="0075707B">
        <w:rPr>
          <w:rFonts w:cs="Times New Roman"/>
          <w:szCs w:val="24"/>
        </w:rPr>
        <w:t>Sznol</w:t>
      </w:r>
      <w:proofErr w:type="spellEnd"/>
      <w:r w:rsidRPr="0075707B">
        <w:rPr>
          <w:rFonts w:cs="Times New Roman"/>
          <w:szCs w:val="24"/>
        </w:rPr>
        <w:t xml:space="preserve"> M, Hu-</w:t>
      </w:r>
      <w:proofErr w:type="spellStart"/>
      <w:r w:rsidRPr="0075707B">
        <w:rPr>
          <w:rFonts w:cs="Times New Roman"/>
          <w:szCs w:val="24"/>
        </w:rPr>
        <w:t>Lieskovan</w:t>
      </w:r>
      <w:proofErr w:type="spellEnd"/>
      <w:r w:rsidRPr="0075707B">
        <w:rPr>
          <w:rFonts w:cs="Times New Roman"/>
          <w:szCs w:val="24"/>
        </w:rPr>
        <w:t xml:space="preserve"> S, et al: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 of </w:t>
      </w:r>
      <w:proofErr w:type="spellStart"/>
      <w:r w:rsidRPr="0075707B">
        <w:rPr>
          <w:rFonts w:cs="Times New Roman"/>
          <w:szCs w:val="24"/>
        </w:rPr>
        <w:t>Utomilumab</w:t>
      </w:r>
      <w:proofErr w:type="spellEnd"/>
      <w:r w:rsidRPr="0075707B">
        <w:rPr>
          <w:rFonts w:cs="Times New Roman"/>
          <w:szCs w:val="24"/>
        </w:rPr>
        <w:t xml:space="preserve"> (PF-05082566), a 4-1BB/CD137 Agonist, in Combination with Pembrolizumab (MK-3475) in Patients with Advanced Solid Tumors. J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Cancer 23:5349-5357, 2017</w:t>
      </w:r>
    </w:p>
    <w:p w14:paraId="7F88B7C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209.</w:t>
      </w:r>
      <w:r w:rsidRPr="0075707B">
        <w:rPr>
          <w:rFonts w:cs="Times New Roman"/>
          <w:szCs w:val="24"/>
        </w:rPr>
        <w:tab/>
        <w:t xml:space="preserve">Weiss GJ, </w:t>
      </w:r>
      <w:proofErr w:type="spellStart"/>
      <w:r w:rsidRPr="0075707B">
        <w:rPr>
          <w:rFonts w:cs="Times New Roman"/>
          <w:szCs w:val="24"/>
        </w:rPr>
        <w:t>Blaydorn</w:t>
      </w:r>
      <w:proofErr w:type="spellEnd"/>
      <w:r w:rsidRPr="0075707B">
        <w:rPr>
          <w:rFonts w:cs="Times New Roman"/>
          <w:szCs w:val="24"/>
        </w:rPr>
        <w:t xml:space="preserve"> L, Beck J, et al: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/II study of gemcitabine, nab-paclitaxel, and pembrolizumab in metastatic pancreatic adenocarcinoma. Invest New Drugs 36:96-102, </w:t>
      </w:r>
      <w:proofErr w:type="gramStart"/>
      <w:r w:rsidRPr="0075707B">
        <w:rPr>
          <w:rFonts w:cs="Times New Roman"/>
          <w:szCs w:val="24"/>
        </w:rPr>
        <w:t>2018</w:t>
      </w:r>
      <w:proofErr w:type="gramEnd"/>
    </w:p>
    <w:p w14:paraId="3AFE505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210.</w:t>
      </w:r>
      <w:r w:rsidRPr="0075707B">
        <w:rPr>
          <w:rFonts w:cs="Times New Roman"/>
          <w:szCs w:val="24"/>
        </w:rPr>
        <w:tab/>
        <w:t xml:space="preserve">Zimmer L, </w:t>
      </w:r>
      <w:proofErr w:type="spellStart"/>
      <w:r w:rsidRPr="0075707B">
        <w:rPr>
          <w:rFonts w:cs="Times New Roman"/>
          <w:szCs w:val="24"/>
        </w:rPr>
        <w:t>Vaubel</w:t>
      </w:r>
      <w:proofErr w:type="spellEnd"/>
      <w:r w:rsidRPr="0075707B">
        <w:rPr>
          <w:rFonts w:cs="Times New Roman"/>
          <w:szCs w:val="24"/>
        </w:rPr>
        <w:t xml:space="preserve"> J, Mohr P, et al: Phase II </w:t>
      </w:r>
      <w:proofErr w:type="spellStart"/>
      <w:r w:rsidRPr="0075707B">
        <w:rPr>
          <w:rFonts w:cs="Times New Roman"/>
          <w:szCs w:val="24"/>
        </w:rPr>
        <w:t>DeCOG</w:t>
      </w:r>
      <w:proofErr w:type="spellEnd"/>
      <w:r w:rsidRPr="0075707B">
        <w:rPr>
          <w:rFonts w:cs="Times New Roman"/>
          <w:szCs w:val="24"/>
        </w:rPr>
        <w:t xml:space="preserve">-study of ipilimumab in pretreated and treatment-naive patients with metastatic uveal melanoma. </w:t>
      </w:r>
      <w:proofErr w:type="spellStart"/>
      <w:r w:rsidRPr="0075707B">
        <w:rPr>
          <w:rFonts w:cs="Times New Roman"/>
          <w:szCs w:val="24"/>
        </w:rPr>
        <w:t>PLoS</w:t>
      </w:r>
      <w:proofErr w:type="spellEnd"/>
      <w:r w:rsidRPr="0075707B">
        <w:rPr>
          <w:rFonts w:cs="Times New Roman"/>
          <w:szCs w:val="24"/>
        </w:rPr>
        <w:t xml:space="preserve"> One </w:t>
      </w:r>
      <w:proofErr w:type="gramStart"/>
      <w:r w:rsidRPr="0075707B">
        <w:rPr>
          <w:rFonts w:cs="Times New Roman"/>
          <w:szCs w:val="24"/>
        </w:rPr>
        <w:t>10:e</w:t>
      </w:r>
      <w:proofErr w:type="gramEnd"/>
      <w:r w:rsidRPr="0075707B">
        <w:rPr>
          <w:rFonts w:cs="Times New Roman"/>
          <w:szCs w:val="24"/>
        </w:rPr>
        <w:t>0118564, 2015</w:t>
      </w:r>
    </w:p>
    <w:p w14:paraId="495BE7C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Geoerger</w:t>
      </w:r>
      <w:proofErr w:type="spellEnd"/>
      <w:r w:rsidRPr="0075707B">
        <w:rPr>
          <w:rFonts w:cs="Times New Roman"/>
          <w:szCs w:val="24"/>
        </w:rPr>
        <w:t xml:space="preserve"> B, Bergeron C, Gore L, et al: Phase II study of ipilimumab in adolescents with unresectable stage III or IV malignant melanoma. Eur J Cancer 86:358-363, 2017</w:t>
      </w:r>
    </w:p>
    <w:p w14:paraId="65D87C0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212.</w:t>
      </w:r>
      <w:r w:rsidRPr="0075707B">
        <w:rPr>
          <w:rFonts w:cs="Times New Roman"/>
          <w:szCs w:val="24"/>
        </w:rPr>
        <w:tab/>
        <w:t xml:space="preserve">Yamazaki N, </w:t>
      </w:r>
      <w:proofErr w:type="spellStart"/>
      <w:r w:rsidRPr="0075707B">
        <w:rPr>
          <w:rFonts w:cs="Times New Roman"/>
          <w:szCs w:val="24"/>
        </w:rPr>
        <w:t>Kiyohara</w:t>
      </w:r>
      <w:proofErr w:type="spellEnd"/>
      <w:r w:rsidRPr="0075707B">
        <w:rPr>
          <w:rFonts w:cs="Times New Roman"/>
          <w:szCs w:val="24"/>
        </w:rPr>
        <w:t xml:space="preserve"> Y, </w:t>
      </w:r>
      <w:proofErr w:type="spellStart"/>
      <w:r w:rsidRPr="0075707B">
        <w:rPr>
          <w:rFonts w:cs="Times New Roman"/>
          <w:szCs w:val="24"/>
        </w:rPr>
        <w:t>Uhara</w:t>
      </w:r>
      <w:proofErr w:type="spellEnd"/>
      <w:r w:rsidRPr="0075707B">
        <w:rPr>
          <w:rFonts w:cs="Times New Roman"/>
          <w:szCs w:val="24"/>
        </w:rPr>
        <w:t xml:space="preserve"> H, et al: Phase II study of ipilimumab monotherapy in Japanese patients with advanced melanoma. Cancer Chemother </w:t>
      </w:r>
      <w:proofErr w:type="spellStart"/>
      <w:r w:rsidRPr="0075707B">
        <w:rPr>
          <w:rFonts w:cs="Times New Roman"/>
          <w:szCs w:val="24"/>
        </w:rPr>
        <w:t>Pharmacol</w:t>
      </w:r>
      <w:proofErr w:type="spellEnd"/>
      <w:r w:rsidRPr="0075707B">
        <w:rPr>
          <w:rFonts w:cs="Times New Roman"/>
          <w:szCs w:val="24"/>
        </w:rPr>
        <w:t xml:space="preserve"> 76:997-1004, 2015</w:t>
      </w:r>
    </w:p>
    <w:p w14:paraId="3D1B59E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213.</w:t>
      </w:r>
      <w:r w:rsidRPr="0075707B">
        <w:rPr>
          <w:rFonts w:cs="Times New Roman"/>
          <w:szCs w:val="24"/>
        </w:rPr>
        <w:tab/>
        <w:t xml:space="preserve">Patel SP, Kim DW, Bassett RL, et al: A phase II study of ipilimumab plus temozolomide in patients with metastatic melanoma. </w:t>
      </w:r>
      <w:proofErr w:type="spellStart"/>
      <w:r w:rsidRPr="0075707B">
        <w:rPr>
          <w:rFonts w:cs="Times New Roman"/>
          <w:szCs w:val="24"/>
        </w:rPr>
        <w:t>PLoS</w:t>
      </w:r>
      <w:proofErr w:type="spellEnd"/>
      <w:r w:rsidRPr="0075707B">
        <w:rPr>
          <w:rFonts w:cs="Times New Roman"/>
          <w:szCs w:val="24"/>
        </w:rPr>
        <w:t xml:space="preserve"> One 66:1359-1366, 2017</w:t>
      </w:r>
    </w:p>
    <w:p w14:paraId="5D55F88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214.</w:t>
      </w:r>
      <w:r w:rsidRPr="0075707B">
        <w:rPr>
          <w:rFonts w:cs="Times New Roman"/>
          <w:szCs w:val="24"/>
        </w:rPr>
        <w:tab/>
        <w:t xml:space="preserve">Chung KY, Gore I, Fong L, et al: Phase II study of the anti-cytotoxic T-lymphocyte-associated antigen 4 monoclonal antibody,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>, in patients with refractory metastatic colorectal cancer. J Clin Oncol 28:3485-90, 2010</w:t>
      </w:r>
    </w:p>
    <w:p w14:paraId="462CDAB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215.</w:t>
      </w:r>
      <w:r w:rsidRPr="0075707B">
        <w:rPr>
          <w:rFonts w:cs="Times New Roman"/>
          <w:szCs w:val="24"/>
        </w:rPr>
        <w:tab/>
        <w:t xml:space="preserve">Chen R, </w:t>
      </w:r>
      <w:proofErr w:type="spellStart"/>
      <w:r w:rsidRPr="0075707B">
        <w:rPr>
          <w:rFonts w:cs="Times New Roman"/>
          <w:szCs w:val="24"/>
        </w:rPr>
        <w:t>Zinzani</w:t>
      </w:r>
      <w:proofErr w:type="spellEnd"/>
      <w:r w:rsidRPr="0075707B">
        <w:rPr>
          <w:rFonts w:cs="Times New Roman"/>
          <w:szCs w:val="24"/>
        </w:rPr>
        <w:t xml:space="preserve"> PL, </w:t>
      </w:r>
      <w:proofErr w:type="spellStart"/>
      <w:r w:rsidRPr="0075707B">
        <w:rPr>
          <w:rFonts w:cs="Times New Roman"/>
          <w:szCs w:val="24"/>
        </w:rPr>
        <w:t>Fanale</w:t>
      </w:r>
      <w:proofErr w:type="spellEnd"/>
      <w:r w:rsidRPr="0075707B">
        <w:rPr>
          <w:rFonts w:cs="Times New Roman"/>
          <w:szCs w:val="24"/>
        </w:rPr>
        <w:t xml:space="preserve"> MA, et al: Phase II Study of the Efficacy and Safety of Pembrolizumab for Relapsed/Refractory Classic Hodgkin Lymphoma. J Clin Oncol 35:2125-2132, 2017</w:t>
      </w:r>
    </w:p>
    <w:p w14:paraId="41CF7FB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216.</w:t>
      </w:r>
      <w:r w:rsidRPr="0075707B">
        <w:rPr>
          <w:rFonts w:cs="Times New Roman"/>
          <w:szCs w:val="24"/>
        </w:rPr>
        <w:tab/>
        <w:t xml:space="preserve">Yamazaki N, </w:t>
      </w:r>
      <w:proofErr w:type="spellStart"/>
      <w:r w:rsidRPr="0075707B">
        <w:rPr>
          <w:rFonts w:cs="Times New Roman"/>
          <w:szCs w:val="24"/>
        </w:rPr>
        <w:t>Uhara</w:t>
      </w:r>
      <w:proofErr w:type="spellEnd"/>
      <w:r w:rsidRPr="0075707B">
        <w:rPr>
          <w:rFonts w:cs="Times New Roman"/>
          <w:szCs w:val="24"/>
        </w:rPr>
        <w:t xml:space="preserve"> H, Fukushima S, et al: Phase II study of the immune-checkpoint inhibitor ipilimumab plus dacarbazine in Japanese patients with previously untreated, </w:t>
      </w:r>
      <w:proofErr w:type="gramStart"/>
      <w:r w:rsidRPr="0075707B">
        <w:rPr>
          <w:rFonts w:cs="Times New Roman"/>
          <w:szCs w:val="24"/>
        </w:rPr>
        <w:t>unresectable</w:t>
      </w:r>
      <w:proofErr w:type="gramEnd"/>
      <w:r w:rsidRPr="0075707B">
        <w:rPr>
          <w:rFonts w:cs="Times New Roman"/>
          <w:szCs w:val="24"/>
        </w:rPr>
        <w:t xml:space="preserve"> or metastatic melanoma. Cancer Chemother </w:t>
      </w:r>
      <w:proofErr w:type="spellStart"/>
      <w:r w:rsidRPr="0075707B">
        <w:rPr>
          <w:rFonts w:cs="Times New Roman"/>
          <w:szCs w:val="24"/>
        </w:rPr>
        <w:t>Pharmacol</w:t>
      </w:r>
      <w:proofErr w:type="spellEnd"/>
      <w:r w:rsidRPr="0075707B">
        <w:rPr>
          <w:rFonts w:cs="Times New Roman"/>
          <w:szCs w:val="24"/>
        </w:rPr>
        <w:t xml:space="preserve"> 76:969-75, 2015</w:t>
      </w:r>
    </w:p>
    <w:p w14:paraId="506446A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217.</w:t>
      </w:r>
      <w:r w:rsidRPr="0075707B">
        <w:rPr>
          <w:rFonts w:cs="Times New Roman"/>
          <w:szCs w:val="24"/>
        </w:rPr>
        <w:tab/>
        <w:t>Amin A, Lawson DH, Salama AKS, et al: Phase II study of vemurafenib followed by ipilimumab in patients with previously untreated BRAF-mutated metastatic melanoma, Journal for immunotherapy of cancer, 2016</w:t>
      </w:r>
    </w:p>
    <w:p w14:paraId="31F7826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218.</w:t>
      </w:r>
      <w:r w:rsidRPr="0075707B">
        <w:rPr>
          <w:rFonts w:cs="Times New Roman"/>
          <w:szCs w:val="24"/>
        </w:rPr>
        <w:tab/>
        <w:t xml:space="preserve">Peters S, </w:t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S, Johnson ML, et al: Phase II Trial of Atezolizumab </w:t>
      </w:r>
      <w:proofErr w:type="gramStart"/>
      <w:r w:rsidRPr="0075707B">
        <w:rPr>
          <w:rFonts w:cs="Times New Roman"/>
          <w:szCs w:val="24"/>
        </w:rPr>
        <w:t>As</w:t>
      </w:r>
      <w:proofErr w:type="gramEnd"/>
      <w:r w:rsidRPr="0075707B">
        <w:rPr>
          <w:rFonts w:cs="Times New Roman"/>
          <w:szCs w:val="24"/>
        </w:rPr>
        <w:t xml:space="preserve"> First-Line or Subsequent Therapy for Patients With Programmed Death-Ligand 1-Selected Advanced Non-Small-Cell Lung Cancer (BIRCH). J Clin Oncol 35:2781-2789, 2017</w:t>
      </w:r>
    </w:p>
    <w:p w14:paraId="7F53A94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219.</w:t>
      </w:r>
      <w:r w:rsidRPr="0075707B">
        <w:rPr>
          <w:rFonts w:cs="Times New Roman"/>
          <w:szCs w:val="24"/>
        </w:rPr>
        <w:tab/>
        <w:t xml:space="preserve">Haag GM, </w:t>
      </w:r>
      <w:proofErr w:type="spellStart"/>
      <w:r w:rsidRPr="0075707B">
        <w:rPr>
          <w:rFonts w:cs="Times New Roman"/>
          <w:szCs w:val="24"/>
        </w:rPr>
        <w:t>Zoernig</w:t>
      </w:r>
      <w:proofErr w:type="spellEnd"/>
      <w:r w:rsidRPr="0075707B">
        <w:rPr>
          <w:rFonts w:cs="Times New Roman"/>
          <w:szCs w:val="24"/>
        </w:rPr>
        <w:t xml:space="preserve"> I, Hassel JC, et al: Phase II trial of ipilimumab in melanoma patients with preexisting </w:t>
      </w:r>
      <w:proofErr w:type="spellStart"/>
      <w:r w:rsidRPr="0075707B">
        <w:rPr>
          <w:rFonts w:cs="Times New Roman"/>
          <w:szCs w:val="24"/>
        </w:rPr>
        <w:t>humoural</w:t>
      </w:r>
      <w:proofErr w:type="spellEnd"/>
      <w:r w:rsidRPr="0075707B">
        <w:rPr>
          <w:rFonts w:cs="Times New Roman"/>
          <w:szCs w:val="24"/>
        </w:rPr>
        <w:t xml:space="preserve"> immune response to NY-ESO-1. Biomed Res Int 90:122-129, 2018</w:t>
      </w:r>
    </w:p>
    <w:p w14:paraId="4791D12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Adra</w:t>
      </w:r>
      <w:proofErr w:type="spellEnd"/>
      <w:r w:rsidRPr="0075707B">
        <w:rPr>
          <w:rFonts w:cs="Times New Roman"/>
          <w:szCs w:val="24"/>
        </w:rPr>
        <w:t xml:space="preserve"> N, Einhorn LH, </w:t>
      </w:r>
      <w:proofErr w:type="spellStart"/>
      <w:r w:rsidRPr="0075707B">
        <w:rPr>
          <w:rFonts w:cs="Times New Roman"/>
          <w:szCs w:val="24"/>
        </w:rPr>
        <w:t>Althouse</w:t>
      </w:r>
      <w:proofErr w:type="spellEnd"/>
      <w:r w:rsidRPr="0075707B">
        <w:rPr>
          <w:rFonts w:cs="Times New Roman"/>
          <w:szCs w:val="24"/>
        </w:rPr>
        <w:t xml:space="preserve"> SK, et al: Phase II trial of pembrolizumab in patients with platinum refractory germ-cell tumors: a Hoosier Cancer Research Network Study GU14-206. Ann Oncol 29:209-214, 2018</w:t>
      </w:r>
    </w:p>
    <w:p w14:paraId="401270C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221.</w:t>
      </w:r>
      <w:r w:rsidRPr="0075707B">
        <w:rPr>
          <w:rFonts w:cs="Times New Roman"/>
          <w:szCs w:val="24"/>
        </w:rPr>
        <w:tab/>
        <w:t xml:space="preserve">Kirkwood JM, </w:t>
      </w:r>
      <w:proofErr w:type="spellStart"/>
      <w:r w:rsidRPr="0075707B">
        <w:rPr>
          <w:rFonts w:cs="Times New Roman"/>
          <w:szCs w:val="24"/>
        </w:rPr>
        <w:t>Lorigan</w:t>
      </w:r>
      <w:proofErr w:type="spellEnd"/>
      <w:r w:rsidRPr="0075707B">
        <w:rPr>
          <w:rFonts w:cs="Times New Roman"/>
          <w:szCs w:val="24"/>
        </w:rPr>
        <w:t xml:space="preserve"> P, Hersey P, et al: Phase II trial of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(CP-675,206) in patients with advanced refractory or relapsed melanoma. Clin Cancer Res 16:1042-8, 2010</w:t>
      </w:r>
    </w:p>
    <w:p w14:paraId="1E7E774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222.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Ribas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Kefford</w:t>
      </w:r>
      <w:proofErr w:type="spellEnd"/>
      <w:r w:rsidRPr="0075707B">
        <w:rPr>
          <w:rFonts w:cs="Times New Roman" w:hint="eastAsia"/>
          <w:szCs w:val="24"/>
        </w:rPr>
        <w:t xml:space="preserve"> R, Marshall MA, et al: Phase III randomized clinical trial comparing </w:t>
      </w:r>
      <w:proofErr w:type="spellStart"/>
      <w:r w:rsidRPr="0075707B">
        <w:rPr>
          <w:rFonts w:cs="Times New Roman" w:hint="eastAsia"/>
          <w:szCs w:val="24"/>
        </w:rPr>
        <w:t>tremelimumab</w:t>
      </w:r>
      <w:proofErr w:type="spellEnd"/>
      <w:r w:rsidRPr="0075707B">
        <w:rPr>
          <w:rFonts w:cs="Times New Roman" w:hint="eastAsia"/>
          <w:szCs w:val="24"/>
        </w:rPr>
        <w:t xml:space="preserve"> with standard-of-care chemotherapy in patients with advanced melanoma, Journal of clinical oncology, 2013, pp 616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622</w:t>
      </w:r>
    </w:p>
    <w:p w14:paraId="74B30D4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223.</w:t>
      </w:r>
      <w:r w:rsidRPr="0075707B">
        <w:rPr>
          <w:rFonts w:cs="Times New Roman" w:hint="eastAsia"/>
          <w:szCs w:val="24"/>
        </w:rPr>
        <w:tab/>
        <w:t xml:space="preserve">Reck M, </w:t>
      </w:r>
      <w:proofErr w:type="spellStart"/>
      <w:r w:rsidRPr="0075707B">
        <w:rPr>
          <w:rFonts w:cs="Times New Roman" w:hint="eastAsia"/>
          <w:szCs w:val="24"/>
        </w:rPr>
        <w:t>Luft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Szczesna</w:t>
      </w:r>
      <w:proofErr w:type="spellEnd"/>
      <w:r w:rsidRPr="0075707B">
        <w:rPr>
          <w:rFonts w:cs="Times New Roman" w:hint="eastAsia"/>
          <w:szCs w:val="24"/>
        </w:rPr>
        <w:t xml:space="preserve"> A, et al: Phase III Randomized Trial of Ipilimumab Plus Etoposide and Platinum Versus Placebo Plus Etoposide and Platinum in Extensive-Stage Small-Cell Lung Cancer, Journal of clinical oncology, 2016, pp 3740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3748</w:t>
      </w:r>
    </w:p>
    <w:p w14:paraId="14121E6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224.</w:t>
      </w:r>
      <w:r w:rsidRPr="0075707B">
        <w:rPr>
          <w:rFonts w:cs="Times New Roman" w:hint="eastAsia"/>
          <w:szCs w:val="24"/>
        </w:rPr>
        <w:tab/>
        <w:t xml:space="preserve">Govindan R, </w:t>
      </w:r>
      <w:proofErr w:type="spellStart"/>
      <w:r w:rsidRPr="0075707B">
        <w:rPr>
          <w:rFonts w:cs="Times New Roman" w:hint="eastAsia"/>
          <w:szCs w:val="24"/>
        </w:rPr>
        <w:t>Szczesna</w:t>
      </w:r>
      <w:proofErr w:type="spellEnd"/>
      <w:r w:rsidRPr="0075707B">
        <w:rPr>
          <w:rFonts w:cs="Times New Roman" w:hint="eastAsia"/>
          <w:szCs w:val="24"/>
        </w:rPr>
        <w:t xml:space="preserve"> A, </w:t>
      </w:r>
      <w:proofErr w:type="spellStart"/>
      <w:r w:rsidRPr="0075707B">
        <w:rPr>
          <w:rFonts w:cs="Times New Roman" w:hint="eastAsia"/>
          <w:szCs w:val="24"/>
        </w:rPr>
        <w:t>Ahn</w:t>
      </w:r>
      <w:proofErr w:type="spellEnd"/>
      <w:r w:rsidRPr="0075707B">
        <w:rPr>
          <w:rFonts w:cs="Times New Roman" w:hint="eastAsia"/>
          <w:szCs w:val="24"/>
        </w:rPr>
        <w:t xml:space="preserve"> MJ, et al: Phase III trial of ipilimumab combined with paclitaxel and carboplatin in advanced squamous non</w:t>
      </w:r>
      <w:r w:rsidRPr="0075707B">
        <w:rPr>
          <w:rFonts w:cs="Times New Roman" w:hint="eastAsia"/>
          <w:szCs w:val="24"/>
        </w:rPr>
        <w:t>–</w:t>
      </w:r>
      <w:r w:rsidRPr="0075707B">
        <w:rPr>
          <w:rFonts w:cs="Times New Roman" w:hint="eastAsia"/>
          <w:szCs w:val="24"/>
        </w:rPr>
        <w:t>small-cell lung cancer, Journal of clinical oncology, 2017, pp 3449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3457</w:t>
      </w:r>
    </w:p>
    <w:p w14:paraId="1624868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225.</w:t>
      </w:r>
      <w:r w:rsidRPr="0075707B">
        <w:rPr>
          <w:rFonts w:cs="Times New Roman"/>
          <w:szCs w:val="24"/>
        </w:rPr>
        <w:tab/>
        <w:t xml:space="preserve">Bang YJ, Ruiz EY, Van </w:t>
      </w:r>
      <w:proofErr w:type="spellStart"/>
      <w:r w:rsidRPr="0075707B">
        <w:rPr>
          <w:rFonts w:cs="Times New Roman"/>
          <w:szCs w:val="24"/>
        </w:rPr>
        <w:t>Cutsem</w:t>
      </w:r>
      <w:proofErr w:type="spellEnd"/>
      <w:r w:rsidRPr="0075707B">
        <w:rPr>
          <w:rFonts w:cs="Times New Roman"/>
          <w:szCs w:val="24"/>
        </w:rPr>
        <w:t xml:space="preserve"> E, et al: Phase III,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 trial of avelumab versus physician's choice of chemotherapy as third-line treatment of patients with advanced gastric or gastro-</w:t>
      </w:r>
      <w:proofErr w:type="spellStart"/>
      <w:r w:rsidRPr="0075707B">
        <w:rPr>
          <w:rFonts w:cs="Times New Roman"/>
          <w:szCs w:val="24"/>
        </w:rPr>
        <w:t>oesophageal</w:t>
      </w:r>
      <w:proofErr w:type="spellEnd"/>
      <w:r w:rsidRPr="0075707B">
        <w:rPr>
          <w:rFonts w:cs="Times New Roman"/>
          <w:szCs w:val="24"/>
        </w:rPr>
        <w:t xml:space="preserve"> junction cancer: primary analysis of JAVELIN Gast</w:t>
      </w:r>
      <w:r w:rsidRPr="0075707B">
        <w:rPr>
          <w:rFonts w:cs="Times New Roman" w:hint="eastAsia"/>
          <w:szCs w:val="24"/>
        </w:rPr>
        <w:t xml:space="preserve">ric 300, Annals of </w:t>
      </w:r>
      <w:proofErr w:type="gramStart"/>
      <w:r w:rsidRPr="0075707B">
        <w:rPr>
          <w:rFonts w:cs="Times New Roman" w:hint="eastAsia"/>
          <w:szCs w:val="24"/>
        </w:rPr>
        <w:t>oncology :</w:t>
      </w:r>
      <w:proofErr w:type="gramEnd"/>
      <w:r w:rsidRPr="0075707B">
        <w:rPr>
          <w:rFonts w:cs="Times New Roman" w:hint="eastAsia"/>
          <w:szCs w:val="24"/>
        </w:rPr>
        <w:t xml:space="preserve"> official journal of the </w:t>
      </w:r>
      <w:proofErr w:type="spellStart"/>
      <w:r w:rsidRPr="0075707B">
        <w:rPr>
          <w:rFonts w:cs="Times New Roman" w:hint="eastAsia"/>
          <w:szCs w:val="24"/>
        </w:rPr>
        <w:t>european</w:t>
      </w:r>
      <w:proofErr w:type="spellEnd"/>
      <w:r w:rsidRPr="0075707B">
        <w:rPr>
          <w:rFonts w:cs="Times New Roman" w:hint="eastAsia"/>
          <w:szCs w:val="24"/>
        </w:rPr>
        <w:t xml:space="preserve"> society for medical oncology, 2018, pp 2052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2060</w:t>
      </w:r>
    </w:p>
    <w:p w14:paraId="12496BE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226.</w:t>
      </w:r>
      <w:r w:rsidRPr="0075707B">
        <w:rPr>
          <w:rFonts w:cs="Times New Roman"/>
          <w:szCs w:val="24"/>
        </w:rPr>
        <w:tab/>
        <w:t xml:space="preserve">Herbst RS, Soria JC, </w:t>
      </w:r>
      <w:proofErr w:type="spellStart"/>
      <w:r w:rsidRPr="0075707B">
        <w:rPr>
          <w:rFonts w:cs="Times New Roman"/>
          <w:szCs w:val="24"/>
        </w:rPr>
        <w:t>Kowanetz</w:t>
      </w:r>
      <w:proofErr w:type="spellEnd"/>
      <w:r w:rsidRPr="0075707B">
        <w:rPr>
          <w:rFonts w:cs="Times New Roman"/>
          <w:szCs w:val="24"/>
        </w:rPr>
        <w:t xml:space="preserve"> M, et al: Predictive correlates of response to the anti-PD-L1 antibody MPDL3280A in cancer patients. Nature 515:563-7, 2014</w:t>
      </w:r>
    </w:p>
    <w:p w14:paraId="25BCDFE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227.</w:t>
      </w:r>
      <w:r w:rsidRPr="0075707B">
        <w:rPr>
          <w:rFonts w:cs="Times New Roman"/>
          <w:szCs w:val="24"/>
        </w:rPr>
        <w:tab/>
        <w:t xml:space="preserve">Choueiri TK, Larkin J, Oya M, et al: Preliminary results for avelumab plus </w:t>
      </w:r>
      <w:proofErr w:type="spellStart"/>
      <w:r w:rsidRPr="0075707B">
        <w:rPr>
          <w:rFonts w:cs="Times New Roman"/>
          <w:szCs w:val="24"/>
        </w:rPr>
        <w:t>axitinib</w:t>
      </w:r>
      <w:proofErr w:type="spellEnd"/>
      <w:r w:rsidRPr="0075707B">
        <w:rPr>
          <w:rFonts w:cs="Times New Roman"/>
          <w:szCs w:val="24"/>
        </w:rPr>
        <w:t xml:space="preserve"> as first-line therapy in patients with advanced clear-cell renal-cell carcinoma (JAVELIN Renal 100): an open-label, dose-finding and dose-expansion, phase 1b trial. Lancet Oncol 19:451-460, 2018</w:t>
      </w:r>
    </w:p>
    <w:p w14:paraId="59E72F4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228.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Carthon</w:t>
      </w:r>
      <w:proofErr w:type="spellEnd"/>
      <w:r w:rsidRPr="0075707B">
        <w:rPr>
          <w:rFonts w:cs="Times New Roman"/>
          <w:szCs w:val="24"/>
        </w:rPr>
        <w:t xml:space="preserve"> BC, </w:t>
      </w:r>
      <w:proofErr w:type="spellStart"/>
      <w:r w:rsidRPr="0075707B">
        <w:rPr>
          <w:rFonts w:cs="Times New Roman"/>
          <w:szCs w:val="24"/>
        </w:rPr>
        <w:t>Wolchok</w:t>
      </w:r>
      <w:proofErr w:type="spellEnd"/>
      <w:r w:rsidRPr="0075707B">
        <w:rPr>
          <w:rFonts w:cs="Times New Roman"/>
          <w:szCs w:val="24"/>
        </w:rPr>
        <w:t xml:space="preserve"> JD, Yuan J, et al: Preoperative CTLA-4 blockade: tolerability and immune monitoring in the setting of a presurgical clinical trial. Clin Cancer Res 16:2861-71, 2010</w:t>
      </w:r>
    </w:p>
    <w:p w14:paraId="150CDE9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229.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Shaverdian</w:t>
      </w:r>
      <w:proofErr w:type="spellEnd"/>
      <w:r w:rsidRPr="0075707B">
        <w:rPr>
          <w:rFonts w:cs="Times New Roman"/>
          <w:szCs w:val="24"/>
        </w:rPr>
        <w:t xml:space="preserve"> N, </w:t>
      </w:r>
      <w:proofErr w:type="spellStart"/>
      <w:r w:rsidRPr="0075707B">
        <w:rPr>
          <w:rFonts w:cs="Times New Roman"/>
          <w:szCs w:val="24"/>
        </w:rPr>
        <w:t>Lisberg</w:t>
      </w:r>
      <w:proofErr w:type="spellEnd"/>
      <w:r w:rsidRPr="0075707B">
        <w:rPr>
          <w:rFonts w:cs="Times New Roman"/>
          <w:szCs w:val="24"/>
        </w:rPr>
        <w:t xml:space="preserve"> AE, </w:t>
      </w:r>
      <w:proofErr w:type="spellStart"/>
      <w:r w:rsidRPr="0075707B">
        <w:rPr>
          <w:rFonts w:cs="Times New Roman"/>
          <w:szCs w:val="24"/>
        </w:rPr>
        <w:t>Bornazyan</w:t>
      </w:r>
      <w:proofErr w:type="spellEnd"/>
      <w:r w:rsidRPr="0075707B">
        <w:rPr>
          <w:rFonts w:cs="Times New Roman"/>
          <w:szCs w:val="24"/>
        </w:rPr>
        <w:t xml:space="preserve"> K, et al: Previous radiotherapy and the clinical activity and toxicity of pembrolizumab in the treatment of non-small-cell lung cancer: a secondary analysis of the KEYNOTE-001 phase 1 trial, Lancet oncology, 2017, </w:t>
      </w:r>
      <w:r w:rsidRPr="0075707B">
        <w:rPr>
          <w:rFonts w:cs="Times New Roman" w:hint="eastAsia"/>
          <w:szCs w:val="24"/>
        </w:rPr>
        <w:t>pp 895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903</w:t>
      </w:r>
    </w:p>
    <w:p w14:paraId="29C49BC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230.</w:t>
      </w:r>
      <w:r w:rsidRPr="0075707B">
        <w:rPr>
          <w:rFonts w:cs="Times New Roman"/>
          <w:szCs w:val="24"/>
        </w:rPr>
        <w:tab/>
        <w:t xml:space="preserve">Armand P, Shipp MA, </w:t>
      </w:r>
      <w:proofErr w:type="spellStart"/>
      <w:r w:rsidRPr="0075707B">
        <w:rPr>
          <w:rFonts w:cs="Times New Roman"/>
          <w:szCs w:val="24"/>
        </w:rPr>
        <w:t>Ribrag</w:t>
      </w:r>
      <w:proofErr w:type="spellEnd"/>
      <w:r w:rsidRPr="0075707B">
        <w:rPr>
          <w:rFonts w:cs="Times New Roman"/>
          <w:szCs w:val="24"/>
        </w:rPr>
        <w:t xml:space="preserve"> V, et al: Programmed Death-1 Blockade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Pembrolizumab in Patients With Classical Hodgkin Lymphoma After Brentuximab </w:t>
      </w:r>
      <w:proofErr w:type="spellStart"/>
      <w:r w:rsidRPr="0075707B">
        <w:rPr>
          <w:rFonts w:cs="Times New Roman"/>
          <w:szCs w:val="24"/>
        </w:rPr>
        <w:t>Vedotin</w:t>
      </w:r>
      <w:proofErr w:type="spellEnd"/>
      <w:r w:rsidRPr="0075707B">
        <w:rPr>
          <w:rFonts w:cs="Times New Roman"/>
          <w:szCs w:val="24"/>
        </w:rPr>
        <w:t xml:space="preserve"> Failure. J Clin Oncol 34:3733-3739, 2016</w:t>
      </w:r>
    </w:p>
    <w:p w14:paraId="7699E9D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Quispel</w:t>
      </w:r>
      <w:proofErr w:type="spellEnd"/>
      <w:r w:rsidRPr="0075707B">
        <w:rPr>
          <w:rFonts w:cs="Times New Roman"/>
          <w:szCs w:val="24"/>
        </w:rPr>
        <w:t xml:space="preserve">-Janssen J, van der </w:t>
      </w:r>
      <w:proofErr w:type="spellStart"/>
      <w:r w:rsidRPr="0075707B">
        <w:rPr>
          <w:rFonts w:cs="Times New Roman"/>
          <w:szCs w:val="24"/>
        </w:rPr>
        <w:t>Noort</w:t>
      </w:r>
      <w:proofErr w:type="spellEnd"/>
      <w:r w:rsidRPr="0075707B">
        <w:rPr>
          <w:rFonts w:cs="Times New Roman"/>
          <w:szCs w:val="24"/>
        </w:rPr>
        <w:t xml:space="preserve"> V, de Vries JF, et al: Programmed Death 1 Blockade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Nivolumab in Patients With Recurrent Malignant Pleural Mesothelioma. J </w:t>
      </w:r>
      <w:proofErr w:type="spellStart"/>
      <w:r w:rsidRPr="0075707B">
        <w:rPr>
          <w:rFonts w:cs="Times New Roman"/>
          <w:szCs w:val="24"/>
        </w:rPr>
        <w:t>Thorac</w:t>
      </w:r>
      <w:proofErr w:type="spellEnd"/>
      <w:r w:rsidRPr="0075707B">
        <w:rPr>
          <w:rFonts w:cs="Times New Roman"/>
          <w:szCs w:val="24"/>
        </w:rPr>
        <w:t xml:space="preserve"> Oncol 13:1569-1576, 2018</w:t>
      </w:r>
    </w:p>
    <w:p w14:paraId="09AD3CF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232.</w:t>
      </w:r>
      <w:r w:rsidRPr="0075707B">
        <w:rPr>
          <w:rFonts w:cs="Times New Roman"/>
          <w:szCs w:val="24"/>
        </w:rPr>
        <w:tab/>
        <w:t xml:space="preserve">Daud AI, </w:t>
      </w:r>
      <w:proofErr w:type="spellStart"/>
      <w:r w:rsidRPr="0075707B">
        <w:rPr>
          <w:rFonts w:cs="Times New Roman"/>
          <w:szCs w:val="24"/>
        </w:rPr>
        <w:t>Wolchok</w:t>
      </w:r>
      <w:proofErr w:type="spellEnd"/>
      <w:r w:rsidRPr="0075707B">
        <w:rPr>
          <w:rFonts w:cs="Times New Roman"/>
          <w:szCs w:val="24"/>
        </w:rPr>
        <w:t xml:space="preserve"> JD, Robert C, et al: Programmed Death-Ligand 1 Expression and Response to the Anti-Programmed Death 1 Antibody Pembrolizumab in Melanoma. J Clin Oncol 34:4102-4109, 2016</w:t>
      </w:r>
    </w:p>
    <w:p w14:paraId="5609AC3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233.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Eggermont</w:t>
      </w:r>
      <w:proofErr w:type="spellEnd"/>
      <w:r w:rsidRPr="0075707B">
        <w:rPr>
          <w:rFonts w:cs="Times New Roman" w:hint="eastAsia"/>
          <w:szCs w:val="24"/>
        </w:rPr>
        <w:t xml:space="preserve"> AM, </w:t>
      </w:r>
      <w:proofErr w:type="spellStart"/>
      <w:r w:rsidRPr="0075707B">
        <w:rPr>
          <w:rFonts w:cs="Times New Roman" w:hint="eastAsia"/>
          <w:szCs w:val="24"/>
        </w:rPr>
        <w:t>Chiarion-Sileni</w:t>
      </w:r>
      <w:proofErr w:type="spellEnd"/>
      <w:r w:rsidRPr="0075707B">
        <w:rPr>
          <w:rFonts w:cs="Times New Roman" w:hint="eastAsia"/>
          <w:szCs w:val="24"/>
        </w:rPr>
        <w:t xml:space="preserve"> V, </w:t>
      </w:r>
      <w:proofErr w:type="spellStart"/>
      <w:r w:rsidRPr="0075707B">
        <w:rPr>
          <w:rFonts w:cs="Times New Roman" w:hint="eastAsia"/>
          <w:szCs w:val="24"/>
        </w:rPr>
        <w:t>Grob</w:t>
      </w:r>
      <w:proofErr w:type="spellEnd"/>
      <w:r w:rsidRPr="0075707B">
        <w:rPr>
          <w:rFonts w:cs="Times New Roman" w:hint="eastAsia"/>
          <w:szCs w:val="24"/>
        </w:rPr>
        <w:t xml:space="preserve"> JJ, et al: Prolonged Survival in Stage III Melanoma with Ipilimumab Adjuvant Therapy, New England journal of medicine, 2016, pp 1845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1855</w:t>
      </w:r>
    </w:p>
    <w:p w14:paraId="4C20D94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234.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Hiniker</w:t>
      </w:r>
      <w:proofErr w:type="spellEnd"/>
      <w:r w:rsidRPr="0075707B">
        <w:rPr>
          <w:rFonts w:cs="Times New Roman" w:hint="eastAsia"/>
          <w:szCs w:val="24"/>
        </w:rPr>
        <w:t xml:space="preserve"> SM, Reddy SA, </w:t>
      </w:r>
      <w:proofErr w:type="spellStart"/>
      <w:r w:rsidRPr="0075707B">
        <w:rPr>
          <w:rFonts w:cs="Times New Roman" w:hint="eastAsia"/>
          <w:szCs w:val="24"/>
        </w:rPr>
        <w:t>Maecker</w:t>
      </w:r>
      <w:proofErr w:type="spellEnd"/>
      <w:r w:rsidRPr="0075707B">
        <w:rPr>
          <w:rFonts w:cs="Times New Roman" w:hint="eastAsia"/>
          <w:szCs w:val="24"/>
        </w:rPr>
        <w:t xml:space="preserve"> HT, et al: A Prospective Clinical Trial Combining Radiation Therapy </w:t>
      </w:r>
      <w:proofErr w:type="gramStart"/>
      <w:r w:rsidRPr="0075707B">
        <w:rPr>
          <w:rFonts w:cs="Times New Roman" w:hint="eastAsia"/>
          <w:szCs w:val="24"/>
        </w:rPr>
        <w:t>With</w:t>
      </w:r>
      <w:proofErr w:type="gramEnd"/>
      <w:r w:rsidRPr="0075707B">
        <w:rPr>
          <w:rFonts w:cs="Times New Roman" w:hint="eastAsia"/>
          <w:szCs w:val="24"/>
        </w:rPr>
        <w:t xml:space="preserve"> Systemic Immunotherapy in Metastatic Melanoma, International journal of radiation oncology, biology, physics, 2016, pp 578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588</w:t>
      </w:r>
    </w:p>
    <w:p w14:paraId="233C591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235.</w:t>
      </w:r>
      <w:r w:rsidRPr="0075707B">
        <w:rPr>
          <w:rFonts w:cs="Times New Roman"/>
          <w:szCs w:val="24"/>
        </w:rPr>
        <w:tab/>
        <w:t>Hamid O, Schmidt H, Nissan A, et al: A prospective phase II trial exploring the association between tumor microenvironment biomarkers and clinical activity of ipilimumab in advanced melanoma, Journal of translational medicine, 2011, pp 204</w:t>
      </w:r>
    </w:p>
    <w:p w14:paraId="5D32176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236.</w:t>
      </w:r>
      <w:r w:rsidRPr="0075707B">
        <w:rPr>
          <w:rFonts w:cs="Times New Roman" w:hint="eastAsia"/>
          <w:szCs w:val="24"/>
        </w:rPr>
        <w:tab/>
        <w:t xml:space="preserve">Levy BP, </w:t>
      </w:r>
      <w:proofErr w:type="spellStart"/>
      <w:r w:rsidRPr="0075707B">
        <w:rPr>
          <w:rFonts w:cs="Times New Roman" w:hint="eastAsia"/>
          <w:szCs w:val="24"/>
        </w:rPr>
        <w:t>Giaccone</w:t>
      </w:r>
      <w:proofErr w:type="spellEnd"/>
      <w:r w:rsidRPr="0075707B">
        <w:rPr>
          <w:rFonts w:cs="Times New Roman" w:hint="eastAsia"/>
          <w:szCs w:val="24"/>
        </w:rPr>
        <w:t xml:space="preserve"> G, </w:t>
      </w:r>
      <w:proofErr w:type="spellStart"/>
      <w:r w:rsidRPr="0075707B">
        <w:rPr>
          <w:rFonts w:cs="Times New Roman" w:hint="eastAsia"/>
          <w:szCs w:val="24"/>
        </w:rPr>
        <w:t>Besse</w:t>
      </w:r>
      <w:proofErr w:type="spellEnd"/>
      <w:r w:rsidRPr="0075707B">
        <w:rPr>
          <w:rFonts w:cs="Times New Roman" w:hint="eastAsia"/>
          <w:szCs w:val="24"/>
        </w:rPr>
        <w:t xml:space="preserve"> B, et al: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 xml:space="preserve"> phase 2 study of pembrolizumab plus CC-486 versus pembrolizumab plus placebo in patients with previously treated advanced non-small cell lung cancer, European journal of cancer, 2019, pp 120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128</w:t>
      </w:r>
    </w:p>
    <w:p w14:paraId="65B89AA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237.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Loibl</w:t>
      </w:r>
      <w:proofErr w:type="spellEnd"/>
      <w:r w:rsidRPr="0075707B">
        <w:rPr>
          <w:rFonts w:cs="Times New Roman"/>
          <w:szCs w:val="24"/>
        </w:rPr>
        <w:t xml:space="preserve"> S, </w:t>
      </w:r>
      <w:proofErr w:type="spellStart"/>
      <w:r w:rsidRPr="0075707B">
        <w:rPr>
          <w:rFonts w:cs="Times New Roman"/>
          <w:szCs w:val="24"/>
        </w:rPr>
        <w:t>Untch</w:t>
      </w:r>
      <w:proofErr w:type="spellEnd"/>
      <w:r w:rsidRPr="0075707B">
        <w:rPr>
          <w:rFonts w:cs="Times New Roman"/>
          <w:szCs w:val="24"/>
        </w:rPr>
        <w:t xml:space="preserve"> M, </w:t>
      </w:r>
      <w:proofErr w:type="spellStart"/>
      <w:r w:rsidRPr="0075707B">
        <w:rPr>
          <w:rFonts w:cs="Times New Roman"/>
          <w:szCs w:val="24"/>
        </w:rPr>
        <w:t>Burchardi</w:t>
      </w:r>
      <w:proofErr w:type="spellEnd"/>
      <w:r w:rsidRPr="0075707B">
        <w:rPr>
          <w:rFonts w:cs="Times New Roman"/>
          <w:szCs w:val="24"/>
        </w:rPr>
        <w:t xml:space="preserve"> N, et al: A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 xml:space="preserve"> phase II study investigating durvalumab in addition to an anthracycline </w:t>
      </w:r>
      <w:proofErr w:type="spellStart"/>
      <w:r w:rsidRPr="0075707B">
        <w:rPr>
          <w:rFonts w:cs="Times New Roman"/>
          <w:szCs w:val="24"/>
        </w:rPr>
        <w:t>taxane</w:t>
      </w:r>
      <w:proofErr w:type="spellEnd"/>
      <w:r w:rsidRPr="0075707B">
        <w:rPr>
          <w:rFonts w:cs="Times New Roman"/>
          <w:szCs w:val="24"/>
        </w:rPr>
        <w:t xml:space="preserve">-based neoadjuvant therapy in early triple negative breast cancer - clinical results and biomarker analysis of </w:t>
      </w:r>
      <w:proofErr w:type="spellStart"/>
      <w:r w:rsidRPr="0075707B">
        <w:rPr>
          <w:rFonts w:cs="Times New Roman"/>
          <w:szCs w:val="24"/>
        </w:rPr>
        <w:t>GeparNuevo</w:t>
      </w:r>
      <w:proofErr w:type="spellEnd"/>
      <w:r w:rsidRPr="0075707B">
        <w:rPr>
          <w:rFonts w:cs="Times New Roman"/>
          <w:szCs w:val="24"/>
        </w:rPr>
        <w:t xml:space="preserve"> study, Annals of </w:t>
      </w:r>
      <w:proofErr w:type="gramStart"/>
      <w:r w:rsidRPr="0075707B">
        <w:rPr>
          <w:rFonts w:cs="Times New Roman"/>
          <w:szCs w:val="24"/>
        </w:rPr>
        <w:t>oncology :</w:t>
      </w:r>
      <w:proofErr w:type="gramEnd"/>
      <w:r w:rsidRPr="0075707B">
        <w:rPr>
          <w:rFonts w:cs="Times New Roman"/>
          <w:szCs w:val="24"/>
        </w:rPr>
        <w:t xml:space="preserve"> official journal of the </w:t>
      </w:r>
      <w:proofErr w:type="spellStart"/>
      <w:r w:rsidRPr="0075707B">
        <w:rPr>
          <w:rFonts w:cs="Times New Roman"/>
          <w:szCs w:val="24"/>
        </w:rPr>
        <w:t>european</w:t>
      </w:r>
      <w:proofErr w:type="spellEnd"/>
      <w:r w:rsidRPr="0075707B">
        <w:rPr>
          <w:rFonts w:cs="Times New Roman"/>
          <w:szCs w:val="24"/>
        </w:rPr>
        <w:t xml:space="preserve"> society for medical oncology, 2019</w:t>
      </w:r>
    </w:p>
    <w:p w14:paraId="76125A3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238.</w:t>
      </w:r>
      <w:r w:rsidRPr="0075707B">
        <w:rPr>
          <w:rFonts w:cs="Times New Roman"/>
          <w:szCs w:val="24"/>
        </w:rPr>
        <w:tab/>
        <w:t xml:space="preserve">Pujol JL, </w:t>
      </w:r>
      <w:proofErr w:type="spellStart"/>
      <w:r w:rsidRPr="0075707B">
        <w:rPr>
          <w:rFonts w:cs="Times New Roman"/>
          <w:szCs w:val="24"/>
        </w:rPr>
        <w:t>Greillier</w:t>
      </w:r>
      <w:proofErr w:type="spellEnd"/>
      <w:r w:rsidRPr="0075707B">
        <w:rPr>
          <w:rFonts w:cs="Times New Roman"/>
          <w:szCs w:val="24"/>
        </w:rPr>
        <w:t xml:space="preserve"> L, </w:t>
      </w:r>
      <w:proofErr w:type="spellStart"/>
      <w:r w:rsidRPr="0075707B">
        <w:rPr>
          <w:rFonts w:cs="Times New Roman"/>
          <w:szCs w:val="24"/>
        </w:rPr>
        <w:t>Audigier</w:t>
      </w:r>
      <w:proofErr w:type="spellEnd"/>
      <w:r w:rsidRPr="0075707B">
        <w:rPr>
          <w:rFonts w:cs="Times New Roman"/>
          <w:szCs w:val="24"/>
        </w:rPr>
        <w:t xml:space="preserve">-Valette C, et al: A Randomized Non-Comparative Phase II Study of Anti-Programmed Cell Death-Ligand 1 Atezolizumab or Chemotherapy as Second-Line Therapy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Small Cell Lung Cancer: results From the IFCT-16</w:t>
      </w:r>
      <w:r w:rsidRPr="0075707B">
        <w:rPr>
          <w:rFonts w:cs="Times New Roman" w:hint="eastAsia"/>
          <w:szCs w:val="24"/>
        </w:rPr>
        <w:t>03 Trial, Journal of thoracic oncology, 2019, pp 903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913</w:t>
      </w:r>
    </w:p>
    <w:p w14:paraId="391B4CB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239.</w:t>
      </w:r>
      <w:r w:rsidRPr="0075707B">
        <w:rPr>
          <w:rFonts w:cs="Times New Roman"/>
          <w:szCs w:val="24"/>
        </w:rPr>
        <w:tab/>
        <w:t>Weber J, Hamid O, Amin A, et al: Randomized phase I pharmacokinetic study of ipilimumab with or without one of two different chemotherapy regimens in patients with untreated advanced melanoma, Cancer immunity, 2013, pp 7</w:t>
      </w:r>
    </w:p>
    <w:p w14:paraId="6759E70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240.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Fradet</w:t>
      </w:r>
      <w:proofErr w:type="spellEnd"/>
      <w:r w:rsidRPr="0075707B">
        <w:rPr>
          <w:rFonts w:cs="Times New Roman"/>
          <w:szCs w:val="24"/>
        </w:rPr>
        <w:t xml:space="preserve"> Y, </w:t>
      </w:r>
      <w:proofErr w:type="spellStart"/>
      <w:r w:rsidRPr="0075707B">
        <w:rPr>
          <w:rFonts w:cs="Times New Roman"/>
          <w:szCs w:val="24"/>
        </w:rPr>
        <w:t>Bellmunt</w:t>
      </w:r>
      <w:proofErr w:type="spellEnd"/>
      <w:r w:rsidRPr="0075707B">
        <w:rPr>
          <w:rFonts w:cs="Times New Roman"/>
          <w:szCs w:val="24"/>
        </w:rPr>
        <w:t xml:space="preserve"> J, Vaughn DJ, et al: Randomized phase III KEYNOTE-045 trial of pembrolizumab versus paclitaxel, docetaxel, or vinflunine in recurrent advanced urothelial cancer: results of &gt; 2 years of follow-up, Annals of </w:t>
      </w:r>
      <w:proofErr w:type="gramStart"/>
      <w:r w:rsidRPr="0075707B">
        <w:rPr>
          <w:rFonts w:cs="Times New Roman"/>
          <w:szCs w:val="24"/>
        </w:rPr>
        <w:t>oncology :</w:t>
      </w:r>
      <w:proofErr w:type="gramEnd"/>
      <w:r w:rsidRPr="0075707B">
        <w:rPr>
          <w:rFonts w:cs="Times New Roman"/>
          <w:szCs w:val="24"/>
        </w:rPr>
        <w:t xml:space="preserve"> official journal of the </w:t>
      </w:r>
      <w:proofErr w:type="spellStart"/>
      <w:r w:rsidRPr="0075707B">
        <w:rPr>
          <w:rFonts w:cs="Times New Roman"/>
          <w:szCs w:val="24"/>
        </w:rPr>
        <w:t>european</w:t>
      </w:r>
      <w:proofErr w:type="spellEnd"/>
      <w:r w:rsidRPr="0075707B">
        <w:rPr>
          <w:rFonts w:cs="Times New Roman"/>
          <w:szCs w:val="24"/>
        </w:rPr>
        <w:t xml:space="preserve"> society for medical oncology, 2019</w:t>
      </w:r>
    </w:p>
    <w:p w14:paraId="7F00273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241.</w:t>
      </w:r>
      <w:r w:rsidRPr="0075707B">
        <w:rPr>
          <w:rFonts w:cs="Times New Roman"/>
          <w:szCs w:val="24"/>
        </w:rPr>
        <w:tab/>
        <w:t xml:space="preserve">Beer TM, Kwon ED, Drake CG, et al: Randomized, Double-Blind, Phase III Trial of Ipilimumab Versus Placebo in Asymptomatic or Minimally Symptomatic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Metastatic Chemotherapy-Naive Castration-Resistant Prostate Cancer, Journal of clinical o</w:t>
      </w:r>
      <w:r w:rsidRPr="0075707B">
        <w:rPr>
          <w:rFonts w:cs="Times New Roman" w:hint="eastAsia"/>
          <w:szCs w:val="24"/>
        </w:rPr>
        <w:t>ncology, 2017, pp 40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47</w:t>
      </w:r>
    </w:p>
    <w:p w14:paraId="43ED73F9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242.</w:t>
      </w:r>
      <w:r w:rsidRPr="0075707B">
        <w:rPr>
          <w:rFonts w:cs="Times New Roman"/>
          <w:szCs w:val="24"/>
        </w:rPr>
        <w:tab/>
        <w:t>Weber J, Thompson JA, Hamid O, et al: A randomized, double-blind, placebo-controlled, phase II study comparing the tolerability and efficacy of ipilimumab administered with or without prophylactic budesonide in patients with unresectable stage III or</w:t>
      </w:r>
      <w:r w:rsidRPr="0075707B">
        <w:rPr>
          <w:rFonts w:cs="Times New Roman" w:hint="eastAsia"/>
          <w:szCs w:val="24"/>
        </w:rPr>
        <w:t xml:space="preserve"> IV melanoma, Clinical cancer research, 2009, pp 5591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5598</w:t>
      </w:r>
    </w:p>
    <w:p w14:paraId="0786EF3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243.</w:t>
      </w:r>
      <w:r w:rsidRPr="0075707B">
        <w:rPr>
          <w:rFonts w:cs="Times New Roman"/>
          <w:szCs w:val="24"/>
        </w:rPr>
        <w:tab/>
        <w:t xml:space="preserve">Chesney J, </w:t>
      </w:r>
      <w:proofErr w:type="spellStart"/>
      <w:r w:rsidRPr="0075707B">
        <w:rPr>
          <w:rFonts w:cs="Times New Roman"/>
          <w:szCs w:val="24"/>
        </w:rPr>
        <w:t>Puzanov</w:t>
      </w:r>
      <w:proofErr w:type="spellEnd"/>
      <w:r w:rsidRPr="0075707B">
        <w:rPr>
          <w:rFonts w:cs="Times New Roman"/>
          <w:szCs w:val="24"/>
        </w:rPr>
        <w:t xml:space="preserve"> I, </w:t>
      </w:r>
      <w:proofErr w:type="spellStart"/>
      <w:r w:rsidRPr="0075707B">
        <w:rPr>
          <w:rFonts w:cs="Times New Roman"/>
          <w:szCs w:val="24"/>
        </w:rPr>
        <w:t>Collichio</w:t>
      </w:r>
      <w:proofErr w:type="spellEnd"/>
      <w:r w:rsidRPr="0075707B">
        <w:rPr>
          <w:rFonts w:cs="Times New Roman"/>
          <w:szCs w:val="24"/>
        </w:rPr>
        <w:t xml:space="preserve"> F, et al: Randomized, Open-Label Phase II Study Evaluating the Efficacy and Safety of </w:t>
      </w:r>
      <w:proofErr w:type="spellStart"/>
      <w:r w:rsidRPr="0075707B">
        <w:rPr>
          <w:rFonts w:cs="Times New Roman"/>
          <w:szCs w:val="24"/>
        </w:rPr>
        <w:t>Talimogene</w:t>
      </w:r>
      <w:proofErr w:type="spellEnd"/>
      <w:r w:rsidRPr="0075707B">
        <w:rPr>
          <w:rFonts w:cs="Times New Roman"/>
          <w:szCs w:val="24"/>
        </w:rPr>
        <w:t xml:space="preserve"> </w:t>
      </w:r>
      <w:proofErr w:type="spellStart"/>
      <w:r w:rsidRPr="0075707B">
        <w:rPr>
          <w:rFonts w:cs="Times New Roman"/>
          <w:szCs w:val="24"/>
        </w:rPr>
        <w:t>Laherparepvec</w:t>
      </w:r>
      <w:proofErr w:type="spellEnd"/>
      <w:r w:rsidRPr="0075707B">
        <w:rPr>
          <w:rFonts w:cs="Times New Roman"/>
          <w:szCs w:val="24"/>
        </w:rPr>
        <w:t xml:space="preserve"> in Combination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Ipilimumab Versus Ipilimumab Alone in Patients With Advanced, Unresectable Melanoma, Jo</w:t>
      </w:r>
      <w:r w:rsidRPr="0075707B">
        <w:rPr>
          <w:rFonts w:cs="Times New Roman" w:hint="eastAsia"/>
          <w:szCs w:val="24"/>
        </w:rPr>
        <w:t>urnal of clinical oncology, 2018, pp 1658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1667</w:t>
      </w:r>
    </w:p>
    <w:p w14:paraId="5E9345E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244.</w:t>
      </w:r>
      <w:r w:rsidRPr="0075707B">
        <w:rPr>
          <w:rFonts w:cs="Times New Roman"/>
          <w:szCs w:val="24"/>
        </w:rPr>
        <w:tab/>
        <w:t xml:space="preserve">Kiyota N, Hasegawa Y, Takahashi S, et al: A randomized, open-label, Phase III clinical trial of nivolumab vs. therapy of investigator's choice in recurrent squamous cell carcinoma of the head and neck: a </w:t>
      </w:r>
      <w:proofErr w:type="spellStart"/>
      <w:r w:rsidRPr="0075707B">
        <w:rPr>
          <w:rFonts w:cs="Times New Roman"/>
          <w:szCs w:val="24"/>
        </w:rPr>
        <w:t>subanalysis</w:t>
      </w:r>
      <w:proofErr w:type="spellEnd"/>
      <w:r w:rsidRPr="0075707B">
        <w:rPr>
          <w:rFonts w:cs="Times New Roman"/>
          <w:szCs w:val="24"/>
        </w:rPr>
        <w:t xml:space="preserve"> of Asian patients versus the globa</w:t>
      </w:r>
      <w:r w:rsidRPr="0075707B">
        <w:rPr>
          <w:rFonts w:cs="Times New Roman" w:hint="eastAsia"/>
          <w:szCs w:val="24"/>
        </w:rPr>
        <w:t>l population in checkmate 141, Oral oncology, 2017, pp 138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146</w:t>
      </w:r>
    </w:p>
    <w:p w14:paraId="52ED889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Ariyan</w:t>
      </w:r>
      <w:proofErr w:type="spellEnd"/>
      <w:r w:rsidRPr="0075707B">
        <w:rPr>
          <w:rFonts w:cs="Times New Roman"/>
          <w:szCs w:val="24"/>
        </w:rPr>
        <w:t xml:space="preserve"> CE, Brady MS, </w:t>
      </w:r>
      <w:proofErr w:type="spellStart"/>
      <w:r w:rsidRPr="0075707B">
        <w:rPr>
          <w:rFonts w:cs="Times New Roman"/>
          <w:szCs w:val="24"/>
        </w:rPr>
        <w:t>Siegelbaum</w:t>
      </w:r>
      <w:proofErr w:type="spellEnd"/>
      <w:r w:rsidRPr="0075707B">
        <w:rPr>
          <w:rFonts w:cs="Times New Roman"/>
          <w:szCs w:val="24"/>
        </w:rPr>
        <w:t xml:space="preserve"> RH, et al: Robust Antitumor Responses Result from Local Chemotherapy and CTLA-4 Blockade. </w:t>
      </w:r>
      <w:proofErr w:type="spellStart"/>
      <w:r w:rsidRPr="0075707B">
        <w:rPr>
          <w:rFonts w:cs="Times New Roman"/>
          <w:szCs w:val="24"/>
        </w:rPr>
        <w:t>Pediatr</w:t>
      </w:r>
      <w:proofErr w:type="spellEnd"/>
      <w:r w:rsidRPr="0075707B">
        <w:rPr>
          <w:rFonts w:cs="Times New Roman"/>
          <w:szCs w:val="24"/>
        </w:rPr>
        <w:t xml:space="preserve"> Blood Cancer 6:189-200, 2018</w:t>
      </w:r>
    </w:p>
    <w:p w14:paraId="7D9E8C6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Brahmer</w:t>
      </w:r>
      <w:proofErr w:type="spellEnd"/>
      <w:r w:rsidRPr="0075707B">
        <w:rPr>
          <w:rFonts w:cs="Times New Roman"/>
          <w:szCs w:val="24"/>
        </w:rPr>
        <w:t xml:space="preserve"> JR, </w:t>
      </w:r>
      <w:proofErr w:type="spellStart"/>
      <w:r w:rsidRPr="0075707B">
        <w:rPr>
          <w:rFonts w:cs="Times New Roman"/>
          <w:szCs w:val="24"/>
        </w:rPr>
        <w:t>Tykodi</w:t>
      </w:r>
      <w:proofErr w:type="spellEnd"/>
      <w:r w:rsidRPr="0075707B">
        <w:rPr>
          <w:rFonts w:cs="Times New Roman"/>
          <w:szCs w:val="24"/>
        </w:rPr>
        <w:t xml:space="preserve"> SS, Chow LQ, et al: Safety and activity of anti-PD-L1 antibody in patients with advanced cancer.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366:2455-65, 2012</w:t>
      </w:r>
    </w:p>
    <w:p w14:paraId="467D536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247.</w:t>
      </w:r>
      <w:r w:rsidRPr="0075707B">
        <w:rPr>
          <w:rFonts w:cs="Times New Roman"/>
          <w:szCs w:val="24"/>
        </w:rPr>
        <w:tab/>
        <w:t xml:space="preserve">Younes A, Brody J, Carpio C, et al: Safety and activity of ibrutinib in combination with nivolumab in patients with relapsed non-Hodgkin lymphoma or chronic lymphocytic </w:t>
      </w:r>
      <w:proofErr w:type="spellStart"/>
      <w:r w:rsidRPr="0075707B">
        <w:rPr>
          <w:rFonts w:cs="Times New Roman"/>
          <w:szCs w:val="24"/>
        </w:rPr>
        <w:t>leukaemia</w:t>
      </w:r>
      <w:proofErr w:type="spellEnd"/>
      <w:r w:rsidRPr="0075707B">
        <w:rPr>
          <w:rFonts w:cs="Times New Roman"/>
          <w:szCs w:val="24"/>
        </w:rPr>
        <w:t xml:space="preserve">: a phase 1/2a study. Lancet </w:t>
      </w:r>
      <w:proofErr w:type="spellStart"/>
      <w:r w:rsidRPr="0075707B">
        <w:rPr>
          <w:rFonts w:cs="Times New Roman"/>
          <w:szCs w:val="24"/>
        </w:rPr>
        <w:t>Haematol</w:t>
      </w:r>
      <w:proofErr w:type="spellEnd"/>
      <w:r w:rsidRPr="0075707B">
        <w:rPr>
          <w:rFonts w:cs="Times New Roman"/>
          <w:szCs w:val="24"/>
        </w:rPr>
        <w:t xml:space="preserve"> </w:t>
      </w:r>
      <w:proofErr w:type="gramStart"/>
      <w:r w:rsidRPr="0075707B">
        <w:rPr>
          <w:rFonts w:cs="Times New Roman"/>
          <w:szCs w:val="24"/>
        </w:rPr>
        <w:t>6:e</w:t>
      </w:r>
      <w:proofErr w:type="gramEnd"/>
      <w:r w:rsidRPr="0075707B">
        <w:rPr>
          <w:rFonts w:cs="Times New Roman"/>
          <w:szCs w:val="24"/>
        </w:rPr>
        <w:t>67-e78, 2019</w:t>
      </w:r>
    </w:p>
    <w:p w14:paraId="50F5D70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248.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Plimack</w:t>
      </w:r>
      <w:proofErr w:type="spellEnd"/>
      <w:r w:rsidRPr="0075707B">
        <w:rPr>
          <w:rFonts w:cs="Times New Roman"/>
          <w:szCs w:val="24"/>
        </w:rPr>
        <w:t xml:space="preserve"> ER, </w:t>
      </w:r>
      <w:proofErr w:type="spellStart"/>
      <w:r w:rsidRPr="0075707B">
        <w:rPr>
          <w:rFonts w:cs="Times New Roman"/>
          <w:szCs w:val="24"/>
        </w:rPr>
        <w:t>Bellmunt</w:t>
      </w:r>
      <w:proofErr w:type="spellEnd"/>
      <w:r w:rsidRPr="0075707B">
        <w:rPr>
          <w:rFonts w:cs="Times New Roman"/>
          <w:szCs w:val="24"/>
        </w:rPr>
        <w:t xml:space="preserve"> J, Gupta S, et al: Safety and activity of pembrolizumab in patients with locally advanced or metastatic urothelial cancer (KEYNOTE-012): a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open-label, phase 1b study. Lancet Oncol 18:212-220, 2017</w:t>
      </w:r>
    </w:p>
    <w:p w14:paraId="0248343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249.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Hamanishi</w:t>
      </w:r>
      <w:proofErr w:type="spellEnd"/>
      <w:r w:rsidRPr="0075707B">
        <w:rPr>
          <w:rFonts w:cs="Times New Roman"/>
          <w:szCs w:val="24"/>
        </w:rPr>
        <w:t xml:space="preserve"> J, </w:t>
      </w:r>
      <w:proofErr w:type="spellStart"/>
      <w:r w:rsidRPr="0075707B">
        <w:rPr>
          <w:rFonts w:cs="Times New Roman"/>
          <w:szCs w:val="24"/>
        </w:rPr>
        <w:t>Mandai</w:t>
      </w:r>
      <w:proofErr w:type="spellEnd"/>
      <w:r w:rsidRPr="0075707B">
        <w:rPr>
          <w:rFonts w:cs="Times New Roman"/>
          <w:szCs w:val="24"/>
        </w:rPr>
        <w:t xml:space="preserve"> M, Ikeda T, et al: Safety and Antitumor Activity of Anti-PD-1 Antibody, Nivolumab,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Platinum-Resistant Ovarian Cancer. J Clin Oncol 33:4015-22, 2015</w:t>
      </w:r>
    </w:p>
    <w:p w14:paraId="2707ECB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250.</w:t>
      </w:r>
      <w:r w:rsidRPr="0075707B">
        <w:rPr>
          <w:rFonts w:cs="Times New Roman"/>
          <w:szCs w:val="24"/>
        </w:rPr>
        <w:tab/>
        <w:t>Ott PA, Bang YJ, Berton-Rigaud D, et al: Safety and Antitumor Activity of Pembrolizumab in Advanced Programmed Death Ligand 1-Positive Endometrial Cancer: Results From the KEYNOTE-028 Study. J Clin Oncol 35:2535-2541, 2017</w:t>
      </w:r>
    </w:p>
    <w:p w14:paraId="760FD31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251.</w:t>
      </w:r>
      <w:r w:rsidRPr="0075707B">
        <w:rPr>
          <w:rFonts w:cs="Times New Roman"/>
          <w:szCs w:val="24"/>
        </w:rPr>
        <w:tab/>
        <w:t xml:space="preserve">Hsu C, Lee SH, </w:t>
      </w:r>
      <w:proofErr w:type="spellStart"/>
      <w:r w:rsidRPr="0075707B">
        <w:rPr>
          <w:rFonts w:cs="Times New Roman"/>
          <w:szCs w:val="24"/>
        </w:rPr>
        <w:t>Ejadi</w:t>
      </w:r>
      <w:proofErr w:type="spellEnd"/>
      <w:r w:rsidRPr="0075707B">
        <w:rPr>
          <w:rFonts w:cs="Times New Roman"/>
          <w:szCs w:val="24"/>
        </w:rPr>
        <w:t xml:space="preserve"> S, et al: Safety and Antitumor Activity of Pembrolizumab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Programmed Death-Ligand 1-Positive Nasopharyngeal Carcinoma: Results of the KEYNOTE-028 Study. J Clin Oncol 35:4050-4056, 2017</w:t>
      </w:r>
    </w:p>
    <w:p w14:paraId="5821D7D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Muro</w:t>
      </w:r>
      <w:proofErr w:type="spellEnd"/>
      <w:r w:rsidRPr="0075707B">
        <w:rPr>
          <w:rFonts w:cs="Times New Roman"/>
          <w:szCs w:val="24"/>
        </w:rPr>
        <w:t xml:space="preserve"> K, Hasegawa Y, Chung HC, et al: Safety and antitumor activity of the anti-PD-1 antibody pembrolizumab in patients with advanced colorectal carcinoma. Cancer Sci </w:t>
      </w:r>
      <w:proofErr w:type="gramStart"/>
      <w:r w:rsidRPr="0075707B">
        <w:rPr>
          <w:rFonts w:cs="Times New Roman"/>
          <w:szCs w:val="24"/>
        </w:rPr>
        <w:t>12:e</w:t>
      </w:r>
      <w:proofErr w:type="gramEnd"/>
      <w:r w:rsidRPr="0075707B">
        <w:rPr>
          <w:rFonts w:cs="Times New Roman"/>
          <w:szCs w:val="24"/>
        </w:rPr>
        <w:t>0189848, 2017</w:t>
      </w:r>
    </w:p>
    <w:p w14:paraId="2562663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253.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Mehnert</w:t>
      </w:r>
      <w:proofErr w:type="spellEnd"/>
      <w:r w:rsidRPr="0075707B">
        <w:rPr>
          <w:rFonts w:cs="Times New Roman"/>
          <w:szCs w:val="24"/>
        </w:rPr>
        <w:t xml:space="preserve"> JM, </w:t>
      </w:r>
      <w:proofErr w:type="spellStart"/>
      <w:r w:rsidRPr="0075707B">
        <w:rPr>
          <w:rFonts w:cs="Times New Roman"/>
          <w:szCs w:val="24"/>
        </w:rPr>
        <w:t>Varga</w:t>
      </w:r>
      <w:proofErr w:type="spellEnd"/>
      <w:r w:rsidRPr="0075707B">
        <w:rPr>
          <w:rFonts w:cs="Times New Roman"/>
          <w:szCs w:val="24"/>
        </w:rPr>
        <w:t xml:space="preserve"> A, Brose MS, et al: Safety and antitumor activity of the anti-PD-1 antibody pembrolizumab in patients with advanced, PD-L1-positive papillary or follicular thyroid cancer. Cancer Immunol </w:t>
      </w:r>
      <w:proofErr w:type="spellStart"/>
      <w:r w:rsidRPr="0075707B">
        <w:rPr>
          <w:rFonts w:cs="Times New Roman"/>
          <w:szCs w:val="24"/>
        </w:rPr>
        <w:t>Immunother</w:t>
      </w:r>
      <w:proofErr w:type="spellEnd"/>
      <w:r w:rsidRPr="0075707B">
        <w:rPr>
          <w:rFonts w:cs="Times New Roman"/>
          <w:szCs w:val="24"/>
        </w:rPr>
        <w:t xml:space="preserve"> 19:196, 2019</w:t>
      </w:r>
    </w:p>
    <w:p w14:paraId="4AF72EC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254.</w:t>
      </w:r>
      <w:r w:rsidRPr="0075707B">
        <w:rPr>
          <w:rFonts w:cs="Times New Roman"/>
          <w:szCs w:val="24"/>
        </w:rPr>
        <w:tab/>
        <w:t xml:space="preserve">Ott PA, </w:t>
      </w:r>
      <w:proofErr w:type="spellStart"/>
      <w:r w:rsidRPr="0075707B">
        <w:rPr>
          <w:rFonts w:cs="Times New Roman"/>
          <w:szCs w:val="24"/>
        </w:rPr>
        <w:t>Piha</w:t>
      </w:r>
      <w:proofErr w:type="spellEnd"/>
      <w:r w:rsidRPr="0075707B">
        <w:rPr>
          <w:rFonts w:cs="Times New Roman"/>
          <w:szCs w:val="24"/>
        </w:rPr>
        <w:t>-Paul SA, Munster P, et al: Safety and antitumor activity of the anti-PD-1 antibody pembrolizumab in patients with recurrent carcinoma of the anal canal. Ann Oncol 28:1036-1041, 2017</w:t>
      </w:r>
    </w:p>
    <w:p w14:paraId="07CA855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255.</w:t>
      </w:r>
      <w:r w:rsidRPr="0075707B">
        <w:rPr>
          <w:rFonts w:cs="Times New Roman"/>
          <w:szCs w:val="24"/>
        </w:rPr>
        <w:tab/>
        <w:t xml:space="preserve">Doi T, </w:t>
      </w:r>
      <w:proofErr w:type="spellStart"/>
      <w:r w:rsidRPr="0075707B">
        <w:rPr>
          <w:rFonts w:cs="Times New Roman"/>
          <w:szCs w:val="24"/>
        </w:rPr>
        <w:t>Piha</w:t>
      </w:r>
      <w:proofErr w:type="spellEnd"/>
      <w:r w:rsidRPr="0075707B">
        <w:rPr>
          <w:rFonts w:cs="Times New Roman"/>
          <w:szCs w:val="24"/>
        </w:rPr>
        <w:t xml:space="preserve">-Paul SA, Jalal SI, et al: Safety and Antitumor Activity of the Anti-Programmed Death-1 Antibody Pembrolizumab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Advanced Esophageal Carcinoma. J Clin Oncol 36:61-67, 2018</w:t>
      </w:r>
    </w:p>
    <w:p w14:paraId="7F6A873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256.</w:t>
      </w:r>
      <w:r w:rsidRPr="0075707B">
        <w:rPr>
          <w:rFonts w:cs="Times New Roman" w:hint="eastAsia"/>
          <w:szCs w:val="24"/>
        </w:rPr>
        <w:tab/>
        <w:t xml:space="preserve">Antonia S, Goldberg SB, </w:t>
      </w:r>
      <w:proofErr w:type="spellStart"/>
      <w:r w:rsidRPr="0075707B">
        <w:rPr>
          <w:rFonts w:cs="Times New Roman" w:hint="eastAsia"/>
          <w:szCs w:val="24"/>
        </w:rPr>
        <w:t>Balmanoukian</w:t>
      </w:r>
      <w:proofErr w:type="spellEnd"/>
      <w:r w:rsidRPr="0075707B">
        <w:rPr>
          <w:rFonts w:cs="Times New Roman" w:hint="eastAsia"/>
          <w:szCs w:val="24"/>
        </w:rPr>
        <w:t xml:space="preserve"> A, et al: Safety and </w:t>
      </w:r>
      <w:proofErr w:type="spellStart"/>
      <w:r w:rsidRPr="0075707B">
        <w:rPr>
          <w:rFonts w:cs="Times New Roman" w:hint="eastAsia"/>
          <w:szCs w:val="24"/>
        </w:rPr>
        <w:t>antitumour</w:t>
      </w:r>
      <w:proofErr w:type="spellEnd"/>
      <w:r w:rsidRPr="0075707B">
        <w:rPr>
          <w:rFonts w:cs="Times New Roman" w:hint="eastAsia"/>
          <w:szCs w:val="24"/>
        </w:rPr>
        <w:t xml:space="preserve"> activity of durvalumab plus </w:t>
      </w:r>
      <w:proofErr w:type="spellStart"/>
      <w:r w:rsidRPr="0075707B">
        <w:rPr>
          <w:rFonts w:cs="Times New Roman" w:hint="eastAsia"/>
          <w:szCs w:val="24"/>
        </w:rPr>
        <w:t>tremelimumab</w:t>
      </w:r>
      <w:proofErr w:type="spellEnd"/>
      <w:r w:rsidRPr="0075707B">
        <w:rPr>
          <w:rFonts w:cs="Times New Roman" w:hint="eastAsia"/>
          <w:szCs w:val="24"/>
        </w:rPr>
        <w:t xml:space="preserve"> in non-small cell lung cancer: a </w:t>
      </w:r>
      <w:proofErr w:type="spellStart"/>
      <w:r w:rsidRPr="0075707B">
        <w:rPr>
          <w:rFonts w:cs="Times New Roman" w:hint="eastAsia"/>
          <w:szCs w:val="24"/>
        </w:rPr>
        <w:t>multicentre</w:t>
      </w:r>
      <w:proofErr w:type="spellEnd"/>
      <w:r w:rsidRPr="0075707B">
        <w:rPr>
          <w:rFonts w:cs="Times New Roman" w:hint="eastAsia"/>
          <w:szCs w:val="24"/>
        </w:rPr>
        <w:t>, phase 1b study, The lancet. Oncology, 2016, pp 299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308</w:t>
      </w:r>
    </w:p>
    <w:p w14:paraId="34D31C2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257.</w:t>
      </w:r>
      <w:r w:rsidRPr="0075707B">
        <w:rPr>
          <w:rFonts w:cs="Times New Roman"/>
          <w:szCs w:val="24"/>
        </w:rPr>
        <w:tab/>
        <w:t xml:space="preserve">Horn L, </w:t>
      </w:r>
      <w:proofErr w:type="spellStart"/>
      <w:r w:rsidRPr="0075707B">
        <w:rPr>
          <w:rFonts w:cs="Times New Roman"/>
          <w:szCs w:val="24"/>
        </w:rPr>
        <w:t>Gettinger</w:t>
      </w:r>
      <w:proofErr w:type="spellEnd"/>
      <w:r w:rsidRPr="0075707B">
        <w:rPr>
          <w:rFonts w:cs="Times New Roman"/>
          <w:szCs w:val="24"/>
        </w:rPr>
        <w:t xml:space="preserve"> SN, Gordon MS, et al: Safety and clinical activity of atezolizumab monotherapy in metastatic non-small-cell lung cancer: </w:t>
      </w:r>
      <w:proofErr w:type="gramStart"/>
      <w:r w:rsidRPr="0075707B">
        <w:rPr>
          <w:rFonts w:cs="Times New Roman"/>
          <w:szCs w:val="24"/>
        </w:rPr>
        <w:t>final results</w:t>
      </w:r>
      <w:proofErr w:type="gramEnd"/>
      <w:r w:rsidRPr="0075707B">
        <w:rPr>
          <w:rFonts w:cs="Times New Roman"/>
          <w:szCs w:val="24"/>
        </w:rPr>
        <w:t xml:space="preserve"> from a phase I study. Eur J Cancer 101:201-209, 2018</w:t>
      </w:r>
    </w:p>
    <w:p w14:paraId="21ECF5A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258.</w:t>
      </w:r>
      <w:r w:rsidRPr="0075707B">
        <w:rPr>
          <w:rFonts w:cs="Times New Roman"/>
          <w:szCs w:val="24"/>
        </w:rPr>
        <w:tab/>
        <w:t xml:space="preserve">Luke JJ, Lemons JM, </w:t>
      </w:r>
      <w:proofErr w:type="spellStart"/>
      <w:r w:rsidRPr="0075707B">
        <w:rPr>
          <w:rFonts w:cs="Times New Roman"/>
          <w:szCs w:val="24"/>
        </w:rPr>
        <w:t>Karrison</w:t>
      </w:r>
      <w:proofErr w:type="spellEnd"/>
      <w:r w:rsidRPr="0075707B">
        <w:rPr>
          <w:rFonts w:cs="Times New Roman"/>
          <w:szCs w:val="24"/>
        </w:rPr>
        <w:t xml:space="preserve"> TG, et al: Safety and Clinical Activity of Pembrolizumab and Multisite Stereotactic Body Radiotherapy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Advanced Solid Tumors. J Clin Oncol 36:1611-1618, 2018</w:t>
      </w:r>
    </w:p>
    <w:p w14:paraId="1A9861C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259.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Seiwert</w:t>
      </w:r>
      <w:proofErr w:type="spellEnd"/>
      <w:r w:rsidRPr="0075707B">
        <w:rPr>
          <w:rFonts w:cs="Times New Roman"/>
          <w:szCs w:val="24"/>
        </w:rPr>
        <w:t xml:space="preserve"> TY, </w:t>
      </w:r>
      <w:proofErr w:type="spellStart"/>
      <w:r w:rsidRPr="0075707B">
        <w:rPr>
          <w:rFonts w:cs="Times New Roman"/>
          <w:szCs w:val="24"/>
        </w:rPr>
        <w:t>Burtness</w:t>
      </w:r>
      <w:proofErr w:type="spellEnd"/>
      <w:r w:rsidRPr="0075707B">
        <w:rPr>
          <w:rFonts w:cs="Times New Roman"/>
          <w:szCs w:val="24"/>
        </w:rPr>
        <w:t xml:space="preserve"> B, Mehra R, et al: Safety and clinical activity of pembrolizumab for treatment of recurrent or metastatic squamous cell carcinoma of the head and neck (KEYNOTE-012): an open-label,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>, phase 1b trial, The lancet. Oncolog</w:t>
      </w:r>
      <w:r w:rsidRPr="0075707B">
        <w:rPr>
          <w:rFonts w:cs="Times New Roman" w:hint="eastAsia"/>
          <w:szCs w:val="24"/>
        </w:rPr>
        <w:t>y, 2016, pp 956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965</w:t>
      </w:r>
    </w:p>
    <w:p w14:paraId="62EB066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260.</w:t>
      </w:r>
      <w:r w:rsidRPr="0075707B">
        <w:rPr>
          <w:rFonts w:cs="Times New Roman"/>
          <w:szCs w:val="24"/>
        </w:rPr>
        <w:tab/>
        <w:t xml:space="preserve">Lee JM, Cimino-Mathews A, Peer CJ, et al: Safety and Clinical Activity of the Programmed Death-Ligand 1 Inhibitor Durvalumab in Combination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Poly (ADP-Ribose) Polymerase Inhibitor Olaparib or Vascular Endothelial Growth Factor Receptor 1-3 Inhibitor </w:t>
      </w:r>
      <w:proofErr w:type="spellStart"/>
      <w:r w:rsidRPr="0075707B">
        <w:rPr>
          <w:rFonts w:cs="Times New Roman"/>
          <w:szCs w:val="24"/>
        </w:rPr>
        <w:t>Cediranib</w:t>
      </w:r>
      <w:proofErr w:type="spellEnd"/>
      <w:r w:rsidRPr="0075707B">
        <w:rPr>
          <w:rFonts w:cs="Times New Roman"/>
          <w:szCs w:val="24"/>
        </w:rPr>
        <w:t xml:space="preserve"> in Women's Cancers: A Dose-Escalation, Phase I Study. J Clin Oncol 35:2193-2202, 2017</w:t>
      </w:r>
    </w:p>
    <w:p w14:paraId="6D61565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Tarhini</w:t>
      </w:r>
      <w:proofErr w:type="spellEnd"/>
      <w:r w:rsidRPr="0075707B">
        <w:rPr>
          <w:rFonts w:cs="Times New Roman"/>
          <w:szCs w:val="24"/>
        </w:rPr>
        <w:t xml:space="preserve"> AA, Cherian J, </w:t>
      </w:r>
      <w:proofErr w:type="spellStart"/>
      <w:r w:rsidRPr="0075707B">
        <w:rPr>
          <w:rFonts w:cs="Times New Roman"/>
          <w:szCs w:val="24"/>
        </w:rPr>
        <w:t>Moschos</w:t>
      </w:r>
      <w:proofErr w:type="spellEnd"/>
      <w:r w:rsidRPr="0075707B">
        <w:rPr>
          <w:rFonts w:cs="Times New Roman"/>
          <w:szCs w:val="24"/>
        </w:rPr>
        <w:t xml:space="preserve"> SJ, et al: Safety and efficacy of combination immunotherapy with interferon alfa-2b and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in patients with stage IV melanoma. J Clin Oncol 30:322-8, 2012</w:t>
      </w:r>
    </w:p>
    <w:p w14:paraId="4A3B096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Massard</w:t>
      </w:r>
      <w:proofErr w:type="spellEnd"/>
      <w:r w:rsidRPr="0075707B">
        <w:rPr>
          <w:rFonts w:cs="Times New Roman"/>
          <w:szCs w:val="24"/>
        </w:rPr>
        <w:t xml:space="preserve"> C, Gordon MS, Sharma S, et al: Safety and Efficacy of Durvalumab (MEDI4736), an Anti-Programmed Cell Death Ligand-1 Immune Checkpoint Inhibitor,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Advanced Urothelial Bladder Cancer. J Clin Oncol 34:3119-25, 2016</w:t>
      </w:r>
    </w:p>
    <w:p w14:paraId="55E553C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263.</w:t>
      </w:r>
      <w:r w:rsidRPr="0075707B">
        <w:rPr>
          <w:rFonts w:cs="Times New Roman"/>
          <w:szCs w:val="24"/>
        </w:rPr>
        <w:tab/>
        <w:t xml:space="preserve">Siu LL, Even C, </w:t>
      </w:r>
      <w:proofErr w:type="spellStart"/>
      <w:r w:rsidRPr="0075707B">
        <w:rPr>
          <w:rFonts w:cs="Times New Roman"/>
          <w:szCs w:val="24"/>
        </w:rPr>
        <w:t>Mesia</w:t>
      </w:r>
      <w:proofErr w:type="spellEnd"/>
      <w:r w:rsidRPr="0075707B">
        <w:rPr>
          <w:rFonts w:cs="Times New Roman"/>
          <w:szCs w:val="24"/>
        </w:rPr>
        <w:t xml:space="preserve"> R, et al: Safety and Efficacy of Durvalumab with or Without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in Patients with PD-L1-Low/Negative Recurrent or Metastatic HNSCC: </w:t>
      </w:r>
      <w:proofErr w:type="gramStart"/>
      <w:r w:rsidRPr="0075707B">
        <w:rPr>
          <w:rFonts w:cs="Times New Roman"/>
          <w:szCs w:val="24"/>
        </w:rPr>
        <w:t>the</w:t>
      </w:r>
      <w:proofErr w:type="gramEnd"/>
      <w:r w:rsidRPr="0075707B">
        <w:rPr>
          <w:rFonts w:cs="Times New Roman"/>
          <w:szCs w:val="24"/>
        </w:rPr>
        <w:t xml:space="preserve"> Phase 2 CONDOR Randomized Clinical Trial, JAMA oncology, 2018</w:t>
      </w:r>
    </w:p>
    <w:p w14:paraId="59CB76BF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264.</w:t>
      </w:r>
      <w:r w:rsidRPr="0075707B">
        <w:rPr>
          <w:rFonts w:cs="Times New Roman"/>
          <w:szCs w:val="24"/>
        </w:rPr>
        <w:tab/>
        <w:t xml:space="preserve">Kanda S, </w:t>
      </w:r>
      <w:proofErr w:type="spellStart"/>
      <w:r w:rsidRPr="0075707B">
        <w:rPr>
          <w:rFonts w:cs="Times New Roman"/>
          <w:szCs w:val="24"/>
        </w:rPr>
        <w:t>Goto</w:t>
      </w:r>
      <w:proofErr w:type="spellEnd"/>
      <w:r w:rsidRPr="0075707B">
        <w:rPr>
          <w:rFonts w:cs="Times New Roman"/>
          <w:szCs w:val="24"/>
        </w:rPr>
        <w:t xml:space="preserve"> K, </w:t>
      </w:r>
      <w:proofErr w:type="spellStart"/>
      <w:r w:rsidRPr="0075707B">
        <w:rPr>
          <w:rFonts w:cs="Times New Roman"/>
          <w:szCs w:val="24"/>
        </w:rPr>
        <w:t>Shiraishi</w:t>
      </w:r>
      <w:proofErr w:type="spellEnd"/>
      <w:r w:rsidRPr="0075707B">
        <w:rPr>
          <w:rFonts w:cs="Times New Roman"/>
          <w:szCs w:val="24"/>
        </w:rPr>
        <w:t xml:space="preserve"> H, et al: Safety and efficacy of nivolumab and standard chemotherapy drug combination in patients with advanced non-small-cell lung cancer: a four arms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study, Annals of </w:t>
      </w:r>
      <w:proofErr w:type="gramStart"/>
      <w:r w:rsidRPr="0075707B">
        <w:rPr>
          <w:rFonts w:cs="Times New Roman"/>
          <w:szCs w:val="24"/>
        </w:rPr>
        <w:t>oncology :</w:t>
      </w:r>
      <w:proofErr w:type="gramEnd"/>
      <w:r w:rsidRPr="0075707B">
        <w:rPr>
          <w:rFonts w:cs="Times New Roman"/>
          <w:szCs w:val="24"/>
        </w:rPr>
        <w:t xml:space="preserve"> official journal of the </w:t>
      </w:r>
      <w:proofErr w:type="spellStart"/>
      <w:r w:rsidRPr="0075707B">
        <w:rPr>
          <w:rFonts w:cs="Times New Roman"/>
          <w:szCs w:val="24"/>
        </w:rPr>
        <w:t>european</w:t>
      </w:r>
      <w:proofErr w:type="spellEnd"/>
      <w:r w:rsidRPr="0075707B">
        <w:rPr>
          <w:rFonts w:cs="Times New Roman"/>
          <w:szCs w:val="24"/>
        </w:rPr>
        <w:t xml:space="preserve"> s</w:t>
      </w:r>
      <w:r w:rsidRPr="0075707B">
        <w:rPr>
          <w:rFonts w:cs="Times New Roman" w:hint="eastAsia"/>
          <w:szCs w:val="24"/>
        </w:rPr>
        <w:t>ociety for medical oncology, 2016, pp 2242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2250</w:t>
      </w:r>
    </w:p>
    <w:p w14:paraId="6D97507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265.</w:t>
      </w:r>
      <w:r w:rsidRPr="0075707B">
        <w:rPr>
          <w:rFonts w:cs="Times New Roman"/>
          <w:szCs w:val="24"/>
        </w:rPr>
        <w:tab/>
        <w:t xml:space="preserve">Hammers HJ, </w:t>
      </w:r>
      <w:proofErr w:type="spellStart"/>
      <w:r w:rsidRPr="0075707B">
        <w:rPr>
          <w:rFonts w:cs="Times New Roman"/>
          <w:szCs w:val="24"/>
        </w:rPr>
        <w:t>Plimack</w:t>
      </w:r>
      <w:proofErr w:type="spellEnd"/>
      <w:r w:rsidRPr="0075707B">
        <w:rPr>
          <w:rFonts w:cs="Times New Roman"/>
          <w:szCs w:val="24"/>
        </w:rPr>
        <w:t xml:space="preserve"> ER, Infante JR, et al: Safety and Efficacy of Nivolumab in Combination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Ipilimumab in Metastatic Renal Cell Carcinoma: The 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016 Study. J Clin Oncol 35:3851-3858, 2017</w:t>
      </w:r>
    </w:p>
    <w:p w14:paraId="60F7696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Boku</w:t>
      </w:r>
      <w:proofErr w:type="spellEnd"/>
      <w:r w:rsidRPr="0075707B">
        <w:rPr>
          <w:rFonts w:cs="Times New Roman"/>
          <w:szCs w:val="24"/>
        </w:rPr>
        <w:t xml:space="preserve"> N, Ryu MH, Kato K, et al: Safety and efficacy of nivolumab in combination with S-1/capecitabine plus oxaliplatin in patients with previously untreated, unresectable, advanced, or recurrent gastric/gastroesophageal junction cancer: interim result</w:t>
      </w:r>
      <w:r w:rsidRPr="0075707B">
        <w:rPr>
          <w:rFonts w:cs="Times New Roman" w:hint="eastAsia"/>
          <w:szCs w:val="24"/>
        </w:rPr>
        <w:t xml:space="preserve">s of a randomized, phase II trial (ATTRACTION-4), Annals of </w:t>
      </w:r>
      <w:proofErr w:type="gramStart"/>
      <w:r w:rsidRPr="0075707B">
        <w:rPr>
          <w:rFonts w:cs="Times New Roman" w:hint="eastAsia"/>
          <w:szCs w:val="24"/>
        </w:rPr>
        <w:t>oncology :</w:t>
      </w:r>
      <w:proofErr w:type="gramEnd"/>
      <w:r w:rsidRPr="0075707B">
        <w:rPr>
          <w:rFonts w:cs="Times New Roman" w:hint="eastAsia"/>
          <w:szCs w:val="24"/>
        </w:rPr>
        <w:t xml:space="preserve"> official journal of the </w:t>
      </w:r>
      <w:proofErr w:type="spellStart"/>
      <w:r w:rsidRPr="0075707B">
        <w:rPr>
          <w:rFonts w:cs="Times New Roman" w:hint="eastAsia"/>
          <w:szCs w:val="24"/>
        </w:rPr>
        <w:t>european</w:t>
      </w:r>
      <w:proofErr w:type="spellEnd"/>
      <w:r w:rsidRPr="0075707B">
        <w:rPr>
          <w:rFonts w:cs="Times New Roman" w:hint="eastAsia"/>
          <w:szCs w:val="24"/>
        </w:rPr>
        <w:t xml:space="preserve"> society for medical oncology, 2019, pp 250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258</w:t>
      </w:r>
    </w:p>
    <w:p w14:paraId="0E92A14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267.</w:t>
      </w:r>
      <w:r w:rsidRPr="0075707B">
        <w:rPr>
          <w:rFonts w:cs="Times New Roman" w:hint="eastAsia"/>
          <w:szCs w:val="24"/>
        </w:rPr>
        <w:tab/>
        <w:t xml:space="preserve">George S, </w:t>
      </w:r>
      <w:proofErr w:type="spellStart"/>
      <w:r w:rsidRPr="0075707B">
        <w:rPr>
          <w:rFonts w:cs="Times New Roman" w:hint="eastAsia"/>
          <w:szCs w:val="24"/>
        </w:rPr>
        <w:t>Motzer</w:t>
      </w:r>
      <w:proofErr w:type="spellEnd"/>
      <w:r w:rsidRPr="0075707B">
        <w:rPr>
          <w:rFonts w:cs="Times New Roman" w:hint="eastAsia"/>
          <w:szCs w:val="24"/>
        </w:rPr>
        <w:t xml:space="preserve"> RJ, Hammers HJ, et al: Safety and Efficacy of Nivolumab in Patients </w:t>
      </w:r>
      <w:proofErr w:type="gramStart"/>
      <w:r w:rsidRPr="0075707B">
        <w:rPr>
          <w:rFonts w:cs="Times New Roman" w:hint="eastAsia"/>
          <w:szCs w:val="24"/>
        </w:rPr>
        <w:t>With</w:t>
      </w:r>
      <w:proofErr w:type="gramEnd"/>
      <w:r w:rsidRPr="0075707B">
        <w:rPr>
          <w:rFonts w:cs="Times New Roman" w:hint="eastAsia"/>
          <w:szCs w:val="24"/>
        </w:rPr>
        <w:t xml:space="preserve"> Metastatic Renal Cell Carcinoma Treated Beyond Progression: a Subgroup Analysis of a Randomized Clinical Trial, JAMA oncology, 2016, pp 1179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1186</w:t>
      </w:r>
    </w:p>
    <w:p w14:paraId="2A410D7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268.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Frenel</w:t>
      </w:r>
      <w:proofErr w:type="spellEnd"/>
      <w:r w:rsidRPr="0075707B">
        <w:rPr>
          <w:rFonts w:cs="Times New Roman"/>
          <w:szCs w:val="24"/>
        </w:rPr>
        <w:t xml:space="preserve"> JS, Le Tourneau C, O'Neil B, et al: Safety and Efficacy of Pembrolizumab in Advanced, Programmed Death Ligand 1-Positive Cervical Cancer: Results </w:t>
      </w:r>
      <w:proofErr w:type="gramStart"/>
      <w:r w:rsidRPr="0075707B">
        <w:rPr>
          <w:rFonts w:cs="Times New Roman"/>
          <w:szCs w:val="24"/>
        </w:rPr>
        <w:t>From</w:t>
      </w:r>
      <w:proofErr w:type="gramEnd"/>
      <w:r w:rsidRPr="0075707B">
        <w:rPr>
          <w:rFonts w:cs="Times New Roman"/>
          <w:szCs w:val="24"/>
        </w:rPr>
        <w:t xml:space="preserve"> the Phase </w:t>
      </w:r>
      <w:proofErr w:type="spellStart"/>
      <w:r w:rsidRPr="0075707B">
        <w:rPr>
          <w:rFonts w:cs="Times New Roman"/>
          <w:szCs w:val="24"/>
        </w:rPr>
        <w:t>Ib</w:t>
      </w:r>
      <w:proofErr w:type="spellEnd"/>
      <w:r w:rsidRPr="0075707B">
        <w:rPr>
          <w:rFonts w:cs="Times New Roman"/>
          <w:szCs w:val="24"/>
        </w:rPr>
        <w:t xml:space="preserve"> KEYNOTE-028 Trial. J Clin Oncol 35:4035-4041, 2017</w:t>
      </w:r>
    </w:p>
    <w:p w14:paraId="1CAF23D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269.</w:t>
      </w:r>
      <w:r w:rsidRPr="0075707B">
        <w:rPr>
          <w:rFonts w:cs="Times New Roman"/>
          <w:szCs w:val="24"/>
        </w:rPr>
        <w:tab/>
        <w:t>Fuchs CS, Doi T, Jang RW, et al: Safety and efficacy of pembrolizumab monotherapy in patients with previously treated advanced gastric and gastroesophageal junction cancer: phase 2 clinical KEYNOTE-059 trial, JAMA oncology, 2018</w:t>
      </w:r>
    </w:p>
    <w:p w14:paraId="05FEC82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270.</w:t>
      </w:r>
      <w:r w:rsidRPr="0075707B">
        <w:rPr>
          <w:rFonts w:cs="Times New Roman"/>
          <w:szCs w:val="24"/>
        </w:rPr>
        <w:tab/>
        <w:t>Gallego Perez-</w:t>
      </w:r>
      <w:proofErr w:type="spellStart"/>
      <w:r w:rsidRPr="0075707B">
        <w:rPr>
          <w:rFonts w:cs="Times New Roman"/>
          <w:szCs w:val="24"/>
        </w:rPr>
        <w:t>Larraya</w:t>
      </w:r>
      <w:proofErr w:type="spellEnd"/>
      <w:r w:rsidRPr="0075707B">
        <w:rPr>
          <w:rFonts w:cs="Times New Roman"/>
          <w:szCs w:val="24"/>
        </w:rPr>
        <w:t xml:space="preserve"> J, Espinos J, </w:t>
      </w:r>
      <w:proofErr w:type="spellStart"/>
      <w:r w:rsidRPr="0075707B">
        <w:rPr>
          <w:rFonts w:cs="Times New Roman"/>
          <w:szCs w:val="24"/>
        </w:rPr>
        <w:t>Idoate</w:t>
      </w:r>
      <w:proofErr w:type="spellEnd"/>
      <w:r w:rsidRPr="0075707B">
        <w:rPr>
          <w:rFonts w:cs="Times New Roman"/>
          <w:szCs w:val="24"/>
        </w:rPr>
        <w:t xml:space="preserve"> MA, et al: Safety and tolerability of pembrolizumab in patients with relapsed/refractory primary mediastinal large B-cell lymphoma. J </w:t>
      </w:r>
      <w:proofErr w:type="spellStart"/>
      <w:r w:rsidRPr="0075707B">
        <w:rPr>
          <w:rFonts w:cs="Times New Roman"/>
          <w:szCs w:val="24"/>
        </w:rPr>
        <w:t>Transl</w:t>
      </w:r>
      <w:proofErr w:type="spellEnd"/>
      <w:r w:rsidRPr="0075707B">
        <w:rPr>
          <w:rFonts w:cs="Times New Roman"/>
          <w:szCs w:val="24"/>
        </w:rPr>
        <w:t xml:space="preserve"> Med 130:267-270, 2017</w:t>
      </w:r>
    </w:p>
    <w:p w14:paraId="1A501F0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271.</w:t>
      </w:r>
      <w:r w:rsidRPr="0075707B">
        <w:rPr>
          <w:rFonts w:cs="Times New Roman"/>
          <w:szCs w:val="24"/>
        </w:rPr>
        <w:tab/>
        <w:t xml:space="preserve">Hamid O, Robert C, Daud A, et al: Safety and tumor responses with lambrolizumab (anti-PD-1) in melanoma. N </w:t>
      </w:r>
      <w:proofErr w:type="spellStart"/>
      <w:r w:rsidRPr="0075707B">
        <w:rPr>
          <w:rFonts w:cs="Times New Roman"/>
          <w:szCs w:val="24"/>
        </w:rPr>
        <w:t>Engl</w:t>
      </w:r>
      <w:proofErr w:type="spellEnd"/>
      <w:r w:rsidRPr="0075707B">
        <w:rPr>
          <w:rFonts w:cs="Times New Roman"/>
          <w:szCs w:val="24"/>
        </w:rPr>
        <w:t xml:space="preserve"> J Med 369:134-44, 2013</w:t>
      </w:r>
    </w:p>
    <w:p w14:paraId="0EC2701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272.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Topalian</w:t>
      </w:r>
      <w:proofErr w:type="spellEnd"/>
      <w:r w:rsidRPr="0075707B">
        <w:rPr>
          <w:rFonts w:cs="Times New Roman" w:hint="eastAsia"/>
          <w:szCs w:val="24"/>
        </w:rPr>
        <w:t xml:space="preserve"> SL, Hodi FS, </w:t>
      </w:r>
      <w:proofErr w:type="spellStart"/>
      <w:r w:rsidRPr="0075707B">
        <w:rPr>
          <w:rFonts w:cs="Times New Roman" w:hint="eastAsia"/>
          <w:szCs w:val="24"/>
        </w:rPr>
        <w:t>Brahmer</w:t>
      </w:r>
      <w:proofErr w:type="spellEnd"/>
      <w:r w:rsidRPr="0075707B">
        <w:rPr>
          <w:rFonts w:cs="Times New Roman" w:hint="eastAsia"/>
          <w:szCs w:val="24"/>
        </w:rPr>
        <w:t xml:space="preserve"> JR, et al: Safety, activity, and immune correlates of anti-PD-1 antibody in cancer, New England journal of medicine, 2012, pp 2443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2454</w:t>
      </w:r>
    </w:p>
    <w:p w14:paraId="5452C618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273.</w:t>
      </w:r>
      <w:r w:rsidRPr="0075707B">
        <w:rPr>
          <w:rFonts w:cs="Times New Roman"/>
          <w:szCs w:val="24"/>
        </w:rPr>
        <w:tab/>
        <w:t>Mo H, Huang J, Xu J, et al: Safety, anti-</w:t>
      </w:r>
      <w:proofErr w:type="spellStart"/>
      <w:r w:rsidRPr="0075707B">
        <w:rPr>
          <w:rFonts w:cs="Times New Roman"/>
          <w:szCs w:val="24"/>
        </w:rPr>
        <w:t>tumour</w:t>
      </w:r>
      <w:proofErr w:type="spellEnd"/>
      <w:r w:rsidRPr="0075707B">
        <w:rPr>
          <w:rFonts w:cs="Times New Roman"/>
          <w:szCs w:val="24"/>
        </w:rPr>
        <w:t xml:space="preserve"> activity, and pharmacokinetics of fixed-dose SHR-1210, an anti-PD-1 antibody in advanced solid </w:t>
      </w:r>
      <w:proofErr w:type="spellStart"/>
      <w:r w:rsidRPr="0075707B">
        <w:rPr>
          <w:rFonts w:cs="Times New Roman"/>
          <w:szCs w:val="24"/>
        </w:rPr>
        <w:t>tumours</w:t>
      </w:r>
      <w:proofErr w:type="spellEnd"/>
      <w:r w:rsidRPr="0075707B">
        <w:rPr>
          <w:rFonts w:cs="Times New Roman"/>
          <w:szCs w:val="24"/>
        </w:rPr>
        <w:t>: a dose-escalation, phase 1 study. Br J Cancer 119:538-545, 2018</w:t>
      </w:r>
    </w:p>
    <w:p w14:paraId="0686793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Spigel</w:t>
      </w:r>
      <w:proofErr w:type="spellEnd"/>
      <w:r w:rsidRPr="0075707B">
        <w:rPr>
          <w:rFonts w:cs="Times New Roman"/>
          <w:szCs w:val="24"/>
        </w:rPr>
        <w:t xml:space="preserve"> DR, McCleod M, </w:t>
      </w:r>
      <w:proofErr w:type="spellStart"/>
      <w:r w:rsidRPr="0075707B">
        <w:rPr>
          <w:rFonts w:cs="Times New Roman"/>
          <w:szCs w:val="24"/>
        </w:rPr>
        <w:t>Jotte</w:t>
      </w:r>
      <w:proofErr w:type="spellEnd"/>
      <w:r w:rsidRPr="0075707B">
        <w:rPr>
          <w:rFonts w:cs="Times New Roman"/>
          <w:szCs w:val="24"/>
        </w:rPr>
        <w:t xml:space="preserve"> RM, et al: Safety, Efficacy, and Patient-Reported Health-Related Quality of Life and Symptom Burden with Nivolumab in Patients with Advanced </w:t>
      </w:r>
      <w:proofErr w:type="spellStart"/>
      <w:r w:rsidRPr="0075707B">
        <w:rPr>
          <w:rFonts w:cs="Times New Roman"/>
          <w:szCs w:val="24"/>
        </w:rPr>
        <w:t>Nonâ</w:t>
      </w:r>
      <w:proofErr w:type="spellEnd"/>
      <w:proofErr w:type="gramStart"/>
      <w:r w:rsidRPr="0075707B">
        <w:rPr>
          <w:rFonts w:cs="Times New Roman"/>
          <w:szCs w:val="24"/>
        </w:rPr>
        <w:t>€“</w:t>
      </w:r>
      <w:proofErr w:type="gramEnd"/>
      <w:r w:rsidRPr="0075707B">
        <w:rPr>
          <w:rFonts w:cs="Times New Roman"/>
          <w:szCs w:val="24"/>
        </w:rPr>
        <w:t>Small Cell Lung Cancer, Including Patients Aged 70 Years or Older with Poor Performance Status (</w:t>
      </w:r>
      <w:proofErr w:type="spellStart"/>
      <w:r w:rsidRPr="0075707B">
        <w:rPr>
          <w:rFonts w:cs="Times New Roman"/>
          <w:szCs w:val="24"/>
        </w:rPr>
        <w:t>CheckMate</w:t>
      </w:r>
      <w:proofErr w:type="spellEnd"/>
      <w:r w:rsidRPr="0075707B">
        <w:rPr>
          <w:rFonts w:cs="Times New Roman"/>
          <w:szCs w:val="24"/>
        </w:rPr>
        <w:t xml:space="preserve"> 153), Journal of thoracic oncology, 2019</w:t>
      </w:r>
    </w:p>
    <w:p w14:paraId="6FE4D512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Bjoern</w:t>
      </w:r>
      <w:proofErr w:type="spellEnd"/>
      <w:r w:rsidRPr="0075707B">
        <w:rPr>
          <w:rFonts w:cs="Times New Roman"/>
          <w:szCs w:val="24"/>
        </w:rPr>
        <w:t xml:space="preserve"> J, Iversen TZ, </w:t>
      </w:r>
      <w:proofErr w:type="spellStart"/>
      <w:r w:rsidRPr="0075707B">
        <w:rPr>
          <w:rFonts w:cs="Times New Roman"/>
          <w:szCs w:val="24"/>
        </w:rPr>
        <w:t>Nitschke</w:t>
      </w:r>
      <w:proofErr w:type="spellEnd"/>
      <w:r w:rsidRPr="0075707B">
        <w:rPr>
          <w:rFonts w:cs="Times New Roman"/>
          <w:szCs w:val="24"/>
        </w:rPr>
        <w:t xml:space="preserve"> NJ, et al: Safety, immune and clinical responses in metastatic melanoma patients vaccinated with a long peptide derived from indoleamine 2,3-dioxygenase in combination with ipilimumab. </w:t>
      </w:r>
      <w:proofErr w:type="spellStart"/>
      <w:r w:rsidRPr="0075707B">
        <w:rPr>
          <w:rFonts w:cs="Times New Roman"/>
          <w:szCs w:val="24"/>
        </w:rPr>
        <w:t>Cytotherapy</w:t>
      </w:r>
      <w:proofErr w:type="spellEnd"/>
      <w:r w:rsidRPr="0075707B">
        <w:rPr>
          <w:rFonts w:cs="Times New Roman"/>
          <w:szCs w:val="24"/>
        </w:rPr>
        <w:t xml:space="preserve"> 18:1043-1055, 2016</w:t>
      </w:r>
    </w:p>
    <w:p w14:paraId="38CF062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276.</w:t>
      </w:r>
      <w:r w:rsidRPr="0075707B">
        <w:rPr>
          <w:rFonts w:cs="Times New Roman" w:hint="eastAsia"/>
          <w:szCs w:val="24"/>
        </w:rPr>
        <w:tab/>
        <w:t>Weber JS, Gibney G, Sullivan RJ, et al: Sequential administration of nivolumab and ipilimumab with a planned switch in patients with advanced melanoma (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064): an </w:t>
      </w:r>
      <w:proofErr w:type="gramStart"/>
      <w:r w:rsidRPr="0075707B">
        <w:rPr>
          <w:rFonts w:cs="Times New Roman" w:hint="eastAsia"/>
          <w:szCs w:val="24"/>
        </w:rPr>
        <w:t>open-label</w:t>
      </w:r>
      <w:proofErr w:type="gramEnd"/>
      <w:r w:rsidRPr="0075707B">
        <w:rPr>
          <w:rFonts w:cs="Times New Roman" w:hint="eastAsia"/>
          <w:szCs w:val="24"/>
        </w:rPr>
        <w:t xml:space="preserve">, </w:t>
      </w:r>
      <w:proofErr w:type="spellStart"/>
      <w:r w:rsidRPr="0075707B">
        <w:rPr>
          <w:rFonts w:cs="Times New Roman" w:hint="eastAsia"/>
          <w:szCs w:val="24"/>
        </w:rPr>
        <w:t>randomised</w:t>
      </w:r>
      <w:proofErr w:type="spellEnd"/>
      <w:r w:rsidRPr="0075707B">
        <w:rPr>
          <w:rFonts w:cs="Times New Roman" w:hint="eastAsia"/>
          <w:szCs w:val="24"/>
        </w:rPr>
        <w:t>, phase 2 trial, The lancet. Oncology, 2016, pp 943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955</w:t>
      </w:r>
    </w:p>
    <w:p w14:paraId="792CE94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277.</w:t>
      </w:r>
      <w:r w:rsidRPr="0075707B">
        <w:rPr>
          <w:rFonts w:cs="Times New Roman"/>
          <w:szCs w:val="24"/>
        </w:rPr>
        <w:tab/>
        <w:t xml:space="preserve">Huang AC, Orlowski RJ, Xu X, et al: A single dose of neoadjuvant PD-1 blockade predicts clinical outcomes in </w:t>
      </w:r>
      <w:proofErr w:type="spellStart"/>
      <w:r w:rsidRPr="0075707B">
        <w:rPr>
          <w:rFonts w:cs="Times New Roman"/>
          <w:szCs w:val="24"/>
        </w:rPr>
        <w:t>resectable</w:t>
      </w:r>
      <w:proofErr w:type="spellEnd"/>
      <w:r w:rsidRPr="0075707B">
        <w:rPr>
          <w:rFonts w:cs="Times New Roman"/>
          <w:szCs w:val="24"/>
        </w:rPr>
        <w:t xml:space="preserve"> melanoma. BMC Cancer 25:454-461, 2019</w:t>
      </w:r>
    </w:p>
    <w:p w14:paraId="4AFD3496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278.</w:t>
      </w:r>
      <w:r w:rsidRPr="0075707B">
        <w:rPr>
          <w:rFonts w:cs="Times New Roman" w:hint="eastAsia"/>
          <w:szCs w:val="24"/>
        </w:rPr>
        <w:tab/>
        <w:t xml:space="preserve">Long GV, Atkinson V, </w:t>
      </w:r>
      <w:proofErr w:type="spellStart"/>
      <w:r w:rsidRPr="0075707B">
        <w:rPr>
          <w:rFonts w:cs="Times New Roman" w:hint="eastAsia"/>
          <w:szCs w:val="24"/>
        </w:rPr>
        <w:t>Cebon</w:t>
      </w:r>
      <w:proofErr w:type="spellEnd"/>
      <w:r w:rsidRPr="0075707B">
        <w:rPr>
          <w:rFonts w:cs="Times New Roman" w:hint="eastAsia"/>
          <w:szCs w:val="24"/>
        </w:rPr>
        <w:t xml:space="preserve"> JS, et al: Standard-dose pembrolizumab in combination with reduced-dose ipilimumab for patients with advanced melanoma (KEYNOTE-029): an open-label, phase 1b trial, The lancet. Oncology, 2017, pp 1202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1210</w:t>
      </w:r>
    </w:p>
    <w:p w14:paraId="6ED72D8A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279.</w:t>
      </w:r>
      <w:r w:rsidRPr="0075707B">
        <w:rPr>
          <w:rFonts w:cs="Times New Roman"/>
          <w:szCs w:val="24"/>
        </w:rPr>
        <w:tab/>
        <w:t xml:space="preserve">Kato K, Satoh T, </w:t>
      </w:r>
      <w:proofErr w:type="spellStart"/>
      <w:r w:rsidRPr="0075707B">
        <w:rPr>
          <w:rFonts w:cs="Times New Roman"/>
          <w:szCs w:val="24"/>
        </w:rPr>
        <w:t>Muro</w:t>
      </w:r>
      <w:proofErr w:type="spellEnd"/>
      <w:r w:rsidRPr="0075707B">
        <w:rPr>
          <w:rFonts w:cs="Times New Roman"/>
          <w:szCs w:val="24"/>
        </w:rPr>
        <w:t xml:space="preserve"> K, et al: A </w:t>
      </w:r>
      <w:proofErr w:type="spellStart"/>
      <w:r w:rsidRPr="0075707B">
        <w:rPr>
          <w:rFonts w:cs="Times New Roman"/>
          <w:szCs w:val="24"/>
        </w:rPr>
        <w:t>subanalysis</w:t>
      </w:r>
      <w:proofErr w:type="spellEnd"/>
      <w:r w:rsidRPr="0075707B">
        <w:rPr>
          <w:rFonts w:cs="Times New Roman"/>
          <w:szCs w:val="24"/>
        </w:rPr>
        <w:t xml:space="preserve"> of Japanese patients in a randomized, double-blind, placebo-controlled, phase 3 trial of nivolumab for patients with advanced gastric or gastro-esophageal junction cancer refractory to, or intolerant of, </w:t>
      </w:r>
      <w:r w:rsidRPr="0075707B">
        <w:rPr>
          <w:rFonts w:cs="Times New Roman" w:hint="eastAsia"/>
          <w:szCs w:val="24"/>
        </w:rPr>
        <w:t>at least two previous chemotherapy regimens (ONO-4538-12, ATTRACTION-2), Gastric cancer, 2019, pp 344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354</w:t>
      </w:r>
    </w:p>
    <w:p w14:paraId="4FFAF92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280.</w:t>
      </w:r>
      <w:r w:rsidRPr="0075707B">
        <w:rPr>
          <w:rFonts w:cs="Times New Roman"/>
          <w:szCs w:val="24"/>
        </w:rPr>
        <w:tab/>
        <w:t xml:space="preserve">Burger JA, </w:t>
      </w:r>
      <w:proofErr w:type="spellStart"/>
      <w:r w:rsidRPr="0075707B">
        <w:rPr>
          <w:rFonts w:cs="Times New Roman"/>
          <w:szCs w:val="24"/>
        </w:rPr>
        <w:t>Wiestner</w:t>
      </w:r>
      <w:proofErr w:type="spellEnd"/>
      <w:r w:rsidRPr="0075707B">
        <w:rPr>
          <w:rFonts w:cs="Times New Roman"/>
          <w:szCs w:val="24"/>
        </w:rPr>
        <w:t xml:space="preserve"> A, Wu CJ, et al: Surgical Outcomes After Neoadjuvant Chemotherapy and Ipilimumab for Non-Small Cell Lung Cancer. Nat </w:t>
      </w:r>
      <w:proofErr w:type="spellStart"/>
      <w:r w:rsidRPr="0075707B">
        <w:rPr>
          <w:rFonts w:cs="Times New Roman"/>
          <w:szCs w:val="24"/>
        </w:rPr>
        <w:t>Commun</w:t>
      </w:r>
      <w:proofErr w:type="spellEnd"/>
      <w:r w:rsidRPr="0075707B">
        <w:rPr>
          <w:rFonts w:cs="Times New Roman"/>
          <w:szCs w:val="24"/>
        </w:rPr>
        <w:t xml:space="preserve"> 105:924-929, 2018</w:t>
      </w:r>
    </w:p>
    <w:p w14:paraId="6A35F881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281.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Lebbé</w:t>
      </w:r>
      <w:proofErr w:type="spellEnd"/>
      <w:r w:rsidRPr="0075707B">
        <w:rPr>
          <w:rFonts w:cs="Times New Roman"/>
          <w:szCs w:val="24"/>
        </w:rPr>
        <w:t xml:space="preserve"> C, Weber JS, Maio M, et al: Survival follow-up and ipilimumab retreatment of patients with advanced melanoma who received ipilimumab in prior phase II studies, Annals of </w:t>
      </w:r>
      <w:proofErr w:type="gramStart"/>
      <w:r w:rsidRPr="0075707B">
        <w:rPr>
          <w:rFonts w:cs="Times New Roman"/>
          <w:szCs w:val="24"/>
        </w:rPr>
        <w:t>oncology :</w:t>
      </w:r>
      <w:proofErr w:type="gramEnd"/>
      <w:r w:rsidRPr="0075707B">
        <w:rPr>
          <w:rFonts w:cs="Times New Roman"/>
          <w:szCs w:val="24"/>
        </w:rPr>
        <w:t xml:space="preserve"> official journal of the </w:t>
      </w:r>
      <w:proofErr w:type="spellStart"/>
      <w:r w:rsidRPr="0075707B">
        <w:rPr>
          <w:rFonts w:cs="Times New Roman"/>
          <w:szCs w:val="24"/>
        </w:rPr>
        <w:t>european</w:t>
      </w:r>
      <w:proofErr w:type="spellEnd"/>
      <w:r w:rsidRPr="0075707B">
        <w:rPr>
          <w:rFonts w:cs="Times New Roman"/>
          <w:szCs w:val="24"/>
        </w:rPr>
        <w:t xml:space="preserve"> society for medical oncology, </w:t>
      </w:r>
      <w:r w:rsidRPr="0075707B">
        <w:rPr>
          <w:rFonts w:cs="Times New Roman" w:hint="eastAsia"/>
          <w:szCs w:val="24"/>
        </w:rPr>
        <w:t>2014, pp 2277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2284</w:t>
      </w:r>
    </w:p>
    <w:p w14:paraId="338B5FC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282.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Ascierto</w:t>
      </w:r>
      <w:proofErr w:type="spellEnd"/>
      <w:r w:rsidRPr="0075707B">
        <w:rPr>
          <w:rFonts w:cs="Times New Roman"/>
          <w:szCs w:val="24"/>
        </w:rPr>
        <w:t xml:space="preserve"> PA, Long GV, Robert C, et al: Survival Outcomes in Patients with Previously Untreated BRAF Wild-Type Advanced Melanoma Treated with Nivolumab Therapy: three-Year Follow-up of a Randomized Phase 3 Trial, JAMA oncology, 2018</w:t>
      </w:r>
    </w:p>
    <w:p w14:paraId="04E72DBE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283.</w:t>
      </w:r>
      <w:r w:rsidRPr="0075707B">
        <w:rPr>
          <w:rFonts w:cs="Times New Roman"/>
          <w:szCs w:val="24"/>
        </w:rPr>
        <w:tab/>
        <w:t xml:space="preserve">McDermott DF, Drake CG, </w:t>
      </w:r>
      <w:proofErr w:type="spellStart"/>
      <w:r w:rsidRPr="0075707B">
        <w:rPr>
          <w:rFonts w:cs="Times New Roman"/>
          <w:szCs w:val="24"/>
        </w:rPr>
        <w:t>Sznol</w:t>
      </w:r>
      <w:proofErr w:type="spellEnd"/>
      <w:r w:rsidRPr="0075707B">
        <w:rPr>
          <w:rFonts w:cs="Times New Roman"/>
          <w:szCs w:val="24"/>
        </w:rPr>
        <w:t xml:space="preserve"> M, et al: Survival, Durable Response, and Long-Term Safety in Patients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Previously Treated Advanced Renal Cell Carcinoma Receiving Nivolumab. J Clin Oncol 33:2013-20, 2015</w:t>
      </w:r>
    </w:p>
    <w:p w14:paraId="33D2859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284.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Topalian</w:t>
      </w:r>
      <w:proofErr w:type="spellEnd"/>
      <w:r w:rsidRPr="0075707B">
        <w:rPr>
          <w:rFonts w:cs="Times New Roman"/>
          <w:szCs w:val="24"/>
        </w:rPr>
        <w:t xml:space="preserve"> SL, </w:t>
      </w:r>
      <w:proofErr w:type="spellStart"/>
      <w:r w:rsidRPr="0075707B">
        <w:rPr>
          <w:rFonts w:cs="Times New Roman"/>
          <w:szCs w:val="24"/>
        </w:rPr>
        <w:t>Sznol</w:t>
      </w:r>
      <w:proofErr w:type="spellEnd"/>
      <w:r w:rsidRPr="0075707B">
        <w:rPr>
          <w:rFonts w:cs="Times New Roman"/>
          <w:szCs w:val="24"/>
        </w:rPr>
        <w:t xml:space="preserve"> M, McDermott DF, et al: Survival, durable tumor remission, and long-term safety in patients with advanced melanoma receiving nivolumab. J Clin Oncol 32:1020-30, 2014</w:t>
      </w:r>
    </w:p>
    <w:p w14:paraId="2E5B310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285.</w:t>
      </w:r>
      <w:r w:rsidRPr="0075707B">
        <w:rPr>
          <w:rFonts w:cs="Times New Roman" w:hint="eastAsia"/>
          <w:szCs w:val="24"/>
        </w:rPr>
        <w:tab/>
        <w:t xml:space="preserve">Chatterjee M, Turner DC, </w:t>
      </w:r>
      <w:proofErr w:type="spellStart"/>
      <w:r w:rsidRPr="0075707B">
        <w:rPr>
          <w:rFonts w:cs="Times New Roman" w:hint="eastAsia"/>
          <w:szCs w:val="24"/>
        </w:rPr>
        <w:t>Felip</w:t>
      </w:r>
      <w:proofErr w:type="spellEnd"/>
      <w:r w:rsidRPr="0075707B">
        <w:rPr>
          <w:rFonts w:cs="Times New Roman" w:hint="eastAsia"/>
          <w:szCs w:val="24"/>
        </w:rPr>
        <w:t xml:space="preserve"> E, et al: Systematic evaluation of pembrolizumab dosing in patients with advanced non-small-cell lung cancer, Annals of </w:t>
      </w:r>
      <w:proofErr w:type="gramStart"/>
      <w:r w:rsidRPr="0075707B">
        <w:rPr>
          <w:rFonts w:cs="Times New Roman" w:hint="eastAsia"/>
          <w:szCs w:val="24"/>
        </w:rPr>
        <w:t>oncology :</w:t>
      </w:r>
      <w:proofErr w:type="gramEnd"/>
      <w:r w:rsidRPr="0075707B">
        <w:rPr>
          <w:rFonts w:cs="Times New Roman" w:hint="eastAsia"/>
          <w:szCs w:val="24"/>
        </w:rPr>
        <w:t xml:space="preserve"> official journal of the </w:t>
      </w:r>
      <w:proofErr w:type="spellStart"/>
      <w:r w:rsidRPr="0075707B">
        <w:rPr>
          <w:rFonts w:cs="Times New Roman" w:hint="eastAsia"/>
          <w:szCs w:val="24"/>
        </w:rPr>
        <w:t>european</w:t>
      </w:r>
      <w:proofErr w:type="spellEnd"/>
      <w:r w:rsidRPr="0075707B">
        <w:rPr>
          <w:rFonts w:cs="Times New Roman" w:hint="eastAsia"/>
          <w:szCs w:val="24"/>
        </w:rPr>
        <w:t xml:space="preserve"> society for medical oncology, 2016, pp 1291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1298</w:t>
      </w:r>
    </w:p>
    <w:p w14:paraId="7B75484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286.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Puzanov</w:t>
      </w:r>
      <w:proofErr w:type="spellEnd"/>
      <w:r w:rsidRPr="0075707B">
        <w:rPr>
          <w:rFonts w:cs="Times New Roman"/>
          <w:szCs w:val="24"/>
        </w:rPr>
        <w:t xml:space="preserve"> I, </w:t>
      </w:r>
      <w:proofErr w:type="spellStart"/>
      <w:r w:rsidRPr="0075707B">
        <w:rPr>
          <w:rFonts w:cs="Times New Roman"/>
          <w:szCs w:val="24"/>
        </w:rPr>
        <w:t>Milhem</w:t>
      </w:r>
      <w:proofErr w:type="spellEnd"/>
      <w:r w:rsidRPr="0075707B">
        <w:rPr>
          <w:rFonts w:cs="Times New Roman"/>
          <w:szCs w:val="24"/>
        </w:rPr>
        <w:t xml:space="preserve"> MM, Minor D, et al: </w:t>
      </w:r>
      <w:proofErr w:type="spellStart"/>
      <w:r w:rsidRPr="0075707B">
        <w:rPr>
          <w:rFonts w:cs="Times New Roman"/>
          <w:szCs w:val="24"/>
        </w:rPr>
        <w:t>Talimogene</w:t>
      </w:r>
      <w:proofErr w:type="spellEnd"/>
      <w:r w:rsidRPr="0075707B">
        <w:rPr>
          <w:rFonts w:cs="Times New Roman"/>
          <w:szCs w:val="24"/>
        </w:rPr>
        <w:t xml:space="preserve"> </w:t>
      </w:r>
      <w:proofErr w:type="spellStart"/>
      <w:r w:rsidRPr="0075707B">
        <w:rPr>
          <w:rFonts w:cs="Times New Roman"/>
          <w:szCs w:val="24"/>
        </w:rPr>
        <w:t>Laherparepvec</w:t>
      </w:r>
      <w:proofErr w:type="spellEnd"/>
      <w:r w:rsidRPr="0075707B">
        <w:rPr>
          <w:rFonts w:cs="Times New Roman"/>
          <w:szCs w:val="24"/>
        </w:rPr>
        <w:t xml:space="preserve"> in Combination </w:t>
      </w:r>
      <w:proofErr w:type="gramStart"/>
      <w:r w:rsidRPr="0075707B">
        <w:rPr>
          <w:rFonts w:cs="Times New Roman"/>
          <w:szCs w:val="24"/>
        </w:rPr>
        <w:t>With</w:t>
      </w:r>
      <w:proofErr w:type="gramEnd"/>
      <w:r w:rsidRPr="0075707B">
        <w:rPr>
          <w:rFonts w:cs="Times New Roman"/>
          <w:szCs w:val="24"/>
        </w:rPr>
        <w:t xml:space="preserve"> Ipilimumab in Previously Untreated, Unresectable Stage IIIB-IV Melanoma. J Clin Oncol 34:2619-26, 2016</w:t>
      </w:r>
    </w:p>
    <w:p w14:paraId="5D62274D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287.</w:t>
      </w:r>
      <w:r w:rsidRPr="0075707B">
        <w:rPr>
          <w:rFonts w:cs="Times New Roman" w:hint="eastAsia"/>
          <w:szCs w:val="24"/>
        </w:rPr>
        <w:tab/>
        <w:t>Tobin RP, Jordan KR, Robinson WA, et al: Targeting myeloid-derived suppressor cells using all-trans retinoic acid in melanoma patients treated with Ipilimumab, International immunopharmacology, 2018, pp 282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291</w:t>
      </w:r>
    </w:p>
    <w:p w14:paraId="198AA3A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288.</w:t>
      </w:r>
      <w:r w:rsidRPr="0075707B">
        <w:rPr>
          <w:rFonts w:cs="Times New Roman" w:hint="eastAsia"/>
          <w:szCs w:val="24"/>
        </w:rPr>
        <w:tab/>
        <w:t xml:space="preserve">Ready N, </w:t>
      </w:r>
      <w:proofErr w:type="spellStart"/>
      <w:r w:rsidRPr="0075707B">
        <w:rPr>
          <w:rFonts w:cs="Times New Roman" w:hint="eastAsia"/>
          <w:szCs w:val="24"/>
        </w:rPr>
        <w:t>Farago</w:t>
      </w:r>
      <w:proofErr w:type="spellEnd"/>
      <w:r w:rsidRPr="0075707B">
        <w:rPr>
          <w:rFonts w:cs="Times New Roman" w:hint="eastAsia"/>
          <w:szCs w:val="24"/>
        </w:rPr>
        <w:t xml:space="preserve"> AF, de </w:t>
      </w:r>
      <w:proofErr w:type="spellStart"/>
      <w:r w:rsidRPr="0075707B">
        <w:rPr>
          <w:rFonts w:cs="Times New Roman" w:hint="eastAsia"/>
          <w:szCs w:val="24"/>
        </w:rPr>
        <w:t>Braud</w:t>
      </w:r>
      <w:proofErr w:type="spellEnd"/>
      <w:r w:rsidRPr="0075707B">
        <w:rPr>
          <w:rFonts w:cs="Times New Roman" w:hint="eastAsia"/>
          <w:szCs w:val="24"/>
        </w:rPr>
        <w:t xml:space="preserve"> F, et al: </w:t>
      </w:r>
      <w:proofErr w:type="gramStart"/>
      <w:r w:rsidRPr="0075707B">
        <w:rPr>
          <w:rFonts w:cs="Times New Roman" w:hint="eastAsia"/>
          <w:szCs w:val="24"/>
        </w:rPr>
        <w:t>Third-Line</w:t>
      </w:r>
      <w:proofErr w:type="gramEnd"/>
      <w:r w:rsidRPr="0075707B">
        <w:rPr>
          <w:rFonts w:cs="Times New Roman" w:hint="eastAsia"/>
          <w:szCs w:val="24"/>
        </w:rPr>
        <w:t xml:space="preserve"> Nivolumab Monotherapy in Recurrent SCLC: 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032, Journal of thoracic oncology, 2019, pp 237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244</w:t>
      </w:r>
    </w:p>
    <w:p w14:paraId="76B4AF4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lastRenderedPageBreak/>
        <w:tab/>
        <w:t>289.</w:t>
      </w:r>
      <w:r w:rsidRPr="0075707B">
        <w:rPr>
          <w:rFonts w:cs="Times New Roman"/>
          <w:szCs w:val="24"/>
        </w:rPr>
        <w:tab/>
        <w:t xml:space="preserve">Di Giacomo AM, </w:t>
      </w:r>
      <w:proofErr w:type="spellStart"/>
      <w:r w:rsidRPr="0075707B">
        <w:rPr>
          <w:rFonts w:cs="Times New Roman"/>
          <w:szCs w:val="24"/>
        </w:rPr>
        <w:t>Ascierto</w:t>
      </w:r>
      <w:proofErr w:type="spellEnd"/>
      <w:r w:rsidRPr="0075707B">
        <w:rPr>
          <w:rFonts w:cs="Times New Roman"/>
          <w:szCs w:val="24"/>
        </w:rPr>
        <w:t xml:space="preserve"> PA, </w:t>
      </w:r>
      <w:proofErr w:type="spellStart"/>
      <w:r w:rsidRPr="0075707B">
        <w:rPr>
          <w:rFonts w:cs="Times New Roman"/>
          <w:szCs w:val="24"/>
        </w:rPr>
        <w:t>Queirolo</w:t>
      </w:r>
      <w:proofErr w:type="spellEnd"/>
      <w:r w:rsidRPr="0075707B">
        <w:rPr>
          <w:rFonts w:cs="Times New Roman"/>
          <w:szCs w:val="24"/>
        </w:rPr>
        <w:t xml:space="preserve"> P, et al: Three-year follow-up of advanced melanoma patients who received ipilimumab plus </w:t>
      </w:r>
      <w:proofErr w:type="spellStart"/>
      <w:r w:rsidRPr="0075707B">
        <w:rPr>
          <w:rFonts w:cs="Times New Roman"/>
          <w:szCs w:val="24"/>
        </w:rPr>
        <w:t>fotemustine</w:t>
      </w:r>
      <w:proofErr w:type="spellEnd"/>
      <w:r w:rsidRPr="0075707B">
        <w:rPr>
          <w:rFonts w:cs="Times New Roman"/>
          <w:szCs w:val="24"/>
        </w:rPr>
        <w:t xml:space="preserve"> in the Italian Network for Tumor Biotherapy (NIBIT)-M1 phase II study. Ann Oncol 26:798-803, 2015</w:t>
      </w:r>
    </w:p>
    <w:p w14:paraId="0CB53BCB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290.</w:t>
      </w:r>
      <w:r w:rsidRPr="0075707B">
        <w:rPr>
          <w:rFonts w:cs="Times New Roman"/>
          <w:szCs w:val="24"/>
        </w:rPr>
        <w:tab/>
        <w:t xml:space="preserve">Lyerly HK, Fujiwara Y: Tolerability and efficacy of durvalumab in Japanese patients with advanced solid tumors. J </w:t>
      </w:r>
      <w:proofErr w:type="spellStart"/>
      <w:r w:rsidRPr="0075707B">
        <w:rPr>
          <w:rFonts w:cs="Times New Roman"/>
          <w:szCs w:val="24"/>
        </w:rPr>
        <w:t>Thromb</w:t>
      </w:r>
      <w:proofErr w:type="spellEnd"/>
      <w:r w:rsidRPr="0075707B">
        <w:rPr>
          <w:rFonts w:cs="Times New Roman"/>
          <w:szCs w:val="24"/>
        </w:rPr>
        <w:t xml:space="preserve"> Thrombolysis 110:1715-1723, 2019</w:t>
      </w:r>
    </w:p>
    <w:p w14:paraId="1FC39E1C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 w:hint="eastAsia"/>
          <w:szCs w:val="24"/>
        </w:rPr>
        <w:tab/>
        <w:t>291.</w:t>
      </w:r>
      <w:r w:rsidRPr="0075707B">
        <w:rPr>
          <w:rFonts w:cs="Times New Roman" w:hint="eastAsia"/>
          <w:szCs w:val="24"/>
        </w:rPr>
        <w:tab/>
      </w:r>
      <w:proofErr w:type="spellStart"/>
      <w:r w:rsidRPr="0075707B">
        <w:rPr>
          <w:rFonts w:cs="Times New Roman" w:hint="eastAsia"/>
          <w:szCs w:val="24"/>
        </w:rPr>
        <w:t>Escudier</w:t>
      </w:r>
      <w:proofErr w:type="spellEnd"/>
      <w:r w:rsidRPr="0075707B">
        <w:rPr>
          <w:rFonts w:cs="Times New Roman" w:hint="eastAsia"/>
          <w:szCs w:val="24"/>
        </w:rPr>
        <w:t xml:space="preserve"> B, </w:t>
      </w:r>
      <w:proofErr w:type="spellStart"/>
      <w:r w:rsidRPr="0075707B">
        <w:rPr>
          <w:rFonts w:cs="Times New Roman" w:hint="eastAsia"/>
          <w:szCs w:val="24"/>
        </w:rPr>
        <w:t>Motzer</w:t>
      </w:r>
      <w:proofErr w:type="spellEnd"/>
      <w:r w:rsidRPr="0075707B">
        <w:rPr>
          <w:rFonts w:cs="Times New Roman" w:hint="eastAsia"/>
          <w:szCs w:val="24"/>
        </w:rPr>
        <w:t xml:space="preserve"> RJ, Sharma P, et al: Treatment Beyond Progression in Patients with Advanced Renal Cell Carcinoma Treated with Nivolumab in </w:t>
      </w:r>
      <w:proofErr w:type="spellStart"/>
      <w:r w:rsidRPr="0075707B">
        <w:rPr>
          <w:rFonts w:cs="Times New Roman" w:hint="eastAsia"/>
          <w:szCs w:val="24"/>
        </w:rPr>
        <w:t>CheckMate</w:t>
      </w:r>
      <w:proofErr w:type="spellEnd"/>
      <w:r w:rsidRPr="0075707B">
        <w:rPr>
          <w:rFonts w:cs="Times New Roman" w:hint="eastAsia"/>
          <w:szCs w:val="24"/>
        </w:rPr>
        <w:t xml:space="preserve"> 025, European urology, 2017, pp 368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376</w:t>
      </w:r>
    </w:p>
    <w:p w14:paraId="2E9556F7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292.</w:t>
      </w:r>
      <w:r w:rsidRPr="0075707B">
        <w:rPr>
          <w:rFonts w:cs="Times New Roman"/>
          <w:szCs w:val="24"/>
        </w:rPr>
        <w:tab/>
        <w:t xml:space="preserve">Maio M, </w:t>
      </w:r>
      <w:proofErr w:type="spellStart"/>
      <w:r w:rsidRPr="0075707B">
        <w:rPr>
          <w:rFonts w:cs="Times New Roman"/>
          <w:szCs w:val="24"/>
        </w:rPr>
        <w:t>Scherpereel</w:t>
      </w:r>
      <w:proofErr w:type="spellEnd"/>
      <w:r w:rsidRPr="0075707B">
        <w:rPr>
          <w:rFonts w:cs="Times New Roman"/>
          <w:szCs w:val="24"/>
        </w:rPr>
        <w:t xml:space="preserve"> A, </w:t>
      </w:r>
      <w:proofErr w:type="spellStart"/>
      <w:r w:rsidRPr="0075707B">
        <w:rPr>
          <w:rFonts w:cs="Times New Roman"/>
          <w:szCs w:val="24"/>
        </w:rPr>
        <w:t>Calabrò</w:t>
      </w:r>
      <w:proofErr w:type="spellEnd"/>
      <w:r w:rsidRPr="0075707B">
        <w:rPr>
          <w:rFonts w:cs="Times New Roman"/>
          <w:szCs w:val="24"/>
        </w:rPr>
        <w:t xml:space="preserve"> L, et al: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as second-line or third-line treatment in relapsed malignant mesothelioma (DETERMINE): a </w:t>
      </w:r>
      <w:proofErr w:type="spellStart"/>
      <w:r w:rsidRPr="0075707B">
        <w:rPr>
          <w:rFonts w:cs="Times New Roman"/>
          <w:szCs w:val="24"/>
        </w:rPr>
        <w:t>multicentre</w:t>
      </w:r>
      <w:proofErr w:type="spellEnd"/>
      <w:r w:rsidRPr="0075707B">
        <w:rPr>
          <w:rFonts w:cs="Times New Roman"/>
          <w:szCs w:val="24"/>
        </w:rPr>
        <w:t xml:space="preserve">, international, 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double-blind, placebo-controlled phase 2b trial, The lancet. Oncolo</w:t>
      </w:r>
      <w:r w:rsidRPr="0075707B">
        <w:rPr>
          <w:rFonts w:cs="Times New Roman" w:hint="eastAsia"/>
          <w:szCs w:val="24"/>
        </w:rPr>
        <w:t>gy, 2017, pp 1261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1273</w:t>
      </w:r>
    </w:p>
    <w:p w14:paraId="3235FD7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293.</w:t>
      </w:r>
      <w:r w:rsidRPr="0075707B">
        <w:rPr>
          <w:rFonts w:cs="Times New Roman"/>
          <w:szCs w:val="24"/>
        </w:rPr>
        <w:tab/>
        <w:t xml:space="preserve">Calabro L, </w:t>
      </w:r>
      <w:proofErr w:type="spellStart"/>
      <w:r w:rsidRPr="0075707B">
        <w:rPr>
          <w:rFonts w:cs="Times New Roman"/>
          <w:szCs w:val="24"/>
        </w:rPr>
        <w:t>Morra</w:t>
      </w:r>
      <w:proofErr w:type="spellEnd"/>
      <w:r w:rsidRPr="0075707B">
        <w:rPr>
          <w:rFonts w:cs="Times New Roman"/>
          <w:szCs w:val="24"/>
        </w:rPr>
        <w:t xml:space="preserve"> A, Giannarelli D, et al: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combined with durvalumab in patients with mesothelioma (NIBIT-MESO-1): an open-label, non-</w:t>
      </w:r>
      <w:proofErr w:type="spellStart"/>
      <w:r w:rsidRPr="0075707B">
        <w:rPr>
          <w:rFonts w:cs="Times New Roman"/>
          <w:szCs w:val="24"/>
        </w:rPr>
        <w:t>randomised</w:t>
      </w:r>
      <w:proofErr w:type="spellEnd"/>
      <w:r w:rsidRPr="0075707B">
        <w:rPr>
          <w:rFonts w:cs="Times New Roman"/>
          <w:szCs w:val="24"/>
        </w:rPr>
        <w:t>, phase 2 study. Lancet Respir Med 6:451-460, 2018</w:t>
      </w:r>
    </w:p>
    <w:p w14:paraId="5C48F5B3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294.</w:t>
      </w:r>
      <w:r w:rsidRPr="0075707B">
        <w:rPr>
          <w:rFonts w:cs="Times New Roman"/>
          <w:szCs w:val="24"/>
        </w:rPr>
        <w:tab/>
        <w:t xml:space="preserve">Calabro L, </w:t>
      </w:r>
      <w:proofErr w:type="spellStart"/>
      <w:r w:rsidRPr="0075707B">
        <w:rPr>
          <w:rFonts w:cs="Times New Roman"/>
          <w:szCs w:val="24"/>
        </w:rPr>
        <w:t>Morra</w:t>
      </w:r>
      <w:proofErr w:type="spellEnd"/>
      <w:r w:rsidRPr="0075707B">
        <w:rPr>
          <w:rFonts w:cs="Times New Roman"/>
          <w:szCs w:val="24"/>
        </w:rPr>
        <w:t xml:space="preserve"> A, </w:t>
      </w:r>
      <w:proofErr w:type="spellStart"/>
      <w:r w:rsidRPr="0075707B">
        <w:rPr>
          <w:rFonts w:cs="Times New Roman"/>
          <w:szCs w:val="24"/>
        </w:rPr>
        <w:t>Fonsatti</w:t>
      </w:r>
      <w:proofErr w:type="spellEnd"/>
      <w:r w:rsidRPr="0075707B">
        <w:rPr>
          <w:rFonts w:cs="Times New Roman"/>
          <w:szCs w:val="24"/>
        </w:rPr>
        <w:t xml:space="preserve"> E, et al: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for patients with chemotherapy-resistant advanced malignant mesothelioma: an open-label, single-arm, phase 2 trial. Lancet Oncol 14:1104-1111, 2013</w:t>
      </w:r>
    </w:p>
    <w:p w14:paraId="7606B475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295.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Vonderheide</w:t>
      </w:r>
      <w:proofErr w:type="spellEnd"/>
      <w:r w:rsidRPr="0075707B">
        <w:rPr>
          <w:rFonts w:cs="Times New Roman"/>
          <w:szCs w:val="24"/>
        </w:rPr>
        <w:t xml:space="preserve"> RH, </w:t>
      </w:r>
      <w:proofErr w:type="spellStart"/>
      <w:r w:rsidRPr="0075707B">
        <w:rPr>
          <w:rFonts w:cs="Times New Roman"/>
          <w:szCs w:val="24"/>
        </w:rPr>
        <w:t>LoRusso</w:t>
      </w:r>
      <w:proofErr w:type="spellEnd"/>
      <w:r w:rsidRPr="0075707B">
        <w:rPr>
          <w:rFonts w:cs="Times New Roman"/>
          <w:szCs w:val="24"/>
        </w:rPr>
        <w:t xml:space="preserve"> PM, Khalil M, et al: </w:t>
      </w:r>
      <w:proofErr w:type="spellStart"/>
      <w:r w:rsidRPr="0075707B">
        <w:rPr>
          <w:rFonts w:cs="Times New Roman"/>
          <w:szCs w:val="24"/>
        </w:rPr>
        <w:t>Tremelimumab</w:t>
      </w:r>
      <w:proofErr w:type="spellEnd"/>
      <w:r w:rsidRPr="0075707B">
        <w:rPr>
          <w:rFonts w:cs="Times New Roman"/>
          <w:szCs w:val="24"/>
        </w:rPr>
        <w:t xml:space="preserve"> in combination with exemestane in patients with advanced breast cancer and treatment-associated modulation of inducible </w:t>
      </w:r>
      <w:proofErr w:type="spellStart"/>
      <w:r w:rsidRPr="0075707B">
        <w:rPr>
          <w:rFonts w:cs="Times New Roman"/>
          <w:szCs w:val="24"/>
        </w:rPr>
        <w:t>costimulator</w:t>
      </w:r>
      <w:proofErr w:type="spellEnd"/>
      <w:r w:rsidRPr="0075707B">
        <w:rPr>
          <w:rFonts w:cs="Times New Roman"/>
          <w:szCs w:val="24"/>
        </w:rPr>
        <w:t xml:space="preserve"> expression on patient T cells. Clin Cancer Res 16:3485-94, 2010</w:t>
      </w:r>
    </w:p>
    <w:p w14:paraId="7A45E3F0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296.</w:t>
      </w:r>
      <w:r w:rsidRPr="0075707B">
        <w:rPr>
          <w:rFonts w:cs="Times New Roman"/>
          <w:szCs w:val="24"/>
        </w:rPr>
        <w:tab/>
        <w:t>Reck M, Rodriguez-Abreu D, Robinson AG, et al: Updated analysis of KEYNOTE-024: pembrolizumab versus platinum-based chemotherapy for advanced non–small-cell lung cancer with PD-L1 tumor proportion score of 50% or greater, Journal of clinical oncology</w:t>
      </w:r>
      <w:r w:rsidRPr="0075707B">
        <w:rPr>
          <w:rFonts w:cs="Times New Roman" w:hint="eastAsia"/>
          <w:szCs w:val="24"/>
        </w:rPr>
        <w:t>, 2019, pp 537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546</w:t>
      </w:r>
    </w:p>
    <w:p w14:paraId="66465CB4" w14:textId="77777777" w:rsidR="0075707B" w:rsidRPr="0075707B" w:rsidRDefault="0075707B" w:rsidP="0075707B">
      <w:pPr>
        <w:spacing w:before="100" w:beforeAutospacing="1" w:after="100" w:afterAutospacing="1"/>
        <w:jc w:val="both"/>
        <w:rPr>
          <w:rFonts w:cs="Times New Roman"/>
          <w:szCs w:val="24"/>
        </w:rPr>
      </w:pPr>
      <w:r w:rsidRPr="0075707B">
        <w:rPr>
          <w:rFonts w:cs="Times New Roman"/>
          <w:szCs w:val="24"/>
        </w:rPr>
        <w:tab/>
        <w:t>297.</w:t>
      </w:r>
      <w:r w:rsidRPr="0075707B">
        <w:rPr>
          <w:rFonts w:cs="Times New Roman"/>
          <w:szCs w:val="24"/>
        </w:rPr>
        <w:tab/>
      </w:r>
      <w:proofErr w:type="spellStart"/>
      <w:r w:rsidRPr="0075707B">
        <w:rPr>
          <w:rFonts w:cs="Times New Roman"/>
          <w:szCs w:val="24"/>
        </w:rPr>
        <w:t>Fehrenbacher</w:t>
      </w:r>
      <w:proofErr w:type="spellEnd"/>
      <w:r w:rsidRPr="0075707B">
        <w:rPr>
          <w:rFonts w:cs="Times New Roman"/>
          <w:szCs w:val="24"/>
        </w:rPr>
        <w:t xml:space="preserve"> L, von Pawel J, Park K, et al: Updated Efficacy Analysis Including Secondary Population Results for OAK: a Randomized Phase III Study of Atezolizumab versus Docetaxel in Patients with Previously Treated Advanced Non-Small Cell Lung Cance</w:t>
      </w:r>
      <w:r w:rsidRPr="0075707B">
        <w:rPr>
          <w:rFonts w:cs="Times New Roman" w:hint="eastAsia"/>
          <w:szCs w:val="24"/>
        </w:rPr>
        <w:t>r, Journal of thoracic oncology, 2018, pp 1156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1170</w:t>
      </w:r>
    </w:p>
    <w:p w14:paraId="44E980F8" w14:textId="345F6299" w:rsidR="00994A3D" w:rsidRPr="00994A3D" w:rsidRDefault="0075707B" w:rsidP="0075707B">
      <w:pPr>
        <w:spacing w:before="100" w:beforeAutospacing="1" w:after="100" w:afterAutospacing="1"/>
        <w:jc w:val="both"/>
        <w:rPr>
          <w:rFonts w:eastAsia="Times New Roman" w:cs="Times New Roman"/>
          <w:szCs w:val="24"/>
          <w:lang w:val="en-GB" w:eastAsia="en-GB"/>
        </w:rPr>
      </w:pPr>
      <w:r w:rsidRPr="0075707B">
        <w:rPr>
          <w:rFonts w:cs="Times New Roman" w:hint="eastAsia"/>
          <w:szCs w:val="24"/>
        </w:rPr>
        <w:tab/>
        <w:t>298.</w:t>
      </w:r>
      <w:r w:rsidRPr="0075707B">
        <w:rPr>
          <w:rFonts w:cs="Times New Roman" w:hint="eastAsia"/>
          <w:szCs w:val="24"/>
        </w:rPr>
        <w:tab/>
        <w:t xml:space="preserve">Use of archival versus newly collected tumor samples for assessing PD-L1 expression and overall survival: an updated analysis of KEYNOTE-010 trial, Annals of </w:t>
      </w:r>
      <w:proofErr w:type="gramStart"/>
      <w:r w:rsidRPr="0075707B">
        <w:rPr>
          <w:rFonts w:cs="Times New Roman" w:hint="eastAsia"/>
          <w:szCs w:val="24"/>
        </w:rPr>
        <w:t>oncology :</w:t>
      </w:r>
      <w:proofErr w:type="gramEnd"/>
      <w:r w:rsidRPr="0075707B">
        <w:rPr>
          <w:rFonts w:cs="Times New Roman" w:hint="eastAsia"/>
          <w:szCs w:val="24"/>
        </w:rPr>
        <w:t xml:space="preserve"> official journal of the </w:t>
      </w:r>
      <w:proofErr w:type="spellStart"/>
      <w:r w:rsidRPr="0075707B">
        <w:rPr>
          <w:rFonts w:cs="Times New Roman" w:hint="eastAsia"/>
          <w:szCs w:val="24"/>
        </w:rPr>
        <w:t>european</w:t>
      </w:r>
      <w:proofErr w:type="spellEnd"/>
      <w:r w:rsidRPr="0075707B">
        <w:rPr>
          <w:rFonts w:cs="Times New Roman" w:hint="eastAsia"/>
          <w:szCs w:val="24"/>
        </w:rPr>
        <w:t xml:space="preserve"> society for medical oncology, 2019, pp 281</w:t>
      </w:r>
      <w:r w:rsidRPr="0075707B">
        <w:rPr>
          <w:rFonts w:cs="Times New Roman" w:hint="eastAsia"/>
          <w:szCs w:val="24"/>
        </w:rPr>
        <w:t>‐</w:t>
      </w:r>
      <w:r w:rsidRPr="0075707B">
        <w:rPr>
          <w:rFonts w:cs="Times New Roman" w:hint="eastAsia"/>
          <w:szCs w:val="24"/>
        </w:rPr>
        <w:t>289</w:t>
      </w:r>
    </w:p>
    <w:p w14:paraId="7B65BC41" w14:textId="71D8A017" w:rsidR="00DE23E8" w:rsidRPr="001549D3" w:rsidRDefault="00DE23E8" w:rsidP="0075707B"/>
    <w:sectPr w:rsidR="00DE23E8" w:rsidRPr="001549D3" w:rsidSect="0075707B">
      <w:headerReference w:type="even" r:id="rId8"/>
      <w:footerReference w:type="even" r:id="rId9"/>
      <w:footerReference w:type="default" r:id="rId10"/>
      <w:headerReference w:type="first" r:id="rId11"/>
      <w:pgSz w:w="15840" w:h="12240" w:orient="landscape"/>
      <w:pgMar w:top="1282" w:right="1138" w:bottom="1181" w:left="113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FBF2D" w14:textId="77777777" w:rsidR="004C4241" w:rsidRDefault="004C4241" w:rsidP="00117666">
      <w:pPr>
        <w:spacing w:after="0"/>
      </w:pPr>
      <w:r>
        <w:separator/>
      </w:r>
    </w:p>
  </w:endnote>
  <w:endnote w:type="continuationSeparator" w:id="0">
    <w:p w14:paraId="6A30197C" w14:textId="77777777" w:rsidR="004C4241" w:rsidRDefault="004C4241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4EA88" w14:textId="77777777" w:rsidR="004C4241" w:rsidRDefault="004C4241" w:rsidP="00117666">
      <w:pPr>
        <w:spacing w:after="0"/>
      </w:pPr>
      <w:r>
        <w:separator/>
      </w:r>
    </w:p>
  </w:footnote>
  <w:footnote w:type="continuationSeparator" w:id="0">
    <w:p w14:paraId="73F61CDE" w14:textId="77777777" w:rsidR="004C4241" w:rsidRDefault="004C4241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2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D2F2D"/>
    <w:rsid w:val="00401590"/>
    <w:rsid w:val="00447801"/>
    <w:rsid w:val="00452E9C"/>
    <w:rsid w:val="004735C8"/>
    <w:rsid w:val="004947A6"/>
    <w:rsid w:val="004961FF"/>
    <w:rsid w:val="004C4241"/>
    <w:rsid w:val="00517A89"/>
    <w:rsid w:val="005250F2"/>
    <w:rsid w:val="00593EEA"/>
    <w:rsid w:val="005A5EEE"/>
    <w:rsid w:val="006375C7"/>
    <w:rsid w:val="006437AB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5707B"/>
    <w:rsid w:val="00790BB3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C2B12"/>
    <w:rsid w:val="00A174D9"/>
    <w:rsid w:val="00AA4D24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060CF"/>
    <w:rsid w:val="00D35C0D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3</TotalTime>
  <Pages>29</Pages>
  <Words>9844</Words>
  <Characters>56113</Characters>
  <Application>Microsoft Office Word</Application>
  <DocSecurity>0</DocSecurity>
  <Lines>467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CHEN CHEN</cp:lastModifiedBy>
  <cp:revision>4</cp:revision>
  <cp:lastPrinted>2013-10-03T12:51:00Z</cp:lastPrinted>
  <dcterms:created xsi:type="dcterms:W3CDTF">2018-11-23T08:58:00Z</dcterms:created>
  <dcterms:modified xsi:type="dcterms:W3CDTF">2021-07-06T04:47:00Z</dcterms:modified>
</cp:coreProperties>
</file>