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B65BC41" w14:textId="484CE3B0" w:rsidR="00DE23E8" w:rsidRPr="00753BE4" w:rsidRDefault="00753BE4" w:rsidP="00654E8F">
      <w:pPr>
        <w:spacing w:before="240"/>
        <w:rPr>
          <w:b/>
          <w:bCs/>
        </w:rPr>
      </w:pPr>
      <w:r w:rsidRPr="00753BE4">
        <w:rPr>
          <w:b/>
          <w:bCs/>
        </w:rPr>
        <w:t>1 Supplementary Figures</w:t>
      </w:r>
    </w:p>
    <w:p w14:paraId="48C7A337" w14:textId="4B7CEB57" w:rsidR="00753BE4" w:rsidRDefault="00753BE4" w:rsidP="00654E8F">
      <w:pPr>
        <w:spacing w:before="240"/>
      </w:pPr>
      <w:r>
        <w:rPr>
          <w:noProof/>
        </w:rPr>
        <w:drawing>
          <wp:inline distT="0" distB="0" distL="0" distR="0" wp14:anchorId="4796C024" wp14:editId="38E9E337">
            <wp:extent cx="6210300" cy="3489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21F0" w14:textId="2A7A5C4D" w:rsidR="00753BE4" w:rsidRDefault="00753BE4" w:rsidP="00753BE4">
      <w:pPr>
        <w:tabs>
          <w:tab w:val="left" w:pos="876"/>
        </w:tabs>
        <w:rPr>
          <w:rFonts w:cs="Times New Roman"/>
          <w:szCs w:val="24"/>
        </w:rPr>
      </w:pPr>
      <w:r w:rsidRPr="003229C9">
        <w:rPr>
          <w:rFonts w:cs="Times New Roman"/>
          <w:b/>
          <w:bCs/>
          <w:szCs w:val="24"/>
        </w:rPr>
        <w:t>Fig. S1.</w:t>
      </w:r>
      <w:r w:rsidRPr="003229C9">
        <w:rPr>
          <w:rFonts w:cs="Times New Roman"/>
          <w:szCs w:val="24"/>
        </w:rPr>
        <w:t xml:space="preserve"> </w:t>
      </w:r>
      <w:r w:rsidR="007E5916">
        <w:t xml:space="preserve">Hierarchical cluster analysis (HCA) of whole genes expression. </w:t>
      </w:r>
      <w:bookmarkStart w:id="0" w:name="OLE_LINK167"/>
      <w:r w:rsidR="007E5916">
        <w:t xml:space="preserve">Gi represents </w:t>
      </w:r>
      <w:r w:rsidR="007E5916">
        <w:rPr>
          <w:i/>
          <w:iCs/>
        </w:rPr>
        <w:t>Crassostrea gigas</w:t>
      </w:r>
      <w:r w:rsidR="007E5916">
        <w:t xml:space="preserve">, and An represents </w:t>
      </w:r>
      <w:r w:rsidR="007E5916">
        <w:rPr>
          <w:i/>
          <w:iCs/>
        </w:rPr>
        <w:t xml:space="preserve">C. </w:t>
      </w:r>
      <w:proofErr w:type="spellStart"/>
      <w:r w:rsidR="007E5916">
        <w:rPr>
          <w:i/>
          <w:iCs/>
        </w:rPr>
        <w:t>angulata</w:t>
      </w:r>
      <w:proofErr w:type="spellEnd"/>
      <w:r w:rsidR="007E5916">
        <w:t>.</w:t>
      </w:r>
      <w:bookmarkEnd w:id="0"/>
      <w:r w:rsidR="007E5916">
        <w:t xml:space="preserve"> (</w:t>
      </w:r>
      <w:r w:rsidR="007E5916">
        <w:rPr>
          <w:b/>
          <w:bCs/>
        </w:rPr>
        <w:t>A</w:t>
      </w:r>
      <w:r w:rsidR="007E5916">
        <w:t>) Result before deleting Gi-1 and Gi-7. (</w:t>
      </w:r>
      <w:r w:rsidR="007E5916">
        <w:rPr>
          <w:b/>
          <w:bCs/>
        </w:rPr>
        <w:t>B</w:t>
      </w:r>
      <w:r w:rsidR="007E5916">
        <w:t>) Result after deleting Gi-1 and Gi-7.</w:t>
      </w:r>
    </w:p>
    <w:p w14:paraId="26B627CD" w14:textId="3521B093" w:rsidR="00AC3603" w:rsidRDefault="00AC3603" w:rsidP="00753BE4">
      <w:pPr>
        <w:tabs>
          <w:tab w:val="left" w:pos="876"/>
        </w:tabs>
        <w:rPr>
          <w:rFonts w:cs="Times New Roman"/>
          <w:szCs w:val="24"/>
        </w:rPr>
      </w:pPr>
    </w:p>
    <w:p w14:paraId="687FCDB8" w14:textId="53628213" w:rsidR="00AC3603" w:rsidRDefault="00AC3603" w:rsidP="00753BE4">
      <w:pPr>
        <w:tabs>
          <w:tab w:val="left" w:pos="876"/>
        </w:tabs>
        <w:rPr>
          <w:rFonts w:cs="Times New Roman"/>
          <w:szCs w:val="24"/>
        </w:rPr>
      </w:pPr>
    </w:p>
    <w:p w14:paraId="0524EC98" w14:textId="4ADBAAFB" w:rsidR="00645A5C" w:rsidRDefault="00645A5C" w:rsidP="00753BE4">
      <w:pPr>
        <w:tabs>
          <w:tab w:val="left" w:pos="876"/>
        </w:tabs>
        <w:rPr>
          <w:rFonts w:cs="Times New Roman"/>
          <w:szCs w:val="24"/>
        </w:rPr>
      </w:pPr>
    </w:p>
    <w:p w14:paraId="683B38F2" w14:textId="77777777" w:rsidR="00645A5C" w:rsidRDefault="00645A5C" w:rsidP="00753BE4">
      <w:pPr>
        <w:tabs>
          <w:tab w:val="left" w:pos="876"/>
        </w:tabs>
        <w:rPr>
          <w:rFonts w:cs="Times New Roman"/>
          <w:szCs w:val="24"/>
        </w:rPr>
      </w:pPr>
    </w:p>
    <w:p w14:paraId="53FF2BB1" w14:textId="7F3C0847" w:rsidR="00AC3603" w:rsidRDefault="00AC3603" w:rsidP="00753BE4">
      <w:pPr>
        <w:tabs>
          <w:tab w:val="left" w:pos="876"/>
        </w:tabs>
        <w:rPr>
          <w:rFonts w:cs="Times New Roman"/>
          <w:szCs w:val="24"/>
        </w:rPr>
      </w:pPr>
    </w:p>
    <w:p w14:paraId="3EB7900B" w14:textId="77777777" w:rsidR="00AC3603" w:rsidRPr="003229C9" w:rsidRDefault="00AC3603" w:rsidP="00753BE4">
      <w:pPr>
        <w:tabs>
          <w:tab w:val="left" w:pos="876"/>
        </w:tabs>
        <w:rPr>
          <w:rFonts w:cs="Times New Roman"/>
          <w:szCs w:val="24"/>
        </w:rPr>
      </w:pPr>
    </w:p>
    <w:p w14:paraId="125D5388" w14:textId="37349967" w:rsidR="00753BE4" w:rsidRDefault="0048426F" w:rsidP="00654E8F">
      <w:pPr>
        <w:spacing w:before="240"/>
      </w:pPr>
      <w:r>
        <w:rPr>
          <w:rFonts w:cs="Times New Roman"/>
          <w:noProof/>
        </w:rPr>
        <w:lastRenderedPageBreak/>
        <w:drawing>
          <wp:inline distT="0" distB="0" distL="0" distR="0" wp14:anchorId="7F594FEE" wp14:editId="59685DBF">
            <wp:extent cx="5926455" cy="43095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1"/>
                    <a:stretch/>
                  </pic:blipFill>
                  <pic:spPr bwMode="auto">
                    <a:xfrm>
                      <a:off x="0" y="0"/>
                      <a:ext cx="5927764" cy="43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DADE3" w14:textId="0131F551" w:rsidR="00753BE4" w:rsidRDefault="00753BE4" w:rsidP="007E5916">
      <w:pPr>
        <w:tabs>
          <w:tab w:val="left" w:pos="876"/>
        </w:tabs>
      </w:pPr>
      <w:r w:rsidRPr="003229C9">
        <w:rPr>
          <w:rFonts w:cs="Times New Roman"/>
          <w:b/>
          <w:bCs/>
          <w:szCs w:val="24"/>
        </w:rPr>
        <w:t>Fig. S2.</w:t>
      </w:r>
      <w:r w:rsidRPr="003229C9">
        <w:rPr>
          <w:rFonts w:cs="Times New Roman"/>
          <w:szCs w:val="24"/>
        </w:rPr>
        <w:t xml:space="preserve"> </w:t>
      </w:r>
      <w:r w:rsidR="007E5916">
        <w:t xml:space="preserve">Principal component analysis (PCA) and hierarchical cluster analysis (HCA) plots from the LC-QTOF-MS metabolite profiles of </w:t>
      </w:r>
      <w:bookmarkStart w:id="1" w:name="OLE_LINK173"/>
      <w:r w:rsidR="007E5916" w:rsidRPr="00AE2657">
        <w:rPr>
          <w:i/>
          <w:iCs/>
        </w:rPr>
        <w:t>C</w:t>
      </w:r>
      <w:r w:rsidR="007E5916">
        <w:rPr>
          <w:i/>
          <w:iCs/>
        </w:rPr>
        <w:t>rassostrea</w:t>
      </w:r>
      <w:r w:rsidR="007E5916" w:rsidRPr="00AE2657">
        <w:rPr>
          <w:i/>
          <w:iCs/>
        </w:rPr>
        <w:t xml:space="preserve"> gigas</w:t>
      </w:r>
      <w:r w:rsidR="007E5916">
        <w:t xml:space="preserve"> and </w:t>
      </w:r>
      <w:r w:rsidR="007E5916" w:rsidRPr="00AE2657">
        <w:rPr>
          <w:i/>
          <w:iCs/>
        </w:rPr>
        <w:t xml:space="preserve">C. </w:t>
      </w:r>
      <w:proofErr w:type="spellStart"/>
      <w:r w:rsidR="007E5916" w:rsidRPr="00AE2657">
        <w:rPr>
          <w:i/>
          <w:iCs/>
        </w:rPr>
        <w:t>angulata</w:t>
      </w:r>
      <w:bookmarkEnd w:id="1"/>
      <w:proofErr w:type="spellEnd"/>
      <w:r w:rsidR="007E5916">
        <w:t>. (</w:t>
      </w:r>
      <w:r w:rsidR="007E5916">
        <w:rPr>
          <w:b/>
          <w:bCs/>
        </w:rPr>
        <w:t>A</w:t>
      </w:r>
      <w:r w:rsidR="007E5916">
        <w:t xml:space="preserve">, </w:t>
      </w:r>
      <w:r w:rsidR="007E5916">
        <w:rPr>
          <w:b/>
          <w:bCs/>
        </w:rPr>
        <w:t>B</w:t>
      </w:r>
      <w:r w:rsidR="007E5916">
        <w:t xml:space="preserve">) Metabolic profiles of </w:t>
      </w:r>
      <w:r w:rsidR="007E5916" w:rsidRPr="00AE2657">
        <w:rPr>
          <w:i/>
          <w:iCs/>
        </w:rPr>
        <w:t>C. gigas</w:t>
      </w:r>
      <w:r w:rsidR="007E5916">
        <w:t xml:space="preserve"> and </w:t>
      </w:r>
      <w:r w:rsidR="007E5916" w:rsidRPr="00AE2657">
        <w:rPr>
          <w:i/>
          <w:iCs/>
        </w:rPr>
        <w:t xml:space="preserve">C. </w:t>
      </w:r>
      <w:proofErr w:type="spellStart"/>
      <w:r w:rsidR="007E5916" w:rsidRPr="00AE2657">
        <w:rPr>
          <w:i/>
          <w:iCs/>
        </w:rPr>
        <w:t>angulata</w:t>
      </w:r>
      <w:proofErr w:type="spellEnd"/>
      <w:r w:rsidR="007E5916">
        <w:t xml:space="preserve"> </w:t>
      </w:r>
      <w:bookmarkStart w:id="2" w:name="OLE_LINK175"/>
      <w:r w:rsidR="007E5916">
        <w:t xml:space="preserve">in </w:t>
      </w:r>
      <w:bookmarkStart w:id="3" w:name="OLE_LINK171"/>
      <w:r w:rsidR="007E5916">
        <w:t>the positive and negative ionization modes</w:t>
      </w:r>
      <w:bookmarkEnd w:id="2"/>
      <w:bookmarkEnd w:id="3"/>
      <w:r w:rsidR="007E5916">
        <w:t>, visualized by PCA. The points represent the scores of biological replicates. (</w:t>
      </w:r>
      <w:r w:rsidR="007E5916">
        <w:rPr>
          <w:b/>
          <w:bCs/>
        </w:rPr>
        <w:t>C</w:t>
      </w:r>
      <w:r w:rsidR="007E5916">
        <w:t xml:space="preserve">, </w:t>
      </w:r>
      <w:r w:rsidR="007E5916">
        <w:rPr>
          <w:b/>
          <w:bCs/>
        </w:rPr>
        <w:t>D</w:t>
      </w:r>
      <w:r w:rsidR="007E5916">
        <w:t xml:space="preserve">) Heat map of all identifiable metabolites in the positive and negative ionization modes comparing </w:t>
      </w:r>
      <w:r w:rsidR="007E5916">
        <w:rPr>
          <w:i/>
          <w:iCs/>
        </w:rPr>
        <w:t>C. gigas</w:t>
      </w:r>
      <w:r w:rsidR="007E5916">
        <w:t xml:space="preserve">, and </w:t>
      </w:r>
      <w:r w:rsidR="007E5916">
        <w:rPr>
          <w:i/>
          <w:iCs/>
        </w:rPr>
        <w:t xml:space="preserve">C. </w:t>
      </w:r>
      <w:proofErr w:type="spellStart"/>
      <w:r w:rsidR="007E5916">
        <w:rPr>
          <w:i/>
          <w:iCs/>
        </w:rPr>
        <w:t>angulata</w:t>
      </w:r>
      <w:proofErr w:type="spellEnd"/>
      <w:r w:rsidR="007E5916">
        <w:t xml:space="preserve">. Columns represent biological replicates (n = 10 per group), and rows represent individual metabolites. The dendrograms denote the overall similarity of the metabolite expression profiles (y-axis, left). The dendrograms at the top of the x-axis denote the similarity of samples. </w:t>
      </w:r>
      <w:bookmarkStart w:id="4" w:name="OLE_LINK174"/>
      <w:r w:rsidR="007E5916">
        <w:t xml:space="preserve">Gi represents </w:t>
      </w:r>
      <w:bookmarkStart w:id="5" w:name="OLE_LINK170"/>
      <w:r w:rsidR="007E5916">
        <w:rPr>
          <w:i/>
          <w:iCs/>
        </w:rPr>
        <w:t>C. gigas</w:t>
      </w:r>
      <w:r w:rsidR="007E5916">
        <w:t xml:space="preserve">, and An represents </w:t>
      </w:r>
      <w:r w:rsidR="007E5916">
        <w:rPr>
          <w:i/>
          <w:iCs/>
        </w:rPr>
        <w:t xml:space="preserve">C. </w:t>
      </w:r>
      <w:proofErr w:type="spellStart"/>
      <w:r w:rsidR="007E5916">
        <w:rPr>
          <w:i/>
          <w:iCs/>
        </w:rPr>
        <w:t>angulata</w:t>
      </w:r>
      <w:bookmarkEnd w:id="5"/>
      <w:proofErr w:type="spellEnd"/>
      <w:r w:rsidR="007E5916">
        <w:t>.</w:t>
      </w:r>
      <w:bookmarkEnd w:id="4"/>
    </w:p>
    <w:p w14:paraId="7DB31A9C" w14:textId="5B10C250" w:rsidR="00753BE4" w:rsidRDefault="00753BE4" w:rsidP="00654E8F">
      <w:pPr>
        <w:spacing w:before="240"/>
      </w:pPr>
    </w:p>
    <w:p w14:paraId="2CFB69C7" w14:textId="4415D4A7" w:rsidR="00753BE4" w:rsidRDefault="00753BE4" w:rsidP="00654E8F">
      <w:pPr>
        <w:spacing w:before="240"/>
      </w:pPr>
    </w:p>
    <w:p w14:paraId="148BF0F3" w14:textId="57A74B6E" w:rsidR="00753BE4" w:rsidRDefault="00753BE4" w:rsidP="00654E8F">
      <w:pPr>
        <w:spacing w:before="240"/>
      </w:pPr>
    </w:p>
    <w:p w14:paraId="48059ACB" w14:textId="1A1043CD" w:rsidR="00753BE4" w:rsidRDefault="00753BE4" w:rsidP="00654E8F">
      <w:pPr>
        <w:spacing w:before="240"/>
      </w:pPr>
    </w:p>
    <w:p w14:paraId="7D05D215" w14:textId="63595BD3" w:rsidR="00753BE4" w:rsidRDefault="00753BE4" w:rsidP="00654E8F">
      <w:pPr>
        <w:spacing w:before="240"/>
      </w:pPr>
    </w:p>
    <w:p w14:paraId="76249294" w14:textId="74182B4D" w:rsidR="00753BE4" w:rsidRDefault="00753BE4" w:rsidP="00654E8F">
      <w:pPr>
        <w:spacing w:before="240"/>
      </w:pPr>
    </w:p>
    <w:p w14:paraId="5E422CC5" w14:textId="2BBC6EE3" w:rsidR="00753BE4" w:rsidRDefault="00753BE4" w:rsidP="00654E8F">
      <w:pPr>
        <w:spacing w:before="240"/>
      </w:pPr>
    </w:p>
    <w:p w14:paraId="76F6D4D3" w14:textId="764FA519" w:rsidR="00753BE4" w:rsidRDefault="00753BE4" w:rsidP="00654E8F">
      <w:pPr>
        <w:spacing w:before="240"/>
      </w:pPr>
    </w:p>
    <w:p w14:paraId="687DB96C" w14:textId="501D6F86" w:rsidR="00753BE4" w:rsidRDefault="00753BE4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282D9C3E" wp14:editId="75A39EBB">
            <wp:extent cx="6202680" cy="348996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5288" w14:textId="30985CD3" w:rsidR="00753BE4" w:rsidRDefault="00753BE4" w:rsidP="007E5916">
      <w:pPr>
        <w:tabs>
          <w:tab w:val="left" w:pos="876"/>
        </w:tabs>
      </w:pPr>
      <w:r w:rsidRPr="003229C9">
        <w:rPr>
          <w:rFonts w:cs="Times New Roman"/>
          <w:b/>
          <w:bCs/>
          <w:szCs w:val="24"/>
        </w:rPr>
        <w:t>Fig. S3</w:t>
      </w:r>
      <w:r w:rsidRPr="003229C9">
        <w:rPr>
          <w:rFonts w:cs="Times New Roman"/>
          <w:szCs w:val="24"/>
        </w:rPr>
        <w:t xml:space="preserve">. </w:t>
      </w:r>
      <w:r w:rsidR="007E5916">
        <w:t xml:space="preserve">Co-enrichment pathway of differentially abundant metabolites and differentially expressed genes. </w:t>
      </w:r>
    </w:p>
    <w:p w14:paraId="0C7D9596" w14:textId="48E04946" w:rsidR="00753BE4" w:rsidRDefault="00753BE4" w:rsidP="00654E8F">
      <w:pPr>
        <w:spacing w:before="240"/>
      </w:pPr>
    </w:p>
    <w:p w14:paraId="5F67DB98" w14:textId="2E6035E7" w:rsidR="00753BE4" w:rsidRDefault="00753BE4" w:rsidP="00654E8F">
      <w:pPr>
        <w:spacing w:before="240"/>
      </w:pPr>
    </w:p>
    <w:p w14:paraId="3C00B709" w14:textId="027A9F21" w:rsidR="00753BE4" w:rsidRDefault="00753BE4" w:rsidP="00654E8F">
      <w:pPr>
        <w:spacing w:before="240"/>
      </w:pPr>
    </w:p>
    <w:p w14:paraId="353753B6" w14:textId="269332BB" w:rsidR="00753BE4" w:rsidRDefault="00753BE4" w:rsidP="00654E8F">
      <w:pPr>
        <w:spacing w:before="240"/>
      </w:pPr>
    </w:p>
    <w:p w14:paraId="780DF098" w14:textId="49D3EE0E" w:rsidR="00753BE4" w:rsidRDefault="00753BE4" w:rsidP="00654E8F">
      <w:pPr>
        <w:spacing w:before="240"/>
      </w:pPr>
    </w:p>
    <w:p w14:paraId="62606C38" w14:textId="28249815" w:rsidR="00753BE4" w:rsidRDefault="00753BE4" w:rsidP="00654E8F">
      <w:pPr>
        <w:spacing w:before="240"/>
      </w:pPr>
    </w:p>
    <w:p w14:paraId="1EEB1B26" w14:textId="3C7D3927" w:rsidR="00753BE4" w:rsidRDefault="00753BE4" w:rsidP="00654E8F">
      <w:pPr>
        <w:spacing w:before="240"/>
      </w:pPr>
    </w:p>
    <w:p w14:paraId="2B06576C" w14:textId="2D54A44D" w:rsidR="00753BE4" w:rsidRDefault="00753BE4" w:rsidP="00654E8F">
      <w:pPr>
        <w:spacing w:before="240"/>
      </w:pPr>
    </w:p>
    <w:p w14:paraId="232FDE30" w14:textId="231DBA1C" w:rsidR="00753BE4" w:rsidRDefault="00753BE4" w:rsidP="00654E8F">
      <w:pPr>
        <w:spacing w:before="240"/>
      </w:pPr>
    </w:p>
    <w:p w14:paraId="46797BEB" w14:textId="3D93C59B" w:rsidR="00AC3603" w:rsidRDefault="00AC3603" w:rsidP="00654E8F">
      <w:pPr>
        <w:spacing w:before="240"/>
      </w:pPr>
    </w:p>
    <w:p w14:paraId="69109FFA" w14:textId="3DD61D67" w:rsidR="00AC3603" w:rsidRDefault="00AC3603" w:rsidP="00654E8F">
      <w:pPr>
        <w:spacing w:before="240"/>
      </w:pPr>
    </w:p>
    <w:p w14:paraId="5A32BB41" w14:textId="67468759" w:rsidR="00AC3603" w:rsidRDefault="00AC3603" w:rsidP="00654E8F">
      <w:pPr>
        <w:spacing w:before="240"/>
      </w:pPr>
    </w:p>
    <w:p w14:paraId="17C36043" w14:textId="77777777" w:rsidR="00AC3603" w:rsidRDefault="00AC3603" w:rsidP="00654E8F">
      <w:pPr>
        <w:spacing w:before="240"/>
      </w:pPr>
    </w:p>
    <w:p w14:paraId="02913895" w14:textId="18346D65" w:rsidR="00753BE4" w:rsidRDefault="00753BE4" w:rsidP="00654E8F">
      <w:pPr>
        <w:spacing w:before="240"/>
      </w:pPr>
    </w:p>
    <w:p w14:paraId="6623603F" w14:textId="7630471F" w:rsidR="00753BE4" w:rsidRDefault="00753BE4" w:rsidP="00654E8F">
      <w:pPr>
        <w:spacing w:before="240"/>
      </w:pPr>
    </w:p>
    <w:p w14:paraId="3525623B" w14:textId="4973A30F" w:rsidR="00753BE4" w:rsidRDefault="00753BE4" w:rsidP="00654E8F">
      <w:pPr>
        <w:spacing w:before="240"/>
      </w:pPr>
    </w:p>
    <w:p w14:paraId="74434AF7" w14:textId="77777777" w:rsidR="00E17710" w:rsidRDefault="00E17710" w:rsidP="00654E8F">
      <w:pPr>
        <w:spacing w:before="240"/>
      </w:pPr>
    </w:p>
    <w:p w14:paraId="17CAFDF4" w14:textId="09BB13DA" w:rsidR="00753BE4" w:rsidRDefault="00753BE4" w:rsidP="00654E8F">
      <w:pPr>
        <w:spacing w:before="24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 xml:space="preserve">2 </w:t>
      </w:r>
      <w:r w:rsidRPr="003229C9">
        <w:rPr>
          <w:rFonts w:cs="Times New Roman"/>
          <w:b/>
          <w:bCs/>
          <w:szCs w:val="24"/>
        </w:rPr>
        <w:t xml:space="preserve">Supplementary </w:t>
      </w:r>
      <w:r>
        <w:rPr>
          <w:rFonts w:cs="Times New Roman"/>
          <w:b/>
          <w:bCs/>
          <w:szCs w:val="24"/>
        </w:rPr>
        <w:t>Tables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526"/>
        <w:gridCol w:w="2846"/>
        <w:gridCol w:w="4168"/>
      </w:tblGrid>
      <w:tr w:rsidR="00753BE4" w:rsidRPr="00753BE4" w14:paraId="35AD4FA1" w14:textId="77777777" w:rsidTr="00EE48D8">
        <w:tc>
          <w:tcPr>
            <w:tcW w:w="894" w:type="pct"/>
          </w:tcPr>
          <w:p w14:paraId="35D05C2C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 xml:space="preserve">Abbreviation </w:t>
            </w:r>
          </w:p>
        </w:tc>
        <w:tc>
          <w:tcPr>
            <w:tcW w:w="1666" w:type="pct"/>
          </w:tcPr>
          <w:p w14:paraId="156CD5A9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Gene name</w:t>
            </w:r>
          </w:p>
        </w:tc>
        <w:tc>
          <w:tcPr>
            <w:tcW w:w="2440" w:type="pct"/>
          </w:tcPr>
          <w:p w14:paraId="0B4D75CF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Primer sequence(5′-3′)</w:t>
            </w:r>
          </w:p>
        </w:tc>
      </w:tr>
      <w:tr w:rsidR="00753BE4" w:rsidRPr="00753BE4" w14:paraId="7F2B7F20" w14:textId="77777777" w:rsidTr="00EE48D8">
        <w:trPr>
          <w:trHeight w:val="156"/>
        </w:trPr>
        <w:tc>
          <w:tcPr>
            <w:tcW w:w="894" w:type="pct"/>
            <w:vMerge w:val="restart"/>
          </w:tcPr>
          <w:p w14:paraId="54D4ADA0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GPX</w:t>
            </w:r>
          </w:p>
        </w:tc>
        <w:tc>
          <w:tcPr>
            <w:tcW w:w="1666" w:type="pct"/>
            <w:vMerge w:val="restart"/>
          </w:tcPr>
          <w:p w14:paraId="7E15C0AB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Glutathione peroxidase</w:t>
            </w:r>
          </w:p>
        </w:tc>
        <w:tc>
          <w:tcPr>
            <w:tcW w:w="2440" w:type="pct"/>
          </w:tcPr>
          <w:p w14:paraId="238D4F64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F: TGCTCCTTCTCCCCTTCCTC</w:t>
            </w:r>
          </w:p>
        </w:tc>
      </w:tr>
      <w:tr w:rsidR="00753BE4" w:rsidRPr="00753BE4" w14:paraId="41BEDC5C" w14:textId="77777777" w:rsidTr="00EE48D8">
        <w:trPr>
          <w:trHeight w:val="156"/>
        </w:trPr>
        <w:tc>
          <w:tcPr>
            <w:tcW w:w="894" w:type="pct"/>
            <w:vMerge/>
          </w:tcPr>
          <w:p w14:paraId="42B8D99F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666" w:type="pct"/>
            <w:vMerge/>
          </w:tcPr>
          <w:p w14:paraId="48819149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2440" w:type="pct"/>
          </w:tcPr>
          <w:p w14:paraId="2DAF8645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R: CCAAATCCACAGTTTCCAAGTT</w:t>
            </w:r>
            <w:r w:rsidRPr="00753BE4">
              <w:rPr>
                <w:rFonts w:eastAsia="DengXian" w:cs="Times New Roman"/>
                <w:sz w:val="21"/>
                <w:szCs w:val="21"/>
              </w:rPr>
              <w:tab/>
            </w:r>
          </w:p>
        </w:tc>
      </w:tr>
      <w:tr w:rsidR="00753BE4" w:rsidRPr="00753BE4" w14:paraId="487B078F" w14:textId="77777777" w:rsidTr="00EE48D8">
        <w:trPr>
          <w:trHeight w:val="156"/>
        </w:trPr>
        <w:tc>
          <w:tcPr>
            <w:tcW w:w="894" w:type="pct"/>
            <w:vMerge w:val="restart"/>
          </w:tcPr>
          <w:p w14:paraId="52188059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CAT</w:t>
            </w:r>
          </w:p>
        </w:tc>
        <w:tc>
          <w:tcPr>
            <w:tcW w:w="1666" w:type="pct"/>
            <w:vMerge w:val="restart"/>
          </w:tcPr>
          <w:p w14:paraId="1100C8C0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Catalase</w:t>
            </w:r>
          </w:p>
        </w:tc>
        <w:tc>
          <w:tcPr>
            <w:tcW w:w="2440" w:type="pct"/>
          </w:tcPr>
          <w:p w14:paraId="66222F3C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F: AGAATGGTCCTGAACAGAAATC</w:t>
            </w:r>
          </w:p>
        </w:tc>
      </w:tr>
      <w:tr w:rsidR="00753BE4" w:rsidRPr="00753BE4" w14:paraId="2D7A2F35" w14:textId="77777777" w:rsidTr="00EE48D8">
        <w:trPr>
          <w:trHeight w:val="156"/>
        </w:trPr>
        <w:tc>
          <w:tcPr>
            <w:tcW w:w="894" w:type="pct"/>
            <w:vMerge/>
          </w:tcPr>
          <w:p w14:paraId="32DDCEF8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666" w:type="pct"/>
            <w:vMerge/>
          </w:tcPr>
          <w:p w14:paraId="0259C7A8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2440" w:type="pct"/>
          </w:tcPr>
          <w:p w14:paraId="494D170D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R: AATGGACAGTTGACGGGAAT</w:t>
            </w:r>
          </w:p>
        </w:tc>
      </w:tr>
      <w:tr w:rsidR="00753BE4" w:rsidRPr="00753BE4" w14:paraId="39938926" w14:textId="77777777" w:rsidTr="00EE48D8">
        <w:trPr>
          <w:trHeight w:val="156"/>
        </w:trPr>
        <w:tc>
          <w:tcPr>
            <w:tcW w:w="894" w:type="pct"/>
            <w:vMerge w:val="restart"/>
          </w:tcPr>
          <w:p w14:paraId="4371DACC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GST</w:t>
            </w:r>
          </w:p>
        </w:tc>
        <w:tc>
          <w:tcPr>
            <w:tcW w:w="1666" w:type="pct"/>
            <w:vMerge w:val="restart"/>
          </w:tcPr>
          <w:p w14:paraId="01E39616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Glutathione S-Transferase</w:t>
            </w:r>
          </w:p>
        </w:tc>
        <w:tc>
          <w:tcPr>
            <w:tcW w:w="2440" w:type="pct"/>
          </w:tcPr>
          <w:p w14:paraId="13017288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F: TTACGAAAACGGAAGAACAAGC</w:t>
            </w:r>
          </w:p>
        </w:tc>
      </w:tr>
      <w:tr w:rsidR="00753BE4" w:rsidRPr="00753BE4" w14:paraId="77A622E0" w14:textId="77777777" w:rsidTr="00EE48D8">
        <w:trPr>
          <w:trHeight w:val="156"/>
        </w:trPr>
        <w:tc>
          <w:tcPr>
            <w:tcW w:w="894" w:type="pct"/>
            <w:vMerge/>
          </w:tcPr>
          <w:p w14:paraId="6C015B0E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666" w:type="pct"/>
            <w:vMerge/>
          </w:tcPr>
          <w:p w14:paraId="0B0F29A4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2440" w:type="pct"/>
          </w:tcPr>
          <w:p w14:paraId="5FBD2E4D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R: AAGAGGTCCCCACTAGGTAGCC</w:t>
            </w:r>
          </w:p>
        </w:tc>
      </w:tr>
      <w:tr w:rsidR="00753BE4" w:rsidRPr="00753BE4" w14:paraId="559E470C" w14:textId="77777777" w:rsidTr="00EE48D8">
        <w:trPr>
          <w:trHeight w:val="318"/>
        </w:trPr>
        <w:tc>
          <w:tcPr>
            <w:tcW w:w="894" w:type="pct"/>
            <w:vMerge w:val="restart"/>
          </w:tcPr>
          <w:p w14:paraId="3B94E296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SOD</w:t>
            </w:r>
          </w:p>
        </w:tc>
        <w:tc>
          <w:tcPr>
            <w:tcW w:w="1666" w:type="pct"/>
            <w:vMerge w:val="restart"/>
          </w:tcPr>
          <w:p w14:paraId="59C56E08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Superoxide Dismutase</w:t>
            </w:r>
          </w:p>
        </w:tc>
        <w:tc>
          <w:tcPr>
            <w:tcW w:w="2440" w:type="pct"/>
          </w:tcPr>
          <w:p w14:paraId="061B0512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F: ATCCACGAGTACGGAGATATG</w:t>
            </w:r>
          </w:p>
        </w:tc>
      </w:tr>
      <w:tr w:rsidR="00753BE4" w:rsidRPr="00753BE4" w14:paraId="7B95DDED" w14:textId="77777777" w:rsidTr="00EE48D8">
        <w:trPr>
          <w:trHeight w:val="318"/>
        </w:trPr>
        <w:tc>
          <w:tcPr>
            <w:tcW w:w="894" w:type="pct"/>
            <w:vMerge/>
          </w:tcPr>
          <w:p w14:paraId="34188A73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666" w:type="pct"/>
            <w:vMerge/>
          </w:tcPr>
          <w:p w14:paraId="2C84379E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2440" w:type="pct"/>
          </w:tcPr>
          <w:p w14:paraId="67567A11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R: AAGTCCTGGTAGCATTCACAT</w:t>
            </w:r>
            <w:r w:rsidRPr="00753BE4">
              <w:rPr>
                <w:rFonts w:eastAsia="DengXian" w:cs="Times New Roman"/>
                <w:sz w:val="21"/>
                <w:szCs w:val="21"/>
              </w:rPr>
              <w:tab/>
            </w:r>
          </w:p>
        </w:tc>
      </w:tr>
      <w:tr w:rsidR="00753BE4" w:rsidRPr="00753BE4" w14:paraId="3F02D6AD" w14:textId="77777777" w:rsidTr="00EE48D8">
        <w:trPr>
          <w:trHeight w:val="318"/>
        </w:trPr>
        <w:tc>
          <w:tcPr>
            <w:tcW w:w="894" w:type="pct"/>
            <w:vMerge w:val="restart"/>
          </w:tcPr>
          <w:p w14:paraId="3F6FC1B0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XDH</w:t>
            </w:r>
          </w:p>
        </w:tc>
        <w:tc>
          <w:tcPr>
            <w:tcW w:w="1666" w:type="pct"/>
            <w:vMerge w:val="restart"/>
          </w:tcPr>
          <w:p w14:paraId="3D6648B1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Xanthine Dehydrogenase</w:t>
            </w:r>
          </w:p>
        </w:tc>
        <w:tc>
          <w:tcPr>
            <w:tcW w:w="2440" w:type="pct"/>
          </w:tcPr>
          <w:p w14:paraId="17FF7A48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F: TAGCGGCGGATCAAGTTAGG</w:t>
            </w:r>
          </w:p>
        </w:tc>
      </w:tr>
      <w:tr w:rsidR="00753BE4" w:rsidRPr="00753BE4" w14:paraId="177BF497" w14:textId="77777777" w:rsidTr="00EE48D8">
        <w:trPr>
          <w:trHeight w:val="318"/>
        </w:trPr>
        <w:tc>
          <w:tcPr>
            <w:tcW w:w="894" w:type="pct"/>
            <w:vMerge/>
          </w:tcPr>
          <w:p w14:paraId="6AF27F5D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666" w:type="pct"/>
            <w:vMerge/>
          </w:tcPr>
          <w:p w14:paraId="740D0ECA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2440" w:type="pct"/>
          </w:tcPr>
          <w:p w14:paraId="33FD4CE6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R: CAGGCAAAGATGTAGGGTCA</w:t>
            </w:r>
            <w:r w:rsidRPr="00753BE4">
              <w:rPr>
                <w:rFonts w:eastAsia="DengXian" w:cs="Times New Roman"/>
                <w:sz w:val="21"/>
                <w:szCs w:val="21"/>
              </w:rPr>
              <w:tab/>
            </w:r>
          </w:p>
        </w:tc>
      </w:tr>
      <w:tr w:rsidR="00753BE4" w:rsidRPr="00753BE4" w14:paraId="7C758493" w14:textId="77777777" w:rsidTr="00EE48D8">
        <w:trPr>
          <w:trHeight w:val="318"/>
        </w:trPr>
        <w:tc>
          <w:tcPr>
            <w:tcW w:w="894" w:type="pct"/>
            <w:vMerge w:val="restart"/>
          </w:tcPr>
          <w:p w14:paraId="2EF963BA" w14:textId="77777777" w:rsidR="00EE48D8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EF-1α</w:t>
            </w:r>
          </w:p>
          <w:p w14:paraId="096300F4" w14:textId="3073A8D8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(</w:t>
            </w:r>
            <w:proofErr w:type="spellStart"/>
            <w:r w:rsidRPr="00753BE4">
              <w:rPr>
                <w:rFonts w:eastAsia="DengXian" w:cs="Times New Roman"/>
                <w:i/>
                <w:iCs/>
                <w:sz w:val="21"/>
                <w:szCs w:val="21"/>
              </w:rPr>
              <w:t>C.gigas</w:t>
            </w:r>
            <w:proofErr w:type="spellEnd"/>
            <w:r w:rsidRPr="00753BE4">
              <w:rPr>
                <w:rFonts w:eastAsia="DengXian" w:cs="Times New Roman"/>
                <w:sz w:val="21"/>
                <w:szCs w:val="21"/>
              </w:rPr>
              <w:t>)</w:t>
            </w:r>
          </w:p>
        </w:tc>
        <w:tc>
          <w:tcPr>
            <w:tcW w:w="1666" w:type="pct"/>
            <w:vMerge w:val="restart"/>
          </w:tcPr>
          <w:p w14:paraId="362837AE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Eukaryotic Translation Elongation Factor 1 Alpha</w:t>
            </w:r>
          </w:p>
        </w:tc>
        <w:tc>
          <w:tcPr>
            <w:tcW w:w="2440" w:type="pct"/>
          </w:tcPr>
          <w:p w14:paraId="3FECDA0A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F: AGTCACCAAGGCTGCACAGAAAG</w:t>
            </w:r>
          </w:p>
        </w:tc>
      </w:tr>
      <w:tr w:rsidR="00753BE4" w:rsidRPr="00753BE4" w14:paraId="05C84952" w14:textId="77777777" w:rsidTr="00EE48D8">
        <w:trPr>
          <w:trHeight w:val="318"/>
        </w:trPr>
        <w:tc>
          <w:tcPr>
            <w:tcW w:w="894" w:type="pct"/>
            <w:vMerge/>
          </w:tcPr>
          <w:p w14:paraId="436BFE87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666" w:type="pct"/>
            <w:vMerge/>
          </w:tcPr>
          <w:p w14:paraId="21105617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2440" w:type="pct"/>
          </w:tcPr>
          <w:p w14:paraId="0AC36A0E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R: TCCGACGTATTTCTTTGCGATGT</w:t>
            </w:r>
          </w:p>
        </w:tc>
      </w:tr>
      <w:tr w:rsidR="00753BE4" w:rsidRPr="00753BE4" w14:paraId="3A805E4D" w14:textId="77777777" w:rsidTr="00EE48D8">
        <w:trPr>
          <w:trHeight w:val="318"/>
        </w:trPr>
        <w:tc>
          <w:tcPr>
            <w:tcW w:w="894" w:type="pct"/>
            <w:vMerge w:val="restart"/>
          </w:tcPr>
          <w:p w14:paraId="6FB18509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EF-1α (</w:t>
            </w:r>
            <w:proofErr w:type="spellStart"/>
            <w:r w:rsidRPr="00753BE4">
              <w:rPr>
                <w:rFonts w:eastAsia="DengXian" w:cs="Times New Roman"/>
                <w:i/>
                <w:iCs/>
                <w:sz w:val="21"/>
                <w:szCs w:val="21"/>
              </w:rPr>
              <w:t>C.angulata</w:t>
            </w:r>
            <w:proofErr w:type="spellEnd"/>
            <w:r w:rsidRPr="00753BE4">
              <w:rPr>
                <w:rFonts w:eastAsia="DengXian" w:cs="Times New Roman"/>
                <w:sz w:val="21"/>
                <w:szCs w:val="21"/>
              </w:rPr>
              <w:t>)</w:t>
            </w:r>
          </w:p>
        </w:tc>
        <w:tc>
          <w:tcPr>
            <w:tcW w:w="1666" w:type="pct"/>
            <w:vMerge w:val="restart"/>
          </w:tcPr>
          <w:p w14:paraId="08499798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Eukaryotic Translation Elongation Factor 1 Alpha</w:t>
            </w:r>
          </w:p>
        </w:tc>
        <w:tc>
          <w:tcPr>
            <w:tcW w:w="2440" w:type="pct"/>
          </w:tcPr>
          <w:p w14:paraId="0A49564C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F: TTCCCAGCAAGCCTATGT</w:t>
            </w:r>
          </w:p>
        </w:tc>
      </w:tr>
      <w:tr w:rsidR="00753BE4" w:rsidRPr="00753BE4" w14:paraId="725D1A0B" w14:textId="77777777" w:rsidTr="00EE48D8">
        <w:trPr>
          <w:trHeight w:val="318"/>
        </w:trPr>
        <w:tc>
          <w:tcPr>
            <w:tcW w:w="894" w:type="pct"/>
            <w:vMerge/>
          </w:tcPr>
          <w:p w14:paraId="69AE8EC1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1666" w:type="pct"/>
            <w:vMerge/>
          </w:tcPr>
          <w:p w14:paraId="68A779B2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</w:p>
        </w:tc>
        <w:tc>
          <w:tcPr>
            <w:tcW w:w="2440" w:type="pct"/>
          </w:tcPr>
          <w:p w14:paraId="7BF49DF7" w14:textId="77777777" w:rsidR="00753BE4" w:rsidRPr="00753BE4" w:rsidRDefault="00753BE4" w:rsidP="00753BE4">
            <w:pPr>
              <w:widowControl w:val="0"/>
              <w:spacing w:before="0" w:after="0"/>
              <w:rPr>
                <w:rFonts w:eastAsia="DengXian" w:cs="Times New Roman"/>
                <w:sz w:val="21"/>
                <w:szCs w:val="21"/>
              </w:rPr>
            </w:pPr>
            <w:r w:rsidRPr="00753BE4">
              <w:rPr>
                <w:rFonts w:eastAsia="DengXian" w:cs="Times New Roman"/>
                <w:sz w:val="21"/>
                <w:szCs w:val="21"/>
              </w:rPr>
              <w:t>R: GCTCAGCCTTCTCAACCTC</w:t>
            </w:r>
          </w:p>
        </w:tc>
      </w:tr>
    </w:tbl>
    <w:p w14:paraId="4FBC0CB1" w14:textId="7B78E72D" w:rsidR="00753BE4" w:rsidRDefault="00753BE4" w:rsidP="00753BE4">
      <w:pPr>
        <w:tabs>
          <w:tab w:val="left" w:pos="876"/>
        </w:tabs>
      </w:pPr>
      <w:r w:rsidRPr="003229C9">
        <w:rPr>
          <w:rFonts w:cs="Times New Roman"/>
          <w:b/>
          <w:bCs/>
          <w:szCs w:val="24"/>
        </w:rPr>
        <w:t>Table S1.</w:t>
      </w:r>
      <w:r w:rsidRPr="003229C9">
        <w:rPr>
          <w:rFonts w:cs="Times New Roman"/>
          <w:szCs w:val="24"/>
        </w:rPr>
        <w:t xml:space="preserve"> </w:t>
      </w:r>
      <w:bookmarkStart w:id="6" w:name="OLE_LINK11"/>
      <w:r w:rsidR="004249DF">
        <w:t xml:space="preserve">Abbreviations of genes and primer sequences in </w:t>
      </w:r>
      <w:bookmarkStart w:id="7" w:name="OLE_LINK149"/>
      <w:r w:rsidR="004249DF">
        <w:rPr>
          <w:i/>
          <w:iCs/>
        </w:rPr>
        <w:t>Crassostrea gigas</w:t>
      </w:r>
      <w:r w:rsidR="004249DF">
        <w:t xml:space="preserve"> and </w:t>
      </w:r>
      <w:r w:rsidR="004249DF">
        <w:rPr>
          <w:i/>
          <w:iCs/>
        </w:rPr>
        <w:t xml:space="preserve">C. </w:t>
      </w:r>
      <w:proofErr w:type="spellStart"/>
      <w:r w:rsidR="004249DF">
        <w:rPr>
          <w:i/>
          <w:iCs/>
        </w:rPr>
        <w:t>angulat</w:t>
      </w:r>
      <w:bookmarkEnd w:id="7"/>
      <w:r w:rsidR="004249DF">
        <w:rPr>
          <w:i/>
          <w:iCs/>
        </w:rPr>
        <w:t>a</w:t>
      </w:r>
      <w:proofErr w:type="spellEnd"/>
      <w:r w:rsidR="004249DF">
        <w:t>.</w:t>
      </w:r>
    </w:p>
    <w:p w14:paraId="684991DF" w14:textId="77777777" w:rsidR="00E17710" w:rsidRDefault="00E17710" w:rsidP="00753BE4">
      <w:pPr>
        <w:tabs>
          <w:tab w:val="left" w:pos="876"/>
        </w:tabs>
        <w:rPr>
          <w:rFonts w:cs="Times New Roman"/>
          <w:szCs w:val="24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2020"/>
        <w:gridCol w:w="876"/>
        <w:gridCol w:w="1319"/>
        <w:gridCol w:w="926"/>
        <w:gridCol w:w="1549"/>
        <w:gridCol w:w="1850"/>
      </w:tblGrid>
      <w:tr w:rsidR="00E17710" w:rsidRPr="00EE48D8" w14:paraId="0D6A91C3" w14:textId="77777777" w:rsidTr="000C3693">
        <w:tc>
          <w:tcPr>
            <w:tcW w:w="1182" w:type="pct"/>
          </w:tcPr>
          <w:p w14:paraId="242B0E01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Group</w:t>
            </w:r>
          </w:p>
        </w:tc>
        <w:tc>
          <w:tcPr>
            <w:tcW w:w="513" w:type="pct"/>
          </w:tcPr>
          <w:p w14:paraId="22C50C04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S</w:t>
            </w:r>
            <w:r w:rsidRPr="00EE48D8">
              <w:rPr>
                <w:rFonts w:eastAsia="DengXian" w:cs="Times New Roman"/>
                <w:sz w:val="21"/>
              </w:rPr>
              <w:t>ample</w:t>
            </w:r>
          </w:p>
        </w:tc>
        <w:tc>
          <w:tcPr>
            <w:tcW w:w="772" w:type="pct"/>
          </w:tcPr>
          <w:p w14:paraId="7C6AAC26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C</w:t>
            </w:r>
            <w:r w:rsidRPr="00EE48D8">
              <w:rPr>
                <w:rFonts w:eastAsia="DengXian" w:cs="Times New Roman"/>
                <w:sz w:val="21"/>
              </w:rPr>
              <w:t>lean Reads</w:t>
            </w:r>
          </w:p>
        </w:tc>
        <w:tc>
          <w:tcPr>
            <w:tcW w:w="542" w:type="pct"/>
          </w:tcPr>
          <w:p w14:paraId="235B1E93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Q</w:t>
            </w:r>
            <w:r w:rsidRPr="00EE48D8">
              <w:rPr>
                <w:rFonts w:eastAsia="DengXian" w:cs="Times New Roman"/>
                <w:sz w:val="21"/>
              </w:rPr>
              <w:t>30(%)</w:t>
            </w:r>
          </w:p>
        </w:tc>
        <w:tc>
          <w:tcPr>
            <w:tcW w:w="907" w:type="pct"/>
          </w:tcPr>
          <w:p w14:paraId="79B0AF1C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G</w:t>
            </w:r>
            <w:r w:rsidRPr="00EE48D8">
              <w:rPr>
                <w:rFonts w:eastAsia="DengXian" w:cs="Times New Roman"/>
                <w:sz w:val="21"/>
              </w:rPr>
              <w:t xml:space="preserve">C content(%) </w:t>
            </w:r>
          </w:p>
        </w:tc>
        <w:tc>
          <w:tcPr>
            <w:tcW w:w="1083" w:type="pct"/>
          </w:tcPr>
          <w:p w14:paraId="0A3AD0D8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Mapped Reads(%)</w:t>
            </w:r>
          </w:p>
        </w:tc>
      </w:tr>
      <w:tr w:rsidR="00E17710" w:rsidRPr="00EE48D8" w14:paraId="2FB5A6C2" w14:textId="77777777" w:rsidTr="000C3693">
        <w:tc>
          <w:tcPr>
            <w:tcW w:w="1182" w:type="pct"/>
            <w:vMerge w:val="restart"/>
          </w:tcPr>
          <w:p w14:paraId="4C66AE85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Crassostrea gigas</w:t>
            </w:r>
          </w:p>
        </w:tc>
        <w:tc>
          <w:tcPr>
            <w:tcW w:w="513" w:type="pct"/>
          </w:tcPr>
          <w:p w14:paraId="1A420580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1</w:t>
            </w:r>
          </w:p>
        </w:tc>
        <w:tc>
          <w:tcPr>
            <w:tcW w:w="772" w:type="pct"/>
          </w:tcPr>
          <w:p w14:paraId="71D9C987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51880130</w:t>
            </w:r>
          </w:p>
        </w:tc>
        <w:tc>
          <w:tcPr>
            <w:tcW w:w="542" w:type="pct"/>
          </w:tcPr>
          <w:p w14:paraId="4B152B91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93.28</w:t>
            </w:r>
          </w:p>
        </w:tc>
        <w:tc>
          <w:tcPr>
            <w:tcW w:w="907" w:type="pct"/>
          </w:tcPr>
          <w:p w14:paraId="06352655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2.38</w:t>
            </w:r>
          </w:p>
        </w:tc>
        <w:tc>
          <w:tcPr>
            <w:tcW w:w="1083" w:type="pct"/>
          </w:tcPr>
          <w:p w14:paraId="400C3763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3.48</w:t>
            </w:r>
          </w:p>
        </w:tc>
      </w:tr>
      <w:tr w:rsidR="00E17710" w:rsidRPr="00EE48D8" w14:paraId="5184B259" w14:textId="77777777" w:rsidTr="000C3693">
        <w:tc>
          <w:tcPr>
            <w:tcW w:w="1182" w:type="pct"/>
            <w:vMerge/>
          </w:tcPr>
          <w:p w14:paraId="66CB397D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1D696886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2</w:t>
            </w:r>
          </w:p>
        </w:tc>
        <w:tc>
          <w:tcPr>
            <w:tcW w:w="772" w:type="pct"/>
          </w:tcPr>
          <w:p w14:paraId="6FDB96AC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40939952</w:t>
            </w:r>
          </w:p>
        </w:tc>
        <w:tc>
          <w:tcPr>
            <w:tcW w:w="542" w:type="pct"/>
          </w:tcPr>
          <w:p w14:paraId="563034F3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93.75</w:t>
            </w:r>
          </w:p>
        </w:tc>
        <w:tc>
          <w:tcPr>
            <w:tcW w:w="907" w:type="pct"/>
          </w:tcPr>
          <w:p w14:paraId="126C40D9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2.25</w:t>
            </w:r>
          </w:p>
        </w:tc>
        <w:tc>
          <w:tcPr>
            <w:tcW w:w="1083" w:type="pct"/>
          </w:tcPr>
          <w:p w14:paraId="5E006DE4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2.81</w:t>
            </w:r>
          </w:p>
        </w:tc>
      </w:tr>
      <w:tr w:rsidR="00E17710" w:rsidRPr="00EE48D8" w14:paraId="1BDF5036" w14:textId="77777777" w:rsidTr="000C3693">
        <w:tc>
          <w:tcPr>
            <w:tcW w:w="1182" w:type="pct"/>
            <w:vMerge/>
          </w:tcPr>
          <w:p w14:paraId="6ABAD719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1CDAC0F6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3</w:t>
            </w:r>
          </w:p>
        </w:tc>
        <w:tc>
          <w:tcPr>
            <w:tcW w:w="772" w:type="pct"/>
          </w:tcPr>
          <w:p w14:paraId="0F295FE8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40757922</w:t>
            </w:r>
          </w:p>
        </w:tc>
        <w:tc>
          <w:tcPr>
            <w:tcW w:w="542" w:type="pct"/>
          </w:tcPr>
          <w:p w14:paraId="41510625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92.80</w:t>
            </w:r>
          </w:p>
        </w:tc>
        <w:tc>
          <w:tcPr>
            <w:tcW w:w="907" w:type="pct"/>
          </w:tcPr>
          <w:p w14:paraId="5C65A27D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2.03</w:t>
            </w:r>
          </w:p>
        </w:tc>
        <w:tc>
          <w:tcPr>
            <w:tcW w:w="1083" w:type="pct"/>
          </w:tcPr>
          <w:p w14:paraId="42178893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1.90</w:t>
            </w:r>
          </w:p>
        </w:tc>
      </w:tr>
      <w:tr w:rsidR="00E17710" w:rsidRPr="00EE48D8" w14:paraId="5FD9739E" w14:textId="77777777" w:rsidTr="000C3693">
        <w:tc>
          <w:tcPr>
            <w:tcW w:w="1182" w:type="pct"/>
            <w:vMerge/>
          </w:tcPr>
          <w:p w14:paraId="6114F52B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7C0E4C62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</w:p>
        </w:tc>
        <w:tc>
          <w:tcPr>
            <w:tcW w:w="772" w:type="pct"/>
          </w:tcPr>
          <w:p w14:paraId="4B953CAB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41830586</w:t>
            </w:r>
          </w:p>
        </w:tc>
        <w:tc>
          <w:tcPr>
            <w:tcW w:w="542" w:type="pct"/>
          </w:tcPr>
          <w:p w14:paraId="374549B5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94.13</w:t>
            </w:r>
          </w:p>
        </w:tc>
        <w:tc>
          <w:tcPr>
            <w:tcW w:w="907" w:type="pct"/>
          </w:tcPr>
          <w:p w14:paraId="78297992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2.79</w:t>
            </w:r>
          </w:p>
        </w:tc>
        <w:tc>
          <w:tcPr>
            <w:tcW w:w="1083" w:type="pct"/>
          </w:tcPr>
          <w:p w14:paraId="6A29C78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1.18</w:t>
            </w:r>
          </w:p>
        </w:tc>
      </w:tr>
      <w:tr w:rsidR="00E17710" w:rsidRPr="00EE48D8" w14:paraId="209C8DF8" w14:textId="77777777" w:rsidTr="000C3693">
        <w:tc>
          <w:tcPr>
            <w:tcW w:w="1182" w:type="pct"/>
            <w:vMerge/>
          </w:tcPr>
          <w:p w14:paraId="343556DB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7D51DCF5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5</w:t>
            </w:r>
          </w:p>
        </w:tc>
        <w:tc>
          <w:tcPr>
            <w:tcW w:w="772" w:type="pct"/>
          </w:tcPr>
          <w:p w14:paraId="48969532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43502566</w:t>
            </w:r>
          </w:p>
        </w:tc>
        <w:tc>
          <w:tcPr>
            <w:tcW w:w="542" w:type="pct"/>
          </w:tcPr>
          <w:p w14:paraId="53E6721C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93.73</w:t>
            </w:r>
          </w:p>
        </w:tc>
        <w:tc>
          <w:tcPr>
            <w:tcW w:w="907" w:type="pct"/>
          </w:tcPr>
          <w:p w14:paraId="4AB478EF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1.95</w:t>
            </w:r>
          </w:p>
        </w:tc>
        <w:tc>
          <w:tcPr>
            <w:tcW w:w="1083" w:type="pct"/>
          </w:tcPr>
          <w:p w14:paraId="08903DB9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2.05</w:t>
            </w:r>
          </w:p>
        </w:tc>
      </w:tr>
      <w:tr w:rsidR="00E17710" w:rsidRPr="00EE48D8" w14:paraId="042AE2B0" w14:textId="77777777" w:rsidTr="000C3693">
        <w:tc>
          <w:tcPr>
            <w:tcW w:w="1182" w:type="pct"/>
            <w:vMerge/>
          </w:tcPr>
          <w:p w14:paraId="30FF1991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4584AB8A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6</w:t>
            </w:r>
          </w:p>
        </w:tc>
        <w:tc>
          <w:tcPr>
            <w:tcW w:w="772" w:type="pct"/>
          </w:tcPr>
          <w:p w14:paraId="0DB59B23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44033982</w:t>
            </w:r>
          </w:p>
        </w:tc>
        <w:tc>
          <w:tcPr>
            <w:tcW w:w="542" w:type="pct"/>
          </w:tcPr>
          <w:p w14:paraId="0B0D4491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93.58</w:t>
            </w:r>
          </w:p>
        </w:tc>
        <w:tc>
          <w:tcPr>
            <w:tcW w:w="907" w:type="pct"/>
          </w:tcPr>
          <w:p w14:paraId="170C20A8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2.41</w:t>
            </w:r>
          </w:p>
        </w:tc>
        <w:tc>
          <w:tcPr>
            <w:tcW w:w="1083" w:type="pct"/>
          </w:tcPr>
          <w:p w14:paraId="474D866D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3.38</w:t>
            </w:r>
          </w:p>
        </w:tc>
      </w:tr>
      <w:tr w:rsidR="00E17710" w:rsidRPr="00EE48D8" w14:paraId="20B6E774" w14:textId="77777777" w:rsidTr="000C3693">
        <w:tc>
          <w:tcPr>
            <w:tcW w:w="1182" w:type="pct"/>
            <w:vMerge/>
          </w:tcPr>
          <w:p w14:paraId="7C471A4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4EC90E28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</w:p>
        </w:tc>
        <w:tc>
          <w:tcPr>
            <w:tcW w:w="772" w:type="pct"/>
          </w:tcPr>
          <w:p w14:paraId="1230FD0F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41973848</w:t>
            </w:r>
          </w:p>
        </w:tc>
        <w:tc>
          <w:tcPr>
            <w:tcW w:w="542" w:type="pct"/>
          </w:tcPr>
          <w:p w14:paraId="7C68EAD5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93.24</w:t>
            </w:r>
          </w:p>
        </w:tc>
        <w:tc>
          <w:tcPr>
            <w:tcW w:w="907" w:type="pct"/>
          </w:tcPr>
          <w:p w14:paraId="6005EB08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2.44</w:t>
            </w:r>
          </w:p>
        </w:tc>
        <w:tc>
          <w:tcPr>
            <w:tcW w:w="1083" w:type="pct"/>
          </w:tcPr>
          <w:p w14:paraId="5E168345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2.61</w:t>
            </w:r>
          </w:p>
        </w:tc>
      </w:tr>
      <w:tr w:rsidR="00E17710" w:rsidRPr="00EE48D8" w14:paraId="00B2DC45" w14:textId="77777777" w:rsidTr="000C3693">
        <w:tc>
          <w:tcPr>
            <w:tcW w:w="1182" w:type="pct"/>
            <w:vMerge/>
          </w:tcPr>
          <w:p w14:paraId="23DA0A82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7ED1EDFF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8</w:t>
            </w:r>
          </w:p>
        </w:tc>
        <w:tc>
          <w:tcPr>
            <w:tcW w:w="772" w:type="pct"/>
          </w:tcPr>
          <w:p w14:paraId="56A4487F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41600998</w:t>
            </w:r>
          </w:p>
        </w:tc>
        <w:tc>
          <w:tcPr>
            <w:tcW w:w="542" w:type="pct"/>
          </w:tcPr>
          <w:p w14:paraId="777E0986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93.67</w:t>
            </w:r>
          </w:p>
        </w:tc>
        <w:tc>
          <w:tcPr>
            <w:tcW w:w="907" w:type="pct"/>
          </w:tcPr>
          <w:p w14:paraId="39404E45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2.64</w:t>
            </w:r>
          </w:p>
        </w:tc>
        <w:tc>
          <w:tcPr>
            <w:tcW w:w="1083" w:type="pct"/>
          </w:tcPr>
          <w:p w14:paraId="730778D1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3.59</w:t>
            </w:r>
          </w:p>
        </w:tc>
      </w:tr>
      <w:tr w:rsidR="00E17710" w:rsidRPr="00EE48D8" w14:paraId="2653D21B" w14:textId="77777777" w:rsidTr="000C3693">
        <w:tc>
          <w:tcPr>
            <w:tcW w:w="1182" w:type="pct"/>
            <w:vMerge w:val="restart"/>
          </w:tcPr>
          <w:p w14:paraId="68B8FDBC" w14:textId="77777777" w:rsidR="00E17710" w:rsidRPr="00EE48D8" w:rsidRDefault="00E17710" w:rsidP="000C3693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 xml:space="preserve">Crassostrea </w:t>
            </w:r>
            <w:proofErr w:type="spellStart"/>
            <w:r w:rsidRPr="00EE48D8">
              <w:rPr>
                <w:rFonts w:eastAsia="DengXian" w:cs="Times New Roman"/>
                <w:sz w:val="21"/>
              </w:rPr>
              <w:t>angulata</w:t>
            </w:r>
            <w:proofErr w:type="spellEnd"/>
          </w:p>
        </w:tc>
        <w:tc>
          <w:tcPr>
            <w:tcW w:w="513" w:type="pct"/>
          </w:tcPr>
          <w:p w14:paraId="1BEAF7C2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1</w:t>
            </w:r>
          </w:p>
        </w:tc>
        <w:tc>
          <w:tcPr>
            <w:tcW w:w="772" w:type="pct"/>
          </w:tcPr>
          <w:p w14:paraId="202F7FFB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53744468</w:t>
            </w:r>
          </w:p>
        </w:tc>
        <w:tc>
          <w:tcPr>
            <w:tcW w:w="542" w:type="pct"/>
          </w:tcPr>
          <w:p w14:paraId="594D83F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93.79</w:t>
            </w:r>
          </w:p>
        </w:tc>
        <w:tc>
          <w:tcPr>
            <w:tcW w:w="907" w:type="pct"/>
          </w:tcPr>
          <w:p w14:paraId="0DCD8FE0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42.62</w:t>
            </w:r>
          </w:p>
        </w:tc>
        <w:tc>
          <w:tcPr>
            <w:tcW w:w="1083" w:type="pct"/>
          </w:tcPr>
          <w:p w14:paraId="22154DBB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0.98</w:t>
            </w:r>
          </w:p>
        </w:tc>
      </w:tr>
      <w:tr w:rsidR="00E17710" w:rsidRPr="00EE48D8" w14:paraId="5F42F17E" w14:textId="77777777" w:rsidTr="000C3693">
        <w:tc>
          <w:tcPr>
            <w:tcW w:w="1182" w:type="pct"/>
            <w:vMerge/>
          </w:tcPr>
          <w:p w14:paraId="78B0211C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17F31E12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2</w:t>
            </w:r>
          </w:p>
        </w:tc>
        <w:tc>
          <w:tcPr>
            <w:tcW w:w="772" w:type="pct"/>
          </w:tcPr>
          <w:p w14:paraId="64D5456B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46390630</w:t>
            </w:r>
          </w:p>
        </w:tc>
        <w:tc>
          <w:tcPr>
            <w:tcW w:w="542" w:type="pct"/>
          </w:tcPr>
          <w:p w14:paraId="64D51281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93.60</w:t>
            </w:r>
          </w:p>
        </w:tc>
        <w:tc>
          <w:tcPr>
            <w:tcW w:w="907" w:type="pct"/>
          </w:tcPr>
          <w:p w14:paraId="5D33C9A2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42.42</w:t>
            </w:r>
          </w:p>
        </w:tc>
        <w:tc>
          <w:tcPr>
            <w:tcW w:w="1083" w:type="pct"/>
          </w:tcPr>
          <w:p w14:paraId="26CB45D6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0.30</w:t>
            </w:r>
          </w:p>
        </w:tc>
      </w:tr>
      <w:tr w:rsidR="00E17710" w:rsidRPr="00EE48D8" w14:paraId="18D0E803" w14:textId="77777777" w:rsidTr="000C3693">
        <w:tc>
          <w:tcPr>
            <w:tcW w:w="1182" w:type="pct"/>
            <w:vMerge/>
          </w:tcPr>
          <w:p w14:paraId="263744F1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315CA70C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3</w:t>
            </w:r>
          </w:p>
        </w:tc>
        <w:tc>
          <w:tcPr>
            <w:tcW w:w="772" w:type="pct"/>
          </w:tcPr>
          <w:p w14:paraId="4A813480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42003262</w:t>
            </w:r>
          </w:p>
        </w:tc>
        <w:tc>
          <w:tcPr>
            <w:tcW w:w="542" w:type="pct"/>
          </w:tcPr>
          <w:p w14:paraId="59C7F4BB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93.82</w:t>
            </w:r>
          </w:p>
        </w:tc>
        <w:tc>
          <w:tcPr>
            <w:tcW w:w="907" w:type="pct"/>
          </w:tcPr>
          <w:p w14:paraId="670488CA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42.55</w:t>
            </w:r>
          </w:p>
        </w:tc>
        <w:tc>
          <w:tcPr>
            <w:tcW w:w="1083" w:type="pct"/>
          </w:tcPr>
          <w:p w14:paraId="3400ABF0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0.80</w:t>
            </w:r>
          </w:p>
        </w:tc>
      </w:tr>
      <w:tr w:rsidR="00E17710" w:rsidRPr="00EE48D8" w14:paraId="2018C05C" w14:textId="77777777" w:rsidTr="000C3693">
        <w:tc>
          <w:tcPr>
            <w:tcW w:w="1182" w:type="pct"/>
            <w:vMerge/>
          </w:tcPr>
          <w:p w14:paraId="21617C0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33E0EB12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</w:p>
        </w:tc>
        <w:tc>
          <w:tcPr>
            <w:tcW w:w="772" w:type="pct"/>
          </w:tcPr>
          <w:p w14:paraId="56A6DE0A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45825614</w:t>
            </w:r>
          </w:p>
        </w:tc>
        <w:tc>
          <w:tcPr>
            <w:tcW w:w="542" w:type="pct"/>
          </w:tcPr>
          <w:p w14:paraId="5AA110E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92.83</w:t>
            </w:r>
          </w:p>
        </w:tc>
        <w:tc>
          <w:tcPr>
            <w:tcW w:w="907" w:type="pct"/>
          </w:tcPr>
          <w:p w14:paraId="7013587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42.93</w:t>
            </w:r>
          </w:p>
        </w:tc>
        <w:tc>
          <w:tcPr>
            <w:tcW w:w="1083" w:type="pct"/>
          </w:tcPr>
          <w:p w14:paraId="3136D867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  <w:r w:rsidRPr="00EE48D8">
              <w:rPr>
                <w:rFonts w:eastAsia="DengXian" w:cs="Times New Roman"/>
                <w:sz w:val="21"/>
              </w:rPr>
              <w:t>1.03</w:t>
            </w:r>
          </w:p>
        </w:tc>
      </w:tr>
      <w:tr w:rsidR="00E17710" w:rsidRPr="00EE48D8" w14:paraId="548301FB" w14:textId="77777777" w:rsidTr="000C3693">
        <w:tc>
          <w:tcPr>
            <w:tcW w:w="1182" w:type="pct"/>
            <w:vMerge/>
          </w:tcPr>
          <w:p w14:paraId="70985433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1EE30D02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5</w:t>
            </w:r>
          </w:p>
        </w:tc>
        <w:tc>
          <w:tcPr>
            <w:tcW w:w="772" w:type="pct"/>
          </w:tcPr>
          <w:p w14:paraId="0776CF89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42723230</w:t>
            </w:r>
          </w:p>
        </w:tc>
        <w:tc>
          <w:tcPr>
            <w:tcW w:w="542" w:type="pct"/>
          </w:tcPr>
          <w:p w14:paraId="74046B05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93.40</w:t>
            </w:r>
          </w:p>
        </w:tc>
        <w:tc>
          <w:tcPr>
            <w:tcW w:w="907" w:type="pct"/>
          </w:tcPr>
          <w:p w14:paraId="688A9E1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42.14</w:t>
            </w:r>
          </w:p>
        </w:tc>
        <w:tc>
          <w:tcPr>
            <w:tcW w:w="1083" w:type="pct"/>
          </w:tcPr>
          <w:p w14:paraId="28E0D61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6</w:t>
            </w:r>
            <w:r w:rsidRPr="00EE48D8">
              <w:rPr>
                <w:rFonts w:eastAsia="DengXian" w:cs="Times New Roman"/>
                <w:sz w:val="21"/>
              </w:rPr>
              <w:t>7.12</w:t>
            </w:r>
          </w:p>
        </w:tc>
      </w:tr>
      <w:tr w:rsidR="00E17710" w:rsidRPr="00EE48D8" w14:paraId="04CC1625" w14:textId="77777777" w:rsidTr="000C3693">
        <w:tc>
          <w:tcPr>
            <w:tcW w:w="1182" w:type="pct"/>
            <w:vMerge/>
          </w:tcPr>
          <w:p w14:paraId="40EFE628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4E5D5C8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6</w:t>
            </w:r>
          </w:p>
        </w:tc>
        <w:tc>
          <w:tcPr>
            <w:tcW w:w="772" w:type="pct"/>
          </w:tcPr>
          <w:p w14:paraId="6EB48D1F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41578148</w:t>
            </w:r>
          </w:p>
        </w:tc>
        <w:tc>
          <w:tcPr>
            <w:tcW w:w="542" w:type="pct"/>
          </w:tcPr>
          <w:p w14:paraId="1F96E0CA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93.48</w:t>
            </w:r>
          </w:p>
        </w:tc>
        <w:tc>
          <w:tcPr>
            <w:tcW w:w="907" w:type="pct"/>
          </w:tcPr>
          <w:p w14:paraId="7A3A690A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1.83</w:t>
            </w:r>
          </w:p>
        </w:tc>
        <w:tc>
          <w:tcPr>
            <w:tcW w:w="1083" w:type="pct"/>
          </w:tcPr>
          <w:p w14:paraId="2DDCA5A9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6</w:t>
            </w:r>
            <w:r w:rsidRPr="00EE48D8">
              <w:rPr>
                <w:rFonts w:eastAsia="DengXian" w:cs="Times New Roman"/>
                <w:sz w:val="21"/>
              </w:rPr>
              <w:t>8.75</w:t>
            </w:r>
          </w:p>
        </w:tc>
      </w:tr>
      <w:tr w:rsidR="00E17710" w:rsidRPr="00EE48D8" w14:paraId="337B820E" w14:textId="77777777" w:rsidTr="000C3693">
        <w:tc>
          <w:tcPr>
            <w:tcW w:w="1182" w:type="pct"/>
            <w:vMerge/>
          </w:tcPr>
          <w:p w14:paraId="247A4370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0179E9CC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7</w:t>
            </w:r>
          </w:p>
        </w:tc>
        <w:tc>
          <w:tcPr>
            <w:tcW w:w="772" w:type="pct"/>
          </w:tcPr>
          <w:p w14:paraId="3D0ADCE0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51798384</w:t>
            </w:r>
          </w:p>
        </w:tc>
        <w:tc>
          <w:tcPr>
            <w:tcW w:w="542" w:type="pct"/>
          </w:tcPr>
          <w:p w14:paraId="64C845D4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93.34</w:t>
            </w:r>
          </w:p>
        </w:tc>
        <w:tc>
          <w:tcPr>
            <w:tcW w:w="907" w:type="pct"/>
          </w:tcPr>
          <w:p w14:paraId="722BD41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2.21</w:t>
            </w:r>
          </w:p>
        </w:tc>
        <w:tc>
          <w:tcPr>
            <w:tcW w:w="1083" w:type="pct"/>
          </w:tcPr>
          <w:p w14:paraId="167577A4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6</w:t>
            </w:r>
            <w:r w:rsidRPr="00EE48D8">
              <w:rPr>
                <w:rFonts w:eastAsia="DengXian" w:cs="Times New Roman"/>
                <w:sz w:val="21"/>
              </w:rPr>
              <w:t>9.98</w:t>
            </w:r>
          </w:p>
        </w:tc>
      </w:tr>
      <w:tr w:rsidR="00E17710" w:rsidRPr="00EE48D8" w14:paraId="7539EA4B" w14:textId="77777777" w:rsidTr="000C3693">
        <w:tc>
          <w:tcPr>
            <w:tcW w:w="1182" w:type="pct"/>
            <w:vMerge/>
          </w:tcPr>
          <w:p w14:paraId="243924C3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</w:p>
        </w:tc>
        <w:tc>
          <w:tcPr>
            <w:tcW w:w="513" w:type="pct"/>
          </w:tcPr>
          <w:p w14:paraId="3F43FFDE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8</w:t>
            </w:r>
          </w:p>
        </w:tc>
        <w:tc>
          <w:tcPr>
            <w:tcW w:w="772" w:type="pct"/>
          </w:tcPr>
          <w:p w14:paraId="2EBBB5E0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51127002</w:t>
            </w:r>
          </w:p>
        </w:tc>
        <w:tc>
          <w:tcPr>
            <w:tcW w:w="542" w:type="pct"/>
          </w:tcPr>
          <w:p w14:paraId="723D1E20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/>
                <w:sz w:val="21"/>
              </w:rPr>
              <w:t>93.14</w:t>
            </w:r>
          </w:p>
        </w:tc>
        <w:tc>
          <w:tcPr>
            <w:tcW w:w="907" w:type="pct"/>
          </w:tcPr>
          <w:p w14:paraId="2DB9A3F8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4</w:t>
            </w:r>
            <w:r w:rsidRPr="00EE48D8">
              <w:rPr>
                <w:rFonts w:eastAsia="DengXian" w:cs="Times New Roman"/>
                <w:sz w:val="21"/>
              </w:rPr>
              <w:t>2.16</w:t>
            </w:r>
          </w:p>
        </w:tc>
        <w:tc>
          <w:tcPr>
            <w:tcW w:w="1083" w:type="pct"/>
          </w:tcPr>
          <w:p w14:paraId="45D41BC3" w14:textId="77777777" w:rsidR="00E17710" w:rsidRPr="00EE48D8" w:rsidRDefault="00E17710" w:rsidP="000C3693">
            <w:pPr>
              <w:widowControl w:val="0"/>
              <w:spacing w:before="0" w:after="0"/>
              <w:jc w:val="both"/>
              <w:rPr>
                <w:rFonts w:eastAsia="DengXian" w:cs="Times New Roman"/>
                <w:sz w:val="21"/>
              </w:rPr>
            </w:pPr>
            <w:r w:rsidRPr="00EE48D8">
              <w:rPr>
                <w:rFonts w:eastAsia="DengXian" w:cs="Times New Roman" w:hint="eastAsia"/>
                <w:sz w:val="21"/>
              </w:rPr>
              <w:t>6</w:t>
            </w:r>
            <w:r w:rsidRPr="00EE48D8">
              <w:rPr>
                <w:rFonts w:eastAsia="DengXian" w:cs="Times New Roman"/>
                <w:sz w:val="21"/>
              </w:rPr>
              <w:t>9.69</w:t>
            </w:r>
          </w:p>
        </w:tc>
      </w:tr>
    </w:tbl>
    <w:p w14:paraId="49DE3303" w14:textId="0F114703" w:rsidR="00E17710" w:rsidRDefault="00E17710" w:rsidP="00E17710">
      <w:pPr>
        <w:tabs>
          <w:tab w:val="left" w:pos="876"/>
        </w:tabs>
        <w:rPr>
          <w:rFonts w:cs="Times New Roman"/>
          <w:szCs w:val="24"/>
        </w:rPr>
      </w:pPr>
      <w:bookmarkStart w:id="8" w:name="_Hlk76229228"/>
      <w:r w:rsidRPr="003229C9">
        <w:rPr>
          <w:rFonts w:cs="Times New Roman"/>
          <w:b/>
          <w:bCs/>
          <w:szCs w:val="24"/>
        </w:rPr>
        <w:t>Table S</w:t>
      </w:r>
      <w:r>
        <w:rPr>
          <w:rFonts w:cs="Times New Roman"/>
          <w:b/>
          <w:bCs/>
          <w:szCs w:val="24"/>
        </w:rPr>
        <w:t>2</w:t>
      </w:r>
      <w:r w:rsidRPr="003229C9">
        <w:rPr>
          <w:rFonts w:cs="Times New Roman"/>
          <w:b/>
          <w:bCs/>
          <w:szCs w:val="24"/>
        </w:rPr>
        <w:t>.</w:t>
      </w:r>
      <w:r w:rsidRPr="003229C9">
        <w:rPr>
          <w:rFonts w:cs="Times New Roman"/>
          <w:szCs w:val="24"/>
        </w:rPr>
        <w:t xml:space="preserve"> </w:t>
      </w:r>
      <w:bookmarkStart w:id="9" w:name="_Hlk77426788"/>
      <w:r w:rsidRPr="003229C9">
        <w:rPr>
          <w:rFonts w:cs="Times New Roman"/>
          <w:szCs w:val="24"/>
        </w:rPr>
        <w:t>Statistics of the transcriptome sequencing data</w:t>
      </w:r>
      <w:bookmarkEnd w:id="8"/>
      <w:bookmarkEnd w:id="9"/>
    </w:p>
    <w:p w14:paraId="24DDEF52" w14:textId="31FFA7ED" w:rsidR="00E17710" w:rsidRDefault="00E17710" w:rsidP="00E17710">
      <w:pPr>
        <w:tabs>
          <w:tab w:val="left" w:pos="876"/>
        </w:tabs>
        <w:rPr>
          <w:rFonts w:cs="Times New Roman"/>
          <w:szCs w:val="24"/>
        </w:rPr>
      </w:pPr>
    </w:p>
    <w:p w14:paraId="0DADAA10" w14:textId="1C31F33B" w:rsidR="00E7574B" w:rsidRDefault="00E7574B" w:rsidP="00E17710">
      <w:pPr>
        <w:tabs>
          <w:tab w:val="left" w:pos="876"/>
        </w:tabs>
        <w:rPr>
          <w:rFonts w:cs="Times New Roman"/>
          <w:szCs w:val="24"/>
        </w:rPr>
      </w:pPr>
    </w:p>
    <w:p w14:paraId="434CE3AB" w14:textId="77777777" w:rsidR="00645A5C" w:rsidRPr="00E7574B" w:rsidRDefault="00645A5C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76AADD1D" w14:textId="68A60225" w:rsidR="00E7574B" w:rsidRPr="00E7574B" w:rsidRDefault="00E7574B" w:rsidP="00E17710">
      <w:pPr>
        <w:tabs>
          <w:tab w:val="left" w:pos="876"/>
        </w:tabs>
        <w:rPr>
          <w:rFonts w:cs="Times New Roman"/>
          <w:szCs w:val="24"/>
          <w:lang w:eastAsia="zh-CN"/>
        </w:rPr>
      </w:pPr>
      <w:r w:rsidRPr="00E7574B">
        <w:rPr>
          <w:rFonts w:cs="Times New Roman"/>
          <w:szCs w:val="24"/>
          <w:lang w:eastAsia="zh-CN"/>
        </w:rPr>
        <w:tab/>
      </w:r>
      <w:r w:rsidRPr="00E7574B">
        <w:rPr>
          <w:rFonts w:cs="Times New Roman"/>
          <w:szCs w:val="24"/>
          <w:lang w:eastAsia="zh-CN"/>
        </w:rPr>
        <w:tab/>
      </w:r>
      <w:r w:rsidRPr="00E7574B">
        <w:rPr>
          <w:rFonts w:cs="Times New Roman"/>
          <w:szCs w:val="24"/>
          <w:lang w:eastAsia="zh-CN"/>
        </w:rPr>
        <w:tab/>
      </w:r>
      <w:r w:rsidRPr="00E7574B">
        <w:rPr>
          <w:rFonts w:cs="Times New Roman"/>
          <w:szCs w:val="24"/>
          <w:lang w:eastAsia="zh-CN"/>
        </w:rPr>
        <w:tab/>
      </w:r>
    </w:p>
    <w:p w14:paraId="3594DB7A" w14:textId="2AB4AEFD" w:rsidR="00E7574B" w:rsidRDefault="00E7574B" w:rsidP="00E17710">
      <w:pPr>
        <w:tabs>
          <w:tab w:val="left" w:pos="876"/>
        </w:tabs>
        <w:rPr>
          <w:rFonts w:cs="Times New Roman"/>
          <w:szCs w:val="24"/>
        </w:rPr>
      </w:pPr>
    </w:p>
    <w:p w14:paraId="70A9E750" w14:textId="43AD2965" w:rsidR="00E7574B" w:rsidRDefault="00E7574B" w:rsidP="00E17710">
      <w:pPr>
        <w:tabs>
          <w:tab w:val="left" w:pos="876"/>
        </w:tabs>
        <w:rPr>
          <w:rFonts w:cs="Times New Roman"/>
          <w:szCs w:val="24"/>
        </w:rPr>
      </w:pPr>
    </w:p>
    <w:p w14:paraId="6519ED5E" w14:textId="77777777" w:rsidR="0037748F" w:rsidRDefault="0037748F" w:rsidP="00E17710">
      <w:pPr>
        <w:tabs>
          <w:tab w:val="left" w:pos="876"/>
        </w:tabs>
        <w:rPr>
          <w:rFonts w:cs="Times New Roman"/>
          <w:szCs w:val="24"/>
        </w:rPr>
      </w:pPr>
    </w:p>
    <w:p w14:paraId="38067FAD" w14:textId="77777777" w:rsidR="00E7574B" w:rsidRDefault="00E7574B" w:rsidP="00E17710">
      <w:pPr>
        <w:tabs>
          <w:tab w:val="left" w:pos="876"/>
        </w:tabs>
        <w:rPr>
          <w:rFonts w:cs="Times New Roman"/>
          <w:szCs w:val="24"/>
        </w:rPr>
      </w:pPr>
    </w:p>
    <w:tbl>
      <w:tblPr>
        <w:tblStyle w:val="3"/>
        <w:tblpPr w:leftFromText="180" w:rightFromText="180" w:vertAnchor="text" w:horzAnchor="margin" w:tblpY="220"/>
        <w:tblW w:w="5000" w:type="pct"/>
        <w:tblLook w:val="04A0" w:firstRow="1" w:lastRow="0" w:firstColumn="1" w:lastColumn="0" w:noHBand="0" w:noVBand="1"/>
      </w:tblPr>
      <w:tblGrid>
        <w:gridCol w:w="1062"/>
        <w:gridCol w:w="812"/>
        <w:gridCol w:w="2795"/>
        <w:gridCol w:w="819"/>
        <w:gridCol w:w="812"/>
        <w:gridCol w:w="812"/>
        <w:gridCol w:w="1428"/>
      </w:tblGrid>
      <w:tr w:rsidR="00E17710" w:rsidRPr="008C40DA" w14:paraId="40333635" w14:textId="77777777" w:rsidTr="00E7574B">
        <w:trPr>
          <w:trHeight w:val="285"/>
        </w:trPr>
        <w:tc>
          <w:tcPr>
            <w:tcW w:w="631" w:type="pct"/>
            <w:noWrap/>
            <w:hideMark/>
          </w:tcPr>
          <w:p w14:paraId="4DE5EC97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lastRenderedPageBreak/>
              <w:t>Abbreviation</w:t>
            </w:r>
          </w:p>
        </w:tc>
        <w:tc>
          <w:tcPr>
            <w:tcW w:w="485" w:type="pct"/>
            <w:noWrap/>
            <w:hideMark/>
          </w:tcPr>
          <w:p w14:paraId="08B23221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proofErr w:type="spellStart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Gene_ID</w:t>
            </w:r>
            <w:proofErr w:type="spellEnd"/>
          </w:p>
        </w:tc>
        <w:tc>
          <w:tcPr>
            <w:tcW w:w="1580" w:type="pct"/>
            <w:noWrap/>
            <w:hideMark/>
          </w:tcPr>
          <w:p w14:paraId="3739C43A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Gene name</w:t>
            </w:r>
          </w:p>
        </w:tc>
        <w:tc>
          <w:tcPr>
            <w:tcW w:w="489" w:type="pct"/>
            <w:noWrap/>
            <w:hideMark/>
          </w:tcPr>
          <w:p w14:paraId="3E29AD4D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proofErr w:type="spellStart"/>
            <w:r w:rsidRPr="008C40DA">
              <w:rPr>
                <w:rFonts w:eastAsia="DengXian" w:cs="Times New Roman"/>
                <w:sz w:val="15"/>
                <w:szCs w:val="15"/>
              </w:rPr>
              <w:t>Gi_fpkm</w:t>
            </w:r>
            <w:proofErr w:type="spellEnd"/>
          </w:p>
        </w:tc>
        <w:tc>
          <w:tcPr>
            <w:tcW w:w="485" w:type="pct"/>
            <w:noWrap/>
            <w:hideMark/>
          </w:tcPr>
          <w:p w14:paraId="5FEA40B5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proofErr w:type="spellStart"/>
            <w:r w:rsidRPr="008C40DA">
              <w:rPr>
                <w:rFonts w:eastAsia="DengXian" w:cs="Times New Roman"/>
                <w:sz w:val="15"/>
                <w:szCs w:val="15"/>
              </w:rPr>
              <w:t>An_fpkm</w:t>
            </w:r>
            <w:proofErr w:type="spellEnd"/>
          </w:p>
        </w:tc>
        <w:tc>
          <w:tcPr>
            <w:tcW w:w="485" w:type="pct"/>
            <w:noWrap/>
            <w:hideMark/>
          </w:tcPr>
          <w:p w14:paraId="38C14283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log2(FC)</w:t>
            </w:r>
          </w:p>
        </w:tc>
        <w:tc>
          <w:tcPr>
            <w:tcW w:w="847" w:type="pct"/>
            <w:noWrap/>
            <w:hideMark/>
          </w:tcPr>
          <w:p w14:paraId="69215E80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FDR</w:t>
            </w:r>
          </w:p>
        </w:tc>
      </w:tr>
      <w:tr w:rsidR="00E17710" w:rsidRPr="008C40DA" w14:paraId="0EF3FBCE" w14:textId="77777777" w:rsidTr="00E7574B">
        <w:trPr>
          <w:trHeight w:val="285"/>
        </w:trPr>
        <w:tc>
          <w:tcPr>
            <w:tcW w:w="631" w:type="pct"/>
            <w:noWrap/>
            <w:hideMark/>
          </w:tcPr>
          <w:p w14:paraId="07B363B4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bookmarkStart w:id="10" w:name="_Hlk525541547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HK</w:t>
            </w:r>
          </w:p>
        </w:tc>
        <w:tc>
          <w:tcPr>
            <w:tcW w:w="485" w:type="pct"/>
            <w:noWrap/>
            <w:hideMark/>
          </w:tcPr>
          <w:p w14:paraId="080498B5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Cg24577</w:t>
            </w:r>
          </w:p>
        </w:tc>
        <w:tc>
          <w:tcPr>
            <w:tcW w:w="1580" w:type="pct"/>
            <w:noWrap/>
            <w:hideMark/>
          </w:tcPr>
          <w:p w14:paraId="33630097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bookmarkStart w:id="11" w:name="_Hlk77528683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Hexokinases</w:t>
            </w:r>
            <w:bookmarkEnd w:id="11"/>
          </w:p>
        </w:tc>
        <w:tc>
          <w:tcPr>
            <w:tcW w:w="489" w:type="pct"/>
            <w:noWrap/>
          </w:tcPr>
          <w:p w14:paraId="781A7A77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8.8498</w:t>
            </w:r>
          </w:p>
        </w:tc>
        <w:tc>
          <w:tcPr>
            <w:tcW w:w="485" w:type="pct"/>
            <w:noWrap/>
          </w:tcPr>
          <w:p w14:paraId="2AD930BA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26.5162</w:t>
            </w:r>
          </w:p>
        </w:tc>
        <w:tc>
          <w:tcPr>
            <w:tcW w:w="485" w:type="pct"/>
            <w:noWrap/>
          </w:tcPr>
          <w:p w14:paraId="692F0F08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-1.4813</w:t>
            </w:r>
          </w:p>
        </w:tc>
        <w:tc>
          <w:tcPr>
            <w:tcW w:w="847" w:type="pct"/>
            <w:noWrap/>
          </w:tcPr>
          <w:p w14:paraId="4D60A057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1.32E-08</w:t>
            </w:r>
          </w:p>
        </w:tc>
      </w:tr>
      <w:tr w:rsidR="00E17710" w:rsidRPr="008C40DA" w14:paraId="04078FE5" w14:textId="77777777" w:rsidTr="00E7574B">
        <w:trPr>
          <w:trHeight w:val="285"/>
        </w:trPr>
        <w:tc>
          <w:tcPr>
            <w:tcW w:w="631" w:type="pct"/>
            <w:noWrap/>
          </w:tcPr>
          <w:p w14:paraId="410FCB47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GPI</w:t>
            </w:r>
          </w:p>
        </w:tc>
        <w:tc>
          <w:tcPr>
            <w:tcW w:w="485" w:type="pct"/>
            <w:noWrap/>
          </w:tcPr>
          <w:p w14:paraId="15F63A89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Cg06526</w:t>
            </w:r>
          </w:p>
        </w:tc>
        <w:tc>
          <w:tcPr>
            <w:tcW w:w="1580" w:type="pct"/>
            <w:noWrap/>
          </w:tcPr>
          <w:p w14:paraId="22306826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bookmarkStart w:id="12" w:name="_Hlk77528743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Glucose-6-Phosphate Isomerase</w:t>
            </w:r>
            <w:bookmarkEnd w:id="12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489" w:type="pct"/>
            <w:noWrap/>
          </w:tcPr>
          <w:p w14:paraId="36182D22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0.8160</w:t>
            </w:r>
          </w:p>
        </w:tc>
        <w:tc>
          <w:tcPr>
            <w:tcW w:w="485" w:type="pct"/>
            <w:noWrap/>
          </w:tcPr>
          <w:p w14:paraId="58883516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3.1084</w:t>
            </w:r>
          </w:p>
        </w:tc>
        <w:tc>
          <w:tcPr>
            <w:tcW w:w="485" w:type="pct"/>
            <w:noWrap/>
          </w:tcPr>
          <w:p w14:paraId="7C696E9F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-1.7842</w:t>
            </w:r>
          </w:p>
        </w:tc>
        <w:tc>
          <w:tcPr>
            <w:tcW w:w="847" w:type="pct"/>
            <w:noWrap/>
          </w:tcPr>
          <w:p w14:paraId="73C5BD99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8.60E-13</w:t>
            </w:r>
          </w:p>
        </w:tc>
      </w:tr>
      <w:tr w:rsidR="00E17710" w:rsidRPr="008C40DA" w14:paraId="2A98485C" w14:textId="77777777" w:rsidTr="00E7574B">
        <w:trPr>
          <w:trHeight w:val="285"/>
        </w:trPr>
        <w:tc>
          <w:tcPr>
            <w:tcW w:w="631" w:type="pct"/>
            <w:noWrap/>
          </w:tcPr>
          <w:p w14:paraId="3127FAAA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EHHADH</w:t>
            </w:r>
          </w:p>
        </w:tc>
        <w:tc>
          <w:tcPr>
            <w:tcW w:w="485" w:type="pct"/>
            <w:noWrap/>
          </w:tcPr>
          <w:p w14:paraId="65C8279E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Cg29727</w:t>
            </w:r>
          </w:p>
        </w:tc>
        <w:tc>
          <w:tcPr>
            <w:tcW w:w="1580" w:type="pct"/>
            <w:noWrap/>
          </w:tcPr>
          <w:p w14:paraId="4AA4CCC3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bookmarkStart w:id="13" w:name="_Hlk77528767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Peroxisomal Bifunctional Enzyme</w:t>
            </w:r>
            <w:bookmarkEnd w:id="13"/>
          </w:p>
        </w:tc>
        <w:tc>
          <w:tcPr>
            <w:tcW w:w="489" w:type="pct"/>
            <w:noWrap/>
          </w:tcPr>
          <w:p w14:paraId="2F50320D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1.4879</w:t>
            </w:r>
          </w:p>
        </w:tc>
        <w:tc>
          <w:tcPr>
            <w:tcW w:w="485" w:type="pct"/>
            <w:noWrap/>
          </w:tcPr>
          <w:p w14:paraId="329CF510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4.5770</w:t>
            </w:r>
          </w:p>
        </w:tc>
        <w:tc>
          <w:tcPr>
            <w:tcW w:w="485" w:type="pct"/>
            <w:noWrap/>
          </w:tcPr>
          <w:p w14:paraId="4A724692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-1.4835</w:t>
            </w:r>
          </w:p>
        </w:tc>
        <w:tc>
          <w:tcPr>
            <w:tcW w:w="847" w:type="pct"/>
            <w:noWrap/>
          </w:tcPr>
          <w:p w14:paraId="1D0A2E20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2.13E-07</w:t>
            </w:r>
          </w:p>
        </w:tc>
      </w:tr>
      <w:tr w:rsidR="00E17710" w:rsidRPr="008C40DA" w14:paraId="3C82830F" w14:textId="77777777" w:rsidTr="00E7574B">
        <w:trPr>
          <w:trHeight w:val="285"/>
        </w:trPr>
        <w:tc>
          <w:tcPr>
            <w:tcW w:w="631" w:type="pct"/>
            <w:noWrap/>
          </w:tcPr>
          <w:p w14:paraId="2F1CB6E2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bookmarkStart w:id="14" w:name="_Hlk77528792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FASN</w:t>
            </w:r>
          </w:p>
        </w:tc>
        <w:tc>
          <w:tcPr>
            <w:tcW w:w="485" w:type="pct"/>
            <w:noWrap/>
          </w:tcPr>
          <w:p w14:paraId="7BA0BE2F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Cg18495</w:t>
            </w:r>
          </w:p>
        </w:tc>
        <w:tc>
          <w:tcPr>
            <w:tcW w:w="1580" w:type="pct"/>
            <w:noWrap/>
          </w:tcPr>
          <w:p w14:paraId="60AD1938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Fatty Acid Synthase</w:t>
            </w:r>
          </w:p>
        </w:tc>
        <w:tc>
          <w:tcPr>
            <w:tcW w:w="489" w:type="pct"/>
            <w:noWrap/>
          </w:tcPr>
          <w:p w14:paraId="6BAD54D4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8.1931</w:t>
            </w:r>
          </w:p>
        </w:tc>
        <w:tc>
          <w:tcPr>
            <w:tcW w:w="485" w:type="pct"/>
            <w:noWrap/>
          </w:tcPr>
          <w:p w14:paraId="739C40E6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24.9377</w:t>
            </w:r>
          </w:p>
        </w:tc>
        <w:tc>
          <w:tcPr>
            <w:tcW w:w="485" w:type="pct"/>
            <w:noWrap/>
          </w:tcPr>
          <w:p w14:paraId="4C72A95F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-1.1917</w:t>
            </w:r>
          </w:p>
        </w:tc>
        <w:tc>
          <w:tcPr>
            <w:tcW w:w="847" w:type="pct"/>
            <w:noWrap/>
          </w:tcPr>
          <w:p w14:paraId="65D8780D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0.009641899</w:t>
            </w:r>
          </w:p>
        </w:tc>
      </w:tr>
      <w:bookmarkEnd w:id="14"/>
      <w:tr w:rsidR="00E17710" w:rsidRPr="008C40DA" w14:paraId="22A6DAB5" w14:textId="77777777" w:rsidTr="00E7574B">
        <w:trPr>
          <w:trHeight w:val="285"/>
        </w:trPr>
        <w:tc>
          <w:tcPr>
            <w:tcW w:w="631" w:type="pct"/>
            <w:noWrap/>
          </w:tcPr>
          <w:p w14:paraId="75EAA559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BHMT</w:t>
            </w:r>
          </w:p>
        </w:tc>
        <w:tc>
          <w:tcPr>
            <w:tcW w:w="485" w:type="pct"/>
            <w:noWrap/>
          </w:tcPr>
          <w:p w14:paraId="45D62B70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Cg10929</w:t>
            </w:r>
          </w:p>
        </w:tc>
        <w:tc>
          <w:tcPr>
            <w:tcW w:w="1580" w:type="pct"/>
            <w:noWrap/>
          </w:tcPr>
          <w:p w14:paraId="444D34F0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Betaine-homocysteine S-methyltransferase</w:t>
            </w:r>
          </w:p>
        </w:tc>
        <w:tc>
          <w:tcPr>
            <w:tcW w:w="489" w:type="pct"/>
            <w:noWrap/>
          </w:tcPr>
          <w:p w14:paraId="60F4BF71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0.3427</w:t>
            </w:r>
          </w:p>
        </w:tc>
        <w:tc>
          <w:tcPr>
            <w:tcW w:w="485" w:type="pct"/>
            <w:noWrap/>
          </w:tcPr>
          <w:p w14:paraId="28612D3E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2.2249</w:t>
            </w:r>
          </w:p>
        </w:tc>
        <w:tc>
          <w:tcPr>
            <w:tcW w:w="485" w:type="pct"/>
            <w:noWrap/>
          </w:tcPr>
          <w:p w14:paraId="3311592C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-1.3885</w:t>
            </w:r>
          </w:p>
        </w:tc>
        <w:tc>
          <w:tcPr>
            <w:tcW w:w="847" w:type="pct"/>
            <w:noWrap/>
          </w:tcPr>
          <w:p w14:paraId="3B96C8EC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0.007226192</w:t>
            </w:r>
          </w:p>
        </w:tc>
      </w:tr>
      <w:tr w:rsidR="00E17710" w:rsidRPr="008C40DA" w14:paraId="63C6E662" w14:textId="77777777" w:rsidTr="00E7574B">
        <w:trPr>
          <w:trHeight w:val="285"/>
        </w:trPr>
        <w:tc>
          <w:tcPr>
            <w:tcW w:w="631" w:type="pct"/>
            <w:noWrap/>
          </w:tcPr>
          <w:p w14:paraId="7621047A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PIPOX</w:t>
            </w:r>
          </w:p>
        </w:tc>
        <w:tc>
          <w:tcPr>
            <w:tcW w:w="485" w:type="pct"/>
            <w:noWrap/>
          </w:tcPr>
          <w:p w14:paraId="6BB5BB65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Cg26789</w:t>
            </w:r>
          </w:p>
        </w:tc>
        <w:tc>
          <w:tcPr>
            <w:tcW w:w="1580" w:type="pct"/>
            <w:noWrap/>
          </w:tcPr>
          <w:p w14:paraId="35E3144B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Sarcosine oxidase</w:t>
            </w:r>
          </w:p>
        </w:tc>
        <w:tc>
          <w:tcPr>
            <w:tcW w:w="489" w:type="pct"/>
            <w:noWrap/>
          </w:tcPr>
          <w:p w14:paraId="638E4BCC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0.1554</w:t>
            </w:r>
          </w:p>
        </w:tc>
        <w:tc>
          <w:tcPr>
            <w:tcW w:w="485" w:type="pct"/>
            <w:noWrap/>
          </w:tcPr>
          <w:p w14:paraId="64FEC70B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1.4594</w:t>
            </w:r>
          </w:p>
        </w:tc>
        <w:tc>
          <w:tcPr>
            <w:tcW w:w="485" w:type="pct"/>
            <w:noWrap/>
          </w:tcPr>
          <w:p w14:paraId="1D26ED74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-1.8049</w:t>
            </w:r>
          </w:p>
        </w:tc>
        <w:tc>
          <w:tcPr>
            <w:tcW w:w="847" w:type="pct"/>
            <w:noWrap/>
          </w:tcPr>
          <w:p w14:paraId="797049AA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0.000245791</w:t>
            </w:r>
          </w:p>
        </w:tc>
      </w:tr>
      <w:tr w:rsidR="00E17710" w:rsidRPr="008C40DA" w14:paraId="16DFEC60" w14:textId="77777777" w:rsidTr="00E7574B">
        <w:trPr>
          <w:trHeight w:val="285"/>
        </w:trPr>
        <w:tc>
          <w:tcPr>
            <w:tcW w:w="631" w:type="pct"/>
            <w:noWrap/>
          </w:tcPr>
          <w:p w14:paraId="60811F88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CHDH</w:t>
            </w:r>
          </w:p>
        </w:tc>
        <w:tc>
          <w:tcPr>
            <w:tcW w:w="485" w:type="pct"/>
            <w:noWrap/>
          </w:tcPr>
          <w:p w14:paraId="54A38DC1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Cg08575</w:t>
            </w:r>
          </w:p>
        </w:tc>
        <w:tc>
          <w:tcPr>
            <w:tcW w:w="1580" w:type="pct"/>
            <w:noWrap/>
          </w:tcPr>
          <w:p w14:paraId="21820DCA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Choline dehydrogenase</w:t>
            </w:r>
          </w:p>
        </w:tc>
        <w:tc>
          <w:tcPr>
            <w:tcW w:w="489" w:type="pct"/>
            <w:noWrap/>
          </w:tcPr>
          <w:p w14:paraId="1557CEB5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0.9400</w:t>
            </w:r>
          </w:p>
        </w:tc>
        <w:tc>
          <w:tcPr>
            <w:tcW w:w="485" w:type="pct"/>
            <w:noWrap/>
          </w:tcPr>
          <w:p w14:paraId="64A1C4CD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12.2884</w:t>
            </w:r>
          </w:p>
        </w:tc>
        <w:tc>
          <w:tcPr>
            <w:tcW w:w="485" w:type="pct"/>
            <w:noWrap/>
          </w:tcPr>
          <w:p w14:paraId="2D07DE84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-1.5727</w:t>
            </w:r>
          </w:p>
        </w:tc>
        <w:tc>
          <w:tcPr>
            <w:tcW w:w="847" w:type="pct"/>
            <w:noWrap/>
          </w:tcPr>
          <w:p w14:paraId="21F032F7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0.002115109</w:t>
            </w:r>
          </w:p>
        </w:tc>
      </w:tr>
      <w:tr w:rsidR="00E17710" w:rsidRPr="008C40DA" w14:paraId="09A14887" w14:textId="77777777" w:rsidTr="00E7574B">
        <w:trPr>
          <w:trHeight w:val="285"/>
        </w:trPr>
        <w:tc>
          <w:tcPr>
            <w:tcW w:w="631" w:type="pct"/>
            <w:noWrap/>
          </w:tcPr>
          <w:p w14:paraId="277BCCA8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ASPB</w:t>
            </w:r>
          </w:p>
        </w:tc>
        <w:tc>
          <w:tcPr>
            <w:tcW w:w="485" w:type="pct"/>
            <w:noWrap/>
          </w:tcPr>
          <w:p w14:paraId="53672232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Cg21019</w:t>
            </w:r>
          </w:p>
        </w:tc>
        <w:tc>
          <w:tcPr>
            <w:tcW w:w="1580" w:type="pct"/>
            <w:noWrap/>
          </w:tcPr>
          <w:p w14:paraId="3697B7D9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 w:hint="eastAsia"/>
                <w:color w:val="000000"/>
                <w:sz w:val="15"/>
                <w:szCs w:val="15"/>
              </w:rPr>
              <w:t>A</w:t>
            </w: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spartate aminotransferase</w:t>
            </w:r>
          </w:p>
        </w:tc>
        <w:tc>
          <w:tcPr>
            <w:tcW w:w="489" w:type="pct"/>
            <w:noWrap/>
          </w:tcPr>
          <w:p w14:paraId="7574D7F2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1.3917</w:t>
            </w:r>
          </w:p>
        </w:tc>
        <w:tc>
          <w:tcPr>
            <w:tcW w:w="485" w:type="pct"/>
            <w:noWrap/>
          </w:tcPr>
          <w:p w14:paraId="1E8D5022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10.6426</w:t>
            </w:r>
          </w:p>
        </w:tc>
        <w:tc>
          <w:tcPr>
            <w:tcW w:w="485" w:type="pct"/>
            <w:noWrap/>
          </w:tcPr>
          <w:p w14:paraId="2E47ED83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-2.7437</w:t>
            </w:r>
          </w:p>
        </w:tc>
        <w:tc>
          <w:tcPr>
            <w:tcW w:w="847" w:type="pct"/>
            <w:noWrap/>
          </w:tcPr>
          <w:p w14:paraId="186F872B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7.41E-34</w:t>
            </w:r>
          </w:p>
        </w:tc>
      </w:tr>
      <w:tr w:rsidR="00E17710" w:rsidRPr="008C40DA" w14:paraId="46490E71" w14:textId="77777777" w:rsidTr="00E7574B">
        <w:trPr>
          <w:trHeight w:val="285"/>
        </w:trPr>
        <w:tc>
          <w:tcPr>
            <w:tcW w:w="631" w:type="pct"/>
            <w:noWrap/>
          </w:tcPr>
          <w:p w14:paraId="0B681699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DDO</w:t>
            </w:r>
          </w:p>
        </w:tc>
        <w:tc>
          <w:tcPr>
            <w:tcW w:w="485" w:type="pct"/>
            <w:noWrap/>
          </w:tcPr>
          <w:p w14:paraId="33379DDC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Cg06694</w:t>
            </w:r>
          </w:p>
        </w:tc>
        <w:tc>
          <w:tcPr>
            <w:tcW w:w="1580" w:type="pct"/>
            <w:noWrap/>
          </w:tcPr>
          <w:p w14:paraId="77AFD630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D-aspartate oxidase</w:t>
            </w:r>
          </w:p>
        </w:tc>
        <w:tc>
          <w:tcPr>
            <w:tcW w:w="489" w:type="pct"/>
            <w:noWrap/>
          </w:tcPr>
          <w:p w14:paraId="2FB8E467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0.4533</w:t>
            </w:r>
          </w:p>
        </w:tc>
        <w:tc>
          <w:tcPr>
            <w:tcW w:w="485" w:type="pct"/>
            <w:noWrap/>
          </w:tcPr>
          <w:p w14:paraId="631F0BB9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1.2465</w:t>
            </w:r>
          </w:p>
        </w:tc>
        <w:tc>
          <w:tcPr>
            <w:tcW w:w="485" w:type="pct"/>
            <w:noWrap/>
          </w:tcPr>
          <w:p w14:paraId="39119CE9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-1.2786</w:t>
            </w:r>
          </w:p>
        </w:tc>
        <w:tc>
          <w:tcPr>
            <w:tcW w:w="847" w:type="pct"/>
            <w:noWrap/>
          </w:tcPr>
          <w:p w14:paraId="73BD7547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0.000142482</w:t>
            </w:r>
          </w:p>
        </w:tc>
      </w:tr>
      <w:tr w:rsidR="00E17710" w:rsidRPr="008C40DA" w14:paraId="1F3BB6AE" w14:textId="77777777" w:rsidTr="00E7574B">
        <w:trPr>
          <w:trHeight w:val="285"/>
        </w:trPr>
        <w:tc>
          <w:tcPr>
            <w:tcW w:w="631" w:type="pct"/>
            <w:noWrap/>
          </w:tcPr>
          <w:p w14:paraId="7BBBE362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CTH</w:t>
            </w:r>
          </w:p>
        </w:tc>
        <w:tc>
          <w:tcPr>
            <w:tcW w:w="485" w:type="pct"/>
            <w:noWrap/>
          </w:tcPr>
          <w:p w14:paraId="720F1ABD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Cg19223</w:t>
            </w:r>
          </w:p>
        </w:tc>
        <w:tc>
          <w:tcPr>
            <w:tcW w:w="1580" w:type="pct"/>
            <w:noWrap/>
          </w:tcPr>
          <w:p w14:paraId="4881B37B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 w:hint="eastAsia"/>
                <w:color w:val="000000"/>
                <w:sz w:val="15"/>
                <w:szCs w:val="15"/>
              </w:rPr>
              <w:t>C</w:t>
            </w: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ystathionine gamma-lyase</w:t>
            </w:r>
          </w:p>
        </w:tc>
        <w:tc>
          <w:tcPr>
            <w:tcW w:w="489" w:type="pct"/>
            <w:noWrap/>
          </w:tcPr>
          <w:p w14:paraId="32CF4209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44.2832</w:t>
            </w:r>
          </w:p>
        </w:tc>
        <w:tc>
          <w:tcPr>
            <w:tcW w:w="485" w:type="pct"/>
            <w:noWrap/>
          </w:tcPr>
          <w:p w14:paraId="542530A1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21.2743</w:t>
            </w:r>
          </w:p>
        </w:tc>
        <w:tc>
          <w:tcPr>
            <w:tcW w:w="485" w:type="pct"/>
            <w:noWrap/>
          </w:tcPr>
          <w:p w14:paraId="31C776C4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1.0051</w:t>
            </w:r>
          </w:p>
        </w:tc>
        <w:tc>
          <w:tcPr>
            <w:tcW w:w="847" w:type="pct"/>
            <w:noWrap/>
          </w:tcPr>
          <w:p w14:paraId="4C2414B8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1.07E-13</w:t>
            </w:r>
          </w:p>
        </w:tc>
      </w:tr>
      <w:tr w:rsidR="00E17710" w:rsidRPr="008C40DA" w14:paraId="2DD3AA97" w14:textId="77777777" w:rsidTr="00E7574B">
        <w:trPr>
          <w:trHeight w:val="285"/>
        </w:trPr>
        <w:tc>
          <w:tcPr>
            <w:tcW w:w="631" w:type="pct"/>
            <w:noWrap/>
          </w:tcPr>
          <w:p w14:paraId="50DBF0E6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PAH</w:t>
            </w:r>
          </w:p>
        </w:tc>
        <w:tc>
          <w:tcPr>
            <w:tcW w:w="485" w:type="pct"/>
            <w:noWrap/>
          </w:tcPr>
          <w:p w14:paraId="20B59088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Cg07773</w:t>
            </w:r>
          </w:p>
        </w:tc>
        <w:tc>
          <w:tcPr>
            <w:tcW w:w="1580" w:type="pct"/>
            <w:noWrap/>
          </w:tcPr>
          <w:p w14:paraId="7076773D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bookmarkStart w:id="15" w:name="_Hlk72052228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Phenylalanine-4-hydroxylase</w:t>
            </w:r>
            <w:bookmarkEnd w:id="15"/>
          </w:p>
        </w:tc>
        <w:tc>
          <w:tcPr>
            <w:tcW w:w="489" w:type="pct"/>
            <w:noWrap/>
          </w:tcPr>
          <w:p w14:paraId="0BC94418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1.4016</w:t>
            </w:r>
          </w:p>
        </w:tc>
        <w:tc>
          <w:tcPr>
            <w:tcW w:w="485" w:type="pct"/>
            <w:noWrap/>
          </w:tcPr>
          <w:p w14:paraId="4345F39B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4.5678</w:t>
            </w:r>
          </w:p>
        </w:tc>
        <w:tc>
          <w:tcPr>
            <w:tcW w:w="485" w:type="pct"/>
            <w:noWrap/>
          </w:tcPr>
          <w:p w14:paraId="6D9F658F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-1.4769</w:t>
            </w:r>
          </w:p>
        </w:tc>
        <w:tc>
          <w:tcPr>
            <w:tcW w:w="847" w:type="pct"/>
            <w:noWrap/>
          </w:tcPr>
          <w:p w14:paraId="17082081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2.25E-05</w:t>
            </w:r>
          </w:p>
        </w:tc>
      </w:tr>
      <w:tr w:rsidR="00E17710" w:rsidRPr="008C40DA" w14:paraId="4052F913" w14:textId="77777777" w:rsidTr="00E7574B">
        <w:trPr>
          <w:trHeight w:val="285"/>
        </w:trPr>
        <w:tc>
          <w:tcPr>
            <w:tcW w:w="631" w:type="pct"/>
            <w:noWrap/>
          </w:tcPr>
          <w:p w14:paraId="2C441F66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GGT</w:t>
            </w:r>
          </w:p>
        </w:tc>
        <w:tc>
          <w:tcPr>
            <w:tcW w:w="485" w:type="pct"/>
            <w:noWrap/>
          </w:tcPr>
          <w:p w14:paraId="4C755CE7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Cg17027</w:t>
            </w:r>
          </w:p>
        </w:tc>
        <w:tc>
          <w:tcPr>
            <w:tcW w:w="1580" w:type="pct"/>
            <w:noWrap/>
          </w:tcPr>
          <w:p w14:paraId="4D79E362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Gamma-glutamyl transpeptidase</w:t>
            </w:r>
          </w:p>
        </w:tc>
        <w:tc>
          <w:tcPr>
            <w:tcW w:w="489" w:type="pct"/>
            <w:noWrap/>
          </w:tcPr>
          <w:p w14:paraId="5814FBCB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1.1361</w:t>
            </w:r>
          </w:p>
        </w:tc>
        <w:tc>
          <w:tcPr>
            <w:tcW w:w="485" w:type="pct"/>
            <w:noWrap/>
          </w:tcPr>
          <w:p w14:paraId="380C88BE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14.3276</w:t>
            </w:r>
          </w:p>
        </w:tc>
        <w:tc>
          <w:tcPr>
            <w:tcW w:w="485" w:type="pct"/>
            <w:noWrap/>
          </w:tcPr>
          <w:p w14:paraId="53E6AD60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-2.1010</w:t>
            </w:r>
          </w:p>
        </w:tc>
        <w:tc>
          <w:tcPr>
            <w:tcW w:w="847" w:type="pct"/>
            <w:noWrap/>
          </w:tcPr>
          <w:p w14:paraId="5396193C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1.25E-05</w:t>
            </w:r>
          </w:p>
        </w:tc>
      </w:tr>
      <w:tr w:rsidR="00E17710" w:rsidRPr="008C40DA" w14:paraId="27C60153" w14:textId="77777777" w:rsidTr="00E7574B">
        <w:trPr>
          <w:trHeight w:val="285"/>
        </w:trPr>
        <w:tc>
          <w:tcPr>
            <w:tcW w:w="631" w:type="pct"/>
            <w:noWrap/>
          </w:tcPr>
          <w:p w14:paraId="4A2A256B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ANPEP</w:t>
            </w:r>
          </w:p>
        </w:tc>
        <w:tc>
          <w:tcPr>
            <w:tcW w:w="485" w:type="pct"/>
            <w:noWrap/>
          </w:tcPr>
          <w:p w14:paraId="4DEA59B4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Cg09618</w:t>
            </w:r>
          </w:p>
        </w:tc>
        <w:tc>
          <w:tcPr>
            <w:tcW w:w="1580" w:type="pct"/>
            <w:noWrap/>
          </w:tcPr>
          <w:p w14:paraId="32803472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Aminopeptidase N</w:t>
            </w:r>
          </w:p>
        </w:tc>
        <w:tc>
          <w:tcPr>
            <w:tcW w:w="489" w:type="pct"/>
            <w:noWrap/>
          </w:tcPr>
          <w:p w14:paraId="7B68BC06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2.3797</w:t>
            </w:r>
          </w:p>
        </w:tc>
        <w:tc>
          <w:tcPr>
            <w:tcW w:w="485" w:type="pct"/>
            <w:noWrap/>
          </w:tcPr>
          <w:p w14:paraId="7C021E5F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10.2718</w:t>
            </w:r>
          </w:p>
        </w:tc>
        <w:tc>
          <w:tcPr>
            <w:tcW w:w="485" w:type="pct"/>
            <w:noWrap/>
          </w:tcPr>
          <w:p w14:paraId="78542DCD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-2.0147</w:t>
            </w:r>
          </w:p>
        </w:tc>
        <w:tc>
          <w:tcPr>
            <w:tcW w:w="847" w:type="pct"/>
            <w:noWrap/>
          </w:tcPr>
          <w:p w14:paraId="506E0516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1.90E-21</w:t>
            </w:r>
          </w:p>
        </w:tc>
      </w:tr>
      <w:tr w:rsidR="00E17710" w:rsidRPr="008C40DA" w14:paraId="4F499523" w14:textId="77777777" w:rsidTr="00E7574B">
        <w:trPr>
          <w:trHeight w:val="285"/>
        </w:trPr>
        <w:tc>
          <w:tcPr>
            <w:tcW w:w="631" w:type="pct"/>
            <w:noWrap/>
          </w:tcPr>
          <w:p w14:paraId="722D88F1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RPS19</w:t>
            </w:r>
          </w:p>
        </w:tc>
        <w:tc>
          <w:tcPr>
            <w:tcW w:w="485" w:type="pct"/>
            <w:noWrap/>
          </w:tcPr>
          <w:p w14:paraId="57EB83CE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Cg14612</w:t>
            </w:r>
          </w:p>
        </w:tc>
        <w:tc>
          <w:tcPr>
            <w:tcW w:w="1580" w:type="pct"/>
            <w:noWrap/>
          </w:tcPr>
          <w:p w14:paraId="012C523A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40S ribosomal protein S19</w:t>
            </w:r>
          </w:p>
        </w:tc>
        <w:tc>
          <w:tcPr>
            <w:tcW w:w="489" w:type="pct"/>
            <w:noWrap/>
          </w:tcPr>
          <w:p w14:paraId="1C5B2D20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871.2604</w:t>
            </w:r>
          </w:p>
        </w:tc>
        <w:tc>
          <w:tcPr>
            <w:tcW w:w="485" w:type="pct"/>
            <w:noWrap/>
          </w:tcPr>
          <w:p w14:paraId="70DEE4FD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394.8536</w:t>
            </w:r>
          </w:p>
        </w:tc>
        <w:tc>
          <w:tcPr>
            <w:tcW w:w="485" w:type="pct"/>
            <w:noWrap/>
          </w:tcPr>
          <w:p w14:paraId="3203A460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1.0563</w:t>
            </w:r>
          </w:p>
        </w:tc>
        <w:tc>
          <w:tcPr>
            <w:tcW w:w="847" w:type="pct"/>
            <w:noWrap/>
          </w:tcPr>
          <w:p w14:paraId="50C5CCAB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1.01E-06</w:t>
            </w:r>
          </w:p>
        </w:tc>
      </w:tr>
      <w:tr w:rsidR="00E17710" w:rsidRPr="008C40DA" w14:paraId="3F0324C4" w14:textId="77777777" w:rsidTr="00E7574B">
        <w:trPr>
          <w:trHeight w:val="285"/>
        </w:trPr>
        <w:tc>
          <w:tcPr>
            <w:tcW w:w="631" w:type="pct"/>
            <w:noWrap/>
          </w:tcPr>
          <w:p w14:paraId="54EB3176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RPLP1</w:t>
            </w:r>
          </w:p>
        </w:tc>
        <w:tc>
          <w:tcPr>
            <w:tcW w:w="485" w:type="pct"/>
            <w:noWrap/>
          </w:tcPr>
          <w:p w14:paraId="5DD55C39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Cg21254</w:t>
            </w:r>
          </w:p>
        </w:tc>
        <w:tc>
          <w:tcPr>
            <w:tcW w:w="1580" w:type="pct"/>
            <w:noWrap/>
          </w:tcPr>
          <w:p w14:paraId="5D3FE72C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 xml:space="preserve">60S acidic ribosomal protein P1 </w:t>
            </w:r>
          </w:p>
          <w:p w14:paraId="77947579" w14:textId="77777777" w:rsidR="00E17710" w:rsidRPr="008C40DA" w:rsidRDefault="00E17710" w:rsidP="00414279">
            <w:pPr>
              <w:widowControl w:val="0"/>
              <w:spacing w:before="0" w:after="0"/>
              <w:jc w:val="both"/>
              <w:rPr>
                <w:rFonts w:eastAsia="SimSun" w:cs="Times New Roman"/>
                <w:sz w:val="15"/>
                <w:szCs w:val="15"/>
              </w:rPr>
            </w:pPr>
          </w:p>
        </w:tc>
        <w:tc>
          <w:tcPr>
            <w:tcW w:w="489" w:type="pct"/>
            <w:noWrap/>
          </w:tcPr>
          <w:p w14:paraId="156B91C7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56.1176</w:t>
            </w:r>
          </w:p>
        </w:tc>
        <w:tc>
          <w:tcPr>
            <w:tcW w:w="485" w:type="pct"/>
            <w:noWrap/>
          </w:tcPr>
          <w:p w14:paraId="5AC44BA5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414.4956</w:t>
            </w:r>
          </w:p>
        </w:tc>
        <w:tc>
          <w:tcPr>
            <w:tcW w:w="485" w:type="pct"/>
            <w:noWrap/>
          </w:tcPr>
          <w:p w14:paraId="3796D64E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-2.0721</w:t>
            </w:r>
          </w:p>
        </w:tc>
        <w:tc>
          <w:tcPr>
            <w:tcW w:w="847" w:type="pct"/>
            <w:noWrap/>
          </w:tcPr>
          <w:p w14:paraId="30A82E40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2.18E-06</w:t>
            </w:r>
          </w:p>
        </w:tc>
      </w:tr>
      <w:tr w:rsidR="00E17710" w:rsidRPr="008C40DA" w14:paraId="3C261460" w14:textId="77777777" w:rsidTr="00E7574B">
        <w:trPr>
          <w:trHeight w:val="285"/>
        </w:trPr>
        <w:tc>
          <w:tcPr>
            <w:tcW w:w="631" w:type="pct"/>
            <w:noWrap/>
          </w:tcPr>
          <w:p w14:paraId="76A65309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CHIT</w:t>
            </w:r>
          </w:p>
        </w:tc>
        <w:tc>
          <w:tcPr>
            <w:tcW w:w="485" w:type="pct"/>
            <w:noWrap/>
          </w:tcPr>
          <w:p w14:paraId="65CC6652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Cg05227</w:t>
            </w:r>
          </w:p>
        </w:tc>
        <w:tc>
          <w:tcPr>
            <w:tcW w:w="1580" w:type="pct"/>
            <w:noWrap/>
          </w:tcPr>
          <w:p w14:paraId="6D7E40E9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 xml:space="preserve">Chitinase </w:t>
            </w:r>
          </w:p>
        </w:tc>
        <w:tc>
          <w:tcPr>
            <w:tcW w:w="489" w:type="pct"/>
            <w:noWrap/>
          </w:tcPr>
          <w:p w14:paraId="1F8D24C8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8.0946</w:t>
            </w:r>
          </w:p>
        </w:tc>
        <w:tc>
          <w:tcPr>
            <w:tcW w:w="485" w:type="pct"/>
            <w:noWrap/>
          </w:tcPr>
          <w:p w14:paraId="04C8C322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2.2277</w:t>
            </w:r>
          </w:p>
        </w:tc>
        <w:tc>
          <w:tcPr>
            <w:tcW w:w="485" w:type="pct"/>
            <w:noWrap/>
          </w:tcPr>
          <w:p w14:paraId="24F2A4DA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1.5894</w:t>
            </w:r>
          </w:p>
        </w:tc>
        <w:tc>
          <w:tcPr>
            <w:tcW w:w="847" w:type="pct"/>
            <w:noWrap/>
          </w:tcPr>
          <w:p w14:paraId="0BAB0D33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9.24E-07</w:t>
            </w:r>
          </w:p>
        </w:tc>
      </w:tr>
      <w:tr w:rsidR="00E17710" w:rsidRPr="008C40DA" w14:paraId="1F481CD9" w14:textId="77777777" w:rsidTr="00E7574B">
        <w:trPr>
          <w:trHeight w:val="285"/>
        </w:trPr>
        <w:tc>
          <w:tcPr>
            <w:tcW w:w="631" w:type="pct"/>
            <w:noWrap/>
          </w:tcPr>
          <w:p w14:paraId="1BE87F38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SCD</w:t>
            </w:r>
          </w:p>
        </w:tc>
        <w:tc>
          <w:tcPr>
            <w:tcW w:w="485" w:type="pct"/>
            <w:noWrap/>
          </w:tcPr>
          <w:p w14:paraId="416540BD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Cg17019</w:t>
            </w:r>
          </w:p>
        </w:tc>
        <w:tc>
          <w:tcPr>
            <w:tcW w:w="1580" w:type="pct"/>
            <w:noWrap/>
          </w:tcPr>
          <w:p w14:paraId="647171BE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bookmarkStart w:id="16" w:name="_Hlk77528812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Stearoyl-CoA desaturase</w:t>
            </w:r>
            <w:bookmarkEnd w:id="16"/>
          </w:p>
        </w:tc>
        <w:tc>
          <w:tcPr>
            <w:tcW w:w="489" w:type="pct"/>
            <w:noWrap/>
          </w:tcPr>
          <w:p w14:paraId="6F25731E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4.2601</w:t>
            </w:r>
          </w:p>
        </w:tc>
        <w:tc>
          <w:tcPr>
            <w:tcW w:w="485" w:type="pct"/>
            <w:noWrap/>
          </w:tcPr>
          <w:p w14:paraId="0ABE31B9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12.0837</w:t>
            </w:r>
          </w:p>
        </w:tc>
        <w:tc>
          <w:tcPr>
            <w:tcW w:w="485" w:type="pct"/>
            <w:noWrap/>
          </w:tcPr>
          <w:p w14:paraId="3D86485F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-1.3331</w:t>
            </w:r>
          </w:p>
        </w:tc>
        <w:tc>
          <w:tcPr>
            <w:tcW w:w="847" w:type="pct"/>
            <w:noWrap/>
          </w:tcPr>
          <w:p w14:paraId="639326E5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6.34E-05</w:t>
            </w:r>
          </w:p>
        </w:tc>
      </w:tr>
      <w:tr w:rsidR="00E17710" w:rsidRPr="008C40DA" w14:paraId="60F68605" w14:textId="77777777" w:rsidTr="00E7574B">
        <w:trPr>
          <w:trHeight w:val="285"/>
        </w:trPr>
        <w:tc>
          <w:tcPr>
            <w:tcW w:w="631" w:type="pct"/>
            <w:noWrap/>
          </w:tcPr>
          <w:p w14:paraId="2C877BC3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bookmarkStart w:id="17" w:name="_Hlk77528851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GST</w:t>
            </w:r>
          </w:p>
        </w:tc>
        <w:tc>
          <w:tcPr>
            <w:tcW w:w="485" w:type="pct"/>
            <w:noWrap/>
          </w:tcPr>
          <w:p w14:paraId="64A3B3E4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Cg08544</w:t>
            </w:r>
          </w:p>
        </w:tc>
        <w:tc>
          <w:tcPr>
            <w:tcW w:w="1580" w:type="pct"/>
            <w:noWrap/>
          </w:tcPr>
          <w:p w14:paraId="773919AD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Glutathione S-transferase</w:t>
            </w:r>
          </w:p>
        </w:tc>
        <w:tc>
          <w:tcPr>
            <w:tcW w:w="489" w:type="pct"/>
            <w:noWrap/>
          </w:tcPr>
          <w:p w14:paraId="649AF89B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9.3374</w:t>
            </w:r>
          </w:p>
        </w:tc>
        <w:tc>
          <w:tcPr>
            <w:tcW w:w="485" w:type="pct"/>
            <w:noWrap/>
          </w:tcPr>
          <w:p w14:paraId="28404EC4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2.3289</w:t>
            </w:r>
          </w:p>
        </w:tc>
        <w:tc>
          <w:tcPr>
            <w:tcW w:w="485" w:type="pct"/>
            <w:noWrap/>
          </w:tcPr>
          <w:p w14:paraId="461A83BA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1.8914</w:t>
            </w:r>
          </w:p>
        </w:tc>
        <w:tc>
          <w:tcPr>
            <w:tcW w:w="847" w:type="pct"/>
            <w:noWrap/>
          </w:tcPr>
          <w:p w14:paraId="023C5E33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1.08E-24</w:t>
            </w:r>
          </w:p>
        </w:tc>
      </w:tr>
      <w:bookmarkEnd w:id="17"/>
      <w:tr w:rsidR="00E17710" w:rsidRPr="008C40DA" w14:paraId="61D699BE" w14:textId="77777777" w:rsidTr="00E7574B">
        <w:trPr>
          <w:trHeight w:val="285"/>
        </w:trPr>
        <w:tc>
          <w:tcPr>
            <w:tcW w:w="631" w:type="pct"/>
            <w:noWrap/>
          </w:tcPr>
          <w:p w14:paraId="6C805032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GPX</w:t>
            </w:r>
          </w:p>
        </w:tc>
        <w:tc>
          <w:tcPr>
            <w:tcW w:w="485" w:type="pct"/>
            <w:noWrap/>
          </w:tcPr>
          <w:p w14:paraId="119191F7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Cg19453</w:t>
            </w:r>
          </w:p>
        </w:tc>
        <w:tc>
          <w:tcPr>
            <w:tcW w:w="1580" w:type="pct"/>
            <w:noWrap/>
          </w:tcPr>
          <w:p w14:paraId="189977B1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bookmarkStart w:id="18" w:name="_Hlk77528866"/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Glutathione peroxidase</w:t>
            </w:r>
            <w:bookmarkEnd w:id="18"/>
          </w:p>
        </w:tc>
        <w:tc>
          <w:tcPr>
            <w:tcW w:w="489" w:type="pct"/>
            <w:noWrap/>
          </w:tcPr>
          <w:p w14:paraId="5291754D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64.5947</w:t>
            </w:r>
          </w:p>
        </w:tc>
        <w:tc>
          <w:tcPr>
            <w:tcW w:w="485" w:type="pct"/>
            <w:noWrap/>
          </w:tcPr>
          <w:p w14:paraId="314DE710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16.6284</w:t>
            </w:r>
          </w:p>
        </w:tc>
        <w:tc>
          <w:tcPr>
            <w:tcW w:w="485" w:type="pct"/>
            <w:noWrap/>
          </w:tcPr>
          <w:p w14:paraId="14A60D5C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1.6491</w:t>
            </w:r>
          </w:p>
        </w:tc>
        <w:tc>
          <w:tcPr>
            <w:tcW w:w="847" w:type="pct"/>
            <w:noWrap/>
          </w:tcPr>
          <w:p w14:paraId="415B2CE8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1.93E-06</w:t>
            </w:r>
          </w:p>
        </w:tc>
      </w:tr>
      <w:tr w:rsidR="00E17710" w:rsidRPr="008C40DA" w14:paraId="1BCD57F9" w14:textId="77777777" w:rsidTr="00E7574B">
        <w:trPr>
          <w:trHeight w:val="285"/>
        </w:trPr>
        <w:tc>
          <w:tcPr>
            <w:tcW w:w="631" w:type="pct"/>
            <w:noWrap/>
          </w:tcPr>
          <w:p w14:paraId="00D50996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AMIE</w:t>
            </w:r>
          </w:p>
        </w:tc>
        <w:tc>
          <w:tcPr>
            <w:tcW w:w="485" w:type="pct"/>
            <w:noWrap/>
          </w:tcPr>
          <w:p w14:paraId="07DD60C4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Cg10211</w:t>
            </w:r>
          </w:p>
        </w:tc>
        <w:tc>
          <w:tcPr>
            <w:tcW w:w="1580" w:type="pct"/>
            <w:noWrap/>
          </w:tcPr>
          <w:p w14:paraId="52D5E531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Amidase</w:t>
            </w:r>
          </w:p>
        </w:tc>
        <w:tc>
          <w:tcPr>
            <w:tcW w:w="489" w:type="pct"/>
            <w:noWrap/>
          </w:tcPr>
          <w:p w14:paraId="72C671A9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45.3839</w:t>
            </w:r>
          </w:p>
        </w:tc>
        <w:tc>
          <w:tcPr>
            <w:tcW w:w="485" w:type="pct"/>
            <w:noWrap/>
          </w:tcPr>
          <w:p w14:paraId="42035548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19.7986</w:t>
            </w:r>
          </w:p>
        </w:tc>
        <w:tc>
          <w:tcPr>
            <w:tcW w:w="485" w:type="pct"/>
            <w:noWrap/>
          </w:tcPr>
          <w:p w14:paraId="14EB92C9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1.1272</w:t>
            </w:r>
          </w:p>
        </w:tc>
        <w:tc>
          <w:tcPr>
            <w:tcW w:w="847" w:type="pct"/>
            <w:noWrap/>
          </w:tcPr>
          <w:p w14:paraId="2C6AE484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9.67E-11</w:t>
            </w:r>
          </w:p>
        </w:tc>
      </w:tr>
      <w:tr w:rsidR="00E17710" w:rsidRPr="008C40DA" w14:paraId="6DCADDB4" w14:textId="77777777" w:rsidTr="00E7574B">
        <w:trPr>
          <w:trHeight w:val="285"/>
        </w:trPr>
        <w:tc>
          <w:tcPr>
            <w:tcW w:w="631" w:type="pct"/>
            <w:noWrap/>
          </w:tcPr>
          <w:p w14:paraId="2FB4B1E4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SMOX</w:t>
            </w:r>
          </w:p>
        </w:tc>
        <w:tc>
          <w:tcPr>
            <w:tcW w:w="485" w:type="pct"/>
            <w:noWrap/>
          </w:tcPr>
          <w:p w14:paraId="421947C7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Cg21952</w:t>
            </w:r>
          </w:p>
        </w:tc>
        <w:tc>
          <w:tcPr>
            <w:tcW w:w="1580" w:type="pct"/>
            <w:noWrap/>
          </w:tcPr>
          <w:p w14:paraId="5EE36FDD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Spermine oxidase</w:t>
            </w:r>
          </w:p>
        </w:tc>
        <w:tc>
          <w:tcPr>
            <w:tcW w:w="489" w:type="pct"/>
            <w:noWrap/>
          </w:tcPr>
          <w:p w14:paraId="56475191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4.8183</w:t>
            </w:r>
          </w:p>
        </w:tc>
        <w:tc>
          <w:tcPr>
            <w:tcW w:w="485" w:type="pct"/>
            <w:noWrap/>
          </w:tcPr>
          <w:p w14:paraId="0911112E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1.0944</w:t>
            </w:r>
          </w:p>
        </w:tc>
        <w:tc>
          <w:tcPr>
            <w:tcW w:w="485" w:type="pct"/>
            <w:noWrap/>
          </w:tcPr>
          <w:p w14:paraId="6ECCBB98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1.3435</w:t>
            </w:r>
          </w:p>
        </w:tc>
        <w:tc>
          <w:tcPr>
            <w:tcW w:w="847" w:type="pct"/>
            <w:noWrap/>
          </w:tcPr>
          <w:p w14:paraId="3F45A4AA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0.007212415</w:t>
            </w:r>
          </w:p>
        </w:tc>
      </w:tr>
      <w:tr w:rsidR="00E17710" w:rsidRPr="008C40DA" w14:paraId="1F866684" w14:textId="77777777" w:rsidTr="00E7574B">
        <w:trPr>
          <w:trHeight w:val="285"/>
        </w:trPr>
        <w:tc>
          <w:tcPr>
            <w:tcW w:w="631" w:type="pct"/>
            <w:noWrap/>
          </w:tcPr>
          <w:p w14:paraId="1AA83B54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DDC</w:t>
            </w:r>
          </w:p>
        </w:tc>
        <w:tc>
          <w:tcPr>
            <w:tcW w:w="485" w:type="pct"/>
            <w:noWrap/>
          </w:tcPr>
          <w:p w14:paraId="42F8BF96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Cg14520</w:t>
            </w:r>
          </w:p>
        </w:tc>
        <w:tc>
          <w:tcPr>
            <w:tcW w:w="1580" w:type="pct"/>
            <w:noWrap/>
          </w:tcPr>
          <w:p w14:paraId="5BDAAE90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 xml:space="preserve">Aromatic-L-amino-acid decarboxylase </w:t>
            </w:r>
          </w:p>
        </w:tc>
        <w:tc>
          <w:tcPr>
            <w:tcW w:w="489" w:type="pct"/>
            <w:noWrap/>
          </w:tcPr>
          <w:p w14:paraId="6F67B8AE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7.3668</w:t>
            </w:r>
          </w:p>
        </w:tc>
        <w:tc>
          <w:tcPr>
            <w:tcW w:w="485" w:type="pct"/>
            <w:noWrap/>
          </w:tcPr>
          <w:p w14:paraId="7924DA67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1.1775</w:t>
            </w:r>
          </w:p>
        </w:tc>
        <w:tc>
          <w:tcPr>
            <w:tcW w:w="485" w:type="pct"/>
            <w:noWrap/>
          </w:tcPr>
          <w:p w14:paraId="15DB908A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2.3762</w:t>
            </w:r>
          </w:p>
        </w:tc>
        <w:tc>
          <w:tcPr>
            <w:tcW w:w="847" w:type="pct"/>
            <w:noWrap/>
          </w:tcPr>
          <w:p w14:paraId="2344BFFF" w14:textId="77777777" w:rsidR="00E17710" w:rsidRPr="008C40DA" w:rsidRDefault="00E17710" w:rsidP="00414279">
            <w:pPr>
              <w:spacing w:before="0" w:after="0"/>
              <w:jc w:val="center"/>
              <w:rPr>
                <w:rFonts w:eastAsia="DengXian" w:cs="Times New Roman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1.12E-19</w:t>
            </w:r>
          </w:p>
        </w:tc>
      </w:tr>
      <w:tr w:rsidR="00E17710" w:rsidRPr="008C40DA" w14:paraId="1A8D4F69" w14:textId="77777777" w:rsidTr="00E7574B">
        <w:trPr>
          <w:trHeight w:val="285"/>
        </w:trPr>
        <w:tc>
          <w:tcPr>
            <w:tcW w:w="631" w:type="pct"/>
            <w:noWrap/>
          </w:tcPr>
          <w:p w14:paraId="0217975F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COMT</w:t>
            </w:r>
          </w:p>
        </w:tc>
        <w:tc>
          <w:tcPr>
            <w:tcW w:w="485" w:type="pct"/>
            <w:noWrap/>
          </w:tcPr>
          <w:p w14:paraId="5E16BA94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Cg27340</w:t>
            </w:r>
          </w:p>
        </w:tc>
        <w:tc>
          <w:tcPr>
            <w:tcW w:w="1580" w:type="pct"/>
            <w:noWrap/>
          </w:tcPr>
          <w:p w14:paraId="290099E9" w14:textId="77777777" w:rsidR="00E17710" w:rsidRPr="008C40DA" w:rsidRDefault="00E17710" w:rsidP="00414279">
            <w:pPr>
              <w:spacing w:before="0" w:after="0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SimSun" w:cs="Times New Roman"/>
                <w:color w:val="000000"/>
                <w:sz w:val="15"/>
                <w:szCs w:val="15"/>
              </w:rPr>
              <w:t>Catechol O-methyltransferase</w:t>
            </w:r>
          </w:p>
        </w:tc>
        <w:tc>
          <w:tcPr>
            <w:tcW w:w="489" w:type="pct"/>
            <w:noWrap/>
          </w:tcPr>
          <w:p w14:paraId="171D3778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16.1196</w:t>
            </w:r>
          </w:p>
        </w:tc>
        <w:tc>
          <w:tcPr>
            <w:tcW w:w="485" w:type="pct"/>
            <w:noWrap/>
          </w:tcPr>
          <w:p w14:paraId="56E5B66E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3.5350</w:t>
            </w:r>
          </w:p>
        </w:tc>
        <w:tc>
          <w:tcPr>
            <w:tcW w:w="485" w:type="pct"/>
            <w:noWrap/>
          </w:tcPr>
          <w:p w14:paraId="459490DF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1.5475</w:t>
            </w:r>
          </w:p>
        </w:tc>
        <w:tc>
          <w:tcPr>
            <w:tcW w:w="847" w:type="pct"/>
            <w:noWrap/>
          </w:tcPr>
          <w:p w14:paraId="6F869EF7" w14:textId="77777777" w:rsidR="00E17710" w:rsidRPr="008C40DA" w:rsidRDefault="00E17710" w:rsidP="00414279">
            <w:pPr>
              <w:spacing w:before="0" w:after="0"/>
              <w:jc w:val="center"/>
              <w:rPr>
                <w:rFonts w:eastAsia="SimSun" w:cs="Times New Roman"/>
                <w:color w:val="000000"/>
                <w:sz w:val="15"/>
                <w:szCs w:val="15"/>
              </w:rPr>
            </w:pPr>
            <w:r w:rsidRPr="008C40DA">
              <w:rPr>
                <w:rFonts w:eastAsia="DengXian" w:cs="Times New Roman"/>
                <w:sz w:val="15"/>
                <w:szCs w:val="15"/>
              </w:rPr>
              <w:t>0.000706496</w:t>
            </w:r>
          </w:p>
        </w:tc>
      </w:tr>
    </w:tbl>
    <w:bookmarkEnd w:id="10"/>
    <w:p w14:paraId="1DB14564" w14:textId="2F4ED80F" w:rsidR="00E17710" w:rsidRPr="0037748F" w:rsidRDefault="00E17710" w:rsidP="00E17710">
      <w:pPr>
        <w:tabs>
          <w:tab w:val="left" w:pos="876"/>
        </w:tabs>
        <w:rPr>
          <w:rFonts w:cs="Times New Roman"/>
          <w:szCs w:val="24"/>
        </w:rPr>
      </w:pPr>
      <w:r w:rsidRPr="003229C9">
        <w:rPr>
          <w:rFonts w:cs="Times New Roman"/>
          <w:b/>
          <w:bCs/>
          <w:szCs w:val="24"/>
        </w:rPr>
        <w:t>Table S</w:t>
      </w:r>
      <w:r w:rsidR="00E7574B">
        <w:rPr>
          <w:rFonts w:cs="Times New Roman" w:hint="eastAsia"/>
          <w:b/>
          <w:bCs/>
          <w:szCs w:val="24"/>
          <w:lang w:eastAsia="zh-CN"/>
        </w:rPr>
        <w:t>4</w:t>
      </w:r>
      <w:r w:rsidRPr="003229C9">
        <w:rPr>
          <w:rFonts w:cs="Times New Roman"/>
          <w:b/>
          <w:bCs/>
          <w:szCs w:val="24"/>
        </w:rPr>
        <w:t>.</w:t>
      </w:r>
      <w:r w:rsidRPr="003229C9">
        <w:rPr>
          <w:rFonts w:cs="Times New Roman"/>
          <w:szCs w:val="24"/>
        </w:rPr>
        <w:t xml:space="preserve"> Expression levels and annotation of the genes referred to in this article.</w:t>
      </w:r>
    </w:p>
    <w:p w14:paraId="21238A8C" w14:textId="7EC372CA" w:rsidR="00E7574B" w:rsidRDefault="00E7574B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2B17AA31" w14:textId="45E8E88D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132E3F65" w14:textId="7042B4D2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4A1FBFCB" w14:textId="3F0DB0FA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0B4B45AF" w14:textId="61BCFC66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2A2BCD3E" w14:textId="6D6D847C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1D807565" w14:textId="64247057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64F6B2D6" w14:textId="6737B7E5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5F96CB91" w14:textId="370C71C9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73760C60" w14:textId="12C5AF58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44E48F2C" w14:textId="0F555A69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587A364D" w14:textId="6381FEBD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0D167F8A" w14:textId="332793AC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1058EC5A" w14:textId="77777777" w:rsidR="0037748F" w:rsidRDefault="0037748F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917"/>
        <w:gridCol w:w="763"/>
        <w:gridCol w:w="747"/>
        <w:gridCol w:w="1039"/>
        <w:gridCol w:w="1037"/>
        <w:gridCol w:w="1037"/>
      </w:tblGrid>
      <w:tr w:rsidR="00E17710" w:rsidRPr="008C40DA" w14:paraId="169C648F" w14:textId="77777777" w:rsidTr="001766D1">
        <w:trPr>
          <w:trHeight w:val="378"/>
        </w:trPr>
        <w:tc>
          <w:tcPr>
            <w:tcW w:w="1366" w:type="pct"/>
            <w:hideMark/>
          </w:tcPr>
          <w:p w14:paraId="34BFBFFB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  <w:lastRenderedPageBreak/>
              <w:t>Term</w:t>
            </w:r>
          </w:p>
        </w:tc>
        <w:tc>
          <w:tcPr>
            <w:tcW w:w="514" w:type="pct"/>
            <w:hideMark/>
          </w:tcPr>
          <w:p w14:paraId="3B34D1EE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770" w:type="pct"/>
            <w:hideMark/>
          </w:tcPr>
          <w:p w14:paraId="746677D1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  <w:t>Input number</w:t>
            </w:r>
          </w:p>
        </w:tc>
        <w:tc>
          <w:tcPr>
            <w:tcW w:w="1027" w:type="pct"/>
            <w:hideMark/>
          </w:tcPr>
          <w:p w14:paraId="1A0F7D65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  <w:t>Background number</w:t>
            </w:r>
          </w:p>
        </w:tc>
        <w:tc>
          <w:tcPr>
            <w:tcW w:w="685" w:type="pct"/>
            <w:hideMark/>
          </w:tcPr>
          <w:p w14:paraId="5F4A57E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638" w:type="pct"/>
            <w:hideMark/>
          </w:tcPr>
          <w:p w14:paraId="421ABB9E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C40DA">
              <w:rPr>
                <w:rFonts w:eastAsia="SimSun" w:cs="Times New Roman"/>
                <w:b/>
                <w:bCs/>
                <w:color w:val="000000"/>
                <w:sz w:val="16"/>
                <w:szCs w:val="16"/>
              </w:rPr>
              <w:t>Qvalue</w:t>
            </w:r>
            <w:proofErr w:type="spellEnd"/>
          </w:p>
        </w:tc>
      </w:tr>
      <w:tr w:rsidR="00E17710" w:rsidRPr="008C40DA" w14:paraId="2E4F498F" w14:textId="77777777" w:rsidTr="001766D1">
        <w:trPr>
          <w:trHeight w:val="300"/>
        </w:trPr>
        <w:tc>
          <w:tcPr>
            <w:tcW w:w="1366" w:type="pct"/>
            <w:noWrap/>
            <w:hideMark/>
          </w:tcPr>
          <w:p w14:paraId="08CA725B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Peroxisome</w:t>
            </w:r>
          </w:p>
        </w:tc>
        <w:tc>
          <w:tcPr>
            <w:tcW w:w="514" w:type="pct"/>
            <w:noWrap/>
          </w:tcPr>
          <w:p w14:paraId="5991CD92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ko04146</w:t>
            </w:r>
          </w:p>
        </w:tc>
        <w:tc>
          <w:tcPr>
            <w:tcW w:w="770" w:type="pct"/>
            <w:noWrap/>
            <w:hideMark/>
          </w:tcPr>
          <w:p w14:paraId="498842F0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23</w:t>
            </w:r>
          </w:p>
        </w:tc>
        <w:tc>
          <w:tcPr>
            <w:tcW w:w="1027" w:type="pct"/>
            <w:noWrap/>
            <w:hideMark/>
          </w:tcPr>
          <w:p w14:paraId="0B7CD66B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154</w:t>
            </w:r>
          </w:p>
        </w:tc>
        <w:tc>
          <w:tcPr>
            <w:tcW w:w="685" w:type="pct"/>
            <w:noWrap/>
            <w:hideMark/>
          </w:tcPr>
          <w:p w14:paraId="4F3A898F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1.45E-05</w:t>
            </w:r>
          </w:p>
        </w:tc>
        <w:tc>
          <w:tcPr>
            <w:tcW w:w="638" w:type="pct"/>
            <w:noWrap/>
            <w:hideMark/>
          </w:tcPr>
          <w:p w14:paraId="13BBFFC1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0.001966653</w:t>
            </w:r>
          </w:p>
        </w:tc>
      </w:tr>
      <w:tr w:rsidR="00E17710" w:rsidRPr="008C40DA" w14:paraId="5B2F1A1B" w14:textId="77777777" w:rsidTr="001766D1">
        <w:trPr>
          <w:trHeight w:val="300"/>
        </w:trPr>
        <w:tc>
          <w:tcPr>
            <w:tcW w:w="1366" w:type="pct"/>
            <w:noWrap/>
          </w:tcPr>
          <w:p w14:paraId="32C5C080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Notch signaling pathway</w:t>
            </w:r>
          </w:p>
        </w:tc>
        <w:tc>
          <w:tcPr>
            <w:tcW w:w="514" w:type="pct"/>
            <w:noWrap/>
          </w:tcPr>
          <w:p w14:paraId="6776C843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ko04330</w:t>
            </w:r>
          </w:p>
        </w:tc>
        <w:tc>
          <w:tcPr>
            <w:tcW w:w="770" w:type="pct"/>
            <w:noWrap/>
          </w:tcPr>
          <w:p w14:paraId="52EDA36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24</w:t>
            </w:r>
          </w:p>
        </w:tc>
        <w:tc>
          <w:tcPr>
            <w:tcW w:w="1027" w:type="pct"/>
            <w:noWrap/>
          </w:tcPr>
          <w:p w14:paraId="01A2AA4C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171</w:t>
            </w:r>
          </w:p>
        </w:tc>
        <w:tc>
          <w:tcPr>
            <w:tcW w:w="685" w:type="pct"/>
            <w:noWrap/>
          </w:tcPr>
          <w:p w14:paraId="586BCD1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2.75E-05</w:t>
            </w:r>
          </w:p>
        </w:tc>
        <w:tc>
          <w:tcPr>
            <w:tcW w:w="638" w:type="pct"/>
            <w:noWrap/>
          </w:tcPr>
          <w:p w14:paraId="3AA8075C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0.001966653</w:t>
            </w:r>
          </w:p>
        </w:tc>
      </w:tr>
      <w:tr w:rsidR="00E17710" w:rsidRPr="008C40DA" w14:paraId="611CF196" w14:textId="77777777" w:rsidTr="001766D1">
        <w:trPr>
          <w:trHeight w:val="300"/>
        </w:trPr>
        <w:tc>
          <w:tcPr>
            <w:tcW w:w="1366" w:type="pct"/>
            <w:noWrap/>
          </w:tcPr>
          <w:p w14:paraId="390954CD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Pyrimidine metabolism</w:t>
            </w:r>
          </w:p>
        </w:tc>
        <w:tc>
          <w:tcPr>
            <w:tcW w:w="514" w:type="pct"/>
            <w:noWrap/>
          </w:tcPr>
          <w:p w14:paraId="360711E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ko00240</w:t>
            </w:r>
          </w:p>
        </w:tc>
        <w:tc>
          <w:tcPr>
            <w:tcW w:w="770" w:type="pct"/>
            <w:noWrap/>
          </w:tcPr>
          <w:p w14:paraId="4846345D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13</w:t>
            </w:r>
          </w:p>
        </w:tc>
        <w:tc>
          <w:tcPr>
            <w:tcW w:w="1027" w:type="pct"/>
            <w:noWrap/>
          </w:tcPr>
          <w:p w14:paraId="4853BA23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83</w:t>
            </w:r>
          </w:p>
        </w:tc>
        <w:tc>
          <w:tcPr>
            <w:tcW w:w="685" w:type="pct"/>
            <w:noWrap/>
          </w:tcPr>
          <w:p w14:paraId="4F18AF33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0.000673431</w:t>
            </w:r>
          </w:p>
        </w:tc>
        <w:tc>
          <w:tcPr>
            <w:tcW w:w="638" w:type="pct"/>
            <w:noWrap/>
          </w:tcPr>
          <w:p w14:paraId="0106133E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0.024286866</w:t>
            </w:r>
          </w:p>
        </w:tc>
      </w:tr>
      <w:tr w:rsidR="00E17710" w:rsidRPr="008C40DA" w14:paraId="43616E2C" w14:textId="77777777" w:rsidTr="001766D1">
        <w:trPr>
          <w:trHeight w:val="300"/>
        </w:trPr>
        <w:tc>
          <w:tcPr>
            <w:tcW w:w="1366" w:type="pct"/>
            <w:noWrap/>
          </w:tcPr>
          <w:p w14:paraId="2E6CECF3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Dopaminergic synapse</w:t>
            </w:r>
          </w:p>
        </w:tc>
        <w:tc>
          <w:tcPr>
            <w:tcW w:w="514" w:type="pct"/>
            <w:noWrap/>
          </w:tcPr>
          <w:p w14:paraId="23CAE2F9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ko04728</w:t>
            </w:r>
          </w:p>
        </w:tc>
        <w:tc>
          <w:tcPr>
            <w:tcW w:w="770" w:type="pct"/>
            <w:noWrap/>
            <w:vAlign w:val="center"/>
          </w:tcPr>
          <w:p w14:paraId="397222E1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27" w:type="pct"/>
            <w:noWrap/>
            <w:vAlign w:val="center"/>
          </w:tcPr>
          <w:p w14:paraId="6AB0E2F5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5" w:type="pct"/>
            <w:noWrap/>
          </w:tcPr>
          <w:p w14:paraId="1EFFCD50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0.000678604</w:t>
            </w:r>
          </w:p>
        </w:tc>
        <w:tc>
          <w:tcPr>
            <w:tcW w:w="638" w:type="pct"/>
            <w:noWrap/>
          </w:tcPr>
          <w:p w14:paraId="567436A6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0.024286866</w:t>
            </w:r>
          </w:p>
        </w:tc>
      </w:tr>
      <w:tr w:rsidR="00E17710" w:rsidRPr="008C40DA" w14:paraId="1EA06AD6" w14:textId="77777777" w:rsidTr="001766D1">
        <w:trPr>
          <w:trHeight w:val="300"/>
        </w:trPr>
        <w:tc>
          <w:tcPr>
            <w:tcW w:w="1366" w:type="pct"/>
            <w:noWrap/>
          </w:tcPr>
          <w:p w14:paraId="0BCC6F1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Amino sugar and nucleotide sugar metabolism</w:t>
            </w:r>
          </w:p>
        </w:tc>
        <w:tc>
          <w:tcPr>
            <w:tcW w:w="514" w:type="pct"/>
            <w:noWrap/>
          </w:tcPr>
          <w:p w14:paraId="3CCEAEC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ko00520</w:t>
            </w:r>
          </w:p>
        </w:tc>
        <w:tc>
          <w:tcPr>
            <w:tcW w:w="770" w:type="pct"/>
            <w:noWrap/>
          </w:tcPr>
          <w:p w14:paraId="6013F7EF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27" w:type="pct"/>
            <w:noWrap/>
          </w:tcPr>
          <w:p w14:paraId="791B7E63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685" w:type="pct"/>
            <w:noWrap/>
          </w:tcPr>
          <w:p w14:paraId="2ECC91C1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0.00179284</w:t>
            </w:r>
          </w:p>
        </w:tc>
        <w:tc>
          <w:tcPr>
            <w:tcW w:w="638" w:type="pct"/>
            <w:noWrap/>
          </w:tcPr>
          <w:p w14:paraId="7900614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0.051331832</w:t>
            </w:r>
          </w:p>
        </w:tc>
      </w:tr>
      <w:tr w:rsidR="00E17710" w:rsidRPr="008C40DA" w14:paraId="6BAA97E5" w14:textId="77777777" w:rsidTr="001766D1">
        <w:trPr>
          <w:trHeight w:val="300"/>
        </w:trPr>
        <w:tc>
          <w:tcPr>
            <w:tcW w:w="1366" w:type="pct"/>
            <w:noWrap/>
          </w:tcPr>
          <w:p w14:paraId="0B2F5469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Glutathione metabolism</w:t>
            </w:r>
          </w:p>
        </w:tc>
        <w:tc>
          <w:tcPr>
            <w:tcW w:w="514" w:type="pct"/>
            <w:noWrap/>
          </w:tcPr>
          <w:p w14:paraId="31C5EA41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ko00480</w:t>
            </w:r>
          </w:p>
        </w:tc>
        <w:tc>
          <w:tcPr>
            <w:tcW w:w="770" w:type="pct"/>
            <w:noWrap/>
          </w:tcPr>
          <w:p w14:paraId="10B89C9A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027" w:type="pct"/>
            <w:noWrap/>
          </w:tcPr>
          <w:p w14:paraId="155C8362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685" w:type="pct"/>
            <w:noWrap/>
          </w:tcPr>
          <w:p w14:paraId="19290C5D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0.002554275</w:t>
            </w:r>
          </w:p>
        </w:tc>
        <w:tc>
          <w:tcPr>
            <w:tcW w:w="638" w:type="pct"/>
            <w:noWrap/>
          </w:tcPr>
          <w:p w14:paraId="56CC0362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0.060944117</w:t>
            </w:r>
          </w:p>
        </w:tc>
      </w:tr>
      <w:tr w:rsidR="00E17710" w:rsidRPr="008C40DA" w14:paraId="3AF73471" w14:textId="77777777" w:rsidTr="001766D1">
        <w:trPr>
          <w:trHeight w:val="300"/>
        </w:trPr>
        <w:tc>
          <w:tcPr>
            <w:tcW w:w="1366" w:type="pct"/>
            <w:noWrap/>
          </w:tcPr>
          <w:p w14:paraId="0A922F7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Glycine, serine and threonine metabolism</w:t>
            </w:r>
          </w:p>
        </w:tc>
        <w:tc>
          <w:tcPr>
            <w:tcW w:w="514" w:type="pct"/>
            <w:noWrap/>
          </w:tcPr>
          <w:p w14:paraId="2533CB10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ko00260</w:t>
            </w:r>
          </w:p>
        </w:tc>
        <w:tc>
          <w:tcPr>
            <w:tcW w:w="770" w:type="pct"/>
            <w:noWrap/>
          </w:tcPr>
          <w:p w14:paraId="4F01EEB1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27" w:type="pct"/>
            <w:noWrap/>
          </w:tcPr>
          <w:p w14:paraId="182ED9E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685" w:type="pct"/>
            <w:noWrap/>
          </w:tcPr>
          <w:p w14:paraId="5869AE4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0.009721731</w:t>
            </w:r>
          </w:p>
        </w:tc>
        <w:tc>
          <w:tcPr>
            <w:tcW w:w="638" w:type="pct"/>
            <w:noWrap/>
          </w:tcPr>
          <w:p w14:paraId="694FF1AC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0.198820364</w:t>
            </w:r>
          </w:p>
        </w:tc>
      </w:tr>
      <w:tr w:rsidR="00E17710" w:rsidRPr="008C40DA" w14:paraId="49D0FE1D" w14:textId="77777777" w:rsidTr="001766D1">
        <w:trPr>
          <w:trHeight w:val="300"/>
        </w:trPr>
        <w:tc>
          <w:tcPr>
            <w:tcW w:w="1366" w:type="pct"/>
            <w:noWrap/>
          </w:tcPr>
          <w:p w14:paraId="38A3AE8A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Nitrogen metabolism</w:t>
            </w:r>
          </w:p>
        </w:tc>
        <w:tc>
          <w:tcPr>
            <w:tcW w:w="514" w:type="pct"/>
            <w:noWrap/>
          </w:tcPr>
          <w:p w14:paraId="7A6BB5A7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ko00910</w:t>
            </w:r>
          </w:p>
        </w:tc>
        <w:tc>
          <w:tcPr>
            <w:tcW w:w="770" w:type="pct"/>
            <w:noWrap/>
          </w:tcPr>
          <w:p w14:paraId="1124B97D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7" w:type="pct"/>
            <w:noWrap/>
          </w:tcPr>
          <w:p w14:paraId="48ECA097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685" w:type="pct"/>
            <w:noWrap/>
          </w:tcPr>
          <w:p w14:paraId="38D992D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0.016130894</w:t>
            </w:r>
          </w:p>
        </w:tc>
        <w:tc>
          <w:tcPr>
            <w:tcW w:w="638" w:type="pct"/>
            <w:noWrap/>
          </w:tcPr>
          <w:p w14:paraId="0DE29DEB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0.279581227</w:t>
            </w:r>
          </w:p>
        </w:tc>
      </w:tr>
      <w:tr w:rsidR="00E17710" w:rsidRPr="008C40DA" w14:paraId="26063231" w14:textId="77777777" w:rsidTr="001766D1">
        <w:trPr>
          <w:trHeight w:val="300"/>
        </w:trPr>
        <w:tc>
          <w:tcPr>
            <w:tcW w:w="1366" w:type="pct"/>
            <w:noWrap/>
          </w:tcPr>
          <w:p w14:paraId="71B16BC9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 xml:space="preserve">Glycosphingolipid biosynthesis - </w:t>
            </w:r>
            <w:proofErr w:type="spellStart"/>
            <w:r w:rsidRPr="008C40DA">
              <w:rPr>
                <w:rFonts w:eastAsia="DengXian" w:cs="Times New Roman"/>
                <w:sz w:val="16"/>
                <w:szCs w:val="16"/>
              </w:rPr>
              <w:t>globo</w:t>
            </w:r>
            <w:proofErr w:type="spellEnd"/>
            <w:r w:rsidRPr="008C40DA">
              <w:rPr>
                <w:rFonts w:eastAsia="DengXian" w:cs="Times New Roman"/>
                <w:sz w:val="16"/>
                <w:szCs w:val="16"/>
              </w:rPr>
              <w:t xml:space="preserve"> and </w:t>
            </w:r>
            <w:proofErr w:type="spellStart"/>
            <w:r w:rsidRPr="008C40DA">
              <w:rPr>
                <w:rFonts w:eastAsia="DengXian" w:cs="Times New Roman"/>
                <w:sz w:val="16"/>
                <w:szCs w:val="16"/>
              </w:rPr>
              <w:t>isoglobo</w:t>
            </w:r>
            <w:proofErr w:type="spellEnd"/>
            <w:r w:rsidRPr="008C40DA">
              <w:rPr>
                <w:rFonts w:eastAsia="DengXian" w:cs="Times New Roman"/>
                <w:sz w:val="16"/>
                <w:szCs w:val="16"/>
              </w:rPr>
              <w:t xml:space="preserve"> series</w:t>
            </w:r>
          </w:p>
        </w:tc>
        <w:tc>
          <w:tcPr>
            <w:tcW w:w="514" w:type="pct"/>
            <w:noWrap/>
          </w:tcPr>
          <w:p w14:paraId="3E80E246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ko00603</w:t>
            </w:r>
          </w:p>
        </w:tc>
        <w:tc>
          <w:tcPr>
            <w:tcW w:w="770" w:type="pct"/>
            <w:noWrap/>
          </w:tcPr>
          <w:p w14:paraId="717572C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7" w:type="pct"/>
            <w:noWrap/>
          </w:tcPr>
          <w:p w14:paraId="41C0B327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685" w:type="pct"/>
            <w:noWrap/>
          </w:tcPr>
          <w:p w14:paraId="18A5B30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0.018824411</w:t>
            </w:r>
          </w:p>
        </w:tc>
        <w:tc>
          <w:tcPr>
            <w:tcW w:w="638" w:type="pct"/>
            <w:noWrap/>
          </w:tcPr>
          <w:p w14:paraId="27D15DBF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0.279581227</w:t>
            </w:r>
          </w:p>
        </w:tc>
      </w:tr>
      <w:tr w:rsidR="00E17710" w:rsidRPr="008C40DA" w14:paraId="0EC8F49F" w14:textId="77777777" w:rsidTr="001766D1">
        <w:trPr>
          <w:trHeight w:val="300"/>
        </w:trPr>
        <w:tc>
          <w:tcPr>
            <w:tcW w:w="1366" w:type="pct"/>
            <w:noWrap/>
          </w:tcPr>
          <w:p w14:paraId="56C0586B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Phenylalanine metabolism</w:t>
            </w:r>
          </w:p>
        </w:tc>
        <w:tc>
          <w:tcPr>
            <w:tcW w:w="514" w:type="pct"/>
            <w:noWrap/>
          </w:tcPr>
          <w:p w14:paraId="2C0CD9D0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ko00360</w:t>
            </w:r>
          </w:p>
        </w:tc>
        <w:tc>
          <w:tcPr>
            <w:tcW w:w="770" w:type="pct"/>
            <w:noWrap/>
          </w:tcPr>
          <w:p w14:paraId="040CCB5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7" w:type="pct"/>
            <w:noWrap/>
          </w:tcPr>
          <w:p w14:paraId="79E1AD15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85" w:type="pct"/>
            <w:noWrap/>
          </w:tcPr>
          <w:p w14:paraId="61B9EEB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0.019529571</w:t>
            </w:r>
          </w:p>
        </w:tc>
        <w:tc>
          <w:tcPr>
            <w:tcW w:w="638" w:type="pct"/>
            <w:noWrap/>
          </w:tcPr>
          <w:p w14:paraId="3507FEDB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0.279581227</w:t>
            </w:r>
          </w:p>
        </w:tc>
      </w:tr>
      <w:tr w:rsidR="00E17710" w:rsidRPr="008C40DA" w14:paraId="378C8078" w14:textId="77777777" w:rsidTr="001766D1">
        <w:trPr>
          <w:trHeight w:val="300"/>
        </w:trPr>
        <w:tc>
          <w:tcPr>
            <w:tcW w:w="1366" w:type="pct"/>
            <w:noWrap/>
          </w:tcPr>
          <w:p w14:paraId="4E5D422A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 xml:space="preserve">Glycosphingolipid biosynthesis - </w:t>
            </w:r>
            <w:proofErr w:type="spellStart"/>
            <w:r w:rsidRPr="008C40DA">
              <w:rPr>
                <w:rFonts w:eastAsia="DengXian" w:cs="Times New Roman"/>
                <w:sz w:val="16"/>
                <w:szCs w:val="16"/>
              </w:rPr>
              <w:t>lacto</w:t>
            </w:r>
            <w:proofErr w:type="spellEnd"/>
            <w:r w:rsidRPr="008C40DA">
              <w:rPr>
                <w:rFonts w:eastAsia="DengXian" w:cs="Times New Roman"/>
                <w:sz w:val="16"/>
                <w:szCs w:val="16"/>
              </w:rPr>
              <w:t xml:space="preserve"> and </w:t>
            </w:r>
            <w:proofErr w:type="spellStart"/>
            <w:r w:rsidRPr="008C40DA">
              <w:rPr>
                <w:rFonts w:eastAsia="DengXian" w:cs="Times New Roman"/>
                <w:sz w:val="16"/>
                <w:szCs w:val="16"/>
              </w:rPr>
              <w:t>neolacto</w:t>
            </w:r>
            <w:proofErr w:type="spellEnd"/>
            <w:r w:rsidRPr="008C40DA">
              <w:rPr>
                <w:rFonts w:eastAsia="DengXian" w:cs="Times New Roman"/>
                <w:sz w:val="16"/>
                <w:szCs w:val="16"/>
              </w:rPr>
              <w:t xml:space="preserve"> series</w:t>
            </w:r>
          </w:p>
        </w:tc>
        <w:tc>
          <w:tcPr>
            <w:tcW w:w="514" w:type="pct"/>
            <w:noWrap/>
          </w:tcPr>
          <w:p w14:paraId="6AC02D42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ko00601</w:t>
            </w:r>
          </w:p>
        </w:tc>
        <w:tc>
          <w:tcPr>
            <w:tcW w:w="770" w:type="pct"/>
            <w:noWrap/>
          </w:tcPr>
          <w:p w14:paraId="69951B4F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7" w:type="pct"/>
            <w:noWrap/>
          </w:tcPr>
          <w:p w14:paraId="184599D7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685" w:type="pct"/>
            <w:noWrap/>
          </w:tcPr>
          <w:p w14:paraId="412B9569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0.028113076</w:t>
            </w:r>
          </w:p>
        </w:tc>
        <w:tc>
          <w:tcPr>
            <w:tcW w:w="638" w:type="pct"/>
            <w:noWrap/>
          </w:tcPr>
          <w:p w14:paraId="400FC1D9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0.326562954</w:t>
            </w:r>
          </w:p>
        </w:tc>
      </w:tr>
      <w:tr w:rsidR="00E17710" w:rsidRPr="008C40DA" w14:paraId="56D20B7C" w14:textId="77777777" w:rsidTr="001766D1">
        <w:trPr>
          <w:trHeight w:val="300"/>
        </w:trPr>
        <w:tc>
          <w:tcPr>
            <w:tcW w:w="1366" w:type="pct"/>
            <w:noWrap/>
          </w:tcPr>
          <w:p w14:paraId="24293EE2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 xml:space="preserve">Toll and </w:t>
            </w:r>
            <w:proofErr w:type="spellStart"/>
            <w:r w:rsidRPr="008C40DA">
              <w:rPr>
                <w:rFonts w:eastAsia="DengXian" w:cs="Times New Roman"/>
                <w:sz w:val="16"/>
                <w:szCs w:val="16"/>
              </w:rPr>
              <w:t>Imd</w:t>
            </w:r>
            <w:proofErr w:type="spellEnd"/>
            <w:r w:rsidRPr="008C40DA">
              <w:rPr>
                <w:rFonts w:eastAsia="DengXian" w:cs="Times New Roman"/>
                <w:sz w:val="16"/>
                <w:szCs w:val="16"/>
              </w:rPr>
              <w:t xml:space="preserve"> signaling pathway</w:t>
            </w:r>
          </w:p>
        </w:tc>
        <w:tc>
          <w:tcPr>
            <w:tcW w:w="514" w:type="pct"/>
            <w:noWrap/>
          </w:tcPr>
          <w:p w14:paraId="5D5E1BEC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ko04624</w:t>
            </w:r>
          </w:p>
        </w:tc>
        <w:tc>
          <w:tcPr>
            <w:tcW w:w="770" w:type="pct"/>
            <w:noWrap/>
          </w:tcPr>
          <w:p w14:paraId="7E6212EF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7" w:type="pct"/>
            <w:noWrap/>
          </w:tcPr>
          <w:p w14:paraId="137D51BD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685" w:type="pct"/>
            <w:noWrap/>
          </w:tcPr>
          <w:p w14:paraId="49B57D53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0.028786393</w:t>
            </w:r>
          </w:p>
        </w:tc>
        <w:tc>
          <w:tcPr>
            <w:tcW w:w="638" w:type="pct"/>
            <w:noWrap/>
          </w:tcPr>
          <w:p w14:paraId="5295C5CC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0.326562954</w:t>
            </w:r>
          </w:p>
        </w:tc>
      </w:tr>
      <w:tr w:rsidR="00E17710" w:rsidRPr="008C40DA" w14:paraId="7AE05F4F" w14:textId="77777777" w:rsidTr="001766D1">
        <w:trPr>
          <w:trHeight w:val="300"/>
        </w:trPr>
        <w:tc>
          <w:tcPr>
            <w:tcW w:w="1366" w:type="pct"/>
            <w:noWrap/>
          </w:tcPr>
          <w:p w14:paraId="530F6EDC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Alanine, aspartate and glutamate metabolism</w:t>
            </w:r>
          </w:p>
        </w:tc>
        <w:tc>
          <w:tcPr>
            <w:tcW w:w="514" w:type="pct"/>
            <w:noWrap/>
          </w:tcPr>
          <w:p w14:paraId="121CCD75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ko00250</w:t>
            </w:r>
          </w:p>
        </w:tc>
        <w:tc>
          <w:tcPr>
            <w:tcW w:w="770" w:type="pct"/>
            <w:noWrap/>
          </w:tcPr>
          <w:p w14:paraId="7602CBAE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27" w:type="pct"/>
            <w:noWrap/>
          </w:tcPr>
          <w:p w14:paraId="644CCBAB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685" w:type="pct"/>
            <w:noWrap/>
          </w:tcPr>
          <w:p w14:paraId="712E49E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0.0319271</w:t>
            </w:r>
          </w:p>
        </w:tc>
        <w:tc>
          <w:tcPr>
            <w:tcW w:w="638" w:type="pct"/>
            <w:noWrap/>
          </w:tcPr>
          <w:p w14:paraId="17D5A9D0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0.326562954</w:t>
            </w:r>
          </w:p>
        </w:tc>
      </w:tr>
      <w:tr w:rsidR="00E17710" w:rsidRPr="008C40DA" w14:paraId="0D6B3E0D" w14:textId="77777777" w:rsidTr="001766D1">
        <w:trPr>
          <w:trHeight w:val="300"/>
        </w:trPr>
        <w:tc>
          <w:tcPr>
            <w:tcW w:w="1366" w:type="pct"/>
            <w:noWrap/>
          </w:tcPr>
          <w:p w14:paraId="0CB5563C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Drug metabolism - other enzymes</w:t>
            </w:r>
          </w:p>
        </w:tc>
        <w:tc>
          <w:tcPr>
            <w:tcW w:w="514" w:type="pct"/>
            <w:noWrap/>
          </w:tcPr>
          <w:p w14:paraId="23B9EB1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ko00983</w:t>
            </w:r>
          </w:p>
        </w:tc>
        <w:tc>
          <w:tcPr>
            <w:tcW w:w="770" w:type="pct"/>
            <w:noWrap/>
          </w:tcPr>
          <w:p w14:paraId="2E7C295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7" w:type="pct"/>
            <w:noWrap/>
          </w:tcPr>
          <w:p w14:paraId="6C4AEEF5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685" w:type="pct"/>
            <w:noWrap/>
          </w:tcPr>
          <w:p w14:paraId="11BE0C9E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0.032532547</w:t>
            </w:r>
          </w:p>
        </w:tc>
        <w:tc>
          <w:tcPr>
            <w:tcW w:w="638" w:type="pct"/>
            <w:noWrap/>
          </w:tcPr>
          <w:p w14:paraId="42F6B42F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0.326562954</w:t>
            </w:r>
          </w:p>
        </w:tc>
      </w:tr>
      <w:tr w:rsidR="00E17710" w:rsidRPr="008C40DA" w14:paraId="7A5C7B20" w14:textId="77777777" w:rsidTr="001766D1">
        <w:trPr>
          <w:trHeight w:val="300"/>
        </w:trPr>
        <w:tc>
          <w:tcPr>
            <w:tcW w:w="1366" w:type="pct"/>
            <w:noWrap/>
          </w:tcPr>
          <w:p w14:paraId="66383D6E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Arachidonic acid metabolism</w:t>
            </w:r>
          </w:p>
        </w:tc>
        <w:tc>
          <w:tcPr>
            <w:tcW w:w="514" w:type="pct"/>
            <w:noWrap/>
          </w:tcPr>
          <w:p w14:paraId="16999475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ko00590</w:t>
            </w:r>
          </w:p>
        </w:tc>
        <w:tc>
          <w:tcPr>
            <w:tcW w:w="770" w:type="pct"/>
            <w:noWrap/>
          </w:tcPr>
          <w:p w14:paraId="1CE10AC6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27" w:type="pct"/>
            <w:noWrap/>
          </w:tcPr>
          <w:p w14:paraId="0066FF3D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685" w:type="pct"/>
            <w:noWrap/>
          </w:tcPr>
          <w:p w14:paraId="0A5A6835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0.034217074</w:t>
            </w:r>
          </w:p>
        </w:tc>
        <w:tc>
          <w:tcPr>
            <w:tcW w:w="638" w:type="pct"/>
            <w:noWrap/>
          </w:tcPr>
          <w:p w14:paraId="495C70B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0.326562954</w:t>
            </w:r>
          </w:p>
        </w:tc>
      </w:tr>
      <w:tr w:rsidR="00E17710" w:rsidRPr="008C40DA" w14:paraId="7F2BFAC3" w14:textId="77777777" w:rsidTr="001766D1">
        <w:trPr>
          <w:trHeight w:val="300"/>
        </w:trPr>
        <w:tc>
          <w:tcPr>
            <w:tcW w:w="1366" w:type="pct"/>
            <w:noWrap/>
          </w:tcPr>
          <w:p w14:paraId="48EC720F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Purine metabolism</w:t>
            </w:r>
          </w:p>
        </w:tc>
        <w:tc>
          <w:tcPr>
            <w:tcW w:w="514" w:type="pct"/>
            <w:noWrap/>
          </w:tcPr>
          <w:p w14:paraId="31E097F8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ko00230</w:t>
            </w:r>
          </w:p>
        </w:tc>
        <w:tc>
          <w:tcPr>
            <w:tcW w:w="770" w:type="pct"/>
            <w:noWrap/>
          </w:tcPr>
          <w:p w14:paraId="1032DBDD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027" w:type="pct"/>
            <w:noWrap/>
          </w:tcPr>
          <w:p w14:paraId="0A296DCD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685" w:type="pct"/>
            <w:noWrap/>
          </w:tcPr>
          <w:p w14:paraId="72661402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0.036957065</w:t>
            </w:r>
          </w:p>
        </w:tc>
        <w:tc>
          <w:tcPr>
            <w:tcW w:w="638" w:type="pct"/>
            <w:noWrap/>
          </w:tcPr>
          <w:p w14:paraId="511A75F4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0.330668477</w:t>
            </w:r>
          </w:p>
        </w:tc>
      </w:tr>
      <w:tr w:rsidR="00E17710" w:rsidRPr="008C40DA" w14:paraId="27FFC5A0" w14:textId="77777777" w:rsidTr="001766D1">
        <w:trPr>
          <w:trHeight w:val="300"/>
        </w:trPr>
        <w:tc>
          <w:tcPr>
            <w:tcW w:w="1366" w:type="pct"/>
            <w:noWrap/>
          </w:tcPr>
          <w:p w14:paraId="554004F9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Phenylalanine, tyrosine and tryptophan biosynthesis</w:t>
            </w:r>
          </w:p>
        </w:tc>
        <w:tc>
          <w:tcPr>
            <w:tcW w:w="514" w:type="pct"/>
            <w:noWrap/>
          </w:tcPr>
          <w:p w14:paraId="140BA14C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ko00400</w:t>
            </w:r>
          </w:p>
        </w:tc>
        <w:tc>
          <w:tcPr>
            <w:tcW w:w="770" w:type="pct"/>
            <w:noWrap/>
          </w:tcPr>
          <w:p w14:paraId="1D37961C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27" w:type="pct"/>
            <w:noWrap/>
          </w:tcPr>
          <w:p w14:paraId="78867E2B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SimSu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5" w:type="pct"/>
            <w:noWrap/>
          </w:tcPr>
          <w:p w14:paraId="5AA33B32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0.040760727</w:t>
            </w:r>
          </w:p>
        </w:tc>
        <w:tc>
          <w:tcPr>
            <w:tcW w:w="638" w:type="pct"/>
            <w:noWrap/>
          </w:tcPr>
          <w:p w14:paraId="4322C581" w14:textId="77777777" w:rsidR="00E17710" w:rsidRPr="008C40DA" w:rsidRDefault="00E17710" w:rsidP="001766D1">
            <w:pPr>
              <w:spacing w:before="0" w:after="0"/>
              <w:rPr>
                <w:rFonts w:eastAsia="SimSun" w:cs="Times New Roman"/>
                <w:color w:val="000000"/>
                <w:sz w:val="16"/>
                <w:szCs w:val="16"/>
              </w:rPr>
            </w:pPr>
            <w:r w:rsidRPr="008C40DA">
              <w:rPr>
                <w:rFonts w:eastAsia="DengXian" w:cs="Times New Roman"/>
                <w:sz w:val="16"/>
                <w:szCs w:val="16"/>
              </w:rPr>
              <w:t>0.343248224</w:t>
            </w:r>
          </w:p>
        </w:tc>
      </w:tr>
    </w:tbl>
    <w:p w14:paraId="0FF9E007" w14:textId="6B86DF78" w:rsidR="008C40DA" w:rsidRPr="00E7574B" w:rsidRDefault="00E17710" w:rsidP="00753BE4">
      <w:pPr>
        <w:tabs>
          <w:tab w:val="left" w:pos="876"/>
        </w:tabs>
        <w:rPr>
          <w:rFonts w:cs="Times New Roman"/>
          <w:szCs w:val="24"/>
        </w:rPr>
      </w:pPr>
      <w:r w:rsidRPr="003229C9">
        <w:rPr>
          <w:rFonts w:cs="Times New Roman"/>
          <w:b/>
          <w:bCs/>
          <w:szCs w:val="24"/>
        </w:rPr>
        <w:t>Table S</w:t>
      </w:r>
      <w:r w:rsidR="00E7574B">
        <w:rPr>
          <w:rFonts w:cs="Times New Roman" w:hint="eastAsia"/>
          <w:b/>
          <w:bCs/>
          <w:szCs w:val="24"/>
          <w:lang w:eastAsia="zh-CN"/>
        </w:rPr>
        <w:t>5</w:t>
      </w:r>
      <w:r w:rsidRPr="003229C9">
        <w:rPr>
          <w:rFonts w:cs="Times New Roman"/>
          <w:b/>
          <w:bCs/>
          <w:szCs w:val="24"/>
        </w:rPr>
        <w:t>.</w:t>
      </w:r>
      <w:r w:rsidRPr="003229C9">
        <w:rPr>
          <w:rFonts w:cs="Times New Roman"/>
          <w:szCs w:val="24"/>
        </w:rPr>
        <w:t xml:space="preserve"> </w:t>
      </w:r>
      <w:bookmarkStart w:id="19" w:name="OLE_LINK157"/>
      <w:r w:rsidRPr="003229C9">
        <w:rPr>
          <w:rFonts w:cs="Times New Roman"/>
          <w:szCs w:val="24"/>
        </w:rPr>
        <w:t>KEGG pathways enriched from the transcriptome analysis.</w:t>
      </w:r>
      <w:bookmarkStart w:id="20" w:name="OLE_LINK86"/>
      <w:bookmarkStart w:id="21" w:name="_Hlk76229465"/>
      <w:bookmarkEnd w:id="6"/>
      <w:bookmarkEnd w:id="19"/>
    </w:p>
    <w:p w14:paraId="77169FE3" w14:textId="3A00B04A" w:rsidR="000C69EA" w:rsidRDefault="000C69EA" w:rsidP="00753BE4">
      <w:pPr>
        <w:tabs>
          <w:tab w:val="left" w:pos="876"/>
        </w:tabs>
        <w:rPr>
          <w:rFonts w:cs="Times New Roman"/>
          <w:b/>
          <w:bCs/>
          <w:szCs w:val="24"/>
        </w:rPr>
      </w:pPr>
      <w:bookmarkStart w:id="22" w:name="_Hlk76229807"/>
      <w:bookmarkEnd w:id="20"/>
      <w:bookmarkEnd w:id="21"/>
    </w:p>
    <w:p w14:paraId="46C694AC" w14:textId="77777777" w:rsidR="000C69EA" w:rsidRPr="000C69EA" w:rsidRDefault="000C69EA" w:rsidP="000C69EA">
      <w:pPr>
        <w:widowControl w:val="0"/>
        <w:autoSpaceDE w:val="0"/>
        <w:autoSpaceDN w:val="0"/>
        <w:spacing w:before="1" w:after="35"/>
        <w:ind w:right="3080"/>
        <w:jc w:val="center"/>
        <w:rPr>
          <w:rFonts w:eastAsia="Times New Roman" w:cs="Times New Roman"/>
          <w:b/>
          <w:bCs/>
          <w:sz w:val="21"/>
          <w:szCs w:val="21"/>
          <w:lang w:val="zh-CN" w:eastAsia="zh-CN" w:bidi="zh-CN"/>
        </w:rPr>
      </w:pPr>
      <w:r w:rsidRPr="000C69EA">
        <w:rPr>
          <w:rFonts w:eastAsia="Times New Roman" w:cs="Times New Roman"/>
          <w:b/>
          <w:bCs/>
          <w:sz w:val="21"/>
          <w:szCs w:val="21"/>
          <w:lang w:val="zh-CN" w:eastAsia="zh-CN" w:bidi="zh-CN"/>
        </w:rPr>
        <w:t>Positive ionization mode</w:t>
      </w:r>
    </w:p>
    <w:tbl>
      <w:tblPr>
        <w:tblStyle w:val="TableNormal1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8"/>
        <w:gridCol w:w="3122"/>
        <w:gridCol w:w="1151"/>
        <w:gridCol w:w="692"/>
        <w:gridCol w:w="1027"/>
        <w:gridCol w:w="924"/>
        <w:gridCol w:w="926"/>
      </w:tblGrid>
      <w:tr w:rsidR="000C69EA" w:rsidRPr="000C69EA" w14:paraId="529000C5" w14:textId="77777777" w:rsidTr="000C69EA">
        <w:trPr>
          <w:trHeight w:val="467"/>
        </w:trPr>
        <w:tc>
          <w:tcPr>
            <w:tcW w:w="409" w:type="pct"/>
          </w:tcPr>
          <w:p w14:paraId="4B4267D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D96AFB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ID</w:t>
            </w:r>
          </w:p>
        </w:tc>
        <w:tc>
          <w:tcPr>
            <w:tcW w:w="1828" w:type="pct"/>
          </w:tcPr>
          <w:p w14:paraId="28E109E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C45C2C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Description</w:t>
            </w:r>
          </w:p>
        </w:tc>
        <w:tc>
          <w:tcPr>
            <w:tcW w:w="674" w:type="pct"/>
          </w:tcPr>
          <w:p w14:paraId="7B4D25C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9B01272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MetaboliteRatio</w:t>
            </w:r>
          </w:p>
        </w:tc>
        <w:tc>
          <w:tcPr>
            <w:tcW w:w="405" w:type="pct"/>
          </w:tcPr>
          <w:p w14:paraId="52C08BA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FBBA47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BgRatio</w:t>
            </w:r>
          </w:p>
        </w:tc>
        <w:tc>
          <w:tcPr>
            <w:tcW w:w="601" w:type="pct"/>
          </w:tcPr>
          <w:p w14:paraId="1CA17F0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A9273BF" w14:textId="77777777" w:rsidR="000C69EA" w:rsidRPr="000C69EA" w:rsidRDefault="000C69EA" w:rsidP="000C69EA">
            <w:pPr>
              <w:spacing w:before="0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Enrich_factor</w:t>
            </w:r>
          </w:p>
        </w:tc>
        <w:tc>
          <w:tcPr>
            <w:tcW w:w="541" w:type="pct"/>
          </w:tcPr>
          <w:p w14:paraId="5F6F688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00A3D3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i/>
                <w:sz w:val="13"/>
                <w:lang w:val="zh-CN" w:eastAsia="zh-CN" w:bidi="zh-CN"/>
              </w:rPr>
              <w:t>P</w:t>
            </w: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-value</w:t>
            </w:r>
          </w:p>
        </w:tc>
        <w:tc>
          <w:tcPr>
            <w:tcW w:w="543" w:type="pct"/>
          </w:tcPr>
          <w:p w14:paraId="33DC357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FBC3B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Qvalue</w:t>
            </w:r>
          </w:p>
        </w:tc>
      </w:tr>
      <w:tr w:rsidR="000C69EA" w:rsidRPr="000C69EA" w14:paraId="3F7840B3" w14:textId="77777777" w:rsidTr="000C69EA">
        <w:trPr>
          <w:trHeight w:val="467"/>
        </w:trPr>
        <w:tc>
          <w:tcPr>
            <w:tcW w:w="409" w:type="pct"/>
          </w:tcPr>
          <w:p w14:paraId="797A75B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A0383E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ko00650</w:t>
            </w:r>
          </w:p>
        </w:tc>
        <w:tc>
          <w:tcPr>
            <w:tcW w:w="1828" w:type="pct"/>
          </w:tcPr>
          <w:p w14:paraId="23E880F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9A7B50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Butanoate metabolism</w:t>
            </w:r>
          </w:p>
        </w:tc>
        <w:tc>
          <w:tcPr>
            <w:tcW w:w="674" w:type="pct"/>
          </w:tcPr>
          <w:p w14:paraId="21D9BE9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9708A6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3.54%</w:t>
            </w:r>
          </w:p>
        </w:tc>
        <w:tc>
          <w:tcPr>
            <w:tcW w:w="405" w:type="pct"/>
          </w:tcPr>
          <w:p w14:paraId="2D7A876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0AA640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33CC049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4D8B02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77E9C05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D83FDE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0.044687249</w:t>
            </w:r>
          </w:p>
        </w:tc>
        <w:tc>
          <w:tcPr>
            <w:tcW w:w="543" w:type="pct"/>
          </w:tcPr>
          <w:p w14:paraId="2BB15BE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2012A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81C6FE9" w14:textId="77777777" w:rsidTr="000C69EA">
        <w:trPr>
          <w:trHeight w:val="467"/>
        </w:trPr>
        <w:tc>
          <w:tcPr>
            <w:tcW w:w="409" w:type="pct"/>
          </w:tcPr>
          <w:p w14:paraId="0356D71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8557F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ko00760</w:t>
            </w:r>
          </w:p>
        </w:tc>
        <w:tc>
          <w:tcPr>
            <w:tcW w:w="1828" w:type="pct"/>
          </w:tcPr>
          <w:p w14:paraId="578C0EF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32820E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Nicotinate and nicotinamide metabolism</w:t>
            </w:r>
          </w:p>
        </w:tc>
        <w:tc>
          <w:tcPr>
            <w:tcW w:w="674" w:type="pct"/>
          </w:tcPr>
          <w:p w14:paraId="2584319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B6E38C1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3.54%</w:t>
            </w:r>
          </w:p>
        </w:tc>
        <w:tc>
          <w:tcPr>
            <w:tcW w:w="405" w:type="pct"/>
          </w:tcPr>
          <w:p w14:paraId="2E841CF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D588CF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6925D4D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B645EB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0492FF1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517A4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0.044687249</w:t>
            </w:r>
          </w:p>
        </w:tc>
        <w:tc>
          <w:tcPr>
            <w:tcW w:w="543" w:type="pct"/>
          </w:tcPr>
          <w:p w14:paraId="4ECC32C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C5FA3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7BC9589" w14:textId="77777777" w:rsidTr="000C69EA">
        <w:trPr>
          <w:trHeight w:val="470"/>
        </w:trPr>
        <w:tc>
          <w:tcPr>
            <w:tcW w:w="409" w:type="pct"/>
          </w:tcPr>
          <w:p w14:paraId="25FE216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15330A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ko01200</w:t>
            </w:r>
          </w:p>
        </w:tc>
        <w:tc>
          <w:tcPr>
            <w:tcW w:w="1828" w:type="pct"/>
          </w:tcPr>
          <w:p w14:paraId="0F7E22C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509EBC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Carbon metabolism</w:t>
            </w:r>
          </w:p>
        </w:tc>
        <w:tc>
          <w:tcPr>
            <w:tcW w:w="674" w:type="pct"/>
          </w:tcPr>
          <w:p w14:paraId="18A76BA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9D94286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6.19%</w:t>
            </w:r>
          </w:p>
        </w:tc>
        <w:tc>
          <w:tcPr>
            <w:tcW w:w="405" w:type="pct"/>
          </w:tcPr>
          <w:p w14:paraId="4EDA079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D62F25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3.69%</w:t>
            </w:r>
          </w:p>
        </w:tc>
        <w:tc>
          <w:tcPr>
            <w:tcW w:w="601" w:type="pct"/>
          </w:tcPr>
          <w:p w14:paraId="77F6F6E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86BB25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1.68</w:t>
            </w:r>
          </w:p>
        </w:tc>
        <w:tc>
          <w:tcPr>
            <w:tcW w:w="541" w:type="pct"/>
          </w:tcPr>
          <w:p w14:paraId="36A5C87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1093A2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0.055228049</w:t>
            </w:r>
          </w:p>
        </w:tc>
        <w:tc>
          <w:tcPr>
            <w:tcW w:w="543" w:type="pct"/>
          </w:tcPr>
          <w:p w14:paraId="2A09B73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1C6EE9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F2D9799" w14:textId="77777777" w:rsidTr="000C69EA">
        <w:trPr>
          <w:trHeight w:val="467"/>
        </w:trPr>
        <w:tc>
          <w:tcPr>
            <w:tcW w:w="409" w:type="pct"/>
          </w:tcPr>
          <w:p w14:paraId="78C191D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03F21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ko00630</w:t>
            </w:r>
          </w:p>
        </w:tc>
        <w:tc>
          <w:tcPr>
            <w:tcW w:w="1828" w:type="pct"/>
          </w:tcPr>
          <w:p w14:paraId="736B3D3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41921A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Glyoxylate and dicarboxylate metabolism</w:t>
            </w:r>
          </w:p>
        </w:tc>
        <w:tc>
          <w:tcPr>
            <w:tcW w:w="674" w:type="pct"/>
          </w:tcPr>
          <w:p w14:paraId="032DE5D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2D7CDB7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4.42%</w:t>
            </w:r>
          </w:p>
        </w:tc>
        <w:tc>
          <w:tcPr>
            <w:tcW w:w="405" w:type="pct"/>
          </w:tcPr>
          <w:p w14:paraId="7BFBA01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F38EB6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2.46%</w:t>
            </w:r>
          </w:p>
        </w:tc>
        <w:tc>
          <w:tcPr>
            <w:tcW w:w="601" w:type="pct"/>
          </w:tcPr>
          <w:p w14:paraId="45AB4A2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748602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1.8</w:t>
            </w:r>
          </w:p>
        </w:tc>
        <w:tc>
          <w:tcPr>
            <w:tcW w:w="541" w:type="pct"/>
          </w:tcPr>
          <w:p w14:paraId="0E9DBBE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43E001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0.075916905</w:t>
            </w:r>
          </w:p>
        </w:tc>
        <w:tc>
          <w:tcPr>
            <w:tcW w:w="543" w:type="pct"/>
          </w:tcPr>
          <w:p w14:paraId="6996E35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C9BC6F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1312105" w14:textId="77777777" w:rsidTr="000C69EA">
        <w:trPr>
          <w:trHeight w:val="468"/>
        </w:trPr>
        <w:tc>
          <w:tcPr>
            <w:tcW w:w="409" w:type="pct"/>
          </w:tcPr>
          <w:p w14:paraId="731DB18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53180C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ko04216</w:t>
            </w:r>
          </w:p>
        </w:tc>
        <w:tc>
          <w:tcPr>
            <w:tcW w:w="1828" w:type="pct"/>
          </w:tcPr>
          <w:p w14:paraId="67265D9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5E110A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Ferroptosis</w:t>
            </w:r>
          </w:p>
        </w:tc>
        <w:tc>
          <w:tcPr>
            <w:tcW w:w="674" w:type="pct"/>
          </w:tcPr>
          <w:p w14:paraId="66494D6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52B6E1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4.42%</w:t>
            </w:r>
          </w:p>
        </w:tc>
        <w:tc>
          <w:tcPr>
            <w:tcW w:w="405" w:type="pct"/>
          </w:tcPr>
          <w:p w14:paraId="0E2B43F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CDC46B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2.46%</w:t>
            </w:r>
          </w:p>
        </w:tc>
        <w:tc>
          <w:tcPr>
            <w:tcW w:w="601" w:type="pct"/>
          </w:tcPr>
          <w:p w14:paraId="19925D8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F1A1B72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1.8</w:t>
            </w:r>
          </w:p>
        </w:tc>
        <w:tc>
          <w:tcPr>
            <w:tcW w:w="541" w:type="pct"/>
          </w:tcPr>
          <w:p w14:paraId="479BA86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9973B0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0.075916905</w:t>
            </w:r>
          </w:p>
        </w:tc>
        <w:tc>
          <w:tcPr>
            <w:tcW w:w="543" w:type="pct"/>
          </w:tcPr>
          <w:p w14:paraId="79C122D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1623FA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90CF574" w14:textId="77777777" w:rsidTr="000C69EA">
        <w:trPr>
          <w:trHeight w:val="467"/>
        </w:trPr>
        <w:tc>
          <w:tcPr>
            <w:tcW w:w="409" w:type="pct"/>
          </w:tcPr>
          <w:p w14:paraId="44CC828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4B74AF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ko00020</w:t>
            </w:r>
          </w:p>
        </w:tc>
        <w:tc>
          <w:tcPr>
            <w:tcW w:w="1828" w:type="pct"/>
          </w:tcPr>
          <w:p w14:paraId="36C4D66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861147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Citrate cycle (TCA cycle)</w:t>
            </w:r>
          </w:p>
        </w:tc>
        <w:tc>
          <w:tcPr>
            <w:tcW w:w="674" w:type="pct"/>
          </w:tcPr>
          <w:p w14:paraId="7F5BE3A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339CBF3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5B51DF0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EE4E5E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5E54DD2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8B431E5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33EB288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F7DE90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0.0979057</w:t>
            </w:r>
          </w:p>
        </w:tc>
        <w:tc>
          <w:tcPr>
            <w:tcW w:w="543" w:type="pct"/>
          </w:tcPr>
          <w:p w14:paraId="7C62922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C8DDAB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77EE99A" w14:textId="77777777" w:rsidTr="000C69EA">
        <w:trPr>
          <w:trHeight w:val="467"/>
        </w:trPr>
        <w:tc>
          <w:tcPr>
            <w:tcW w:w="409" w:type="pct"/>
          </w:tcPr>
          <w:p w14:paraId="21311B9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3FB348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ko00430</w:t>
            </w:r>
          </w:p>
        </w:tc>
        <w:tc>
          <w:tcPr>
            <w:tcW w:w="1828" w:type="pct"/>
          </w:tcPr>
          <w:p w14:paraId="071B41B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BB4CA2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Taurine and hypotaurine metabolism</w:t>
            </w:r>
          </w:p>
        </w:tc>
        <w:tc>
          <w:tcPr>
            <w:tcW w:w="674" w:type="pct"/>
          </w:tcPr>
          <w:p w14:paraId="21BBBDE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A7196F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32BA781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69D36A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4846CF5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F8DA75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585A2AF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2F4EE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0.0979057</w:t>
            </w:r>
          </w:p>
        </w:tc>
        <w:tc>
          <w:tcPr>
            <w:tcW w:w="543" w:type="pct"/>
          </w:tcPr>
          <w:p w14:paraId="2FF3A3F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0E68B6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02F4DEAE" w14:textId="77777777" w:rsidTr="000C69EA">
        <w:trPr>
          <w:trHeight w:val="467"/>
        </w:trPr>
        <w:tc>
          <w:tcPr>
            <w:tcW w:w="409" w:type="pct"/>
          </w:tcPr>
          <w:p w14:paraId="7AD4841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5DC940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ko00620</w:t>
            </w:r>
          </w:p>
        </w:tc>
        <w:tc>
          <w:tcPr>
            <w:tcW w:w="1828" w:type="pct"/>
          </w:tcPr>
          <w:p w14:paraId="3A281F4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044798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Pyruvate metabolism</w:t>
            </w:r>
          </w:p>
        </w:tc>
        <w:tc>
          <w:tcPr>
            <w:tcW w:w="674" w:type="pct"/>
          </w:tcPr>
          <w:p w14:paraId="4DF6F34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5DEDBD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21A43E5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4F85FC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377F3CC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74B257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08E9F0A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1C2BC2C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0.0979057</w:t>
            </w:r>
          </w:p>
        </w:tc>
        <w:tc>
          <w:tcPr>
            <w:tcW w:w="543" w:type="pct"/>
          </w:tcPr>
          <w:p w14:paraId="76B9949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887207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F3E3D5A" w14:textId="77777777" w:rsidTr="000C69EA">
        <w:trPr>
          <w:trHeight w:val="470"/>
        </w:trPr>
        <w:tc>
          <w:tcPr>
            <w:tcW w:w="409" w:type="pct"/>
          </w:tcPr>
          <w:p w14:paraId="070F793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7A9780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ko04922</w:t>
            </w:r>
          </w:p>
        </w:tc>
        <w:tc>
          <w:tcPr>
            <w:tcW w:w="1828" w:type="pct"/>
          </w:tcPr>
          <w:p w14:paraId="3B6DFDC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5AE494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Glucagon signaling pathway</w:t>
            </w:r>
          </w:p>
        </w:tc>
        <w:tc>
          <w:tcPr>
            <w:tcW w:w="674" w:type="pct"/>
          </w:tcPr>
          <w:p w14:paraId="0A3D542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DD11FB9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0ABADCB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DB2308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77FC489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478ABE2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4466C26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53D10A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0.0979057</w:t>
            </w:r>
          </w:p>
        </w:tc>
        <w:tc>
          <w:tcPr>
            <w:tcW w:w="543" w:type="pct"/>
          </w:tcPr>
          <w:p w14:paraId="02B4E70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110DEB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4B5F579" w14:textId="77777777" w:rsidTr="000C69EA">
        <w:trPr>
          <w:trHeight w:val="935"/>
        </w:trPr>
        <w:tc>
          <w:tcPr>
            <w:tcW w:w="409" w:type="pct"/>
          </w:tcPr>
          <w:p w14:paraId="01C468C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6F3A3C1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20"/>
                <w:lang w:val="zh-CN" w:eastAsia="zh-CN" w:bidi="zh-CN"/>
              </w:rPr>
            </w:pPr>
          </w:p>
          <w:p w14:paraId="2BDE15A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ko00130</w:t>
            </w:r>
          </w:p>
        </w:tc>
        <w:tc>
          <w:tcPr>
            <w:tcW w:w="1828" w:type="pct"/>
          </w:tcPr>
          <w:p w14:paraId="01F29AA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532344A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Ubiquinone and other terpenoid-quinone</w:t>
            </w:r>
          </w:p>
          <w:p w14:paraId="0B0E2BB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39AFE2EC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2BA1509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biosynthesis</w:t>
            </w:r>
          </w:p>
        </w:tc>
        <w:tc>
          <w:tcPr>
            <w:tcW w:w="674" w:type="pct"/>
          </w:tcPr>
          <w:p w14:paraId="669DE7C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52D0BFB6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3.54%</w:t>
            </w:r>
          </w:p>
        </w:tc>
        <w:tc>
          <w:tcPr>
            <w:tcW w:w="405" w:type="pct"/>
          </w:tcPr>
          <w:p w14:paraId="2D5798D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48F1CE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5155084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62CAD9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1.73</w:t>
            </w:r>
          </w:p>
        </w:tc>
        <w:tc>
          <w:tcPr>
            <w:tcW w:w="541" w:type="pct"/>
          </w:tcPr>
          <w:p w14:paraId="3B0C737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7B66E80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0.14225441</w:t>
            </w:r>
          </w:p>
        </w:tc>
        <w:tc>
          <w:tcPr>
            <w:tcW w:w="543" w:type="pct"/>
          </w:tcPr>
          <w:p w14:paraId="5CBA0F4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8E8C40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0E85CC8" w14:textId="77777777" w:rsidTr="000C69EA">
        <w:trPr>
          <w:trHeight w:val="467"/>
        </w:trPr>
        <w:tc>
          <w:tcPr>
            <w:tcW w:w="409" w:type="pct"/>
          </w:tcPr>
          <w:p w14:paraId="1396F92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E0161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ko04913</w:t>
            </w:r>
          </w:p>
        </w:tc>
        <w:tc>
          <w:tcPr>
            <w:tcW w:w="1828" w:type="pct"/>
          </w:tcPr>
          <w:p w14:paraId="2CBD606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82831A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Ovarian steroidogenesis</w:t>
            </w:r>
          </w:p>
        </w:tc>
        <w:tc>
          <w:tcPr>
            <w:tcW w:w="674" w:type="pct"/>
          </w:tcPr>
          <w:p w14:paraId="39058C2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4DEFF9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4.42%</w:t>
            </w:r>
          </w:p>
        </w:tc>
        <w:tc>
          <w:tcPr>
            <w:tcW w:w="405" w:type="pct"/>
          </w:tcPr>
          <w:p w14:paraId="1A00705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DE298B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2.87%</w:t>
            </w:r>
          </w:p>
        </w:tc>
        <w:tc>
          <w:tcPr>
            <w:tcW w:w="601" w:type="pct"/>
          </w:tcPr>
          <w:p w14:paraId="1908850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6E46FB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1.54</w:t>
            </w:r>
          </w:p>
        </w:tc>
        <w:tc>
          <w:tcPr>
            <w:tcW w:w="541" w:type="pct"/>
          </w:tcPr>
          <w:p w14:paraId="349F1B0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6DC70BF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0.167061292</w:t>
            </w:r>
          </w:p>
        </w:tc>
        <w:tc>
          <w:tcPr>
            <w:tcW w:w="543" w:type="pct"/>
          </w:tcPr>
          <w:p w14:paraId="61DE38B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5336CF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931EAB1" w14:textId="77777777" w:rsidTr="000C69EA">
        <w:trPr>
          <w:trHeight w:val="467"/>
        </w:trPr>
        <w:tc>
          <w:tcPr>
            <w:tcW w:w="409" w:type="pct"/>
          </w:tcPr>
          <w:p w14:paraId="2D3C33B5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998726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ko05230</w:t>
            </w:r>
          </w:p>
        </w:tc>
        <w:tc>
          <w:tcPr>
            <w:tcW w:w="1828" w:type="pct"/>
          </w:tcPr>
          <w:p w14:paraId="686AD155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64ED8EF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Central carbon metabolism in cancer</w:t>
            </w:r>
          </w:p>
        </w:tc>
        <w:tc>
          <w:tcPr>
            <w:tcW w:w="674" w:type="pct"/>
          </w:tcPr>
          <w:p w14:paraId="0892281F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6A19DBF1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4.42%</w:t>
            </w:r>
          </w:p>
        </w:tc>
        <w:tc>
          <w:tcPr>
            <w:tcW w:w="405" w:type="pct"/>
          </w:tcPr>
          <w:p w14:paraId="7D178C9B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B7A114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2.87%</w:t>
            </w:r>
          </w:p>
        </w:tc>
        <w:tc>
          <w:tcPr>
            <w:tcW w:w="601" w:type="pct"/>
          </w:tcPr>
          <w:p w14:paraId="64F53A63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ECDDC4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1.54</w:t>
            </w:r>
          </w:p>
        </w:tc>
        <w:tc>
          <w:tcPr>
            <w:tcW w:w="541" w:type="pct"/>
          </w:tcPr>
          <w:p w14:paraId="2A877FDB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B40D10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0.167061292</w:t>
            </w:r>
          </w:p>
        </w:tc>
        <w:tc>
          <w:tcPr>
            <w:tcW w:w="543" w:type="pct"/>
          </w:tcPr>
          <w:p w14:paraId="709F8C33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3D2632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79B618D2" w14:textId="77777777" w:rsidTr="000C69EA">
        <w:trPr>
          <w:trHeight w:val="467"/>
        </w:trPr>
        <w:tc>
          <w:tcPr>
            <w:tcW w:w="409" w:type="pct"/>
          </w:tcPr>
          <w:p w14:paraId="7B054BE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53D172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ko05200</w:t>
            </w:r>
          </w:p>
        </w:tc>
        <w:tc>
          <w:tcPr>
            <w:tcW w:w="1828" w:type="pct"/>
          </w:tcPr>
          <w:p w14:paraId="63AE55B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1A19F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Pathways in cancer</w:t>
            </w:r>
          </w:p>
        </w:tc>
        <w:tc>
          <w:tcPr>
            <w:tcW w:w="674" w:type="pct"/>
          </w:tcPr>
          <w:p w14:paraId="2E62776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28AF153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5.31%</w:t>
            </w:r>
          </w:p>
        </w:tc>
        <w:tc>
          <w:tcPr>
            <w:tcW w:w="405" w:type="pct"/>
          </w:tcPr>
          <w:p w14:paraId="7758C74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3E0FB1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3.69%</w:t>
            </w:r>
          </w:p>
        </w:tc>
        <w:tc>
          <w:tcPr>
            <w:tcW w:w="601" w:type="pct"/>
          </w:tcPr>
          <w:p w14:paraId="090E034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9A013F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0D2B5A9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3EA3E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0.182364788</w:t>
            </w:r>
          </w:p>
        </w:tc>
        <w:tc>
          <w:tcPr>
            <w:tcW w:w="543" w:type="pct"/>
          </w:tcPr>
          <w:p w14:paraId="2521A67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FCC24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73B4D676" w14:textId="77777777" w:rsidTr="000C69EA">
        <w:trPr>
          <w:trHeight w:val="467"/>
        </w:trPr>
        <w:tc>
          <w:tcPr>
            <w:tcW w:w="409" w:type="pct"/>
          </w:tcPr>
          <w:p w14:paraId="59E33A3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D3DD2B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ko00230</w:t>
            </w:r>
          </w:p>
        </w:tc>
        <w:tc>
          <w:tcPr>
            <w:tcW w:w="1828" w:type="pct"/>
          </w:tcPr>
          <w:p w14:paraId="47C94B7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060C25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Purine metabolism</w:t>
            </w:r>
          </w:p>
        </w:tc>
        <w:tc>
          <w:tcPr>
            <w:tcW w:w="674" w:type="pct"/>
          </w:tcPr>
          <w:p w14:paraId="6B0B45B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A7F32DC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6.19%</w:t>
            </w:r>
          </w:p>
        </w:tc>
        <w:tc>
          <w:tcPr>
            <w:tcW w:w="405" w:type="pct"/>
          </w:tcPr>
          <w:p w14:paraId="6CCEFB9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B9779C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4.51%</w:t>
            </w:r>
          </w:p>
        </w:tc>
        <w:tc>
          <w:tcPr>
            <w:tcW w:w="601" w:type="pct"/>
          </w:tcPr>
          <w:p w14:paraId="5D275C3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A08DE0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1.37</w:t>
            </w:r>
          </w:p>
        </w:tc>
        <w:tc>
          <w:tcPr>
            <w:tcW w:w="541" w:type="pct"/>
          </w:tcPr>
          <w:p w14:paraId="51399F2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A9BB6B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0.192278633</w:t>
            </w:r>
          </w:p>
        </w:tc>
        <w:tc>
          <w:tcPr>
            <w:tcW w:w="543" w:type="pct"/>
          </w:tcPr>
          <w:p w14:paraId="32BD8DF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CFCA78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795BAC7" w14:textId="77777777" w:rsidTr="000C69EA">
        <w:trPr>
          <w:trHeight w:val="469"/>
        </w:trPr>
        <w:tc>
          <w:tcPr>
            <w:tcW w:w="409" w:type="pct"/>
          </w:tcPr>
          <w:p w14:paraId="7B9471F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8E3F4C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ko00250</w:t>
            </w:r>
          </w:p>
        </w:tc>
        <w:tc>
          <w:tcPr>
            <w:tcW w:w="1828" w:type="pct"/>
          </w:tcPr>
          <w:p w14:paraId="2C335CF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4982AA0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Alanine, aspartate and glutamate metabolism</w:t>
            </w:r>
          </w:p>
        </w:tc>
        <w:tc>
          <w:tcPr>
            <w:tcW w:w="674" w:type="pct"/>
          </w:tcPr>
          <w:p w14:paraId="34C0B14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5F5D73C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1F2FF06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D26D8C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2657A5C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B7EDE4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1D229C6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3D77F0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0D31E8D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EBD84A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F5D138A" w14:textId="77777777" w:rsidTr="000C69EA">
        <w:trPr>
          <w:trHeight w:val="467"/>
        </w:trPr>
        <w:tc>
          <w:tcPr>
            <w:tcW w:w="409" w:type="pct"/>
          </w:tcPr>
          <w:p w14:paraId="262B372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2F01C0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ko00472</w:t>
            </w:r>
          </w:p>
        </w:tc>
        <w:tc>
          <w:tcPr>
            <w:tcW w:w="1828" w:type="pct"/>
          </w:tcPr>
          <w:p w14:paraId="3070F7B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78DCDF6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D-Arginine and D-ornithine metabolism</w:t>
            </w:r>
          </w:p>
        </w:tc>
        <w:tc>
          <w:tcPr>
            <w:tcW w:w="674" w:type="pct"/>
          </w:tcPr>
          <w:p w14:paraId="4C73792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04FB2456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31ADAAF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E83C62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5054AD0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B7E41C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15AF3D0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EC4EA1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635474A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A0CFD4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77F0E9B" w14:textId="77777777" w:rsidTr="000C69EA">
        <w:trPr>
          <w:trHeight w:val="467"/>
        </w:trPr>
        <w:tc>
          <w:tcPr>
            <w:tcW w:w="409" w:type="pct"/>
          </w:tcPr>
          <w:p w14:paraId="50C355F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0C5035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ko00562</w:t>
            </w:r>
          </w:p>
        </w:tc>
        <w:tc>
          <w:tcPr>
            <w:tcW w:w="1828" w:type="pct"/>
          </w:tcPr>
          <w:p w14:paraId="511D5BE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E5B4AD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Inositol phosphate metabolism</w:t>
            </w:r>
          </w:p>
        </w:tc>
        <w:tc>
          <w:tcPr>
            <w:tcW w:w="674" w:type="pct"/>
          </w:tcPr>
          <w:p w14:paraId="3F51F99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6E1ACD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5AAF8AE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B712DA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5FF1B9D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774045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18D83CA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A9B967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7DE8AEE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28B5D1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CFA122F" w14:textId="77777777" w:rsidTr="000C69EA">
        <w:trPr>
          <w:trHeight w:val="467"/>
        </w:trPr>
        <w:tc>
          <w:tcPr>
            <w:tcW w:w="409" w:type="pct"/>
          </w:tcPr>
          <w:p w14:paraId="005FFC3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D5BB4C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ko00920</w:t>
            </w:r>
          </w:p>
        </w:tc>
        <w:tc>
          <w:tcPr>
            <w:tcW w:w="1828" w:type="pct"/>
          </w:tcPr>
          <w:p w14:paraId="423223B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891C06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Sulfur metabolism</w:t>
            </w:r>
          </w:p>
        </w:tc>
        <w:tc>
          <w:tcPr>
            <w:tcW w:w="674" w:type="pct"/>
          </w:tcPr>
          <w:p w14:paraId="2A9033B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91C178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45C00E3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3EDD18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058B424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A7AF79C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6A79F6A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3F79252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2BB53C1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2CF123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67D8E6D" w14:textId="77777777" w:rsidTr="000C69EA">
        <w:trPr>
          <w:trHeight w:val="468"/>
        </w:trPr>
        <w:tc>
          <w:tcPr>
            <w:tcW w:w="409" w:type="pct"/>
          </w:tcPr>
          <w:p w14:paraId="60985EE0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07CB45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ko01523</w:t>
            </w:r>
          </w:p>
        </w:tc>
        <w:tc>
          <w:tcPr>
            <w:tcW w:w="1828" w:type="pct"/>
          </w:tcPr>
          <w:p w14:paraId="5B1FDFFF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0E12AC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Antifolate resistance</w:t>
            </w:r>
          </w:p>
        </w:tc>
        <w:tc>
          <w:tcPr>
            <w:tcW w:w="674" w:type="pct"/>
          </w:tcPr>
          <w:p w14:paraId="0932F8C7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37E8DBD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29103BEA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ED758F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567C2D0E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4D956B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50E08225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FEDB35C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6D06BC2B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66D9F1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7C8E1F6D" w14:textId="77777777" w:rsidTr="000C69EA">
        <w:trPr>
          <w:trHeight w:val="467"/>
        </w:trPr>
        <w:tc>
          <w:tcPr>
            <w:tcW w:w="409" w:type="pct"/>
          </w:tcPr>
          <w:p w14:paraId="39CDA73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95BF7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ko04664</w:t>
            </w:r>
          </w:p>
        </w:tc>
        <w:tc>
          <w:tcPr>
            <w:tcW w:w="1828" w:type="pct"/>
          </w:tcPr>
          <w:p w14:paraId="08DF8FE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039F551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Fc epsilon RI signaling pathway</w:t>
            </w:r>
          </w:p>
        </w:tc>
        <w:tc>
          <w:tcPr>
            <w:tcW w:w="674" w:type="pct"/>
          </w:tcPr>
          <w:p w14:paraId="128F856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26FEAA66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12DBD1F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11B79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40BCAF5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9F58C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791D784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A9CE9A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70BD8B9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A1999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04BBB38" w14:textId="77777777" w:rsidTr="000C69EA">
        <w:trPr>
          <w:trHeight w:val="470"/>
        </w:trPr>
        <w:tc>
          <w:tcPr>
            <w:tcW w:w="409" w:type="pct"/>
          </w:tcPr>
          <w:p w14:paraId="7358962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88626A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ko04727</w:t>
            </w:r>
          </w:p>
        </w:tc>
        <w:tc>
          <w:tcPr>
            <w:tcW w:w="1828" w:type="pct"/>
          </w:tcPr>
          <w:p w14:paraId="3D8664B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7D3486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GABAergic synapse</w:t>
            </w:r>
          </w:p>
        </w:tc>
        <w:tc>
          <w:tcPr>
            <w:tcW w:w="674" w:type="pct"/>
          </w:tcPr>
          <w:p w14:paraId="2F8C810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C3F214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5CEC163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81D97D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52562A9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EAC610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4614488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32E3E5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701AD31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02115B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C2E2986" w14:textId="77777777" w:rsidTr="000C69EA">
        <w:trPr>
          <w:trHeight w:val="467"/>
        </w:trPr>
        <w:tc>
          <w:tcPr>
            <w:tcW w:w="409" w:type="pct"/>
          </w:tcPr>
          <w:p w14:paraId="145A18B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F73790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ko04931</w:t>
            </w:r>
          </w:p>
        </w:tc>
        <w:tc>
          <w:tcPr>
            <w:tcW w:w="1828" w:type="pct"/>
          </w:tcPr>
          <w:p w14:paraId="6BF7CD9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C984E2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Insulin resistance</w:t>
            </w:r>
          </w:p>
        </w:tc>
        <w:tc>
          <w:tcPr>
            <w:tcW w:w="674" w:type="pct"/>
          </w:tcPr>
          <w:p w14:paraId="19FB6F6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DEDD3ED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07E8219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F5C4B7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42C79F8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F4081D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68C1257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4C7077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72774EA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61058D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1ACF42E" w14:textId="77777777" w:rsidTr="000C69EA">
        <w:trPr>
          <w:trHeight w:val="467"/>
        </w:trPr>
        <w:tc>
          <w:tcPr>
            <w:tcW w:w="409" w:type="pct"/>
          </w:tcPr>
          <w:p w14:paraId="31FBAA3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EBE8E4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ko04975</w:t>
            </w:r>
          </w:p>
        </w:tc>
        <w:tc>
          <w:tcPr>
            <w:tcW w:w="1828" w:type="pct"/>
          </w:tcPr>
          <w:p w14:paraId="0F63E78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6B6A57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Fat digestion and absorption</w:t>
            </w:r>
          </w:p>
        </w:tc>
        <w:tc>
          <w:tcPr>
            <w:tcW w:w="674" w:type="pct"/>
          </w:tcPr>
          <w:p w14:paraId="27F6F4F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82071A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1FB62B2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AA161B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0C2D687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50D7AA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3127B90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BF12EC2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4E9BA8A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4A3241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4FF16BA" w14:textId="77777777" w:rsidTr="000C69EA">
        <w:trPr>
          <w:trHeight w:val="467"/>
        </w:trPr>
        <w:tc>
          <w:tcPr>
            <w:tcW w:w="409" w:type="pct"/>
          </w:tcPr>
          <w:p w14:paraId="2320506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9B9EC3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ko04979</w:t>
            </w:r>
          </w:p>
        </w:tc>
        <w:tc>
          <w:tcPr>
            <w:tcW w:w="1828" w:type="pct"/>
          </w:tcPr>
          <w:p w14:paraId="5CA6ED0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E07F4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Cholesterol metabolism</w:t>
            </w:r>
          </w:p>
        </w:tc>
        <w:tc>
          <w:tcPr>
            <w:tcW w:w="674" w:type="pct"/>
          </w:tcPr>
          <w:p w14:paraId="617FE78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2E17E2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1FB292A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0B04E9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26C3930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7EC58C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0116669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6B883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0.213452068</w:t>
            </w:r>
          </w:p>
        </w:tc>
        <w:tc>
          <w:tcPr>
            <w:tcW w:w="543" w:type="pct"/>
          </w:tcPr>
          <w:p w14:paraId="5F54ED5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821D54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F7378F2" w14:textId="77777777" w:rsidTr="000C69EA">
        <w:trPr>
          <w:trHeight w:val="467"/>
        </w:trPr>
        <w:tc>
          <w:tcPr>
            <w:tcW w:w="409" w:type="pct"/>
          </w:tcPr>
          <w:p w14:paraId="6917979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91E5FC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ko00100</w:t>
            </w:r>
          </w:p>
        </w:tc>
        <w:tc>
          <w:tcPr>
            <w:tcW w:w="1828" w:type="pct"/>
          </w:tcPr>
          <w:p w14:paraId="2D4D47C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8C7B27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Steroid biosynthesis</w:t>
            </w:r>
          </w:p>
        </w:tc>
        <w:tc>
          <w:tcPr>
            <w:tcW w:w="674" w:type="pct"/>
          </w:tcPr>
          <w:p w14:paraId="7016BE9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39AC9F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54433FE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F86B9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7F439F4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042151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1.62</w:t>
            </w:r>
          </w:p>
        </w:tc>
        <w:tc>
          <w:tcPr>
            <w:tcW w:w="541" w:type="pct"/>
          </w:tcPr>
          <w:p w14:paraId="623043C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0A65355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0.257561054</w:t>
            </w:r>
          </w:p>
        </w:tc>
        <w:tc>
          <w:tcPr>
            <w:tcW w:w="543" w:type="pct"/>
          </w:tcPr>
          <w:p w14:paraId="37D7DCB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F3C180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</w:tbl>
    <w:p w14:paraId="3BF3CE08" w14:textId="77777777" w:rsidR="000C69EA" w:rsidRPr="000C69EA" w:rsidRDefault="000C69EA" w:rsidP="000C69EA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13"/>
          <w:lang w:val="zh-CN" w:eastAsia="zh-CN" w:bidi="zh-CN"/>
        </w:rPr>
        <w:sectPr w:rsidR="000C69EA" w:rsidRPr="000C69EA" w:rsidSect="000C69EA">
          <w:pgSz w:w="11910" w:h="16840"/>
          <w:pgMar w:top="1380" w:right="1680" w:bottom="280" w:left="1680" w:header="720" w:footer="720" w:gutter="0"/>
          <w:cols w:space="720"/>
        </w:sectPr>
      </w:pPr>
    </w:p>
    <w:tbl>
      <w:tblPr>
        <w:tblStyle w:val="TableNormal1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8"/>
        <w:gridCol w:w="3122"/>
        <w:gridCol w:w="1151"/>
        <w:gridCol w:w="692"/>
        <w:gridCol w:w="1027"/>
        <w:gridCol w:w="924"/>
        <w:gridCol w:w="926"/>
      </w:tblGrid>
      <w:tr w:rsidR="000C69EA" w:rsidRPr="000C69EA" w14:paraId="0141EF98" w14:textId="77777777" w:rsidTr="000C69EA">
        <w:trPr>
          <w:trHeight w:val="468"/>
        </w:trPr>
        <w:tc>
          <w:tcPr>
            <w:tcW w:w="409" w:type="pct"/>
          </w:tcPr>
          <w:p w14:paraId="1333D4F6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67DA2D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ko00740</w:t>
            </w:r>
          </w:p>
        </w:tc>
        <w:tc>
          <w:tcPr>
            <w:tcW w:w="1828" w:type="pct"/>
          </w:tcPr>
          <w:p w14:paraId="5CDD7BF5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7E93C0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Riboflavin metabolism</w:t>
            </w:r>
          </w:p>
        </w:tc>
        <w:tc>
          <w:tcPr>
            <w:tcW w:w="674" w:type="pct"/>
          </w:tcPr>
          <w:p w14:paraId="09B079BD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23B0D0B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3E70407A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3666E38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3B9F5BBF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B8F7C8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1.62</w:t>
            </w:r>
          </w:p>
        </w:tc>
        <w:tc>
          <w:tcPr>
            <w:tcW w:w="541" w:type="pct"/>
          </w:tcPr>
          <w:p w14:paraId="7AA97EEA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76CD9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0.257561054</w:t>
            </w:r>
          </w:p>
        </w:tc>
        <w:tc>
          <w:tcPr>
            <w:tcW w:w="543" w:type="pct"/>
          </w:tcPr>
          <w:p w14:paraId="0FBB14EC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71E522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7973E366" w14:textId="77777777" w:rsidTr="000C69EA">
        <w:trPr>
          <w:trHeight w:val="467"/>
        </w:trPr>
        <w:tc>
          <w:tcPr>
            <w:tcW w:w="409" w:type="pct"/>
          </w:tcPr>
          <w:p w14:paraId="59915CC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8A03D5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ko00980</w:t>
            </w:r>
          </w:p>
        </w:tc>
        <w:tc>
          <w:tcPr>
            <w:tcW w:w="1828" w:type="pct"/>
          </w:tcPr>
          <w:p w14:paraId="765E271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150F950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Metabolism of xenobiotics by cytochrome P450</w:t>
            </w:r>
          </w:p>
        </w:tc>
        <w:tc>
          <w:tcPr>
            <w:tcW w:w="674" w:type="pct"/>
          </w:tcPr>
          <w:p w14:paraId="11D5BD9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4FD7D1C1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2596A8E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FDADDA5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2A75C51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3175F3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1.62</w:t>
            </w:r>
          </w:p>
        </w:tc>
        <w:tc>
          <w:tcPr>
            <w:tcW w:w="541" w:type="pct"/>
          </w:tcPr>
          <w:p w14:paraId="32ABD87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59BCB7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0.257561054</w:t>
            </w:r>
          </w:p>
        </w:tc>
        <w:tc>
          <w:tcPr>
            <w:tcW w:w="543" w:type="pct"/>
          </w:tcPr>
          <w:p w14:paraId="44D8446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7C41C0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62A144F" w14:textId="77777777" w:rsidTr="000C69EA">
        <w:trPr>
          <w:trHeight w:val="467"/>
        </w:trPr>
        <w:tc>
          <w:tcPr>
            <w:tcW w:w="409" w:type="pct"/>
          </w:tcPr>
          <w:p w14:paraId="6DE7BC5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E31FC7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ko01212</w:t>
            </w:r>
          </w:p>
        </w:tc>
        <w:tc>
          <w:tcPr>
            <w:tcW w:w="1828" w:type="pct"/>
          </w:tcPr>
          <w:p w14:paraId="0EAE985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B168C2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Fatty acid metabolism</w:t>
            </w:r>
          </w:p>
        </w:tc>
        <w:tc>
          <w:tcPr>
            <w:tcW w:w="674" w:type="pct"/>
          </w:tcPr>
          <w:p w14:paraId="0B0CAD5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063647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0010D12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0340B41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07A06EC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0C79CC5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1.62</w:t>
            </w:r>
          </w:p>
        </w:tc>
        <w:tc>
          <w:tcPr>
            <w:tcW w:w="541" w:type="pct"/>
          </w:tcPr>
          <w:p w14:paraId="74D5F36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E88FD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0.257561054</w:t>
            </w:r>
          </w:p>
        </w:tc>
        <w:tc>
          <w:tcPr>
            <w:tcW w:w="543" w:type="pct"/>
          </w:tcPr>
          <w:p w14:paraId="4AE2ECA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E9E337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151384E" w14:textId="77777777" w:rsidTr="000C69EA">
        <w:trPr>
          <w:trHeight w:val="470"/>
        </w:trPr>
        <w:tc>
          <w:tcPr>
            <w:tcW w:w="409" w:type="pct"/>
          </w:tcPr>
          <w:p w14:paraId="6759E2B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E5B029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ko04714</w:t>
            </w:r>
          </w:p>
        </w:tc>
        <w:tc>
          <w:tcPr>
            <w:tcW w:w="1828" w:type="pct"/>
          </w:tcPr>
          <w:p w14:paraId="047EFD4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6C6421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Thermogenesis</w:t>
            </w:r>
          </w:p>
        </w:tc>
        <w:tc>
          <w:tcPr>
            <w:tcW w:w="674" w:type="pct"/>
          </w:tcPr>
          <w:p w14:paraId="4EE31F6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A38E6EB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73FFB52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3D5E666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2FF49E5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66A32EF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1.62</w:t>
            </w:r>
          </w:p>
        </w:tc>
        <w:tc>
          <w:tcPr>
            <w:tcW w:w="541" w:type="pct"/>
          </w:tcPr>
          <w:p w14:paraId="4330ECC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6F8E5C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0.257561054</w:t>
            </w:r>
          </w:p>
        </w:tc>
        <w:tc>
          <w:tcPr>
            <w:tcW w:w="543" w:type="pct"/>
          </w:tcPr>
          <w:p w14:paraId="5594392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261143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04DB7CF7" w14:textId="77777777" w:rsidTr="000C69EA">
        <w:trPr>
          <w:trHeight w:val="467"/>
        </w:trPr>
        <w:tc>
          <w:tcPr>
            <w:tcW w:w="409" w:type="pct"/>
          </w:tcPr>
          <w:p w14:paraId="33E9D64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CCD9E9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ko04723</w:t>
            </w:r>
          </w:p>
        </w:tc>
        <w:tc>
          <w:tcPr>
            <w:tcW w:w="1828" w:type="pct"/>
          </w:tcPr>
          <w:p w14:paraId="6749969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D22FE3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Retrograde endocannabinoid signaling</w:t>
            </w:r>
          </w:p>
        </w:tc>
        <w:tc>
          <w:tcPr>
            <w:tcW w:w="674" w:type="pct"/>
          </w:tcPr>
          <w:p w14:paraId="12804CC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F0DD68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30EC561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5AF3752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5DEA40D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EC77D0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1.62</w:t>
            </w:r>
          </w:p>
        </w:tc>
        <w:tc>
          <w:tcPr>
            <w:tcW w:w="541" w:type="pct"/>
          </w:tcPr>
          <w:p w14:paraId="46157E5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19BC98F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0.257561054</w:t>
            </w:r>
          </w:p>
        </w:tc>
        <w:tc>
          <w:tcPr>
            <w:tcW w:w="543" w:type="pct"/>
          </w:tcPr>
          <w:p w14:paraId="10904E8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B20D01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0DF109B" w14:textId="77777777" w:rsidTr="000C69EA">
        <w:trPr>
          <w:trHeight w:val="467"/>
        </w:trPr>
        <w:tc>
          <w:tcPr>
            <w:tcW w:w="409" w:type="pct"/>
          </w:tcPr>
          <w:p w14:paraId="7355C03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BBB9F1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ko05215</w:t>
            </w:r>
          </w:p>
        </w:tc>
        <w:tc>
          <w:tcPr>
            <w:tcW w:w="1828" w:type="pct"/>
          </w:tcPr>
          <w:p w14:paraId="27D3670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423AB4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Prostate cancer</w:t>
            </w:r>
          </w:p>
        </w:tc>
        <w:tc>
          <w:tcPr>
            <w:tcW w:w="674" w:type="pct"/>
          </w:tcPr>
          <w:p w14:paraId="176E2CF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8C0C54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165DB0D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3567689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470E295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5555BC2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1.62</w:t>
            </w:r>
          </w:p>
        </w:tc>
        <w:tc>
          <w:tcPr>
            <w:tcW w:w="541" w:type="pct"/>
          </w:tcPr>
          <w:p w14:paraId="36ADD0D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5314D6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0.257561054</w:t>
            </w:r>
          </w:p>
        </w:tc>
        <w:tc>
          <w:tcPr>
            <w:tcW w:w="543" w:type="pct"/>
          </w:tcPr>
          <w:p w14:paraId="0F74247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5A7C93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C597578" w14:textId="77777777" w:rsidTr="000C69EA">
        <w:trPr>
          <w:trHeight w:val="467"/>
        </w:trPr>
        <w:tc>
          <w:tcPr>
            <w:tcW w:w="409" w:type="pct"/>
          </w:tcPr>
          <w:p w14:paraId="488CEB0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121CB9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ko00310</w:t>
            </w:r>
          </w:p>
        </w:tc>
        <w:tc>
          <w:tcPr>
            <w:tcW w:w="1828" w:type="pct"/>
          </w:tcPr>
          <w:p w14:paraId="688BCAA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5EA32F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Lysine degradation</w:t>
            </w:r>
          </w:p>
        </w:tc>
        <w:tc>
          <w:tcPr>
            <w:tcW w:w="674" w:type="pct"/>
          </w:tcPr>
          <w:p w14:paraId="14B341A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BEB1F94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4.42%</w:t>
            </w:r>
          </w:p>
        </w:tc>
        <w:tc>
          <w:tcPr>
            <w:tcW w:w="405" w:type="pct"/>
          </w:tcPr>
          <w:p w14:paraId="46273E2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A88C372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3.28%</w:t>
            </w:r>
          </w:p>
        </w:tc>
        <w:tc>
          <w:tcPr>
            <w:tcW w:w="601" w:type="pct"/>
          </w:tcPr>
          <w:p w14:paraId="1BBEE5B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57FC6F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1.35</w:t>
            </w:r>
          </w:p>
        </w:tc>
        <w:tc>
          <w:tcPr>
            <w:tcW w:w="541" w:type="pct"/>
          </w:tcPr>
          <w:p w14:paraId="1200ECF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890780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0.282818509</w:t>
            </w:r>
          </w:p>
        </w:tc>
        <w:tc>
          <w:tcPr>
            <w:tcW w:w="543" w:type="pct"/>
          </w:tcPr>
          <w:p w14:paraId="6959A7B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F84FFE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443CE4B" w14:textId="77777777" w:rsidTr="000C69EA">
        <w:trPr>
          <w:trHeight w:val="468"/>
        </w:trPr>
        <w:tc>
          <w:tcPr>
            <w:tcW w:w="409" w:type="pct"/>
          </w:tcPr>
          <w:p w14:paraId="2EFC337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C4E4E6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ko00590</w:t>
            </w:r>
          </w:p>
        </w:tc>
        <w:tc>
          <w:tcPr>
            <w:tcW w:w="1828" w:type="pct"/>
          </w:tcPr>
          <w:p w14:paraId="0322321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1E8551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Arachidonic acid metabolism</w:t>
            </w:r>
          </w:p>
        </w:tc>
        <w:tc>
          <w:tcPr>
            <w:tcW w:w="674" w:type="pct"/>
          </w:tcPr>
          <w:p w14:paraId="5914A70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8578777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7.08%</w:t>
            </w:r>
          </w:p>
        </w:tc>
        <w:tc>
          <w:tcPr>
            <w:tcW w:w="405" w:type="pct"/>
          </w:tcPr>
          <w:p w14:paraId="20F4994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2A80ED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6.15%</w:t>
            </w:r>
          </w:p>
        </w:tc>
        <w:tc>
          <w:tcPr>
            <w:tcW w:w="601" w:type="pct"/>
          </w:tcPr>
          <w:p w14:paraId="644EC2E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C97B52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1.15</w:t>
            </w:r>
          </w:p>
        </w:tc>
        <w:tc>
          <w:tcPr>
            <w:tcW w:w="541" w:type="pct"/>
          </w:tcPr>
          <w:p w14:paraId="230CF9C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3D6F6A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0.382207367</w:t>
            </w:r>
          </w:p>
        </w:tc>
        <w:tc>
          <w:tcPr>
            <w:tcW w:w="543" w:type="pct"/>
          </w:tcPr>
          <w:p w14:paraId="28C1105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19D229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585C58A" w14:textId="77777777" w:rsidTr="000C69EA">
        <w:trPr>
          <w:trHeight w:val="467"/>
        </w:trPr>
        <w:tc>
          <w:tcPr>
            <w:tcW w:w="409" w:type="pct"/>
          </w:tcPr>
          <w:p w14:paraId="484E073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478698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ko00240</w:t>
            </w:r>
          </w:p>
        </w:tc>
        <w:tc>
          <w:tcPr>
            <w:tcW w:w="1828" w:type="pct"/>
          </w:tcPr>
          <w:p w14:paraId="4A754CF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11763F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Pyrimidine metabolism</w:t>
            </w:r>
          </w:p>
        </w:tc>
        <w:tc>
          <w:tcPr>
            <w:tcW w:w="674" w:type="pct"/>
          </w:tcPr>
          <w:p w14:paraId="4962132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286A48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5.31%</w:t>
            </w:r>
          </w:p>
        </w:tc>
        <w:tc>
          <w:tcPr>
            <w:tcW w:w="405" w:type="pct"/>
          </w:tcPr>
          <w:p w14:paraId="1261A5B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71ED71D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4.51%</w:t>
            </w:r>
          </w:p>
        </w:tc>
        <w:tc>
          <w:tcPr>
            <w:tcW w:w="601" w:type="pct"/>
          </w:tcPr>
          <w:p w14:paraId="052F3C8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0316AA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1.18</w:t>
            </w:r>
          </w:p>
        </w:tc>
        <w:tc>
          <w:tcPr>
            <w:tcW w:w="541" w:type="pct"/>
          </w:tcPr>
          <w:p w14:paraId="02D51BD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49A40D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0.398989702</w:t>
            </w:r>
          </w:p>
        </w:tc>
        <w:tc>
          <w:tcPr>
            <w:tcW w:w="543" w:type="pct"/>
          </w:tcPr>
          <w:p w14:paraId="6CB6DE6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E7FBD1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1115AFF" w14:textId="77777777" w:rsidTr="000C69EA">
        <w:trPr>
          <w:trHeight w:val="470"/>
        </w:trPr>
        <w:tc>
          <w:tcPr>
            <w:tcW w:w="409" w:type="pct"/>
          </w:tcPr>
          <w:p w14:paraId="37F8231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566E8A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ko00380</w:t>
            </w:r>
          </w:p>
        </w:tc>
        <w:tc>
          <w:tcPr>
            <w:tcW w:w="1828" w:type="pct"/>
          </w:tcPr>
          <w:p w14:paraId="17F8D49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0018BD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Tryptophan metabolism</w:t>
            </w:r>
          </w:p>
        </w:tc>
        <w:tc>
          <w:tcPr>
            <w:tcW w:w="674" w:type="pct"/>
          </w:tcPr>
          <w:p w14:paraId="165E73C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08D37E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3.54%</w:t>
            </w:r>
          </w:p>
        </w:tc>
        <w:tc>
          <w:tcPr>
            <w:tcW w:w="405" w:type="pct"/>
          </w:tcPr>
          <w:p w14:paraId="04A61D6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3C34173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2.87%</w:t>
            </w:r>
          </w:p>
        </w:tc>
        <w:tc>
          <w:tcPr>
            <w:tcW w:w="601" w:type="pct"/>
          </w:tcPr>
          <w:p w14:paraId="24B2BFB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872329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</w:t>
            </w:r>
          </w:p>
        </w:tc>
        <w:tc>
          <w:tcPr>
            <w:tcW w:w="541" w:type="pct"/>
          </w:tcPr>
          <w:p w14:paraId="500B938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727D01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0.418753589</w:t>
            </w:r>
          </w:p>
        </w:tc>
        <w:tc>
          <w:tcPr>
            <w:tcW w:w="543" w:type="pct"/>
          </w:tcPr>
          <w:p w14:paraId="7D674D6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F11986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FD57948" w14:textId="77777777" w:rsidTr="000C69EA">
        <w:trPr>
          <w:trHeight w:val="467"/>
        </w:trPr>
        <w:tc>
          <w:tcPr>
            <w:tcW w:w="409" w:type="pct"/>
          </w:tcPr>
          <w:p w14:paraId="71DCDAE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0C6A9D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ko00480</w:t>
            </w:r>
          </w:p>
        </w:tc>
        <w:tc>
          <w:tcPr>
            <w:tcW w:w="1828" w:type="pct"/>
          </w:tcPr>
          <w:p w14:paraId="206E290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D287A1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Glutathione metabolism</w:t>
            </w:r>
          </w:p>
        </w:tc>
        <w:tc>
          <w:tcPr>
            <w:tcW w:w="674" w:type="pct"/>
          </w:tcPr>
          <w:p w14:paraId="54E06C9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0B2CB73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3.54%</w:t>
            </w:r>
          </w:p>
        </w:tc>
        <w:tc>
          <w:tcPr>
            <w:tcW w:w="405" w:type="pct"/>
          </w:tcPr>
          <w:p w14:paraId="2633D88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E05FC59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2.87%</w:t>
            </w:r>
          </w:p>
        </w:tc>
        <w:tc>
          <w:tcPr>
            <w:tcW w:w="601" w:type="pct"/>
          </w:tcPr>
          <w:p w14:paraId="36AEA53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5061D3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</w:t>
            </w:r>
          </w:p>
        </w:tc>
        <w:tc>
          <w:tcPr>
            <w:tcW w:w="541" w:type="pct"/>
          </w:tcPr>
          <w:p w14:paraId="369C34E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A56A6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0.418753589</w:t>
            </w:r>
          </w:p>
        </w:tc>
        <w:tc>
          <w:tcPr>
            <w:tcW w:w="543" w:type="pct"/>
          </w:tcPr>
          <w:p w14:paraId="61F033B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6FC805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8E0D9B7" w14:textId="77777777" w:rsidTr="000C69EA">
        <w:trPr>
          <w:trHeight w:val="467"/>
        </w:trPr>
        <w:tc>
          <w:tcPr>
            <w:tcW w:w="409" w:type="pct"/>
          </w:tcPr>
          <w:p w14:paraId="2B9A7E8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0F58DF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ko00061</w:t>
            </w:r>
          </w:p>
        </w:tc>
        <w:tc>
          <w:tcPr>
            <w:tcW w:w="1828" w:type="pct"/>
          </w:tcPr>
          <w:p w14:paraId="4753ECA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9ABD90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Fatty acid biosynthesis</w:t>
            </w:r>
          </w:p>
        </w:tc>
        <w:tc>
          <w:tcPr>
            <w:tcW w:w="674" w:type="pct"/>
          </w:tcPr>
          <w:p w14:paraId="50B0D6A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B269B42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031EF25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544CD40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4B82E69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7D4431B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</w:t>
            </w:r>
          </w:p>
        </w:tc>
        <w:tc>
          <w:tcPr>
            <w:tcW w:w="541" w:type="pct"/>
          </w:tcPr>
          <w:p w14:paraId="251F5B5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F010907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0.430521021</w:t>
            </w:r>
          </w:p>
        </w:tc>
        <w:tc>
          <w:tcPr>
            <w:tcW w:w="543" w:type="pct"/>
          </w:tcPr>
          <w:p w14:paraId="25C4304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27BF7D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DEB044A" w14:textId="77777777" w:rsidTr="000C69EA">
        <w:trPr>
          <w:trHeight w:val="467"/>
        </w:trPr>
        <w:tc>
          <w:tcPr>
            <w:tcW w:w="409" w:type="pct"/>
          </w:tcPr>
          <w:p w14:paraId="050D01D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F0C966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ko00270</w:t>
            </w:r>
          </w:p>
        </w:tc>
        <w:tc>
          <w:tcPr>
            <w:tcW w:w="1828" w:type="pct"/>
          </w:tcPr>
          <w:p w14:paraId="00F3E76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024F4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Cysteine and methionine metabolism</w:t>
            </w:r>
          </w:p>
        </w:tc>
        <w:tc>
          <w:tcPr>
            <w:tcW w:w="674" w:type="pct"/>
          </w:tcPr>
          <w:p w14:paraId="7BA7912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679A73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64115AE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8D9FD6F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2DDC3BC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4EF1551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</w:t>
            </w:r>
          </w:p>
        </w:tc>
        <w:tc>
          <w:tcPr>
            <w:tcW w:w="541" w:type="pct"/>
          </w:tcPr>
          <w:p w14:paraId="1311A93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7951592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0.430521021</w:t>
            </w:r>
          </w:p>
        </w:tc>
        <w:tc>
          <w:tcPr>
            <w:tcW w:w="543" w:type="pct"/>
          </w:tcPr>
          <w:p w14:paraId="1D69482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B029A6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A418F65" w14:textId="77777777" w:rsidTr="000C69EA">
        <w:trPr>
          <w:trHeight w:val="467"/>
        </w:trPr>
        <w:tc>
          <w:tcPr>
            <w:tcW w:w="409" w:type="pct"/>
          </w:tcPr>
          <w:p w14:paraId="1C1069D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CB8561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ko00280</w:t>
            </w:r>
          </w:p>
        </w:tc>
        <w:tc>
          <w:tcPr>
            <w:tcW w:w="1828" w:type="pct"/>
          </w:tcPr>
          <w:p w14:paraId="06CB57B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41F0090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Valine, leucine and isoleucine degradation</w:t>
            </w:r>
          </w:p>
        </w:tc>
        <w:tc>
          <w:tcPr>
            <w:tcW w:w="674" w:type="pct"/>
          </w:tcPr>
          <w:p w14:paraId="30962DD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0C68D5E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2CE338D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407765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4D543F0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402AB56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</w:t>
            </w:r>
          </w:p>
        </w:tc>
        <w:tc>
          <w:tcPr>
            <w:tcW w:w="541" w:type="pct"/>
          </w:tcPr>
          <w:p w14:paraId="6573DA2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8426A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0.430521021</w:t>
            </w:r>
          </w:p>
        </w:tc>
        <w:tc>
          <w:tcPr>
            <w:tcW w:w="543" w:type="pct"/>
          </w:tcPr>
          <w:p w14:paraId="70CC193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0EFCAB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401C5A5" w14:textId="77777777" w:rsidTr="000C69EA">
        <w:trPr>
          <w:trHeight w:val="467"/>
        </w:trPr>
        <w:tc>
          <w:tcPr>
            <w:tcW w:w="409" w:type="pct"/>
          </w:tcPr>
          <w:p w14:paraId="7027149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64EE61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ko00330</w:t>
            </w:r>
          </w:p>
        </w:tc>
        <w:tc>
          <w:tcPr>
            <w:tcW w:w="1828" w:type="pct"/>
          </w:tcPr>
          <w:p w14:paraId="3BDCC69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FBC1D8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Arginine and proline metabolism</w:t>
            </w:r>
          </w:p>
        </w:tc>
        <w:tc>
          <w:tcPr>
            <w:tcW w:w="674" w:type="pct"/>
          </w:tcPr>
          <w:p w14:paraId="0EC46E4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0C744CE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17A7505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8C26B69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259F3F0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942165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</w:t>
            </w:r>
          </w:p>
        </w:tc>
        <w:tc>
          <w:tcPr>
            <w:tcW w:w="541" w:type="pct"/>
          </w:tcPr>
          <w:p w14:paraId="275FA17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AC1D28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0.430521021</w:t>
            </w:r>
          </w:p>
        </w:tc>
        <w:tc>
          <w:tcPr>
            <w:tcW w:w="543" w:type="pct"/>
          </w:tcPr>
          <w:p w14:paraId="18B67AC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B9025A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13A0F45" w14:textId="77777777" w:rsidTr="000C69EA">
        <w:trPr>
          <w:trHeight w:val="470"/>
        </w:trPr>
        <w:tc>
          <w:tcPr>
            <w:tcW w:w="409" w:type="pct"/>
          </w:tcPr>
          <w:p w14:paraId="63083171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C5DA87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ko00340</w:t>
            </w:r>
          </w:p>
        </w:tc>
        <w:tc>
          <w:tcPr>
            <w:tcW w:w="1828" w:type="pct"/>
          </w:tcPr>
          <w:p w14:paraId="4014FD6D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04B25C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Histidine metabolism</w:t>
            </w:r>
          </w:p>
        </w:tc>
        <w:tc>
          <w:tcPr>
            <w:tcW w:w="674" w:type="pct"/>
          </w:tcPr>
          <w:p w14:paraId="5DF4FB56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A5B0D5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321C0844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875F8FC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60DDC50B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6DD2D9C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</w:t>
            </w:r>
          </w:p>
        </w:tc>
        <w:tc>
          <w:tcPr>
            <w:tcW w:w="541" w:type="pct"/>
          </w:tcPr>
          <w:p w14:paraId="5E2B81C0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61D98E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0.430521021</w:t>
            </w:r>
          </w:p>
        </w:tc>
        <w:tc>
          <w:tcPr>
            <w:tcW w:w="543" w:type="pct"/>
          </w:tcPr>
          <w:p w14:paraId="78800DA4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398351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788358FB" w14:textId="77777777" w:rsidTr="000C69EA">
        <w:trPr>
          <w:trHeight w:val="467"/>
        </w:trPr>
        <w:tc>
          <w:tcPr>
            <w:tcW w:w="409" w:type="pct"/>
          </w:tcPr>
          <w:p w14:paraId="0B68A85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90E655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ko00790</w:t>
            </w:r>
          </w:p>
        </w:tc>
        <w:tc>
          <w:tcPr>
            <w:tcW w:w="1828" w:type="pct"/>
          </w:tcPr>
          <w:p w14:paraId="4851ED9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142B1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Folate biosynthesis</w:t>
            </w:r>
          </w:p>
        </w:tc>
        <w:tc>
          <w:tcPr>
            <w:tcW w:w="674" w:type="pct"/>
          </w:tcPr>
          <w:p w14:paraId="42C619E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4DB7E44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3387D30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CB711E6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16368F6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6283D2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</w:t>
            </w:r>
          </w:p>
        </w:tc>
        <w:tc>
          <w:tcPr>
            <w:tcW w:w="541" w:type="pct"/>
          </w:tcPr>
          <w:p w14:paraId="10BF001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738D6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0.430521021</w:t>
            </w:r>
          </w:p>
        </w:tc>
        <w:tc>
          <w:tcPr>
            <w:tcW w:w="543" w:type="pct"/>
          </w:tcPr>
          <w:p w14:paraId="0E03BB5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036270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861DEC2" w14:textId="77777777" w:rsidTr="000C69EA">
        <w:trPr>
          <w:trHeight w:val="467"/>
        </w:trPr>
        <w:tc>
          <w:tcPr>
            <w:tcW w:w="409" w:type="pct"/>
          </w:tcPr>
          <w:p w14:paraId="61F98C8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D9197F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ko01522</w:t>
            </w:r>
          </w:p>
        </w:tc>
        <w:tc>
          <w:tcPr>
            <w:tcW w:w="1828" w:type="pct"/>
          </w:tcPr>
          <w:p w14:paraId="157FFF6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A74F07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Endocrine resistance</w:t>
            </w:r>
          </w:p>
        </w:tc>
        <w:tc>
          <w:tcPr>
            <w:tcW w:w="674" w:type="pct"/>
          </w:tcPr>
          <w:p w14:paraId="233B242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EE7F611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13D7BF9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6DE06C1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1EB6007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73CB3B7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</w:t>
            </w:r>
          </w:p>
        </w:tc>
        <w:tc>
          <w:tcPr>
            <w:tcW w:w="541" w:type="pct"/>
          </w:tcPr>
          <w:p w14:paraId="7EC74F3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F35F13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0.430521021</w:t>
            </w:r>
          </w:p>
        </w:tc>
        <w:tc>
          <w:tcPr>
            <w:tcW w:w="543" w:type="pct"/>
          </w:tcPr>
          <w:p w14:paraId="1374239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986832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5C5D471" w14:textId="77777777" w:rsidTr="000C69EA">
        <w:trPr>
          <w:trHeight w:val="935"/>
        </w:trPr>
        <w:tc>
          <w:tcPr>
            <w:tcW w:w="409" w:type="pct"/>
          </w:tcPr>
          <w:p w14:paraId="0DAB9AC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B5DD07D" w14:textId="77777777" w:rsidR="000C69EA" w:rsidRPr="000C69EA" w:rsidRDefault="000C69EA" w:rsidP="000C69EA">
            <w:pPr>
              <w:spacing w:before="3" w:after="0"/>
              <w:rPr>
                <w:rFonts w:eastAsia="Times New Roman" w:cs="Times New Roman"/>
                <w:b/>
                <w:sz w:val="20"/>
                <w:lang w:val="zh-CN" w:eastAsia="zh-CN" w:bidi="zh-CN"/>
              </w:rPr>
            </w:pPr>
          </w:p>
          <w:p w14:paraId="2913F91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ko04750</w:t>
            </w:r>
          </w:p>
        </w:tc>
        <w:tc>
          <w:tcPr>
            <w:tcW w:w="1828" w:type="pct"/>
          </w:tcPr>
          <w:p w14:paraId="7E48C61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48E46A8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Inflammatory mediator regulation of TRP</w:t>
            </w:r>
          </w:p>
          <w:p w14:paraId="7DD76E6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4CB3F39C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2E95818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channels</w:t>
            </w:r>
          </w:p>
        </w:tc>
        <w:tc>
          <w:tcPr>
            <w:tcW w:w="674" w:type="pct"/>
          </w:tcPr>
          <w:p w14:paraId="3896504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7991F3B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6F401B2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95EBFA7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12EB0F5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EB8FDE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1.3</w:t>
            </w:r>
          </w:p>
        </w:tc>
        <w:tc>
          <w:tcPr>
            <w:tcW w:w="541" w:type="pct"/>
          </w:tcPr>
          <w:p w14:paraId="79F1A40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62F100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0.430521021</w:t>
            </w:r>
          </w:p>
        </w:tc>
        <w:tc>
          <w:tcPr>
            <w:tcW w:w="543" w:type="pct"/>
          </w:tcPr>
          <w:p w14:paraId="1686310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13057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395B9C5" w14:textId="77777777" w:rsidTr="000C69EA">
        <w:trPr>
          <w:trHeight w:val="467"/>
        </w:trPr>
        <w:tc>
          <w:tcPr>
            <w:tcW w:w="409" w:type="pct"/>
          </w:tcPr>
          <w:p w14:paraId="0173B29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9725E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ko00040</w:t>
            </w:r>
          </w:p>
        </w:tc>
        <w:tc>
          <w:tcPr>
            <w:tcW w:w="1828" w:type="pct"/>
          </w:tcPr>
          <w:p w14:paraId="1795904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FCC705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Pentose and glucuronate interconversions</w:t>
            </w:r>
          </w:p>
        </w:tc>
        <w:tc>
          <w:tcPr>
            <w:tcW w:w="674" w:type="pct"/>
          </w:tcPr>
          <w:p w14:paraId="40FED28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DFA132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4037C35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64CF78F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41C1E97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7263CC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20F6106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AE1350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4CBB80E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04C8BA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A4F0DD8" w14:textId="77777777" w:rsidTr="000C69EA">
        <w:trPr>
          <w:trHeight w:val="467"/>
        </w:trPr>
        <w:tc>
          <w:tcPr>
            <w:tcW w:w="409" w:type="pct"/>
          </w:tcPr>
          <w:p w14:paraId="42046DF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EFB8DC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ko00062</w:t>
            </w:r>
          </w:p>
        </w:tc>
        <w:tc>
          <w:tcPr>
            <w:tcW w:w="1828" w:type="pct"/>
          </w:tcPr>
          <w:p w14:paraId="537BA89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A00A99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Fatty acid elongation</w:t>
            </w:r>
          </w:p>
        </w:tc>
        <w:tc>
          <w:tcPr>
            <w:tcW w:w="674" w:type="pct"/>
          </w:tcPr>
          <w:p w14:paraId="1677BB5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59A649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2C4CF72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FB2EC63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2E235B8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D7BCB9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313D855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0314AA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1E08A4C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CA7540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ADE9E24" w14:textId="77777777" w:rsidTr="000C69EA">
        <w:trPr>
          <w:trHeight w:val="470"/>
        </w:trPr>
        <w:tc>
          <w:tcPr>
            <w:tcW w:w="409" w:type="pct"/>
          </w:tcPr>
          <w:p w14:paraId="55D302FD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B2696D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ko00190</w:t>
            </w:r>
          </w:p>
        </w:tc>
        <w:tc>
          <w:tcPr>
            <w:tcW w:w="1828" w:type="pct"/>
          </w:tcPr>
          <w:p w14:paraId="3275F519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24899F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Oxidative phosphorylation</w:t>
            </w:r>
          </w:p>
        </w:tc>
        <w:tc>
          <w:tcPr>
            <w:tcW w:w="674" w:type="pct"/>
          </w:tcPr>
          <w:p w14:paraId="6648A446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BD30D24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3AABCD49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BEF2DA1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51B65799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B4B67D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76DA9197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A1057C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20051663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E388F4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0695613C" w14:textId="77777777" w:rsidTr="000C69EA">
        <w:trPr>
          <w:trHeight w:val="467"/>
        </w:trPr>
        <w:tc>
          <w:tcPr>
            <w:tcW w:w="409" w:type="pct"/>
          </w:tcPr>
          <w:p w14:paraId="2965C03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F8AEDF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ko00360</w:t>
            </w:r>
          </w:p>
        </w:tc>
        <w:tc>
          <w:tcPr>
            <w:tcW w:w="1828" w:type="pct"/>
          </w:tcPr>
          <w:p w14:paraId="4FD8189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034160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Phenylalanine metabolism</w:t>
            </w:r>
          </w:p>
        </w:tc>
        <w:tc>
          <w:tcPr>
            <w:tcW w:w="674" w:type="pct"/>
          </w:tcPr>
          <w:p w14:paraId="593CB9D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9B35883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40574B6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FF519B1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28E782A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48B208C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786C6E5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2D173B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68502BC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6AC99C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3B5FC8E" w14:textId="77777777" w:rsidTr="000C69EA">
        <w:trPr>
          <w:trHeight w:val="467"/>
        </w:trPr>
        <w:tc>
          <w:tcPr>
            <w:tcW w:w="409" w:type="pct"/>
          </w:tcPr>
          <w:p w14:paraId="2BBFF5C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E44382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ko00531</w:t>
            </w:r>
          </w:p>
        </w:tc>
        <w:tc>
          <w:tcPr>
            <w:tcW w:w="1828" w:type="pct"/>
          </w:tcPr>
          <w:p w14:paraId="1A2BACE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894E75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Glycosaminoglycan degradation</w:t>
            </w:r>
          </w:p>
        </w:tc>
        <w:tc>
          <w:tcPr>
            <w:tcW w:w="674" w:type="pct"/>
          </w:tcPr>
          <w:p w14:paraId="237B009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0D3805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0CEF8CB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CF6B6D3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7FD0B52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4C1DC8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1C36E92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19B9ED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4A2A5D6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64D049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6DF5349" w14:textId="77777777" w:rsidTr="000C69EA">
        <w:trPr>
          <w:trHeight w:val="467"/>
        </w:trPr>
        <w:tc>
          <w:tcPr>
            <w:tcW w:w="409" w:type="pct"/>
          </w:tcPr>
          <w:p w14:paraId="57A6BC6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96E66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ko00565</w:t>
            </w:r>
          </w:p>
        </w:tc>
        <w:tc>
          <w:tcPr>
            <w:tcW w:w="1828" w:type="pct"/>
          </w:tcPr>
          <w:p w14:paraId="6211EA9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4616F4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Ether lipid metabolism</w:t>
            </w:r>
          </w:p>
        </w:tc>
        <w:tc>
          <w:tcPr>
            <w:tcW w:w="674" w:type="pct"/>
          </w:tcPr>
          <w:p w14:paraId="08F7017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700D43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45D9A6C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9E022F8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36AA558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FA079F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0A746CC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F7DB28F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0437EE7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0C529B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065DEFA" w14:textId="77777777" w:rsidTr="000C69EA">
        <w:trPr>
          <w:trHeight w:val="467"/>
        </w:trPr>
        <w:tc>
          <w:tcPr>
            <w:tcW w:w="409" w:type="pct"/>
          </w:tcPr>
          <w:p w14:paraId="508AFBB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EE6D63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ko00640</w:t>
            </w:r>
          </w:p>
        </w:tc>
        <w:tc>
          <w:tcPr>
            <w:tcW w:w="1828" w:type="pct"/>
          </w:tcPr>
          <w:p w14:paraId="78B60F0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B6B0E7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Propanoate metabolism</w:t>
            </w:r>
          </w:p>
        </w:tc>
        <w:tc>
          <w:tcPr>
            <w:tcW w:w="674" w:type="pct"/>
          </w:tcPr>
          <w:p w14:paraId="551657A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52E521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6D10898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E7826C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527579F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FD3C28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79D9B24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F99C29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38CAB82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4078AD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1CE44CA" w14:textId="77777777" w:rsidTr="000C69EA">
        <w:trPr>
          <w:trHeight w:val="467"/>
        </w:trPr>
        <w:tc>
          <w:tcPr>
            <w:tcW w:w="409" w:type="pct"/>
          </w:tcPr>
          <w:p w14:paraId="1F27EF3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A11EFD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ko04071</w:t>
            </w:r>
          </w:p>
        </w:tc>
        <w:tc>
          <w:tcPr>
            <w:tcW w:w="1828" w:type="pct"/>
          </w:tcPr>
          <w:p w14:paraId="7D2C096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D7110D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Sphingolipid signaling pathway</w:t>
            </w:r>
          </w:p>
        </w:tc>
        <w:tc>
          <w:tcPr>
            <w:tcW w:w="674" w:type="pct"/>
          </w:tcPr>
          <w:p w14:paraId="159F643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ED46B99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5630895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F120116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10C0761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27F4D0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28BB35B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107EF4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1873CCD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D87121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4D338BF" w14:textId="77777777" w:rsidTr="000C69EA">
        <w:trPr>
          <w:trHeight w:val="469"/>
        </w:trPr>
        <w:tc>
          <w:tcPr>
            <w:tcW w:w="409" w:type="pct"/>
          </w:tcPr>
          <w:p w14:paraId="5131CEF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EDD2AB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ko04742</w:t>
            </w:r>
          </w:p>
        </w:tc>
        <w:tc>
          <w:tcPr>
            <w:tcW w:w="1828" w:type="pct"/>
          </w:tcPr>
          <w:p w14:paraId="05BDE5D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128082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Taste transduction</w:t>
            </w:r>
          </w:p>
        </w:tc>
        <w:tc>
          <w:tcPr>
            <w:tcW w:w="674" w:type="pct"/>
          </w:tcPr>
          <w:p w14:paraId="57CDBB3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A93771C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564D300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A379776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71BA88C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C1EC86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63FB36F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7778A6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0004620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330DE7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</w:tbl>
    <w:p w14:paraId="7634E3F4" w14:textId="77777777" w:rsidR="000C69EA" w:rsidRPr="000C69EA" w:rsidRDefault="000C69EA" w:rsidP="000C69EA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13"/>
          <w:lang w:val="zh-CN" w:eastAsia="zh-CN" w:bidi="zh-CN"/>
        </w:rPr>
        <w:sectPr w:rsidR="000C69EA" w:rsidRPr="000C69EA">
          <w:pgSz w:w="11910" w:h="16840"/>
          <w:pgMar w:top="1420" w:right="1680" w:bottom="280" w:left="1680" w:header="720" w:footer="720" w:gutter="0"/>
          <w:cols w:space="720"/>
        </w:sectPr>
      </w:pPr>
    </w:p>
    <w:tbl>
      <w:tblPr>
        <w:tblStyle w:val="TableNormal1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8"/>
        <w:gridCol w:w="3122"/>
        <w:gridCol w:w="1151"/>
        <w:gridCol w:w="692"/>
        <w:gridCol w:w="1027"/>
        <w:gridCol w:w="924"/>
        <w:gridCol w:w="926"/>
      </w:tblGrid>
      <w:tr w:rsidR="000C69EA" w:rsidRPr="000C69EA" w14:paraId="58BBC770" w14:textId="77777777" w:rsidTr="000C69EA">
        <w:trPr>
          <w:trHeight w:val="468"/>
        </w:trPr>
        <w:tc>
          <w:tcPr>
            <w:tcW w:w="409" w:type="pct"/>
          </w:tcPr>
          <w:p w14:paraId="661A0F69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0CE0E1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ko04918</w:t>
            </w:r>
          </w:p>
        </w:tc>
        <w:tc>
          <w:tcPr>
            <w:tcW w:w="1828" w:type="pct"/>
          </w:tcPr>
          <w:p w14:paraId="4BFEF46D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EF3C74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Thyroid hormone synthesis</w:t>
            </w:r>
          </w:p>
        </w:tc>
        <w:tc>
          <w:tcPr>
            <w:tcW w:w="674" w:type="pct"/>
          </w:tcPr>
          <w:p w14:paraId="39319650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E603D86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0D251BF1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3ADB35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19C69CDA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37C152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7A44A80C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6EFD2C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29756D2A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8E9B46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923901F" w14:textId="77777777" w:rsidTr="000C69EA">
        <w:trPr>
          <w:trHeight w:val="467"/>
        </w:trPr>
        <w:tc>
          <w:tcPr>
            <w:tcW w:w="409" w:type="pct"/>
          </w:tcPr>
          <w:p w14:paraId="36DEE79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0680FE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ko04929</w:t>
            </w:r>
          </w:p>
        </w:tc>
        <w:tc>
          <w:tcPr>
            <w:tcW w:w="1828" w:type="pct"/>
          </w:tcPr>
          <w:p w14:paraId="5338098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7D1973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GnRH secretion</w:t>
            </w:r>
          </w:p>
        </w:tc>
        <w:tc>
          <w:tcPr>
            <w:tcW w:w="674" w:type="pct"/>
          </w:tcPr>
          <w:p w14:paraId="2EA314C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160596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28519E3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E2FF58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70EC244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E395E0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69D964C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FCC4A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2311B6C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99EB8C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1CF25AA" w14:textId="77777777" w:rsidTr="000C69EA">
        <w:trPr>
          <w:trHeight w:val="467"/>
        </w:trPr>
        <w:tc>
          <w:tcPr>
            <w:tcW w:w="409" w:type="pct"/>
          </w:tcPr>
          <w:p w14:paraId="445CC96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6A773F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ko05204</w:t>
            </w:r>
          </w:p>
        </w:tc>
        <w:tc>
          <w:tcPr>
            <w:tcW w:w="1828" w:type="pct"/>
          </w:tcPr>
          <w:p w14:paraId="5117EA9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D8FC7B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Chemical carcinogenesis</w:t>
            </w:r>
          </w:p>
        </w:tc>
        <w:tc>
          <w:tcPr>
            <w:tcW w:w="674" w:type="pct"/>
          </w:tcPr>
          <w:p w14:paraId="2FECE8E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EAEEB3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0781560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7CEDA63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259CBB2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8C4303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1.44</w:t>
            </w:r>
          </w:p>
        </w:tc>
        <w:tc>
          <w:tcPr>
            <w:tcW w:w="541" w:type="pct"/>
          </w:tcPr>
          <w:p w14:paraId="697B7E0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19EEBFF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0.444544802</w:t>
            </w:r>
          </w:p>
        </w:tc>
        <w:tc>
          <w:tcPr>
            <w:tcW w:w="543" w:type="pct"/>
          </w:tcPr>
          <w:p w14:paraId="08D06F7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F516CF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3C040C3" w14:textId="77777777" w:rsidTr="000C69EA">
        <w:trPr>
          <w:trHeight w:val="470"/>
        </w:trPr>
        <w:tc>
          <w:tcPr>
            <w:tcW w:w="409" w:type="pct"/>
          </w:tcPr>
          <w:p w14:paraId="72E4B8F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B99674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ko00053</w:t>
            </w:r>
          </w:p>
        </w:tc>
        <w:tc>
          <w:tcPr>
            <w:tcW w:w="1828" w:type="pct"/>
          </w:tcPr>
          <w:p w14:paraId="571CC10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525EB0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Ascorbate and aldarate metabolism</w:t>
            </w:r>
          </w:p>
        </w:tc>
        <w:tc>
          <w:tcPr>
            <w:tcW w:w="674" w:type="pct"/>
          </w:tcPr>
          <w:p w14:paraId="1AB6624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1E6205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54740A9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2C814C9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50D21E2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7DB0A9F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1933417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E62510F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7CCC917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EF4E34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70A9A763" w14:textId="77777777" w:rsidTr="000C69EA">
        <w:trPr>
          <w:trHeight w:val="467"/>
        </w:trPr>
        <w:tc>
          <w:tcPr>
            <w:tcW w:w="409" w:type="pct"/>
          </w:tcPr>
          <w:p w14:paraId="2181392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5797AF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ko00072</w:t>
            </w:r>
          </w:p>
        </w:tc>
        <w:tc>
          <w:tcPr>
            <w:tcW w:w="1828" w:type="pct"/>
          </w:tcPr>
          <w:p w14:paraId="506FE0C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6F0EF3D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Synthesis and degradation of ketone bodies</w:t>
            </w:r>
          </w:p>
        </w:tc>
        <w:tc>
          <w:tcPr>
            <w:tcW w:w="674" w:type="pct"/>
          </w:tcPr>
          <w:p w14:paraId="2BADEFE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4ADA292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2E69465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7BB24AF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017B1B3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ACF5442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2EE054E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F26CB28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3E4CAD2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E9C63B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4196CCE" w14:textId="77777777" w:rsidTr="000C69EA">
        <w:trPr>
          <w:trHeight w:val="467"/>
        </w:trPr>
        <w:tc>
          <w:tcPr>
            <w:tcW w:w="409" w:type="pct"/>
          </w:tcPr>
          <w:p w14:paraId="3787673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0908D1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ko00220</w:t>
            </w:r>
          </w:p>
        </w:tc>
        <w:tc>
          <w:tcPr>
            <w:tcW w:w="1828" w:type="pct"/>
          </w:tcPr>
          <w:p w14:paraId="2482785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C4F5D2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Arginine biosynthesis</w:t>
            </w:r>
          </w:p>
        </w:tc>
        <w:tc>
          <w:tcPr>
            <w:tcW w:w="674" w:type="pct"/>
          </w:tcPr>
          <w:p w14:paraId="4BB64A5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B4E878E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7EB322E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94F13B2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29B35F6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16057D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481700B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834100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076172A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077EF0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09EF9C5" w14:textId="77777777" w:rsidTr="000C69EA">
        <w:trPr>
          <w:trHeight w:val="467"/>
        </w:trPr>
        <w:tc>
          <w:tcPr>
            <w:tcW w:w="409" w:type="pct"/>
          </w:tcPr>
          <w:p w14:paraId="6E6FFA7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8E7B88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ko00232</w:t>
            </w:r>
          </w:p>
        </w:tc>
        <w:tc>
          <w:tcPr>
            <w:tcW w:w="1828" w:type="pct"/>
          </w:tcPr>
          <w:p w14:paraId="4CA03B5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A122A7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Caffeine metabolism</w:t>
            </w:r>
          </w:p>
        </w:tc>
        <w:tc>
          <w:tcPr>
            <w:tcW w:w="674" w:type="pct"/>
          </w:tcPr>
          <w:p w14:paraId="65F3DC3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754F52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714E206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D3DE895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2B107BF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70726C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1EE25BD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CEA59AA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757EB3A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8C0343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8908B37" w14:textId="77777777" w:rsidTr="000C69EA">
        <w:trPr>
          <w:trHeight w:val="468"/>
        </w:trPr>
        <w:tc>
          <w:tcPr>
            <w:tcW w:w="409" w:type="pct"/>
          </w:tcPr>
          <w:p w14:paraId="0DE0B65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0C0BF5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ko00261</w:t>
            </w:r>
          </w:p>
        </w:tc>
        <w:tc>
          <w:tcPr>
            <w:tcW w:w="1828" w:type="pct"/>
          </w:tcPr>
          <w:p w14:paraId="7D783C5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8B1005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Monobactam biosynthesis</w:t>
            </w:r>
          </w:p>
        </w:tc>
        <w:tc>
          <w:tcPr>
            <w:tcW w:w="674" w:type="pct"/>
          </w:tcPr>
          <w:p w14:paraId="0966404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BBB7C2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685658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6946334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25AE8B1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41B035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0B5B0DF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F33D13D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41EEEB7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5CB6FE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CF70EDF" w14:textId="77777777" w:rsidTr="000C69EA">
        <w:trPr>
          <w:trHeight w:val="467"/>
        </w:trPr>
        <w:tc>
          <w:tcPr>
            <w:tcW w:w="409" w:type="pct"/>
          </w:tcPr>
          <w:p w14:paraId="0C39B3D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CB435EA" w14:textId="77777777" w:rsidR="000C69EA" w:rsidRPr="000C69EA" w:rsidRDefault="000C69EA" w:rsidP="000C69EA">
            <w:pPr>
              <w:spacing w:before="0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ko00311</w:t>
            </w:r>
          </w:p>
        </w:tc>
        <w:tc>
          <w:tcPr>
            <w:tcW w:w="1828" w:type="pct"/>
          </w:tcPr>
          <w:p w14:paraId="4885157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4947C2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Penicillin and cephalosporin biosynthesis</w:t>
            </w:r>
          </w:p>
        </w:tc>
        <w:tc>
          <w:tcPr>
            <w:tcW w:w="674" w:type="pct"/>
          </w:tcPr>
          <w:p w14:paraId="3F6C81F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0C1F236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B75DE8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3E6C3E0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66F5325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798A51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6601743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0D513B0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6961245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BD3DC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7483E3F4" w14:textId="77777777" w:rsidTr="000C69EA">
        <w:trPr>
          <w:trHeight w:val="470"/>
        </w:trPr>
        <w:tc>
          <w:tcPr>
            <w:tcW w:w="409" w:type="pct"/>
          </w:tcPr>
          <w:p w14:paraId="3D02613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F5883E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ko00500</w:t>
            </w:r>
          </w:p>
        </w:tc>
        <w:tc>
          <w:tcPr>
            <w:tcW w:w="1828" w:type="pct"/>
          </w:tcPr>
          <w:p w14:paraId="21C7FCB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037F31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Starch and sucrose metabolism</w:t>
            </w:r>
          </w:p>
        </w:tc>
        <w:tc>
          <w:tcPr>
            <w:tcW w:w="674" w:type="pct"/>
          </w:tcPr>
          <w:p w14:paraId="4D75B30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7625FE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5404D4A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85F51C0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5BD0245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B0F058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6A5409C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507C2D4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05CA06F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2795A2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57FEB2A" w14:textId="77777777" w:rsidTr="000C69EA">
        <w:trPr>
          <w:trHeight w:val="467"/>
        </w:trPr>
        <w:tc>
          <w:tcPr>
            <w:tcW w:w="409" w:type="pct"/>
          </w:tcPr>
          <w:p w14:paraId="02CCEF6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B09A56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ko00523</w:t>
            </w:r>
          </w:p>
        </w:tc>
        <w:tc>
          <w:tcPr>
            <w:tcW w:w="1828" w:type="pct"/>
          </w:tcPr>
          <w:p w14:paraId="0C1A34F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46F819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Polyketide sugar unit biosynthesis</w:t>
            </w:r>
          </w:p>
        </w:tc>
        <w:tc>
          <w:tcPr>
            <w:tcW w:w="674" w:type="pct"/>
          </w:tcPr>
          <w:p w14:paraId="24CBC84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8CEAB0D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B84DD1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322FDF1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5074FC1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F8BE27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0BA39AF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E7BA894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08FF02D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A1DD4F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5BE405E" w14:textId="77777777" w:rsidTr="000C69EA">
        <w:trPr>
          <w:trHeight w:val="467"/>
        </w:trPr>
        <w:tc>
          <w:tcPr>
            <w:tcW w:w="409" w:type="pct"/>
          </w:tcPr>
          <w:p w14:paraId="376D5F2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9E8648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ko00561</w:t>
            </w:r>
          </w:p>
        </w:tc>
        <w:tc>
          <w:tcPr>
            <w:tcW w:w="1828" w:type="pct"/>
          </w:tcPr>
          <w:p w14:paraId="6364CD6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D28E42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Glycerolipid metabolism</w:t>
            </w:r>
          </w:p>
        </w:tc>
        <w:tc>
          <w:tcPr>
            <w:tcW w:w="674" w:type="pct"/>
          </w:tcPr>
          <w:p w14:paraId="14C4753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FD0C346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16E0328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1FFB75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3A2A65D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790E682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5CE7CC1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38C5C8D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7AC765C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98C4A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7D17ED2" w14:textId="77777777" w:rsidTr="000C69EA">
        <w:trPr>
          <w:trHeight w:val="467"/>
        </w:trPr>
        <w:tc>
          <w:tcPr>
            <w:tcW w:w="409" w:type="pct"/>
          </w:tcPr>
          <w:p w14:paraId="7EB84B5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F2EFF6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ko00670</w:t>
            </w:r>
          </w:p>
        </w:tc>
        <w:tc>
          <w:tcPr>
            <w:tcW w:w="1828" w:type="pct"/>
          </w:tcPr>
          <w:p w14:paraId="4907FDA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529C0D7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One carbon pool by folate</w:t>
            </w:r>
          </w:p>
        </w:tc>
        <w:tc>
          <w:tcPr>
            <w:tcW w:w="674" w:type="pct"/>
          </w:tcPr>
          <w:p w14:paraId="47BEA2B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77744D2B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43C167E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BBD75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5A4211C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3B1F1F7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4C9C5A4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54170C7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5A90413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B23647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69CF49E" w14:textId="77777777" w:rsidTr="000C69EA">
        <w:trPr>
          <w:trHeight w:val="467"/>
        </w:trPr>
        <w:tc>
          <w:tcPr>
            <w:tcW w:w="409" w:type="pct"/>
          </w:tcPr>
          <w:p w14:paraId="4AFB1F9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EF8EEB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ko04066</w:t>
            </w:r>
          </w:p>
        </w:tc>
        <w:tc>
          <w:tcPr>
            <w:tcW w:w="1828" w:type="pct"/>
          </w:tcPr>
          <w:p w14:paraId="4EEB38D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0F0D08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HIF-1 signaling pathway</w:t>
            </w:r>
          </w:p>
        </w:tc>
        <w:tc>
          <w:tcPr>
            <w:tcW w:w="674" w:type="pct"/>
          </w:tcPr>
          <w:p w14:paraId="217C698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CE9AA33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B3342E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9AE36D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59138CF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E13945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302E47F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A8C76D8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79B836A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B166E9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1878F48" w14:textId="77777777" w:rsidTr="000C69EA">
        <w:trPr>
          <w:trHeight w:val="467"/>
        </w:trPr>
        <w:tc>
          <w:tcPr>
            <w:tcW w:w="409" w:type="pct"/>
          </w:tcPr>
          <w:p w14:paraId="1E61048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F677B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ko04070</w:t>
            </w:r>
          </w:p>
        </w:tc>
        <w:tc>
          <w:tcPr>
            <w:tcW w:w="1828" w:type="pct"/>
          </w:tcPr>
          <w:p w14:paraId="2C5AAF4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E03C2F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Phosphatidylinositol signaling system</w:t>
            </w:r>
          </w:p>
        </w:tc>
        <w:tc>
          <w:tcPr>
            <w:tcW w:w="674" w:type="pct"/>
          </w:tcPr>
          <w:p w14:paraId="615B34B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302A9D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183AC15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18532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3D3B6F5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C2A2FF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697F2A1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7F7F63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0C46E58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E09A2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5EED9E3" w14:textId="77777777" w:rsidTr="000C69EA">
        <w:trPr>
          <w:trHeight w:val="470"/>
        </w:trPr>
        <w:tc>
          <w:tcPr>
            <w:tcW w:w="409" w:type="pct"/>
          </w:tcPr>
          <w:p w14:paraId="08909C52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EC99D2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ko04150</w:t>
            </w:r>
          </w:p>
        </w:tc>
        <w:tc>
          <w:tcPr>
            <w:tcW w:w="1828" w:type="pct"/>
          </w:tcPr>
          <w:p w14:paraId="079DBC54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94EA4F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mTOR signaling pathway</w:t>
            </w:r>
          </w:p>
        </w:tc>
        <w:tc>
          <w:tcPr>
            <w:tcW w:w="674" w:type="pct"/>
          </w:tcPr>
          <w:p w14:paraId="691BE914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EC9916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45DD421D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43E36DD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71CB9E70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B8A2CF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6EEAF5EF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6E9D09A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12F48AAD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A78C37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C6B3017" w14:textId="77777777" w:rsidTr="000C69EA">
        <w:trPr>
          <w:trHeight w:val="467"/>
        </w:trPr>
        <w:tc>
          <w:tcPr>
            <w:tcW w:w="409" w:type="pct"/>
          </w:tcPr>
          <w:p w14:paraId="07299B6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23B9243" w14:textId="77777777" w:rsidR="000C69EA" w:rsidRPr="000C69EA" w:rsidRDefault="000C69EA" w:rsidP="000C69EA">
            <w:pPr>
              <w:spacing w:before="0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ko04211</w:t>
            </w:r>
          </w:p>
        </w:tc>
        <w:tc>
          <w:tcPr>
            <w:tcW w:w="1828" w:type="pct"/>
          </w:tcPr>
          <w:p w14:paraId="2266F7F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344BB7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Longevity regulating pathway</w:t>
            </w:r>
          </w:p>
        </w:tc>
        <w:tc>
          <w:tcPr>
            <w:tcW w:w="674" w:type="pct"/>
          </w:tcPr>
          <w:p w14:paraId="5ED7B4A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43ADD1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313F799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B287A55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0AE9FEF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DE7661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4144F6D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DBF936B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0987318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283269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A9792B1" w14:textId="77777777" w:rsidTr="000C69EA">
        <w:trPr>
          <w:trHeight w:val="467"/>
        </w:trPr>
        <w:tc>
          <w:tcPr>
            <w:tcW w:w="409" w:type="pct"/>
          </w:tcPr>
          <w:p w14:paraId="5720AAA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B3FFA1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ko04212</w:t>
            </w:r>
          </w:p>
        </w:tc>
        <w:tc>
          <w:tcPr>
            <w:tcW w:w="1828" w:type="pct"/>
          </w:tcPr>
          <w:p w14:paraId="006A6FB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E4CA92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Longevity regulating pathway - worm</w:t>
            </w:r>
          </w:p>
        </w:tc>
        <w:tc>
          <w:tcPr>
            <w:tcW w:w="674" w:type="pct"/>
          </w:tcPr>
          <w:p w14:paraId="2E01352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F61CAA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5A9A12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79779D5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4929AA1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E6FC3D2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00B82C5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48A431A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373CFE1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9EC557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76340B0" w14:textId="77777777" w:rsidTr="000C69EA">
        <w:trPr>
          <w:trHeight w:val="467"/>
        </w:trPr>
        <w:tc>
          <w:tcPr>
            <w:tcW w:w="409" w:type="pct"/>
          </w:tcPr>
          <w:p w14:paraId="63E36FA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7406F2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ko04217</w:t>
            </w:r>
          </w:p>
        </w:tc>
        <w:tc>
          <w:tcPr>
            <w:tcW w:w="1828" w:type="pct"/>
          </w:tcPr>
          <w:p w14:paraId="6DF6130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4459D5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Necroptosis</w:t>
            </w:r>
          </w:p>
        </w:tc>
        <w:tc>
          <w:tcPr>
            <w:tcW w:w="674" w:type="pct"/>
          </w:tcPr>
          <w:p w14:paraId="4DB0B38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EE4BF27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788604F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8799B13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7C3F00D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810294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3F0B3A8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CD0B19F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5D3AE82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7E9976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F193AFF" w14:textId="77777777" w:rsidTr="000C69EA">
        <w:trPr>
          <w:trHeight w:val="467"/>
        </w:trPr>
        <w:tc>
          <w:tcPr>
            <w:tcW w:w="409" w:type="pct"/>
          </w:tcPr>
          <w:p w14:paraId="55B55EB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9FFE7A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ko04218</w:t>
            </w:r>
          </w:p>
        </w:tc>
        <w:tc>
          <w:tcPr>
            <w:tcW w:w="1828" w:type="pct"/>
          </w:tcPr>
          <w:p w14:paraId="5966C29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643FB4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Cellular senescence</w:t>
            </w:r>
          </w:p>
        </w:tc>
        <w:tc>
          <w:tcPr>
            <w:tcW w:w="674" w:type="pct"/>
          </w:tcPr>
          <w:p w14:paraId="090C16F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FD97D03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459DA4E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BCCBA7D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081B359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E29B3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0E699F3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50ED695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254AC96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11E366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4DA42ADE" w14:textId="77777777" w:rsidTr="000C69EA">
        <w:trPr>
          <w:trHeight w:val="467"/>
        </w:trPr>
        <w:tc>
          <w:tcPr>
            <w:tcW w:w="409" w:type="pct"/>
          </w:tcPr>
          <w:p w14:paraId="45F929F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2CBE710" w14:textId="77777777" w:rsidR="000C69EA" w:rsidRPr="000C69EA" w:rsidRDefault="000C69EA" w:rsidP="000C69EA">
            <w:pPr>
              <w:spacing w:before="0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ko04611</w:t>
            </w:r>
          </w:p>
        </w:tc>
        <w:tc>
          <w:tcPr>
            <w:tcW w:w="1828" w:type="pct"/>
          </w:tcPr>
          <w:p w14:paraId="636C0DB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3578C4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Platelet activation</w:t>
            </w:r>
          </w:p>
        </w:tc>
        <w:tc>
          <w:tcPr>
            <w:tcW w:w="674" w:type="pct"/>
          </w:tcPr>
          <w:p w14:paraId="10ACC23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A312E4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118920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6A761FA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5E666D3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A78B61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23ED70E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711601A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20A0ADE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F3C0BF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722F23C" w14:textId="77777777" w:rsidTr="000C69EA">
        <w:trPr>
          <w:trHeight w:val="469"/>
        </w:trPr>
        <w:tc>
          <w:tcPr>
            <w:tcW w:w="409" w:type="pct"/>
          </w:tcPr>
          <w:p w14:paraId="2E0D779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5B0C54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ko04722</w:t>
            </w:r>
          </w:p>
        </w:tc>
        <w:tc>
          <w:tcPr>
            <w:tcW w:w="1828" w:type="pct"/>
          </w:tcPr>
          <w:p w14:paraId="798BFE5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AA9447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Neurotrophin signaling pathway</w:t>
            </w:r>
          </w:p>
        </w:tc>
        <w:tc>
          <w:tcPr>
            <w:tcW w:w="674" w:type="pct"/>
          </w:tcPr>
          <w:p w14:paraId="1AB57D6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F9893E9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5B6F340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42BB6FA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2C1764C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881AC2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41B59AF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F081222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23AC98F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F7503E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FF34800" w14:textId="77777777" w:rsidTr="000C69EA">
        <w:trPr>
          <w:trHeight w:val="468"/>
        </w:trPr>
        <w:tc>
          <w:tcPr>
            <w:tcW w:w="409" w:type="pct"/>
          </w:tcPr>
          <w:p w14:paraId="52B3A84F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14CC79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ko04920</w:t>
            </w:r>
          </w:p>
        </w:tc>
        <w:tc>
          <w:tcPr>
            <w:tcW w:w="1828" w:type="pct"/>
          </w:tcPr>
          <w:p w14:paraId="09921DD0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58E774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Adipocytokine signaling pathway</w:t>
            </w:r>
          </w:p>
        </w:tc>
        <w:tc>
          <w:tcPr>
            <w:tcW w:w="674" w:type="pct"/>
          </w:tcPr>
          <w:p w14:paraId="05819F0E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8BF9687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48FEACF5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3E0CC4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007CAC46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9E9B0A7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252ACB7D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5CD5106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60AA527B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12B29E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5B6DFC3" w14:textId="77777777" w:rsidTr="000C69EA">
        <w:trPr>
          <w:trHeight w:val="467"/>
        </w:trPr>
        <w:tc>
          <w:tcPr>
            <w:tcW w:w="409" w:type="pct"/>
          </w:tcPr>
          <w:p w14:paraId="631E13F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3F1131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ko04925</w:t>
            </w:r>
          </w:p>
        </w:tc>
        <w:tc>
          <w:tcPr>
            <w:tcW w:w="1828" w:type="pct"/>
          </w:tcPr>
          <w:p w14:paraId="22765F2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2E2AE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Aldosterone synthesis and secretion</w:t>
            </w:r>
          </w:p>
        </w:tc>
        <w:tc>
          <w:tcPr>
            <w:tcW w:w="674" w:type="pct"/>
          </w:tcPr>
          <w:p w14:paraId="303176F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4AD3299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337B0E1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2D97C87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3C8B028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BED2427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1390B29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1208DE5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48F05CC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823851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D3C8705" w14:textId="77777777" w:rsidTr="000C69EA">
        <w:trPr>
          <w:trHeight w:val="467"/>
        </w:trPr>
        <w:tc>
          <w:tcPr>
            <w:tcW w:w="409" w:type="pct"/>
          </w:tcPr>
          <w:p w14:paraId="23B30C1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6E3967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ko04927</w:t>
            </w:r>
          </w:p>
        </w:tc>
        <w:tc>
          <w:tcPr>
            <w:tcW w:w="1828" w:type="pct"/>
          </w:tcPr>
          <w:p w14:paraId="040F167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1DE7E0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Cortisol synthesis and secretion</w:t>
            </w:r>
          </w:p>
        </w:tc>
        <w:tc>
          <w:tcPr>
            <w:tcW w:w="674" w:type="pct"/>
          </w:tcPr>
          <w:p w14:paraId="5F96548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5355B11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0AF3727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87B3086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690150B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282FDC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264ED86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9D156F7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2F02104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D36753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74BB63BB" w14:textId="77777777" w:rsidTr="000C69EA">
        <w:trPr>
          <w:trHeight w:val="935"/>
        </w:trPr>
        <w:tc>
          <w:tcPr>
            <w:tcW w:w="409" w:type="pct"/>
          </w:tcPr>
          <w:p w14:paraId="061486F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C8B45EA" w14:textId="77777777" w:rsidR="000C69EA" w:rsidRPr="000C69EA" w:rsidRDefault="000C69EA" w:rsidP="000C69EA">
            <w:pPr>
              <w:spacing w:before="3" w:after="0"/>
              <w:rPr>
                <w:rFonts w:eastAsia="Times New Roman" w:cs="Times New Roman"/>
                <w:b/>
                <w:sz w:val="20"/>
                <w:lang w:val="zh-CN" w:eastAsia="zh-CN" w:bidi="zh-CN"/>
              </w:rPr>
            </w:pPr>
          </w:p>
          <w:p w14:paraId="6606101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ko04933</w:t>
            </w:r>
          </w:p>
        </w:tc>
        <w:tc>
          <w:tcPr>
            <w:tcW w:w="1828" w:type="pct"/>
          </w:tcPr>
          <w:p w14:paraId="11A3A29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4DA12DB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AGE-RAGE signaling pathway in diabetic</w:t>
            </w:r>
          </w:p>
          <w:p w14:paraId="3B64459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10CE5F7D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583209A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complications</w:t>
            </w:r>
          </w:p>
        </w:tc>
        <w:tc>
          <w:tcPr>
            <w:tcW w:w="674" w:type="pct"/>
          </w:tcPr>
          <w:p w14:paraId="12A89A2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92E2E71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2BB89D5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477CDF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6326717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4DD086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3E9732A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97EFA19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274D6B3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01730E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5CC057C6" w14:textId="77777777" w:rsidTr="000C69EA">
        <w:trPr>
          <w:trHeight w:val="467"/>
        </w:trPr>
        <w:tc>
          <w:tcPr>
            <w:tcW w:w="409" w:type="pct"/>
          </w:tcPr>
          <w:p w14:paraId="53EDF30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A90EAD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ko04934</w:t>
            </w:r>
          </w:p>
        </w:tc>
        <w:tc>
          <w:tcPr>
            <w:tcW w:w="1828" w:type="pct"/>
          </w:tcPr>
          <w:p w14:paraId="548E4D1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23139E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Cushing syndrome</w:t>
            </w:r>
          </w:p>
        </w:tc>
        <w:tc>
          <w:tcPr>
            <w:tcW w:w="674" w:type="pct"/>
          </w:tcPr>
          <w:p w14:paraId="65877A7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971BA0A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3AFADBD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4CF8DA8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697A50B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477E297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563C675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6563093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139276C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4E3A86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7DAB570" w14:textId="77777777" w:rsidTr="000C69EA">
        <w:trPr>
          <w:trHeight w:val="469"/>
        </w:trPr>
        <w:tc>
          <w:tcPr>
            <w:tcW w:w="409" w:type="pct"/>
          </w:tcPr>
          <w:p w14:paraId="59F4378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903CFE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ko04964</w:t>
            </w:r>
          </w:p>
        </w:tc>
        <w:tc>
          <w:tcPr>
            <w:tcW w:w="1828" w:type="pct"/>
          </w:tcPr>
          <w:p w14:paraId="724C774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A8A051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Proximal tubule bicarbonate reclamation</w:t>
            </w:r>
          </w:p>
        </w:tc>
        <w:tc>
          <w:tcPr>
            <w:tcW w:w="674" w:type="pct"/>
          </w:tcPr>
          <w:p w14:paraId="1BF212B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0C46B0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7A4A5A4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1776B15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2D53CB2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2A4D4A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087E194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89D7FA1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7D36407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553B88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</w:tbl>
    <w:p w14:paraId="3C6F4B7A" w14:textId="77777777" w:rsidR="000C69EA" w:rsidRPr="000C69EA" w:rsidRDefault="000C69EA" w:rsidP="000C69EA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13"/>
          <w:lang w:val="zh-CN" w:eastAsia="zh-CN" w:bidi="zh-CN"/>
        </w:rPr>
        <w:sectPr w:rsidR="000C69EA" w:rsidRPr="000C69EA">
          <w:pgSz w:w="11910" w:h="16840"/>
          <w:pgMar w:top="1420" w:right="1680" w:bottom="280" w:left="1680" w:header="720" w:footer="720" w:gutter="0"/>
          <w:cols w:space="720"/>
        </w:sectPr>
      </w:pPr>
    </w:p>
    <w:tbl>
      <w:tblPr>
        <w:tblStyle w:val="TableNormal1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8"/>
        <w:gridCol w:w="3122"/>
        <w:gridCol w:w="1151"/>
        <w:gridCol w:w="692"/>
        <w:gridCol w:w="1027"/>
        <w:gridCol w:w="924"/>
        <w:gridCol w:w="926"/>
      </w:tblGrid>
      <w:tr w:rsidR="000C69EA" w:rsidRPr="000C69EA" w14:paraId="6337188F" w14:textId="77777777" w:rsidTr="000C69EA">
        <w:trPr>
          <w:trHeight w:val="468"/>
        </w:trPr>
        <w:tc>
          <w:tcPr>
            <w:tcW w:w="409" w:type="pct"/>
          </w:tcPr>
          <w:p w14:paraId="14AF4D3B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43295F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ko05014</w:t>
            </w:r>
          </w:p>
        </w:tc>
        <w:tc>
          <w:tcPr>
            <w:tcW w:w="1828" w:type="pct"/>
          </w:tcPr>
          <w:p w14:paraId="43B01426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501D37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Amyotrophic lateral sclerosis</w:t>
            </w:r>
          </w:p>
        </w:tc>
        <w:tc>
          <w:tcPr>
            <w:tcW w:w="674" w:type="pct"/>
          </w:tcPr>
          <w:p w14:paraId="421A5805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7AF7ED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72A22C29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2851F39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580BB123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9766F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725667CC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7D8FB4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5A2D1B3A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F7A55B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6C880B07" w14:textId="77777777" w:rsidTr="000C69EA">
        <w:trPr>
          <w:trHeight w:val="467"/>
        </w:trPr>
        <w:tc>
          <w:tcPr>
            <w:tcW w:w="409" w:type="pct"/>
          </w:tcPr>
          <w:p w14:paraId="53B5FFF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82879C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ko05032</w:t>
            </w:r>
          </w:p>
        </w:tc>
        <w:tc>
          <w:tcPr>
            <w:tcW w:w="1828" w:type="pct"/>
          </w:tcPr>
          <w:p w14:paraId="13D5584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AA7AAF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Morphine addiction</w:t>
            </w:r>
          </w:p>
        </w:tc>
        <w:tc>
          <w:tcPr>
            <w:tcW w:w="674" w:type="pct"/>
          </w:tcPr>
          <w:p w14:paraId="0D56175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ACAA0E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0A8B832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53342B7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3A932E4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B629AA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50D2E79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60C0C5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57420FB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C61BC7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7FFD5AFC" w14:textId="77777777" w:rsidTr="000C69EA">
        <w:trPr>
          <w:trHeight w:val="467"/>
        </w:trPr>
        <w:tc>
          <w:tcPr>
            <w:tcW w:w="409" w:type="pct"/>
          </w:tcPr>
          <w:p w14:paraId="3A1BF7A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DF912C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ko05033</w:t>
            </w:r>
          </w:p>
        </w:tc>
        <w:tc>
          <w:tcPr>
            <w:tcW w:w="1828" w:type="pct"/>
          </w:tcPr>
          <w:p w14:paraId="3752CE0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EB621E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Nicotine addiction</w:t>
            </w:r>
          </w:p>
        </w:tc>
        <w:tc>
          <w:tcPr>
            <w:tcW w:w="674" w:type="pct"/>
          </w:tcPr>
          <w:p w14:paraId="2C3E97F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857E54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5F03776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308CDFD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23D32A6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70E231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7465A86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AFAA9A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7D4C0A1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92D0A9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2D382EEB" w14:textId="77777777" w:rsidTr="000C69EA">
        <w:trPr>
          <w:trHeight w:val="470"/>
        </w:trPr>
        <w:tc>
          <w:tcPr>
            <w:tcW w:w="409" w:type="pct"/>
          </w:tcPr>
          <w:p w14:paraId="359884F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7319E5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ko05142</w:t>
            </w:r>
          </w:p>
        </w:tc>
        <w:tc>
          <w:tcPr>
            <w:tcW w:w="1828" w:type="pct"/>
          </w:tcPr>
          <w:p w14:paraId="0593782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575F54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Chagas disease</w:t>
            </w:r>
          </w:p>
        </w:tc>
        <w:tc>
          <w:tcPr>
            <w:tcW w:w="674" w:type="pct"/>
          </w:tcPr>
          <w:p w14:paraId="195018C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0D2B48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1E636D2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75FB5DA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5DD064F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EBEC38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176003C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97E058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52A68E7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AB357B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0D526230" w14:textId="77777777" w:rsidTr="000C69EA">
        <w:trPr>
          <w:trHeight w:val="467"/>
        </w:trPr>
        <w:tc>
          <w:tcPr>
            <w:tcW w:w="409" w:type="pct"/>
          </w:tcPr>
          <w:p w14:paraId="5F6CAC6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71E2296" w14:textId="77777777" w:rsidR="000C69EA" w:rsidRPr="000C69EA" w:rsidRDefault="000C69EA" w:rsidP="000C69EA">
            <w:pPr>
              <w:spacing w:before="0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ko05211</w:t>
            </w:r>
          </w:p>
        </w:tc>
        <w:tc>
          <w:tcPr>
            <w:tcW w:w="1828" w:type="pct"/>
          </w:tcPr>
          <w:p w14:paraId="0A21BF6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BB9271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Renal cell carcinoma</w:t>
            </w:r>
          </w:p>
        </w:tc>
        <w:tc>
          <w:tcPr>
            <w:tcW w:w="674" w:type="pct"/>
          </w:tcPr>
          <w:p w14:paraId="191C7DB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50E797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4757A53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86A5C71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736921A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33C21B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54E71A1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0DFBFD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62CE6CE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434815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B3B2554" w14:textId="77777777" w:rsidTr="000C69EA">
        <w:trPr>
          <w:trHeight w:val="467"/>
        </w:trPr>
        <w:tc>
          <w:tcPr>
            <w:tcW w:w="409" w:type="pct"/>
          </w:tcPr>
          <w:p w14:paraId="2C8D89C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CEB75E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ko05217</w:t>
            </w:r>
          </w:p>
        </w:tc>
        <w:tc>
          <w:tcPr>
            <w:tcW w:w="1828" w:type="pct"/>
          </w:tcPr>
          <w:p w14:paraId="0017EEC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12EF39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Basal cell carcinoma</w:t>
            </w:r>
          </w:p>
        </w:tc>
        <w:tc>
          <w:tcPr>
            <w:tcW w:w="674" w:type="pct"/>
          </w:tcPr>
          <w:p w14:paraId="71430E3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4863EB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1D208C0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4A8E66D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5E9C9D1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9427B3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467E490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5C5173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251797B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524AE3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332FF014" w14:textId="77777777" w:rsidTr="000C69EA">
        <w:trPr>
          <w:trHeight w:val="467"/>
        </w:trPr>
        <w:tc>
          <w:tcPr>
            <w:tcW w:w="409" w:type="pct"/>
          </w:tcPr>
          <w:p w14:paraId="6713E2B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0ECEF6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ko05225</w:t>
            </w:r>
          </w:p>
        </w:tc>
        <w:tc>
          <w:tcPr>
            <w:tcW w:w="1828" w:type="pct"/>
          </w:tcPr>
          <w:p w14:paraId="1CA91E5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EFE5E0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Hepatocellular carcinoma</w:t>
            </w:r>
          </w:p>
        </w:tc>
        <w:tc>
          <w:tcPr>
            <w:tcW w:w="674" w:type="pct"/>
          </w:tcPr>
          <w:p w14:paraId="1F6A172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4065AB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42D2FB2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F8FEA6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154E021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CB319C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2DEFBC1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10F49A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228A0F5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57C78B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187F20C8" w14:textId="77777777" w:rsidTr="000C69EA">
        <w:trPr>
          <w:trHeight w:val="468"/>
        </w:trPr>
        <w:tc>
          <w:tcPr>
            <w:tcW w:w="409" w:type="pct"/>
          </w:tcPr>
          <w:p w14:paraId="511A02C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EAAD5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ko05310</w:t>
            </w:r>
          </w:p>
        </w:tc>
        <w:tc>
          <w:tcPr>
            <w:tcW w:w="1828" w:type="pct"/>
          </w:tcPr>
          <w:p w14:paraId="5F08E34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303302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Asthma</w:t>
            </w:r>
          </w:p>
        </w:tc>
        <w:tc>
          <w:tcPr>
            <w:tcW w:w="674" w:type="pct"/>
          </w:tcPr>
          <w:p w14:paraId="5C5BCF9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938ACC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1E481F1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FDE5B73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0.41%</w:t>
            </w:r>
          </w:p>
        </w:tc>
        <w:tc>
          <w:tcPr>
            <w:tcW w:w="601" w:type="pct"/>
          </w:tcPr>
          <w:p w14:paraId="2067224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F9B7715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2.16</w:t>
            </w:r>
          </w:p>
        </w:tc>
        <w:tc>
          <w:tcPr>
            <w:tcW w:w="541" w:type="pct"/>
          </w:tcPr>
          <w:p w14:paraId="7A34205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CC8AC6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0.463114754</w:t>
            </w:r>
          </w:p>
        </w:tc>
        <w:tc>
          <w:tcPr>
            <w:tcW w:w="543" w:type="pct"/>
          </w:tcPr>
          <w:p w14:paraId="798AB15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8C1A90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0.702477436</w:t>
            </w:r>
          </w:p>
        </w:tc>
      </w:tr>
      <w:tr w:rsidR="000C69EA" w:rsidRPr="000C69EA" w14:paraId="0683124C" w14:textId="77777777" w:rsidTr="000C69EA">
        <w:trPr>
          <w:trHeight w:val="467"/>
        </w:trPr>
        <w:tc>
          <w:tcPr>
            <w:tcW w:w="409" w:type="pct"/>
          </w:tcPr>
          <w:p w14:paraId="60194FF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61D1F6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ko04976</w:t>
            </w:r>
          </w:p>
        </w:tc>
        <w:tc>
          <w:tcPr>
            <w:tcW w:w="1828" w:type="pct"/>
          </w:tcPr>
          <w:p w14:paraId="664B85F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A60429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Bile secretion</w:t>
            </w:r>
          </w:p>
        </w:tc>
        <w:tc>
          <w:tcPr>
            <w:tcW w:w="674" w:type="pct"/>
          </w:tcPr>
          <w:p w14:paraId="59E80C4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62BBCD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10.62%</w:t>
            </w:r>
          </w:p>
        </w:tc>
        <w:tc>
          <w:tcPr>
            <w:tcW w:w="405" w:type="pct"/>
          </w:tcPr>
          <w:p w14:paraId="46F91F2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E2E310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10.25%</w:t>
            </w:r>
          </w:p>
        </w:tc>
        <w:tc>
          <w:tcPr>
            <w:tcW w:w="601" w:type="pct"/>
          </w:tcPr>
          <w:p w14:paraId="2D1CBDE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2AE1C4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1.04</w:t>
            </w:r>
          </w:p>
        </w:tc>
        <w:tc>
          <w:tcPr>
            <w:tcW w:w="541" w:type="pct"/>
          </w:tcPr>
          <w:p w14:paraId="2C7F0BE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0F8ADC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0.511431803</w:t>
            </w:r>
          </w:p>
        </w:tc>
        <w:tc>
          <w:tcPr>
            <w:tcW w:w="543" w:type="pct"/>
          </w:tcPr>
          <w:p w14:paraId="7F2EA33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B38A0F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0.767147704</w:t>
            </w:r>
          </w:p>
        </w:tc>
      </w:tr>
      <w:tr w:rsidR="000C69EA" w:rsidRPr="000C69EA" w14:paraId="32C41738" w14:textId="77777777" w:rsidTr="000C69EA">
        <w:trPr>
          <w:trHeight w:val="470"/>
        </w:trPr>
        <w:tc>
          <w:tcPr>
            <w:tcW w:w="409" w:type="pct"/>
          </w:tcPr>
          <w:p w14:paraId="6D61B1C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7EE9DD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ko04080</w:t>
            </w:r>
          </w:p>
        </w:tc>
        <w:tc>
          <w:tcPr>
            <w:tcW w:w="1828" w:type="pct"/>
          </w:tcPr>
          <w:p w14:paraId="782982D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B8D4E1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Neuroactive ligand-receptor interaction</w:t>
            </w:r>
          </w:p>
        </w:tc>
        <w:tc>
          <w:tcPr>
            <w:tcW w:w="674" w:type="pct"/>
          </w:tcPr>
          <w:p w14:paraId="26FAB0D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A5ED6C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3.54%</w:t>
            </w:r>
          </w:p>
        </w:tc>
        <w:tc>
          <w:tcPr>
            <w:tcW w:w="405" w:type="pct"/>
          </w:tcPr>
          <w:p w14:paraId="2362BD1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DFC7D03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3.28%</w:t>
            </w:r>
          </w:p>
        </w:tc>
        <w:tc>
          <w:tcPr>
            <w:tcW w:w="601" w:type="pct"/>
          </w:tcPr>
          <w:p w14:paraId="7A54A04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B95828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51BC906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9FD0E8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0.554688669</w:t>
            </w:r>
          </w:p>
        </w:tc>
        <w:tc>
          <w:tcPr>
            <w:tcW w:w="543" w:type="pct"/>
          </w:tcPr>
          <w:p w14:paraId="0C22E04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101F29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0.822889784</w:t>
            </w:r>
          </w:p>
        </w:tc>
      </w:tr>
      <w:tr w:rsidR="000C69EA" w:rsidRPr="000C69EA" w14:paraId="151F5594" w14:textId="77777777" w:rsidTr="000C69EA">
        <w:trPr>
          <w:trHeight w:val="467"/>
        </w:trPr>
        <w:tc>
          <w:tcPr>
            <w:tcW w:w="409" w:type="pct"/>
          </w:tcPr>
          <w:p w14:paraId="27BB981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2C553A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ko00520</w:t>
            </w:r>
          </w:p>
        </w:tc>
        <w:tc>
          <w:tcPr>
            <w:tcW w:w="1828" w:type="pct"/>
          </w:tcPr>
          <w:p w14:paraId="4728516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70C83E7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Amino sugar and nucleotide sugar metabolism</w:t>
            </w:r>
          </w:p>
        </w:tc>
        <w:tc>
          <w:tcPr>
            <w:tcW w:w="674" w:type="pct"/>
          </w:tcPr>
          <w:p w14:paraId="4D11A88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397B5DE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4CCEEB8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92E1D6A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2.46%</w:t>
            </w:r>
          </w:p>
        </w:tc>
        <w:tc>
          <w:tcPr>
            <w:tcW w:w="601" w:type="pct"/>
          </w:tcPr>
          <w:p w14:paraId="392B4C0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D100D7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7BE2850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C16006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0.586112623</w:t>
            </w:r>
          </w:p>
        </w:tc>
        <w:tc>
          <w:tcPr>
            <w:tcW w:w="543" w:type="pct"/>
          </w:tcPr>
          <w:p w14:paraId="33199B4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866A6F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0.832896885</w:t>
            </w:r>
          </w:p>
        </w:tc>
      </w:tr>
      <w:tr w:rsidR="000C69EA" w:rsidRPr="000C69EA" w14:paraId="1F62FC70" w14:textId="77777777" w:rsidTr="000C69EA">
        <w:trPr>
          <w:trHeight w:val="467"/>
        </w:trPr>
        <w:tc>
          <w:tcPr>
            <w:tcW w:w="409" w:type="pct"/>
          </w:tcPr>
          <w:p w14:paraId="6E22C32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6A514A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ko00600</w:t>
            </w:r>
          </w:p>
        </w:tc>
        <w:tc>
          <w:tcPr>
            <w:tcW w:w="1828" w:type="pct"/>
          </w:tcPr>
          <w:p w14:paraId="4615CC6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D4EF8F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Sphingolipid metabolism</w:t>
            </w:r>
          </w:p>
        </w:tc>
        <w:tc>
          <w:tcPr>
            <w:tcW w:w="674" w:type="pct"/>
          </w:tcPr>
          <w:p w14:paraId="69B2C18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9B713B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4F7B10E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F43DF62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2.46%</w:t>
            </w:r>
          </w:p>
        </w:tc>
        <w:tc>
          <w:tcPr>
            <w:tcW w:w="601" w:type="pct"/>
          </w:tcPr>
          <w:p w14:paraId="29DD834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02EC8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3537C7F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7FE091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0.586112623</w:t>
            </w:r>
          </w:p>
        </w:tc>
        <w:tc>
          <w:tcPr>
            <w:tcW w:w="543" w:type="pct"/>
          </w:tcPr>
          <w:p w14:paraId="27AECAF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7AC130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0.832896885</w:t>
            </w:r>
          </w:p>
        </w:tc>
      </w:tr>
      <w:tr w:rsidR="000C69EA" w:rsidRPr="000C69EA" w14:paraId="6F7B2FA2" w14:textId="77777777" w:rsidTr="000C69EA">
        <w:trPr>
          <w:trHeight w:val="467"/>
        </w:trPr>
        <w:tc>
          <w:tcPr>
            <w:tcW w:w="409" w:type="pct"/>
          </w:tcPr>
          <w:p w14:paraId="337B292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E5CC0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ko00970</w:t>
            </w:r>
          </w:p>
        </w:tc>
        <w:tc>
          <w:tcPr>
            <w:tcW w:w="1828" w:type="pct"/>
          </w:tcPr>
          <w:p w14:paraId="08D0F7B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BD0DA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Aminoacyl-tRNA biosynthesis</w:t>
            </w:r>
          </w:p>
        </w:tc>
        <w:tc>
          <w:tcPr>
            <w:tcW w:w="674" w:type="pct"/>
          </w:tcPr>
          <w:p w14:paraId="16C1095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6905AB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6AF5384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C7E0504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2.46%</w:t>
            </w:r>
          </w:p>
        </w:tc>
        <w:tc>
          <w:tcPr>
            <w:tcW w:w="601" w:type="pct"/>
          </w:tcPr>
          <w:p w14:paraId="69934DE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1FB25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020A7CC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761430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0.586112623</w:t>
            </w:r>
          </w:p>
        </w:tc>
        <w:tc>
          <w:tcPr>
            <w:tcW w:w="543" w:type="pct"/>
          </w:tcPr>
          <w:p w14:paraId="1954EC2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9F4CD7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0.832896885</w:t>
            </w:r>
          </w:p>
        </w:tc>
      </w:tr>
      <w:tr w:rsidR="000C69EA" w:rsidRPr="000C69EA" w14:paraId="2C4B6B07" w14:textId="77777777" w:rsidTr="000C69EA">
        <w:trPr>
          <w:trHeight w:val="467"/>
        </w:trPr>
        <w:tc>
          <w:tcPr>
            <w:tcW w:w="409" w:type="pct"/>
          </w:tcPr>
          <w:p w14:paraId="63DF5F2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B52140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ko04726</w:t>
            </w:r>
          </w:p>
        </w:tc>
        <w:tc>
          <w:tcPr>
            <w:tcW w:w="1828" w:type="pct"/>
          </w:tcPr>
          <w:p w14:paraId="66D7984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7FAA58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Serotonergic synapse</w:t>
            </w:r>
          </w:p>
        </w:tc>
        <w:tc>
          <w:tcPr>
            <w:tcW w:w="674" w:type="pct"/>
          </w:tcPr>
          <w:p w14:paraId="65ADFB6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E9338F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50FD810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4B917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2.46%</w:t>
            </w:r>
          </w:p>
        </w:tc>
        <w:tc>
          <w:tcPr>
            <w:tcW w:w="601" w:type="pct"/>
          </w:tcPr>
          <w:p w14:paraId="7618EE6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7ED3A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5D89F58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09DD3D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0.586112623</w:t>
            </w:r>
          </w:p>
        </w:tc>
        <w:tc>
          <w:tcPr>
            <w:tcW w:w="543" w:type="pct"/>
          </w:tcPr>
          <w:p w14:paraId="11D428E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333262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0.832896885</w:t>
            </w:r>
          </w:p>
        </w:tc>
      </w:tr>
      <w:tr w:rsidR="000C69EA" w:rsidRPr="000C69EA" w14:paraId="5CE260D2" w14:textId="77777777" w:rsidTr="000C69EA">
        <w:trPr>
          <w:trHeight w:val="467"/>
        </w:trPr>
        <w:tc>
          <w:tcPr>
            <w:tcW w:w="409" w:type="pct"/>
          </w:tcPr>
          <w:p w14:paraId="6455C29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917B70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ko00071</w:t>
            </w:r>
          </w:p>
        </w:tc>
        <w:tc>
          <w:tcPr>
            <w:tcW w:w="1828" w:type="pct"/>
          </w:tcPr>
          <w:p w14:paraId="2DD692D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BCD0F0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Fatty acid degradation</w:t>
            </w:r>
          </w:p>
        </w:tc>
        <w:tc>
          <w:tcPr>
            <w:tcW w:w="674" w:type="pct"/>
          </w:tcPr>
          <w:p w14:paraId="24C5C10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18BFD3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027D291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9E9E4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5E2B608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1236EF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0763E11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DBF7C3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0.63152855</w:t>
            </w:r>
          </w:p>
        </w:tc>
        <w:tc>
          <w:tcPr>
            <w:tcW w:w="543" w:type="pct"/>
          </w:tcPr>
          <w:p w14:paraId="560CEE5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91F9D4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57A2AFFD" w14:textId="77777777" w:rsidTr="000C69EA">
        <w:trPr>
          <w:trHeight w:val="470"/>
        </w:trPr>
        <w:tc>
          <w:tcPr>
            <w:tcW w:w="409" w:type="pct"/>
          </w:tcPr>
          <w:p w14:paraId="73A94DEC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11F5DA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ko00770</w:t>
            </w:r>
          </w:p>
        </w:tc>
        <w:tc>
          <w:tcPr>
            <w:tcW w:w="1828" w:type="pct"/>
          </w:tcPr>
          <w:p w14:paraId="6B59BB4B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C73195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Pantothenate and CoA biosynthesis</w:t>
            </w:r>
          </w:p>
        </w:tc>
        <w:tc>
          <w:tcPr>
            <w:tcW w:w="674" w:type="pct"/>
          </w:tcPr>
          <w:p w14:paraId="16A00A6E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4BCE02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2CEEEE03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52DC061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273A3A88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FE43F7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7263535A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7819A9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0.63152855</w:t>
            </w:r>
          </w:p>
        </w:tc>
        <w:tc>
          <w:tcPr>
            <w:tcW w:w="543" w:type="pct"/>
          </w:tcPr>
          <w:p w14:paraId="72151056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D209FE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3690E20A" w14:textId="77777777" w:rsidTr="000C69EA">
        <w:trPr>
          <w:trHeight w:val="467"/>
        </w:trPr>
        <w:tc>
          <w:tcPr>
            <w:tcW w:w="409" w:type="pct"/>
          </w:tcPr>
          <w:p w14:paraId="174665A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2B6DBB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ko00983</w:t>
            </w:r>
          </w:p>
        </w:tc>
        <w:tc>
          <w:tcPr>
            <w:tcW w:w="1828" w:type="pct"/>
          </w:tcPr>
          <w:p w14:paraId="3C16B9D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E545B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Drug metabolism - other enzymes</w:t>
            </w:r>
          </w:p>
        </w:tc>
        <w:tc>
          <w:tcPr>
            <w:tcW w:w="674" w:type="pct"/>
          </w:tcPr>
          <w:p w14:paraId="4CAFE2E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29FBF7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157FDC2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52E251A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36523B3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BB6DF5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01A1BF3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31F2A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0.63152855</w:t>
            </w:r>
          </w:p>
        </w:tc>
        <w:tc>
          <w:tcPr>
            <w:tcW w:w="543" w:type="pct"/>
          </w:tcPr>
          <w:p w14:paraId="5835ED2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7D8786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156736E4" w14:textId="77777777" w:rsidTr="000C69EA">
        <w:trPr>
          <w:trHeight w:val="467"/>
        </w:trPr>
        <w:tc>
          <w:tcPr>
            <w:tcW w:w="409" w:type="pct"/>
          </w:tcPr>
          <w:p w14:paraId="6F3C577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8F3AAF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ko04024</w:t>
            </w:r>
          </w:p>
        </w:tc>
        <w:tc>
          <w:tcPr>
            <w:tcW w:w="1828" w:type="pct"/>
          </w:tcPr>
          <w:p w14:paraId="36F3D8C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3CFD93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cAMP signaling pathway</w:t>
            </w:r>
          </w:p>
        </w:tc>
        <w:tc>
          <w:tcPr>
            <w:tcW w:w="674" w:type="pct"/>
          </w:tcPr>
          <w:p w14:paraId="17CC7F5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B3E62E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4365357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CC23376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613D060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D1D951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72EE271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5E87F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0.63152855</w:t>
            </w:r>
          </w:p>
        </w:tc>
        <w:tc>
          <w:tcPr>
            <w:tcW w:w="543" w:type="pct"/>
          </w:tcPr>
          <w:p w14:paraId="06936DF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0ED948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34253C76" w14:textId="77777777" w:rsidTr="000C69EA">
        <w:trPr>
          <w:trHeight w:val="467"/>
        </w:trPr>
        <w:tc>
          <w:tcPr>
            <w:tcW w:w="409" w:type="pct"/>
          </w:tcPr>
          <w:p w14:paraId="33B17F6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B7068B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ko04917</w:t>
            </w:r>
          </w:p>
        </w:tc>
        <w:tc>
          <w:tcPr>
            <w:tcW w:w="1828" w:type="pct"/>
          </w:tcPr>
          <w:p w14:paraId="626DB1A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544717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Prolactin signaling pathway</w:t>
            </w:r>
          </w:p>
        </w:tc>
        <w:tc>
          <w:tcPr>
            <w:tcW w:w="674" w:type="pct"/>
          </w:tcPr>
          <w:p w14:paraId="4DC0AA8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35A086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6000523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75E23C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41904EE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830EA0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678F327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B90A95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0.63152855</w:t>
            </w:r>
          </w:p>
        </w:tc>
        <w:tc>
          <w:tcPr>
            <w:tcW w:w="543" w:type="pct"/>
          </w:tcPr>
          <w:p w14:paraId="77BE71A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01C2E3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1D6DA546" w14:textId="77777777" w:rsidTr="000C69EA">
        <w:trPr>
          <w:trHeight w:val="467"/>
        </w:trPr>
        <w:tc>
          <w:tcPr>
            <w:tcW w:w="409" w:type="pct"/>
          </w:tcPr>
          <w:p w14:paraId="138D3DD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C8ABCD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ko02010</w:t>
            </w:r>
          </w:p>
        </w:tc>
        <w:tc>
          <w:tcPr>
            <w:tcW w:w="1828" w:type="pct"/>
          </w:tcPr>
          <w:p w14:paraId="617C875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160BD4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ABC transporters</w:t>
            </w:r>
          </w:p>
        </w:tc>
        <w:tc>
          <w:tcPr>
            <w:tcW w:w="674" w:type="pct"/>
          </w:tcPr>
          <w:p w14:paraId="774AB1E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798961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8.85%</w:t>
            </w:r>
          </w:p>
        </w:tc>
        <w:tc>
          <w:tcPr>
            <w:tcW w:w="405" w:type="pct"/>
          </w:tcPr>
          <w:p w14:paraId="03C37A6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D3C81A8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9.43%</w:t>
            </w:r>
          </w:p>
        </w:tc>
        <w:tc>
          <w:tcPr>
            <w:tcW w:w="601" w:type="pct"/>
          </w:tcPr>
          <w:p w14:paraId="154716F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3491B8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0.94</w:t>
            </w:r>
          </w:p>
        </w:tc>
        <w:tc>
          <w:tcPr>
            <w:tcW w:w="541" w:type="pct"/>
          </w:tcPr>
          <w:p w14:paraId="06B3134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EF6FB2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0.691962049</w:t>
            </w:r>
          </w:p>
        </w:tc>
        <w:tc>
          <w:tcPr>
            <w:tcW w:w="543" w:type="pct"/>
          </w:tcPr>
          <w:p w14:paraId="040D229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6F5C40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2338822A" w14:textId="77777777" w:rsidTr="000C69EA">
        <w:trPr>
          <w:trHeight w:val="467"/>
        </w:trPr>
        <w:tc>
          <w:tcPr>
            <w:tcW w:w="409" w:type="pct"/>
          </w:tcPr>
          <w:p w14:paraId="126A1D6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BF71AB7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ko00120</w:t>
            </w:r>
          </w:p>
        </w:tc>
        <w:tc>
          <w:tcPr>
            <w:tcW w:w="1828" w:type="pct"/>
          </w:tcPr>
          <w:p w14:paraId="21C8A29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91258F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Primary bile acid biosynthesis</w:t>
            </w:r>
          </w:p>
        </w:tc>
        <w:tc>
          <w:tcPr>
            <w:tcW w:w="674" w:type="pct"/>
          </w:tcPr>
          <w:p w14:paraId="3FEBDAF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63C0A6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5867CEA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6F060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3B47FB7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86B66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72118E9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69962D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6571E6B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DABCF3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1D3E6B4E" w14:textId="77777777" w:rsidTr="000C69EA">
        <w:trPr>
          <w:trHeight w:val="469"/>
        </w:trPr>
        <w:tc>
          <w:tcPr>
            <w:tcW w:w="409" w:type="pct"/>
          </w:tcPr>
          <w:p w14:paraId="49E6464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2239E9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ko00290</w:t>
            </w:r>
          </w:p>
        </w:tc>
        <w:tc>
          <w:tcPr>
            <w:tcW w:w="1828" w:type="pct"/>
          </w:tcPr>
          <w:p w14:paraId="4B86C2B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0BE7EBF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Valine, leucine and isoleucine biosynthesis</w:t>
            </w:r>
          </w:p>
        </w:tc>
        <w:tc>
          <w:tcPr>
            <w:tcW w:w="674" w:type="pct"/>
          </w:tcPr>
          <w:p w14:paraId="5B5489F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553DD91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40BF2E9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16A1BEA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5EBD8C1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8B33A8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7ED8FD8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582C52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64D29AD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E8A5DD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77132F8C" w14:textId="77777777" w:rsidTr="000C69EA">
        <w:trPr>
          <w:trHeight w:val="468"/>
        </w:trPr>
        <w:tc>
          <w:tcPr>
            <w:tcW w:w="409" w:type="pct"/>
          </w:tcPr>
          <w:p w14:paraId="7EA7485A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28FADA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ko00300</w:t>
            </w:r>
          </w:p>
        </w:tc>
        <w:tc>
          <w:tcPr>
            <w:tcW w:w="1828" w:type="pct"/>
          </w:tcPr>
          <w:p w14:paraId="0D062E19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12338B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Lysine biosynthesis</w:t>
            </w:r>
          </w:p>
        </w:tc>
        <w:tc>
          <w:tcPr>
            <w:tcW w:w="674" w:type="pct"/>
          </w:tcPr>
          <w:p w14:paraId="7F44ABAF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87B508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7DCD6A43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C728C04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61726312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C4F9FC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15B160E6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0DF15A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194F3137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E1FDAA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391F4ACE" w14:textId="77777777" w:rsidTr="000C69EA">
        <w:trPr>
          <w:trHeight w:val="467"/>
        </w:trPr>
        <w:tc>
          <w:tcPr>
            <w:tcW w:w="409" w:type="pct"/>
          </w:tcPr>
          <w:p w14:paraId="3613FEA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81C283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ko00350</w:t>
            </w:r>
          </w:p>
        </w:tc>
        <w:tc>
          <w:tcPr>
            <w:tcW w:w="1828" w:type="pct"/>
          </w:tcPr>
          <w:p w14:paraId="2B3F11D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D9BE20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Tyrosine metabolism</w:t>
            </w:r>
          </w:p>
        </w:tc>
        <w:tc>
          <w:tcPr>
            <w:tcW w:w="674" w:type="pct"/>
          </w:tcPr>
          <w:p w14:paraId="503B3BF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B77BA7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0B390AE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663DEB7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6063DF0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2710E5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76406C9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093755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5408536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E74925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01ACD0CA" w14:textId="77777777" w:rsidTr="000C69EA">
        <w:trPr>
          <w:trHeight w:val="467"/>
        </w:trPr>
        <w:tc>
          <w:tcPr>
            <w:tcW w:w="409" w:type="pct"/>
          </w:tcPr>
          <w:p w14:paraId="00859EF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2F892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ko00730</w:t>
            </w:r>
          </w:p>
        </w:tc>
        <w:tc>
          <w:tcPr>
            <w:tcW w:w="1828" w:type="pct"/>
          </w:tcPr>
          <w:p w14:paraId="37AD4B7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E35500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Thiamine metabolism</w:t>
            </w:r>
          </w:p>
        </w:tc>
        <w:tc>
          <w:tcPr>
            <w:tcW w:w="674" w:type="pct"/>
          </w:tcPr>
          <w:p w14:paraId="2E4C612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33806F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5770C80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CB60C75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0F08B78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C75736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20D953E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C7530D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46E08DF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FB303F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154993ED" w14:textId="77777777" w:rsidTr="000C69EA">
        <w:trPr>
          <w:trHeight w:val="467"/>
        </w:trPr>
        <w:tc>
          <w:tcPr>
            <w:tcW w:w="409" w:type="pct"/>
          </w:tcPr>
          <w:p w14:paraId="5DD27A9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EB70A2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ko00981</w:t>
            </w:r>
          </w:p>
        </w:tc>
        <w:tc>
          <w:tcPr>
            <w:tcW w:w="1828" w:type="pct"/>
          </w:tcPr>
          <w:p w14:paraId="7F0DED6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458B9D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Insect hormone biosynthesis</w:t>
            </w:r>
          </w:p>
        </w:tc>
        <w:tc>
          <w:tcPr>
            <w:tcW w:w="674" w:type="pct"/>
          </w:tcPr>
          <w:p w14:paraId="6ADD727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C7C725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5D3BD91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C04EF05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4452899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D74C8C9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74478E9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835892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38DB587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1DC8E3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7A934448" w14:textId="77777777" w:rsidTr="000C69EA">
        <w:trPr>
          <w:trHeight w:val="467"/>
        </w:trPr>
        <w:tc>
          <w:tcPr>
            <w:tcW w:w="409" w:type="pct"/>
          </w:tcPr>
          <w:p w14:paraId="42BCB5C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C9756F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ko04122</w:t>
            </w:r>
          </w:p>
        </w:tc>
        <w:tc>
          <w:tcPr>
            <w:tcW w:w="1828" w:type="pct"/>
          </w:tcPr>
          <w:p w14:paraId="34F0CF6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5514B5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Sulfur relay system</w:t>
            </w:r>
          </w:p>
        </w:tc>
        <w:tc>
          <w:tcPr>
            <w:tcW w:w="674" w:type="pct"/>
          </w:tcPr>
          <w:p w14:paraId="6AC3B61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12DBC1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0295A47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1D3F2B4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7B12AC1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6026BA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01BA6E8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82F43C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78470F9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92EFC5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32D3692E" w14:textId="77777777" w:rsidTr="000C69EA">
        <w:trPr>
          <w:trHeight w:val="470"/>
        </w:trPr>
        <w:tc>
          <w:tcPr>
            <w:tcW w:w="409" w:type="pct"/>
          </w:tcPr>
          <w:p w14:paraId="7EAF849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E7DF68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ko04152</w:t>
            </w:r>
          </w:p>
        </w:tc>
        <w:tc>
          <w:tcPr>
            <w:tcW w:w="1828" w:type="pct"/>
          </w:tcPr>
          <w:p w14:paraId="3166C3D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E7447E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AMPK signaling pathway</w:t>
            </w:r>
          </w:p>
        </w:tc>
        <w:tc>
          <w:tcPr>
            <w:tcW w:w="674" w:type="pct"/>
          </w:tcPr>
          <w:p w14:paraId="5DF659B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4EDD305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1694C93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4F8C2C9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3655778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7D66B9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47E9CCD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F63C67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61C1C12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11D0EF3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1CE90F93" w14:textId="77777777" w:rsidTr="000C69EA">
        <w:trPr>
          <w:trHeight w:val="467"/>
        </w:trPr>
        <w:tc>
          <w:tcPr>
            <w:tcW w:w="409" w:type="pct"/>
          </w:tcPr>
          <w:p w14:paraId="7376C89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EF9987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ko04361</w:t>
            </w:r>
          </w:p>
        </w:tc>
        <w:tc>
          <w:tcPr>
            <w:tcW w:w="1828" w:type="pct"/>
          </w:tcPr>
          <w:p w14:paraId="385A671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F31CC1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Axon regeneration</w:t>
            </w:r>
          </w:p>
        </w:tc>
        <w:tc>
          <w:tcPr>
            <w:tcW w:w="674" w:type="pct"/>
          </w:tcPr>
          <w:p w14:paraId="346FC6C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F28B4B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17A9280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F711E5C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41A6816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BBECE9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52085AF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5965C9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146BFDA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DEECAD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</w:tbl>
    <w:p w14:paraId="34072FFA" w14:textId="77777777" w:rsidR="000C69EA" w:rsidRPr="000C69EA" w:rsidRDefault="000C69EA" w:rsidP="000C69EA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13"/>
          <w:lang w:val="zh-CN" w:eastAsia="zh-CN" w:bidi="zh-CN"/>
        </w:rPr>
        <w:sectPr w:rsidR="000C69EA" w:rsidRPr="000C69EA">
          <w:pgSz w:w="11910" w:h="16840"/>
          <w:pgMar w:top="1420" w:right="1680" w:bottom="280" w:left="1680" w:header="720" w:footer="720" w:gutter="0"/>
          <w:cols w:space="720"/>
        </w:sectPr>
      </w:pPr>
    </w:p>
    <w:tbl>
      <w:tblPr>
        <w:tblStyle w:val="TableNormal1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8"/>
        <w:gridCol w:w="3122"/>
        <w:gridCol w:w="1151"/>
        <w:gridCol w:w="692"/>
        <w:gridCol w:w="1027"/>
        <w:gridCol w:w="924"/>
        <w:gridCol w:w="926"/>
      </w:tblGrid>
      <w:tr w:rsidR="000C69EA" w:rsidRPr="000C69EA" w14:paraId="01C629DC" w14:textId="77777777" w:rsidTr="000C69EA">
        <w:trPr>
          <w:trHeight w:val="468"/>
        </w:trPr>
        <w:tc>
          <w:tcPr>
            <w:tcW w:w="409" w:type="pct"/>
          </w:tcPr>
          <w:p w14:paraId="12C85ECB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BE9447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ko04721</w:t>
            </w:r>
          </w:p>
        </w:tc>
        <w:tc>
          <w:tcPr>
            <w:tcW w:w="1828" w:type="pct"/>
          </w:tcPr>
          <w:p w14:paraId="2EF4AEAC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BDDD8B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Synaptic vesicle cycle</w:t>
            </w:r>
          </w:p>
        </w:tc>
        <w:tc>
          <w:tcPr>
            <w:tcW w:w="674" w:type="pct"/>
          </w:tcPr>
          <w:p w14:paraId="08CFFBB1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DF757B2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04EC0974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E336D0C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45EB5142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F991A07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5F888291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305D09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6120EC01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70ABB7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7624BEDE" w14:textId="77777777" w:rsidTr="000C69EA">
        <w:trPr>
          <w:trHeight w:val="467"/>
        </w:trPr>
        <w:tc>
          <w:tcPr>
            <w:tcW w:w="409" w:type="pct"/>
          </w:tcPr>
          <w:p w14:paraId="2A4092C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4C669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ko04725</w:t>
            </w:r>
          </w:p>
        </w:tc>
        <w:tc>
          <w:tcPr>
            <w:tcW w:w="1828" w:type="pct"/>
          </w:tcPr>
          <w:p w14:paraId="30088E7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4E3C6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Cholinergic synapse</w:t>
            </w:r>
          </w:p>
        </w:tc>
        <w:tc>
          <w:tcPr>
            <w:tcW w:w="674" w:type="pct"/>
          </w:tcPr>
          <w:p w14:paraId="7B6F243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1CD16B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3EC4D8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B663988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1BBA174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D1C0F2E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487F326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2BC5E7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1F811A6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6DDCD9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3E6D75E7" w14:textId="77777777" w:rsidTr="000C69EA">
        <w:trPr>
          <w:trHeight w:val="467"/>
        </w:trPr>
        <w:tc>
          <w:tcPr>
            <w:tcW w:w="409" w:type="pct"/>
          </w:tcPr>
          <w:p w14:paraId="7ABB408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CA6B0C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ko04915</w:t>
            </w:r>
          </w:p>
        </w:tc>
        <w:tc>
          <w:tcPr>
            <w:tcW w:w="1828" w:type="pct"/>
          </w:tcPr>
          <w:p w14:paraId="21D90F1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F240FB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Estrogen signaling pathway</w:t>
            </w:r>
          </w:p>
        </w:tc>
        <w:tc>
          <w:tcPr>
            <w:tcW w:w="674" w:type="pct"/>
          </w:tcPr>
          <w:p w14:paraId="457BA1B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F7D933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9544CB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20F3A54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7D3D976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EE66A6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288C50A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9FFC83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54B1289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B6E382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341DE6E9" w14:textId="77777777" w:rsidTr="000C69EA">
        <w:trPr>
          <w:trHeight w:val="470"/>
        </w:trPr>
        <w:tc>
          <w:tcPr>
            <w:tcW w:w="409" w:type="pct"/>
          </w:tcPr>
          <w:p w14:paraId="0851062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766850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ko05144</w:t>
            </w:r>
          </w:p>
        </w:tc>
        <w:tc>
          <w:tcPr>
            <w:tcW w:w="1828" w:type="pct"/>
          </w:tcPr>
          <w:p w14:paraId="230921A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05BBBB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Malaria</w:t>
            </w:r>
          </w:p>
        </w:tc>
        <w:tc>
          <w:tcPr>
            <w:tcW w:w="674" w:type="pct"/>
          </w:tcPr>
          <w:p w14:paraId="4A3C0A2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C5D80DB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2A254ED7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44E5C8D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7D41943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7E0F4A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6C16745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4795CD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2EEB38B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0EB761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0108E7BD" w14:textId="77777777" w:rsidTr="000C69EA">
        <w:trPr>
          <w:trHeight w:val="467"/>
        </w:trPr>
        <w:tc>
          <w:tcPr>
            <w:tcW w:w="409" w:type="pct"/>
          </w:tcPr>
          <w:p w14:paraId="7A3045F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F9265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ko05205</w:t>
            </w:r>
          </w:p>
        </w:tc>
        <w:tc>
          <w:tcPr>
            <w:tcW w:w="1828" w:type="pct"/>
          </w:tcPr>
          <w:p w14:paraId="793FC89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EFE460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Proteoglycans in cancer</w:t>
            </w:r>
          </w:p>
        </w:tc>
        <w:tc>
          <w:tcPr>
            <w:tcW w:w="674" w:type="pct"/>
          </w:tcPr>
          <w:p w14:paraId="1BD1755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D8FCC5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20A027B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B204AB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0.82%</w:t>
            </w:r>
          </w:p>
        </w:tc>
        <w:tc>
          <w:tcPr>
            <w:tcW w:w="601" w:type="pct"/>
          </w:tcPr>
          <w:p w14:paraId="60DFCB1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47E0A92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1.08</w:t>
            </w:r>
          </w:p>
        </w:tc>
        <w:tc>
          <w:tcPr>
            <w:tcW w:w="541" w:type="pct"/>
          </w:tcPr>
          <w:p w14:paraId="726829C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178D9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0.71277744</w:t>
            </w:r>
          </w:p>
        </w:tc>
        <w:tc>
          <w:tcPr>
            <w:tcW w:w="543" w:type="pct"/>
          </w:tcPr>
          <w:p w14:paraId="1FA07D1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AEC29B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0.836738734</w:t>
            </w:r>
          </w:p>
        </w:tc>
      </w:tr>
      <w:tr w:rsidR="000C69EA" w:rsidRPr="000C69EA" w14:paraId="663D1118" w14:textId="77777777" w:rsidTr="000C69EA">
        <w:trPr>
          <w:trHeight w:val="467"/>
        </w:trPr>
        <w:tc>
          <w:tcPr>
            <w:tcW w:w="409" w:type="pct"/>
          </w:tcPr>
          <w:p w14:paraId="4DAEEF3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B1AE0C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ko04977</w:t>
            </w:r>
          </w:p>
        </w:tc>
        <w:tc>
          <w:tcPr>
            <w:tcW w:w="1828" w:type="pct"/>
          </w:tcPr>
          <w:p w14:paraId="612D02A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6CBF03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Vitamin digestion and absorption</w:t>
            </w:r>
          </w:p>
        </w:tc>
        <w:tc>
          <w:tcPr>
            <w:tcW w:w="674" w:type="pct"/>
          </w:tcPr>
          <w:p w14:paraId="28CBAAF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6A09DD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4.42%</w:t>
            </w:r>
          </w:p>
        </w:tc>
        <w:tc>
          <w:tcPr>
            <w:tcW w:w="405" w:type="pct"/>
          </w:tcPr>
          <w:p w14:paraId="0709381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7BA2EF7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4.92%</w:t>
            </w:r>
          </w:p>
        </w:tc>
        <w:tc>
          <w:tcPr>
            <w:tcW w:w="601" w:type="pct"/>
          </w:tcPr>
          <w:p w14:paraId="0CA8745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836FA4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</w:t>
            </w:r>
          </w:p>
        </w:tc>
        <w:tc>
          <w:tcPr>
            <w:tcW w:w="541" w:type="pct"/>
          </w:tcPr>
          <w:p w14:paraId="0E5EB81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2C988E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0.732566361</w:t>
            </w:r>
          </w:p>
        </w:tc>
        <w:tc>
          <w:tcPr>
            <w:tcW w:w="543" w:type="pct"/>
          </w:tcPr>
          <w:p w14:paraId="6895B60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274CF2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0.852555679</w:t>
            </w:r>
          </w:p>
        </w:tc>
      </w:tr>
      <w:tr w:rsidR="000C69EA" w:rsidRPr="000C69EA" w14:paraId="5B51051C" w14:textId="77777777" w:rsidTr="000C69EA">
        <w:trPr>
          <w:trHeight w:val="467"/>
        </w:trPr>
        <w:tc>
          <w:tcPr>
            <w:tcW w:w="409" w:type="pct"/>
          </w:tcPr>
          <w:p w14:paraId="4FC5A97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02718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ko00410</w:t>
            </w:r>
          </w:p>
        </w:tc>
        <w:tc>
          <w:tcPr>
            <w:tcW w:w="1828" w:type="pct"/>
          </w:tcPr>
          <w:p w14:paraId="11CB00B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3E76C3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beta-Alanine metabolism</w:t>
            </w:r>
          </w:p>
        </w:tc>
        <w:tc>
          <w:tcPr>
            <w:tcW w:w="674" w:type="pct"/>
          </w:tcPr>
          <w:p w14:paraId="5030080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DB099EE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5B0E31C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A99665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79F8859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29546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0.86</w:t>
            </w:r>
          </w:p>
        </w:tc>
        <w:tc>
          <w:tcPr>
            <w:tcW w:w="541" w:type="pct"/>
          </w:tcPr>
          <w:p w14:paraId="22980B4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DF6439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0.765533569</w:t>
            </w:r>
          </w:p>
        </w:tc>
        <w:tc>
          <w:tcPr>
            <w:tcW w:w="543" w:type="pct"/>
          </w:tcPr>
          <w:p w14:paraId="2B8AED2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BB935C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0.883307965</w:t>
            </w:r>
          </w:p>
        </w:tc>
      </w:tr>
      <w:tr w:rsidR="000C69EA" w:rsidRPr="000C69EA" w14:paraId="372DAF81" w14:textId="77777777" w:rsidTr="000C69EA">
        <w:trPr>
          <w:trHeight w:val="468"/>
        </w:trPr>
        <w:tc>
          <w:tcPr>
            <w:tcW w:w="409" w:type="pct"/>
          </w:tcPr>
          <w:p w14:paraId="4E3DD9A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D3339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ko05231</w:t>
            </w:r>
          </w:p>
        </w:tc>
        <w:tc>
          <w:tcPr>
            <w:tcW w:w="1828" w:type="pct"/>
          </w:tcPr>
          <w:p w14:paraId="026EAE2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B1BCB8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Choline metabolism in cancer</w:t>
            </w:r>
          </w:p>
        </w:tc>
        <w:tc>
          <w:tcPr>
            <w:tcW w:w="674" w:type="pct"/>
          </w:tcPr>
          <w:p w14:paraId="245C178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C001911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7.08%</w:t>
            </w:r>
          </w:p>
        </w:tc>
        <w:tc>
          <w:tcPr>
            <w:tcW w:w="405" w:type="pct"/>
          </w:tcPr>
          <w:p w14:paraId="2ACE9EC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AD3C70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8.20%</w:t>
            </w:r>
          </w:p>
        </w:tc>
        <w:tc>
          <w:tcPr>
            <w:tcW w:w="601" w:type="pct"/>
          </w:tcPr>
          <w:p w14:paraId="37F464D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CE336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0.86</w:t>
            </w:r>
          </w:p>
        </w:tc>
        <w:tc>
          <w:tcPr>
            <w:tcW w:w="541" w:type="pct"/>
          </w:tcPr>
          <w:p w14:paraId="4296A3F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1D721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0.794459882</w:t>
            </w:r>
          </w:p>
        </w:tc>
        <w:tc>
          <w:tcPr>
            <w:tcW w:w="543" w:type="pct"/>
          </w:tcPr>
          <w:p w14:paraId="0CAE555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70BB50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0.908915966</w:t>
            </w:r>
          </w:p>
        </w:tc>
      </w:tr>
      <w:tr w:rsidR="000C69EA" w:rsidRPr="000C69EA" w14:paraId="06F01829" w14:textId="77777777" w:rsidTr="000C69EA">
        <w:trPr>
          <w:trHeight w:val="467"/>
        </w:trPr>
        <w:tc>
          <w:tcPr>
            <w:tcW w:w="409" w:type="pct"/>
          </w:tcPr>
          <w:p w14:paraId="6EB2C46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B25636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ko01040</w:t>
            </w:r>
          </w:p>
        </w:tc>
        <w:tc>
          <w:tcPr>
            <w:tcW w:w="1828" w:type="pct"/>
          </w:tcPr>
          <w:p w14:paraId="44636B6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351CAB2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Biosynthesis of unsaturated fatty acids</w:t>
            </w:r>
          </w:p>
        </w:tc>
        <w:tc>
          <w:tcPr>
            <w:tcW w:w="674" w:type="pct"/>
          </w:tcPr>
          <w:p w14:paraId="27DEFBB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306B81A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3.54%</w:t>
            </w:r>
          </w:p>
        </w:tc>
        <w:tc>
          <w:tcPr>
            <w:tcW w:w="405" w:type="pct"/>
          </w:tcPr>
          <w:p w14:paraId="275AE72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5617437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4.51%</w:t>
            </w:r>
          </w:p>
        </w:tc>
        <w:tc>
          <w:tcPr>
            <w:tcW w:w="601" w:type="pct"/>
          </w:tcPr>
          <w:p w14:paraId="66B447A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D2DE487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0.79</w:t>
            </w:r>
          </w:p>
        </w:tc>
        <w:tc>
          <w:tcPr>
            <w:tcW w:w="541" w:type="pct"/>
          </w:tcPr>
          <w:p w14:paraId="54A4E97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59DF6B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0.837697595</w:t>
            </w:r>
          </w:p>
        </w:tc>
        <w:tc>
          <w:tcPr>
            <w:tcW w:w="543" w:type="pct"/>
          </w:tcPr>
          <w:p w14:paraId="280F8F7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7FED9A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0.929517541</w:t>
            </w:r>
          </w:p>
        </w:tc>
      </w:tr>
      <w:tr w:rsidR="000C69EA" w:rsidRPr="000C69EA" w14:paraId="0963D9B9" w14:textId="77777777" w:rsidTr="000C69EA">
        <w:trPr>
          <w:trHeight w:val="470"/>
        </w:trPr>
        <w:tc>
          <w:tcPr>
            <w:tcW w:w="409" w:type="pct"/>
          </w:tcPr>
          <w:p w14:paraId="43DB9D8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B38476C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ko00010</w:t>
            </w:r>
          </w:p>
        </w:tc>
        <w:tc>
          <w:tcPr>
            <w:tcW w:w="1828" w:type="pct"/>
          </w:tcPr>
          <w:p w14:paraId="1918D73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905692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Glycolysis / Gluconeogenesis</w:t>
            </w:r>
          </w:p>
        </w:tc>
        <w:tc>
          <w:tcPr>
            <w:tcW w:w="674" w:type="pct"/>
          </w:tcPr>
          <w:p w14:paraId="0F9F763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386607C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05306CB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DC738B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4ED8947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5C438A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0.72</w:t>
            </w:r>
          </w:p>
        </w:tc>
        <w:tc>
          <w:tcPr>
            <w:tcW w:w="541" w:type="pct"/>
          </w:tcPr>
          <w:p w14:paraId="33BD301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BEA8D4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0.84689376</w:t>
            </w:r>
          </w:p>
        </w:tc>
        <w:tc>
          <w:tcPr>
            <w:tcW w:w="543" w:type="pct"/>
          </w:tcPr>
          <w:p w14:paraId="703B2CC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9324A9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0.929517541</w:t>
            </w:r>
          </w:p>
        </w:tc>
      </w:tr>
      <w:tr w:rsidR="000C69EA" w:rsidRPr="000C69EA" w14:paraId="27ED1F1B" w14:textId="77777777" w:rsidTr="000C69EA">
        <w:trPr>
          <w:trHeight w:val="467"/>
        </w:trPr>
        <w:tc>
          <w:tcPr>
            <w:tcW w:w="409" w:type="pct"/>
          </w:tcPr>
          <w:p w14:paraId="56A44C6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813B5C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ko00052</w:t>
            </w:r>
          </w:p>
        </w:tc>
        <w:tc>
          <w:tcPr>
            <w:tcW w:w="1828" w:type="pct"/>
          </w:tcPr>
          <w:p w14:paraId="273078A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991090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Galactose metabolism</w:t>
            </w:r>
          </w:p>
        </w:tc>
        <w:tc>
          <w:tcPr>
            <w:tcW w:w="674" w:type="pct"/>
          </w:tcPr>
          <w:p w14:paraId="1C13A55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8BAA7A3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BBDF86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1F029C3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257F18A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7E1670F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0.72</w:t>
            </w:r>
          </w:p>
        </w:tc>
        <w:tc>
          <w:tcPr>
            <w:tcW w:w="541" w:type="pct"/>
          </w:tcPr>
          <w:p w14:paraId="3D3B5A4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902451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0.84689376</w:t>
            </w:r>
          </w:p>
        </w:tc>
        <w:tc>
          <w:tcPr>
            <w:tcW w:w="543" w:type="pct"/>
          </w:tcPr>
          <w:p w14:paraId="5722005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72DF4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0.929517541</w:t>
            </w:r>
          </w:p>
        </w:tc>
      </w:tr>
      <w:tr w:rsidR="000C69EA" w:rsidRPr="000C69EA" w14:paraId="641A8550" w14:textId="77777777" w:rsidTr="000C69EA">
        <w:trPr>
          <w:trHeight w:val="935"/>
        </w:trPr>
        <w:tc>
          <w:tcPr>
            <w:tcW w:w="409" w:type="pct"/>
          </w:tcPr>
          <w:p w14:paraId="4ECF270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C17FCD1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20"/>
                <w:lang w:val="zh-CN" w:eastAsia="zh-CN" w:bidi="zh-CN"/>
              </w:rPr>
            </w:pPr>
          </w:p>
          <w:p w14:paraId="3F4AEB9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ko00524</w:t>
            </w:r>
          </w:p>
        </w:tc>
        <w:tc>
          <w:tcPr>
            <w:tcW w:w="1828" w:type="pct"/>
          </w:tcPr>
          <w:p w14:paraId="383DD27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36BFA5F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Neomycin, kanamycin and gentamicin</w:t>
            </w:r>
          </w:p>
          <w:p w14:paraId="714F28A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04D6AD44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3AC1B816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biosynthesis</w:t>
            </w:r>
          </w:p>
        </w:tc>
        <w:tc>
          <w:tcPr>
            <w:tcW w:w="674" w:type="pct"/>
          </w:tcPr>
          <w:p w14:paraId="34BFE82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</w:p>
          <w:p w14:paraId="413AEB6D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0C668FB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5A40E29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11C01AF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1D6D73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0.72</w:t>
            </w:r>
          </w:p>
        </w:tc>
        <w:tc>
          <w:tcPr>
            <w:tcW w:w="541" w:type="pct"/>
          </w:tcPr>
          <w:p w14:paraId="7A0BF56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7D2841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0.84689376</w:t>
            </w:r>
          </w:p>
        </w:tc>
        <w:tc>
          <w:tcPr>
            <w:tcW w:w="543" w:type="pct"/>
          </w:tcPr>
          <w:p w14:paraId="2222B3E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5BC82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0.929517541</w:t>
            </w:r>
          </w:p>
        </w:tc>
      </w:tr>
      <w:tr w:rsidR="000C69EA" w:rsidRPr="000C69EA" w14:paraId="1BCFC452" w14:textId="77777777" w:rsidTr="000C69EA">
        <w:trPr>
          <w:trHeight w:val="467"/>
        </w:trPr>
        <w:tc>
          <w:tcPr>
            <w:tcW w:w="409" w:type="pct"/>
          </w:tcPr>
          <w:p w14:paraId="687945A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F71C74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ko00900</w:t>
            </w:r>
          </w:p>
        </w:tc>
        <w:tc>
          <w:tcPr>
            <w:tcW w:w="1828" w:type="pct"/>
          </w:tcPr>
          <w:p w14:paraId="1AF5A2D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C74DB9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Terpenoid backbone biosynthesis</w:t>
            </w:r>
          </w:p>
        </w:tc>
        <w:tc>
          <w:tcPr>
            <w:tcW w:w="674" w:type="pct"/>
          </w:tcPr>
          <w:p w14:paraId="0A19D0C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B6B4BB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7E449B1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FFE6D4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1.23%</w:t>
            </w:r>
          </w:p>
        </w:tc>
        <w:tc>
          <w:tcPr>
            <w:tcW w:w="601" w:type="pct"/>
          </w:tcPr>
          <w:p w14:paraId="7C47228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003F114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0.72</w:t>
            </w:r>
          </w:p>
        </w:tc>
        <w:tc>
          <w:tcPr>
            <w:tcW w:w="541" w:type="pct"/>
          </w:tcPr>
          <w:p w14:paraId="42445EE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3F9F7E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0.84689376</w:t>
            </w:r>
          </w:p>
        </w:tc>
        <w:tc>
          <w:tcPr>
            <w:tcW w:w="543" w:type="pct"/>
          </w:tcPr>
          <w:p w14:paraId="37A7F19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0EB3EAA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0.929517541</w:t>
            </w:r>
          </w:p>
        </w:tc>
      </w:tr>
      <w:tr w:rsidR="000C69EA" w:rsidRPr="000C69EA" w14:paraId="01D44899" w14:textId="77777777" w:rsidTr="000C69EA">
        <w:trPr>
          <w:trHeight w:val="467"/>
        </w:trPr>
        <w:tc>
          <w:tcPr>
            <w:tcW w:w="409" w:type="pct"/>
          </w:tcPr>
          <w:p w14:paraId="0CAB38F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FB5E20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ko04974</w:t>
            </w:r>
          </w:p>
        </w:tc>
        <w:tc>
          <w:tcPr>
            <w:tcW w:w="1828" w:type="pct"/>
          </w:tcPr>
          <w:p w14:paraId="1FAE0A0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2C296C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Protein digestion and absorption</w:t>
            </w:r>
          </w:p>
        </w:tc>
        <w:tc>
          <w:tcPr>
            <w:tcW w:w="674" w:type="pct"/>
          </w:tcPr>
          <w:p w14:paraId="2E208A3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1636C79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4E45278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0A9AD8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2.46%</w:t>
            </w:r>
          </w:p>
        </w:tc>
        <w:tc>
          <w:tcPr>
            <w:tcW w:w="601" w:type="pct"/>
          </w:tcPr>
          <w:p w14:paraId="07E335C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292B69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0.72</w:t>
            </w:r>
          </w:p>
        </w:tc>
        <w:tc>
          <w:tcPr>
            <w:tcW w:w="541" w:type="pct"/>
          </w:tcPr>
          <w:p w14:paraId="4173612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263B62C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0.855244042</w:t>
            </w:r>
          </w:p>
        </w:tc>
        <w:tc>
          <w:tcPr>
            <w:tcW w:w="543" w:type="pct"/>
          </w:tcPr>
          <w:p w14:paraId="465059A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38C20D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0.931112466</w:t>
            </w:r>
          </w:p>
        </w:tc>
      </w:tr>
      <w:tr w:rsidR="000C69EA" w:rsidRPr="000C69EA" w14:paraId="64DCDBB7" w14:textId="77777777" w:rsidTr="000C69EA">
        <w:trPr>
          <w:trHeight w:val="468"/>
        </w:trPr>
        <w:tc>
          <w:tcPr>
            <w:tcW w:w="409" w:type="pct"/>
          </w:tcPr>
          <w:p w14:paraId="47F1D86B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4085B9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ko00140</w:t>
            </w:r>
          </w:p>
        </w:tc>
        <w:tc>
          <w:tcPr>
            <w:tcW w:w="1828" w:type="pct"/>
          </w:tcPr>
          <w:p w14:paraId="6FAF5F3D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5E592C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Steroid hormone biosynthesis</w:t>
            </w:r>
          </w:p>
        </w:tc>
        <w:tc>
          <w:tcPr>
            <w:tcW w:w="674" w:type="pct"/>
          </w:tcPr>
          <w:p w14:paraId="433BF006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73DDF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6.19%</w:t>
            </w:r>
          </w:p>
        </w:tc>
        <w:tc>
          <w:tcPr>
            <w:tcW w:w="405" w:type="pct"/>
          </w:tcPr>
          <w:p w14:paraId="111700A9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A81023A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7.79%</w:t>
            </w:r>
          </w:p>
        </w:tc>
        <w:tc>
          <w:tcPr>
            <w:tcW w:w="601" w:type="pct"/>
          </w:tcPr>
          <w:p w14:paraId="023F32B5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D88EFBE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</w:t>
            </w:r>
          </w:p>
        </w:tc>
        <w:tc>
          <w:tcPr>
            <w:tcW w:w="541" w:type="pct"/>
          </w:tcPr>
          <w:p w14:paraId="19622964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5DA91E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0.865033527</w:t>
            </w:r>
          </w:p>
        </w:tc>
        <w:tc>
          <w:tcPr>
            <w:tcW w:w="543" w:type="pct"/>
          </w:tcPr>
          <w:p w14:paraId="0D1B598E" w14:textId="77777777" w:rsidR="000C69EA" w:rsidRPr="000C69EA" w:rsidRDefault="000C69EA" w:rsidP="000C69EA">
            <w:pPr>
              <w:spacing w:before="1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4756E1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0.934236209</w:t>
            </w:r>
          </w:p>
        </w:tc>
      </w:tr>
      <w:tr w:rsidR="000C69EA" w:rsidRPr="000C69EA" w14:paraId="3D06F141" w14:textId="77777777" w:rsidTr="000C69EA">
        <w:trPr>
          <w:trHeight w:val="470"/>
        </w:trPr>
        <w:tc>
          <w:tcPr>
            <w:tcW w:w="409" w:type="pct"/>
          </w:tcPr>
          <w:p w14:paraId="07E5DD9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1871AE3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ko00591</w:t>
            </w:r>
          </w:p>
        </w:tc>
        <w:tc>
          <w:tcPr>
            <w:tcW w:w="1828" w:type="pct"/>
          </w:tcPr>
          <w:p w14:paraId="5C36143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1B2EC8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Linoleic acid metabolism</w:t>
            </w:r>
          </w:p>
        </w:tc>
        <w:tc>
          <w:tcPr>
            <w:tcW w:w="674" w:type="pct"/>
          </w:tcPr>
          <w:p w14:paraId="6827FF3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617769A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3D1C0E3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785B48AC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2.87%</w:t>
            </w:r>
          </w:p>
        </w:tc>
        <w:tc>
          <w:tcPr>
            <w:tcW w:w="601" w:type="pct"/>
          </w:tcPr>
          <w:p w14:paraId="60FFDAC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2780A1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0.62</w:t>
            </w:r>
          </w:p>
        </w:tc>
        <w:tc>
          <w:tcPr>
            <w:tcW w:w="541" w:type="pct"/>
          </w:tcPr>
          <w:p w14:paraId="6227BE0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9B178FE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0.9126889</w:t>
            </w:r>
          </w:p>
        </w:tc>
        <w:tc>
          <w:tcPr>
            <w:tcW w:w="543" w:type="pct"/>
          </w:tcPr>
          <w:p w14:paraId="187B847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55948032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0.946733527</w:t>
            </w:r>
          </w:p>
        </w:tc>
      </w:tr>
      <w:tr w:rsidR="000C69EA" w:rsidRPr="000C69EA" w14:paraId="3ABB5B3B" w14:textId="77777777" w:rsidTr="000C69EA">
        <w:trPr>
          <w:trHeight w:val="467"/>
        </w:trPr>
        <w:tc>
          <w:tcPr>
            <w:tcW w:w="409" w:type="pct"/>
          </w:tcPr>
          <w:p w14:paraId="4E62247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61D47D0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ko01230</w:t>
            </w:r>
          </w:p>
        </w:tc>
        <w:tc>
          <w:tcPr>
            <w:tcW w:w="1828" w:type="pct"/>
          </w:tcPr>
          <w:p w14:paraId="4C58CFF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62E91DF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Biosynthesis of amino acids</w:t>
            </w:r>
          </w:p>
        </w:tc>
        <w:tc>
          <w:tcPr>
            <w:tcW w:w="674" w:type="pct"/>
          </w:tcPr>
          <w:p w14:paraId="439EBD6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BD4E46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1.77%</w:t>
            </w:r>
          </w:p>
        </w:tc>
        <w:tc>
          <w:tcPr>
            <w:tcW w:w="405" w:type="pct"/>
          </w:tcPr>
          <w:p w14:paraId="714AD79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F3CF6E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2.87%</w:t>
            </w:r>
          </w:p>
        </w:tc>
        <w:tc>
          <w:tcPr>
            <w:tcW w:w="601" w:type="pct"/>
          </w:tcPr>
          <w:p w14:paraId="40D9916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5AB0150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0.62</w:t>
            </w:r>
          </w:p>
        </w:tc>
        <w:tc>
          <w:tcPr>
            <w:tcW w:w="541" w:type="pct"/>
          </w:tcPr>
          <w:p w14:paraId="3C5E5A6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BF743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0.9126889</w:t>
            </w:r>
          </w:p>
        </w:tc>
        <w:tc>
          <w:tcPr>
            <w:tcW w:w="543" w:type="pct"/>
          </w:tcPr>
          <w:p w14:paraId="6DD953E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5752939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0.946733527</w:t>
            </w:r>
          </w:p>
        </w:tc>
      </w:tr>
      <w:tr w:rsidR="000C69EA" w:rsidRPr="000C69EA" w14:paraId="27D3FF8A" w14:textId="77777777" w:rsidTr="000C69EA">
        <w:trPr>
          <w:trHeight w:val="467"/>
        </w:trPr>
        <w:tc>
          <w:tcPr>
            <w:tcW w:w="409" w:type="pct"/>
          </w:tcPr>
          <w:p w14:paraId="40A7B30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C8B45F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ko00564</w:t>
            </w:r>
          </w:p>
        </w:tc>
        <w:tc>
          <w:tcPr>
            <w:tcW w:w="1828" w:type="pct"/>
          </w:tcPr>
          <w:p w14:paraId="0608FB3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199391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Glycerophospholipid metabolism</w:t>
            </w:r>
          </w:p>
        </w:tc>
        <w:tc>
          <w:tcPr>
            <w:tcW w:w="674" w:type="pct"/>
          </w:tcPr>
          <w:p w14:paraId="0E2F898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0BC1B5E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7.08%</w:t>
            </w:r>
          </w:p>
        </w:tc>
        <w:tc>
          <w:tcPr>
            <w:tcW w:w="405" w:type="pct"/>
          </w:tcPr>
          <w:p w14:paraId="5B72D3B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F31FDC2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9.43%</w:t>
            </w:r>
          </w:p>
        </w:tc>
        <w:tc>
          <w:tcPr>
            <w:tcW w:w="601" w:type="pct"/>
          </w:tcPr>
          <w:p w14:paraId="1BE0DE3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CBA66B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0.75</w:t>
            </w:r>
          </w:p>
        </w:tc>
        <w:tc>
          <w:tcPr>
            <w:tcW w:w="541" w:type="pct"/>
          </w:tcPr>
          <w:p w14:paraId="36030F7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E74F65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0.918142254</w:t>
            </w:r>
          </w:p>
        </w:tc>
        <w:tc>
          <w:tcPr>
            <w:tcW w:w="543" w:type="pct"/>
          </w:tcPr>
          <w:p w14:paraId="581A29B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EC006D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0.946733527</w:t>
            </w:r>
          </w:p>
        </w:tc>
      </w:tr>
      <w:tr w:rsidR="000C69EA" w:rsidRPr="000C69EA" w14:paraId="728596E5" w14:textId="77777777" w:rsidTr="000C69EA">
        <w:trPr>
          <w:trHeight w:val="467"/>
        </w:trPr>
        <w:tc>
          <w:tcPr>
            <w:tcW w:w="409" w:type="pct"/>
          </w:tcPr>
          <w:p w14:paraId="0AFF0DE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5C5164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ko00592</w:t>
            </w:r>
          </w:p>
        </w:tc>
        <w:tc>
          <w:tcPr>
            <w:tcW w:w="1828" w:type="pct"/>
          </w:tcPr>
          <w:p w14:paraId="24F5A1C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E4D0BDD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alpha-Linolenic acid metabolism</w:t>
            </w:r>
          </w:p>
        </w:tc>
        <w:tc>
          <w:tcPr>
            <w:tcW w:w="674" w:type="pct"/>
          </w:tcPr>
          <w:p w14:paraId="6CCD07A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0AC9BB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2.65%</w:t>
            </w:r>
          </w:p>
        </w:tc>
        <w:tc>
          <w:tcPr>
            <w:tcW w:w="405" w:type="pct"/>
          </w:tcPr>
          <w:p w14:paraId="48DE9EE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F832BE9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4.10%</w:t>
            </w:r>
          </w:p>
        </w:tc>
        <w:tc>
          <w:tcPr>
            <w:tcW w:w="601" w:type="pct"/>
          </w:tcPr>
          <w:p w14:paraId="0638464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7EC5028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0.65</w:t>
            </w:r>
          </w:p>
        </w:tc>
        <w:tc>
          <w:tcPr>
            <w:tcW w:w="541" w:type="pct"/>
          </w:tcPr>
          <w:p w14:paraId="7FCBE3DF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BF1DDF1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0.918674712</w:t>
            </w:r>
          </w:p>
        </w:tc>
        <w:tc>
          <w:tcPr>
            <w:tcW w:w="543" w:type="pct"/>
          </w:tcPr>
          <w:p w14:paraId="18DC512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722F10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0.946733527</w:t>
            </w:r>
          </w:p>
        </w:tc>
      </w:tr>
      <w:tr w:rsidR="000C69EA" w:rsidRPr="000C69EA" w14:paraId="1C16E566" w14:textId="77777777" w:rsidTr="000C69EA">
        <w:trPr>
          <w:trHeight w:val="467"/>
        </w:trPr>
        <w:tc>
          <w:tcPr>
            <w:tcW w:w="409" w:type="pct"/>
          </w:tcPr>
          <w:p w14:paraId="09FACAF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5498EF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ko05140</w:t>
            </w:r>
          </w:p>
        </w:tc>
        <w:tc>
          <w:tcPr>
            <w:tcW w:w="1828" w:type="pct"/>
          </w:tcPr>
          <w:p w14:paraId="21FF8CA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3C2B4C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Leishmaniasis</w:t>
            </w:r>
          </w:p>
        </w:tc>
        <w:tc>
          <w:tcPr>
            <w:tcW w:w="674" w:type="pct"/>
          </w:tcPr>
          <w:p w14:paraId="3F9D602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37D89D0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521CB06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1A82FF8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1C44FAB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D51F141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0.54</w:t>
            </w:r>
          </w:p>
        </w:tc>
        <w:tc>
          <w:tcPr>
            <w:tcW w:w="541" w:type="pct"/>
          </w:tcPr>
          <w:p w14:paraId="6BA110B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1D0C49D4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0.918682163</w:t>
            </w:r>
          </w:p>
        </w:tc>
        <w:tc>
          <w:tcPr>
            <w:tcW w:w="543" w:type="pct"/>
          </w:tcPr>
          <w:p w14:paraId="7B7906C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060C6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0.946733527</w:t>
            </w:r>
          </w:p>
        </w:tc>
      </w:tr>
      <w:tr w:rsidR="000C69EA" w:rsidRPr="000C69EA" w14:paraId="5B315163" w14:textId="77777777" w:rsidTr="000C69EA">
        <w:trPr>
          <w:trHeight w:val="467"/>
        </w:trPr>
        <w:tc>
          <w:tcPr>
            <w:tcW w:w="409" w:type="pct"/>
          </w:tcPr>
          <w:p w14:paraId="356B380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50F9F8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ko05146</w:t>
            </w:r>
          </w:p>
        </w:tc>
        <w:tc>
          <w:tcPr>
            <w:tcW w:w="1828" w:type="pct"/>
          </w:tcPr>
          <w:p w14:paraId="56929D59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51AB3BB8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Amoebiasis</w:t>
            </w:r>
          </w:p>
        </w:tc>
        <w:tc>
          <w:tcPr>
            <w:tcW w:w="674" w:type="pct"/>
          </w:tcPr>
          <w:p w14:paraId="311EDA4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7A7FCB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5296605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FB4A2A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1.64%</w:t>
            </w:r>
          </w:p>
        </w:tc>
        <w:tc>
          <w:tcPr>
            <w:tcW w:w="601" w:type="pct"/>
          </w:tcPr>
          <w:p w14:paraId="5C59158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09CE2CB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0.54</w:t>
            </w:r>
          </w:p>
        </w:tc>
        <w:tc>
          <w:tcPr>
            <w:tcW w:w="541" w:type="pct"/>
          </w:tcPr>
          <w:p w14:paraId="7DB5696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3995E3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0.918682163</w:t>
            </w:r>
          </w:p>
        </w:tc>
        <w:tc>
          <w:tcPr>
            <w:tcW w:w="543" w:type="pct"/>
          </w:tcPr>
          <w:p w14:paraId="1DC08767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E1733F6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0.946733527</w:t>
            </w:r>
          </w:p>
        </w:tc>
      </w:tr>
      <w:tr w:rsidR="000C69EA" w:rsidRPr="000C69EA" w14:paraId="4969AE58" w14:textId="77777777" w:rsidTr="000C69EA">
        <w:trPr>
          <w:trHeight w:val="470"/>
        </w:trPr>
        <w:tc>
          <w:tcPr>
            <w:tcW w:w="409" w:type="pct"/>
          </w:tcPr>
          <w:p w14:paraId="0E0C27E6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363495F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ko00260</w:t>
            </w:r>
          </w:p>
        </w:tc>
        <w:tc>
          <w:tcPr>
            <w:tcW w:w="1828" w:type="pct"/>
          </w:tcPr>
          <w:p w14:paraId="13027870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60D319A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Glycine, serine and threonine metabolism</w:t>
            </w:r>
          </w:p>
        </w:tc>
        <w:tc>
          <w:tcPr>
            <w:tcW w:w="674" w:type="pct"/>
          </w:tcPr>
          <w:p w14:paraId="1D8B377E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00DC95D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296E4F39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7E214EE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07499790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2D4827C6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</w:t>
            </w:r>
          </w:p>
        </w:tc>
        <w:tc>
          <w:tcPr>
            <w:tcW w:w="541" w:type="pct"/>
          </w:tcPr>
          <w:p w14:paraId="442A9874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3127813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0.956969311</w:t>
            </w:r>
          </w:p>
        </w:tc>
        <w:tc>
          <w:tcPr>
            <w:tcW w:w="543" w:type="pct"/>
          </w:tcPr>
          <w:p w14:paraId="53948EFE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val="zh-CN" w:eastAsia="zh-CN" w:bidi="zh-CN"/>
              </w:rPr>
            </w:pPr>
          </w:p>
          <w:p w14:paraId="053E7DB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0.964110873</w:t>
            </w:r>
          </w:p>
        </w:tc>
      </w:tr>
      <w:tr w:rsidR="000C69EA" w:rsidRPr="000C69EA" w14:paraId="2E35E4D6" w14:textId="77777777" w:rsidTr="000C69EA">
        <w:trPr>
          <w:trHeight w:val="467"/>
        </w:trPr>
        <w:tc>
          <w:tcPr>
            <w:tcW w:w="409" w:type="pct"/>
          </w:tcPr>
          <w:p w14:paraId="7652502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D95DAD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ko00780</w:t>
            </w:r>
          </w:p>
        </w:tc>
        <w:tc>
          <w:tcPr>
            <w:tcW w:w="1828" w:type="pct"/>
          </w:tcPr>
          <w:p w14:paraId="03EBA59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23B7EDA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Biotin metabolism</w:t>
            </w:r>
          </w:p>
        </w:tc>
        <w:tc>
          <w:tcPr>
            <w:tcW w:w="674" w:type="pct"/>
          </w:tcPr>
          <w:p w14:paraId="3F7E162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324053F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77EA2C22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DAC03EB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7B1F3A0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8029295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</w:t>
            </w:r>
          </w:p>
        </w:tc>
        <w:tc>
          <w:tcPr>
            <w:tcW w:w="541" w:type="pct"/>
          </w:tcPr>
          <w:p w14:paraId="15BE4F33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0F10EC0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0.956969311</w:t>
            </w:r>
          </w:p>
        </w:tc>
        <w:tc>
          <w:tcPr>
            <w:tcW w:w="543" w:type="pct"/>
          </w:tcPr>
          <w:p w14:paraId="7ACFB091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CB59C32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0.964110873</w:t>
            </w:r>
          </w:p>
        </w:tc>
      </w:tr>
      <w:tr w:rsidR="000C69EA" w:rsidRPr="000C69EA" w14:paraId="18CB43E7" w14:textId="77777777" w:rsidTr="000C69EA">
        <w:trPr>
          <w:trHeight w:val="467"/>
        </w:trPr>
        <w:tc>
          <w:tcPr>
            <w:tcW w:w="409" w:type="pct"/>
          </w:tcPr>
          <w:p w14:paraId="6498A1D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4E855C24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ko00860</w:t>
            </w:r>
          </w:p>
        </w:tc>
        <w:tc>
          <w:tcPr>
            <w:tcW w:w="1828" w:type="pct"/>
          </w:tcPr>
          <w:p w14:paraId="6D2CC34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94C0103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Porphyrin and chlorophyll metabolism</w:t>
            </w:r>
          </w:p>
        </w:tc>
        <w:tc>
          <w:tcPr>
            <w:tcW w:w="674" w:type="pct"/>
          </w:tcPr>
          <w:p w14:paraId="23CFACE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129DBF5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6DE83A5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1140570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2.05%</w:t>
            </w:r>
          </w:p>
        </w:tc>
        <w:tc>
          <w:tcPr>
            <w:tcW w:w="601" w:type="pct"/>
          </w:tcPr>
          <w:p w14:paraId="782152B4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16ECC5D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0.43</w:t>
            </w:r>
          </w:p>
        </w:tc>
        <w:tc>
          <w:tcPr>
            <w:tcW w:w="541" w:type="pct"/>
          </w:tcPr>
          <w:p w14:paraId="02A2CC4D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3A846882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0.956969311</w:t>
            </w:r>
          </w:p>
        </w:tc>
        <w:tc>
          <w:tcPr>
            <w:tcW w:w="543" w:type="pct"/>
          </w:tcPr>
          <w:p w14:paraId="04AA2876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EDEEA32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0.964110873</w:t>
            </w:r>
          </w:p>
        </w:tc>
      </w:tr>
      <w:tr w:rsidR="000C69EA" w:rsidRPr="000C69EA" w14:paraId="6B77EF62" w14:textId="77777777" w:rsidTr="000C69EA">
        <w:trPr>
          <w:trHeight w:val="467"/>
        </w:trPr>
        <w:tc>
          <w:tcPr>
            <w:tcW w:w="409" w:type="pct"/>
          </w:tcPr>
          <w:p w14:paraId="48F8B030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78BEEEB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ko00982</w:t>
            </w:r>
          </w:p>
        </w:tc>
        <w:tc>
          <w:tcPr>
            <w:tcW w:w="1828" w:type="pct"/>
          </w:tcPr>
          <w:p w14:paraId="1E5959CE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64D702A9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Drug metabolism - cytochrome P450</w:t>
            </w:r>
          </w:p>
        </w:tc>
        <w:tc>
          <w:tcPr>
            <w:tcW w:w="674" w:type="pct"/>
          </w:tcPr>
          <w:p w14:paraId="278DEA88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A6B34C8" w14:textId="77777777" w:rsidR="000C69EA" w:rsidRPr="000C69EA" w:rsidRDefault="000C69EA" w:rsidP="000C69EA">
            <w:pPr>
              <w:spacing w:before="0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0.88%</w:t>
            </w:r>
          </w:p>
        </w:tc>
        <w:tc>
          <w:tcPr>
            <w:tcW w:w="405" w:type="pct"/>
          </w:tcPr>
          <w:p w14:paraId="4DD49A2C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02B68B1" w14:textId="77777777" w:rsidR="000C69EA" w:rsidRPr="000C69EA" w:rsidRDefault="000C69EA" w:rsidP="000C69EA">
            <w:pPr>
              <w:spacing w:before="0" w:after="0"/>
              <w:ind w:right="94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2.46%</w:t>
            </w:r>
          </w:p>
        </w:tc>
        <w:tc>
          <w:tcPr>
            <w:tcW w:w="601" w:type="pct"/>
          </w:tcPr>
          <w:p w14:paraId="4C5C3EEB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09E69783" w14:textId="77777777" w:rsidR="000C69EA" w:rsidRPr="000C69EA" w:rsidRDefault="000C69EA" w:rsidP="000C69EA">
            <w:pPr>
              <w:spacing w:before="0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0.36</w:t>
            </w:r>
          </w:p>
        </w:tc>
        <w:tc>
          <w:tcPr>
            <w:tcW w:w="541" w:type="pct"/>
          </w:tcPr>
          <w:p w14:paraId="6E4F43C5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71E7CBD5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0.977314365</w:t>
            </w:r>
          </w:p>
        </w:tc>
        <w:tc>
          <w:tcPr>
            <w:tcW w:w="543" w:type="pct"/>
          </w:tcPr>
          <w:p w14:paraId="6483A08A" w14:textId="77777777" w:rsidR="000C69EA" w:rsidRPr="000C69EA" w:rsidRDefault="000C69EA" w:rsidP="000C69EA">
            <w:pPr>
              <w:spacing w:before="9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</w:p>
          <w:p w14:paraId="28B2B935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0.977314365</w:t>
            </w:r>
          </w:p>
        </w:tc>
      </w:tr>
    </w:tbl>
    <w:p w14:paraId="7327673A" w14:textId="77777777" w:rsidR="000C69EA" w:rsidRPr="000C69EA" w:rsidRDefault="000C69EA" w:rsidP="000C69EA">
      <w:pPr>
        <w:widowControl w:val="0"/>
        <w:autoSpaceDE w:val="0"/>
        <w:autoSpaceDN w:val="0"/>
        <w:spacing w:before="0" w:after="0"/>
        <w:rPr>
          <w:rFonts w:cs="Times New Roman"/>
          <w:sz w:val="13"/>
          <w:lang w:val="zh-CN" w:eastAsia="zh-CN" w:bidi="zh-CN"/>
        </w:rPr>
        <w:sectPr w:rsidR="000C69EA" w:rsidRPr="000C69EA">
          <w:pgSz w:w="11910" w:h="16840"/>
          <w:pgMar w:top="1420" w:right="1680" w:bottom="280" w:left="1680" w:header="720" w:footer="720" w:gutter="0"/>
          <w:cols w:space="720"/>
        </w:sectPr>
      </w:pPr>
    </w:p>
    <w:p w14:paraId="03E8FECD" w14:textId="77777777" w:rsidR="000C69EA" w:rsidRPr="000C69EA" w:rsidRDefault="000C69EA" w:rsidP="000C69EA">
      <w:pPr>
        <w:widowControl w:val="0"/>
        <w:autoSpaceDE w:val="0"/>
        <w:autoSpaceDN w:val="0"/>
        <w:spacing w:before="92" w:after="35"/>
        <w:ind w:right="3080"/>
        <w:jc w:val="center"/>
        <w:rPr>
          <w:rFonts w:eastAsia="Times New Roman" w:cs="Times New Roman"/>
          <w:b/>
          <w:bCs/>
          <w:sz w:val="21"/>
          <w:szCs w:val="21"/>
          <w:lang w:val="zh-CN" w:eastAsia="zh-CN" w:bidi="zh-CN"/>
        </w:rPr>
      </w:pPr>
      <w:r w:rsidRPr="000C69EA">
        <w:rPr>
          <w:rFonts w:eastAsia="Times New Roman" w:cs="Times New Roman"/>
          <w:b/>
          <w:bCs/>
          <w:sz w:val="21"/>
          <w:szCs w:val="21"/>
          <w:lang w:val="zh-CN" w:eastAsia="zh-CN" w:bidi="zh-CN"/>
        </w:rPr>
        <w:lastRenderedPageBreak/>
        <w:t>Negative ionization modes</w:t>
      </w:r>
    </w:p>
    <w:tbl>
      <w:tblPr>
        <w:tblStyle w:val="TableNormal1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00"/>
        <w:gridCol w:w="3526"/>
        <w:gridCol w:w="1153"/>
        <w:gridCol w:w="688"/>
        <w:gridCol w:w="1025"/>
        <w:gridCol w:w="722"/>
        <w:gridCol w:w="726"/>
      </w:tblGrid>
      <w:tr w:rsidR="000C69EA" w:rsidRPr="000C69EA" w14:paraId="6B2CB3A3" w14:textId="77777777" w:rsidTr="000C69EA">
        <w:trPr>
          <w:trHeight w:val="311"/>
        </w:trPr>
        <w:tc>
          <w:tcPr>
            <w:tcW w:w="409" w:type="pct"/>
          </w:tcPr>
          <w:p w14:paraId="1C83B8C5" w14:textId="77777777" w:rsidR="000C69EA" w:rsidRPr="000C69EA" w:rsidRDefault="000C69EA" w:rsidP="000C69EA">
            <w:pPr>
              <w:spacing w:before="82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ID</w:t>
            </w:r>
          </w:p>
        </w:tc>
        <w:tc>
          <w:tcPr>
            <w:tcW w:w="2064" w:type="pct"/>
          </w:tcPr>
          <w:p w14:paraId="04541D2F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Description</w:t>
            </w:r>
          </w:p>
        </w:tc>
        <w:tc>
          <w:tcPr>
            <w:tcW w:w="675" w:type="pct"/>
          </w:tcPr>
          <w:p w14:paraId="29F04FB8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MetaboliteRatio</w:t>
            </w:r>
          </w:p>
        </w:tc>
        <w:tc>
          <w:tcPr>
            <w:tcW w:w="403" w:type="pct"/>
          </w:tcPr>
          <w:p w14:paraId="032F0FCD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BgRatio</w:t>
            </w:r>
          </w:p>
        </w:tc>
        <w:tc>
          <w:tcPr>
            <w:tcW w:w="600" w:type="pct"/>
          </w:tcPr>
          <w:p w14:paraId="3F7DE9AA" w14:textId="77777777" w:rsidR="000C69EA" w:rsidRPr="000C69EA" w:rsidRDefault="000C69EA" w:rsidP="000C69EA">
            <w:pPr>
              <w:spacing w:before="82" w:after="0"/>
              <w:ind w:right="76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Enrich_factor</w:t>
            </w:r>
          </w:p>
        </w:tc>
        <w:tc>
          <w:tcPr>
            <w:tcW w:w="423" w:type="pct"/>
          </w:tcPr>
          <w:p w14:paraId="5C79EF75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i/>
                <w:sz w:val="13"/>
                <w:lang w:val="zh-CN" w:eastAsia="zh-CN" w:bidi="zh-CN"/>
              </w:rPr>
              <w:t>P</w:t>
            </w: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-value</w:t>
            </w:r>
          </w:p>
        </w:tc>
        <w:tc>
          <w:tcPr>
            <w:tcW w:w="425" w:type="pct"/>
          </w:tcPr>
          <w:p w14:paraId="4CE43E09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Qvalue</w:t>
            </w:r>
          </w:p>
        </w:tc>
      </w:tr>
      <w:tr w:rsidR="000C69EA" w:rsidRPr="000C69EA" w14:paraId="353ADBBB" w14:textId="77777777" w:rsidTr="000C69EA">
        <w:trPr>
          <w:trHeight w:val="311"/>
        </w:trPr>
        <w:tc>
          <w:tcPr>
            <w:tcW w:w="409" w:type="pct"/>
          </w:tcPr>
          <w:p w14:paraId="2CF46249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ko04976</w:t>
            </w:r>
          </w:p>
        </w:tc>
        <w:tc>
          <w:tcPr>
            <w:tcW w:w="2064" w:type="pct"/>
          </w:tcPr>
          <w:p w14:paraId="366B5DEA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Bile secretion</w:t>
            </w:r>
          </w:p>
        </w:tc>
        <w:tc>
          <w:tcPr>
            <w:tcW w:w="675" w:type="pct"/>
          </w:tcPr>
          <w:p w14:paraId="4FFEBA37" w14:textId="77777777" w:rsidR="000C69EA" w:rsidRPr="000C69EA" w:rsidRDefault="000C69EA" w:rsidP="000C69EA">
            <w:pPr>
              <w:spacing w:before="82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17.14%</w:t>
            </w:r>
          </w:p>
        </w:tc>
        <w:tc>
          <w:tcPr>
            <w:tcW w:w="403" w:type="pct"/>
          </w:tcPr>
          <w:p w14:paraId="7A3AB282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7.69%</w:t>
            </w:r>
          </w:p>
        </w:tc>
        <w:tc>
          <w:tcPr>
            <w:tcW w:w="600" w:type="pct"/>
          </w:tcPr>
          <w:p w14:paraId="38DF1FF6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2.23</w:t>
            </w:r>
          </w:p>
        </w:tc>
        <w:tc>
          <w:tcPr>
            <w:tcW w:w="423" w:type="pct"/>
          </w:tcPr>
          <w:p w14:paraId="62D9E839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0.016677</w:t>
            </w:r>
          </w:p>
        </w:tc>
        <w:tc>
          <w:tcPr>
            <w:tcW w:w="425" w:type="pct"/>
          </w:tcPr>
          <w:p w14:paraId="5CAEB3F6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02E2A7FA" w14:textId="77777777" w:rsidTr="000C69EA">
        <w:trPr>
          <w:trHeight w:val="311"/>
        </w:trPr>
        <w:tc>
          <w:tcPr>
            <w:tcW w:w="409" w:type="pct"/>
          </w:tcPr>
          <w:p w14:paraId="2E0C55F9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ko04918</w:t>
            </w:r>
          </w:p>
        </w:tc>
        <w:tc>
          <w:tcPr>
            <w:tcW w:w="2064" w:type="pct"/>
          </w:tcPr>
          <w:p w14:paraId="2A4AFE69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Thyroid hormone synthesis</w:t>
            </w:r>
          </w:p>
        </w:tc>
        <w:tc>
          <w:tcPr>
            <w:tcW w:w="675" w:type="pct"/>
          </w:tcPr>
          <w:p w14:paraId="1A0ECA87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8.57%</w:t>
            </w:r>
          </w:p>
        </w:tc>
        <w:tc>
          <w:tcPr>
            <w:tcW w:w="403" w:type="pct"/>
          </w:tcPr>
          <w:p w14:paraId="447C625A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72D5F135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14936848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0.035941</w:t>
            </w:r>
          </w:p>
        </w:tc>
        <w:tc>
          <w:tcPr>
            <w:tcW w:w="425" w:type="pct"/>
          </w:tcPr>
          <w:p w14:paraId="76144687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1C6E9B65" w14:textId="77777777" w:rsidTr="000C69EA">
        <w:trPr>
          <w:trHeight w:val="313"/>
        </w:trPr>
        <w:tc>
          <w:tcPr>
            <w:tcW w:w="409" w:type="pct"/>
          </w:tcPr>
          <w:p w14:paraId="4C52C9E8" w14:textId="77777777" w:rsidR="000C69EA" w:rsidRPr="000C69EA" w:rsidRDefault="000C69EA" w:rsidP="000C69EA">
            <w:pPr>
              <w:spacing w:before="85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ko00592</w:t>
            </w:r>
          </w:p>
        </w:tc>
        <w:tc>
          <w:tcPr>
            <w:tcW w:w="2064" w:type="pct"/>
          </w:tcPr>
          <w:p w14:paraId="1F18A9F2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alpha-Linolenic acid metabolism</w:t>
            </w:r>
          </w:p>
        </w:tc>
        <w:tc>
          <w:tcPr>
            <w:tcW w:w="675" w:type="pct"/>
          </w:tcPr>
          <w:p w14:paraId="103C592C" w14:textId="77777777" w:rsidR="000C69EA" w:rsidRPr="000C69EA" w:rsidRDefault="000C69EA" w:rsidP="000C69EA">
            <w:pPr>
              <w:spacing w:before="85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8.57%</w:t>
            </w:r>
          </w:p>
        </w:tc>
        <w:tc>
          <w:tcPr>
            <w:tcW w:w="403" w:type="pct"/>
          </w:tcPr>
          <w:p w14:paraId="76359F8F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3.85%</w:t>
            </w:r>
          </w:p>
        </w:tc>
        <w:tc>
          <w:tcPr>
            <w:tcW w:w="600" w:type="pct"/>
          </w:tcPr>
          <w:p w14:paraId="02372218" w14:textId="77777777" w:rsidR="000C69EA" w:rsidRPr="000C69EA" w:rsidRDefault="000C69EA" w:rsidP="000C69EA">
            <w:pPr>
              <w:spacing w:before="85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2.23</w:t>
            </w:r>
          </w:p>
        </w:tc>
        <w:tc>
          <w:tcPr>
            <w:tcW w:w="423" w:type="pct"/>
          </w:tcPr>
          <w:p w14:paraId="1823B0FD" w14:textId="77777777" w:rsidR="000C69EA" w:rsidRPr="000C69EA" w:rsidRDefault="000C69EA" w:rsidP="000C69EA">
            <w:pPr>
              <w:spacing w:before="85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0.109602</w:t>
            </w:r>
          </w:p>
        </w:tc>
        <w:tc>
          <w:tcPr>
            <w:tcW w:w="425" w:type="pct"/>
          </w:tcPr>
          <w:p w14:paraId="2C498B38" w14:textId="77777777" w:rsidR="000C69EA" w:rsidRPr="000C69EA" w:rsidRDefault="000C69EA" w:rsidP="000C69EA">
            <w:pPr>
              <w:spacing w:before="85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4A034FE7" w14:textId="77777777" w:rsidTr="000C69EA">
        <w:trPr>
          <w:trHeight w:val="311"/>
        </w:trPr>
        <w:tc>
          <w:tcPr>
            <w:tcW w:w="409" w:type="pct"/>
          </w:tcPr>
          <w:p w14:paraId="5A4C2012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ko04216</w:t>
            </w:r>
          </w:p>
        </w:tc>
        <w:tc>
          <w:tcPr>
            <w:tcW w:w="2064" w:type="pct"/>
          </w:tcPr>
          <w:p w14:paraId="35773D17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Ferroptosis</w:t>
            </w:r>
          </w:p>
        </w:tc>
        <w:tc>
          <w:tcPr>
            <w:tcW w:w="675" w:type="pct"/>
          </w:tcPr>
          <w:p w14:paraId="3A6F5A12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8.57%</w:t>
            </w:r>
          </w:p>
        </w:tc>
        <w:tc>
          <w:tcPr>
            <w:tcW w:w="403" w:type="pct"/>
          </w:tcPr>
          <w:p w14:paraId="5CDF3FA7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3.85%</w:t>
            </w:r>
          </w:p>
        </w:tc>
        <w:tc>
          <w:tcPr>
            <w:tcW w:w="600" w:type="pct"/>
          </w:tcPr>
          <w:p w14:paraId="7B99BEB5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2.23</w:t>
            </w:r>
          </w:p>
        </w:tc>
        <w:tc>
          <w:tcPr>
            <w:tcW w:w="423" w:type="pct"/>
          </w:tcPr>
          <w:p w14:paraId="54362C2D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0.109602</w:t>
            </w:r>
          </w:p>
        </w:tc>
        <w:tc>
          <w:tcPr>
            <w:tcW w:w="425" w:type="pct"/>
          </w:tcPr>
          <w:p w14:paraId="3D498F18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76B5DFDB" w14:textId="77777777" w:rsidTr="000C69EA">
        <w:trPr>
          <w:trHeight w:val="311"/>
        </w:trPr>
        <w:tc>
          <w:tcPr>
            <w:tcW w:w="409" w:type="pct"/>
          </w:tcPr>
          <w:p w14:paraId="7C1D35FE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ko04979</w:t>
            </w:r>
          </w:p>
        </w:tc>
        <w:tc>
          <w:tcPr>
            <w:tcW w:w="2064" w:type="pct"/>
          </w:tcPr>
          <w:p w14:paraId="07AD52C1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Cholesterol metabolism</w:t>
            </w:r>
          </w:p>
        </w:tc>
        <w:tc>
          <w:tcPr>
            <w:tcW w:w="675" w:type="pct"/>
          </w:tcPr>
          <w:p w14:paraId="1F4C64CC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5.71%</w:t>
            </w:r>
          </w:p>
        </w:tc>
        <w:tc>
          <w:tcPr>
            <w:tcW w:w="403" w:type="pct"/>
          </w:tcPr>
          <w:p w14:paraId="50C39FCE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7BD6766D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6D8A3692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0.11109</w:t>
            </w:r>
          </w:p>
        </w:tc>
        <w:tc>
          <w:tcPr>
            <w:tcW w:w="425" w:type="pct"/>
          </w:tcPr>
          <w:p w14:paraId="6A5C6C5B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1E625268" w14:textId="77777777" w:rsidTr="000C69EA">
        <w:trPr>
          <w:trHeight w:val="311"/>
        </w:trPr>
        <w:tc>
          <w:tcPr>
            <w:tcW w:w="409" w:type="pct"/>
          </w:tcPr>
          <w:p w14:paraId="3A59DDFA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ko00590</w:t>
            </w:r>
          </w:p>
        </w:tc>
        <w:tc>
          <w:tcPr>
            <w:tcW w:w="2064" w:type="pct"/>
          </w:tcPr>
          <w:p w14:paraId="24A59EC2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Arachidonic acid metabolism</w:t>
            </w:r>
          </w:p>
        </w:tc>
        <w:tc>
          <w:tcPr>
            <w:tcW w:w="675" w:type="pct"/>
          </w:tcPr>
          <w:p w14:paraId="00C83147" w14:textId="77777777" w:rsidR="000C69EA" w:rsidRPr="000C69EA" w:rsidRDefault="000C69EA" w:rsidP="000C69EA">
            <w:pPr>
              <w:spacing w:before="82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17.14%</w:t>
            </w:r>
          </w:p>
        </w:tc>
        <w:tc>
          <w:tcPr>
            <w:tcW w:w="403" w:type="pct"/>
          </w:tcPr>
          <w:p w14:paraId="1B171822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10.58%</w:t>
            </w:r>
          </w:p>
        </w:tc>
        <w:tc>
          <w:tcPr>
            <w:tcW w:w="600" w:type="pct"/>
          </w:tcPr>
          <w:p w14:paraId="600591B0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1.62</w:t>
            </w:r>
          </w:p>
        </w:tc>
        <w:tc>
          <w:tcPr>
            <w:tcW w:w="423" w:type="pct"/>
          </w:tcPr>
          <w:p w14:paraId="50B30143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0.114179</w:t>
            </w:r>
          </w:p>
        </w:tc>
        <w:tc>
          <w:tcPr>
            <w:tcW w:w="425" w:type="pct"/>
          </w:tcPr>
          <w:p w14:paraId="7E445448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3AE63C2E" w14:textId="77777777" w:rsidTr="000C69EA">
        <w:trPr>
          <w:trHeight w:val="311"/>
        </w:trPr>
        <w:tc>
          <w:tcPr>
            <w:tcW w:w="409" w:type="pct"/>
          </w:tcPr>
          <w:p w14:paraId="3D002A30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ko00480</w:t>
            </w:r>
          </w:p>
        </w:tc>
        <w:tc>
          <w:tcPr>
            <w:tcW w:w="2064" w:type="pct"/>
          </w:tcPr>
          <w:p w14:paraId="4A5F3513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Glutathione metabolism</w:t>
            </w:r>
          </w:p>
        </w:tc>
        <w:tc>
          <w:tcPr>
            <w:tcW w:w="675" w:type="pct"/>
          </w:tcPr>
          <w:p w14:paraId="4183F83D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8.57%</w:t>
            </w:r>
          </w:p>
        </w:tc>
        <w:tc>
          <w:tcPr>
            <w:tcW w:w="403" w:type="pct"/>
          </w:tcPr>
          <w:p w14:paraId="7ED709EF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4.81%</w:t>
            </w:r>
          </w:p>
        </w:tc>
        <w:tc>
          <w:tcPr>
            <w:tcW w:w="600" w:type="pct"/>
          </w:tcPr>
          <w:p w14:paraId="1AA5047F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1.78</w:t>
            </w:r>
          </w:p>
        </w:tc>
        <w:tc>
          <w:tcPr>
            <w:tcW w:w="423" w:type="pct"/>
          </w:tcPr>
          <w:p w14:paraId="47AA3A8D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0.209782</w:t>
            </w:r>
          </w:p>
        </w:tc>
        <w:tc>
          <w:tcPr>
            <w:tcW w:w="425" w:type="pct"/>
          </w:tcPr>
          <w:p w14:paraId="689518D3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04B086EA" w14:textId="77777777" w:rsidTr="000C69EA">
        <w:trPr>
          <w:trHeight w:val="311"/>
        </w:trPr>
        <w:tc>
          <w:tcPr>
            <w:tcW w:w="409" w:type="pct"/>
          </w:tcPr>
          <w:p w14:paraId="2D9F8F46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ko00591</w:t>
            </w:r>
          </w:p>
        </w:tc>
        <w:tc>
          <w:tcPr>
            <w:tcW w:w="2064" w:type="pct"/>
          </w:tcPr>
          <w:p w14:paraId="5D482CBF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Linoleic acid metabolism</w:t>
            </w:r>
          </w:p>
        </w:tc>
        <w:tc>
          <w:tcPr>
            <w:tcW w:w="675" w:type="pct"/>
          </w:tcPr>
          <w:p w14:paraId="34E97DB2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5.71%</w:t>
            </w:r>
          </w:p>
        </w:tc>
        <w:tc>
          <w:tcPr>
            <w:tcW w:w="403" w:type="pct"/>
          </w:tcPr>
          <w:p w14:paraId="7C87D520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02082710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1.98</w:t>
            </w:r>
          </w:p>
        </w:tc>
        <w:tc>
          <w:tcPr>
            <w:tcW w:w="423" w:type="pct"/>
          </w:tcPr>
          <w:p w14:paraId="0DCF3CCC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0.261389</w:t>
            </w:r>
          </w:p>
        </w:tc>
        <w:tc>
          <w:tcPr>
            <w:tcW w:w="425" w:type="pct"/>
          </w:tcPr>
          <w:p w14:paraId="625C297D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10A680AA" w14:textId="77777777" w:rsidTr="000C69EA">
        <w:trPr>
          <w:trHeight w:val="314"/>
        </w:trPr>
        <w:tc>
          <w:tcPr>
            <w:tcW w:w="409" w:type="pct"/>
          </w:tcPr>
          <w:p w14:paraId="03348512" w14:textId="77777777" w:rsidR="000C69EA" w:rsidRPr="000C69EA" w:rsidRDefault="000C69EA" w:rsidP="000C69EA">
            <w:pPr>
              <w:spacing w:before="85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ko01040</w:t>
            </w:r>
          </w:p>
        </w:tc>
        <w:tc>
          <w:tcPr>
            <w:tcW w:w="2064" w:type="pct"/>
          </w:tcPr>
          <w:p w14:paraId="10E1B0A6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Biosynthesis of unsaturated fatty acids</w:t>
            </w:r>
          </w:p>
        </w:tc>
        <w:tc>
          <w:tcPr>
            <w:tcW w:w="675" w:type="pct"/>
          </w:tcPr>
          <w:p w14:paraId="3D42911F" w14:textId="77777777" w:rsidR="000C69EA" w:rsidRPr="000C69EA" w:rsidRDefault="000C69EA" w:rsidP="000C69EA">
            <w:pPr>
              <w:spacing w:before="85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5.71%</w:t>
            </w:r>
          </w:p>
        </w:tc>
        <w:tc>
          <w:tcPr>
            <w:tcW w:w="403" w:type="pct"/>
          </w:tcPr>
          <w:p w14:paraId="3DC62150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74F8C5BD" w14:textId="77777777" w:rsidR="000C69EA" w:rsidRPr="000C69EA" w:rsidRDefault="000C69EA" w:rsidP="000C69EA">
            <w:pPr>
              <w:spacing w:before="85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1.98</w:t>
            </w:r>
          </w:p>
        </w:tc>
        <w:tc>
          <w:tcPr>
            <w:tcW w:w="423" w:type="pct"/>
          </w:tcPr>
          <w:p w14:paraId="06C6CF09" w14:textId="77777777" w:rsidR="000C69EA" w:rsidRPr="000C69EA" w:rsidRDefault="000C69EA" w:rsidP="000C69EA">
            <w:pPr>
              <w:spacing w:before="85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0.261389</w:t>
            </w:r>
          </w:p>
        </w:tc>
        <w:tc>
          <w:tcPr>
            <w:tcW w:w="425" w:type="pct"/>
          </w:tcPr>
          <w:p w14:paraId="14014AFD" w14:textId="77777777" w:rsidR="000C69EA" w:rsidRPr="000C69EA" w:rsidRDefault="000C69EA" w:rsidP="000C69EA">
            <w:pPr>
              <w:spacing w:before="85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46D2AC40" w14:textId="77777777" w:rsidTr="000C69EA">
        <w:trPr>
          <w:trHeight w:val="311"/>
        </w:trPr>
        <w:tc>
          <w:tcPr>
            <w:tcW w:w="409" w:type="pct"/>
          </w:tcPr>
          <w:p w14:paraId="5EA2A870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ko00230</w:t>
            </w:r>
          </w:p>
        </w:tc>
        <w:tc>
          <w:tcPr>
            <w:tcW w:w="2064" w:type="pct"/>
          </w:tcPr>
          <w:p w14:paraId="2124B0BF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Purine metabolism</w:t>
            </w:r>
          </w:p>
        </w:tc>
        <w:tc>
          <w:tcPr>
            <w:tcW w:w="675" w:type="pct"/>
          </w:tcPr>
          <w:p w14:paraId="179D63FC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8.57%</w:t>
            </w:r>
          </w:p>
        </w:tc>
        <w:tc>
          <w:tcPr>
            <w:tcW w:w="403" w:type="pct"/>
          </w:tcPr>
          <w:p w14:paraId="0C1170CC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5.77%</w:t>
            </w:r>
          </w:p>
        </w:tc>
        <w:tc>
          <w:tcPr>
            <w:tcW w:w="600" w:type="pct"/>
          </w:tcPr>
          <w:p w14:paraId="14210912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5265AB8A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0.322778</w:t>
            </w:r>
          </w:p>
        </w:tc>
        <w:tc>
          <w:tcPr>
            <w:tcW w:w="425" w:type="pct"/>
          </w:tcPr>
          <w:p w14:paraId="2172A939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2272AA86" w14:textId="77777777" w:rsidTr="000C69EA">
        <w:trPr>
          <w:trHeight w:val="311"/>
        </w:trPr>
        <w:tc>
          <w:tcPr>
            <w:tcW w:w="409" w:type="pct"/>
          </w:tcPr>
          <w:p w14:paraId="1B26E41A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ko00061</w:t>
            </w:r>
          </w:p>
        </w:tc>
        <w:tc>
          <w:tcPr>
            <w:tcW w:w="2064" w:type="pct"/>
          </w:tcPr>
          <w:p w14:paraId="3E096C8C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Fatty acid biosynthesis</w:t>
            </w:r>
          </w:p>
        </w:tc>
        <w:tc>
          <w:tcPr>
            <w:tcW w:w="675" w:type="pct"/>
          </w:tcPr>
          <w:p w14:paraId="0A960C0E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39593CB8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2F7B2B32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2334FA87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427BCCF5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25D7E48A" w14:textId="77777777" w:rsidTr="000C69EA">
        <w:trPr>
          <w:trHeight w:val="311"/>
        </w:trPr>
        <w:tc>
          <w:tcPr>
            <w:tcW w:w="409" w:type="pct"/>
          </w:tcPr>
          <w:p w14:paraId="24049027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ko00240</w:t>
            </w:r>
          </w:p>
        </w:tc>
        <w:tc>
          <w:tcPr>
            <w:tcW w:w="2064" w:type="pct"/>
          </w:tcPr>
          <w:p w14:paraId="5E1AE7DB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Pyrimidine metabolism</w:t>
            </w:r>
          </w:p>
        </w:tc>
        <w:tc>
          <w:tcPr>
            <w:tcW w:w="675" w:type="pct"/>
          </w:tcPr>
          <w:p w14:paraId="493DA588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5D043E9A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06E27EE1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3A2A248D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7DC91281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5126D64A" w14:textId="77777777" w:rsidTr="000C69EA">
        <w:trPr>
          <w:trHeight w:val="623"/>
        </w:trPr>
        <w:tc>
          <w:tcPr>
            <w:tcW w:w="409" w:type="pct"/>
          </w:tcPr>
          <w:p w14:paraId="66673768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20"/>
                <w:lang w:val="zh-CN" w:eastAsia="zh-CN" w:bidi="zh-CN"/>
              </w:rPr>
            </w:pPr>
          </w:p>
          <w:p w14:paraId="20C5703E" w14:textId="77777777" w:rsidR="000C69EA" w:rsidRPr="000C69EA" w:rsidRDefault="000C69EA" w:rsidP="000C69EA">
            <w:pPr>
              <w:spacing w:before="0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ko00532</w:t>
            </w:r>
          </w:p>
        </w:tc>
        <w:tc>
          <w:tcPr>
            <w:tcW w:w="2064" w:type="pct"/>
          </w:tcPr>
          <w:p w14:paraId="516FBDBC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Glycosaminoglycan biosynthesis - chondroitin sulfate /</w:t>
            </w:r>
          </w:p>
          <w:p w14:paraId="46CEAC83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4"/>
                <w:lang w:eastAsia="zh-CN" w:bidi="zh-CN"/>
              </w:rPr>
            </w:pPr>
          </w:p>
          <w:p w14:paraId="01BD07EB" w14:textId="77777777" w:rsidR="000C69EA" w:rsidRPr="000C69EA" w:rsidRDefault="000C69EA" w:rsidP="000C69EA">
            <w:pPr>
              <w:spacing w:before="1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dermatan sulfate</w:t>
            </w:r>
          </w:p>
        </w:tc>
        <w:tc>
          <w:tcPr>
            <w:tcW w:w="675" w:type="pct"/>
          </w:tcPr>
          <w:p w14:paraId="4BE56C2E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20"/>
                <w:lang w:eastAsia="zh-CN" w:bidi="zh-CN"/>
              </w:rPr>
            </w:pPr>
          </w:p>
          <w:p w14:paraId="3B740831" w14:textId="77777777" w:rsidR="000C69EA" w:rsidRPr="000C69EA" w:rsidRDefault="000C69EA" w:rsidP="000C69EA">
            <w:pPr>
              <w:spacing w:before="0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6D6B045C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20"/>
                <w:lang w:val="zh-CN" w:eastAsia="zh-CN" w:bidi="zh-CN"/>
              </w:rPr>
            </w:pPr>
          </w:p>
          <w:p w14:paraId="3D931EFB" w14:textId="77777777" w:rsidR="000C69EA" w:rsidRPr="000C69EA" w:rsidRDefault="000C69EA" w:rsidP="000C69EA">
            <w:pPr>
              <w:spacing w:before="0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501849D7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20"/>
                <w:lang w:val="zh-CN" w:eastAsia="zh-CN" w:bidi="zh-CN"/>
              </w:rPr>
            </w:pPr>
          </w:p>
          <w:p w14:paraId="4ED5A1F5" w14:textId="77777777" w:rsidR="000C69EA" w:rsidRPr="000C69EA" w:rsidRDefault="000C69EA" w:rsidP="000C69EA">
            <w:pPr>
              <w:spacing w:before="0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74B32092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20"/>
                <w:lang w:val="zh-CN" w:eastAsia="zh-CN" w:bidi="zh-CN"/>
              </w:rPr>
            </w:pPr>
          </w:p>
          <w:p w14:paraId="16F588D0" w14:textId="77777777" w:rsidR="000C69EA" w:rsidRPr="000C69EA" w:rsidRDefault="000C69EA" w:rsidP="000C69EA">
            <w:pPr>
              <w:spacing w:before="0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648E4C22" w14:textId="77777777" w:rsidR="000C69EA" w:rsidRPr="000C69EA" w:rsidRDefault="000C69EA" w:rsidP="000C69EA">
            <w:pPr>
              <w:spacing w:before="8" w:after="0"/>
              <w:rPr>
                <w:rFonts w:eastAsia="Times New Roman" w:cs="Times New Roman"/>
                <w:b/>
                <w:sz w:val="20"/>
                <w:lang w:val="zh-CN" w:eastAsia="zh-CN" w:bidi="zh-CN"/>
              </w:rPr>
            </w:pPr>
          </w:p>
          <w:p w14:paraId="420B9383" w14:textId="77777777" w:rsidR="000C69EA" w:rsidRPr="000C69EA" w:rsidRDefault="000C69EA" w:rsidP="000C69EA">
            <w:pPr>
              <w:spacing w:before="0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694CE08E" w14:textId="77777777" w:rsidTr="000C69EA">
        <w:trPr>
          <w:trHeight w:val="311"/>
        </w:trPr>
        <w:tc>
          <w:tcPr>
            <w:tcW w:w="409" w:type="pct"/>
          </w:tcPr>
          <w:p w14:paraId="59F7BC95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ko00740</w:t>
            </w:r>
          </w:p>
        </w:tc>
        <w:tc>
          <w:tcPr>
            <w:tcW w:w="2064" w:type="pct"/>
          </w:tcPr>
          <w:p w14:paraId="100A88F5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Riboflavin metabolism</w:t>
            </w:r>
          </w:p>
        </w:tc>
        <w:tc>
          <w:tcPr>
            <w:tcW w:w="675" w:type="pct"/>
          </w:tcPr>
          <w:p w14:paraId="7F34D6E6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292522BA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10B20613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189FCBD7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455BAEC7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441E0E3D" w14:textId="77777777" w:rsidTr="000C69EA">
        <w:trPr>
          <w:trHeight w:val="313"/>
        </w:trPr>
        <w:tc>
          <w:tcPr>
            <w:tcW w:w="409" w:type="pct"/>
          </w:tcPr>
          <w:p w14:paraId="454FA6BD" w14:textId="77777777" w:rsidR="000C69EA" w:rsidRPr="000C69EA" w:rsidRDefault="000C69EA" w:rsidP="000C69EA">
            <w:pPr>
              <w:spacing w:before="85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ko04022</w:t>
            </w:r>
          </w:p>
        </w:tc>
        <w:tc>
          <w:tcPr>
            <w:tcW w:w="2064" w:type="pct"/>
          </w:tcPr>
          <w:p w14:paraId="1BBC83DE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cGMP-PKG signaling pathway</w:t>
            </w:r>
          </w:p>
        </w:tc>
        <w:tc>
          <w:tcPr>
            <w:tcW w:w="675" w:type="pct"/>
          </w:tcPr>
          <w:p w14:paraId="2A1BA202" w14:textId="77777777" w:rsidR="000C69EA" w:rsidRPr="000C69EA" w:rsidRDefault="000C69EA" w:rsidP="000C69EA">
            <w:pPr>
              <w:spacing w:before="85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0122EFB6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3452C972" w14:textId="77777777" w:rsidR="000C69EA" w:rsidRPr="000C69EA" w:rsidRDefault="000C69EA" w:rsidP="000C69EA">
            <w:pPr>
              <w:spacing w:before="85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6706FA52" w14:textId="77777777" w:rsidR="000C69EA" w:rsidRPr="000C69EA" w:rsidRDefault="000C69EA" w:rsidP="000C69EA">
            <w:pPr>
              <w:spacing w:before="85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11BE1450" w14:textId="77777777" w:rsidR="000C69EA" w:rsidRPr="000C69EA" w:rsidRDefault="000C69EA" w:rsidP="000C69EA">
            <w:pPr>
              <w:spacing w:before="85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2818E04E" w14:textId="77777777" w:rsidTr="000C69EA">
        <w:trPr>
          <w:trHeight w:val="311"/>
        </w:trPr>
        <w:tc>
          <w:tcPr>
            <w:tcW w:w="409" w:type="pct"/>
          </w:tcPr>
          <w:p w14:paraId="50151772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ko04212</w:t>
            </w:r>
          </w:p>
        </w:tc>
        <w:tc>
          <w:tcPr>
            <w:tcW w:w="2064" w:type="pct"/>
          </w:tcPr>
          <w:p w14:paraId="54314FB9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Longevity regulating pathway - worm</w:t>
            </w:r>
          </w:p>
        </w:tc>
        <w:tc>
          <w:tcPr>
            <w:tcW w:w="675" w:type="pct"/>
          </w:tcPr>
          <w:p w14:paraId="02CC47D9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71ED08ED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2D7C55AD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15EF95B5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234EFBA6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7BC400C0" w14:textId="77777777" w:rsidTr="000C69EA">
        <w:trPr>
          <w:trHeight w:val="311"/>
        </w:trPr>
        <w:tc>
          <w:tcPr>
            <w:tcW w:w="409" w:type="pct"/>
          </w:tcPr>
          <w:p w14:paraId="5D61D15F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ko04614</w:t>
            </w:r>
          </w:p>
        </w:tc>
        <w:tc>
          <w:tcPr>
            <w:tcW w:w="2064" w:type="pct"/>
          </w:tcPr>
          <w:p w14:paraId="0CAA1CD4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Renin-angiotensin system</w:t>
            </w:r>
          </w:p>
        </w:tc>
        <w:tc>
          <w:tcPr>
            <w:tcW w:w="675" w:type="pct"/>
          </w:tcPr>
          <w:p w14:paraId="7520B965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0375435E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44A62160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345B2A81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287A6D68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68DEB7AC" w14:textId="77777777" w:rsidTr="000C69EA">
        <w:trPr>
          <w:trHeight w:val="312"/>
        </w:trPr>
        <w:tc>
          <w:tcPr>
            <w:tcW w:w="409" w:type="pct"/>
          </w:tcPr>
          <w:p w14:paraId="295DBB04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ko04740</w:t>
            </w:r>
          </w:p>
        </w:tc>
        <w:tc>
          <w:tcPr>
            <w:tcW w:w="2064" w:type="pct"/>
          </w:tcPr>
          <w:p w14:paraId="0BDC4646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Olfactory transduction</w:t>
            </w:r>
          </w:p>
        </w:tc>
        <w:tc>
          <w:tcPr>
            <w:tcW w:w="675" w:type="pct"/>
          </w:tcPr>
          <w:p w14:paraId="1C80994A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0C8565A8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7499933A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42B216ED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45264981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0F0D6A2A" w14:textId="77777777" w:rsidTr="000C69EA">
        <w:trPr>
          <w:trHeight w:val="311"/>
        </w:trPr>
        <w:tc>
          <w:tcPr>
            <w:tcW w:w="409" w:type="pct"/>
          </w:tcPr>
          <w:p w14:paraId="43392B35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ko04744</w:t>
            </w:r>
          </w:p>
        </w:tc>
        <w:tc>
          <w:tcPr>
            <w:tcW w:w="2064" w:type="pct"/>
          </w:tcPr>
          <w:p w14:paraId="033B7569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Phototransduction</w:t>
            </w:r>
          </w:p>
        </w:tc>
        <w:tc>
          <w:tcPr>
            <w:tcW w:w="675" w:type="pct"/>
          </w:tcPr>
          <w:p w14:paraId="1B13F8DD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683F0735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550473B0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26D7154F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24594088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0CAFA504" w14:textId="77777777" w:rsidTr="000C69EA">
        <w:trPr>
          <w:trHeight w:val="311"/>
        </w:trPr>
        <w:tc>
          <w:tcPr>
            <w:tcW w:w="409" w:type="pct"/>
          </w:tcPr>
          <w:p w14:paraId="10AE8F0C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ko04921</w:t>
            </w:r>
          </w:p>
        </w:tc>
        <w:tc>
          <w:tcPr>
            <w:tcW w:w="2064" w:type="pct"/>
          </w:tcPr>
          <w:p w14:paraId="13B28545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Oxytocin signaling pathway</w:t>
            </w:r>
          </w:p>
        </w:tc>
        <w:tc>
          <w:tcPr>
            <w:tcW w:w="675" w:type="pct"/>
          </w:tcPr>
          <w:p w14:paraId="42AF6D9A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5F0C7600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7C17BBA8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35871E2F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1B9DB82F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45D4141F" w14:textId="77777777" w:rsidTr="000C69EA">
        <w:trPr>
          <w:trHeight w:val="314"/>
        </w:trPr>
        <w:tc>
          <w:tcPr>
            <w:tcW w:w="409" w:type="pct"/>
          </w:tcPr>
          <w:p w14:paraId="495A37EF" w14:textId="77777777" w:rsidR="000C69EA" w:rsidRPr="000C69EA" w:rsidRDefault="000C69EA" w:rsidP="000C69EA">
            <w:pPr>
              <w:spacing w:before="85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ko05205</w:t>
            </w:r>
          </w:p>
        </w:tc>
        <w:tc>
          <w:tcPr>
            <w:tcW w:w="2064" w:type="pct"/>
          </w:tcPr>
          <w:p w14:paraId="2520AF7B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Proteoglycans in cancer</w:t>
            </w:r>
          </w:p>
        </w:tc>
        <w:tc>
          <w:tcPr>
            <w:tcW w:w="675" w:type="pct"/>
          </w:tcPr>
          <w:p w14:paraId="71F8CB7C" w14:textId="77777777" w:rsidR="000C69EA" w:rsidRPr="000C69EA" w:rsidRDefault="000C69EA" w:rsidP="000C69EA">
            <w:pPr>
              <w:spacing w:before="85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70A35106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4468527C" w14:textId="77777777" w:rsidR="000C69EA" w:rsidRPr="000C69EA" w:rsidRDefault="000C69EA" w:rsidP="000C69EA">
            <w:pPr>
              <w:spacing w:before="85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713129E6" w14:textId="77777777" w:rsidR="000C69EA" w:rsidRPr="000C69EA" w:rsidRDefault="000C69EA" w:rsidP="000C69EA">
            <w:pPr>
              <w:spacing w:before="85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06214801" w14:textId="77777777" w:rsidR="000C69EA" w:rsidRPr="000C69EA" w:rsidRDefault="000C69EA" w:rsidP="000C69EA">
            <w:pPr>
              <w:spacing w:before="85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67A35DF4" w14:textId="77777777" w:rsidTr="000C69EA">
        <w:trPr>
          <w:trHeight w:val="311"/>
        </w:trPr>
        <w:tc>
          <w:tcPr>
            <w:tcW w:w="409" w:type="pct"/>
          </w:tcPr>
          <w:p w14:paraId="7414C738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ko05211</w:t>
            </w:r>
          </w:p>
        </w:tc>
        <w:tc>
          <w:tcPr>
            <w:tcW w:w="2064" w:type="pct"/>
          </w:tcPr>
          <w:p w14:paraId="5C2BA701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Renal cell carcinoma</w:t>
            </w:r>
          </w:p>
        </w:tc>
        <w:tc>
          <w:tcPr>
            <w:tcW w:w="675" w:type="pct"/>
          </w:tcPr>
          <w:p w14:paraId="11B2AE5A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0ED77622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7ADBBC1B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5ACC5C21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6CF755CC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38C8E688" w14:textId="77777777" w:rsidTr="000C69EA">
        <w:trPr>
          <w:trHeight w:val="311"/>
        </w:trPr>
        <w:tc>
          <w:tcPr>
            <w:tcW w:w="409" w:type="pct"/>
          </w:tcPr>
          <w:p w14:paraId="01585ABF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ko05418</w:t>
            </w:r>
          </w:p>
        </w:tc>
        <w:tc>
          <w:tcPr>
            <w:tcW w:w="2064" w:type="pct"/>
          </w:tcPr>
          <w:p w14:paraId="359E0397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Fluid shear stress and atherosclerosis</w:t>
            </w:r>
          </w:p>
        </w:tc>
        <w:tc>
          <w:tcPr>
            <w:tcW w:w="675" w:type="pct"/>
          </w:tcPr>
          <w:p w14:paraId="09FC8629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37B38AB8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0.96%</w:t>
            </w:r>
          </w:p>
        </w:tc>
        <w:tc>
          <w:tcPr>
            <w:tcW w:w="600" w:type="pct"/>
          </w:tcPr>
          <w:p w14:paraId="7DDD74AE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2.97</w:t>
            </w:r>
          </w:p>
        </w:tc>
        <w:tc>
          <w:tcPr>
            <w:tcW w:w="423" w:type="pct"/>
          </w:tcPr>
          <w:p w14:paraId="33D22E20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0.336538</w:t>
            </w:r>
          </w:p>
        </w:tc>
        <w:tc>
          <w:tcPr>
            <w:tcW w:w="425" w:type="pct"/>
          </w:tcPr>
          <w:p w14:paraId="21403F4B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6AA8BCEA" w14:textId="77777777" w:rsidTr="000C69EA">
        <w:trPr>
          <w:trHeight w:val="311"/>
        </w:trPr>
        <w:tc>
          <w:tcPr>
            <w:tcW w:w="409" w:type="pct"/>
          </w:tcPr>
          <w:p w14:paraId="0E40B16C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ko00120</w:t>
            </w:r>
          </w:p>
        </w:tc>
        <w:tc>
          <w:tcPr>
            <w:tcW w:w="2064" w:type="pct"/>
          </w:tcPr>
          <w:p w14:paraId="62E330AF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Primary bile acid biosynthesis</w:t>
            </w:r>
          </w:p>
        </w:tc>
        <w:tc>
          <w:tcPr>
            <w:tcW w:w="675" w:type="pct"/>
          </w:tcPr>
          <w:p w14:paraId="40CF891C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5.71%</w:t>
            </w:r>
          </w:p>
        </w:tc>
        <w:tc>
          <w:tcPr>
            <w:tcW w:w="403" w:type="pct"/>
          </w:tcPr>
          <w:p w14:paraId="74CBC159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3.85%</w:t>
            </w:r>
          </w:p>
        </w:tc>
        <w:tc>
          <w:tcPr>
            <w:tcW w:w="600" w:type="pct"/>
          </w:tcPr>
          <w:p w14:paraId="47C56CCA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7BEB6C27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0.413176</w:t>
            </w:r>
          </w:p>
        </w:tc>
        <w:tc>
          <w:tcPr>
            <w:tcW w:w="425" w:type="pct"/>
          </w:tcPr>
          <w:p w14:paraId="11A10E28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787C3762" w14:textId="77777777" w:rsidTr="000C69EA">
        <w:trPr>
          <w:trHeight w:val="311"/>
        </w:trPr>
        <w:tc>
          <w:tcPr>
            <w:tcW w:w="409" w:type="pct"/>
          </w:tcPr>
          <w:p w14:paraId="66645989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ko04723</w:t>
            </w:r>
          </w:p>
        </w:tc>
        <w:tc>
          <w:tcPr>
            <w:tcW w:w="2064" w:type="pct"/>
          </w:tcPr>
          <w:p w14:paraId="32CBD8A1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Retrograde endocannabinoid signaling</w:t>
            </w:r>
          </w:p>
        </w:tc>
        <w:tc>
          <w:tcPr>
            <w:tcW w:w="675" w:type="pct"/>
          </w:tcPr>
          <w:p w14:paraId="514255A1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5.71%</w:t>
            </w:r>
          </w:p>
        </w:tc>
        <w:tc>
          <w:tcPr>
            <w:tcW w:w="403" w:type="pct"/>
          </w:tcPr>
          <w:p w14:paraId="78DBE3B7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3.85%</w:t>
            </w:r>
          </w:p>
        </w:tc>
        <w:tc>
          <w:tcPr>
            <w:tcW w:w="600" w:type="pct"/>
          </w:tcPr>
          <w:p w14:paraId="26BBE8B4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11DB19BC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0.413176</w:t>
            </w:r>
          </w:p>
        </w:tc>
        <w:tc>
          <w:tcPr>
            <w:tcW w:w="425" w:type="pct"/>
          </w:tcPr>
          <w:p w14:paraId="1D76FAB2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725F82E9" w14:textId="77777777" w:rsidTr="000C69EA">
        <w:trPr>
          <w:trHeight w:val="311"/>
        </w:trPr>
        <w:tc>
          <w:tcPr>
            <w:tcW w:w="409" w:type="pct"/>
          </w:tcPr>
          <w:p w14:paraId="506597B2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ko04726</w:t>
            </w:r>
          </w:p>
        </w:tc>
        <w:tc>
          <w:tcPr>
            <w:tcW w:w="2064" w:type="pct"/>
          </w:tcPr>
          <w:p w14:paraId="6479737C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Serotonergic synapse</w:t>
            </w:r>
          </w:p>
        </w:tc>
        <w:tc>
          <w:tcPr>
            <w:tcW w:w="675" w:type="pct"/>
          </w:tcPr>
          <w:p w14:paraId="22504480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5.71%</w:t>
            </w:r>
          </w:p>
        </w:tc>
        <w:tc>
          <w:tcPr>
            <w:tcW w:w="403" w:type="pct"/>
          </w:tcPr>
          <w:p w14:paraId="7C609DEA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3.85%</w:t>
            </w:r>
          </w:p>
        </w:tc>
        <w:tc>
          <w:tcPr>
            <w:tcW w:w="600" w:type="pct"/>
          </w:tcPr>
          <w:p w14:paraId="21971BC9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3D11B893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0.413176</w:t>
            </w:r>
          </w:p>
        </w:tc>
        <w:tc>
          <w:tcPr>
            <w:tcW w:w="425" w:type="pct"/>
          </w:tcPr>
          <w:p w14:paraId="6BE2AEF9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417D97E5" w14:textId="77777777" w:rsidTr="000C69EA">
        <w:trPr>
          <w:trHeight w:val="314"/>
        </w:trPr>
        <w:tc>
          <w:tcPr>
            <w:tcW w:w="409" w:type="pct"/>
          </w:tcPr>
          <w:p w14:paraId="552E199B" w14:textId="77777777" w:rsidR="000C69EA" w:rsidRPr="000C69EA" w:rsidRDefault="000C69EA" w:rsidP="000C69EA">
            <w:pPr>
              <w:spacing w:before="85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ko04742</w:t>
            </w:r>
          </w:p>
        </w:tc>
        <w:tc>
          <w:tcPr>
            <w:tcW w:w="2064" w:type="pct"/>
          </w:tcPr>
          <w:p w14:paraId="64993DFA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Taste transduction</w:t>
            </w:r>
          </w:p>
        </w:tc>
        <w:tc>
          <w:tcPr>
            <w:tcW w:w="675" w:type="pct"/>
          </w:tcPr>
          <w:p w14:paraId="65EB8486" w14:textId="77777777" w:rsidR="000C69EA" w:rsidRPr="000C69EA" w:rsidRDefault="000C69EA" w:rsidP="000C69EA">
            <w:pPr>
              <w:spacing w:before="85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5.71%</w:t>
            </w:r>
          </w:p>
        </w:tc>
        <w:tc>
          <w:tcPr>
            <w:tcW w:w="403" w:type="pct"/>
          </w:tcPr>
          <w:p w14:paraId="1747E751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3.85%</w:t>
            </w:r>
          </w:p>
        </w:tc>
        <w:tc>
          <w:tcPr>
            <w:tcW w:w="600" w:type="pct"/>
          </w:tcPr>
          <w:p w14:paraId="3C81D1B6" w14:textId="77777777" w:rsidR="000C69EA" w:rsidRPr="000C69EA" w:rsidRDefault="000C69EA" w:rsidP="000C69EA">
            <w:pPr>
              <w:spacing w:before="85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5B57114D" w14:textId="77777777" w:rsidR="000C69EA" w:rsidRPr="000C69EA" w:rsidRDefault="000C69EA" w:rsidP="000C69EA">
            <w:pPr>
              <w:spacing w:before="85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0.413176</w:t>
            </w:r>
          </w:p>
        </w:tc>
        <w:tc>
          <w:tcPr>
            <w:tcW w:w="425" w:type="pct"/>
          </w:tcPr>
          <w:p w14:paraId="363F9D2D" w14:textId="77777777" w:rsidR="000C69EA" w:rsidRPr="000C69EA" w:rsidRDefault="000C69EA" w:rsidP="000C69EA">
            <w:pPr>
              <w:spacing w:before="85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2AC1348E" w14:textId="77777777" w:rsidTr="000C69EA">
        <w:trPr>
          <w:trHeight w:val="311"/>
        </w:trPr>
        <w:tc>
          <w:tcPr>
            <w:tcW w:w="409" w:type="pct"/>
          </w:tcPr>
          <w:p w14:paraId="0A391026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ko05231</w:t>
            </w:r>
          </w:p>
        </w:tc>
        <w:tc>
          <w:tcPr>
            <w:tcW w:w="2064" w:type="pct"/>
          </w:tcPr>
          <w:p w14:paraId="4A2D411E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Choline metabolism in cancer</w:t>
            </w:r>
          </w:p>
        </w:tc>
        <w:tc>
          <w:tcPr>
            <w:tcW w:w="675" w:type="pct"/>
          </w:tcPr>
          <w:p w14:paraId="45280865" w14:textId="77777777" w:rsidR="000C69EA" w:rsidRPr="000C69EA" w:rsidRDefault="000C69EA" w:rsidP="000C69EA">
            <w:pPr>
              <w:spacing w:before="82" w:after="0"/>
              <w:ind w:right="7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20%</w:t>
            </w:r>
          </w:p>
        </w:tc>
        <w:tc>
          <w:tcPr>
            <w:tcW w:w="403" w:type="pct"/>
          </w:tcPr>
          <w:p w14:paraId="2BD6E522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19.23%</w:t>
            </w:r>
          </w:p>
        </w:tc>
        <w:tc>
          <w:tcPr>
            <w:tcW w:w="600" w:type="pct"/>
          </w:tcPr>
          <w:p w14:paraId="6E21060A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1.04</w:t>
            </w:r>
          </w:p>
        </w:tc>
        <w:tc>
          <w:tcPr>
            <w:tcW w:w="423" w:type="pct"/>
          </w:tcPr>
          <w:p w14:paraId="03F1B2C9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0.541077</w:t>
            </w:r>
          </w:p>
        </w:tc>
        <w:tc>
          <w:tcPr>
            <w:tcW w:w="425" w:type="pct"/>
          </w:tcPr>
          <w:p w14:paraId="6A6473F4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52EE787D" w14:textId="77777777" w:rsidTr="000C69EA">
        <w:trPr>
          <w:trHeight w:val="312"/>
        </w:trPr>
        <w:tc>
          <w:tcPr>
            <w:tcW w:w="409" w:type="pct"/>
          </w:tcPr>
          <w:p w14:paraId="5109E80D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ko00564</w:t>
            </w:r>
          </w:p>
        </w:tc>
        <w:tc>
          <w:tcPr>
            <w:tcW w:w="2064" w:type="pct"/>
          </w:tcPr>
          <w:p w14:paraId="04182AF8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Glycerophospholipid metabolism</w:t>
            </w:r>
          </w:p>
        </w:tc>
        <w:tc>
          <w:tcPr>
            <w:tcW w:w="675" w:type="pct"/>
          </w:tcPr>
          <w:p w14:paraId="2E352351" w14:textId="77777777" w:rsidR="000C69EA" w:rsidRPr="000C69EA" w:rsidRDefault="000C69EA" w:rsidP="000C69EA">
            <w:pPr>
              <w:spacing w:before="82" w:after="0"/>
              <w:ind w:right="78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22.86%</w:t>
            </w:r>
          </w:p>
        </w:tc>
        <w:tc>
          <w:tcPr>
            <w:tcW w:w="403" w:type="pct"/>
          </w:tcPr>
          <w:p w14:paraId="4798AF3F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22.12%</w:t>
            </w:r>
          </w:p>
        </w:tc>
        <w:tc>
          <w:tcPr>
            <w:tcW w:w="600" w:type="pct"/>
          </w:tcPr>
          <w:p w14:paraId="4787CF0A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1.03</w:t>
            </w:r>
          </w:p>
        </w:tc>
        <w:tc>
          <w:tcPr>
            <w:tcW w:w="423" w:type="pct"/>
          </w:tcPr>
          <w:p w14:paraId="401E9397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0.541596</w:t>
            </w:r>
          </w:p>
        </w:tc>
        <w:tc>
          <w:tcPr>
            <w:tcW w:w="425" w:type="pct"/>
          </w:tcPr>
          <w:p w14:paraId="7010E357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1B67E20E" w14:textId="77777777" w:rsidTr="000C69EA">
        <w:trPr>
          <w:trHeight w:val="311"/>
        </w:trPr>
        <w:tc>
          <w:tcPr>
            <w:tcW w:w="409" w:type="pct"/>
          </w:tcPr>
          <w:p w14:paraId="2191453A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ko02010</w:t>
            </w:r>
          </w:p>
        </w:tc>
        <w:tc>
          <w:tcPr>
            <w:tcW w:w="2064" w:type="pct"/>
          </w:tcPr>
          <w:p w14:paraId="5D199889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ABC transporters</w:t>
            </w:r>
          </w:p>
        </w:tc>
        <w:tc>
          <w:tcPr>
            <w:tcW w:w="675" w:type="pct"/>
          </w:tcPr>
          <w:p w14:paraId="39FDB123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5.71%</w:t>
            </w:r>
          </w:p>
        </w:tc>
        <w:tc>
          <w:tcPr>
            <w:tcW w:w="403" w:type="pct"/>
          </w:tcPr>
          <w:p w14:paraId="54815EBC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4.81%</w:t>
            </w:r>
          </w:p>
        </w:tc>
        <w:tc>
          <w:tcPr>
            <w:tcW w:w="600" w:type="pct"/>
          </w:tcPr>
          <w:p w14:paraId="021C3608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1.19</w:t>
            </w:r>
          </w:p>
        </w:tc>
        <w:tc>
          <w:tcPr>
            <w:tcW w:w="423" w:type="pct"/>
          </w:tcPr>
          <w:p w14:paraId="0F517B52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0.548772</w:t>
            </w:r>
          </w:p>
        </w:tc>
        <w:tc>
          <w:tcPr>
            <w:tcW w:w="425" w:type="pct"/>
          </w:tcPr>
          <w:p w14:paraId="43F4A4ED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5DC2147C" w14:textId="77777777" w:rsidTr="000C69EA">
        <w:trPr>
          <w:trHeight w:val="311"/>
        </w:trPr>
        <w:tc>
          <w:tcPr>
            <w:tcW w:w="409" w:type="pct"/>
          </w:tcPr>
          <w:p w14:paraId="7B57F146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ko00051</w:t>
            </w:r>
          </w:p>
        </w:tc>
        <w:tc>
          <w:tcPr>
            <w:tcW w:w="2064" w:type="pct"/>
          </w:tcPr>
          <w:p w14:paraId="77D0017D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Fructose and mannose metabolism</w:t>
            </w:r>
          </w:p>
        </w:tc>
        <w:tc>
          <w:tcPr>
            <w:tcW w:w="675" w:type="pct"/>
          </w:tcPr>
          <w:p w14:paraId="01D60A61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0B58E95B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6CFD11CA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43A05906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79842666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6818E5B7" w14:textId="77777777" w:rsidTr="000C69EA">
        <w:trPr>
          <w:trHeight w:val="311"/>
        </w:trPr>
        <w:tc>
          <w:tcPr>
            <w:tcW w:w="409" w:type="pct"/>
          </w:tcPr>
          <w:p w14:paraId="7998B595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ko00270</w:t>
            </w:r>
          </w:p>
        </w:tc>
        <w:tc>
          <w:tcPr>
            <w:tcW w:w="2064" w:type="pct"/>
          </w:tcPr>
          <w:p w14:paraId="727AFB7A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Cysteine and methionine metabolism</w:t>
            </w:r>
          </w:p>
        </w:tc>
        <w:tc>
          <w:tcPr>
            <w:tcW w:w="675" w:type="pct"/>
          </w:tcPr>
          <w:p w14:paraId="730E7C51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0DC41927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3705AC09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6FA597F4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3EC35ECE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1AA0AABE" w14:textId="77777777" w:rsidTr="000C69EA">
        <w:trPr>
          <w:trHeight w:val="313"/>
        </w:trPr>
        <w:tc>
          <w:tcPr>
            <w:tcW w:w="409" w:type="pct"/>
          </w:tcPr>
          <w:p w14:paraId="1E31985E" w14:textId="77777777" w:rsidR="000C69EA" w:rsidRPr="000C69EA" w:rsidRDefault="000C69EA" w:rsidP="000C69EA">
            <w:pPr>
              <w:spacing w:before="85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ko00380</w:t>
            </w:r>
          </w:p>
        </w:tc>
        <w:tc>
          <w:tcPr>
            <w:tcW w:w="2064" w:type="pct"/>
          </w:tcPr>
          <w:p w14:paraId="6FAEFD6D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Tryptophan metabolism</w:t>
            </w:r>
          </w:p>
        </w:tc>
        <w:tc>
          <w:tcPr>
            <w:tcW w:w="675" w:type="pct"/>
          </w:tcPr>
          <w:p w14:paraId="273D300A" w14:textId="77777777" w:rsidR="000C69EA" w:rsidRPr="000C69EA" w:rsidRDefault="000C69EA" w:rsidP="000C69EA">
            <w:pPr>
              <w:spacing w:before="85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7168C9C5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5C11781C" w14:textId="77777777" w:rsidR="000C69EA" w:rsidRPr="000C69EA" w:rsidRDefault="000C69EA" w:rsidP="000C69EA">
            <w:pPr>
              <w:spacing w:before="85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2539B998" w14:textId="77777777" w:rsidR="000C69EA" w:rsidRPr="000C69EA" w:rsidRDefault="000C69EA" w:rsidP="000C69EA">
            <w:pPr>
              <w:spacing w:before="85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3291B384" w14:textId="77777777" w:rsidR="000C69EA" w:rsidRPr="000C69EA" w:rsidRDefault="000C69EA" w:rsidP="000C69EA">
            <w:pPr>
              <w:spacing w:before="85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05C43994" w14:textId="77777777" w:rsidTr="000C69EA">
        <w:trPr>
          <w:trHeight w:val="311"/>
        </w:trPr>
        <w:tc>
          <w:tcPr>
            <w:tcW w:w="409" w:type="pct"/>
          </w:tcPr>
          <w:p w14:paraId="20C3020F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ko00531</w:t>
            </w:r>
          </w:p>
        </w:tc>
        <w:tc>
          <w:tcPr>
            <w:tcW w:w="2064" w:type="pct"/>
          </w:tcPr>
          <w:p w14:paraId="7432B46A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Glycosaminoglycan degradation</w:t>
            </w:r>
          </w:p>
        </w:tc>
        <w:tc>
          <w:tcPr>
            <w:tcW w:w="675" w:type="pct"/>
          </w:tcPr>
          <w:p w14:paraId="584044D6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349DA92C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1F6FD840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20C7CBDF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2BE4DB77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329D7227" w14:textId="77777777" w:rsidTr="000C69EA">
        <w:trPr>
          <w:trHeight w:val="311"/>
        </w:trPr>
        <w:tc>
          <w:tcPr>
            <w:tcW w:w="409" w:type="pct"/>
          </w:tcPr>
          <w:p w14:paraId="53E191F8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ko01523</w:t>
            </w:r>
          </w:p>
        </w:tc>
        <w:tc>
          <w:tcPr>
            <w:tcW w:w="2064" w:type="pct"/>
          </w:tcPr>
          <w:p w14:paraId="0FA9C192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Antifolate resistance</w:t>
            </w:r>
          </w:p>
        </w:tc>
        <w:tc>
          <w:tcPr>
            <w:tcW w:w="675" w:type="pct"/>
          </w:tcPr>
          <w:p w14:paraId="7E73B5C8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3811BF41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1BE2F55C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6CEB8E9B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23CAB564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7A62AE7D" w14:textId="77777777" w:rsidTr="000C69EA">
        <w:trPr>
          <w:trHeight w:val="311"/>
        </w:trPr>
        <w:tc>
          <w:tcPr>
            <w:tcW w:w="409" w:type="pct"/>
          </w:tcPr>
          <w:p w14:paraId="5D311E2E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ko04072</w:t>
            </w:r>
          </w:p>
        </w:tc>
        <w:tc>
          <w:tcPr>
            <w:tcW w:w="2064" w:type="pct"/>
          </w:tcPr>
          <w:p w14:paraId="405FA6A6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Phospholipase D signaling pathway</w:t>
            </w:r>
          </w:p>
        </w:tc>
        <w:tc>
          <w:tcPr>
            <w:tcW w:w="675" w:type="pct"/>
          </w:tcPr>
          <w:p w14:paraId="30890346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134F6D86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69296008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7355EF24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42C428EC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6F92CD03" w14:textId="77777777" w:rsidTr="000C69EA">
        <w:trPr>
          <w:trHeight w:val="311"/>
        </w:trPr>
        <w:tc>
          <w:tcPr>
            <w:tcW w:w="409" w:type="pct"/>
          </w:tcPr>
          <w:p w14:paraId="36CCD990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ko04750</w:t>
            </w:r>
          </w:p>
        </w:tc>
        <w:tc>
          <w:tcPr>
            <w:tcW w:w="2064" w:type="pct"/>
          </w:tcPr>
          <w:p w14:paraId="6BC32F5E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Inflammatory mediator regulation of TRP channels</w:t>
            </w:r>
          </w:p>
        </w:tc>
        <w:tc>
          <w:tcPr>
            <w:tcW w:w="675" w:type="pct"/>
          </w:tcPr>
          <w:p w14:paraId="39FD22FC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3F33DE83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43EC0D93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51D18CE7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6F176536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14AB3529" w14:textId="77777777" w:rsidTr="000C69EA">
        <w:trPr>
          <w:trHeight w:val="313"/>
        </w:trPr>
        <w:tc>
          <w:tcPr>
            <w:tcW w:w="409" w:type="pct"/>
          </w:tcPr>
          <w:p w14:paraId="6DCFEACB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ko04913</w:t>
            </w:r>
          </w:p>
        </w:tc>
        <w:tc>
          <w:tcPr>
            <w:tcW w:w="2064" w:type="pct"/>
          </w:tcPr>
          <w:p w14:paraId="5C6F4D94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Ovarian steroidogenesis</w:t>
            </w:r>
          </w:p>
        </w:tc>
        <w:tc>
          <w:tcPr>
            <w:tcW w:w="675" w:type="pct"/>
          </w:tcPr>
          <w:p w14:paraId="35000CE5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5DFB76C5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13084BA5" w14:textId="77777777" w:rsidR="000C69EA" w:rsidRPr="000C69EA" w:rsidRDefault="000C69EA" w:rsidP="000C69EA">
            <w:pPr>
              <w:spacing w:before="82" w:after="0"/>
              <w:ind w:right="73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404AB7E2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0D7D22C2" w14:textId="77777777" w:rsidR="000C69EA" w:rsidRPr="000C69EA" w:rsidRDefault="000C69EA" w:rsidP="000C69EA">
            <w:pPr>
              <w:spacing w:before="82" w:after="0"/>
              <w:ind w:right="75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0.740177</w:t>
            </w:r>
          </w:p>
        </w:tc>
      </w:tr>
    </w:tbl>
    <w:p w14:paraId="072320B8" w14:textId="77777777" w:rsidR="000C69EA" w:rsidRPr="000C69EA" w:rsidRDefault="000C69EA" w:rsidP="000C69EA">
      <w:pPr>
        <w:widowControl w:val="0"/>
        <w:autoSpaceDE w:val="0"/>
        <w:autoSpaceDN w:val="0"/>
        <w:spacing w:before="0" w:after="0"/>
        <w:jc w:val="center"/>
        <w:rPr>
          <w:rFonts w:eastAsia="Times New Roman" w:cs="Times New Roman"/>
          <w:sz w:val="13"/>
          <w:lang w:val="zh-CN" w:eastAsia="zh-CN" w:bidi="zh-CN"/>
        </w:rPr>
        <w:sectPr w:rsidR="000C69EA" w:rsidRPr="000C69EA">
          <w:pgSz w:w="11910" w:h="16840"/>
          <w:pgMar w:top="1580" w:right="1680" w:bottom="280" w:left="1680" w:header="720" w:footer="720" w:gutter="0"/>
          <w:cols w:space="720"/>
        </w:sectPr>
      </w:pPr>
    </w:p>
    <w:tbl>
      <w:tblPr>
        <w:tblStyle w:val="TableNormal1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00"/>
        <w:gridCol w:w="4033"/>
        <w:gridCol w:w="1319"/>
        <w:gridCol w:w="787"/>
        <w:gridCol w:w="1172"/>
        <w:gridCol w:w="826"/>
        <w:gridCol w:w="830"/>
      </w:tblGrid>
      <w:tr w:rsidR="000C69EA" w:rsidRPr="000C69EA" w14:paraId="2F1CD95C" w14:textId="77777777" w:rsidTr="000C69EA">
        <w:trPr>
          <w:trHeight w:val="312"/>
        </w:trPr>
        <w:tc>
          <w:tcPr>
            <w:tcW w:w="409" w:type="pct"/>
          </w:tcPr>
          <w:p w14:paraId="69AAD682" w14:textId="77777777" w:rsidR="000C69EA" w:rsidRPr="000C69EA" w:rsidRDefault="000C69EA" w:rsidP="000C69EA">
            <w:pPr>
              <w:spacing w:before="83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lastRenderedPageBreak/>
              <w:t>ko04964</w:t>
            </w:r>
          </w:p>
        </w:tc>
        <w:tc>
          <w:tcPr>
            <w:tcW w:w="2064" w:type="pct"/>
          </w:tcPr>
          <w:p w14:paraId="59F424BF" w14:textId="77777777" w:rsidR="000C69EA" w:rsidRPr="000C69EA" w:rsidRDefault="000C69EA" w:rsidP="000C69EA">
            <w:pPr>
              <w:spacing w:before="83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Proximal tubule bicarbonate reclamation</w:t>
            </w:r>
          </w:p>
        </w:tc>
        <w:tc>
          <w:tcPr>
            <w:tcW w:w="675" w:type="pct"/>
          </w:tcPr>
          <w:p w14:paraId="0632A655" w14:textId="77777777" w:rsidR="000C69EA" w:rsidRPr="000C69EA" w:rsidRDefault="000C69EA" w:rsidP="000C69EA">
            <w:pPr>
              <w:spacing w:before="83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6023B06B" w14:textId="77777777" w:rsidR="000C69EA" w:rsidRPr="000C69EA" w:rsidRDefault="000C69EA" w:rsidP="000C69EA">
            <w:pPr>
              <w:spacing w:before="83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5433D2C9" w14:textId="77777777" w:rsidR="000C69EA" w:rsidRPr="000C69EA" w:rsidRDefault="000C69EA" w:rsidP="000C69EA">
            <w:pPr>
              <w:spacing w:before="83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632A41A8" w14:textId="77777777" w:rsidR="000C69EA" w:rsidRPr="000C69EA" w:rsidRDefault="000C69EA" w:rsidP="000C69EA">
            <w:pPr>
              <w:spacing w:before="83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6725C5A9" w14:textId="77777777" w:rsidR="000C69EA" w:rsidRPr="000C69EA" w:rsidRDefault="000C69EA" w:rsidP="000C69EA">
            <w:pPr>
              <w:spacing w:before="83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683DAD6B" w14:textId="77777777" w:rsidTr="000C69EA">
        <w:trPr>
          <w:trHeight w:val="311"/>
        </w:trPr>
        <w:tc>
          <w:tcPr>
            <w:tcW w:w="409" w:type="pct"/>
          </w:tcPr>
          <w:p w14:paraId="00CB66A8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ko04977</w:t>
            </w:r>
          </w:p>
        </w:tc>
        <w:tc>
          <w:tcPr>
            <w:tcW w:w="2064" w:type="pct"/>
          </w:tcPr>
          <w:p w14:paraId="162DF268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Vitamin digestion and absorption</w:t>
            </w:r>
          </w:p>
        </w:tc>
        <w:tc>
          <w:tcPr>
            <w:tcW w:w="675" w:type="pct"/>
          </w:tcPr>
          <w:p w14:paraId="7BB93C2C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0C4658C3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01C7FAF3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6FF2E20A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53D68874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6429A7AD" w14:textId="77777777" w:rsidTr="000C69EA">
        <w:trPr>
          <w:trHeight w:val="311"/>
        </w:trPr>
        <w:tc>
          <w:tcPr>
            <w:tcW w:w="409" w:type="pct"/>
          </w:tcPr>
          <w:p w14:paraId="2132D590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ko05200</w:t>
            </w:r>
          </w:p>
        </w:tc>
        <w:tc>
          <w:tcPr>
            <w:tcW w:w="2064" w:type="pct"/>
          </w:tcPr>
          <w:p w14:paraId="3637BA2C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Pathways in cancer</w:t>
            </w:r>
          </w:p>
        </w:tc>
        <w:tc>
          <w:tcPr>
            <w:tcW w:w="675" w:type="pct"/>
          </w:tcPr>
          <w:p w14:paraId="12EE010E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4FAB2C1C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1.92%</w:t>
            </w:r>
          </w:p>
        </w:tc>
        <w:tc>
          <w:tcPr>
            <w:tcW w:w="600" w:type="pct"/>
          </w:tcPr>
          <w:p w14:paraId="74C80696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1.49</w:t>
            </w:r>
          </w:p>
        </w:tc>
        <w:tc>
          <w:tcPr>
            <w:tcW w:w="423" w:type="pct"/>
          </w:tcPr>
          <w:p w14:paraId="38B18F38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0.561987</w:t>
            </w:r>
          </w:p>
        </w:tc>
        <w:tc>
          <w:tcPr>
            <w:tcW w:w="425" w:type="pct"/>
          </w:tcPr>
          <w:p w14:paraId="0ED03263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0.740177</w:t>
            </w:r>
          </w:p>
        </w:tc>
      </w:tr>
      <w:tr w:rsidR="000C69EA" w:rsidRPr="000C69EA" w14:paraId="3BFC083B" w14:textId="77777777" w:rsidTr="000C69EA">
        <w:trPr>
          <w:trHeight w:val="313"/>
        </w:trPr>
        <w:tc>
          <w:tcPr>
            <w:tcW w:w="409" w:type="pct"/>
          </w:tcPr>
          <w:p w14:paraId="2D127C07" w14:textId="77777777" w:rsidR="000C69EA" w:rsidRPr="000C69EA" w:rsidRDefault="000C69EA" w:rsidP="000C69EA">
            <w:pPr>
              <w:spacing w:before="85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ko04080</w:t>
            </w:r>
          </w:p>
        </w:tc>
        <w:tc>
          <w:tcPr>
            <w:tcW w:w="2064" w:type="pct"/>
          </w:tcPr>
          <w:p w14:paraId="392CECC3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Neuroactive ligand-receptor interaction</w:t>
            </w:r>
          </w:p>
        </w:tc>
        <w:tc>
          <w:tcPr>
            <w:tcW w:w="675" w:type="pct"/>
          </w:tcPr>
          <w:p w14:paraId="0B83D4FA" w14:textId="77777777" w:rsidR="000C69EA" w:rsidRPr="000C69EA" w:rsidRDefault="000C69EA" w:rsidP="000C69EA">
            <w:pPr>
              <w:spacing w:before="85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5.71%</w:t>
            </w:r>
          </w:p>
        </w:tc>
        <w:tc>
          <w:tcPr>
            <w:tcW w:w="403" w:type="pct"/>
          </w:tcPr>
          <w:p w14:paraId="5B8E3005" w14:textId="77777777" w:rsidR="000C69EA" w:rsidRPr="000C69EA" w:rsidRDefault="000C69EA" w:rsidP="000C69EA">
            <w:pPr>
              <w:spacing w:before="85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5.77%</w:t>
            </w:r>
          </w:p>
        </w:tc>
        <w:tc>
          <w:tcPr>
            <w:tcW w:w="600" w:type="pct"/>
          </w:tcPr>
          <w:p w14:paraId="78D5084E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0.99</w:t>
            </w:r>
          </w:p>
        </w:tc>
        <w:tc>
          <w:tcPr>
            <w:tcW w:w="423" w:type="pct"/>
          </w:tcPr>
          <w:p w14:paraId="1FAC8609" w14:textId="77777777" w:rsidR="000C69EA" w:rsidRPr="000C69EA" w:rsidRDefault="000C69EA" w:rsidP="000C69EA">
            <w:pPr>
              <w:spacing w:before="85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0.661769</w:t>
            </w:r>
          </w:p>
        </w:tc>
        <w:tc>
          <w:tcPr>
            <w:tcW w:w="425" w:type="pct"/>
          </w:tcPr>
          <w:p w14:paraId="389EB7C0" w14:textId="77777777" w:rsidR="000C69EA" w:rsidRPr="000C69EA" w:rsidRDefault="000C69EA" w:rsidP="000C69EA">
            <w:pPr>
              <w:spacing w:before="85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0.784967</w:t>
            </w:r>
          </w:p>
        </w:tc>
      </w:tr>
      <w:tr w:rsidR="000C69EA" w:rsidRPr="000C69EA" w14:paraId="02E462D1" w14:textId="77777777" w:rsidTr="000C69EA">
        <w:trPr>
          <w:trHeight w:val="311"/>
        </w:trPr>
        <w:tc>
          <w:tcPr>
            <w:tcW w:w="409" w:type="pct"/>
          </w:tcPr>
          <w:p w14:paraId="4ED4A436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ko00020</w:t>
            </w:r>
          </w:p>
        </w:tc>
        <w:tc>
          <w:tcPr>
            <w:tcW w:w="2064" w:type="pct"/>
          </w:tcPr>
          <w:p w14:paraId="4EAC9138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Citrate cycle (TCA cycle)</w:t>
            </w:r>
          </w:p>
        </w:tc>
        <w:tc>
          <w:tcPr>
            <w:tcW w:w="675" w:type="pct"/>
          </w:tcPr>
          <w:p w14:paraId="4D4BF6DF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764AA791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290B6EB9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0.99</w:t>
            </w:r>
          </w:p>
        </w:tc>
        <w:tc>
          <w:tcPr>
            <w:tcW w:w="423" w:type="pct"/>
          </w:tcPr>
          <w:p w14:paraId="36A36B3A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0.712285</w:t>
            </w:r>
          </w:p>
        </w:tc>
        <w:tc>
          <w:tcPr>
            <w:tcW w:w="425" w:type="pct"/>
          </w:tcPr>
          <w:p w14:paraId="36555681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0.784967</w:t>
            </w:r>
          </w:p>
        </w:tc>
      </w:tr>
      <w:tr w:rsidR="000C69EA" w:rsidRPr="000C69EA" w14:paraId="46200CBC" w14:textId="77777777" w:rsidTr="000C69EA">
        <w:trPr>
          <w:trHeight w:val="311"/>
        </w:trPr>
        <w:tc>
          <w:tcPr>
            <w:tcW w:w="409" w:type="pct"/>
          </w:tcPr>
          <w:p w14:paraId="0EAF9823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ko00260</w:t>
            </w:r>
          </w:p>
        </w:tc>
        <w:tc>
          <w:tcPr>
            <w:tcW w:w="2064" w:type="pct"/>
          </w:tcPr>
          <w:p w14:paraId="016C30A4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Glycine, serine and threonine metabolism</w:t>
            </w:r>
          </w:p>
        </w:tc>
        <w:tc>
          <w:tcPr>
            <w:tcW w:w="675" w:type="pct"/>
          </w:tcPr>
          <w:p w14:paraId="2E92B75B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4D90E53E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4AB74FEE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0.99</w:t>
            </w:r>
          </w:p>
        </w:tc>
        <w:tc>
          <w:tcPr>
            <w:tcW w:w="423" w:type="pct"/>
          </w:tcPr>
          <w:p w14:paraId="75823BDE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0.712285</w:t>
            </w:r>
          </w:p>
        </w:tc>
        <w:tc>
          <w:tcPr>
            <w:tcW w:w="425" w:type="pct"/>
          </w:tcPr>
          <w:p w14:paraId="203FAEC2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0.784967</w:t>
            </w:r>
          </w:p>
        </w:tc>
      </w:tr>
      <w:tr w:rsidR="000C69EA" w:rsidRPr="000C69EA" w14:paraId="79DB2B96" w14:textId="77777777" w:rsidTr="000C69EA">
        <w:trPr>
          <w:trHeight w:val="311"/>
        </w:trPr>
        <w:tc>
          <w:tcPr>
            <w:tcW w:w="409" w:type="pct"/>
          </w:tcPr>
          <w:p w14:paraId="56957458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ko00430</w:t>
            </w:r>
          </w:p>
        </w:tc>
        <w:tc>
          <w:tcPr>
            <w:tcW w:w="2064" w:type="pct"/>
          </w:tcPr>
          <w:p w14:paraId="3E9D2AF6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Taurine and hypotaurine metabolism</w:t>
            </w:r>
          </w:p>
        </w:tc>
        <w:tc>
          <w:tcPr>
            <w:tcW w:w="675" w:type="pct"/>
          </w:tcPr>
          <w:p w14:paraId="2E85F4C9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640C9F8E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5351F0F0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0.99</w:t>
            </w:r>
          </w:p>
        </w:tc>
        <w:tc>
          <w:tcPr>
            <w:tcW w:w="423" w:type="pct"/>
          </w:tcPr>
          <w:p w14:paraId="099505AD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0.712285</w:t>
            </w:r>
          </w:p>
        </w:tc>
        <w:tc>
          <w:tcPr>
            <w:tcW w:w="425" w:type="pct"/>
          </w:tcPr>
          <w:p w14:paraId="35077333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0.784967</w:t>
            </w:r>
          </w:p>
        </w:tc>
      </w:tr>
      <w:tr w:rsidR="000C69EA" w:rsidRPr="000C69EA" w14:paraId="4C7E4A45" w14:textId="77777777" w:rsidTr="000C69EA">
        <w:trPr>
          <w:trHeight w:val="311"/>
        </w:trPr>
        <w:tc>
          <w:tcPr>
            <w:tcW w:w="409" w:type="pct"/>
          </w:tcPr>
          <w:p w14:paraId="6824254E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ko00620</w:t>
            </w:r>
          </w:p>
        </w:tc>
        <w:tc>
          <w:tcPr>
            <w:tcW w:w="2064" w:type="pct"/>
          </w:tcPr>
          <w:p w14:paraId="4DB81F71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Pyruvate metabolism</w:t>
            </w:r>
          </w:p>
        </w:tc>
        <w:tc>
          <w:tcPr>
            <w:tcW w:w="675" w:type="pct"/>
          </w:tcPr>
          <w:p w14:paraId="2B9B006D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746C2F49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755EED9D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0.99</w:t>
            </w:r>
          </w:p>
        </w:tc>
        <w:tc>
          <w:tcPr>
            <w:tcW w:w="423" w:type="pct"/>
          </w:tcPr>
          <w:p w14:paraId="55CEA807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0.712285</w:t>
            </w:r>
          </w:p>
        </w:tc>
        <w:tc>
          <w:tcPr>
            <w:tcW w:w="425" w:type="pct"/>
          </w:tcPr>
          <w:p w14:paraId="74110874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0.784967</w:t>
            </w:r>
          </w:p>
        </w:tc>
      </w:tr>
      <w:tr w:rsidR="000C69EA" w:rsidRPr="000C69EA" w14:paraId="168C39D2" w14:textId="77777777" w:rsidTr="000C69EA">
        <w:trPr>
          <w:trHeight w:val="311"/>
        </w:trPr>
        <w:tc>
          <w:tcPr>
            <w:tcW w:w="409" w:type="pct"/>
          </w:tcPr>
          <w:p w14:paraId="23F403EC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ko05140</w:t>
            </w:r>
          </w:p>
        </w:tc>
        <w:tc>
          <w:tcPr>
            <w:tcW w:w="2064" w:type="pct"/>
          </w:tcPr>
          <w:p w14:paraId="634739D1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Leishmaniasis</w:t>
            </w:r>
          </w:p>
        </w:tc>
        <w:tc>
          <w:tcPr>
            <w:tcW w:w="675" w:type="pct"/>
          </w:tcPr>
          <w:p w14:paraId="3E81F2E6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1A503195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118AD44F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0.99</w:t>
            </w:r>
          </w:p>
        </w:tc>
        <w:tc>
          <w:tcPr>
            <w:tcW w:w="423" w:type="pct"/>
          </w:tcPr>
          <w:p w14:paraId="15FF9080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0.712285</w:t>
            </w:r>
          </w:p>
        </w:tc>
        <w:tc>
          <w:tcPr>
            <w:tcW w:w="425" w:type="pct"/>
          </w:tcPr>
          <w:p w14:paraId="08574204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0.784967</w:t>
            </w:r>
          </w:p>
        </w:tc>
      </w:tr>
      <w:tr w:rsidR="000C69EA" w:rsidRPr="000C69EA" w14:paraId="4B59197C" w14:textId="77777777" w:rsidTr="000C69EA">
        <w:trPr>
          <w:trHeight w:val="314"/>
        </w:trPr>
        <w:tc>
          <w:tcPr>
            <w:tcW w:w="409" w:type="pct"/>
          </w:tcPr>
          <w:p w14:paraId="1C92E0C4" w14:textId="77777777" w:rsidR="000C69EA" w:rsidRPr="000C69EA" w:rsidRDefault="000C69EA" w:rsidP="000C69EA">
            <w:pPr>
              <w:spacing w:before="85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ko05146</w:t>
            </w:r>
          </w:p>
        </w:tc>
        <w:tc>
          <w:tcPr>
            <w:tcW w:w="2064" w:type="pct"/>
          </w:tcPr>
          <w:p w14:paraId="49C590E0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Amoebiasis</w:t>
            </w:r>
          </w:p>
        </w:tc>
        <w:tc>
          <w:tcPr>
            <w:tcW w:w="675" w:type="pct"/>
          </w:tcPr>
          <w:p w14:paraId="3B53BAC4" w14:textId="77777777" w:rsidR="000C69EA" w:rsidRPr="000C69EA" w:rsidRDefault="000C69EA" w:rsidP="000C69EA">
            <w:pPr>
              <w:spacing w:before="85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1630BF6E" w14:textId="77777777" w:rsidR="000C69EA" w:rsidRPr="000C69EA" w:rsidRDefault="000C69EA" w:rsidP="000C69EA">
            <w:pPr>
              <w:spacing w:before="85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672CAAB6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0.99</w:t>
            </w:r>
          </w:p>
        </w:tc>
        <w:tc>
          <w:tcPr>
            <w:tcW w:w="423" w:type="pct"/>
          </w:tcPr>
          <w:p w14:paraId="379DFA75" w14:textId="77777777" w:rsidR="000C69EA" w:rsidRPr="000C69EA" w:rsidRDefault="000C69EA" w:rsidP="000C69EA">
            <w:pPr>
              <w:spacing w:before="85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0.712285</w:t>
            </w:r>
          </w:p>
        </w:tc>
        <w:tc>
          <w:tcPr>
            <w:tcW w:w="425" w:type="pct"/>
          </w:tcPr>
          <w:p w14:paraId="429E3B63" w14:textId="77777777" w:rsidR="000C69EA" w:rsidRPr="000C69EA" w:rsidRDefault="000C69EA" w:rsidP="000C69EA">
            <w:pPr>
              <w:spacing w:before="85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0.784967</w:t>
            </w:r>
          </w:p>
        </w:tc>
      </w:tr>
      <w:tr w:rsidR="000C69EA" w:rsidRPr="000C69EA" w14:paraId="68EF3868" w14:textId="77777777" w:rsidTr="000C69EA">
        <w:trPr>
          <w:trHeight w:val="311"/>
        </w:trPr>
        <w:tc>
          <w:tcPr>
            <w:tcW w:w="409" w:type="pct"/>
          </w:tcPr>
          <w:p w14:paraId="34337FB1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ko05322</w:t>
            </w:r>
          </w:p>
        </w:tc>
        <w:tc>
          <w:tcPr>
            <w:tcW w:w="2064" w:type="pct"/>
          </w:tcPr>
          <w:p w14:paraId="36B67461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Systemic lupus erythematosus</w:t>
            </w:r>
          </w:p>
        </w:tc>
        <w:tc>
          <w:tcPr>
            <w:tcW w:w="675" w:type="pct"/>
          </w:tcPr>
          <w:p w14:paraId="109B873B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399F9BAE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2.88%</w:t>
            </w:r>
          </w:p>
        </w:tc>
        <w:tc>
          <w:tcPr>
            <w:tcW w:w="600" w:type="pct"/>
          </w:tcPr>
          <w:p w14:paraId="3B24335C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0.99</w:t>
            </w:r>
          </w:p>
        </w:tc>
        <w:tc>
          <w:tcPr>
            <w:tcW w:w="423" w:type="pct"/>
          </w:tcPr>
          <w:p w14:paraId="76D31F65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0.712285</w:t>
            </w:r>
          </w:p>
        </w:tc>
        <w:tc>
          <w:tcPr>
            <w:tcW w:w="425" w:type="pct"/>
          </w:tcPr>
          <w:p w14:paraId="1C6850C4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0.784967</w:t>
            </w:r>
          </w:p>
        </w:tc>
      </w:tr>
      <w:tr w:rsidR="000C69EA" w:rsidRPr="000C69EA" w14:paraId="7A66302C" w14:textId="77777777" w:rsidTr="000C69EA">
        <w:trPr>
          <w:trHeight w:val="312"/>
        </w:trPr>
        <w:tc>
          <w:tcPr>
            <w:tcW w:w="409" w:type="pct"/>
          </w:tcPr>
          <w:p w14:paraId="3C53D961" w14:textId="77777777" w:rsidR="000C69EA" w:rsidRPr="000C69EA" w:rsidRDefault="000C69EA" w:rsidP="000C69EA">
            <w:pPr>
              <w:spacing w:before="83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ko00140</w:t>
            </w:r>
          </w:p>
        </w:tc>
        <w:tc>
          <w:tcPr>
            <w:tcW w:w="2064" w:type="pct"/>
          </w:tcPr>
          <w:p w14:paraId="77C731C8" w14:textId="77777777" w:rsidR="000C69EA" w:rsidRPr="000C69EA" w:rsidRDefault="000C69EA" w:rsidP="000C69EA">
            <w:pPr>
              <w:spacing w:before="83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Steroid hormone biosynthesis</w:t>
            </w:r>
          </w:p>
        </w:tc>
        <w:tc>
          <w:tcPr>
            <w:tcW w:w="675" w:type="pct"/>
          </w:tcPr>
          <w:p w14:paraId="2FCDB3CD" w14:textId="77777777" w:rsidR="000C69EA" w:rsidRPr="000C69EA" w:rsidRDefault="000C69EA" w:rsidP="000C69EA">
            <w:pPr>
              <w:spacing w:before="83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017799EA" w14:textId="77777777" w:rsidR="000C69EA" w:rsidRPr="000C69EA" w:rsidRDefault="000C69EA" w:rsidP="000C69EA">
            <w:pPr>
              <w:spacing w:before="83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4.81%</w:t>
            </w:r>
          </w:p>
        </w:tc>
        <w:tc>
          <w:tcPr>
            <w:tcW w:w="600" w:type="pct"/>
          </w:tcPr>
          <w:p w14:paraId="645862B3" w14:textId="77777777" w:rsidR="000C69EA" w:rsidRPr="000C69EA" w:rsidRDefault="000C69EA" w:rsidP="000C69EA">
            <w:pPr>
              <w:spacing w:before="83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0.59</w:t>
            </w:r>
          </w:p>
        </w:tc>
        <w:tc>
          <w:tcPr>
            <w:tcW w:w="423" w:type="pct"/>
          </w:tcPr>
          <w:p w14:paraId="2DCF4BD0" w14:textId="77777777" w:rsidR="000C69EA" w:rsidRPr="000C69EA" w:rsidRDefault="000C69EA" w:rsidP="000C69EA">
            <w:pPr>
              <w:spacing w:before="83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0.877792</w:t>
            </w:r>
          </w:p>
        </w:tc>
        <w:tc>
          <w:tcPr>
            <w:tcW w:w="425" w:type="pct"/>
          </w:tcPr>
          <w:p w14:paraId="049C4741" w14:textId="77777777" w:rsidR="000C69EA" w:rsidRPr="000C69EA" w:rsidRDefault="000C69EA" w:rsidP="000C69EA">
            <w:pPr>
              <w:spacing w:before="83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0.894355</w:t>
            </w:r>
          </w:p>
        </w:tc>
      </w:tr>
      <w:tr w:rsidR="000C69EA" w:rsidRPr="000C69EA" w14:paraId="316DDD10" w14:textId="77777777" w:rsidTr="000C69EA">
        <w:trPr>
          <w:trHeight w:val="311"/>
        </w:trPr>
        <w:tc>
          <w:tcPr>
            <w:tcW w:w="409" w:type="pct"/>
          </w:tcPr>
          <w:p w14:paraId="3D530497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ko01200</w:t>
            </w:r>
          </w:p>
        </w:tc>
        <w:tc>
          <w:tcPr>
            <w:tcW w:w="2064" w:type="pct"/>
          </w:tcPr>
          <w:p w14:paraId="34E3F165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Carbon metabolism</w:t>
            </w:r>
          </w:p>
        </w:tc>
        <w:tc>
          <w:tcPr>
            <w:tcW w:w="675" w:type="pct"/>
          </w:tcPr>
          <w:p w14:paraId="27B06FAF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36B944B2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4.81%</w:t>
            </w:r>
          </w:p>
        </w:tc>
        <w:tc>
          <w:tcPr>
            <w:tcW w:w="600" w:type="pct"/>
          </w:tcPr>
          <w:p w14:paraId="7C8D3C5F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0.59</w:t>
            </w:r>
          </w:p>
        </w:tc>
        <w:tc>
          <w:tcPr>
            <w:tcW w:w="423" w:type="pct"/>
          </w:tcPr>
          <w:p w14:paraId="5152154D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0.877792</w:t>
            </w:r>
          </w:p>
        </w:tc>
        <w:tc>
          <w:tcPr>
            <w:tcW w:w="425" w:type="pct"/>
          </w:tcPr>
          <w:p w14:paraId="55081080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0.894355</w:t>
            </w:r>
          </w:p>
        </w:tc>
      </w:tr>
      <w:tr w:rsidR="000C69EA" w:rsidRPr="000C69EA" w14:paraId="77659FC5" w14:textId="77777777" w:rsidTr="000C69EA">
        <w:trPr>
          <w:trHeight w:val="311"/>
        </w:trPr>
        <w:tc>
          <w:tcPr>
            <w:tcW w:w="409" w:type="pct"/>
          </w:tcPr>
          <w:p w14:paraId="5EC66B21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ko04922</w:t>
            </w:r>
          </w:p>
        </w:tc>
        <w:tc>
          <w:tcPr>
            <w:tcW w:w="2064" w:type="pct"/>
          </w:tcPr>
          <w:p w14:paraId="7D08B34A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Glucagon signaling pathway</w:t>
            </w:r>
          </w:p>
        </w:tc>
        <w:tc>
          <w:tcPr>
            <w:tcW w:w="675" w:type="pct"/>
          </w:tcPr>
          <w:p w14:paraId="51D32A13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2D01EF0C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4.81%</w:t>
            </w:r>
          </w:p>
        </w:tc>
        <w:tc>
          <w:tcPr>
            <w:tcW w:w="600" w:type="pct"/>
          </w:tcPr>
          <w:p w14:paraId="3E3C7886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0.59</w:t>
            </w:r>
          </w:p>
        </w:tc>
        <w:tc>
          <w:tcPr>
            <w:tcW w:w="423" w:type="pct"/>
          </w:tcPr>
          <w:p w14:paraId="30E88C5D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0.877792</w:t>
            </w:r>
          </w:p>
        </w:tc>
        <w:tc>
          <w:tcPr>
            <w:tcW w:w="425" w:type="pct"/>
          </w:tcPr>
          <w:p w14:paraId="645DA3E6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0.894355</w:t>
            </w:r>
          </w:p>
        </w:tc>
      </w:tr>
      <w:tr w:rsidR="000C69EA" w:rsidRPr="000C69EA" w14:paraId="7D79552C" w14:textId="77777777" w:rsidTr="000C69EA">
        <w:trPr>
          <w:trHeight w:val="311"/>
        </w:trPr>
        <w:tc>
          <w:tcPr>
            <w:tcW w:w="409" w:type="pct"/>
          </w:tcPr>
          <w:p w14:paraId="10AF3404" w14:textId="77777777" w:rsidR="000C69EA" w:rsidRPr="000C69EA" w:rsidRDefault="000C69EA" w:rsidP="000C69EA">
            <w:pPr>
              <w:spacing w:before="82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ko05230</w:t>
            </w:r>
          </w:p>
        </w:tc>
        <w:tc>
          <w:tcPr>
            <w:tcW w:w="2064" w:type="pct"/>
          </w:tcPr>
          <w:p w14:paraId="2C6B4336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eastAsia="zh-CN" w:bidi="zh-CN"/>
              </w:rPr>
              <w:t>Central carbon metabolism in cancer</w:t>
            </w:r>
          </w:p>
        </w:tc>
        <w:tc>
          <w:tcPr>
            <w:tcW w:w="675" w:type="pct"/>
          </w:tcPr>
          <w:p w14:paraId="29FE4C94" w14:textId="77777777" w:rsidR="000C69EA" w:rsidRPr="000C69EA" w:rsidRDefault="000C69EA" w:rsidP="000C69EA">
            <w:pPr>
              <w:spacing w:before="82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1BCC9B11" w14:textId="77777777" w:rsidR="000C69EA" w:rsidRPr="000C69EA" w:rsidRDefault="000C69EA" w:rsidP="000C69EA">
            <w:pPr>
              <w:spacing w:before="82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4.81%</w:t>
            </w:r>
          </w:p>
        </w:tc>
        <w:tc>
          <w:tcPr>
            <w:tcW w:w="600" w:type="pct"/>
          </w:tcPr>
          <w:p w14:paraId="136591BA" w14:textId="77777777" w:rsidR="000C69EA" w:rsidRPr="000C69EA" w:rsidRDefault="000C69EA" w:rsidP="000C69EA">
            <w:pPr>
              <w:spacing w:before="82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0.59</w:t>
            </w:r>
          </w:p>
        </w:tc>
        <w:tc>
          <w:tcPr>
            <w:tcW w:w="423" w:type="pct"/>
          </w:tcPr>
          <w:p w14:paraId="3A94490A" w14:textId="77777777" w:rsidR="000C69EA" w:rsidRPr="000C69EA" w:rsidRDefault="000C69EA" w:rsidP="000C69EA">
            <w:pPr>
              <w:spacing w:before="82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0.877792</w:t>
            </w:r>
          </w:p>
        </w:tc>
        <w:tc>
          <w:tcPr>
            <w:tcW w:w="425" w:type="pct"/>
          </w:tcPr>
          <w:p w14:paraId="65C2CE83" w14:textId="77777777" w:rsidR="000C69EA" w:rsidRPr="000C69EA" w:rsidRDefault="000C69EA" w:rsidP="000C69EA">
            <w:pPr>
              <w:spacing w:before="82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0.894355</w:t>
            </w:r>
          </w:p>
        </w:tc>
      </w:tr>
      <w:tr w:rsidR="000C69EA" w:rsidRPr="000C69EA" w14:paraId="1ABAFCC7" w14:textId="77777777" w:rsidTr="000C69EA">
        <w:trPr>
          <w:trHeight w:val="314"/>
        </w:trPr>
        <w:tc>
          <w:tcPr>
            <w:tcW w:w="409" w:type="pct"/>
          </w:tcPr>
          <w:p w14:paraId="32C5742B" w14:textId="77777777" w:rsidR="000C69EA" w:rsidRPr="000C69EA" w:rsidRDefault="000C69EA" w:rsidP="000C69EA">
            <w:pPr>
              <w:spacing w:before="85" w:after="0"/>
              <w:ind w:right="79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ko00630</w:t>
            </w:r>
          </w:p>
        </w:tc>
        <w:tc>
          <w:tcPr>
            <w:tcW w:w="2064" w:type="pct"/>
          </w:tcPr>
          <w:p w14:paraId="5C0660C6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Glyoxylate and dicarboxylate metabolism</w:t>
            </w:r>
          </w:p>
        </w:tc>
        <w:tc>
          <w:tcPr>
            <w:tcW w:w="675" w:type="pct"/>
          </w:tcPr>
          <w:p w14:paraId="7BBB6CE2" w14:textId="77777777" w:rsidR="000C69EA" w:rsidRPr="000C69EA" w:rsidRDefault="000C69EA" w:rsidP="000C69EA">
            <w:pPr>
              <w:spacing w:before="85" w:after="0"/>
              <w:ind w:right="80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2.86%</w:t>
            </w:r>
          </w:p>
        </w:tc>
        <w:tc>
          <w:tcPr>
            <w:tcW w:w="403" w:type="pct"/>
          </w:tcPr>
          <w:p w14:paraId="604D1BF3" w14:textId="77777777" w:rsidR="000C69EA" w:rsidRPr="000C69EA" w:rsidRDefault="000C69EA" w:rsidP="000C69EA">
            <w:pPr>
              <w:spacing w:before="85" w:after="0"/>
              <w:ind w:right="127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5.77%</w:t>
            </w:r>
          </w:p>
        </w:tc>
        <w:tc>
          <w:tcPr>
            <w:tcW w:w="600" w:type="pct"/>
          </w:tcPr>
          <w:p w14:paraId="0936313E" w14:textId="77777777" w:rsidR="000C69EA" w:rsidRPr="000C69EA" w:rsidRDefault="000C69EA" w:rsidP="000C69EA">
            <w:pPr>
              <w:spacing w:before="85" w:after="0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0.5</w:t>
            </w:r>
          </w:p>
        </w:tc>
        <w:tc>
          <w:tcPr>
            <w:tcW w:w="423" w:type="pct"/>
          </w:tcPr>
          <w:p w14:paraId="7F0BC394" w14:textId="77777777" w:rsidR="000C69EA" w:rsidRPr="000C69EA" w:rsidRDefault="000C69EA" w:rsidP="000C69EA">
            <w:pPr>
              <w:spacing w:before="85" w:after="0"/>
              <w:ind w:right="72"/>
              <w:jc w:val="center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sz w:val="13"/>
                <w:lang w:val="zh-CN" w:eastAsia="zh-CN" w:bidi="zh-CN"/>
              </w:rPr>
              <w:t>0.920997</w:t>
            </w:r>
          </w:p>
        </w:tc>
        <w:tc>
          <w:tcPr>
            <w:tcW w:w="425" w:type="pct"/>
          </w:tcPr>
          <w:p w14:paraId="015AFD7B" w14:textId="77777777" w:rsidR="000C69EA" w:rsidRPr="000C69EA" w:rsidRDefault="000C69EA" w:rsidP="000C69EA">
            <w:pPr>
              <w:spacing w:before="85" w:after="0"/>
              <w:ind w:right="93"/>
              <w:jc w:val="right"/>
              <w:rPr>
                <w:rFonts w:eastAsia="Times New Roman" w:cs="Times New Roman"/>
                <w:b/>
                <w:sz w:val="13"/>
                <w:lang w:val="zh-CN" w:eastAsia="zh-CN" w:bidi="zh-CN"/>
              </w:rPr>
            </w:pPr>
            <w:r w:rsidRPr="000C69EA">
              <w:rPr>
                <w:rFonts w:eastAsia="Times New Roman" w:cs="Times New Roman"/>
                <w:b/>
                <w:w w:val="95"/>
                <w:sz w:val="13"/>
                <w:lang w:val="zh-CN" w:eastAsia="zh-CN" w:bidi="zh-CN"/>
              </w:rPr>
              <w:t>0.920997</w:t>
            </w:r>
          </w:p>
        </w:tc>
      </w:tr>
    </w:tbl>
    <w:p w14:paraId="4417E5CC" w14:textId="3EA57D41" w:rsidR="00753BE4" w:rsidRDefault="00753BE4" w:rsidP="00753BE4">
      <w:pPr>
        <w:tabs>
          <w:tab w:val="left" w:pos="876"/>
        </w:tabs>
        <w:rPr>
          <w:rFonts w:cs="Times New Roman"/>
          <w:szCs w:val="24"/>
        </w:rPr>
      </w:pPr>
      <w:r w:rsidRPr="003229C9">
        <w:rPr>
          <w:rFonts w:cs="Times New Roman"/>
          <w:b/>
          <w:bCs/>
          <w:szCs w:val="24"/>
        </w:rPr>
        <w:t>Table S</w:t>
      </w:r>
      <w:r w:rsidR="00E7574B">
        <w:rPr>
          <w:rFonts w:cs="Times New Roman"/>
          <w:b/>
          <w:bCs/>
          <w:szCs w:val="24"/>
        </w:rPr>
        <w:t>7</w:t>
      </w:r>
      <w:r w:rsidRPr="003229C9">
        <w:rPr>
          <w:rFonts w:cs="Times New Roman"/>
          <w:b/>
          <w:bCs/>
          <w:szCs w:val="24"/>
        </w:rPr>
        <w:t>.</w:t>
      </w:r>
      <w:r w:rsidRPr="003229C9">
        <w:rPr>
          <w:rFonts w:cs="Times New Roman"/>
          <w:szCs w:val="24"/>
        </w:rPr>
        <w:t xml:space="preserve"> </w:t>
      </w:r>
      <w:bookmarkStart w:id="23" w:name="_Hlk71657447"/>
      <w:r w:rsidRPr="003229C9">
        <w:rPr>
          <w:rFonts w:cs="Times New Roman"/>
          <w:szCs w:val="24"/>
        </w:rPr>
        <w:t xml:space="preserve">Results from metabolomics pathway analyses in </w:t>
      </w:r>
      <w:r w:rsidRPr="003229C9">
        <w:rPr>
          <w:rFonts w:cs="Times New Roman"/>
          <w:i/>
          <w:iCs/>
          <w:szCs w:val="24"/>
        </w:rPr>
        <w:t>Crassostrea gigas</w:t>
      </w:r>
      <w:r w:rsidRPr="003229C9">
        <w:rPr>
          <w:rFonts w:cs="Times New Roman"/>
          <w:szCs w:val="24"/>
        </w:rPr>
        <w:t xml:space="preserve"> and </w:t>
      </w:r>
      <w:r w:rsidRPr="003229C9">
        <w:rPr>
          <w:rFonts w:cs="Times New Roman"/>
          <w:i/>
          <w:iCs/>
          <w:szCs w:val="24"/>
        </w:rPr>
        <w:t xml:space="preserve">Crassostrea </w:t>
      </w:r>
      <w:proofErr w:type="spellStart"/>
      <w:r w:rsidRPr="003229C9">
        <w:rPr>
          <w:rFonts w:cs="Times New Roman"/>
          <w:i/>
          <w:iCs/>
          <w:szCs w:val="24"/>
        </w:rPr>
        <w:t>angulata</w:t>
      </w:r>
      <w:bookmarkEnd w:id="23"/>
      <w:proofErr w:type="spellEnd"/>
      <w:r w:rsidRPr="003229C9">
        <w:rPr>
          <w:rFonts w:cs="Times New Roman"/>
          <w:szCs w:val="24"/>
        </w:rPr>
        <w:t>.</w:t>
      </w:r>
    </w:p>
    <w:p w14:paraId="0C62A343" w14:textId="1CED3D4C" w:rsidR="00E17710" w:rsidRDefault="00E17710" w:rsidP="00753BE4">
      <w:pPr>
        <w:tabs>
          <w:tab w:val="left" w:pos="876"/>
        </w:tabs>
        <w:rPr>
          <w:rFonts w:cs="Times New Roman"/>
          <w:szCs w:val="24"/>
        </w:rPr>
      </w:pPr>
    </w:p>
    <w:p w14:paraId="54554421" w14:textId="77777777" w:rsidR="00A23464" w:rsidRPr="003229C9" w:rsidRDefault="00A23464" w:rsidP="00753BE4">
      <w:pPr>
        <w:tabs>
          <w:tab w:val="left" w:pos="876"/>
        </w:tabs>
        <w:rPr>
          <w:rFonts w:cs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1678"/>
        <w:gridCol w:w="1854"/>
        <w:gridCol w:w="1684"/>
        <w:gridCol w:w="2190"/>
      </w:tblGrid>
      <w:tr w:rsidR="00E17710" w:rsidRPr="00753BE4" w14:paraId="6A119C09" w14:textId="77777777" w:rsidTr="00E74516">
        <w:trPr>
          <w:trHeight w:val="315"/>
        </w:trPr>
        <w:tc>
          <w:tcPr>
            <w:tcW w:w="1208" w:type="pct"/>
            <w:shd w:val="clear" w:color="auto" w:fill="auto"/>
            <w:noWrap/>
            <w:vAlign w:val="center"/>
            <w:hideMark/>
          </w:tcPr>
          <w:bookmarkEnd w:id="22"/>
          <w:p w14:paraId="3ECB5534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19907360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Shell length</w:t>
            </w:r>
          </w:p>
        </w:tc>
        <w:tc>
          <w:tcPr>
            <w:tcW w:w="949" w:type="pct"/>
            <w:shd w:val="clear" w:color="auto" w:fill="auto"/>
            <w:noWrap/>
            <w:vAlign w:val="center"/>
            <w:hideMark/>
          </w:tcPr>
          <w:p w14:paraId="55A6E84A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Shell width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7F2A447B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Shell height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3922E94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Wet weight</w:t>
            </w:r>
          </w:p>
        </w:tc>
      </w:tr>
      <w:tr w:rsidR="00E17710" w:rsidRPr="00753BE4" w14:paraId="12D33730" w14:textId="77777777" w:rsidTr="00E74516">
        <w:trPr>
          <w:trHeight w:val="360"/>
        </w:trPr>
        <w:tc>
          <w:tcPr>
            <w:tcW w:w="1208" w:type="pct"/>
            <w:shd w:val="clear" w:color="auto" w:fill="auto"/>
            <w:noWrap/>
            <w:vAlign w:val="center"/>
            <w:hideMark/>
          </w:tcPr>
          <w:p w14:paraId="409BEEEB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753BE4"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  <w:t>C.gigas</w:t>
            </w:r>
            <w:proofErr w:type="spellEnd"/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39298B8F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47.74±14.54</w:t>
            </w:r>
          </w:p>
        </w:tc>
        <w:tc>
          <w:tcPr>
            <w:tcW w:w="949" w:type="pct"/>
            <w:shd w:val="clear" w:color="auto" w:fill="auto"/>
            <w:noWrap/>
            <w:vAlign w:val="center"/>
            <w:hideMark/>
          </w:tcPr>
          <w:p w14:paraId="09DBACCB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33.18±20.08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4B8091EE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55.65±10.01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E6B3B6B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31.21±15.74</w:t>
            </w:r>
          </w:p>
        </w:tc>
      </w:tr>
      <w:tr w:rsidR="00E17710" w:rsidRPr="00753BE4" w14:paraId="7DB62C56" w14:textId="77777777" w:rsidTr="00E74516">
        <w:trPr>
          <w:trHeight w:val="315"/>
        </w:trPr>
        <w:tc>
          <w:tcPr>
            <w:tcW w:w="1208" w:type="pct"/>
            <w:shd w:val="clear" w:color="auto" w:fill="auto"/>
            <w:noWrap/>
            <w:vAlign w:val="center"/>
            <w:hideMark/>
          </w:tcPr>
          <w:p w14:paraId="4BF8F292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753BE4"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  <w:t>C.angulata</w:t>
            </w:r>
            <w:proofErr w:type="spellEnd"/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14:paraId="287EA57B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44.39±9.18</w:t>
            </w:r>
          </w:p>
        </w:tc>
        <w:tc>
          <w:tcPr>
            <w:tcW w:w="949" w:type="pct"/>
            <w:shd w:val="clear" w:color="auto" w:fill="auto"/>
            <w:noWrap/>
            <w:vAlign w:val="center"/>
            <w:hideMark/>
          </w:tcPr>
          <w:p w14:paraId="1D9F1C61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34.25±14.26</w:t>
            </w:r>
            <w:r w:rsidRPr="00753BE4">
              <w:rPr>
                <w:rFonts w:eastAsia="DengXian" w:cs="Times New Roman"/>
                <w:color w:val="000000"/>
                <w:sz w:val="21"/>
                <w:szCs w:val="21"/>
                <w:vertAlign w:val="superscript"/>
                <w:lang w:eastAsia="zh-CN"/>
              </w:rPr>
              <w:t>**</w:t>
            </w:r>
          </w:p>
        </w:tc>
        <w:tc>
          <w:tcPr>
            <w:tcW w:w="862" w:type="pct"/>
            <w:shd w:val="clear" w:color="auto" w:fill="auto"/>
            <w:noWrap/>
            <w:vAlign w:val="center"/>
            <w:hideMark/>
          </w:tcPr>
          <w:p w14:paraId="7C106DA8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61.39±6.31</w:t>
            </w:r>
            <w:r w:rsidRPr="00753BE4">
              <w:rPr>
                <w:rFonts w:eastAsia="DengXian" w:cs="Times New Roman"/>
                <w:color w:val="000000"/>
                <w:sz w:val="21"/>
                <w:szCs w:val="21"/>
                <w:vertAlign w:val="superscript"/>
                <w:lang w:eastAsia="zh-CN"/>
              </w:rPr>
              <w:t>**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D4BBD9F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36.23±13.61</w:t>
            </w:r>
            <w:r w:rsidRPr="00753BE4">
              <w:rPr>
                <w:rFonts w:eastAsia="DengXian" w:cs="Times New Roman"/>
                <w:color w:val="000000"/>
                <w:sz w:val="21"/>
                <w:szCs w:val="21"/>
                <w:vertAlign w:val="superscript"/>
                <w:lang w:eastAsia="zh-CN"/>
              </w:rPr>
              <w:t>**</w:t>
            </w:r>
          </w:p>
        </w:tc>
      </w:tr>
    </w:tbl>
    <w:p w14:paraId="50CFEC8E" w14:textId="77C512E3" w:rsidR="00E17710" w:rsidRDefault="00E17710" w:rsidP="00E17710">
      <w:pPr>
        <w:rPr>
          <w:rFonts w:eastAsia="SimSun" w:cs="Times New Roman"/>
          <w:bCs/>
          <w:color w:val="000000"/>
          <w:szCs w:val="24"/>
        </w:rPr>
      </w:pPr>
      <w:r w:rsidRPr="003229C9">
        <w:rPr>
          <w:rFonts w:cs="Times New Roman"/>
          <w:b/>
          <w:bCs/>
          <w:szCs w:val="24"/>
        </w:rPr>
        <w:t>Table S</w:t>
      </w:r>
      <w:r w:rsidR="00E7574B">
        <w:rPr>
          <w:rFonts w:cs="Times New Roman"/>
          <w:b/>
          <w:bCs/>
          <w:szCs w:val="24"/>
        </w:rPr>
        <w:t>8</w:t>
      </w:r>
      <w:r w:rsidRPr="003229C9">
        <w:rPr>
          <w:rFonts w:cs="Times New Roman"/>
          <w:b/>
          <w:bCs/>
          <w:szCs w:val="24"/>
        </w:rPr>
        <w:t xml:space="preserve">. </w:t>
      </w:r>
      <w:r>
        <w:t xml:space="preserve">Growth trait comparisons of </w:t>
      </w:r>
      <w:r>
        <w:rPr>
          <w:i/>
          <w:iCs/>
        </w:rPr>
        <w:t>Crassostrea gigas</w:t>
      </w:r>
      <w:r>
        <w:t xml:space="preserve"> and </w:t>
      </w:r>
      <w:r>
        <w:rPr>
          <w:i/>
          <w:iCs/>
        </w:rPr>
        <w:t xml:space="preserve">C. </w:t>
      </w:r>
      <w:proofErr w:type="spellStart"/>
      <w:r>
        <w:rPr>
          <w:i/>
          <w:iCs/>
        </w:rPr>
        <w:t>angulata</w:t>
      </w:r>
      <w:proofErr w:type="spellEnd"/>
      <w:r>
        <w:t>.</w:t>
      </w:r>
      <w:r>
        <w:rPr>
          <w:rFonts w:cs="Times New Roman"/>
          <w:szCs w:val="24"/>
        </w:rPr>
        <w:t xml:space="preserve"> </w:t>
      </w:r>
      <w:proofErr w:type="spellStart"/>
      <w:r w:rsidRPr="003356DF">
        <w:rPr>
          <w:rFonts w:eastAsia="SimSun" w:cs="Times New Roman"/>
          <w:bCs/>
          <w:i/>
          <w:iCs/>
          <w:color w:val="000000"/>
          <w:szCs w:val="24"/>
        </w:rPr>
        <w:t>C.gigas</w:t>
      </w:r>
      <w:proofErr w:type="spellEnd"/>
      <w:r w:rsidRPr="003356DF">
        <w:rPr>
          <w:rFonts w:eastAsia="SimSun" w:cs="Times New Roman"/>
          <w:bCs/>
          <w:color w:val="000000"/>
          <w:szCs w:val="24"/>
        </w:rPr>
        <w:t xml:space="preserve"> represents </w:t>
      </w:r>
      <w:r w:rsidRPr="003356DF">
        <w:rPr>
          <w:rFonts w:eastAsia="SimSun" w:cs="Times New Roman"/>
          <w:bCs/>
          <w:i/>
          <w:iCs/>
          <w:color w:val="000000"/>
          <w:szCs w:val="24"/>
        </w:rPr>
        <w:t>Crassostrea gigas</w:t>
      </w:r>
      <w:r w:rsidRPr="003356DF">
        <w:rPr>
          <w:rFonts w:eastAsia="SimSun" w:cs="Times New Roman"/>
          <w:bCs/>
          <w:color w:val="000000"/>
          <w:szCs w:val="24"/>
        </w:rPr>
        <w:t xml:space="preserve">. </w:t>
      </w:r>
      <w:proofErr w:type="spellStart"/>
      <w:r w:rsidRPr="003356DF">
        <w:rPr>
          <w:rFonts w:eastAsia="SimSun" w:cs="Times New Roman"/>
          <w:bCs/>
          <w:i/>
          <w:iCs/>
          <w:color w:val="000000"/>
          <w:szCs w:val="24"/>
        </w:rPr>
        <w:t>C.angulata</w:t>
      </w:r>
      <w:proofErr w:type="spellEnd"/>
      <w:r w:rsidRPr="003356DF">
        <w:rPr>
          <w:rFonts w:eastAsia="SimSun" w:cs="Times New Roman"/>
          <w:bCs/>
          <w:color w:val="000000"/>
          <w:szCs w:val="24"/>
        </w:rPr>
        <w:t xml:space="preserve"> represents </w:t>
      </w:r>
      <w:r w:rsidRPr="003356DF">
        <w:rPr>
          <w:rFonts w:eastAsia="SimSun" w:cs="Times New Roman"/>
          <w:bCs/>
          <w:i/>
          <w:iCs/>
          <w:color w:val="000000"/>
          <w:szCs w:val="24"/>
        </w:rPr>
        <w:t xml:space="preserve">Crassostrea </w:t>
      </w:r>
      <w:proofErr w:type="spellStart"/>
      <w:r w:rsidRPr="003356DF">
        <w:rPr>
          <w:rFonts w:eastAsia="SimSun" w:cs="Times New Roman"/>
          <w:bCs/>
          <w:i/>
          <w:iCs/>
          <w:color w:val="000000"/>
          <w:szCs w:val="24"/>
        </w:rPr>
        <w:t>angulata</w:t>
      </w:r>
      <w:proofErr w:type="spellEnd"/>
      <w:r w:rsidRPr="003356DF">
        <w:rPr>
          <w:rFonts w:eastAsia="SimSun" w:cs="Times New Roman"/>
          <w:bCs/>
          <w:color w:val="000000"/>
          <w:szCs w:val="24"/>
        </w:rPr>
        <w:t>. “**” indicates the significant difference among the growth traits in the two groups (P &lt; 0.01).</w:t>
      </w:r>
    </w:p>
    <w:p w14:paraId="53B2F39A" w14:textId="5E72841A" w:rsidR="00E17710" w:rsidRDefault="00E17710" w:rsidP="00E17710">
      <w:pPr>
        <w:rPr>
          <w:rFonts w:eastAsia="SimSun" w:cs="Times New Roman"/>
          <w:bCs/>
          <w:color w:val="000000"/>
          <w:szCs w:val="24"/>
        </w:rPr>
      </w:pPr>
    </w:p>
    <w:p w14:paraId="6A42BA2D" w14:textId="77777777" w:rsidR="00A23464" w:rsidRDefault="00A23464" w:rsidP="00E17710">
      <w:pPr>
        <w:rPr>
          <w:rFonts w:eastAsia="SimSun" w:cs="Times New Roman"/>
          <w:bCs/>
          <w:color w:val="00000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3827"/>
        <w:gridCol w:w="3272"/>
      </w:tblGrid>
      <w:tr w:rsidR="00E17710" w:rsidRPr="00753BE4" w14:paraId="328AF4E9" w14:textId="77777777" w:rsidTr="00E74516">
        <w:trPr>
          <w:trHeight w:val="315"/>
        </w:trPr>
        <w:tc>
          <w:tcPr>
            <w:tcW w:w="1366" w:type="pct"/>
            <w:shd w:val="clear" w:color="auto" w:fill="auto"/>
            <w:noWrap/>
            <w:vAlign w:val="center"/>
            <w:hideMark/>
          </w:tcPr>
          <w:p w14:paraId="133849FE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14:paraId="717B5017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Glycogen (mg/g)</w:t>
            </w:r>
          </w:p>
        </w:tc>
        <w:tc>
          <w:tcPr>
            <w:tcW w:w="1675" w:type="pct"/>
            <w:shd w:val="clear" w:color="auto" w:fill="auto"/>
            <w:noWrap/>
            <w:vAlign w:val="center"/>
            <w:hideMark/>
          </w:tcPr>
          <w:p w14:paraId="22BC72C0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Cru</w:t>
            </w: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de fat (%)</w:t>
            </w:r>
          </w:p>
        </w:tc>
      </w:tr>
      <w:tr w:rsidR="00E17710" w:rsidRPr="00753BE4" w14:paraId="55AAB222" w14:textId="77777777" w:rsidTr="00E74516">
        <w:trPr>
          <w:trHeight w:val="360"/>
        </w:trPr>
        <w:tc>
          <w:tcPr>
            <w:tcW w:w="1366" w:type="pct"/>
            <w:shd w:val="clear" w:color="auto" w:fill="auto"/>
            <w:noWrap/>
            <w:vAlign w:val="center"/>
            <w:hideMark/>
          </w:tcPr>
          <w:p w14:paraId="17E25B39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753BE4"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  <w:t>C.gigas</w:t>
            </w:r>
            <w:proofErr w:type="spellEnd"/>
          </w:p>
        </w:tc>
        <w:tc>
          <w:tcPr>
            <w:tcW w:w="1959" w:type="pct"/>
            <w:shd w:val="clear" w:color="auto" w:fill="auto"/>
            <w:noWrap/>
            <w:vAlign w:val="center"/>
          </w:tcPr>
          <w:p w14:paraId="61D2659C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3</w:t>
            </w: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.506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±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1.156</w:t>
            </w:r>
          </w:p>
        </w:tc>
        <w:tc>
          <w:tcPr>
            <w:tcW w:w="1675" w:type="pct"/>
            <w:shd w:val="clear" w:color="auto" w:fill="auto"/>
            <w:noWrap/>
            <w:vAlign w:val="center"/>
          </w:tcPr>
          <w:p w14:paraId="5F90EB96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0.088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±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0.009</w:t>
            </w:r>
          </w:p>
        </w:tc>
      </w:tr>
      <w:tr w:rsidR="00E17710" w:rsidRPr="00753BE4" w14:paraId="61EA7430" w14:textId="77777777" w:rsidTr="00E74516">
        <w:trPr>
          <w:trHeight w:val="315"/>
        </w:trPr>
        <w:tc>
          <w:tcPr>
            <w:tcW w:w="1366" w:type="pct"/>
            <w:shd w:val="clear" w:color="auto" w:fill="auto"/>
            <w:noWrap/>
            <w:vAlign w:val="center"/>
            <w:hideMark/>
          </w:tcPr>
          <w:p w14:paraId="108097A0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753BE4"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  <w:t>C.angulata</w:t>
            </w:r>
            <w:proofErr w:type="spellEnd"/>
          </w:p>
        </w:tc>
        <w:tc>
          <w:tcPr>
            <w:tcW w:w="1959" w:type="pct"/>
            <w:shd w:val="clear" w:color="auto" w:fill="auto"/>
            <w:noWrap/>
            <w:vAlign w:val="center"/>
          </w:tcPr>
          <w:p w14:paraId="30457D5D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1.149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±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0.473</w:t>
            </w:r>
          </w:p>
        </w:tc>
        <w:tc>
          <w:tcPr>
            <w:tcW w:w="1675" w:type="pct"/>
            <w:shd w:val="clear" w:color="auto" w:fill="auto"/>
            <w:noWrap/>
            <w:vAlign w:val="center"/>
          </w:tcPr>
          <w:p w14:paraId="74E72103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0.069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±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0.007</w:t>
            </w:r>
          </w:p>
        </w:tc>
      </w:tr>
    </w:tbl>
    <w:p w14:paraId="7A783844" w14:textId="3BEF76D3" w:rsidR="00E17710" w:rsidRDefault="00E17710" w:rsidP="00E17710">
      <w:pPr>
        <w:tabs>
          <w:tab w:val="left" w:pos="876"/>
        </w:tabs>
        <w:rPr>
          <w:rFonts w:cs="Times New Roman"/>
          <w:szCs w:val="24"/>
        </w:rPr>
      </w:pPr>
      <w:r w:rsidRPr="003229C9">
        <w:rPr>
          <w:rFonts w:cs="Times New Roman"/>
          <w:b/>
          <w:bCs/>
          <w:szCs w:val="24"/>
        </w:rPr>
        <w:t>Table S</w:t>
      </w:r>
      <w:r w:rsidR="00E7574B">
        <w:rPr>
          <w:rFonts w:cs="Times New Roman"/>
          <w:b/>
          <w:bCs/>
          <w:szCs w:val="24"/>
        </w:rPr>
        <w:t>9</w:t>
      </w:r>
      <w:r w:rsidRPr="003229C9">
        <w:rPr>
          <w:rFonts w:cs="Times New Roman"/>
          <w:b/>
          <w:bCs/>
          <w:szCs w:val="24"/>
        </w:rPr>
        <w:t xml:space="preserve">. </w:t>
      </w:r>
      <w:r>
        <w:t xml:space="preserve">Glycogen and crude fat contents of </w:t>
      </w:r>
      <w:r>
        <w:rPr>
          <w:i/>
          <w:iCs/>
        </w:rPr>
        <w:t>Crassostrea gigas</w:t>
      </w:r>
      <w:r>
        <w:t xml:space="preserve"> and </w:t>
      </w:r>
      <w:r>
        <w:rPr>
          <w:i/>
          <w:iCs/>
        </w:rPr>
        <w:t xml:space="preserve">C. </w:t>
      </w:r>
      <w:proofErr w:type="spellStart"/>
      <w:r>
        <w:rPr>
          <w:i/>
          <w:iCs/>
        </w:rPr>
        <w:t>angulata</w:t>
      </w:r>
      <w:proofErr w:type="spellEnd"/>
      <w:r>
        <w:t>.</w:t>
      </w:r>
    </w:p>
    <w:p w14:paraId="711378F1" w14:textId="2CB20156" w:rsidR="00E17710" w:rsidRDefault="00E17710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43EA02EE" w14:textId="0E52575C" w:rsidR="00A23464" w:rsidRDefault="00A23464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p w14:paraId="07EE17D4" w14:textId="77777777" w:rsidR="00A23464" w:rsidRDefault="00A23464" w:rsidP="00E17710">
      <w:pPr>
        <w:tabs>
          <w:tab w:val="left" w:pos="876"/>
        </w:tabs>
        <w:rPr>
          <w:rFonts w:cs="Times New Roman"/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3800"/>
        <w:gridCol w:w="3327"/>
      </w:tblGrid>
      <w:tr w:rsidR="00E17710" w:rsidRPr="00753BE4" w14:paraId="0F6844F5" w14:textId="77777777" w:rsidTr="00E74516">
        <w:trPr>
          <w:trHeight w:val="315"/>
        </w:trPr>
        <w:tc>
          <w:tcPr>
            <w:tcW w:w="1366" w:type="pct"/>
            <w:shd w:val="clear" w:color="auto" w:fill="auto"/>
            <w:noWrap/>
            <w:vAlign w:val="center"/>
            <w:hideMark/>
          </w:tcPr>
          <w:p w14:paraId="1313B9A7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753BE4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14:paraId="76C5F822" w14:textId="5ED8CF0A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O</w:t>
            </w:r>
            <w:r w:rsidRPr="00EE48D8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 xml:space="preserve">xygen consumption rate </w:t>
            </w:r>
            <w:r w:rsidR="00D12DEC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(</w:t>
            </w:r>
            <w:bookmarkStart w:id="24" w:name="_Hlk81147329"/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mg</w:t>
            </w: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/</w:t>
            </w:r>
            <w:r w:rsidR="00D12DEC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 xml:space="preserve"> (g</w:t>
            </w: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 xml:space="preserve"> 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·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="00D12DEC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h</w:t>
            </w:r>
            <w:bookmarkEnd w:id="24"/>
            <w:r w:rsidR="00D12DEC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))</w:t>
            </w:r>
          </w:p>
        </w:tc>
        <w:tc>
          <w:tcPr>
            <w:tcW w:w="1675" w:type="pct"/>
            <w:shd w:val="clear" w:color="auto" w:fill="auto"/>
            <w:noWrap/>
            <w:vAlign w:val="center"/>
            <w:hideMark/>
          </w:tcPr>
          <w:p w14:paraId="23CD2099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T</w:t>
            </w:r>
            <w:r w:rsidRPr="00EE48D8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otal antioxidant capacity</w:t>
            </w: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 xml:space="preserve"> (</w:t>
            </w:r>
            <w:r w:rsidRPr="00EE48D8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μ</w:t>
            </w:r>
            <w:r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mol/ml)</w:t>
            </w:r>
          </w:p>
        </w:tc>
      </w:tr>
      <w:tr w:rsidR="00E17710" w:rsidRPr="00753BE4" w14:paraId="10AA3423" w14:textId="77777777" w:rsidTr="00E74516">
        <w:trPr>
          <w:trHeight w:val="360"/>
        </w:trPr>
        <w:tc>
          <w:tcPr>
            <w:tcW w:w="1366" w:type="pct"/>
            <w:shd w:val="clear" w:color="auto" w:fill="auto"/>
            <w:noWrap/>
            <w:vAlign w:val="center"/>
            <w:hideMark/>
          </w:tcPr>
          <w:p w14:paraId="2E2A2766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753BE4"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  <w:t>C.gigas</w:t>
            </w:r>
            <w:proofErr w:type="spellEnd"/>
          </w:p>
        </w:tc>
        <w:tc>
          <w:tcPr>
            <w:tcW w:w="1959" w:type="pct"/>
            <w:shd w:val="clear" w:color="auto" w:fill="auto"/>
            <w:noWrap/>
            <w:vAlign w:val="center"/>
          </w:tcPr>
          <w:p w14:paraId="223636F8" w14:textId="21A6D75C" w:rsidR="00E17710" w:rsidRPr="00753BE4" w:rsidRDefault="00D12DEC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D12DEC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0.205884267</w:t>
            </w:r>
            <w:r w:rsidR="00E1771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±</w:t>
            </w:r>
            <w:r w:rsidRPr="00D12DEC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0.037202048</w:t>
            </w:r>
          </w:p>
        </w:tc>
        <w:tc>
          <w:tcPr>
            <w:tcW w:w="1675" w:type="pct"/>
            <w:shd w:val="clear" w:color="auto" w:fill="auto"/>
            <w:noWrap/>
            <w:vAlign w:val="center"/>
          </w:tcPr>
          <w:p w14:paraId="14E78371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0.0647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±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0.009</w:t>
            </w:r>
          </w:p>
        </w:tc>
      </w:tr>
      <w:tr w:rsidR="00E17710" w:rsidRPr="00753BE4" w14:paraId="7798E436" w14:textId="77777777" w:rsidTr="00E74516">
        <w:trPr>
          <w:trHeight w:val="315"/>
        </w:trPr>
        <w:tc>
          <w:tcPr>
            <w:tcW w:w="1366" w:type="pct"/>
            <w:shd w:val="clear" w:color="auto" w:fill="auto"/>
            <w:noWrap/>
            <w:vAlign w:val="center"/>
            <w:hideMark/>
          </w:tcPr>
          <w:p w14:paraId="6C9ECB06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753BE4">
              <w:rPr>
                <w:rFonts w:eastAsia="DengXian" w:cs="Times New Roman"/>
                <w:i/>
                <w:iCs/>
                <w:color w:val="000000"/>
                <w:sz w:val="21"/>
                <w:szCs w:val="21"/>
                <w:lang w:eastAsia="zh-CN"/>
              </w:rPr>
              <w:t>C.angulata</w:t>
            </w:r>
            <w:proofErr w:type="spellEnd"/>
          </w:p>
        </w:tc>
        <w:tc>
          <w:tcPr>
            <w:tcW w:w="1959" w:type="pct"/>
            <w:shd w:val="clear" w:color="auto" w:fill="auto"/>
            <w:noWrap/>
            <w:vAlign w:val="center"/>
          </w:tcPr>
          <w:p w14:paraId="22DF9ABF" w14:textId="082B2354" w:rsidR="00E17710" w:rsidRPr="00753BE4" w:rsidRDefault="00D12DEC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 w:rsidRPr="00D12DEC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0.250682667</w:t>
            </w:r>
            <w:r w:rsidR="00E17710"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±</w:t>
            </w:r>
            <w:r w:rsidRPr="00D12DEC"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  <w:t>0.051523304</w:t>
            </w:r>
          </w:p>
        </w:tc>
        <w:tc>
          <w:tcPr>
            <w:tcW w:w="1675" w:type="pct"/>
            <w:shd w:val="clear" w:color="auto" w:fill="auto"/>
            <w:noWrap/>
            <w:vAlign w:val="center"/>
          </w:tcPr>
          <w:p w14:paraId="774044B6" w14:textId="77777777" w:rsidR="00E17710" w:rsidRPr="00753BE4" w:rsidRDefault="00E17710" w:rsidP="00E74516">
            <w:pPr>
              <w:spacing w:before="0" w:after="0"/>
              <w:jc w:val="center"/>
              <w:rPr>
                <w:rFonts w:eastAsia="DengXi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0.0473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±</w:t>
            </w:r>
            <w:r>
              <w:rPr>
                <w:rFonts w:eastAsia="DengXian" w:cs="Times New Roman" w:hint="eastAsia"/>
                <w:color w:val="000000"/>
                <w:sz w:val="21"/>
                <w:szCs w:val="21"/>
                <w:lang w:eastAsia="zh-CN"/>
              </w:rPr>
              <w:t>0.0039</w:t>
            </w:r>
          </w:p>
        </w:tc>
      </w:tr>
    </w:tbl>
    <w:p w14:paraId="3F77F39D" w14:textId="1D61CFB6" w:rsidR="00E17710" w:rsidRDefault="00E17710" w:rsidP="00E17710">
      <w:pPr>
        <w:tabs>
          <w:tab w:val="left" w:pos="876"/>
        </w:tabs>
        <w:rPr>
          <w:rFonts w:cs="Times New Roman"/>
          <w:szCs w:val="24"/>
        </w:rPr>
      </w:pPr>
      <w:r w:rsidRPr="00136B8B">
        <w:rPr>
          <w:rFonts w:cs="Times New Roman"/>
          <w:b/>
          <w:bCs/>
          <w:szCs w:val="24"/>
        </w:rPr>
        <w:t>Table</w:t>
      </w:r>
      <w:r>
        <w:rPr>
          <w:rFonts w:cs="Times New Roman"/>
          <w:b/>
          <w:bCs/>
          <w:szCs w:val="24"/>
        </w:rPr>
        <w:t xml:space="preserve"> </w:t>
      </w:r>
      <w:r w:rsidRPr="00136B8B">
        <w:rPr>
          <w:rFonts w:cs="Times New Roman"/>
          <w:b/>
          <w:bCs/>
          <w:szCs w:val="24"/>
        </w:rPr>
        <w:t>S</w:t>
      </w:r>
      <w:r w:rsidR="00E7574B">
        <w:rPr>
          <w:rFonts w:cs="Times New Roman"/>
          <w:b/>
          <w:bCs/>
          <w:szCs w:val="24"/>
        </w:rPr>
        <w:t>10</w:t>
      </w:r>
      <w:r w:rsidRPr="00136B8B">
        <w:rPr>
          <w:rFonts w:cs="Times New Roman"/>
          <w:b/>
          <w:bCs/>
          <w:szCs w:val="24"/>
        </w:rPr>
        <w:t>.</w:t>
      </w:r>
      <w:r w:rsidRPr="00136B8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</w:t>
      </w:r>
      <w:r w:rsidRPr="00136B8B">
        <w:rPr>
          <w:rFonts w:cs="Times New Roman"/>
          <w:szCs w:val="24"/>
        </w:rPr>
        <w:t xml:space="preserve">xygen consumption rate and total antioxidant capacity of Crassostrea gigas and </w:t>
      </w:r>
      <w:proofErr w:type="spellStart"/>
      <w:r w:rsidRPr="00136B8B">
        <w:rPr>
          <w:rFonts w:cs="Times New Roman"/>
          <w:szCs w:val="24"/>
        </w:rPr>
        <w:t>C</w:t>
      </w:r>
      <w:r>
        <w:rPr>
          <w:rFonts w:cs="Times New Roman"/>
          <w:szCs w:val="24"/>
        </w:rPr>
        <w:t>.</w:t>
      </w:r>
      <w:r w:rsidRPr="00136B8B">
        <w:rPr>
          <w:rFonts w:cs="Times New Roman"/>
          <w:szCs w:val="24"/>
        </w:rPr>
        <w:t>angulata</w:t>
      </w:r>
      <w:proofErr w:type="spellEnd"/>
      <w:r w:rsidRPr="00136B8B">
        <w:rPr>
          <w:rFonts w:cs="Times New Roman"/>
          <w:szCs w:val="24"/>
        </w:rPr>
        <w:t>.</w:t>
      </w:r>
    </w:p>
    <w:p w14:paraId="106C908A" w14:textId="610234D7" w:rsidR="00753BE4" w:rsidRPr="00E17710" w:rsidRDefault="00753BE4" w:rsidP="00654E8F">
      <w:pPr>
        <w:spacing w:before="240"/>
        <w:rPr>
          <w:b/>
          <w:bCs/>
        </w:rPr>
      </w:pPr>
    </w:p>
    <w:sectPr w:rsidR="00753BE4" w:rsidRPr="00E17710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708F0" w14:textId="77777777" w:rsidR="00853085" w:rsidRDefault="00853085" w:rsidP="00117666">
      <w:pPr>
        <w:spacing w:after="0"/>
      </w:pPr>
      <w:r>
        <w:separator/>
      </w:r>
    </w:p>
  </w:endnote>
  <w:endnote w:type="continuationSeparator" w:id="0">
    <w:p w14:paraId="5001BF3E" w14:textId="77777777" w:rsidR="00853085" w:rsidRDefault="0085308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555CCDAF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8C40DA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8C40DA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8C40DA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8C40DA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2B4A57" w:rsidRPr="008C40DA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 w:rsidRPr="008C40DA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8C40DA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8C40DA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8C40DA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8C40DA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2B4A57" w:rsidRPr="008C40DA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 w:rsidRPr="008C40DA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69AEA672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8C40DA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8C40DA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8C40DA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8C40DA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994A3D" w:rsidRPr="008C40DA">
                            <w:rPr>
                              <w:noProof/>
                              <w:color w:val="000000"/>
                              <w:szCs w:val="40"/>
                            </w:rPr>
                            <w:t>3</w:t>
                          </w:r>
                          <w:r w:rsidRPr="008C40DA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8C40DA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8C40DA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8C40DA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8C40DA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994A3D" w:rsidRPr="008C40DA">
                      <w:rPr>
                        <w:noProof/>
                        <w:color w:val="000000"/>
                        <w:szCs w:val="40"/>
                      </w:rPr>
                      <w:t>3</w:t>
                    </w:r>
                    <w:r w:rsidRPr="008C40DA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A6A62" w14:textId="77777777" w:rsidR="00853085" w:rsidRDefault="00853085" w:rsidP="00117666">
      <w:pPr>
        <w:spacing w:after="0"/>
      </w:pPr>
      <w:r>
        <w:separator/>
      </w:r>
    </w:p>
  </w:footnote>
  <w:footnote w:type="continuationSeparator" w:id="0">
    <w:p w14:paraId="799DB543" w14:textId="77777777" w:rsidR="00853085" w:rsidRDefault="0085308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644B9D58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140703C" w:rsidR="00995F6A" w:rsidRDefault="0093429D" w:rsidP="0093429D">
    <w:r w:rsidRPr="008C40DA">
      <w:rPr>
        <w:b/>
        <w:noProof/>
        <w:color w:val="A6A6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99v2px32299oe0xaq529fs50rwrsate52a&quot;&gt;我的EndNote库&lt;record-ids&gt;&lt;item&gt;699&lt;/item&gt;&lt;item&gt;701&lt;/item&gt;&lt;/record-ids&gt;&lt;/item&gt;&lt;/Libraries&gt;"/>
  </w:docVars>
  <w:rsids>
    <w:rsidRoot w:val="00ED20B5"/>
    <w:rsid w:val="0001436A"/>
    <w:rsid w:val="00034304"/>
    <w:rsid w:val="00035434"/>
    <w:rsid w:val="00052A14"/>
    <w:rsid w:val="00077D53"/>
    <w:rsid w:val="000C69EA"/>
    <w:rsid w:val="000E632B"/>
    <w:rsid w:val="00105FD9"/>
    <w:rsid w:val="00117666"/>
    <w:rsid w:val="0012291C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5BBB"/>
    <w:rsid w:val="0037748F"/>
    <w:rsid w:val="003A0103"/>
    <w:rsid w:val="003D2F2D"/>
    <w:rsid w:val="00401590"/>
    <w:rsid w:val="004249DF"/>
    <w:rsid w:val="00427567"/>
    <w:rsid w:val="00447801"/>
    <w:rsid w:val="00452E9C"/>
    <w:rsid w:val="004548F8"/>
    <w:rsid w:val="004735C8"/>
    <w:rsid w:val="0048426F"/>
    <w:rsid w:val="004947A6"/>
    <w:rsid w:val="004961FF"/>
    <w:rsid w:val="00517A89"/>
    <w:rsid w:val="005250F2"/>
    <w:rsid w:val="00593EEA"/>
    <w:rsid w:val="005A5EEE"/>
    <w:rsid w:val="005E249E"/>
    <w:rsid w:val="006375C7"/>
    <w:rsid w:val="00645A5C"/>
    <w:rsid w:val="00654E8F"/>
    <w:rsid w:val="00660D05"/>
    <w:rsid w:val="00661A29"/>
    <w:rsid w:val="006820B1"/>
    <w:rsid w:val="006B7D14"/>
    <w:rsid w:val="00701727"/>
    <w:rsid w:val="0070566C"/>
    <w:rsid w:val="00710B00"/>
    <w:rsid w:val="00714C50"/>
    <w:rsid w:val="00725A7D"/>
    <w:rsid w:val="007501BE"/>
    <w:rsid w:val="00753BE4"/>
    <w:rsid w:val="00790BB3"/>
    <w:rsid w:val="007C206C"/>
    <w:rsid w:val="007E5916"/>
    <w:rsid w:val="00817DD6"/>
    <w:rsid w:val="0083759F"/>
    <w:rsid w:val="00853085"/>
    <w:rsid w:val="00885156"/>
    <w:rsid w:val="00887292"/>
    <w:rsid w:val="008C40DA"/>
    <w:rsid w:val="009151AA"/>
    <w:rsid w:val="0093429D"/>
    <w:rsid w:val="00943573"/>
    <w:rsid w:val="00964134"/>
    <w:rsid w:val="00970F7D"/>
    <w:rsid w:val="00994A3D"/>
    <w:rsid w:val="009C2B12"/>
    <w:rsid w:val="00A174D9"/>
    <w:rsid w:val="00A23464"/>
    <w:rsid w:val="00AA4D24"/>
    <w:rsid w:val="00AB0B3A"/>
    <w:rsid w:val="00AB6715"/>
    <w:rsid w:val="00AC3603"/>
    <w:rsid w:val="00B1671E"/>
    <w:rsid w:val="00B25EB8"/>
    <w:rsid w:val="00B37F4D"/>
    <w:rsid w:val="00C4776A"/>
    <w:rsid w:val="00C52A7B"/>
    <w:rsid w:val="00C56BAF"/>
    <w:rsid w:val="00C679AA"/>
    <w:rsid w:val="00C75972"/>
    <w:rsid w:val="00CD066B"/>
    <w:rsid w:val="00CE4FEE"/>
    <w:rsid w:val="00D060CF"/>
    <w:rsid w:val="00D12DEC"/>
    <w:rsid w:val="00DB59C3"/>
    <w:rsid w:val="00DC259A"/>
    <w:rsid w:val="00DE23E8"/>
    <w:rsid w:val="00E17710"/>
    <w:rsid w:val="00E52377"/>
    <w:rsid w:val="00E537AD"/>
    <w:rsid w:val="00E64E17"/>
    <w:rsid w:val="00E7574B"/>
    <w:rsid w:val="00E866C9"/>
    <w:rsid w:val="00EA3D3C"/>
    <w:rsid w:val="00EB1737"/>
    <w:rsid w:val="00EC090A"/>
    <w:rsid w:val="00ED20B5"/>
    <w:rsid w:val="00EE48D8"/>
    <w:rsid w:val="00F46900"/>
    <w:rsid w:val="00F61D89"/>
    <w:rsid w:val="00F7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1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1">
    <w:name w:val="网格型1"/>
    <w:basedOn w:val="TableNormal"/>
    <w:next w:val="TableGrid"/>
    <w:uiPriority w:val="39"/>
    <w:rsid w:val="00753BE4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EE48D8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next w:val="TableGrid"/>
    <w:uiPriority w:val="39"/>
    <w:rsid w:val="008C40DA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TableNormal"/>
    <w:next w:val="TableGrid"/>
    <w:uiPriority w:val="39"/>
    <w:rsid w:val="008C40DA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无列表1"/>
    <w:next w:val="NoList"/>
    <w:uiPriority w:val="99"/>
    <w:semiHidden/>
    <w:unhideWhenUsed/>
    <w:rsid w:val="008C40DA"/>
  </w:style>
  <w:style w:type="table" w:customStyle="1" w:styleId="TableNormal1">
    <w:name w:val="Table Normal1"/>
    <w:uiPriority w:val="2"/>
    <w:semiHidden/>
    <w:unhideWhenUsed/>
    <w:qFormat/>
    <w:rsid w:val="008C40D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C40DA"/>
    <w:pPr>
      <w:widowControl w:val="0"/>
      <w:autoSpaceDE w:val="0"/>
      <w:autoSpaceDN w:val="0"/>
      <w:spacing w:before="17" w:after="0"/>
      <w:jc w:val="center"/>
    </w:pPr>
    <w:rPr>
      <w:rFonts w:eastAsia="Times New Roman" w:cs="Times New Roman"/>
      <w:sz w:val="22"/>
      <w:lang w:val="zh-CN" w:eastAsia="zh-CN" w:bidi="zh-CN"/>
    </w:rPr>
  </w:style>
  <w:style w:type="numbering" w:customStyle="1" w:styleId="20">
    <w:name w:val="无列表2"/>
    <w:next w:val="NoList"/>
    <w:uiPriority w:val="99"/>
    <w:semiHidden/>
    <w:unhideWhenUsed/>
    <w:rsid w:val="000C69EA"/>
  </w:style>
  <w:style w:type="table" w:customStyle="1" w:styleId="TableNormal10">
    <w:name w:val="Table Normal1"/>
    <w:uiPriority w:val="2"/>
    <w:semiHidden/>
    <w:unhideWhenUsed/>
    <w:qFormat/>
    <w:rsid w:val="000C69E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0C69EA"/>
    <w:pPr>
      <w:widowControl w:val="0"/>
      <w:autoSpaceDE w:val="0"/>
      <w:autoSpaceDN w:val="0"/>
      <w:spacing w:before="1" w:after="0"/>
      <w:ind w:left="3085" w:right="3080"/>
      <w:jc w:val="center"/>
    </w:pPr>
    <w:rPr>
      <w:rFonts w:eastAsia="Times New Roman" w:cs="Times New Roman"/>
      <w:b/>
      <w:bCs/>
      <w:sz w:val="21"/>
      <w:szCs w:val="21"/>
      <w:lang w:val="zh-CN" w:eastAsia="zh-CN" w:bidi="zh-CN"/>
    </w:rPr>
  </w:style>
  <w:style w:type="character" w:customStyle="1" w:styleId="BodyTextChar">
    <w:name w:val="Body Text Char"/>
    <w:basedOn w:val="DefaultParagraphFont"/>
    <w:link w:val="BodyText"/>
    <w:uiPriority w:val="1"/>
    <w:rsid w:val="000C69EA"/>
    <w:rPr>
      <w:rFonts w:ascii="Times New Roman" w:eastAsia="Times New Roman" w:hAnsi="Times New Roman" w:cs="Times New Roman"/>
      <w:b/>
      <w:bCs/>
      <w:sz w:val="21"/>
      <w:szCs w:val="21"/>
      <w:lang w:val="zh-CN" w:eastAsia="zh-CN" w:bidi="zh-CN"/>
    </w:rPr>
  </w:style>
  <w:style w:type="paragraph" w:customStyle="1" w:styleId="EndNoteBibliographyTitle">
    <w:name w:val="EndNote Bibliography Title"/>
    <w:basedOn w:val="Normal"/>
    <w:link w:val="EndNoteBibliographyTitle0"/>
    <w:rsid w:val="00661A29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661A29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0"/>
    <w:rsid w:val="00661A29"/>
    <w:rPr>
      <w:rFonts w:cs="Times New Roman"/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661A29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14</Pages>
  <Words>3311</Words>
  <Characters>18879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Dawid Kedra</cp:lastModifiedBy>
  <cp:revision>2</cp:revision>
  <cp:lastPrinted>2013-10-03T12:51:00Z</cp:lastPrinted>
  <dcterms:created xsi:type="dcterms:W3CDTF">2021-09-09T16:15:00Z</dcterms:created>
  <dcterms:modified xsi:type="dcterms:W3CDTF">2021-09-09T16:15:00Z</dcterms:modified>
</cp:coreProperties>
</file>