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9C9602" w14:textId="77777777" w:rsidR="00E035BB" w:rsidRDefault="00E035BB" w:rsidP="00E035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Supplemental Table 1.</w:t>
      </w:r>
      <w:r>
        <w:rPr>
          <w:rFonts w:ascii="Times New Roman" w:hAnsi="Times New Roman" w:cs="Times New Roman"/>
        </w:rPr>
        <w:t xml:space="preserve"> Definitions of covariates according to the NCDB participant user file</w:t>
      </w:r>
    </w:p>
    <w:p w14:paraId="6E338B9D" w14:textId="77777777" w:rsidR="00E035BB" w:rsidRPr="00D5418F" w:rsidRDefault="00E035BB" w:rsidP="00E035BB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035BB" w14:paraId="7B0246C7" w14:textId="77777777" w:rsidTr="003D6BF5">
        <w:tc>
          <w:tcPr>
            <w:tcW w:w="4675" w:type="dxa"/>
            <w:shd w:val="clear" w:color="auto" w:fill="E7E6E6" w:themeFill="background2"/>
          </w:tcPr>
          <w:p w14:paraId="4A7FEB6A" w14:textId="77777777" w:rsidR="00E035BB" w:rsidRPr="00D5418F" w:rsidRDefault="00E035BB" w:rsidP="003D6B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Covariate</w:t>
            </w:r>
          </w:p>
        </w:tc>
        <w:tc>
          <w:tcPr>
            <w:tcW w:w="4675" w:type="dxa"/>
            <w:shd w:val="clear" w:color="auto" w:fill="E7E6E6" w:themeFill="background2"/>
          </w:tcPr>
          <w:p w14:paraId="28771235" w14:textId="77777777" w:rsidR="00E035BB" w:rsidRPr="00D5418F" w:rsidRDefault="00E035BB" w:rsidP="003D6BF5">
            <w:pPr>
              <w:tabs>
                <w:tab w:val="center" w:pos="2229"/>
              </w:tabs>
              <w:jc w:val="center"/>
              <w:rPr>
                <w:rFonts w:ascii="Times New Roman" w:hAnsi="Times New Roman" w:cs="Times New Roman"/>
              </w:rPr>
            </w:pPr>
            <w:r w:rsidRPr="00D5418F">
              <w:rPr>
                <w:rFonts w:ascii="Times New Roman" w:hAnsi="Times New Roman" w:cs="Times New Roman"/>
              </w:rPr>
              <w:t>Definition</w:t>
            </w:r>
          </w:p>
        </w:tc>
      </w:tr>
      <w:tr w:rsidR="00E035BB" w14:paraId="5C8EAE36" w14:textId="77777777" w:rsidTr="003D6BF5">
        <w:tc>
          <w:tcPr>
            <w:tcW w:w="4675" w:type="dxa"/>
          </w:tcPr>
          <w:p w14:paraId="21624418" w14:textId="77777777" w:rsidR="00E035BB" w:rsidRDefault="00E035BB" w:rsidP="003D6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Charlson-Deyo comorbidity score</w:t>
            </w:r>
          </w:p>
        </w:tc>
        <w:tc>
          <w:tcPr>
            <w:tcW w:w="4675" w:type="dxa"/>
          </w:tcPr>
          <w:p w14:paraId="51DB13AD" w14:textId="77777777" w:rsidR="00E035BB" w:rsidRDefault="00E035BB" w:rsidP="003D6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weighted comorbidity index mapped from International Classification of Diseases (ICD) codes for 15 different comorbid conditions. </w:t>
            </w:r>
          </w:p>
        </w:tc>
      </w:tr>
      <w:tr w:rsidR="00E035BB" w14:paraId="1BCE5176" w14:textId="77777777" w:rsidTr="003D6BF5">
        <w:tc>
          <w:tcPr>
            <w:tcW w:w="4675" w:type="dxa"/>
          </w:tcPr>
          <w:p w14:paraId="68BE29B4" w14:textId="77777777" w:rsidR="00E035BB" w:rsidRPr="00D5418F" w:rsidRDefault="00E035BB" w:rsidP="003D6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Household income</w:t>
            </w:r>
          </w:p>
        </w:tc>
        <w:tc>
          <w:tcPr>
            <w:tcW w:w="4675" w:type="dxa"/>
          </w:tcPr>
          <w:p w14:paraId="6252C14B" w14:textId="77777777" w:rsidR="00E035BB" w:rsidRDefault="00E035BB" w:rsidP="003D6BF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D2443A">
              <w:rPr>
                <w:rFonts w:ascii="Times New Roman" w:hAnsi="Times New Roman" w:cs="Times New Roman"/>
              </w:rPr>
              <w:t>he median household income for each patient’s zip code of residence</w:t>
            </w:r>
            <w:r>
              <w:rPr>
                <w:rFonts w:ascii="Times New Roman" w:hAnsi="Times New Roman" w:cs="Times New Roman"/>
              </w:rPr>
              <w:t>. C</w:t>
            </w:r>
            <w:r w:rsidRPr="00D2443A">
              <w:rPr>
                <w:rFonts w:ascii="Times New Roman" w:hAnsi="Times New Roman" w:cs="Times New Roman"/>
              </w:rPr>
              <w:t>ategorized into quartiles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035BB" w14:paraId="7CE23F83" w14:textId="77777777" w:rsidTr="003D6BF5">
        <w:tc>
          <w:tcPr>
            <w:tcW w:w="4675" w:type="dxa"/>
          </w:tcPr>
          <w:p w14:paraId="5517CEF8" w14:textId="77777777" w:rsidR="00E035BB" w:rsidRPr="00D5418F" w:rsidRDefault="00E035BB" w:rsidP="003D6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Educational attainment</w:t>
            </w:r>
          </w:p>
        </w:tc>
        <w:tc>
          <w:tcPr>
            <w:tcW w:w="4675" w:type="dxa"/>
          </w:tcPr>
          <w:p w14:paraId="0D6BD54A" w14:textId="77777777" w:rsidR="00E035BB" w:rsidRDefault="00E035BB" w:rsidP="003D6BF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D2443A">
              <w:rPr>
                <w:rFonts w:ascii="Times New Roman" w:hAnsi="Times New Roman" w:cs="Times New Roman"/>
              </w:rPr>
              <w:t>he percentage of adults age ≥25 years in a patient’s zip code who did not graduate from high school, according to the American Community Survey data</w:t>
            </w:r>
            <w:r>
              <w:rPr>
                <w:rFonts w:ascii="Times New Roman" w:hAnsi="Times New Roman" w:cs="Times New Roman"/>
              </w:rPr>
              <w:t>. C</w:t>
            </w:r>
            <w:r w:rsidRPr="00D2443A">
              <w:rPr>
                <w:rFonts w:ascii="Times New Roman" w:hAnsi="Times New Roman" w:cs="Times New Roman"/>
              </w:rPr>
              <w:t>ategorized into quartiles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035BB" w14:paraId="7C7F1ACF" w14:textId="77777777" w:rsidTr="003D6BF5">
        <w:tc>
          <w:tcPr>
            <w:tcW w:w="4675" w:type="dxa"/>
          </w:tcPr>
          <w:p w14:paraId="0EAB774F" w14:textId="77777777" w:rsidR="00E035BB" w:rsidRPr="00D5418F" w:rsidRDefault="00E035BB" w:rsidP="003D6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Residential region</w:t>
            </w:r>
          </w:p>
        </w:tc>
        <w:tc>
          <w:tcPr>
            <w:tcW w:w="4675" w:type="dxa"/>
          </w:tcPr>
          <w:p w14:paraId="630CC8C5" w14:textId="77777777" w:rsidR="00E035BB" w:rsidRDefault="00E035BB" w:rsidP="003D6BF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D2443A">
              <w:rPr>
                <w:rFonts w:ascii="Times New Roman" w:hAnsi="Times New Roman" w:cs="Times New Roman"/>
              </w:rPr>
              <w:t>ategorized as metropolitan, urban, or rural according to the US Department of Agriculture Economic Research Service</w:t>
            </w:r>
          </w:p>
        </w:tc>
      </w:tr>
      <w:tr w:rsidR="00E035BB" w14:paraId="5361A505" w14:textId="77777777" w:rsidTr="003D6BF5">
        <w:tc>
          <w:tcPr>
            <w:tcW w:w="4675" w:type="dxa"/>
          </w:tcPr>
          <w:p w14:paraId="333470F5" w14:textId="77777777" w:rsidR="00E035BB" w:rsidRPr="00D5418F" w:rsidRDefault="00E035BB" w:rsidP="003D6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Facility setting</w:t>
            </w:r>
          </w:p>
        </w:tc>
        <w:tc>
          <w:tcPr>
            <w:tcW w:w="4675" w:type="dxa"/>
          </w:tcPr>
          <w:p w14:paraId="7DDE4749" w14:textId="77777777" w:rsidR="00E035BB" w:rsidRDefault="00E035BB" w:rsidP="003D6BF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D2443A">
              <w:rPr>
                <w:rFonts w:ascii="Times New Roman" w:hAnsi="Times New Roman" w:cs="Times New Roman"/>
              </w:rPr>
              <w:t>ategorized as either academic, non-academic, or unknown</w:t>
            </w:r>
            <w:r>
              <w:rPr>
                <w:rFonts w:ascii="Times New Roman" w:hAnsi="Times New Roman" w:cs="Times New Roman"/>
              </w:rPr>
              <w:t xml:space="preserve"> according to the</w:t>
            </w:r>
            <w:r w:rsidRPr="00D2443A">
              <w:rPr>
                <w:rFonts w:ascii="Times New Roman" w:hAnsi="Times New Roman" w:cs="Times New Roman"/>
              </w:rPr>
              <w:t xml:space="preserve"> classification of its structural characteristics by the </w:t>
            </w:r>
            <w:proofErr w:type="spellStart"/>
            <w:r w:rsidRPr="00D2443A">
              <w:rPr>
                <w:rFonts w:ascii="Times New Roman" w:hAnsi="Times New Roman" w:cs="Times New Roman"/>
              </w:rPr>
              <w:t>CoC</w:t>
            </w:r>
            <w:proofErr w:type="spellEnd"/>
            <w:r w:rsidRPr="00D2443A">
              <w:rPr>
                <w:rFonts w:ascii="Times New Roman" w:hAnsi="Times New Roman" w:cs="Times New Roman"/>
              </w:rPr>
              <w:t xml:space="preserve"> Accreditation program</w:t>
            </w:r>
          </w:p>
        </w:tc>
      </w:tr>
      <w:tr w:rsidR="00E035BB" w14:paraId="4FE680C6" w14:textId="77777777" w:rsidTr="003D6BF5">
        <w:tc>
          <w:tcPr>
            <w:tcW w:w="4675" w:type="dxa"/>
          </w:tcPr>
          <w:p w14:paraId="64048110" w14:textId="77777777" w:rsidR="00E035BB" w:rsidRPr="00D5418F" w:rsidRDefault="00E035BB" w:rsidP="003D6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Distance travelled</w:t>
            </w:r>
          </w:p>
        </w:tc>
        <w:tc>
          <w:tcPr>
            <w:tcW w:w="4675" w:type="dxa"/>
          </w:tcPr>
          <w:p w14:paraId="1BD83142" w14:textId="77777777" w:rsidR="00E035BB" w:rsidRDefault="00E035BB" w:rsidP="003D6BF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D2443A">
              <w:rPr>
                <w:rFonts w:ascii="Times New Roman" w:hAnsi="Times New Roman" w:cs="Times New Roman"/>
              </w:rPr>
              <w:t>he distance, in miles, between the patient’s zip code centroid and the hospital that reported the case</w:t>
            </w:r>
          </w:p>
        </w:tc>
      </w:tr>
      <w:tr w:rsidR="00E035BB" w14:paraId="7E723E82" w14:textId="77777777" w:rsidTr="003D6BF5">
        <w:tc>
          <w:tcPr>
            <w:tcW w:w="4675" w:type="dxa"/>
          </w:tcPr>
          <w:p w14:paraId="58E716ED" w14:textId="77777777" w:rsidR="00E035BB" w:rsidRPr="00D5418F" w:rsidRDefault="00E035BB" w:rsidP="003D6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Tumor location</w:t>
            </w:r>
          </w:p>
        </w:tc>
        <w:tc>
          <w:tcPr>
            <w:tcW w:w="4675" w:type="dxa"/>
          </w:tcPr>
          <w:p w14:paraId="34676AA0" w14:textId="77777777" w:rsidR="00E035BB" w:rsidRDefault="00E035BB" w:rsidP="003D6BF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C</w:t>
            </w:r>
            <w:r w:rsidRPr="00D2443A">
              <w:rPr>
                <w:rFonts w:ascii="Times New Roman" w:eastAsia="Times New Roman" w:hAnsi="Times New Roman" w:cs="Times New Roman"/>
              </w:rPr>
              <w:t>lassified as supratentorial, infratentorial, or not otherwise specified (NOS) or other CNS according to the ICD-O-3 topography code for the primary site</w:t>
            </w:r>
          </w:p>
        </w:tc>
      </w:tr>
      <w:tr w:rsidR="00E035BB" w14:paraId="07DBB1E8" w14:textId="77777777" w:rsidTr="003D6BF5">
        <w:tc>
          <w:tcPr>
            <w:tcW w:w="4675" w:type="dxa"/>
          </w:tcPr>
          <w:p w14:paraId="7FD4FEE1" w14:textId="77777777" w:rsidR="00E035BB" w:rsidRPr="00D5418F" w:rsidRDefault="00E035BB" w:rsidP="003D6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Tumor size</w:t>
            </w:r>
          </w:p>
        </w:tc>
        <w:tc>
          <w:tcPr>
            <w:tcW w:w="4675" w:type="dxa"/>
          </w:tcPr>
          <w:p w14:paraId="2942EF1B" w14:textId="77777777" w:rsidR="00E035BB" w:rsidRDefault="00E035BB" w:rsidP="003D6BF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 w:rsidRPr="00D2443A">
              <w:rPr>
                <w:rFonts w:ascii="Times New Roman" w:eastAsia="Times New Roman" w:hAnsi="Times New Roman" w:cs="Times New Roman"/>
              </w:rPr>
              <w:t>he largest dimension of the diameter of the solid primary tumor and categorized as &lt;5 cm, ≥5 cm, or unknown</w:t>
            </w:r>
          </w:p>
        </w:tc>
      </w:tr>
      <w:tr w:rsidR="00E035BB" w14:paraId="75B75497" w14:textId="77777777" w:rsidTr="003D6BF5">
        <w:tc>
          <w:tcPr>
            <w:tcW w:w="4675" w:type="dxa"/>
          </w:tcPr>
          <w:p w14:paraId="1244D59E" w14:textId="77777777" w:rsidR="00E035BB" w:rsidRPr="00D5418F" w:rsidRDefault="00E035BB" w:rsidP="003D6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Extent of resection</w:t>
            </w:r>
          </w:p>
        </w:tc>
        <w:tc>
          <w:tcPr>
            <w:tcW w:w="4675" w:type="dxa"/>
          </w:tcPr>
          <w:p w14:paraId="75C3DB0C" w14:textId="77777777" w:rsidR="00E035BB" w:rsidRDefault="00E035BB" w:rsidP="003D6BF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D2443A">
              <w:rPr>
                <w:rFonts w:ascii="Times New Roman" w:hAnsi="Times New Roman" w:cs="Times New Roman"/>
              </w:rPr>
              <w:t>ategorized into biopsy only, local excision or subtotal resection (STR), gross total resection (GTR), or unknown</w:t>
            </w:r>
            <w:r w:rsidRPr="00D2443A" w:rsidDel="000176D0">
              <w:rPr>
                <w:rFonts w:ascii="Times New Roman" w:hAnsi="Times New Roman" w:cs="Times New Roman"/>
              </w:rPr>
              <w:t xml:space="preserve"> </w:t>
            </w:r>
            <w:r w:rsidRPr="00D2443A">
              <w:rPr>
                <w:rFonts w:ascii="Times New Roman" w:hAnsi="Times New Roman" w:cs="Times New Roman"/>
              </w:rPr>
              <w:t xml:space="preserve">according to the American College of Surgeons </w:t>
            </w:r>
            <w:proofErr w:type="spellStart"/>
            <w:r w:rsidRPr="00D2443A">
              <w:rPr>
                <w:rFonts w:ascii="Times New Roman" w:hAnsi="Times New Roman" w:cs="Times New Roman"/>
              </w:rPr>
              <w:t>CoC</w:t>
            </w:r>
            <w:proofErr w:type="spellEnd"/>
            <w:r w:rsidRPr="00D2443A">
              <w:rPr>
                <w:rFonts w:ascii="Times New Roman" w:hAnsi="Times New Roman" w:cs="Times New Roman"/>
              </w:rPr>
              <w:t xml:space="preserve"> Facility Oncology Registry Data System manual</w:t>
            </w:r>
          </w:p>
        </w:tc>
      </w:tr>
      <w:tr w:rsidR="00E035BB" w14:paraId="43D11635" w14:textId="77777777" w:rsidTr="003D6BF5">
        <w:tc>
          <w:tcPr>
            <w:tcW w:w="4675" w:type="dxa"/>
          </w:tcPr>
          <w:p w14:paraId="1535212A" w14:textId="77777777" w:rsidR="00E035BB" w:rsidRPr="00D5418F" w:rsidRDefault="00E035BB" w:rsidP="003D6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Adjuvant treatment</w:t>
            </w:r>
          </w:p>
        </w:tc>
        <w:tc>
          <w:tcPr>
            <w:tcW w:w="4675" w:type="dxa"/>
          </w:tcPr>
          <w:p w14:paraId="324608EC" w14:textId="77777777" w:rsidR="00E035BB" w:rsidRDefault="00E035BB" w:rsidP="003D6BF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D2443A">
              <w:rPr>
                <w:rFonts w:ascii="Times New Roman" w:hAnsi="Times New Roman" w:cs="Times New Roman"/>
              </w:rPr>
              <w:t>efined as receipt of chemotherapy and radiotherapy, chemotherapy alone, radiotherapy alone, or neither chemotherapy nor radiotherapy</w:t>
            </w:r>
          </w:p>
        </w:tc>
      </w:tr>
    </w:tbl>
    <w:p w14:paraId="474DCC3D" w14:textId="77777777" w:rsidR="00E035BB" w:rsidRDefault="00E035BB" w:rsidP="00E035BB">
      <w:pPr>
        <w:rPr>
          <w:rFonts w:ascii="Times New Roman" w:hAnsi="Times New Roman" w:cs="Times New Roman"/>
          <w:b/>
          <w:bCs/>
        </w:rPr>
      </w:pPr>
    </w:p>
    <w:p w14:paraId="0EA129F6" w14:textId="77777777" w:rsidR="00E035BB" w:rsidRDefault="00E035BB" w:rsidP="00E035BB">
      <w:pPr>
        <w:rPr>
          <w:rFonts w:ascii="Times New Roman" w:hAnsi="Times New Roman" w:cs="Times New Roman"/>
          <w:b/>
          <w:bCs/>
        </w:rPr>
      </w:pPr>
    </w:p>
    <w:p w14:paraId="57D38820" w14:textId="77777777" w:rsidR="00E035BB" w:rsidRDefault="00E035BB" w:rsidP="00E035BB">
      <w:pPr>
        <w:rPr>
          <w:rFonts w:ascii="Times New Roman" w:hAnsi="Times New Roman" w:cs="Times New Roman"/>
          <w:b/>
          <w:bCs/>
        </w:rPr>
      </w:pPr>
    </w:p>
    <w:p w14:paraId="691A1195" w14:textId="77777777" w:rsidR="00E035BB" w:rsidRDefault="00E035BB" w:rsidP="00E035BB">
      <w:pPr>
        <w:rPr>
          <w:rFonts w:ascii="Times New Roman" w:hAnsi="Times New Roman" w:cs="Times New Roman"/>
          <w:b/>
          <w:bCs/>
        </w:rPr>
      </w:pPr>
    </w:p>
    <w:p w14:paraId="282178CB" w14:textId="77777777" w:rsidR="00E035BB" w:rsidRDefault="00E035BB" w:rsidP="00E035BB">
      <w:pPr>
        <w:rPr>
          <w:rFonts w:ascii="Times New Roman" w:hAnsi="Times New Roman" w:cs="Times New Roman"/>
          <w:b/>
          <w:bCs/>
        </w:rPr>
      </w:pPr>
    </w:p>
    <w:p w14:paraId="2723BA4C" w14:textId="77777777" w:rsidR="00E035BB" w:rsidRDefault="00E035BB" w:rsidP="00E035BB">
      <w:pPr>
        <w:rPr>
          <w:rFonts w:ascii="Times New Roman" w:hAnsi="Times New Roman" w:cs="Times New Roman"/>
          <w:b/>
          <w:bCs/>
        </w:rPr>
      </w:pPr>
    </w:p>
    <w:p w14:paraId="20AEB214" w14:textId="77777777" w:rsidR="00E035BB" w:rsidRDefault="00E035BB" w:rsidP="00E035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Supplemental Table 2. </w:t>
      </w:r>
      <w:r>
        <w:rPr>
          <w:rFonts w:ascii="Times New Roman" w:hAnsi="Times New Roman" w:cs="Times New Roman"/>
        </w:rPr>
        <w:t>C</w:t>
      </w:r>
      <w:r w:rsidRPr="00EE424D">
        <w:rPr>
          <w:rFonts w:ascii="Times New Roman" w:hAnsi="Times New Roman" w:cs="Times New Roman"/>
        </w:rPr>
        <w:t xml:space="preserve">haracteristics of patients with and without a reported 1p/19q </w:t>
      </w:r>
      <w:r>
        <w:rPr>
          <w:rFonts w:ascii="Times New Roman" w:hAnsi="Times New Roman" w:cs="Times New Roman"/>
        </w:rPr>
        <w:t>codeletion</w:t>
      </w:r>
      <w:r w:rsidRPr="00EE424D">
        <w:rPr>
          <w:rFonts w:ascii="Times New Roman" w:hAnsi="Times New Roman" w:cs="Times New Roman"/>
        </w:rPr>
        <w:t xml:space="preserve"> test diagnosed from 2011-2015</w:t>
      </w:r>
      <w:r>
        <w:rPr>
          <w:rFonts w:ascii="Times New Roman" w:hAnsi="Times New Roman" w:cs="Times New Roman"/>
        </w:rPr>
        <w:t>. Frequencies and proportions are column-based.</w:t>
      </w:r>
    </w:p>
    <w:p w14:paraId="68F27325" w14:textId="77777777" w:rsidR="00E035BB" w:rsidRDefault="00E035BB" w:rsidP="00E035BB">
      <w:pPr>
        <w:rPr>
          <w:rFonts w:ascii="Times New Roman" w:hAnsi="Times New Roman" w:cs="Times New Roman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315"/>
        <w:gridCol w:w="1900"/>
        <w:gridCol w:w="1800"/>
        <w:gridCol w:w="1710"/>
        <w:gridCol w:w="1350"/>
      </w:tblGrid>
      <w:tr w:rsidR="00E035BB" w:rsidRPr="00EE424D" w14:paraId="1B29EE56" w14:textId="77777777" w:rsidTr="003D6BF5">
        <w:tc>
          <w:tcPr>
            <w:tcW w:w="3315" w:type="dxa"/>
            <w:shd w:val="clear" w:color="auto" w:fill="E7E6E6" w:themeFill="background2"/>
            <w:vAlign w:val="center"/>
          </w:tcPr>
          <w:p w14:paraId="38383007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E54AE">
              <w:rPr>
                <w:rFonts w:ascii="Times New Roman" w:hAnsi="Times New Roman" w:cs="Times New Roman"/>
              </w:rPr>
              <w:t>Variable</w:t>
            </w:r>
          </w:p>
        </w:tc>
        <w:tc>
          <w:tcPr>
            <w:tcW w:w="1900" w:type="dxa"/>
            <w:shd w:val="clear" w:color="auto" w:fill="E7E6E6" w:themeFill="background2"/>
            <w:vAlign w:val="center"/>
          </w:tcPr>
          <w:p w14:paraId="5E97515C" w14:textId="77777777" w:rsidR="00E035BB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E54AE">
              <w:rPr>
                <w:rFonts w:ascii="Times New Roman" w:hAnsi="Times New Roman" w:cs="Times New Roman"/>
              </w:rPr>
              <w:t>Unreported 1p/19q test</w:t>
            </w:r>
          </w:p>
          <w:p w14:paraId="6E1927F0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= 2,582</w:t>
            </w: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14:paraId="561E0325" w14:textId="77777777" w:rsidR="00E035BB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E54AE">
              <w:rPr>
                <w:rFonts w:ascii="Times New Roman" w:hAnsi="Times New Roman" w:cs="Times New Roman"/>
              </w:rPr>
              <w:t>Reported 1p/19q test</w:t>
            </w:r>
          </w:p>
          <w:p w14:paraId="586B7E14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= 2,349</w:t>
            </w:r>
          </w:p>
        </w:tc>
        <w:tc>
          <w:tcPr>
            <w:tcW w:w="1710" w:type="dxa"/>
            <w:shd w:val="clear" w:color="auto" w:fill="E7E6E6" w:themeFill="background2"/>
            <w:vAlign w:val="center"/>
          </w:tcPr>
          <w:p w14:paraId="2ED0A4BA" w14:textId="77777777" w:rsidR="00E035BB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</w:t>
            </w:r>
          </w:p>
          <w:p w14:paraId="154C36C9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= 4,931</w:t>
            </w:r>
          </w:p>
        </w:tc>
        <w:tc>
          <w:tcPr>
            <w:tcW w:w="1350" w:type="dxa"/>
            <w:shd w:val="clear" w:color="auto" w:fill="E7E6E6" w:themeFill="background2"/>
            <w:vAlign w:val="center"/>
          </w:tcPr>
          <w:p w14:paraId="27DE6DE0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P-value</w:t>
            </w:r>
          </w:p>
        </w:tc>
      </w:tr>
      <w:tr w:rsidR="00E035BB" w:rsidRPr="00EE424D" w14:paraId="1744D477" w14:textId="77777777" w:rsidTr="003D6BF5">
        <w:tc>
          <w:tcPr>
            <w:tcW w:w="3315" w:type="dxa"/>
          </w:tcPr>
          <w:p w14:paraId="32A9296B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Age, median (IQR)</w:t>
            </w:r>
          </w:p>
        </w:tc>
        <w:tc>
          <w:tcPr>
            <w:tcW w:w="1900" w:type="dxa"/>
          </w:tcPr>
          <w:p w14:paraId="1EA6AEFC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44 (34-56)</w:t>
            </w:r>
          </w:p>
        </w:tc>
        <w:tc>
          <w:tcPr>
            <w:tcW w:w="1800" w:type="dxa"/>
          </w:tcPr>
          <w:p w14:paraId="7B93CD77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44 (33-54)</w:t>
            </w:r>
          </w:p>
        </w:tc>
        <w:tc>
          <w:tcPr>
            <w:tcW w:w="1710" w:type="dxa"/>
          </w:tcPr>
          <w:p w14:paraId="703E38DA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44 (34-55)</w:t>
            </w:r>
          </w:p>
        </w:tc>
        <w:tc>
          <w:tcPr>
            <w:tcW w:w="1350" w:type="dxa"/>
          </w:tcPr>
          <w:p w14:paraId="1E17EF52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424D">
              <w:rPr>
                <w:rFonts w:ascii="Times New Roman" w:hAnsi="Times New Roman" w:cs="Times New Roman"/>
                <w:b/>
                <w:bCs/>
              </w:rPr>
              <w:t>0.004</w:t>
            </w:r>
          </w:p>
        </w:tc>
      </w:tr>
      <w:tr w:rsidR="00E035BB" w:rsidRPr="00EE424D" w14:paraId="2AA0A78A" w14:textId="77777777" w:rsidTr="003D6BF5">
        <w:tc>
          <w:tcPr>
            <w:tcW w:w="3315" w:type="dxa"/>
          </w:tcPr>
          <w:p w14:paraId="46978B22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Sex</w:t>
            </w:r>
          </w:p>
        </w:tc>
        <w:tc>
          <w:tcPr>
            <w:tcW w:w="1900" w:type="dxa"/>
          </w:tcPr>
          <w:p w14:paraId="3EC17024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1DF7F849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4CFCCEE0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199956B9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0.256</w:t>
            </w:r>
          </w:p>
        </w:tc>
      </w:tr>
      <w:tr w:rsidR="00E035BB" w:rsidRPr="00EE424D" w14:paraId="5301AD0D" w14:textId="77777777" w:rsidTr="003D6BF5">
        <w:tc>
          <w:tcPr>
            <w:tcW w:w="3315" w:type="dxa"/>
          </w:tcPr>
          <w:p w14:paraId="704812AD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 xml:space="preserve">    Male</w:t>
            </w:r>
          </w:p>
        </w:tc>
        <w:tc>
          <w:tcPr>
            <w:tcW w:w="1900" w:type="dxa"/>
          </w:tcPr>
          <w:p w14:paraId="180163DF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1427 (55.3%)</w:t>
            </w:r>
          </w:p>
        </w:tc>
        <w:tc>
          <w:tcPr>
            <w:tcW w:w="1800" w:type="dxa"/>
          </w:tcPr>
          <w:p w14:paraId="08612095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1336 (56.9%)</w:t>
            </w:r>
          </w:p>
        </w:tc>
        <w:tc>
          <w:tcPr>
            <w:tcW w:w="1710" w:type="dxa"/>
          </w:tcPr>
          <w:p w14:paraId="112B9AF2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2763 (56.0%)</w:t>
            </w:r>
          </w:p>
        </w:tc>
        <w:tc>
          <w:tcPr>
            <w:tcW w:w="1350" w:type="dxa"/>
          </w:tcPr>
          <w:p w14:paraId="50E3ECD6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BB" w:rsidRPr="00EE424D" w14:paraId="42EA3D81" w14:textId="77777777" w:rsidTr="003D6BF5">
        <w:tc>
          <w:tcPr>
            <w:tcW w:w="3315" w:type="dxa"/>
          </w:tcPr>
          <w:p w14:paraId="0258A75D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 xml:space="preserve">    Female</w:t>
            </w:r>
          </w:p>
        </w:tc>
        <w:tc>
          <w:tcPr>
            <w:tcW w:w="1900" w:type="dxa"/>
          </w:tcPr>
          <w:p w14:paraId="1E1953E2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1155 (44.7%)</w:t>
            </w:r>
          </w:p>
        </w:tc>
        <w:tc>
          <w:tcPr>
            <w:tcW w:w="1800" w:type="dxa"/>
          </w:tcPr>
          <w:p w14:paraId="4CB3C850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1013 (43.1%)</w:t>
            </w:r>
          </w:p>
        </w:tc>
        <w:tc>
          <w:tcPr>
            <w:tcW w:w="1710" w:type="dxa"/>
          </w:tcPr>
          <w:p w14:paraId="28189349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2168 (44.0%)</w:t>
            </w:r>
          </w:p>
        </w:tc>
        <w:tc>
          <w:tcPr>
            <w:tcW w:w="1350" w:type="dxa"/>
          </w:tcPr>
          <w:p w14:paraId="51D7126A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BB" w:rsidRPr="00EE424D" w14:paraId="4A88A4B6" w14:textId="77777777" w:rsidTr="003D6BF5">
        <w:tc>
          <w:tcPr>
            <w:tcW w:w="3315" w:type="dxa"/>
          </w:tcPr>
          <w:p w14:paraId="2F466544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Race/Ethnicity</w:t>
            </w:r>
          </w:p>
        </w:tc>
        <w:tc>
          <w:tcPr>
            <w:tcW w:w="1900" w:type="dxa"/>
          </w:tcPr>
          <w:p w14:paraId="3AA7AEA8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4DE42B69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456246D1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66439A70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424D">
              <w:rPr>
                <w:rFonts w:ascii="Times New Roman" w:hAnsi="Times New Roman" w:cs="Times New Roman"/>
                <w:b/>
                <w:bCs/>
              </w:rPr>
              <w:t>0.034</w:t>
            </w:r>
          </w:p>
        </w:tc>
      </w:tr>
      <w:tr w:rsidR="00E035BB" w:rsidRPr="00EE424D" w14:paraId="06C8AB00" w14:textId="77777777" w:rsidTr="003D6BF5">
        <w:tc>
          <w:tcPr>
            <w:tcW w:w="3315" w:type="dxa"/>
          </w:tcPr>
          <w:p w14:paraId="7723B4C7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 xml:space="preserve">    Non-Hispanic </w:t>
            </w:r>
            <w:r>
              <w:rPr>
                <w:rFonts w:ascii="Times New Roman" w:hAnsi="Times New Roman" w:cs="Times New Roman"/>
              </w:rPr>
              <w:t>W</w:t>
            </w:r>
            <w:r w:rsidRPr="00EE424D">
              <w:rPr>
                <w:rFonts w:ascii="Times New Roman" w:hAnsi="Times New Roman" w:cs="Times New Roman"/>
              </w:rPr>
              <w:t>hite</w:t>
            </w:r>
          </w:p>
        </w:tc>
        <w:tc>
          <w:tcPr>
            <w:tcW w:w="1900" w:type="dxa"/>
          </w:tcPr>
          <w:p w14:paraId="2FDB2E41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2075 (80.4%)</w:t>
            </w:r>
          </w:p>
        </w:tc>
        <w:tc>
          <w:tcPr>
            <w:tcW w:w="1800" w:type="dxa"/>
          </w:tcPr>
          <w:p w14:paraId="068A461D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1958 (83.4%)</w:t>
            </w:r>
          </w:p>
        </w:tc>
        <w:tc>
          <w:tcPr>
            <w:tcW w:w="1710" w:type="dxa"/>
          </w:tcPr>
          <w:p w14:paraId="01B0797E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4033 (81.8%)</w:t>
            </w:r>
          </w:p>
        </w:tc>
        <w:tc>
          <w:tcPr>
            <w:tcW w:w="1350" w:type="dxa"/>
          </w:tcPr>
          <w:p w14:paraId="6A3177AA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BB" w:rsidRPr="00EE424D" w14:paraId="551FDBE0" w14:textId="77777777" w:rsidTr="003D6BF5">
        <w:tc>
          <w:tcPr>
            <w:tcW w:w="3315" w:type="dxa"/>
          </w:tcPr>
          <w:p w14:paraId="5B54DB3E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 xml:space="preserve">    Hispanic </w:t>
            </w:r>
            <w:r>
              <w:rPr>
                <w:rFonts w:ascii="Times New Roman" w:hAnsi="Times New Roman" w:cs="Times New Roman"/>
              </w:rPr>
              <w:t>W</w:t>
            </w:r>
            <w:r w:rsidRPr="00EE424D">
              <w:rPr>
                <w:rFonts w:ascii="Times New Roman" w:hAnsi="Times New Roman" w:cs="Times New Roman"/>
              </w:rPr>
              <w:t>hite</w:t>
            </w:r>
          </w:p>
        </w:tc>
        <w:tc>
          <w:tcPr>
            <w:tcW w:w="1900" w:type="dxa"/>
          </w:tcPr>
          <w:p w14:paraId="616BB4DC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196 (7.6%)</w:t>
            </w:r>
          </w:p>
        </w:tc>
        <w:tc>
          <w:tcPr>
            <w:tcW w:w="1800" w:type="dxa"/>
          </w:tcPr>
          <w:p w14:paraId="7C0645DE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160 (6.8%)</w:t>
            </w:r>
          </w:p>
        </w:tc>
        <w:tc>
          <w:tcPr>
            <w:tcW w:w="1710" w:type="dxa"/>
          </w:tcPr>
          <w:p w14:paraId="17B34FB6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356 (7.2%)</w:t>
            </w:r>
          </w:p>
        </w:tc>
        <w:tc>
          <w:tcPr>
            <w:tcW w:w="1350" w:type="dxa"/>
          </w:tcPr>
          <w:p w14:paraId="5505A88C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BB" w:rsidRPr="00EE424D" w14:paraId="625BC406" w14:textId="77777777" w:rsidTr="003D6BF5">
        <w:tc>
          <w:tcPr>
            <w:tcW w:w="3315" w:type="dxa"/>
          </w:tcPr>
          <w:p w14:paraId="4242F21F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 xml:space="preserve">    Black</w:t>
            </w:r>
          </w:p>
        </w:tc>
        <w:tc>
          <w:tcPr>
            <w:tcW w:w="1900" w:type="dxa"/>
          </w:tcPr>
          <w:p w14:paraId="1D4F6F9F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166 (6.4%)</w:t>
            </w:r>
          </w:p>
        </w:tc>
        <w:tc>
          <w:tcPr>
            <w:tcW w:w="1800" w:type="dxa"/>
          </w:tcPr>
          <w:p w14:paraId="0B79F0DF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114 (4.9%)</w:t>
            </w:r>
          </w:p>
        </w:tc>
        <w:tc>
          <w:tcPr>
            <w:tcW w:w="1710" w:type="dxa"/>
          </w:tcPr>
          <w:p w14:paraId="601A40C6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280 (5.7%)</w:t>
            </w:r>
          </w:p>
        </w:tc>
        <w:tc>
          <w:tcPr>
            <w:tcW w:w="1350" w:type="dxa"/>
          </w:tcPr>
          <w:p w14:paraId="6A33DABF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BB" w:rsidRPr="00EE424D" w14:paraId="12E213C8" w14:textId="77777777" w:rsidTr="003D6BF5">
        <w:tc>
          <w:tcPr>
            <w:tcW w:w="3315" w:type="dxa"/>
          </w:tcPr>
          <w:p w14:paraId="757C16EF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 xml:space="preserve">    Other</w:t>
            </w:r>
          </w:p>
        </w:tc>
        <w:tc>
          <w:tcPr>
            <w:tcW w:w="1900" w:type="dxa"/>
          </w:tcPr>
          <w:p w14:paraId="3488B939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145 (5.6%)</w:t>
            </w:r>
          </w:p>
        </w:tc>
        <w:tc>
          <w:tcPr>
            <w:tcW w:w="1800" w:type="dxa"/>
          </w:tcPr>
          <w:p w14:paraId="7C3696D8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117 (5.0%)</w:t>
            </w:r>
          </w:p>
        </w:tc>
        <w:tc>
          <w:tcPr>
            <w:tcW w:w="1710" w:type="dxa"/>
          </w:tcPr>
          <w:p w14:paraId="5545E630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262 (5.3%)</w:t>
            </w:r>
          </w:p>
        </w:tc>
        <w:tc>
          <w:tcPr>
            <w:tcW w:w="1350" w:type="dxa"/>
          </w:tcPr>
          <w:p w14:paraId="759C93E1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BB" w:rsidRPr="00EE424D" w14:paraId="49F98C94" w14:textId="77777777" w:rsidTr="003D6BF5">
        <w:tc>
          <w:tcPr>
            <w:tcW w:w="3315" w:type="dxa"/>
          </w:tcPr>
          <w:p w14:paraId="061D88A5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Insurance</w:t>
            </w:r>
          </w:p>
        </w:tc>
        <w:tc>
          <w:tcPr>
            <w:tcW w:w="1900" w:type="dxa"/>
          </w:tcPr>
          <w:p w14:paraId="360FE321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1A8943E1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1EFDCEE1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09F653CD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424D">
              <w:rPr>
                <w:rFonts w:ascii="Times New Roman" w:hAnsi="Times New Roman" w:cs="Times New Roman"/>
                <w:b/>
                <w:bCs/>
              </w:rPr>
              <w:t>&lt;0.001</w:t>
            </w:r>
          </w:p>
        </w:tc>
      </w:tr>
      <w:tr w:rsidR="00E035BB" w:rsidRPr="00EE424D" w14:paraId="39396EBD" w14:textId="77777777" w:rsidTr="003D6BF5">
        <w:tc>
          <w:tcPr>
            <w:tcW w:w="3315" w:type="dxa"/>
          </w:tcPr>
          <w:p w14:paraId="0592F0F2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 xml:space="preserve">    Private</w:t>
            </w:r>
          </w:p>
        </w:tc>
        <w:tc>
          <w:tcPr>
            <w:tcW w:w="1900" w:type="dxa"/>
          </w:tcPr>
          <w:p w14:paraId="71322BF5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1635 (63.3%)</w:t>
            </w:r>
          </w:p>
        </w:tc>
        <w:tc>
          <w:tcPr>
            <w:tcW w:w="1800" w:type="dxa"/>
          </w:tcPr>
          <w:p w14:paraId="2CCD511D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1598 (68.0%)</w:t>
            </w:r>
          </w:p>
        </w:tc>
        <w:tc>
          <w:tcPr>
            <w:tcW w:w="1710" w:type="dxa"/>
          </w:tcPr>
          <w:p w14:paraId="5BAD89CB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3233 (65.6%)</w:t>
            </w:r>
          </w:p>
        </w:tc>
        <w:tc>
          <w:tcPr>
            <w:tcW w:w="1350" w:type="dxa"/>
          </w:tcPr>
          <w:p w14:paraId="2B8C1CCB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BB" w:rsidRPr="00EE424D" w14:paraId="262813FE" w14:textId="77777777" w:rsidTr="003D6BF5">
        <w:tc>
          <w:tcPr>
            <w:tcW w:w="3315" w:type="dxa"/>
          </w:tcPr>
          <w:p w14:paraId="6B5A1E13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 xml:space="preserve">    Medicare</w:t>
            </w:r>
          </w:p>
        </w:tc>
        <w:tc>
          <w:tcPr>
            <w:tcW w:w="1900" w:type="dxa"/>
          </w:tcPr>
          <w:p w14:paraId="7B40C1CC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347 (13.4%)</w:t>
            </w:r>
          </w:p>
        </w:tc>
        <w:tc>
          <w:tcPr>
            <w:tcW w:w="1800" w:type="dxa"/>
          </w:tcPr>
          <w:p w14:paraId="7E57BBE5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262 (11.2%)</w:t>
            </w:r>
          </w:p>
        </w:tc>
        <w:tc>
          <w:tcPr>
            <w:tcW w:w="1710" w:type="dxa"/>
          </w:tcPr>
          <w:p w14:paraId="06D04C16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609 (12.4%)</w:t>
            </w:r>
          </w:p>
        </w:tc>
        <w:tc>
          <w:tcPr>
            <w:tcW w:w="1350" w:type="dxa"/>
          </w:tcPr>
          <w:p w14:paraId="0003A044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BB" w:rsidRPr="00EE424D" w14:paraId="37B29103" w14:textId="77777777" w:rsidTr="003D6BF5">
        <w:tc>
          <w:tcPr>
            <w:tcW w:w="3315" w:type="dxa"/>
          </w:tcPr>
          <w:p w14:paraId="6A93AF18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 xml:space="preserve">    Medicaid/Other</w:t>
            </w:r>
          </w:p>
        </w:tc>
        <w:tc>
          <w:tcPr>
            <w:tcW w:w="1900" w:type="dxa"/>
          </w:tcPr>
          <w:p w14:paraId="3EB11FBF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376 (14.6%)</w:t>
            </w:r>
          </w:p>
        </w:tc>
        <w:tc>
          <w:tcPr>
            <w:tcW w:w="1800" w:type="dxa"/>
          </w:tcPr>
          <w:p w14:paraId="2C1BB376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337 (14.3%)</w:t>
            </w:r>
          </w:p>
        </w:tc>
        <w:tc>
          <w:tcPr>
            <w:tcW w:w="1710" w:type="dxa"/>
          </w:tcPr>
          <w:p w14:paraId="3DC07DE0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713 (14.5%)</w:t>
            </w:r>
          </w:p>
        </w:tc>
        <w:tc>
          <w:tcPr>
            <w:tcW w:w="1350" w:type="dxa"/>
          </w:tcPr>
          <w:p w14:paraId="1CA9C335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BB" w:rsidRPr="00EE424D" w14:paraId="77F5395F" w14:textId="77777777" w:rsidTr="003D6BF5">
        <w:tc>
          <w:tcPr>
            <w:tcW w:w="3315" w:type="dxa"/>
          </w:tcPr>
          <w:p w14:paraId="5871E1E0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 xml:space="preserve">    Uninsured</w:t>
            </w:r>
          </w:p>
        </w:tc>
        <w:tc>
          <w:tcPr>
            <w:tcW w:w="1900" w:type="dxa"/>
          </w:tcPr>
          <w:p w14:paraId="23F33AA6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224 (8.7%)</w:t>
            </w:r>
          </w:p>
        </w:tc>
        <w:tc>
          <w:tcPr>
            <w:tcW w:w="1800" w:type="dxa"/>
          </w:tcPr>
          <w:p w14:paraId="451DB7D7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152 (6.5%)</w:t>
            </w:r>
          </w:p>
        </w:tc>
        <w:tc>
          <w:tcPr>
            <w:tcW w:w="1710" w:type="dxa"/>
          </w:tcPr>
          <w:p w14:paraId="20227C2A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376 (7.6%)</w:t>
            </w:r>
          </w:p>
        </w:tc>
        <w:tc>
          <w:tcPr>
            <w:tcW w:w="1350" w:type="dxa"/>
          </w:tcPr>
          <w:p w14:paraId="66020E8E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BB" w:rsidRPr="00EE424D" w14:paraId="478A85E8" w14:textId="77777777" w:rsidTr="003D6BF5">
        <w:tc>
          <w:tcPr>
            <w:tcW w:w="3315" w:type="dxa"/>
          </w:tcPr>
          <w:p w14:paraId="15A6DEE9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Median household income in zip code</w:t>
            </w:r>
          </w:p>
        </w:tc>
        <w:tc>
          <w:tcPr>
            <w:tcW w:w="1900" w:type="dxa"/>
          </w:tcPr>
          <w:p w14:paraId="3DC24B9D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61DB9E00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41494948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338D1C7C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424D">
              <w:rPr>
                <w:rFonts w:ascii="Times New Roman" w:hAnsi="Times New Roman" w:cs="Times New Roman"/>
                <w:b/>
                <w:bCs/>
              </w:rPr>
              <w:t>0.010</w:t>
            </w:r>
          </w:p>
        </w:tc>
      </w:tr>
      <w:tr w:rsidR="00E035BB" w:rsidRPr="00EE424D" w14:paraId="03716D2B" w14:textId="77777777" w:rsidTr="003D6BF5">
        <w:tc>
          <w:tcPr>
            <w:tcW w:w="3315" w:type="dxa"/>
          </w:tcPr>
          <w:p w14:paraId="283FEC5A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 xml:space="preserve">    &lt;$40,227</w:t>
            </w:r>
          </w:p>
        </w:tc>
        <w:tc>
          <w:tcPr>
            <w:tcW w:w="1900" w:type="dxa"/>
          </w:tcPr>
          <w:p w14:paraId="375AEEB8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455 (17.6%)</w:t>
            </w:r>
          </w:p>
        </w:tc>
        <w:tc>
          <w:tcPr>
            <w:tcW w:w="1800" w:type="dxa"/>
          </w:tcPr>
          <w:p w14:paraId="3684E143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342 (14.6%)</w:t>
            </w:r>
          </w:p>
        </w:tc>
        <w:tc>
          <w:tcPr>
            <w:tcW w:w="1710" w:type="dxa"/>
          </w:tcPr>
          <w:p w14:paraId="22C287B5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797 (16.2%)</w:t>
            </w:r>
          </w:p>
        </w:tc>
        <w:tc>
          <w:tcPr>
            <w:tcW w:w="1350" w:type="dxa"/>
          </w:tcPr>
          <w:p w14:paraId="1BDCDF5B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BB" w:rsidRPr="00EE424D" w14:paraId="420DBF18" w14:textId="77777777" w:rsidTr="003D6BF5">
        <w:tc>
          <w:tcPr>
            <w:tcW w:w="3315" w:type="dxa"/>
          </w:tcPr>
          <w:p w14:paraId="3175CC8F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 xml:space="preserve">    $40,227-50,353</w:t>
            </w:r>
          </w:p>
        </w:tc>
        <w:tc>
          <w:tcPr>
            <w:tcW w:w="1900" w:type="dxa"/>
          </w:tcPr>
          <w:p w14:paraId="0F355DCC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553 (21.4%)</w:t>
            </w:r>
          </w:p>
        </w:tc>
        <w:tc>
          <w:tcPr>
            <w:tcW w:w="1800" w:type="dxa"/>
          </w:tcPr>
          <w:p w14:paraId="0D5C1867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480 (20.4%)</w:t>
            </w:r>
          </w:p>
        </w:tc>
        <w:tc>
          <w:tcPr>
            <w:tcW w:w="1710" w:type="dxa"/>
          </w:tcPr>
          <w:p w14:paraId="2120F139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1033 (20.9%)</w:t>
            </w:r>
          </w:p>
        </w:tc>
        <w:tc>
          <w:tcPr>
            <w:tcW w:w="1350" w:type="dxa"/>
          </w:tcPr>
          <w:p w14:paraId="07D2EE54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BB" w:rsidRPr="00EE424D" w14:paraId="2D262633" w14:textId="77777777" w:rsidTr="003D6BF5">
        <w:tc>
          <w:tcPr>
            <w:tcW w:w="3315" w:type="dxa"/>
          </w:tcPr>
          <w:p w14:paraId="2468C680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 xml:space="preserve">    $50,354-63,332</w:t>
            </w:r>
          </w:p>
        </w:tc>
        <w:tc>
          <w:tcPr>
            <w:tcW w:w="1900" w:type="dxa"/>
          </w:tcPr>
          <w:p w14:paraId="6293DA9D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609 (23.6%)</w:t>
            </w:r>
          </w:p>
        </w:tc>
        <w:tc>
          <w:tcPr>
            <w:tcW w:w="1800" w:type="dxa"/>
          </w:tcPr>
          <w:p w14:paraId="5D36A920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573 (24.4%)</w:t>
            </w:r>
          </w:p>
        </w:tc>
        <w:tc>
          <w:tcPr>
            <w:tcW w:w="1710" w:type="dxa"/>
          </w:tcPr>
          <w:p w14:paraId="150326A4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1182 (24.0%)</w:t>
            </w:r>
          </w:p>
        </w:tc>
        <w:tc>
          <w:tcPr>
            <w:tcW w:w="1350" w:type="dxa"/>
          </w:tcPr>
          <w:p w14:paraId="34EE1847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BB" w:rsidRPr="00EE424D" w14:paraId="67261907" w14:textId="77777777" w:rsidTr="003D6BF5">
        <w:tc>
          <w:tcPr>
            <w:tcW w:w="3315" w:type="dxa"/>
          </w:tcPr>
          <w:p w14:paraId="2B94342B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 xml:space="preserve">    ≥$63,333</w:t>
            </w:r>
          </w:p>
        </w:tc>
        <w:tc>
          <w:tcPr>
            <w:tcW w:w="1900" w:type="dxa"/>
          </w:tcPr>
          <w:p w14:paraId="6FA20D97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965 (37.4%)</w:t>
            </w:r>
          </w:p>
        </w:tc>
        <w:tc>
          <w:tcPr>
            <w:tcW w:w="1800" w:type="dxa"/>
          </w:tcPr>
          <w:p w14:paraId="36F04DFF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954 (40.6%)</w:t>
            </w:r>
          </w:p>
        </w:tc>
        <w:tc>
          <w:tcPr>
            <w:tcW w:w="1710" w:type="dxa"/>
          </w:tcPr>
          <w:p w14:paraId="3BECF818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1919 (38.9%)</w:t>
            </w:r>
          </w:p>
        </w:tc>
        <w:tc>
          <w:tcPr>
            <w:tcW w:w="1350" w:type="dxa"/>
          </w:tcPr>
          <w:p w14:paraId="0CF67D00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BB" w:rsidRPr="00EE424D" w14:paraId="1B56690F" w14:textId="77777777" w:rsidTr="003D6BF5">
        <w:tc>
          <w:tcPr>
            <w:tcW w:w="3315" w:type="dxa"/>
          </w:tcPr>
          <w:p w14:paraId="3B9B0BF1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Adults without high school degree in zip code</w:t>
            </w:r>
          </w:p>
        </w:tc>
        <w:tc>
          <w:tcPr>
            <w:tcW w:w="1900" w:type="dxa"/>
          </w:tcPr>
          <w:p w14:paraId="4625F3B1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3902B0A8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373FF154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2B19E441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424D">
              <w:rPr>
                <w:rFonts w:ascii="Times New Roman" w:hAnsi="Times New Roman" w:cs="Times New Roman"/>
                <w:b/>
                <w:bCs/>
              </w:rPr>
              <w:t>&lt;0.001</w:t>
            </w:r>
          </w:p>
        </w:tc>
      </w:tr>
      <w:tr w:rsidR="00E035BB" w:rsidRPr="00EE424D" w14:paraId="6F40A193" w14:textId="77777777" w:rsidTr="003D6BF5">
        <w:tc>
          <w:tcPr>
            <w:tcW w:w="3315" w:type="dxa"/>
          </w:tcPr>
          <w:p w14:paraId="5D0916F3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 xml:space="preserve">    ≥17.6%</w:t>
            </w:r>
          </w:p>
        </w:tc>
        <w:tc>
          <w:tcPr>
            <w:tcW w:w="1900" w:type="dxa"/>
          </w:tcPr>
          <w:p w14:paraId="40C25273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584 (22.6%)</w:t>
            </w:r>
          </w:p>
        </w:tc>
        <w:tc>
          <w:tcPr>
            <w:tcW w:w="1800" w:type="dxa"/>
          </w:tcPr>
          <w:p w14:paraId="79E1EE60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388 (16.5%)</w:t>
            </w:r>
          </w:p>
        </w:tc>
        <w:tc>
          <w:tcPr>
            <w:tcW w:w="1710" w:type="dxa"/>
          </w:tcPr>
          <w:p w14:paraId="6B82C897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972 (19.7%)</w:t>
            </w:r>
          </w:p>
        </w:tc>
        <w:tc>
          <w:tcPr>
            <w:tcW w:w="1350" w:type="dxa"/>
          </w:tcPr>
          <w:p w14:paraId="13564278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BB" w:rsidRPr="00EE424D" w14:paraId="3A05AA2B" w14:textId="77777777" w:rsidTr="003D6BF5">
        <w:tc>
          <w:tcPr>
            <w:tcW w:w="3315" w:type="dxa"/>
          </w:tcPr>
          <w:p w14:paraId="1D837625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 xml:space="preserve">    10.9%-17.5%</w:t>
            </w:r>
          </w:p>
        </w:tc>
        <w:tc>
          <w:tcPr>
            <w:tcW w:w="1900" w:type="dxa"/>
          </w:tcPr>
          <w:p w14:paraId="57583917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641 (24.8%)</w:t>
            </w:r>
          </w:p>
        </w:tc>
        <w:tc>
          <w:tcPr>
            <w:tcW w:w="1800" w:type="dxa"/>
          </w:tcPr>
          <w:p w14:paraId="6E93046A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536 (22.8%)</w:t>
            </w:r>
          </w:p>
        </w:tc>
        <w:tc>
          <w:tcPr>
            <w:tcW w:w="1710" w:type="dxa"/>
          </w:tcPr>
          <w:p w14:paraId="191D4747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1177 (23.9%)</w:t>
            </w:r>
          </w:p>
        </w:tc>
        <w:tc>
          <w:tcPr>
            <w:tcW w:w="1350" w:type="dxa"/>
          </w:tcPr>
          <w:p w14:paraId="13443082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BB" w:rsidRPr="00EE424D" w14:paraId="5A3C9F74" w14:textId="77777777" w:rsidTr="003D6BF5">
        <w:tc>
          <w:tcPr>
            <w:tcW w:w="3315" w:type="dxa"/>
          </w:tcPr>
          <w:p w14:paraId="065DFD48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 xml:space="preserve">    6.3%-10.8%</w:t>
            </w:r>
          </w:p>
        </w:tc>
        <w:tc>
          <w:tcPr>
            <w:tcW w:w="1900" w:type="dxa"/>
          </w:tcPr>
          <w:p w14:paraId="5ECA5579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709 (27.5%)</w:t>
            </w:r>
          </w:p>
        </w:tc>
        <w:tc>
          <w:tcPr>
            <w:tcW w:w="1800" w:type="dxa"/>
          </w:tcPr>
          <w:p w14:paraId="133DE424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725 (30.9%)</w:t>
            </w:r>
          </w:p>
        </w:tc>
        <w:tc>
          <w:tcPr>
            <w:tcW w:w="1710" w:type="dxa"/>
          </w:tcPr>
          <w:p w14:paraId="4866031B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1434 (29.1%)</w:t>
            </w:r>
          </w:p>
        </w:tc>
        <w:tc>
          <w:tcPr>
            <w:tcW w:w="1350" w:type="dxa"/>
          </w:tcPr>
          <w:p w14:paraId="0C920E56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BB" w:rsidRPr="00EE424D" w14:paraId="0A548AE1" w14:textId="77777777" w:rsidTr="003D6BF5">
        <w:tc>
          <w:tcPr>
            <w:tcW w:w="3315" w:type="dxa"/>
          </w:tcPr>
          <w:p w14:paraId="62BE1768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 xml:space="preserve">    &lt;6.3%</w:t>
            </w:r>
          </w:p>
        </w:tc>
        <w:tc>
          <w:tcPr>
            <w:tcW w:w="1900" w:type="dxa"/>
          </w:tcPr>
          <w:p w14:paraId="3194CAB2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648 (25.1%)</w:t>
            </w:r>
          </w:p>
        </w:tc>
        <w:tc>
          <w:tcPr>
            <w:tcW w:w="1800" w:type="dxa"/>
          </w:tcPr>
          <w:p w14:paraId="3430E74E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700 (29.8%)</w:t>
            </w:r>
          </w:p>
        </w:tc>
        <w:tc>
          <w:tcPr>
            <w:tcW w:w="1710" w:type="dxa"/>
          </w:tcPr>
          <w:p w14:paraId="5326709A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1348 (27.3%)</w:t>
            </w:r>
          </w:p>
        </w:tc>
        <w:tc>
          <w:tcPr>
            <w:tcW w:w="1350" w:type="dxa"/>
          </w:tcPr>
          <w:p w14:paraId="04BAB8EA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BB" w:rsidRPr="00EE424D" w14:paraId="0D9AAC23" w14:textId="77777777" w:rsidTr="003D6BF5">
        <w:tc>
          <w:tcPr>
            <w:tcW w:w="3315" w:type="dxa"/>
          </w:tcPr>
          <w:p w14:paraId="6860911C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Charlson-</w:t>
            </w:r>
            <w:r>
              <w:rPr>
                <w:rFonts w:ascii="Times New Roman" w:hAnsi="Times New Roman" w:cs="Times New Roman"/>
              </w:rPr>
              <w:t>Deyo Comorbidity</w:t>
            </w:r>
            <w:r w:rsidRPr="00EE424D">
              <w:rPr>
                <w:rFonts w:ascii="Times New Roman" w:hAnsi="Times New Roman" w:cs="Times New Roman"/>
              </w:rPr>
              <w:t xml:space="preserve"> Score</w:t>
            </w:r>
          </w:p>
        </w:tc>
        <w:tc>
          <w:tcPr>
            <w:tcW w:w="1900" w:type="dxa"/>
          </w:tcPr>
          <w:p w14:paraId="5BABC1ED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673B8A5F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72384037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730478C9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0.552</w:t>
            </w:r>
          </w:p>
        </w:tc>
      </w:tr>
      <w:tr w:rsidR="00E035BB" w:rsidRPr="00EE424D" w14:paraId="3042654B" w14:textId="77777777" w:rsidTr="003D6BF5">
        <w:tc>
          <w:tcPr>
            <w:tcW w:w="3315" w:type="dxa"/>
          </w:tcPr>
          <w:p w14:paraId="01CA6A99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 xml:space="preserve">    0</w:t>
            </w:r>
          </w:p>
        </w:tc>
        <w:tc>
          <w:tcPr>
            <w:tcW w:w="1900" w:type="dxa"/>
          </w:tcPr>
          <w:p w14:paraId="4D6825AE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2140 (82.9%)</w:t>
            </w:r>
          </w:p>
        </w:tc>
        <w:tc>
          <w:tcPr>
            <w:tcW w:w="1800" w:type="dxa"/>
          </w:tcPr>
          <w:p w14:paraId="2F7A6399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1952 (83.1%)</w:t>
            </w:r>
          </w:p>
        </w:tc>
        <w:tc>
          <w:tcPr>
            <w:tcW w:w="1710" w:type="dxa"/>
          </w:tcPr>
          <w:p w14:paraId="054BB7D5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4092 (83.0%)</w:t>
            </w:r>
          </w:p>
        </w:tc>
        <w:tc>
          <w:tcPr>
            <w:tcW w:w="1350" w:type="dxa"/>
          </w:tcPr>
          <w:p w14:paraId="44D81249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BB" w:rsidRPr="00EE424D" w14:paraId="1641F858" w14:textId="77777777" w:rsidTr="003D6BF5">
        <w:tc>
          <w:tcPr>
            <w:tcW w:w="3315" w:type="dxa"/>
          </w:tcPr>
          <w:p w14:paraId="7E34C1DD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1900" w:type="dxa"/>
          </w:tcPr>
          <w:p w14:paraId="48FE3066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307 (11.9%)</w:t>
            </w:r>
          </w:p>
        </w:tc>
        <w:tc>
          <w:tcPr>
            <w:tcW w:w="1800" w:type="dxa"/>
          </w:tcPr>
          <w:p w14:paraId="5A938F4C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262 (11.2%)</w:t>
            </w:r>
          </w:p>
        </w:tc>
        <w:tc>
          <w:tcPr>
            <w:tcW w:w="1710" w:type="dxa"/>
          </w:tcPr>
          <w:p w14:paraId="69ED3312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569 (11.5%)</w:t>
            </w:r>
          </w:p>
        </w:tc>
        <w:tc>
          <w:tcPr>
            <w:tcW w:w="1350" w:type="dxa"/>
          </w:tcPr>
          <w:p w14:paraId="4BCD18EC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BB" w:rsidRPr="00EE424D" w14:paraId="4F178C43" w14:textId="77777777" w:rsidTr="003D6BF5">
        <w:tc>
          <w:tcPr>
            <w:tcW w:w="3315" w:type="dxa"/>
          </w:tcPr>
          <w:p w14:paraId="7BE0FCF1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 xml:space="preserve">    2+</w:t>
            </w:r>
          </w:p>
        </w:tc>
        <w:tc>
          <w:tcPr>
            <w:tcW w:w="1900" w:type="dxa"/>
          </w:tcPr>
          <w:p w14:paraId="01549381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135 (5.2%)</w:t>
            </w:r>
          </w:p>
        </w:tc>
        <w:tc>
          <w:tcPr>
            <w:tcW w:w="1800" w:type="dxa"/>
          </w:tcPr>
          <w:p w14:paraId="24AB6959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135 (5.7%)</w:t>
            </w:r>
          </w:p>
        </w:tc>
        <w:tc>
          <w:tcPr>
            <w:tcW w:w="1710" w:type="dxa"/>
          </w:tcPr>
          <w:p w14:paraId="5EF5389F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270 (5.5%)</w:t>
            </w:r>
          </w:p>
        </w:tc>
        <w:tc>
          <w:tcPr>
            <w:tcW w:w="1350" w:type="dxa"/>
          </w:tcPr>
          <w:p w14:paraId="008A276F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BB" w:rsidRPr="00EE424D" w14:paraId="49D09B39" w14:textId="77777777" w:rsidTr="003D6BF5">
        <w:tc>
          <w:tcPr>
            <w:tcW w:w="3315" w:type="dxa"/>
          </w:tcPr>
          <w:p w14:paraId="556CD65C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Residential Region</w:t>
            </w:r>
          </w:p>
        </w:tc>
        <w:tc>
          <w:tcPr>
            <w:tcW w:w="1900" w:type="dxa"/>
          </w:tcPr>
          <w:p w14:paraId="4B685B91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7D8DA2D6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3DACF1CA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2EC4AA93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0.472</w:t>
            </w:r>
          </w:p>
        </w:tc>
      </w:tr>
      <w:tr w:rsidR="00E035BB" w:rsidRPr="00EE424D" w14:paraId="2B5F08C6" w14:textId="77777777" w:rsidTr="003D6BF5">
        <w:tc>
          <w:tcPr>
            <w:tcW w:w="3315" w:type="dxa"/>
          </w:tcPr>
          <w:p w14:paraId="62DFC108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 xml:space="preserve">    Metropolitan</w:t>
            </w:r>
          </w:p>
        </w:tc>
        <w:tc>
          <w:tcPr>
            <w:tcW w:w="1900" w:type="dxa"/>
          </w:tcPr>
          <w:p w14:paraId="3CFD3C41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2183 (84.5%)</w:t>
            </w:r>
          </w:p>
        </w:tc>
        <w:tc>
          <w:tcPr>
            <w:tcW w:w="1800" w:type="dxa"/>
          </w:tcPr>
          <w:p w14:paraId="59FD561D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1976 (84.1%)</w:t>
            </w:r>
          </w:p>
        </w:tc>
        <w:tc>
          <w:tcPr>
            <w:tcW w:w="1710" w:type="dxa"/>
          </w:tcPr>
          <w:p w14:paraId="66DD81D5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4159 (84.3%)</w:t>
            </w:r>
          </w:p>
        </w:tc>
        <w:tc>
          <w:tcPr>
            <w:tcW w:w="1350" w:type="dxa"/>
          </w:tcPr>
          <w:p w14:paraId="5ACAA66A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BB" w:rsidRPr="00EE424D" w14:paraId="42530196" w14:textId="77777777" w:rsidTr="003D6BF5">
        <w:tc>
          <w:tcPr>
            <w:tcW w:w="3315" w:type="dxa"/>
          </w:tcPr>
          <w:p w14:paraId="77E06CB7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 xml:space="preserve">    Urban</w:t>
            </w:r>
          </w:p>
        </w:tc>
        <w:tc>
          <w:tcPr>
            <w:tcW w:w="1900" w:type="dxa"/>
          </w:tcPr>
          <w:p w14:paraId="77B7B20C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364 (14.1%)</w:t>
            </w:r>
          </w:p>
        </w:tc>
        <w:tc>
          <w:tcPr>
            <w:tcW w:w="1800" w:type="dxa"/>
          </w:tcPr>
          <w:p w14:paraId="5D366314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331 (14.1%)</w:t>
            </w:r>
          </w:p>
        </w:tc>
        <w:tc>
          <w:tcPr>
            <w:tcW w:w="1710" w:type="dxa"/>
          </w:tcPr>
          <w:p w14:paraId="0A83E5B0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695 (14.1%)</w:t>
            </w:r>
          </w:p>
        </w:tc>
        <w:tc>
          <w:tcPr>
            <w:tcW w:w="1350" w:type="dxa"/>
          </w:tcPr>
          <w:p w14:paraId="010F483D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BB" w:rsidRPr="00EE424D" w14:paraId="3F8DAAA3" w14:textId="77777777" w:rsidTr="003D6BF5">
        <w:tc>
          <w:tcPr>
            <w:tcW w:w="3315" w:type="dxa"/>
          </w:tcPr>
          <w:p w14:paraId="05709E87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 xml:space="preserve">    Rural</w:t>
            </w:r>
          </w:p>
        </w:tc>
        <w:tc>
          <w:tcPr>
            <w:tcW w:w="1900" w:type="dxa"/>
          </w:tcPr>
          <w:p w14:paraId="4C7E677A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35 (1.4%)</w:t>
            </w:r>
          </w:p>
        </w:tc>
        <w:tc>
          <w:tcPr>
            <w:tcW w:w="1800" w:type="dxa"/>
          </w:tcPr>
          <w:p w14:paraId="28548345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42 (1.8%)</w:t>
            </w:r>
          </w:p>
        </w:tc>
        <w:tc>
          <w:tcPr>
            <w:tcW w:w="1710" w:type="dxa"/>
          </w:tcPr>
          <w:p w14:paraId="4D3CC0A3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77 (1.6%)</w:t>
            </w:r>
          </w:p>
        </w:tc>
        <w:tc>
          <w:tcPr>
            <w:tcW w:w="1350" w:type="dxa"/>
          </w:tcPr>
          <w:p w14:paraId="2EB70D80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BB" w:rsidRPr="00EE424D" w14:paraId="26652AF1" w14:textId="77777777" w:rsidTr="003D6BF5">
        <w:tc>
          <w:tcPr>
            <w:tcW w:w="3315" w:type="dxa"/>
          </w:tcPr>
          <w:p w14:paraId="38D7FF77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Geographic Region</w:t>
            </w:r>
          </w:p>
        </w:tc>
        <w:tc>
          <w:tcPr>
            <w:tcW w:w="1900" w:type="dxa"/>
          </w:tcPr>
          <w:p w14:paraId="51704050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5A600CDC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31DA3EEC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1CACA5E6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424D">
              <w:rPr>
                <w:rFonts w:ascii="Times New Roman" w:hAnsi="Times New Roman" w:cs="Times New Roman"/>
                <w:b/>
                <w:bCs/>
              </w:rPr>
              <w:t>&lt;0.001</w:t>
            </w:r>
          </w:p>
        </w:tc>
      </w:tr>
      <w:tr w:rsidR="00E035BB" w:rsidRPr="00EE424D" w14:paraId="1E090DA8" w14:textId="77777777" w:rsidTr="003D6BF5">
        <w:tc>
          <w:tcPr>
            <w:tcW w:w="3315" w:type="dxa"/>
          </w:tcPr>
          <w:p w14:paraId="122D36D8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 xml:space="preserve">    Northeast</w:t>
            </w:r>
          </w:p>
        </w:tc>
        <w:tc>
          <w:tcPr>
            <w:tcW w:w="1900" w:type="dxa"/>
          </w:tcPr>
          <w:p w14:paraId="6B9DC765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653 (25.3%)</w:t>
            </w:r>
          </w:p>
        </w:tc>
        <w:tc>
          <w:tcPr>
            <w:tcW w:w="1800" w:type="dxa"/>
          </w:tcPr>
          <w:p w14:paraId="1EF7601C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470 (20.0%)</w:t>
            </w:r>
          </w:p>
        </w:tc>
        <w:tc>
          <w:tcPr>
            <w:tcW w:w="1710" w:type="dxa"/>
          </w:tcPr>
          <w:p w14:paraId="132ED3BD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1123 (22.8%)</w:t>
            </w:r>
          </w:p>
        </w:tc>
        <w:tc>
          <w:tcPr>
            <w:tcW w:w="1350" w:type="dxa"/>
          </w:tcPr>
          <w:p w14:paraId="067DAAAB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BB" w:rsidRPr="00EE424D" w14:paraId="2A27E3D1" w14:textId="77777777" w:rsidTr="003D6BF5">
        <w:tc>
          <w:tcPr>
            <w:tcW w:w="3315" w:type="dxa"/>
          </w:tcPr>
          <w:p w14:paraId="5C5DADF6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 xml:space="preserve">    Midwest</w:t>
            </w:r>
          </w:p>
        </w:tc>
        <w:tc>
          <w:tcPr>
            <w:tcW w:w="1900" w:type="dxa"/>
          </w:tcPr>
          <w:p w14:paraId="10E79E98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396 (15.3%)</w:t>
            </w:r>
          </w:p>
        </w:tc>
        <w:tc>
          <w:tcPr>
            <w:tcW w:w="1800" w:type="dxa"/>
          </w:tcPr>
          <w:p w14:paraId="20BBFA19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436 (18.6%)</w:t>
            </w:r>
          </w:p>
        </w:tc>
        <w:tc>
          <w:tcPr>
            <w:tcW w:w="1710" w:type="dxa"/>
          </w:tcPr>
          <w:p w14:paraId="6676527E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832 (16.9%)</w:t>
            </w:r>
          </w:p>
        </w:tc>
        <w:tc>
          <w:tcPr>
            <w:tcW w:w="1350" w:type="dxa"/>
          </w:tcPr>
          <w:p w14:paraId="64479B91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BB" w:rsidRPr="00EE424D" w14:paraId="027A80C2" w14:textId="77777777" w:rsidTr="003D6BF5">
        <w:tc>
          <w:tcPr>
            <w:tcW w:w="3315" w:type="dxa"/>
          </w:tcPr>
          <w:p w14:paraId="575B901B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 xml:space="preserve">    South</w:t>
            </w:r>
          </w:p>
        </w:tc>
        <w:tc>
          <w:tcPr>
            <w:tcW w:w="1900" w:type="dxa"/>
          </w:tcPr>
          <w:p w14:paraId="6EB44B13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282 (10.9%)</w:t>
            </w:r>
          </w:p>
        </w:tc>
        <w:tc>
          <w:tcPr>
            <w:tcW w:w="1800" w:type="dxa"/>
          </w:tcPr>
          <w:p w14:paraId="15B10DFE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169 (7.2%)</w:t>
            </w:r>
          </w:p>
        </w:tc>
        <w:tc>
          <w:tcPr>
            <w:tcW w:w="1710" w:type="dxa"/>
          </w:tcPr>
          <w:p w14:paraId="447286F1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451 (9.1%)</w:t>
            </w:r>
          </w:p>
        </w:tc>
        <w:tc>
          <w:tcPr>
            <w:tcW w:w="1350" w:type="dxa"/>
          </w:tcPr>
          <w:p w14:paraId="78AF91D5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BB" w:rsidRPr="00EE424D" w14:paraId="6051BED5" w14:textId="77777777" w:rsidTr="003D6BF5">
        <w:tc>
          <w:tcPr>
            <w:tcW w:w="3315" w:type="dxa"/>
          </w:tcPr>
          <w:p w14:paraId="30AA4701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lastRenderedPageBreak/>
              <w:t xml:space="preserve">    West</w:t>
            </w:r>
          </w:p>
        </w:tc>
        <w:tc>
          <w:tcPr>
            <w:tcW w:w="1900" w:type="dxa"/>
          </w:tcPr>
          <w:p w14:paraId="0F72B182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270 (10.5%)</w:t>
            </w:r>
          </w:p>
        </w:tc>
        <w:tc>
          <w:tcPr>
            <w:tcW w:w="1800" w:type="dxa"/>
          </w:tcPr>
          <w:p w14:paraId="3E107EED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334 (14.2%)</w:t>
            </w:r>
          </w:p>
        </w:tc>
        <w:tc>
          <w:tcPr>
            <w:tcW w:w="1710" w:type="dxa"/>
          </w:tcPr>
          <w:p w14:paraId="19E21481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604 (12.2%)</w:t>
            </w:r>
          </w:p>
        </w:tc>
        <w:tc>
          <w:tcPr>
            <w:tcW w:w="1350" w:type="dxa"/>
          </w:tcPr>
          <w:p w14:paraId="11395A81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BB" w:rsidRPr="00EE424D" w14:paraId="7744FF78" w14:textId="77777777" w:rsidTr="003D6BF5">
        <w:tc>
          <w:tcPr>
            <w:tcW w:w="3315" w:type="dxa"/>
          </w:tcPr>
          <w:p w14:paraId="3B12E585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 xml:space="preserve">    Unknown </w:t>
            </w:r>
          </w:p>
        </w:tc>
        <w:tc>
          <w:tcPr>
            <w:tcW w:w="1900" w:type="dxa"/>
          </w:tcPr>
          <w:p w14:paraId="5EFBE79F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981 (38.0%)</w:t>
            </w:r>
          </w:p>
        </w:tc>
        <w:tc>
          <w:tcPr>
            <w:tcW w:w="1800" w:type="dxa"/>
          </w:tcPr>
          <w:p w14:paraId="00F1A378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940 (40.0%)</w:t>
            </w:r>
          </w:p>
        </w:tc>
        <w:tc>
          <w:tcPr>
            <w:tcW w:w="1710" w:type="dxa"/>
          </w:tcPr>
          <w:p w14:paraId="5118EADD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1921 (39.0%)</w:t>
            </w:r>
          </w:p>
        </w:tc>
        <w:tc>
          <w:tcPr>
            <w:tcW w:w="1350" w:type="dxa"/>
          </w:tcPr>
          <w:p w14:paraId="43F709EF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BB" w:rsidRPr="00EE424D" w14:paraId="4855C7CE" w14:textId="77777777" w:rsidTr="003D6BF5">
        <w:tc>
          <w:tcPr>
            <w:tcW w:w="3315" w:type="dxa"/>
          </w:tcPr>
          <w:p w14:paraId="2D09A325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Facility Setting</w:t>
            </w:r>
          </w:p>
        </w:tc>
        <w:tc>
          <w:tcPr>
            <w:tcW w:w="1900" w:type="dxa"/>
          </w:tcPr>
          <w:p w14:paraId="65C4825A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3EC9B493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5B214B3C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275022DA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0.113</w:t>
            </w:r>
          </w:p>
        </w:tc>
      </w:tr>
      <w:tr w:rsidR="00E035BB" w:rsidRPr="00EE424D" w14:paraId="01F9703F" w14:textId="77777777" w:rsidTr="003D6BF5">
        <w:tc>
          <w:tcPr>
            <w:tcW w:w="3315" w:type="dxa"/>
          </w:tcPr>
          <w:p w14:paraId="1DDF1609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 xml:space="preserve">    Academic</w:t>
            </w:r>
          </w:p>
        </w:tc>
        <w:tc>
          <w:tcPr>
            <w:tcW w:w="1900" w:type="dxa"/>
          </w:tcPr>
          <w:p w14:paraId="125D15D6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902 (34.9%)</w:t>
            </w:r>
          </w:p>
        </w:tc>
        <w:tc>
          <w:tcPr>
            <w:tcW w:w="1800" w:type="dxa"/>
          </w:tcPr>
          <w:p w14:paraId="181B7FEC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832 (35.4%)</w:t>
            </w:r>
          </w:p>
        </w:tc>
        <w:tc>
          <w:tcPr>
            <w:tcW w:w="1710" w:type="dxa"/>
          </w:tcPr>
          <w:p w14:paraId="720737A7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1734 (35.2%)</w:t>
            </w:r>
          </w:p>
        </w:tc>
        <w:tc>
          <w:tcPr>
            <w:tcW w:w="1350" w:type="dxa"/>
          </w:tcPr>
          <w:p w14:paraId="19EF0758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BB" w:rsidRPr="00EE424D" w14:paraId="40564F7E" w14:textId="77777777" w:rsidTr="003D6BF5">
        <w:tc>
          <w:tcPr>
            <w:tcW w:w="3315" w:type="dxa"/>
          </w:tcPr>
          <w:p w14:paraId="5953D9FB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 xml:space="preserve">    Non-academic</w:t>
            </w:r>
          </w:p>
        </w:tc>
        <w:tc>
          <w:tcPr>
            <w:tcW w:w="1900" w:type="dxa"/>
          </w:tcPr>
          <w:p w14:paraId="00DE5BC4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699 (27.1%)</w:t>
            </w:r>
          </w:p>
        </w:tc>
        <w:tc>
          <w:tcPr>
            <w:tcW w:w="1800" w:type="dxa"/>
          </w:tcPr>
          <w:p w14:paraId="6D730FB2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577 (24.6%)</w:t>
            </w:r>
          </w:p>
        </w:tc>
        <w:tc>
          <w:tcPr>
            <w:tcW w:w="1710" w:type="dxa"/>
          </w:tcPr>
          <w:p w14:paraId="722E00EB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1276 (25.9%)</w:t>
            </w:r>
          </w:p>
        </w:tc>
        <w:tc>
          <w:tcPr>
            <w:tcW w:w="1350" w:type="dxa"/>
          </w:tcPr>
          <w:p w14:paraId="69E63A45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BB" w:rsidRPr="00EE424D" w14:paraId="72C22AD9" w14:textId="77777777" w:rsidTr="003D6BF5">
        <w:tc>
          <w:tcPr>
            <w:tcW w:w="3315" w:type="dxa"/>
          </w:tcPr>
          <w:p w14:paraId="4A347A3A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 xml:space="preserve">    Unknown</w:t>
            </w:r>
          </w:p>
        </w:tc>
        <w:tc>
          <w:tcPr>
            <w:tcW w:w="1900" w:type="dxa"/>
          </w:tcPr>
          <w:p w14:paraId="5A41DAA9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2B6E6C33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46399C18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2B262E12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BB" w:rsidRPr="00EE424D" w14:paraId="07ABA339" w14:textId="77777777" w:rsidTr="003D6BF5">
        <w:tc>
          <w:tcPr>
            <w:tcW w:w="3315" w:type="dxa"/>
          </w:tcPr>
          <w:p w14:paraId="1DF2BD85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Distance travelled (miles), median (IQR)</w:t>
            </w:r>
          </w:p>
        </w:tc>
        <w:tc>
          <w:tcPr>
            <w:tcW w:w="1900" w:type="dxa"/>
          </w:tcPr>
          <w:p w14:paraId="045D665F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14.8 (6.2-36.4)</w:t>
            </w:r>
          </w:p>
        </w:tc>
        <w:tc>
          <w:tcPr>
            <w:tcW w:w="1800" w:type="dxa"/>
          </w:tcPr>
          <w:p w14:paraId="0E2CEFD4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17.5 (7.2-42.9)</w:t>
            </w:r>
          </w:p>
        </w:tc>
        <w:tc>
          <w:tcPr>
            <w:tcW w:w="1710" w:type="dxa"/>
          </w:tcPr>
          <w:p w14:paraId="6CF95D06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16 (6.7-39.2)</w:t>
            </w:r>
          </w:p>
        </w:tc>
        <w:tc>
          <w:tcPr>
            <w:tcW w:w="1350" w:type="dxa"/>
          </w:tcPr>
          <w:p w14:paraId="3572942F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0.368</w:t>
            </w:r>
          </w:p>
        </w:tc>
      </w:tr>
      <w:tr w:rsidR="00E035BB" w:rsidRPr="00EE424D" w14:paraId="143D9B83" w14:textId="77777777" w:rsidTr="003D6BF5">
        <w:tc>
          <w:tcPr>
            <w:tcW w:w="3315" w:type="dxa"/>
          </w:tcPr>
          <w:p w14:paraId="5EA17482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1p/19q status</w:t>
            </w:r>
          </w:p>
        </w:tc>
        <w:tc>
          <w:tcPr>
            <w:tcW w:w="1900" w:type="dxa"/>
          </w:tcPr>
          <w:p w14:paraId="72FF7EE8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4EB488C2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7EEF6BB1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420350C0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NA</w:t>
            </w:r>
          </w:p>
        </w:tc>
      </w:tr>
      <w:tr w:rsidR="00E035BB" w:rsidRPr="00EE424D" w14:paraId="783DB4BE" w14:textId="77777777" w:rsidTr="003D6BF5">
        <w:tc>
          <w:tcPr>
            <w:tcW w:w="3315" w:type="dxa"/>
          </w:tcPr>
          <w:p w14:paraId="1A83A830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 xml:space="preserve">     Co-deleted</w:t>
            </w:r>
          </w:p>
        </w:tc>
        <w:tc>
          <w:tcPr>
            <w:tcW w:w="1900" w:type="dxa"/>
          </w:tcPr>
          <w:p w14:paraId="47D80ABC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800" w:type="dxa"/>
          </w:tcPr>
          <w:p w14:paraId="4620AB35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1464 (62.3%)</w:t>
            </w:r>
          </w:p>
        </w:tc>
        <w:tc>
          <w:tcPr>
            <w:tcW w:w="1710" w:type="dxa"/>
          </w:tcPr>
          <w:p w14:paraId="6E54F315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350" w:type="dxa"/>
          </w:tcPr>
          <w:p w14:paraId="4BFE5CDF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BB" w:rsidRPr="00EE424D" w14:paraId="33917482" w14:textId="77777777" w:rsidTr="003D6BF5">
        <w:tc>
          <w:tcPr>
            <w:tcW w:w="3315" w:type="dxa"/>
          </w:tcPr>
          <w:p w14:paraId="724BE624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 xml:space="preserve">    Not co-deleted</w:t>
            </w:r>
          </w:p>
        </w:tc>
        <w:tc>
          <w:tcPr>
            <w:tcW w:w="1900" w:type="dxa"/>
          </w:tcPr>
          <w:p w14:paraId="64C8DC80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800" w:type="dxa"/>
          </w:tcPr>
          <w:p w14:paraId="08C00A39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885 (37.7%)</w:t>
            </w:r>
          </w:p>
        </w:tc>
        <w:tc>
          <w:tcPr>
            <w:tcW w:w="1710" w:type="dxa"/>
          </w:tcPr>
          <w:p w14:paraId="4A54D984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350" w:type="dxa"/>
          </w:tcPr>
          <w:p w14:paraId="34296842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BB" w:rsidRPr="00EE424D" w14:paraId="7A372661" w14:textId="77777777" w:rsidTr="003D6BF5">
        <w:tc>
          <w:tcPr>
            <w:tcW w:w="3315" w:type="dxa"/>
          </w:tcPr>
          <w:p w14:paraId="6E2F7278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Histology</w:t>
            </w:r>
          </w:p>
        </w:tc>
        <w:tc>
          <w:tcPr>
            <w:tcW w:w="1900" w:type="dxa"/>
          </w:tcPr>
          <w:p w14:paraId="2D475E3B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25F6C1FF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067D0ED5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06AEC7E4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424D">
              <w:rPr>
                <w:rFonts w:ascii="Times New Roman" w:hAnsi="Times New Roman" w:cs="Times New Roman"/>
                <w:b/>
                <w:bCs/>
              </w:rPr>
              <w:t>0.005</w:t>
            </w:r>
          </w:p>
        </w:tc>
      </w:tr>
      <w:tr w:rsidR="00E035BB" w:rsidRPr="00EE424D" w14:paraId="50C30235" w14:textId="77777777" w:rsidTr="003D6BF5">
        <w:tc>
          <w:tcPr>
            <w:tcW w:w="3315" w:type="dxa"/>
          </w:tcPr>
          <w:p w14:paraId="30C84C0E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 xml:space="preserve">    Oligodendroglioma</w:t>
            </w:r>
          </w:p>
        </w:tc>
        <w:tc>
          <w:tcPr>
            <w:tcW w:w="1900" w:type="dxa"/>
          </w:tcPr>
          <w:p w14:paraId="0F1A6F75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1657 (64.2%)</w:t>
            </w:r>
          </w:p>
        </w:tc>
        <w:tc>
          <w:tcPr>
            <w:tcW w:w="1800" w:type="dxa"/>
          </w:tcPr>
          <w:p w14:paraId="0432A217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1596 (67.9%)</w:t>
            </w:r>
          </w:p>
        </w:tc>
        <w:tc>
          <w:tcPr>
            <w:tcW w:w="1710" w:type="dxa"/>
          </w:tcPr>
          <w:p w14:paraId="258103E1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3253 (66.0%)</w:t>
            </w:r>
          </w:p>
        </w:tc>
        <w:tc>
          <w:tcPr>
            <w:tcW w:w="1350" w:type="dxa"/>
          </w:tcPr>
          <w:p w14:paraId="617E9911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BB" w:rsidRPr="00EE424D" w14:paraId="3BACDA77" w14:textId="77777777" w:rsidTr="003D6BF5">
        <w:tc>
          <w:tcPr>
            <w:tcW w:w="3315" w:type="dxa"/>
          </w:tcPr>
          <w:p w14:paraId="64388DB5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 xml:space="preserve">    Oligoastrocytoma</w:t>
            </w:r>
          </w:p>
        </w:tc>
        <w:tc>
          <w:tcPr>
            <w:tcW w:w="1900" w:type="dxa"/>
          </w:tcPr>
          <w:p w14:paraId="68A14C84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925 (35.8%)</w:t>
            </w:r>
          </w:p>
        </w:tc>
        <w:tc>
          <w:tcPr>
            <w:tcW w:w="1800" w:type="dxa"/>
          </w:tcPr>
          <w:p w14:paraId="0F015626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753 (32.1%)</w:t>
            </w:r>
          </w:p>
        </w:tc>
        <w:tc>
          <w:tcPr>
            <w:tcW w:w="1710" w:type="dxa"/>
          </w:tcPr>
          <w:p w14:paraId="41529C63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1678 (34.0%)</w:t>
            </w:r>
          </w:p>
        </w:tc>
        <w:tc>
          <w:tcPr>
            <w:tcW w:w="1350" w:type="dxa"/>
          </w:tcPr>
          <w:p w14:paraId="19465EBB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BB" w:rsidRPr="00EE424D" w14:paraId="7AB9EF81" w14:textId="77777777" w:rsidTr="003D6BF5">
        <w:tc>
          <w:tcPr>
            <w:tcW w:w="3315" w:type="dxa"/>
          </w:tcPr>
          <w:p w14:paraId="7145D959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WHO grade</w:t>
            </w:r>
          </w:p>
        </w:tc>
        <w:tc>
          <w:tcPr>
            <w:tcW w:w="1900" w:type="dxa"/>
          </w:tcPr>
          <w:p w14:paraId="1FB02E89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44F5F358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2A854BF0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56BF0F47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0.224</w:t>
            </w:r>
          </w:p>
        </w:tc>
      </w:tr>
      <w:tr w:rsidR="00E035BB" w:rsidRPr="00EE424D" w14:paraId="2812BD1F" w14:textId="77777777" w:rsidTr="003D6BF5">
        <w:tc>
          <w:tcPr>
            <w:tcW w:w="3315" w:type="dxa"/>
          </w:tcPr>
          <w:p w14:paraId="4A262A77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 xml:space="preserve">    2</w:t>
            </w:r>
          </w:p>
        </w:tc>
        <w:tc>
          <w:tcPr>
            <w:tcW w:w="1900" w:type="dxa"/>
          </w:tcPr>
          <w:p w14:paraId="3537E1C9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1476 (57.2%)</w:t>
            </w:r>
          </w:p>
        </w:tc>
        <w:tc>
          <w:tcPr>
            <w:tcW w:w="1800" w:type="dxa"/>
          </w:tcPr>
          <w:p w14:paraId="3BDDAB98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1383 (58.9%)</w:t>
            </w:r>
          </w:p>
        </w:tc>
        <w:tc>
          <w:tcPr>
            <w:tcW w:w="1710" w:type="dxa"/>
          </w:tcPr>
          <w:p w14:paraId="420CBC50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2859 (58.0%)</w:t>
            </w:r>
          </w:p>
        </w:tc>
        <w:tc>
          <w:tcPr>
            <w:tcW w:w="1350" w:type="dxa"/>
          </w:tcPr>
          <w:p w14:paraId="7DA11795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BB" w:rsidRPr="00EE424D" w14:paraId="5D2D3747" w14:textId="77777777" w:rsidTr="003D6BF5">
        <w:tc>
          <w:tcPr>
            <w:tcW w:w="3315" w:type="dxa"/>
          </w:tcPr>
          <w:p w14:paraId="71EE09D4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 xml:space="preserve">    3</w:t>
            </w:r>
          </w:p>
        </w:tc>
        <w:tc>
          <w:tcPr>
            <w:tcW w:w="1900" w:type="dxa"/>
          </w:tcPr>
          <w:p w14:paraId="53FBF35D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1106 (42.8%)</w:t>
            </w:r>
          </w:p>
        </w:tc>
        <w:tc>
          <w:tcPr>
            <w:tcW w:w="1800" w:type="dxa"/>
          </w:tcPr>
          <w:p w14:paraId="03B41F9D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966 (41.1%)</w:t>
            </w:r>
          </w:p>
        </w:tc>
        <w:tc>
          <w:tcPr>
            <w:tcW w:w="1710" w:type="dxa"/>
          </w:tcPr>
          <w:p w14:paraId="302D81EF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2072 (42.0%)</w:t>
            </w:r>
          </w:p>
        </w:tc>
        <w:tc>
          <w:tcPr>
            <w:tcW w:w="1350" w:type="dxa"/>
          </w:tcPr>
          <w:p w14:paraId="5CDE74A1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BB" w:rsidRPr="00EE424D" w14:paraId="398131E2" w14:textId="77777777" w:rsidTr="003D6BF5">
        <w:tc>
          <w:tcPr>
            <w:tcW w:w="3315" w:type="dxa"/>
          </w:tcPr>
          <w:p w14:paraId="2AAE8320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Tumor location</w:t>
            </w:r>
          </w:p>
        </w:tc>
        <w:tc>
          <w:tcPr>
            <w:tcW w:w="1900" w:type="dxa"/>
          </w:tcPr>
          <w:p w14:paraId="03E91E6C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2140C6C4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4D160327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6083C09D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424D">
              <w:rPr>
                <w:rFonts w:ascii="Times New Roman" w:hAnsi="Times New Roman" w:cs="Times New Roman"/>
                <w:b/>
                <w:bCs/>
              </w:rPr>
              <w:t>0.033</w:t>
            </w:r>
          </w:p>
        </w:tc>
      </w:tr>
      <w:tr w:rsidR="00E035BB" w:rsidRPr="00EE424D" w14:paraId="6DA36D8B" w14:textId="77777777" w:rsidTr="003D6BF5">
        <w:tc>
          <w:tcPr>
            <w:tcW w:w="3315" w:type="dxa"/>
          </w:tcPr>
          <w:p w14:paraId="2C6385B1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   Supratentorial</w:t>
            </w:r>
          </w:p>
        </w:tc>
        <w:tc>
          <w:tcPr>
            <w:tcW w:w="1900" w:type="dxa"/>
          </w:tcPr>
          <w:p w14:paraId="010CA1EF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2446 (94.7%)</w:t>
            </w:r>
          </w:p>
        </w:tc>
        <w:tc>
          <w:tcPr>
            <w:tcW w:w="1800" w:type="dxa"/>
          </w:tcPr>
          <w:p w14:paraId="5CACFE00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2261 (96.3%)</w:t>
            </w:r>
          </w:p>
        </w:tc>
        <w:tc>
          <w:tcPr>
            <w:tcW w:w="1710" w:type="dxa"/>
          </w:tcPr>
          <w:p w14:paraId="73993E55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4707 (95.5%)</w:t>
            </w:r>
          </w:p>
        </w:tc>
        <w:tc>
          <w:tcPr>
            <w:tcW w:w="1350" w:type="dxa"/>
          </w:tcPr>
          <w:p w14:paraId="58F9439B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BB" w:rsidRPr="00EE424D" w14:paraId="0A6F12A4" w14:textId="77777777" w:rsidTr="003D6BF5">
        <w:tc>
          <w:tcPr>
            <w:tcW w:w="3315" w:type="dxa"/>
          </w:tcPr>
          <w:p w14:paraId="31AE5E57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   Infratentorial</w:t>
            </w:r>
          </w:p>
        </w:tc>
        <w:tc>
          <w:tcPr>
            <w:tcW w:w="1900" w:type="dxa"/>
          </w:tcPr>
          <w:p w14:paraId="0965F85D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43 (1.7%)</w:t>
            </w:r>
          </w:p>
        </w:tc>
        <w:tc>
          <w:tcPr>
            <w:tcW w:w="1800" w:type="dxa"/>
          </w:tcPr>
          <w:p w14:paraId="27F5C993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25 (1.1%)</w:t>
            </w:r>
          </w:p>
        </w:tc>
        <w:tc>
          <w:tcPr>
            <w:tcW w:w="1710" w:type="dxa"/>
          </w:tcPr>
          <w:p w14:paraId="1B42D250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68 (1.4%)</w:t>
            </w:r>
          </w:p>
        </w:tc>
        <w:tc>
          <w:tcPr>
            <w:tcW w:w="1350" w:type="dxa"/>
          </w:tcPr>
          <w:p w14:paraId="6D8B0C98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BB" w:rsidRPr="00EE424D" w14:paraId="0ACF5E1B" w14:textId="77777777" w:rsidTr="003D6BF5">
        <w:tc>
          <w:tcPr>
            <w:tcW w:w="3315" w:type="dxa"/>
          </w:tcPr>
          <w:p w14:paraId="622AD4F3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   NOS or other CNS</w:t>
            </w:r>
          </w:p>
        </w:tc>
        <w:tc>
          <w:tcPr>
            <w:tcW w:w="1900" w:type="dxa"/>
          </w:tcPr>
          <w:p w14:paraId="20385109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93 (3.6%)</w:t>
            </w:r>
          </w:p>
        </w:tc>
        <w:tc>
          <w:tcPr>
            <w:tcW w:w="1800" w:type="dxa"/>
          </w:tcPr>
          <w:p w14:paraId="2B89892F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63 (2.7%)</w:t>
            </w:r>
          </w:p>
        </w:tc>
        <w:tc>
          <w:tcPr>
            <w:tcW w:w="1710" w:type="dxa"/>
          </w:tcPr>
          <w:p w14:paraId="56608B6B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156 (3.2%)</w:t>
            </w:r>
          </w:p>
        </w:tc>
        <w:tc>
          <w:tcPr>
            <w:tcW w:w="1350" w:type="dxa"/>
          </w:tcPr>
          <w:p w14:paraId="50D15C51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BB" w:rsidRPr="00EE424D" w14:paraId="7CDBB8DE" w14:textId="77777777" w:rsidTr="003D6BF5">
        <w:tc>
          <w:tcPr>
            <w:tcW w:w="3315" w:type="dxa"/>
          </w:tcPr>
          <w:p w14:paraId="5059DAA5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Tumor size</w:t>
            </w:r>
          </w:p>
        </w:tc>
        <w:tc>
          <w:tcPr>
            <w:tcW w:w="1900" w:type="dxa"/>
          </w:tcPr>
          <w:p w14:paraId="2225C58F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1E18BBB8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35E6413C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5D6167E6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424D">
              <w:rPr>
                <w:rFonts w:ascii="Times New Roman" w:hAnsi="Times New Roman" w:cs="Times New Roman"/>
                <w:b/>
                <w:bCs/>
              </w:rPr>
              <w:t>0.002</w:t>
            </w:r>
          </w:p>
        </w:tc>
      </w:tr>
      <w:tr w:rsidR="00E035BB" w:rsidRPr="00EE424D" w14:paraId="30A50E38" w14:textId="77777777" w:rsidTr="003D6BF5">
        <w:tc>
          <w:tcPr>
            <w:tcW w:w="3315" w:type="dxa"/>
          </w:tcPr>
          <w:p w14:paraId="14502672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 xml:space="preserve">    &lt;5 cm</w:t>
            </w:r>
          </w:p>
        </w:tc>
        <w:tc>
          <w:tcPr>
            <w:tcW w:w="1900" w:type="dxa"/>
          </w:tcPr>
          <w:p w14:paraId="61DF9863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996 (38.6%)</w:t>
            </w:r>
          </w:p>
        </w:tc>
        <w:tc>
          <w:tcPr>
            <w:tcW w:w="1800" w:type="dxa"/>
          </w:tcPr>
          <w:p w14:paraId="59E5F7EA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938 (39.9%)</w:t>
            </w:r>
          </w:p>
        </w:tc>
        <w:tc>
          <w:tcPr>
            <w:tcW w:w="1710" w:type="dxa"/>
          </w:tcPr>
          <w:p w14:paraId="66649FB3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1934 (39.2%)</w:t>
            </w:r>
          </w:p>
        </w:tc>
        <w:tc>
          <w:tcPr>
            <w:tcW w:w="1350" w:type="dxa"/>
          </w:tcPr>
          <w:p w14:paraId="3D4F921C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BB" w:rsidRPr="00EE424D" w14:paraId="60F58E79" w14:textId="77777777" w:rsidTr="003D6BF5">
        <w:tc>
          <w:tcPr>
            <w:tcW w:w="3315" w:type="dxa"/>
          </w:tcPr>
          <w:p w14:paraId="471F5036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 xml:space="preserve">    ≥5 cm</w:t>
            </w:r>
          </w:p>
        </w:tc>
        <w:tc>
          <w:tcPr>
            <w:tcW w:w="1900" w:type="dxa"/>
          </w:tcPr>
          <w:p w14:paraId="1755079A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848 (32.8%)</w:t>
            </w:r>
          </w:p>
        </w:tc>
        <w:tc>
          <w:tcPr>
            <w:tcW w:w="1800" w:type="dxa"/>
          </w:tcPr>
          <w:p w14:paraId="34116C92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842 (35.8%)</w:t>
            </w:r>
          </w:p>
        </w:tc>
        <w:tc>
          <w:tcPr>
            <w:tcW w:w="1710" w:type="dxa"/>
          </w:tcPr>
          <w:p w14:paraId="1B7EFDC6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1690 (34.3%)</w:t>
            </w:r>
          </w:p>
        </w:tc>
        <w:tc>
          <w:tcPr>
            <w:tcW w:w="1350" w:type="dxa"/>
          </w:tcPr>
          <w:p w14:paraId="71DA5B82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BB" w:rsidRPr="00EE424D" w14:paraId="647D01FF" w14:textId="77777777" w:rsidTr="003D6BF5">
        <w:tc>
          <w:tcPr>
            <w:tcW w:w="3315" w:type="dxa"/>
          </w:tcPr>
          <w:p w14:paraId="4767A8B9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 xml:space="preserve">    Unknown</w:t>
            </w:r>
          </w:p>
        </w:tc>
        <w:tc>
          <w:tcPr>
            <w:tcW w:w="1900" w:type="dxa"/>
          </w:tcPr>
          <w:p w14:paraId="6EC0A934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738 (28.6%)</w:t>
            </w:r>
          </w:p>
        </w:tc>
        <w:tc>
          <w:tcPr>
            <w:tcW w:w="1800" w:type="dxa"/>
          </w:tcPr>
          <w:p w14:paraId="70283496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569 (24.2%)</w:t>
            </w:r>
          </w:p>
        </w:tc>
        <w:tc>
          <w:tcPr>
            <w:tcW w:w="1710" w:type="dxa"/>
          </w:tcPr>
          <w:p w14:paraId="517652B5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1307 (26.5%)</w:t>
            </w:r>
          </w:p>
        </w:tc>
        <w:tc>
          <w:tcPr>
            <w:tcW w:w="1350" w:type="dxa"/>
          </w:tcPr>
          <w:p w14:paraId="434FB91A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BB" w:rsidRPr="00EE424D" w14:paraId="1650700E" w14:textId="77777777" w:rsidTr="003D6BF5">
        <w:tc>
          <w:tcPr>
            <w:tcW w:w="3315" w:type="dxa"/>
          </w:tcPr>
          <w:p w14:paraId="2AC26E87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Extent of resection</w:t>
            </w:r>
          </w:p>
        </w:tc>
        <w:tc>
          <w:tcPr>
            <w:tcW w:w="1900" w:type="dxa"/>
          </w:tcPr>
          <w:p w14:paraId="0016F130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0B2F5E23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333B11D3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7C279A1E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424D">
              <w:rPr>
                <w:rFonts w:ascii="Times New Roman" w:hAnsi="Times New Roman" w:cs="Times New Roman"/>
                <w:b/>
                <w:bCs/>
              </w:rPr>
              <w:t>&lt;0.001</w:t>
            </w:r>
          </w:p>
        </w:tc>
      </w:tr>
      <w:tr w:rsidR="00E035BB" w:rsidRPr="00EE424D" w14:paraId="3D58F49B" w14:textId="77777777" w:rsidTr="003D6BF5">
        <w:tc>
          <w:tcPr>
            <w:tcW w:w="3315" w:type="dxa"/>
          </w:tcPr>
          <w:p w14:paraId="26E78601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 xml:space="preserve">    Biopsy only</w:t>
            </w:r>
          </w:p>
        </w:tc>
        <w:tc>
          <w:tcPr>
            <w:tcW w:w="1900" w:type="dxa"/>
          </w:tcPr>
          <w:p w14:paraId="1B0CA1B1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305 (11.8%)</w:t>
            </w:r>
          </w:p>
        </w:tc>
        <w:tc>
          <w:tcPr>
            <w:tcW w:w="1800" w:type="dxa"/>
          </w:tcPr>
          <w:p w14:paraId="4EA3C829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193 (8.2%)</w:t>
            </w:r>
          </w:p>
        </w:tc>
        <w:tc>
          <w:tcPr>
            <w:tcW w:w="1710" w:type="dxa"/>
          </w:tcPr>
          <w:p w14:paraId="7C42A3F5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498 (10.1%)</w:t>
            </w:r>
          </w:p>
        </w:tc>
        <w:tc>
          <w:tcPr>
            <w:tcW w:w="1350" w:type="dxa"/>
          </w:tcPr>
          <w:p w14:paraId="2398F0C1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BB" w:rsidRPr="00EE424D" w14:paraId="01AAAA2B" w14:textId="77777777" w:rsidTr="003D6BF5">
        <w:tc>
          <w:tcPr>
            <w:tcW w:w="3315" w:type="dxa"/>
          </w:tcPr>
          <w:p w14:paraId="18ACA5A5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    STR</w:t>
            </w:r>
          </w:p>
        </w:tc>
        <w:tc>
          <w:tcPr>
            <w:tcW w:w="1900" w:type="dxa"/>
          </w:tcPr>
          <w:p w14:paraId="325B5B6C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1309 (50.7%)</w:t>
            </w:r>
          </w:p>
        </w:tc>
        <w:tc>
          <w:tcPr>
            <w:tcW w:w="1800" w:type="dxa"/>
          </w:tcPr>
          <w:p w14:paraId="75CF05B7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1162 (49.5%)</w:t>
            </w:r>
          </w:p>
        </w:tc>
        <w:tc>
          <w:tcPr>
            <w:tcW w:w="1710" w:type="dxa"/>
          </w:tcPr>
          <w:p w14:paraId="221B2243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2471 (50.1%)</w:t>
            </w:r>
          </w:p>
        </w:tc>
        <w:tc>
          <w:tcPr>
            <w:tcW w:w="1350" w:type="dxa"/>
          </w:tcPr>
          <w:p w14:paraId="05FE23A8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BB" w:rsidRPr="00EE424D" w14:paraId="4D9B6AB2" w14:textId="77777777" w:rsidTr="003D6BF5">
        <w:tc>
          <w:tcPr>
            <w:tcW w:w="3315" w:type="dxa"/>
          </w:tcPr>
          <w:p w14:paraId="0B4EE7B3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    GTR</w:t>
            </w:r>
          </w:p>
        </w:tc>
        <w:tc>
          <w:tcPr>
            <w:tcW w:w="1900" w:type="dxa"/>
          </w:tcPr>
          <w:p w14:paraId="6D1B7AB8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946 (36.6%)</w:t>
            </w:r>
          </w:p>
        </w:tc>
        <w:tc>
          <w:tcPr>
            <w:tcW w:w="1800" w:type="dxa"/>
          </w:tcPr>
          <w:p w14:paraId="523FDA9F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983 (41.8%)</w:t>
            </w:r>
          </w:p>
        </w:tc>
        <w:tc>
          <w:tcPr>
            <w:tcW w:w="1710" w:type="dxa"/>
          </w:tcPr>
          <w:p w14:paraId="76B2E524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1929 (39.1%)</w:t>
            </w:r>
          </w:p>
        </w:tc>
        <w:tc>
          <w:tcPr>
            <w:tcW w:w="1350" w:type="dxa"/>
          </w:tcPr>
          <w:p w14:paraId="480D9F0C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BB" w:rsidRPr="00EE424D" w14:paraId="6E97C150" w14:textId="77777777" w:rsidTr="003D6BF5">
        <w:tc>
          <w:tcPr>
            <w:tcW w:w="3315" w:type="dxa"/>
          </w:tcPr>
          <w:p w14:paraId="5E59189C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    Unknown</w:t>
            </w:r>
          </w:p>
        </w:tc>
        <w:tc>
          <w:tcPr>
            <w:tcW w:w="1900" w:type="dxa"/>
          </w:tcPr>
          <w:p w14:paraId="1B1212BC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22 (0.9%)</w:t>
            </w:r>
          </w:p>
        </w:tc>
        <w:tc>
          <w:tcPr>
            <w:tcW w:w="1800" w:type="dxa"/>
          </w:tcPr>
          <w:p w14:paraId="1F6565A7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11 (0.5%)</w:t>
            </w:r>
          </w:p>
        </w:tc>
        <w:tc>
          <w:tcPr>
            <w:tcW w:w="1710" w:type="dxa"/>
          </w:tcPr>
          <w:p w14:paraId="0FF989B8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33 (0.7%)</w:t>
            </w:r>
          </w:p>
        </w:tc>
        <w:tc>
          <w:tcPr>
            <w:tcW w:w="1350" w:type="dxa"/>
          </w:tcPr>
          <w:p w14:paraId="73250758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BB" w:rsidRPr="00EE424D" w14:paraId="4A40B67C" w14:textId="77777777" w:rsidTr="003D6BF5">
        <w:tc>
          <w:tcPr>
            <w:tcW w:w="3315" w:type="dxa"/>
          </w:tcPr>
          <w:p w14:paraId="4EE00E20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Chemotherapy</w:t>
            </w:r>
          </w:p>
        </w:tc>
        <w:tc>
          <w:tcPr>
            <w:tcW w:w="1900" w:type="dxa"/>
          </w:tcPr>
          <w:p w14:paraId="048AC968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5B5D3DD9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231A87F9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4BDF22A3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424D">
              <w:rPr>
                <w:rFonts w:ascii="Times New Roman" w:hAnsi="Times New Roman" w:cs="Times New Roman"/>
                <w:b/>
                <w:bCs/>
              </w:rPr>
              <w:t>&lt;0.001</w:t>
            </w:r>
          </w:p>
        </w:tc>
      </w:tr>
      <w:tr w:rsidR="00E035BB" w:rsidRPr="00EE424D" w14:paraId="20FFA292" w14:textId="77777777" w:rsidTr="003D6BF5">
        <w:tc>
          <w:tcPr>
            <w:tcW w:w="3315" w:type="dxa"/>
          </w:tcPr>
          <w:p w14:paraId="2FA582C6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 xml:space="preserve">    Yes</w:t>
            </w:r>
          </w:p>
        </w:tc>
        <w:tc>
          <w:tcPr>
            <w:tcW w:w="1900" w:type="dxa"/>
          </w:tcPr>
          <w:p w14:paraId="7B96A398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1182 (45.8%)</w:t>
            </w:r>
          </w:p>
        </w:tc>
        <w:tc>
          <w:tcPr>
            <w:tcW w:w="1800" w:type="dxa"/>
          </w:tcPr>
          <w:p w14:paraId="5D0EEADD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1277 (54.4%)</w:t>
            </w:r>
          </w:p>
        </w:tc>
        <w:tc>
          <w:tcPr>
            <w:tcW w:w="1710" w:type="dxa"/>
          </w:tcPr>
          <w:p w14:paraId="205508D0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2459 (49.9%)</w:t>
            </w:r>
          </w:p>
        </w:tc>
        <w:tc>
          <w:tcPr>
            <w:tcW w:w="1350" w:type="dxa"/>
          </w:tcPr>
          <w:p w14:paraId="793FD5F2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BB" w:rsidRPr="00EE424D" w14:paraId="3B2D45D5" w14:textId="77777777" w:rsidTr="003D6BF5">
        <w:tc>
          <w:tcPr>
            <w:tcW w:w="3315" w:type="dxa"/>
          </w:tcPr>
          <w:p w14:paraId="0A0C860C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 xml:space="preserve">    No</w:t>
            </w:r>
          </w:p>
        </w:tc>
        <w:tc>
          <w:tcPr>
            <w:tcW w:w="1900" w:type="dxa"/>
          </w:tcPr>
          <w:p w14:paraId="1D7F2705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1277 (49.5%)</w:t>
            </w:r>
          </w:p>
        </w:tc>
        <w:tc>
          <w:tcPr>
            <w:tcW w:w="1800" w:type="dxa"/>
          </w:tcPr>
          <w:p w14:paraId="3208A82F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1003 (42.7%)</w:t>
            </w:r>
          </w:p>
        </w:tc>
        <w:tc>
          <w:tcPr>
            <w:tcW w:w="1710" w:type="dxa"/>
          </w:tcPr>
          <w:p w14:paraId="1128E3DA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2280 (46.2%)</w:t>
            </w:r>
          </w:p>
        </w:tc>
        <w:tc>
          <w:tcPr>
            <w:tcW w:w="1350" w:type="dxa"/>
          </w:tcPr>
          <w:p w14:paraId="68B9CE53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BB" w:rsidRPr="00EE424D" w14:paraId="5E64FFF1" w14:textId="77777777" w:rsidTr="003D6BF5">
        <w:tc>
          <w:tcPr>
            <w:tcW w:w="3315" w:type="dxa"/>
          </w:tcPr>
          <w:p w14:paraId="52DCC3A3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 xml:space="preserve">    Unknown</w:t>
            </w:r>
          </w:p>
        </w:tc>
        <w:tc>
          <w:tcPr>
            <w:tcW w:w="1900" w:type="dxa"/>
          </w:tcPr>
          <w:p w14:paraId="7A4A1416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123 (4.8%)</w:t>
            </w:r>
          </w:p>
        </w:tc>
        <w:tc>
          <w:tcPr>
            <w:tcW w:w="1800" w:type="dxa"/>
          </w:tcPr>
          <w:p w14:paraId="06F181F6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69 (2.9%)</w:t>
            </w:r>
          </w:p>
        </w:tc>
        <w:tc>
          <w:tcPr>
            <w:tcW w:w="1710" w:type="dxa"/>
          </w:tcPr>
          <w:p w14:paraId="7A13787B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192 (3.9%)</w:t>
            </w:r>
          </w:p>
        </w:tc>
        <w:tc>
          <w:tcPr>
            <w:tcW w:w="1350" w:type="dxa"/>
          </w:tcPr>
          <w:p w14:paraId="5801F6C6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BB" w:rsidRPr="00EE424D" w14:paraId="7490908F" w14:textId="77777777" w:rsidTr="003D6BF5">
        <w:tc>
          <w:tcPr>
            <w:tcW w:w="3315" w:type="dxa"/>
          </w:tcPr>
          <w:p w14:paraId="63BB9D9C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Radiotherapy</w:t>
            </w:r>
          </w:p>
        </w:tc>
        <w:tc>
          <w:tcPr>
            <w:tcW w:w="1900" w:type="dxa"/>
          </w:tcPr>
          <w:p w14:paraId="2F9A5A71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4F8C62B0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57B2D845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031FC336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0.070</w:t>
            </w:r>
          </w:p>
        </w:tc>
      </w:tr>
      <w:tr w:rsidR="00E035BB" w:rsidRPr="00EE424D" w14:paraId="60A9D618" w14:textId="77777777" w:rsidTr="003D6BF5">
        <w:tc>
          <w:tcPr>
            <w:tcW w:w="3315" w:type="dxa"/>
          </w:tcPr>
          <w:p w14:paraId="6906A2A7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 xml:space="preserve">    Yes</w:t>
            </w:r>
          </w:p>
        </w:tc>
        <w:tc>
          <w:tcPr>
            <w:tcW w:w="1900" w:type="dxa"/>
          </w:tcPr>
          <w:p w14:paraId="3E9AD661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1218 (47.2%)</w:t>
            </w:r>
          </w:p>
        </w:tc>
        <w:tc>
          <w:tcPr>
            <w:tcW w:w="1800" w:type="dxa"/>
          </w:tcPr>
          <w:p w14:paraId="551F2ECA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1171 (49.9%)</w:t>
            </w:r>
          </w:p>
        </w:tc>
        <w:tc>
          <w:tcPr>
            <w:tcW w:w="1710" w:type="dxa"/>
          </w:tcPr>
          <w:p w14:paraId="2852D646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2389 (48.4%)</w:t>
            </w:r>
          </w:p>
        </w:tc>
        <w:tc>
          <w:tcPr>
            <w:tcW w:w="1350" w:type="dxa"/>
          </w:tcPr>
          <w:p w14:paraId="0CF2FB92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BB" w:rsidRPr="00EE424D" w14:paraId="0E3CD6A6" w14:textId="77777777" w:rsidTr="003D6BF5">
        <w:tc>
          <w:tcPr>
            <w:tcW w:w="3315" w:type="dxa"/>
          </w:tcPr>
          <w:p w14:paraId="6E87508D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 xml:space="preserve">    No</w:t>
            </w:r>
          </w:p>
        </w:tc>
        <w:tc>
          <w:tcPr>
            <w:tcW w:w="1900" w:type="dxa"/>
          </w:tcPr>
          <w:p w14:paraId="582A1866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1335 (51.7%)</w:t>
            </w:r>
          </w:p>
        </w:tc>
        <w:tc>
          <w:tcPr>
            <w:tcW w:w="1800" w:type="dxa"/>
          </w:tcPr>
          <w:p w14:paraId="61F6DF8A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1157 (49.3%)</w:t>
            </w:r>
          </w:p>
        </w:tc>
        <w:tc>
          <w:tcPr>
            <w:tcW w:w="1710" w:type="dxa"/>
          </w:tcPr>
          <w:p w14:paraId="56EA8CD8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2492 (50.5%)</w:t>
            </w:r>
          </w:p>
        </w:tc>
        <w:tc>
          <w:tcPr>
            <w:tcW w:w="1350" w:type="dxa"/>
          </w:tcPr>
          <w:p w14:paraId="7F2A20E4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BB" w:rsidRPr="00EE424D" w14:paraId="663E39C7" w14:textId="77777777" w:rsidTr="003D6BF5">
        <w:tc>
          <w:tcPr>
            <w:tcW w:w="3315" w:type="dxa"/>
          </w:tcPr>
          <w:p w14:paraId="4F034FAF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 xml:space="preserve">    Unknown</w:t>
            </w:r>
          </w:p>
        </w:tc>
        <w:tc>
          <w:tcPr>
            <w:tcW w:w="1900" w:type="dxa"/>
          </w:tcPr>
          <w:p w14:paraId="4D14BAF3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29 (1.1%)</w:t>
            </w:r>
          </w:p>
        </w:tc>
        <w:tc>
          <w:tcPr>
            <w:tcW w:w="1800" w:type="dxa"/>
          </w:tcPr>
          <w:p w14:paraId="2F54D5F8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21 (0.9%)</w:t>
            </w:r>
          </w:p>
        </w:tc>
        <w:tc>
          <w:tcPr>
            <w:tcW w:w="1710" w:type="dxa"/>
          </w:tcPr>
          <w:p w14:paraId="64A14ED4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50 (1.0%)</w:t>
            </w:r>
          </w:p>
        </w:tc>
        <w:tc>
          <w:tcPr>
            <w:tcW w:w="1350" w:type="dxa"/>
          </w:tcPr>
          <w:p w14:paraId="1B59FCA6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BB" w:rsidRPr="00EE424D" w14:paraId="59BF185F" w14:textId="77777777" w:rsidTr="003D6BF5">
        <w:tc>
          <w:tcPr>
            <w:tcW w:w="3315" w:type="dxa"/>
          </w:tcPr>
          <w:p w14:paraId="7C3B8073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Adjuvant treatment</w:t>
            </w:r>
          </w:p>
        </w:tc>
        <w:tc>
          <w:tcPr>
            <w:tcW w:w="1900" w:type="dxa"/>
          </w:tcPr>
          <w:p w14:paraId="11BBB0F8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6880D0DD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30D9A606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28C2F1B3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424D">
              <w:rPr>
                <w:rFonts w:ascii="Times New Roman" w:hAnsi="Times New Roman" w:cs="Times New Roman"/>
                <w:b/>
                <w:bCs/>
              </w:rPr>
              <w:t>&lt;0.001</w:t>
            </w:r>
          </w:p>
        </w:tc>
      </w:tr>
      <w:tr w:rsidR="00E035BB" w:rsidRPr="00EE424D" w14:paraId="4BE4F3C6" w14:textId="77777777" w:rsidTr="003D6BF5">
        <w:tc>
          <w:tcPr>
            <w:tcW w:w="3315" w:type="dxa"/>
          </w:tcPr>
          <w:p w14:paraId="1316E522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 xml:space="preserve">    Chemotherapy alone</w:t>
            </w:r>
          </w:p>
        </w:tc>
        <w:tc>
          <w:tcPr>
            <w:tcW w:w="1900" w:type="dxa"/>
          </w:tcPr>
          <w:p w14:paraId="7060FD0D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244 (9.5%)</w:t>
            </w:r>
          </w:p>
        </w:tc>
        <w:tc>
          <w:tcPr>
            <w:tcW w:w="1800" w:type="dxa"/>
          </w:tcPr>
          <w:p w14:paraId="53D8C24C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334 (14.2%)</w:t>
            </w:r>
          </w:p>
        </w:tc>
        <w:tc>
          <w:tcPr>
            <w:tcW w:w="1710" w:type="dxa"/>
          </w:tcPr>
          <w:p w14:paraId="3DA2D113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578 (11.7%)</w:t>
            </w:r>
          </w:p>
        </w:tc>
        <w:tc>
          <w:tcPr>
            <w:tcW w:w="1350" w:type="dxa"/>
          </w:tcPr>
          <w:p w14:paraId="2A3B9C39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BB" w:rsidRPr="00EE424D" w14:paraId="3C3F2A9B" w14:textId="77777777" w:rsidTr="003D6BF5">
        <w:tc>
          <w:tcPr>
            <w:tcW w:w="3315" w:type="dxa"/>
          </w:tcPr>
          <w:p w14:paraId="2968CE32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 xml:space="preserve">    Radiotherapy alone</w:t>
            </w:r>
          </w:p>
        </w:tc>
        <w:tc>
          <w:tcPr>
            <w:tcW w:w="1900" w:type="dxa"/>
          </w:tcPr>
          <w:p w14:paraId="34BB10C8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260 (10.1%)</w:t>
            </w:r>
          </w:p>
        </w:tc>
        <w:tc>
          <w:tcPr>
            <w:tcW w:w="1800" w:type="dxa"/>
          </w:tcPr>
          <w:p w14:paraId="077FA07A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216 (9.2%)</w:t>
            </w:r>
          </w:p>
        </w:tc>
        <w:tc>
          <w:tcPr>
            <w:tcW w:w="1710" w:type="dxa"/>
          </w:tcPr>
          <w:p w14:paraId="463C174D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476 (9.7%)</w:t>
            </w:r>
          </w:p>
        </w:tc>
        <w:tc>
          <w:tcPr>
            <w:tcW w:w="1350" w:type="dxa"/>
          </w:tcPr>
          <w:p w14:paraId="0A56BA8B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BB" w:rsidRPr="00EE424D" w14:paraId="797283D9" w14:textId="77777777" w:rsidTr="003D6BF5">
        <w:tc>
          <w:tcPr>
            <w:tcW w:w="3315" w:type="dxa"/>
          </w:tcPr>
          <w:p w14:paraId="5E525A6B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EE424D">
              <w:rPr>
                <w:rFonts w:ascii="Times New Roman" w:hAnsi="Times New Roman" w:cs="Times New Roman"/>
              </w:rPr>
              <w:t>Chemotherapy+Radiotherapy</w:t>
            </w:r>
            <w:proofErr w:type="spellEnd"/>
          </w:p>
        </w:tc>
        <w:tc>
          <w:tcPr>
            <w:tcW w:w="1900" w:type="dxa"/>
          </w:tcPr>
          <w:p w14:paraId="18639A1C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936 (36.3%)</w:t>
            </w:r>
          </w:p>
        </w:tc>
        <w:tc>
          <w:tcPr>
            <w:tcW w:w="1800" w:type="dxa"/>
          </w:tcPr>
          <w:p w14:paraId="401BD27A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938 (39.9%)</w:t>
            </w:r>
          </w:p>
        </w:tc>
        <w:tc>
          <w:tcPr>
            <w:tcW w:w="1710" w:type="dxa"/>
          </w:tcPr>
          <w:p w14:paraId="066675E7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1874 (38.0%)</w:t>
            </w:r>
          </w:p>
        </w:tc>
        <w:tc>
          <w:tcPr>
            <w:tcW w:w="1350" w:type="dxa"/>
          </w:tcPr>
          <w:p w14:paraId="23C5E1C2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BB" w:rsidRPr="00EE424D" w14:paraId="5D66C2AA" w14:textId="77777777" w:rsidTr="003D6BF5">
        <w:tc>
          <w:tcPr>
            <w:tcW w:w="3315" w:type="dxa"/>
          </w:tcPr>
          <w:p w14:paraId="39391AC3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 xml:space="preserve">    Neither</w:t>
            </w:r>
          </w:p>
        </w:tc>
        <w:tc>
          <w:tcPr>
            <w:tcW w:w="1900" w:type="dxa"/>
          </w:tcPr>
          <w:p w14:paraId="5EC4794A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1005 (38.9%)</w:t>
            </w:r>
          </w:p>
        </w:tc>
        <w:tc>
          <w:tcPr>
            <w:tcW w:w="1800" w:type="dxa"/>
          </w:tcPr>
          <w:p w14:paraId="326DEC8B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778 (33.1%)</w:t>
            </w:r>
          </w:p>
        </w:tc>
        <w:tc>
          <w:tcPr>
            <w:tcW w:w="1710" w:type="dxa"/>
          </w:tcPr>
          <w:p w14:paraId="3E18501C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1783 (36.2%)</w:t>
            </w:r>
          </w:p>
        </w:tc>
        <w:tc>
          <w:tcPr>
            <w:tcW w:w="1350" w:type="dxa"/>
          </w:tcPr>
          <w:p w14:paraId="45C6242E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BB" w:rsidRPr="00EE424D" w14:paraId="28020746" w14:textId="77777777" w:rsidTr="003D6BF5">
        <w:tc>
          <w:tcPr>
            <w:tcW w:w="3315" w:type="dxa"/>
          </w:tcPr>
          <w:p w14:paraId="4A46D850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 xml:space="preserve">    Unknown</w:t>
            </w:r>
          </w:p>
        </w:tc>
        <w:tc>
          <w:tcPr>
            <w:tcW w:w="1900" w:type="dxa"/>
          </w:tcPr>
          <w:p w14:paraId="1AE545C3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137 (5.3%)</w:t>
            </w:r>
          </w:p>
        </w:tc>
        <w:tc>
          <w:tcPr>
            <w:tcW w:w="1800" w:type="dxa"/>
          </w:tcPr>
          <w:p w14:paraId="68B2155E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83 (3.5%)</w:t>
            </w:r>
          </w:p>
        </w:tc>
        <w:tc>
          <w:tcPr>
            <w:tcW w:w="1710" w:type="dxa"/>
          </w:tcPr>
          <w:p w14:paraId="12EA9496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220 (4.5%)</w:t>
            </w:r>
          </w:p>
        </w:tc>
        <w:tc>
          <w:tcPr>
            <w:tcW w:w="1350" w:type="dxa"/>
          </w:tcPr>
          <w:p w14:paraId="4C530560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0DDC246" w14:textId="77777777" w:rsidR="00E035BB" w:rsidRDefault="00E035BB" w:rsidP="00E035BB">
      <w:pPr>
        <w:rPr>
          <w:rFonts w:ascii="Times New Roman" w:hAnsi="Times New Roman" w:cs="Times New Roman"/>
        </w:rPr>
      </w:pPr>
    </w:p>
    <w:p w14:paraId="0672D9F7" w14:textId="77777777" w:rsidR="00E035BB" w:rsidRPr="002D7E2F" w:rsidRDefault="00E035BB" w:rsidP="00E035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Supplemental Table 3. </w:t>
      </w:r>
      <w:r>
        <w:rPr>
          <w:rFonts w:ascii="Times New Roman" w:hAnsi="Times New Roman" w:cs="Times New Roman"/>
        </w:rPr>
        <w:t>C</w:t>
      </w:r>
      <w:r w:rsidRPr="00EE424D">
        <w:rPr>
          <w:rFonts w:ascii="Times New Roman" w:hAnsi="Times New Roman" w:cs="Times New Roman"/>
        </w:rPr>
        <w:t xml:space="preserve">haracteristics of patients with and without a reported 1p/19q </w:t>
      </w:r>
      <w:r>
        <w:rPr>
          <w:rFonts w:ascii="Times New Roman" w:hAnsi="Times New Roman" w:cs="Times New Roman"/>
        </w:rPr>
        <w:t>codeletion</w:t>
      </w:r>
      <w:r w:rsidRPr="00EE424D">
        <w:rPr>
          <w:rFonts w:ascii="Times New Roman" w:hAnsi="Times New Roman" w:cs="Times New Roman"/>
        </w:rPr>
        <w:t xml:space="preserve"> test diagnosed in 2017</w:t>
      </w:r>
      <w:r>
        <w:rPr>
          <w:rFonts w:ascii="Times New Roman" w:hAnsi="Times New Roman" w:cs="Times New Roman"/>
        </w:rPr>
        <w:t>. Frequencies and proportions are column-based.</w:t>
      </w:r>
    </w:p>
    <w:p w14:paraId="7F2086CF" w14:textId="77777777" w:rsidR="00E035BB" w:rsidRPr="002D7E2F" w:rsidRDefault="00E035BB" w:rsidP="00E035BB">
      <w:pPr>
        <w:rPr>
          <w:rFonts w:ascii="Times New Roman" w:hAnsi="Times New Roman" w:cs="Times New Roman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3325"/>
        <w:gridCol w:w="1980"/>
        <w:gridCol w:w="1800"/>
        <w:gridCol w:w="1710"/>
        <w:gridCol w:w="1350"/>
      </w:tblGrid>
      <w:tr w:rsidR="00E035BB" w:rsidRPr="00EE424D" w14:paraId="0F971A2D" w14:textId="77777777" w:rsidTr="003D6BF5">
        <w:tc>
          <w:tcPr>
            <w:tcW w:w="3325" w:type="dxa"/>
            <w:shd w:val="clear" w:color="auto" w:fill="E7E6E6" w:themeFill="background2"/>
            <w:vAlign w:val="center"/>
          </w:tcPr>
          <w:p w14:paraId="1DE0A83D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Variable</w:t>
            </w:r>
          </w:p>
        </w:tc>
        <w:tc>
          <w:tcPr>
            <w:tcW w:w="1980" w:type="dxa"/>
            <w:shd w:val="clear" w:color="auto" w:fill="E7E6E6" w:themeFill="background2"/>
            <w:vAlign w:val="center"/>
          </w:tcPr>
          <w:p w14:paraId="4EA2FB82" w14:textId="77777777" w:rsidR="00E035BB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 xml:space="preserve">Unreported 1p/19q test </w:t>
            </w:r>
          </w:p>
          <w:p w14:paraId="5D9791C7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424D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424D"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14:paraId="1AC05A2F" w14:textId="77777777" w:rsidR="00E035BB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 xml:space="preserve">Reported 1p/19q test </w:t>
            </w:r>
          </w:p>
          <w:p w14:paraId="60507D36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424D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424D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1710" w:type="dxa"/>
            <w:shd w:val="clear" w:color="auto" w:fill="E7E6E6" w:themeFill="background2"/>
            <w:vAlign w:val="center"/>
          </w:tcPr>
          <w:p w14:paraId="0AE06D0B" w14:textId="77777777" w:rsidR="00E035BB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 xml:space="preserve">Total </w:t>
            </w:r>
          </w:p>
          <w:p w14:paraId="5EC3EC1A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424D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424D">
              <w:rPr>
                <w:rFonts w:ascii="Times New Roman" w:hAnsi="Times New Roman" w:cs="Times New Roman"/>
              </w:rPr>
              <w:t>719</w:t>
            </w:r>
          </w:p>
        </w:tc>
        <w:tc>
          <w:tcPr>
            <w:tcW w:w="1350" w:type="dxa"/>
            <w:shd w:val="clear" w:color="auto" w:fill="E7E6E6" w:themeFill="background2"/>
            <w:vAlign w:val="center"/>
          </w:tcPr>
          <w:p w14:paraId="1D4588A0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P-value</w:t>
            </w:r>
          </w:p>
        </w:tc>
      </w:tr>
      <w:tr w:rsidR="00E035BB" w:rsidRPr="00EE424D" w14:paraId="38150DB5" w14:textId="77777777" w:rsidTr="003D6BF5">
        <w:tc>
          <w:tcPr>
            <w:tcW w:w="3325" w:type="dxa"/>
          </w:tcPr>
          <w:p w14:paraId="32D3DEBB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Age, median (IQR)</w:t>
            </w:r>
          </w:p>
        </w:tc>
        <w:tc>
          <w:tcPr>
            <w:tcW w:w="1980" w:type="dxa"/>
          </w:tcPr>
          <w:p w14:paraId="0514701F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44 (35-55)</w:t>
            </w:r>
          </w:p>
        </w:tc>
        <w:tc>
          <w:tcPr>
            <w:tcW w:w="1800" w:type="dxa"/>
          </w:tcPr>
          <w:p w14:paraId="7C1E13F9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45 (36-56)</w:t>
            </w:r>
          </w:p>
        </w:tc>
        <w:tc>
          <w:tcPr>
            <w:tcW w:w="1710" w:type="dxa"/>
          </w:tcPr>
          <w:p w14:paraId="28F138EF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45 (35-56)</w:t>
            </w:r>
          </w:p>
        </w:tc>
        <w:tc>
          <w:tcPr>
            <w:tcW w:w="1350" w:type="dxa"/>
          </w:tcPr>
          <w:p w14:paraId="4921FDDE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0.756</w:t>
            </w:r>
          </w:p>
        </w:tc>
      </w:tr>
      <w:tr w:rsidR="00E035BB" w:rsidRPr="00EE424D" w14:paraId="23A76017" w14:textId="77777777" w:rsidTr="003D6BF5">
        <w:tc>
          <w:tcPr>
            <w:tcW w:w="3325" w:type="dxa"/>
          </w:tcPr>
          <w:p w14:paraId="1ABBAD5A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Sex</w:t>
            </w:r>
          </w:p>
        </w:tc>
        <w:tc>
          <w:tcPr>
            <w:tcW w:w="1980" w:type="dxa"/>
          </w:tcPr>
          <w:p w14:paraId="2CF60BF2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763509DE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6BC88A5F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0771611E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0.778</w:t>
            </w:r>
          </w:p>
        </w:tc>
      </w:tr>
      <w:tr w:rsidR="00E035BB" w:rsidRPr="00EE424D" w14:paraId="7A01E030" w14:textId="77777777" w:rsidTr="003D6BF5">
        <w:tc>
          <w:tcPr>
            <w:tcW w:w="3325" w:type="dxa"/>
          </w:tcPr>
          <w:p w14:paraId="671E21ED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 xml:space="preserve">    Male</w:t>
            </w:r>
          </w:p>
        </w:tc>
        <w:tc>
          <w:tcPr>
            <w:tcW w:w="1980" w:type="dxa"/>
          </w:tcPr>
          <w:p w14:paraId="0A087D8F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157 (54.3%)</w:t>
            </w:r>
          </w:p>
        </w:tc>
        <w:tc>
          <w:tcPr>
            <w:tcW w:w="1800" w:type="dxa"/>
          </w:tcPr>
          <w:p w14:paraId="02C57F1D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229 (53.3%)</w:t>
            </w:r>
          </w:p>
        </w:tc>
        <w:tc>
          <w:tcPr>
            <w:tcW w:w="1710" w:type="dxa"/>
          </w:tcPr>
          <w:p w14:paraId="6DAA3CCC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386 (53.7%)</w:t>
            </w:r>
          </w:p>
        </w:tc>
        <w:tc>
          <w:tcPr>
            <w:tcW w:w="1350" w:type="dxa"/>
          </w:tcPr>
          <w:p w14:paraId="36EB3FF8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BB" w:rsidRPr="00EE424D" w14:paraId="4A8437AF" w14:textId="77777777" w:rsidTr="003D6BF5">
        <w:tc>
          <w:tcPr>
            <w:tcW w:w="3325" w:type="dxa"/>
          </w:tcPr>
          <w:p w14:paraId="35027C23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 xml:space="preserve">    Female</w:t>
            </w:r>
          </w:p>
        </w:tc>
        <w:tc>
          <w:tcPr>
            <w:tcW w:w="1980" w:type="dxa"/>
          </w:tcPr>
          <w:p w14:paraId="3B61175E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132 (45.7%)</w:t>
            </w:r>
          </w:p>
        </w:tc>
        <w:tc>
          <w:tcPr>
            <w:tcW w:w="1800" w:type="dxa"/>
          </w:tcPr>
          <w:p w14:paraId="16CA4406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201 (46.7%)</w:t>
            </w:r>
          </w:p>
        </w:tc>
        <w:tc>
          <w:tcPr>
            <w:tcW w:w="1710" w:type="dxa"/>
          </w:tcPr>
          <w:p w14:paraId="68A0499B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333 (46.3%)</w:t>
            </w:r>
          </w:p>
        </w:tc>
        <w:tc>
          <w:tcPr>
            <w:tcW w:w="1350" w:type="dxa"/>
          </w:tcPr>
          <w:p w14:paraId="6834BEAF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BB" w:rsidRPr="00EE424D" w14:paraId="3030E200" w14:textId="77777777" w:rsidTr="003D6BF5">
        <w:tc>
          <w:tcPr>
            <w:tcW w:w="3325" w:type="dxa"/>
          </w:tcPr>
          <w:p w14:paraId="4D5914EE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Race/Ethnicity</w:t>
            </w:r>
          </w:p>
        </w:tc>
        <w:tc>
          <w:tcPr>
            <w:tcW w:w="1980" w:type="dxa"/>
          </w:tcPr>
          <w:p w14:paraId="6D84DEED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1D691C97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647A954F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4DBEEA57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424D">
              <w:rPr>
                <w:rFonts w:ascii="Times New Roman" w:hAnsi="Times New Roman" w:cs="Times New Roman"/>
                <w:b/>
                <w:bCs/>
              </w:rPr>
              <w:t>0.008</w:t>
            </w:r>
          </w:p>
        </w:tc>
      </w:tr>
      <w:tr w:rsidR="00E035BB" w:rsidRPr="00EE424D" w14:paraId="09858947" w14:textId="77777777" w:rsidTr="003D6BF5">
        <w:tc>
          <w:tcPr>
            <w:tcW w:w="3325" w:type="dxa"/>
          </w:tcPr>
          <w:p w14:paraId="5E5ADE09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 xml:space="preserve">    Non-Hispanic </w:t>
            </w:r>
            <w:r>
              <w:rPr>
                <w:rFonts w:ascii="Times New Roman" w:hAnsi="Times New Roman" w:cs="Times New Roman"/>
              </w:rPr>
              <w:t>W</w:t>
            </w:r>
            <w:r w:rsidRPr="00EE424D">
              <w:rPr>
                <w:rFonts w:ascii="Times New Roman" w:hAnsi="Times New Roman" w:cs="Times New Roman"/>
              </w:rPr>
              <w:t>hite</w:t>
            </w:r>
          </w:p>
        </w:tc>
        <w:tc>
          <w:tcPr>
            <w:tcW w:w="1980" w:type="dxa"/>
          </w:tcPr>
          <w:p w14:paraId="5F04D669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213 (73.7%)</w:t>
            </w:r>
          </w:p>
        </w:tc>
        <w:tc>
          <w:tcPr>
            <w:tcW w:w="1800" w:type="dxa"/>
          </w:tcPr>
          <w:p w14:paraId="57A25D80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342 (79.5%)</w:t>
            </w:r>
          </w:p>
        </w:tc>
        <w:tc>
          <w:tcPr>
            <w:tcW w:w="1710" w:type="dxa"/>
          </w:tcPr>
          <w:p w14:paraId="0AE9CBCC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555 (77.2%)</w:t>
            </w:r>
          </w:p>
        </w:tc>
        <w:tc>
          <w:tcPr>
            <w:tcW w:w="1350" w:type="dxa"/>
          </w:tcPr>
          <w:p w14:paraId="463C11D9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BB" w:rsidRPr="00EE424D" w14:paraId="591D6719" w14:textId="77777777" w:rsidTr="003D6BF5">
        <w:tc>
          <w:tcPr>
            <w:tcW w:w="3325" w:type="dxa"/>
          </w:tcPr>
          <w:p w14:paraId="62F01B4B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 xml:space="preserve">    Hispanic </w:t>
            </w:r>
            <w:r>
              <w:rPr>
                <w:rFonts w:ascii="Times New Roman" w:hAnsi="Times New Roman" w:cs="Times New Roman"/>
              </w:rPr>
              <w:t>W</w:t>
            </w:r>
            <w:r w:rsidRPr="00EE424D">
              <w:rPr>
                <w:rFonts w:ascii="Times New Roman" w:hAnsi="Times New Roman" w:cs="Times New Roman"/>
              </w:rPr>
              <w:t>hite</w:t>
            </w:r>
          </w:p>
        </w:tc>
        <w:tc>
          <w:tcPr>
            <w:tcW w:w="1980" w:type="dxa"/>
          </w:tcPr>
          <w:p w14:paraId="3053F66C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38 (13.1%)</w:t>
            </w:r>
          </w:p>
        </w:tc>
        <w:tc>
          <w:tcPr>
            <w:tcW w:w="1800" w:type="dxa"/>
          </w:tcPr>
          <w:p w14:paraId="20214F79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39 (9.1%)</w:t>
            </w:r>
          </w:p>
        </w:tc>
        <w:tc>
          <w:tcPr>
            <w:tcW w:w="1710" w:type="dxa"/>
          </w:tcPr>
          <w:p w14:paraId="38F29E50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77 (10.7%)</w:t>
            </w:r>
          </w:p>
        </w:tc>
        <w:tc>
          <w:tcPr>
            <w:tcW w:w="1350" w:type="dxa"/>
          </w:tcPr>
          <w:p w14:paraId="4EB0363B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BB" w:rsidRPr="00EE424D" w14:paraId="67CA2AFA" w14:textId="77777777" w:rsidTr="003D6BF5">
        <w:tc>
          <w:tcPr>
            <w:tcW w:w="3325" w:type="dxa"/>
          </w:tcPr>
          <w:p w14:paraId="580918FA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 xml:space="preserve">    Black</w:t>
            </w:r>
          </w:p>
        </w:tc>
        <w:tc>
          <w:tcPr>
            <w:tcW w:w="1980" w:type="dxa"/>
          </w:tcPr>
          <w:p w14:paraId="70100210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27 (9.3%)</w:t>
            </w:r>
          </w:p>
        </w:tc>
        <w:tc>
          <w:tcPr>
            <w:tcW w:w="1800" w:type="dxa"/>
          </w:tcPr>
          <w:p w14:paraId="312C1873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20 (4.7%)</w:t>
            </w:r>
          </w:p>
        </w:tc>
        <w:tc>
          <w:tcPr>
            <w:tcW w:w="1710" w:type="dxa"/>
          </w:tcPr>
          <w:p w14:paraId="03B2B857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47 (6.5%)</w:t>
            </w:r>
          </w:p>
        </w:tc>
        <w:tc>
          <w:tcPr>
            <w:tcW w:w="1350" w:type="dxa"/>
          </w:tcPr>
          <w:p w14:paraId="7A569CCC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BB" w:rsidRPr="00EE424D" w14:paraId="7E40B91D" w14:textId="77777777" w:rsidTr="003D6BF5">
        <w:tc>
          <w:tcPr>
            <w:tcW w:w="3325" w:type="dxa"/>
          </w:tcPr>
          <w:p w14:paraId="51DFB62D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 xml:space="preserve">    Other</w:t>
            </w:r>
          </w:p>
        </w:tc>
        <w:tc>
          <w:tcPr>
            <w:tcW w:w="1980" w:type="dxa"/>
          </w:tcPr>
          <w:p w14:paraId="0E5CB1C5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11 (3.8%)</w:t>
            </w:r>
          </w:p>
        </w:tc>
        <w:tc>
          <w:tcPr>
            <w:tcW w:w="1800" w:type="dxa"/>
          </w:tcPr>
          <w:p w14:paraId="151C88BE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29 (6.7%)</w:t>
            </w:r>
          </w:p>
        </w:tc>
        <w:tc>
          <w:tcPr>
            <w:tcW w:w="1710" w:type="dxa"/>
          </w:tcPr>
          <w:p w14:paraId="02B6A104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40 (5.6%)</w:t>
            </w:r>
          </w:p>
        </w:tc>
        <w:tc>
          <w:tcPr>
            <w:tcW w:w="1350" w:type="dxa"/>
          </w:tcPr>
          <w:p w14:paraId="334BCE93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BB" w:rsidRPr="00EE424D" w14:paraId="71B4CFF5" w14:textId="77777777" w:rsidTr="003D6BF5">
        <w:tc>
          <w:tcPr>
            <w:tcW w:w="3325" w:type="dxa"/>
          </w:tcPr>
          <w:p w14:paraId="140A8AF8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Insurance</w:t>
            </w:r>
          </w:p>
        </w:tc>
        <w:tc>
          <w:tcPr>
            <w:tcW w:w="1980" w:type="dxa"/>
          </w:tcPr>
          <w:p w14:paraId="73820244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5D9DD10E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0A69E4B9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1B78507F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0.670</w:t>
            </w:r>
          </w:p>
        </w:tc>
      </w:tr>
      <w:tr w:rsidR="00E035BB" w:rsidRPr="00EE424D" w14:paraId="732F0389" w14:textId="77777777" w:rsidTr="003D6BF5">
        <w:tc>
          <w:tcPr>
            <w:tcW w:w="3325" w:type="dxa"/>
          </w:tcPr>
          <w:p w14:paraId="409AD035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 xml:space="preserve">    Private</w:t>
            </w:r>
          </w:p>
        </w:tc>
        <w:tc>
          <w:tcPr>
            <w:tcW w:w="1980" w:type="dxa"/>
          </w:tcPr>
          <w:p w14:paraId="0E3251CE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174 (60.2%)</w:t>
            </w:r>
          </w:p>
        </w:tc>
        <w:tc>
          <w:tcPr>
            <w:tcW w:w="1800" w:type="dxa"/>
          </w:tcPr>
          <w:p w14:paraId="3B79096D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278 (64.7%)</w:t>
            </w:r>
          </w:p>
        </w:tc>
        <w:tc>
          <w:tcPr>
            <w:tcW w:w="1710" w:type="dxa"/>
          </w:tcPr>
          <w:p w14:paraId="2D6B8047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452 (62.9%)</w:t>
            </w:r>
          </w:p>
        </w:tc>
        <w:tc>
          <w:tcPr>
            <w:tcW w:w="1350" w:type="dxa"/>
          </w:tcPr>
          <w:p w14:paraId="1024E9EE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BB" w:rsidRPr="00EE424D" w14:paraId="4DB151EF" w14:textId="77777777" w:rsidTr="003D6BF5">
        <w:tc>
          <w:tcPr>
            <w:tcW w:w="3325" w:type="dxa"/>
          </w:tcPr>
          <w:p w14:paraId="6DA781D3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 xml:space="preserve">    Medicare</w:t>
            </w:r>
          </w:p>
        </w:tc>
        <w:tc>
          <w:tcPr>
            <w:tcW w:w="1980" w:type="dxa"/>
          </w:tcPr>
          <w:p w14:paraId="4E2C5A96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39 (13.5%)</w:t>
            </w:r>
          </w:p>
        </w:tc>
        <w:tc>
          <w:tcPr>
            <w:tcW w:w="1800" w:type="dxa"/>
          </w:tcPr>
          <w:p w14:paraId="169C0BBB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54 (12.6%)</w:t>
            </w:r>
          </w:p>
        </w:tc>
        <w:tc>
          <w:tcPr>
            <w:tcW w:w="1710" w:type="dxa"/>
          </w:tcPr>
          <w:p w14:paraId="7B7AB33C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93 (12.9%)</w:t>
            </w:r>
          </w:p>
        </w:tc>
        <w:tc>
          <w:tcPr>
            <w:tcW w:w="1350" w:type="dxa"/>
          </w:tcPr>
          <w:p w14:paraId="2D3B0EBE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BB" w:rsidRPr="00EE424D" w14:paraId="5F5D2690" w14:textId="77777777" w:rsidTr="003D6BF5">
        <w:tc>
          <w:tcPr>
            <w:tcW w:w="3325" w:type="dxa"/>
          </w:tcPr>
          <w:p w14:paraId="26A11F88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 xml:space="preserve">    Medicaid/Other</w:t>
            </w:r>
          </w:p>
        </w:tc>
        <w:tc>
          <w:tcPr>
            <w:tcW w:w="1980" w:type="dxa"/>
          </w:tcPr>
          <w:p w14:paraId="0E4378DB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58 (20.1%)</w:t>
            </w:r>
          </w:p>
        </w:tc>
        <w:tc>
          <w:tcPr>
            <w:tcW w:w="1800" w:type="dxa"/>
          </w:tcPr>
          <w:p w14:paraId="4D8011DF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74 (17.2%)</w:t>
            </w:r>
          </w:p>
        </w:tc>
        <w:tc>
          <w:tcPr>
            <w:tcW w:w="1710" w:type="dxa"/>
          </w:tcPr>
          <w:p w14:paraId="453A6736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132 (18.4%)</w:t>
            </w:r>
          </w:p>
        </w:tc>
        <w:tc>
          <w:tcPr>
            <w:tcW w:w="1350" w:type="dxa"/>
          </w:tcPr>
          <w:p w14:paraId="6C965C3B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BB" w:rsidRPr="00EE424D" w14:paraId="07851A25" w14:textId="77777777" w:rsidTr="003D6BF5">
        <w:tc>
          <w:tcPr>
            <w:tcW w:w="3325" w:type="dxa"/>
          </w:tcPr>
          <w:p w14:paraId="139D4825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 xml:space="preserve">    Uninsured</w:t>
            </w:r>
          </w:p>
        </w:tc>
        <w:tc>
          <w:tcPr>
            <w:tcW w:w="1980" w:type="dxa"/>
          </w:tcPr>
          <w:p w14:paraId="13E56127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18 (6.2%)</w:t>
            </w:r>
          </w:p>
        </w:tc>
        <w:tc>
          <w:tcPr>
            <w:tcW w:w="1800" w:type="dxa"/>
          </w:tcPr>
          <w:p w14:paraId="61CCC100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24 (5.6%)</w:t>
            </w:r>
          </w:p>
        </w:tc>
        <w:tc>
          <w:tcPr>
            <w:tcW w:w="1710" w:type="dxa"/>
          </w:tcPr>
          <w:p w14:paraId="071500CF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42 (5.8%)</w:t>
            </w:r>
          </w:p>
        </w:tc>
        <w:tc>
          <w:tcPr>
            <w:tcW w:w="1350" w:type="dxa"/>
          </w:tcPr>
          <w:p w14:paraId="4BCCB694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BB" w:rsidRPr="00EE424D" w14:paraId="1481CCC1" w14:textId="77777777" w:rsidTr="003D6BF5">
        <w:tc>
          <w:tcPr>
            <w:tcW w:w="3325" w:type="dxa"/>
          </w:tcPr>
          <w:p w14:paraId="1848B0C5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Median household income in zip code</w:t>
            </w:r>
          </w:p>
        </w:tc>
        <w:tc>
          <w:tcPr>
            <w:tcW w:w="1980" w:type="dxa"/>
          </w:tcPr>
          <w:p w14:paraId="37B2394D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4B4D209B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68E8A7C8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40799CD1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0.294</w:t>
            </w:r>
          </w:p>
        </w:tc>
      </w:tr>
      <w:tr w:rsidR="00E035BB" w:rsidRPr="00EE424D" w14:paraId="47BA03AE" w14:textId="77777777" w:rsidTr="003D6BF5">
        <w:tc>
          <w:tcPr>
            <w:tcW w:w="3325" w:type="dxa"/>
          </w:tcPr>
          <w:p w14:paraId="5298BEE3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 xml:space="preserve">    &lt;$40,227</w:t>
            </w:r>
          </w:p>
        </w:tc>
        <w:tc>
          <w:tcPr>
            <w:tcW w:w="1980" w:type="dxa"/>
          </w:tcPr>
          <w:p w14:paraId="48DFDBD6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47 (16.3%)</w:t>
            </w:r>
          </w:p>
        </w:tc>
        <w:tc>
          <w:tcPr>
            <w:tcW w:w="1800" w:type="dxa"/>
          </w:tcPr>
          <w:p w14:paraId="4F01849F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49 (11.4%)</w:t>
            </w:r>
          </w:p>
        </w:tc>
        <w:tc>
          <w:tcPr>
            <w:tcW w:w="1710" w:type="dxa"/>
          </w:tcPr>
          <w:p w14:paraId="0849A67A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96 (13.4%)</w:t>
            </w:r>
          </w:p>
        </w:tc>
        <w:tc>
          <w:tcPr>
            <w:tcW w:w="1350" w:type="dxa"/>
          </w:tcPr>
          <w:p w14:paraId="0C843A37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BB" w:rsidRPr="00EE424D" w14:paraId="48D96EE0" w14:textId="77777777" w:rsidTr="003D6BF5">
        <w:tc>
          <w:tcPr>
            <w:tcW w:w="3325" w:type="dxa"/>
          </w:tcPr>
          <w:p w14:paraId="462C10CA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 xml:space="preserve">    $40,227-50,353</w:t>
            </w:r>
          </w:p>
        </w:tc>
        <w:tc>
          <w:tcPr>
            <w:tcW w:w="1980" w:type="dxa"/>
          </w:tcPr>
          <w:p w14:paraId="238CE269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51 (17.6%)</w:t>
            </w:r>
          </w:p>
        </w:tc>
        <w:tc>
          <w:tcPr>
            <w:tcW w:w="1800" w:type="dxa"/>
          </w:tcPr>
          <w:p w14:paraId="6ED6A57E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84 (19.5%)</w:t>
            </w:r>
          </w:p>
        </w:tc>
        <w:tc>
          <w:tcPr>
            <w:tcW w:w="1710" w:type="dxa"/>
          </w:tcPr>
          <w:p w14:paraId="3B97BA53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135 (18.8%)</w:t>
            </w:r>
          </w:p>
        </w:tc>
        <w:tc>
          <w:tcPr>
            <w:tcW w:w="1350" w:type="dxa"/>
          </w:tcPr>
          <w:p w14:paraId="46D3DD31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BB" w:rsidRPr="00EE424D" w14:paraId="682F6A02" w14:textId="77777777" w:rsidTr="003D6BF5">
        <w:tc>
          <w:tcPr>
            <w:tcW w:w="3325" w:type="dxa"/>
          </w:tcPr>
          <w:p w14:paraId="587F6B8E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 xml:space="preserve">    $50,354-63,332</w:t>
            </w:r>
          </w:p>
        </w:tc>
        <w:tc>
          <w:tcPr>
            <w:tcW w:w="1980" w:type="dxa"/>
          </w:tcPr>
          <w:p w14:paraId="2B4DFACF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74 (25.6%)</w:t>
            </w:r>
          </w:p>
        </w:tc>
        <w:tc>
          <w:tcPr>
            <w:tcW w:w="1800" w:type="dxa"/>
          </w:tcPr>
          <w:p w14:paraId="699B90F7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111 (25.8%)</w:t>
            </w:r>
          </w:p>
        </w:tc>
        <w:tc>
          <w:tcPr>
            <w:tcW w:w="1710" w:type="dxa"/>
          </w:tcPr>
          <w:p w14:paraId="101555A9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185 (25.7%)</w:t>
            </w:r>
          </w:p>
        </w:tc>
        <w:tc>
          <w:tcPr>
            <w:tcW w:w="1350" w:type="dxa"/>
          </w:tcPr>
          <w:p w14:paraId="1D83E686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BB" w:rsidRPr="00EE424D" w14:paraId="604E7B7D" w14:textId="77777777" w:rsidTr="003D6BF5">
        <w:tc>
          <w:tcPr>
            <w:tcW w:w="3325" w:type="dxa"/>
          </w:tcPr>
          <w:p w14:paraId="7E02CBEE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 xml:space="preserve">    ≥$63,333</w:t>
            </w:r>
          </w:p>
        </w:tc>
        <w:tc>
          <w:tcPr>
            <w:tcW w:w="1980" w:type="dxa"/>
          </w:tcPr>
          <w:p w14:paraId="4C56574E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117 (40.5%)</w:t>
            </w:r>
          </w:p>
        </w:tc>
        <w:tc>
          <w:tcPr>
            <w:tcW w:w="1800" w:type="dxa"/>
          </w:tcPr>
          <w:p w14:paraId="27603044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186 (43.3%)</w:t>
            </w:r>
          </w:p>
        </w:tc>
        <w:tc>
          <w:tcPr>
            <w:tcW w:w="1710" w:type="dxa"/>
          </w:tcPr>
          <w:p w14:paraId="30286DE1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303 (42.1%)</w:t>
            </w:r>
          </w:p>
        </w:tc>
        <w:tc>
          <w:tcPr>
            <w:tcW w:w="1350" w:type="dxa"/>
          </w:tcPr>
          <w:p w14:paraId="1A0C2E07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BB" w:rsidRPr="00EE424D" w14:paraId="272DB3D9" w14:textId="77777777" w:rsidTr="003D6BF5">
        <w:tc>
          <w:tcPr>
            <w:tcW w:w="3325" w:type="dxa"/>
          </w:tcPr>
          <w:p w14:paraId="3DE4460C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Adults without high school degree in zip code</w:t>
            </w:r>
          </w:p>
        </w:tc>
        <w:tc>
          <w:tcPr>
            <w:tcW w:w="1980" w:type="dxa"/>
          </w:tcPr>
          <w:p w14:paraId="796019D1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76CB507F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70DC15CA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463CD7C0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0.080</w:t>
            </w:r>
          </w:p>
        </w:tc>
      </w:tr>
      <w:tr w:rsidR="00E035BB" w:rsidRPr="00EE424D" w14:paraId="260C6318" w14:textId="77777777" w:rsidTr="003D6BF5">
        <w:tc>
          <w:tcPr>
            <w:tcW w:w="3325" w:type="dxa"/>
          </w:tcPr>
          <w:p w14:paraId="1F59502B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 xml:space="preserve">    ≥17.6%</w:t>
            </w:r>
          </w:p>
        </w:tc>
        <w:tc>
          <w:tcPr>
            <w:tcW w:w="1980" w:type="dxa"/>
          </w:tcPr>
          <w:p w14:paraId="40654E46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66 (22.8%)</w:t>
            </w:r>
          </w:p>
        </w:tc>
        <w:tc>
          <w:tcPr>
            <w:tcW w:w="1800" w:type="dxa"/>
          </w:tcPr>
          <w:p w14:paraId="0978A64E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68 (15.8%)</w:t>
            </w:r>
          </w:p>
        </w:tc>
        <w:tc>
          <w:tcPr>
            <w:tcW w:w="1710" w:type="dxa"/>
          </w:tcPr>
          <w:p w14:paraId="7490ADC3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134 (18.6%)</w:t>
            </w:r>
          </w:p>
        </w:tc>
        <w:tc>
          <w:tcPr>
            <w:tcW w:w="1350" w:type="dxa"/>
          </w:tcPr>
          <w:p w14:paraId="6D671137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BB" w:rsidRPr="00EE424D" w14:paraId="792FE20F" w14:textId="77777777" w:rsidTr="003D6BF5">
        <w:tc>
          <w:tcPr>
            <w:tcW w:w="3325" w:type="dxa"/>
          </w:tcPr>
          <w:p w14:paraId="444249CA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 xml:space="preserve">    10.9%-17.5%</w:t>
            </w:r>
          </w:p>
        </w:tc>
        <w:tc>
          <w:tcPr>
            <w:tcW w:w="1980" w:type="dxa"/>
          </w:tcPr>
          <w:p w14:paraId="3E159B75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64 (22.1%)</w:t>
            </w:r>
          </w:p>
        </w:tc>
        <w:tc>
          <w:tcPr>
            <w:tcW w:w="1800" w:type="dxa"/>
          </w:tcPr>
          <w:p w14:paraId="5DF99F82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112 (26.0%)</w:t>
            </w:r>
          </w:p>
        </w:tc>
        <w:tc>
          <w:tcPr>
            <w:tcW w:w="1710" w:type="dxa"/>
          </w:tcPr>
          <w:p w14:paraId="4C692D6B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176 (24.5%)</w:t>
            </w:r>
          </w:p>
        </w:tc>
        <w:tc>
          <w:tcPr>
            <w:tcW w:w="1350" w:type="dxa"/>
          </w:tcPr>
          <w:p w14:paraId="7A0050FD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BB" w:rsidRPr="00EE424D" w14:paraId="4C36508D" w14:textId="77777777" w:rsidTr="003D6BF5">
        <w:tc>
          <w:tcPr>
            <w:tcW w:w="3325" w:type="dxa"/>
          </w:tcPr>
          <w:p w14:paraId="3D0045DF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 xml:space="preserve">    6.3%-10.8%</w:t>
            </w:r>
          </w:p>
        </w:tc>
        <w:tc>
          <w:tcPr>
            <w:tcW w:w="1980" w:type="dxa"/>
          </w:tcPr>
          <w:p w14:paraId="4E854F8E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83 (28.7%)</w:t>
            </w:r>
          </w:p>
        </w:tc>
        <w:tc>
          <w:tcPr>
            <w:tcW w:w="1800" w:type="dxa"/>
          </w:tcPr>
          <w:p w14:paraId="6B49E8BA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119 (27.7%)</w:t>
            </w:r>
          </w:p>
        </w:tc>
        <w:tc>
          <w:tcPr>
            <w:tcW w:w="1710" w:type="dxa"/>
          </w:tcPr>
          <w:p w14:paraId="0D72283A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202 (28.1%)</w:t>
            </w:r>
          </w:p>
        </w:tc>
        <w:tc>
          <w:tcPr>
            <w:tcW w:w="1350" w:type="dxa"/>
          </w:tcPr>
          <w:p w14:paraId="6F7DE7E6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BB" w:rsidRPr="00EE424D" w14:paraId="5F77E7A8" w14:textId="77777777" w:rsidTr="003D6BF5">
        <w:tc>
          <w:tcPr>
            <w:tcW w:w="3325" w:type="dxa"/>
          </w:tcPr>
          <w:p w14:paraId="5ABCFD93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 xml:space="preserve">    &lt;6.3%</w:t>
            </w:r>
          </w:p>
        </w:tc>
        <w:tc>
          <w:tcPr>
            <w:tcW w:w="1980" w:type="dxa"/>
          </w:tcPr>
          <w:p w14:paraId="1F58CDC4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76 (26.3%)</w:t>
            </w:r>
          </w:p>
        </w:tc>
        <w:tc>
          <w:tcPr>
            <w:tcW w:w="1800" w:type="dxa"/>
          </w:tcPr>
          <w:p w14:paraId="2CDA981E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131 (30.5%)</w:t>
            </w:r>
          </w:p>
        </w:tc>
        <w:tc>
          <w:tcPr>
            <w:tcW w:w="1710" w:type="dxa"/>
          </w:tcPr>
          <w:p w14:paraId="590A8E6A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207 (28.8%)</w:t>
            </w:r>
          </w:p>
        </w:tc>
        <w:tc>
          <w:tcPr>
            <w:tcW w:w="1350" w:type="dxa"/>
          </w:tcPr>
          <w:p w14:paraId="05065858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BB" w:rsidRPr="00EE424D" w14:paraId="078AD973" w14:textId="77777777" w:rsidTr="003D6BF5">
        <w:tc>
          <w:tcPr>
            <w:tcW w:w="3325" w:type="dxa"/>
          </w:tcPr>
          <w:p w14:paraId="15FF0102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Charlson-</w:t>
            </w:r>
            <w:r>
              <w:rPr>
                <w:rFonts w:ascii="Times New Roman" w:hAnsi="Times New Roman" w:cs="Times New Roman"/>
              </w:rPr>
              <w:t>Deyo Comorbidity</w:t>
            </w:r>
            <w:r w:rsidRPr="00EE424D">
              <w:rPr>
                <w:rFonts w:ascii="Times New Roman" w:hAnsi="Times New Roman" w:cs="Times New Roman"/>
              </w:rPr>
              <w:t xml:space="preserve"> Score</w:t>
            </w:r>
          </w:p>
        </w:tc>
        <w:tc>
          <w:tcPr>
            <w:tcW w:w="1980" w:type="dxa"/>
          </w:tcPr>
          <w:p w14:paraId="72D66F8F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2782A5E1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5A2275FD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77154F29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0.382</w:t>
            </w:r>
          </w:p>
        </w:tc>
      </w:tr>
      <w:tr w:rsidR="00E035BB" w:rsidRPr="00EE424D" w14:paraId="58CF385F" w14:textId="77777777" w:rsidTr="003D6BF5">
        <w:tc>
          <w:tcPr>
            <w:tcW w:w="3325" w:type="dxa"/>
          </w:tcPr>
          <w:p w14:paraId="74C4C67F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 xml:space="preserve">    0</w:t>
            </w:r>
          </w:p>
        </w:tc>
        <w:tc>
          <w:tcPr>
            <w:tcW w:w="1980" w:type="dxa"/>
          </w:tcPr>
          <w:p w14:paraId="3BFFFF68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242 (83.7%)</w:t>
            </w:r>
          </w:p>
        </w:tc>
        <w:tc>
          <w:tcPr>
            <w:tcW w:w="1800" w:type="dxa"/>
          </w:tcPr>
          <w:p w14:paraId="66F609A0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360 (83.7%)</w:t>
            </w:r>
          </w:p>
        </w:tc>
        <w:tc>
          <w:tcPr>
            <w:tcW w:w="1710" w:type="dxa"/>
          </w:tcPr>
          <w:p w14:paraId="07DC3EF5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602 (83.7%)</w:t>
            </w:r>
          </w:p>
        </w:tc>
        <w:tc>
          <w:tcPr>
            <w:tcW w:w="1350" w:type="dxa"/>
          </w:tcPr>
          <w:p w14:paraId="2767EBD6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BB" w:rsidRPr="00EE424D" w14:paraId="59A76527" w14:textId="77777777" w:rsidTr="003D6BF5">
        <w:tc>
          <w:tcPr>
            <w:tcW w:w="3325" w:type="dxa"/>
          </w:tcPr>
          <w:p w14:paraId="20B2873B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1980" w:type="dxa"/>
          </w:tcPr>
          <w:p w14:paraId="7BFA996D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30 (10.4%)</w:t>
            </w:r>
          </w:p>
        </w:tc>
        <w:tc>
          <w:tcPr>
            <w:tcW w:w="1800" w:type="dxa"/>
          </w:tcPr>
          <w:p w14:paraId="57DCF73D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53 (12.3%)</w:t>
            </w:r>
          </w:p>
        </w:tc>
        <w:tc>
          <w:tcPr>
            <w:tcW w:w="1710" w:type="dxa"/>
          </w:tcPr>
          <w:p w14:paraId="5305B6C0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83 (11.5%)</w:t>
            </w:r>
          </w:p>
        </w:tc>
        <w:tc>
          <w:tcPr>
            <w:tcW w:w="1350" w:type="dxa"/>
          </w:tcPr>
          <w:p w14:paraId="1D40CA8E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BB" w:rsidRPr="00EE424D" w14:paraId="6ED92F7D" w14:textId="77777777" w:rsidTr="003D6BF5">
        <w:tc>
          <w:tcPr>
            <w:tcW w:w="3325" w:type="dxa"/>
          </w:tcPr>
          <w:p w14:paraId="05E07285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 xml:space="preserve">    2+</w:t>
            </w:r>
          </w:p>
        </w:tc>
        <w:tc>
          <w:tcPr>
            <w:tcW w:w="1980" w:type="dxa"/>
          </w:tcPr>
          <w:p w14:paraId="0E961AA2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17 (5.9%)</w:t>
            </w:r>
          </w:p>
        </w:tc>
        <w:tc>
          <w:tcPr>
            <w:tcW w:w="1800" w:type="dxa"/>
          </w:tcPr>
          <w:p w14:paraId="2F8862D0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17 (4.0%)</w:t>
            </w:r>
          </w:p>
        </w:tc>
        <w:tc>
          <w:tcPr>
            <w:tcW w:w="1710" w:type="dxa"/>
          </w:tcPr>
          <w:p w14:paraId="1E43949D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34 (4.7%)</w:t>
            </w:r>
          </w:p>
        </w:tc>
        <w:tc>
          <w:tcPr>
            <w:tcW w:w="1350" w:type="dxa"/>
          </w:tcPr>
          <w:p w14:paraId="21A916B7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BB" w:rsidRPr="00EE424D" w14:paraId="349EA951" w14:textId="77777777" w:rsidTr="003D6BF5">
        <w:tc>
          <w:tcPr>
            <w:tcW w:w="3325" w:type="dxa"/>
          </w:tcPr>
          <w:p w14:paraId="1CFFB36A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Residential Region</w:t>
            </w:r>
          </w:p>
        </w:tc>
        <w:tc>
          <w:tcPr>
            <w:tcW w:w="1980" w:type="dxa"/>
          </w:tcPr>
          <w:p w14:paraId="1892BDA8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508288D5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3AC83310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2D5BC4EE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0.565</w:t>
            </w:r>
          </w:p>
        </w:tc>
      </w:tr>
      <w:tr w:rsidR="00E035BB" w:rsidRPr="00EE424D" w14:paraId="38DC78E0" w14:textId="77777777" w:rsidTr="003D6BF5">
        <w:tc>
          <w:tcPr>
            <w:tcW w:w="3325" w:type="dxa"/>
          </w:tcPr>
          <w:p w14:paraId="45D24D82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 xml:space="preserve">    Metropolitan</w:t>
            </w:r>
          </w:p>
        </w:tc>
        <w:tc>
          <w:tcPr>
            <w:tcW w:w="1980" w:type="dxa"/>
          </w:tcPr>
          <w:p w14:paraId="2FF46033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248 (85.8%)</w:t>
            </w:r>
          </w:p>
        </w:tc>
        <w:tc>
          <w:tcPr>
            <w:tcW w:w="1800" w:type="dxa"/>
          </w:tcPr>
          <w:p w14:paraId="4D1B548D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358 (83.3%)</w:t>
            </w:r>
          </w:p>
        </w:tc>
        <w:tc>
          <w:tcPr>
            <w:tcW w:w="1710" w:type="dxa"/>
          </w:tcPr>
          <w:p w14:paraId="2C877EC3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606 (84.3%)</w:t>
            </w:r>
          </w:p>
        </w:tc>
        <w:tc>
          <w:tcPr>
            <w:tcW w:w="1350" w:type="dxa"/>
          </w:tcPr>
          <w:p w14:paraId="6516DB00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BB" w:rsidRPr="00EE424D" w14:paraId="00DFE694" w14:textId="77777777" w:rsidTr="003D6BF5">
        <w:tc>
          <w:tcPr>
            <w:tcW w:w="3325" w:type="dxa"/>
          </w:tcPr>
          <w:p w14:paraId="7D15F619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 xml:space="preserve">    Urban</w:t>
            </w:r>
          </w:p>
        </w:tc>
        <w:tc>
          <w:tcPr>
            <w:tcW w:w="1980" w:type="dxa"/>
          </w:tcPr>
          <w:p w14:paraId="4E8F1D49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35 (12.1%)</w:t>
            </w:r>
          </w:p>
        </w:tc>
        <w:tc>
          <w:tcPr>
            <w:tcW w:w="1800" w:type="dxa"/>
          </w:tcPr>
          <w:p w14:paraId="63634B44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64 (14.9%)</w:t>
            </w:r>
          </w:p>
        </w:tc>
        <w:tc>
          <w:tcPr>
            <w:tcW w:w="1710" w:type="dxa"/>
          </w:tcPr>
          <w:p w14:paraId="734B500F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99 (13.8%)</w:t>
            </w:r>
          </w:p>
        </w:tc>
        <w:tc>
          <w:tcPr>
            <w:tcW w:w="1350" w:type="dxa"/>
          </w:tcPr>
          <w:p w14:paraId="2B4B3FEB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BB" w:rsidRPr="00EE424D" w14:paraId="228A07AA" w14:textId="77777777" w:rsidTr="003D6BF5">
        <w:tc>
          <w:tcPr>
            <w:tcW w:w="3325" w:type="dxa"/>
          </w:tcPr>
          <w:p w14:paraId="289D64D4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 xml:space="preserve">    Rural</w:t>
            </w:r>
          </w:p>
        </w:tc>
        <w:tc>
          <w:tcPr>
            <w:tcW w:w="1980" w:type="dxa"/>
          </w:tcPr>
          <w:p w14:paraId="3931E12C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6 (2.1%)</w:t>
            </w:r>
          </w:p>
        </w:tc>
        <w:tc>
          <w:tcPr>
            <w:tcW w:w="1800" w:type="dxa"/>
          </w:tcPr>
          <w:p w14:paraId="49983741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8 (1.9%)</w:t>
            </w:r>
          </w:p>
        </w:tc>
        <w:tc>
          <w:tcPr>
            <w:tcW w:w="1710" w:type="dxa"/>
          </w:tcPr>
          <w:p w14:paraId="6F8C87BC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14 (1.9%)</w:t>
            </w:r>
          </w:p>
        </w:tc>
        <w:tc>
          <w:tcPr>
            <w:tcW w:w="1350" w:type="dxa"/>
          </w:tcPr>
          <w:p w14:paraId="7D40304D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BB" w:rsidRPr="00EE424D" w14:paraId="4EEF6559" w14:textId="77777777" w:rsidTr="003D6BF5">
        <w:tc>
          <w:tcPr>
            <w:tcW w:w="3325" w:type="dxa"/>
          </w:tcPr>
          <w:p w14:paraId="2454CAD1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Geographic Region</w:t>
            </w:r>
          </w:p>
        </w:tc>
        <w:tc>
          <w:tcPr>
            <w:tcW w:w="1980" w:type="dxa"/>
          </w:tcPr>
          <w:p w14:paraId="63F58765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5D5814DE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17256710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10EF7F32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424D">
              <w:rPr>
                <w:rFonts w:ascii="Times New Roman" w:hAnsi="Times New Roman" w:cs="Times New Roman"/>
                <w:b/>
                <w:bCs/>
              </w:rPr>
              <w:t>0.001</w:t>
            </w:r>
          </w:p>
        </w:tc>
      </w:tr>
      <w:tr w:rsidR="00E035BB" w:rsidRPr="00EE424D" w14:paraId="24855899" w14:textId="77777777" w:rsidTr="003D6BF5">
        <w:tc>
          <w:tcPr>
            <w:tcW w:w="3325" w:type="dxa"/>
          </w:tcPr>
          <w:p w14:paraId="510FEC69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 xml:space="preserve">    Northeast</w:t>
            </w:r>
          </w:p>
        </w:tc>
        <w:tc>
          <w:tcPr>
            <w:tcW w:w="1980" w:type="dxa"/>
          </w:tcPr>
          <w:p w14:paraId="6AED5341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75 (26.0%)</w:t>
            </w:r>
          </w:p>
        </w:tc>
        <w:tc>
          <w:tcPr>
            <w:tcW w:w="1800" w:type="dxa"/>
          </w:tcPr>
          <w:p w14:paraId="2D9FE006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87 (20.2%)</w:t>
            </w:r>
          </w:p>
        </w:tc>
        <w:tc>
          <w:tcPr>
            <w:tcW w:w="1710" w:type="dxa"/>
          </w:tcPr>
          <w:p w14:paraId="6961FFF2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162 (22.5%)</w:t>
            </w:r>
          </w:p>
        </w:tc>
        <w:tc>
          <w:tcPr>
            <w:tcW w:w="1350" w:type="dxa"/>
          </w:tcPr>
          <w:p w14:paraId="6FA4E8D6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BB" w:rsidRPr="00EE424D" w14:paraId="49983101" w14:textId="77777777" w:rsidTr="003D6BF5">
        <w:tc>
          <w:tcPr>
            <w:tcW w:w="3325" w:type="dxa"/>
          </w:tcPr>
          <w:p w14:paraId="2AA4ACFE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 xml:space="preserve">    Midwest</w:t>
            </w:r>
          </w:p>
        </w:tc>
        <w:tc>
          <w:tcPr>
            <w:tcW w:w="1980" w:type="dxa"/>
          </w:tcPr>
          <w:p w14:paraId="0A8D43B9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36 (12.5%)</w:t>
            </w:r>
          </w:p>
        </w:tc>
        <w:tc>
          <w:tcPr>
            <w:tcW w:w="1800" w:type="dxa"/>
          </w:tcPr>
          <w:p w14:paraId="686BD391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86 (20.0%)</w:t>
            </w:r>
          </w:p>
        </w:tc>
        <w:tc>
          <w:tcPr>
            <w:tcW w:w="1710" w:type="dxa"/>
          </w:tcPr>
          <w:p w14:paraId="0BA046D5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122 (17.0%)</w:t>
            </w:r>
          </w:p>
        </w:tc>
        <w:tc>
          <w:tcPr>
            <w:tcW w:w="1350" w:type="dxa"/>
          </w:tcPr>
          <w:p w14:paraId="1ECA1519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BB" w:rsidRPr="00EE424D" w14:paraId="02557E10" w14:textId="77777777" w:rsidTr="003D6BF5">
        <w:tc>
          <w:tcPr>
            <w:tcW w:w="3325" w:type="dxa"/>
          </w:tcPr>
          <w:p w14:paraId="6E9CD3CB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 xml:space="preserve">    South</w:t>
            </w:r>
          </w:p>
        </w:tc>
        <w:tc>
          <w:tcPr>
            <w:tcW w:w="1980" w:type="dxa"/>
          </w:tcPr>
          <w:p w14:paraId="11760A2F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36 (12.5%)</w:t>
            </w:r>
          </w:p>
        </w:tc>
        <w:tc>
          <w:tcPr>
            <w:tcW w:w="1800" w:type="dxa"/>
          </w:tcPr>
          <w:p w14:paraId="7871753A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33 (7.7%)</w:t>
            </w:r>
          </w:p>
        </w:tc>
        <w:tc>
          <w:tcPr>
            <w:tcW w:w="1710" w:type="dxa"/>
          </w:tcPr>
          <w:p w14:paraId="33AB2F34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69 (9.6%)</w:t>
            </w:r>
          </w:p>
        </w:tc>
        <w:tc>
          <w:tcPr>
            <w:tcW w:w="1350" w:type="dxa"/>
          </w:tcPr>
          <w:p w14:paraId="493E9E8E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BB" w:rsidRPr="00EE424D" w14:paraId="77392CD4" w14:textId="77777777" w:rsidTr="003D6BF5">
        <w:tc>
          <w:tcPr>
            <w:tcW w:w="3325" w:type="dxa"/>
          </w:tcPr>
          <w:p w14:paraId="24D1E270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lastRenderedPageBreak/>
              <w:t xml:space="preserve">    West</w:t>
            </w:r>
          </w:p>
        </w:tc>
        <w:tc>
          <w:tcPr>
            <w:tcW w:w="1980" w:type="dxa"/>
          </w:tcPr>
          <w:p w14:paraId="22E8A621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33 (11.4%)</w:t>
            </w:r>
          </w:p>
        </w:tc>
        <w:tc>
          <w:tcPr>
            <w:tcW w:w="1800" w:type="dxa"/>
          </w:tcPr>
          <w:p w14:paraId="5239F663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73 (17.0%)</w:t>
            </w:r>
          </w:p>
        </w:tc>
        <w:tc>
          <w:tcPr>
            <w:tcW w:w="1710" w:type="dxa"/>
          </w:tcPr>
          <w:p w14:paraId="14AE08DD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106 (14.7%)</w:t>
            </w:r>
          </w:p>
        </w:tc>
        <w:tc>
          <w:tcPr>
            <w:tcW w:w="1350" w:type="dxa"/>
          </w:tcPr>
          <w:p w14:paraId="7396B20A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BB" w:rsidRPr="00EE424D" w14:paraId="10D91E9A" w14:textId="77777777" w:rsidTr="003D6BF5">
        <w:tc>
          <w:tcPr>
            <w:tcW w:w="3325" w:type="dxa"/>
          </w:tcPr>
          <w:p w14:paraId="6779C350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 xml:space="preserve">    Unknown </w:t>
            </w:r>
          </w:p>
        </w:tc>
        <w:tc>
          <w:tcPr>
            <w:tcW w:w="1980" w:type="dxa"/>
          </w:tcPr>
          <w:p w14:paraId="4546CF78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109 (37.7%)</w:t>
            </w:r>
          </w:p>
        </w:tc>
        <w:tc>
          <w:tcPr>
            <w:tcW w:w="1800" w:type="dxa"/>
          </w:tcPr>
          <w:p w14:paraId="48920EA7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151 (35.1%)</w:t>
            </w:r>
          </w:p>
        </w:tc>
        <w:tc>
          <w:tcPr>
            <w:tcW w:w="1710" w:type="dxa"/>
          </w:tcPr>
          <w:p w14:paraId="2648F144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260 (36.2%)</w:t>
            </w:r>
          </w:p>
        </w:tc>
        <w:tc>
          <w:tcPr>
            <w:tcW w:w="1350" w:type="dxa"/>
          </w:tcPr>
          <w:p w14:paraId="575C73F3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BB" w:rsidRPr="00EE424D" w14:paraId="5D02F689" w14:textId="77777777" w:rsidTr="003D6BF5">
        <w:tc>
          <w:tcPr>
            <w:tcW w:w="3325" w:type="dxa"/>
          </w:tcPr>
          <w:p w14:paraId="7477ADF1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Facility Setting</w:t>
            </w:r>
          </w:p>
        </w:tc>
        <w:tc>
          <w:tcPr>
            <w:tcW w:w="1980" w:type="dxa"/>
          </w:tcPr>
          <w:p w14:paraId="2E58F901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265557FB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331D1000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7CFBA557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0.330</w:t>
            </w:r>
          </w:p>
        </w:tc>
      </w:tr>
      <w:tr w:rsidR="00E035BB" w:rsidRPr="00EE424D" w14:paraId="179E738C" w14:textId="77777777" w:rsidTr="003D6BF5">
        <w:tc>
          <w:tcPr>
            <w:tcW w:w="3325" w:type="dxa"/>
          </w:tcPr>
          <w:p w14:paraId="55B8D064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 xml:space="preserve">    Academic</w:t>
            </w:r>
          </w:p>
        </w:tc>
        <w:tc>
          <w:tcPr>
            <w:tcW w:w="1980" w:type="dxa"/>
          </w:tcPr>
          <w:p w14:paraId="2E1F7860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91 (31.5%)</w:t>
            </w:r>
          </w:p>
        </w:tc>
        <w:tc>
          <w:tcPr>
            <w:tcW w:w="1800" w:type="dxa"/>
          </w:tcPr>
          <w:p w14:paraId="0859D1DF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154 (35.8%)</w:t>
            </w:r>
          </w:p>
        </w:tc>
        <w:tc>
          <w:tcPr>
            <w:tcW w:w="1710" w:type="dxa"/>
          </w:tcPr>
          <w:p w14:paraId="78D50710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245 (34.1%)</w:t>
            </w:r>
          </w:p>
        </w:tc>
        <w:tc>
          <w:tcPr>
            <w:tcW w:w="1350" w:type="dxa"/>
          </w:tcPr>
          <w:p w14:paraId="1F7CF3B7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BB" w:rsidRPr="00EE424D" w14:paraId="2CD9401F" w14:textId="77777777" w:rsidTr="003D6BF5">
        <w:tc>
          <w:tcPr>
            <w:tcW w:w="3325" w:type="dxa"/>
          </w:tcPr>
          <w:p w14:paraId="34C380F3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 xml:space="preserve">    Non-academic</w:t>
            </w:r>
          </w:p>
        </w:tc>
        <w:tc>
          <w:tcPr>
            <w:tcW w:w="1980" w:type="dxa"/>
          </w:tcPr>
          <w:p w14:paraId="4B36C1DE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89 (30.8%)</w:t>
            </w:r>
          </w:p>
        </w:tc>
        <w:tc>
          <w:tcPr>
            <w:tcW w:w="1800" w:type="dxa"/>
          </w:tcPr>
          <w:p w14:paraId="0EB84874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125 (29.1%)</w:t>
            </w:r>
          </w:p>
        </w:tc>
        <w:tc>
          <w:tcPr>
            <w:tcW w:w="1710" w:type="dxa"/>
          </w:tcPr>
          <w:p w14:paraId="4EC045B5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214 (29.8%)</w:t>
            </w:r>
          </w:p>
        </w:tc>
        <w:tc>
          <w:tcPr>
            <w:tcW w:w="1350" w:type="dxa"/>
          </w:tcPr>
          <w:p w14:paraId="413F1A1A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BB" w:rsidRPr="00EE424D" w14:paraId="7E10A6D3" w14:textId="77777777" w:rsidTr="003D6BF5">
        <w:tc>
          <w:tcPr>
            <w:tcW w:w="3325" w:type="dxa"/>
          </w:tcPr>
          <w:p w14:paraId="257DB596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 xml:space="preserve">    Unknown</w:t>
            </w:r>
          </w:p>
        </w:tc>
        <w:tc>
          <w:tcPr>
            <w:tcW w:w="1980" w:type="dxa"/>
          </w:tcPr>
          <w:p w14:paraId="62AC0A8A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109 (37.7%)</w:t>
            </w:r>
          </w:p>
        </w:tc>
        <w:tc>
          <w:tcPr>
            <w:tcW w:w="1800" w:type="dxa"/>
          </w:tcPr>
          <w:p w14:paraId="7D1D422C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151 (35.1%)</w:t>
            </w:r>
          </w:p>
        </w:tc>
        <w:tc>
          <w:tcPr>
            <w:tcW w:w="1710" w:type="dxa"/>
          </w:tcPr>
          <w:p w14:paraId="66807D5B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260 (36.2%)</w:t>
            </w:r>
          </w:p>
        </w:tc>
        <w:tc>
          <w:tcPr>
            <w:tcW w:w="1350" w:type="dxa"/>
          </w:tcPr>
          <w:p w14:paraId="6A55F122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BB" w:rsidRPr="00EE424D" w14:paraId="5FBE2D1B" w14:textId="77777777" w:rsidTr="003D6BF5">
        <w:tc>
          <w:tcPr>
            <w:tcW w:w="3325" w:type="dxa"/>
          </w:tcPr>
          <w:p w14:paraId="5FDCE80F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Distance travelled (miles), median (IQR)</w:t>
            </w:r>
          </w:p>
        </w:tc>
        <w:tc>
          <w:tcPr>
            <w:tcW w:w="1980" w:type="dxa"/>
          </w:tcPr>
          <w:p w14:paraId="38BF6795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13.9 (7.2-29.6)</w:t>
            </w:r>
          </w:p>
        </w:tc>
        <w:tc>
          <w:tcPr>
            <w:tcW w:w="1800" w:type="dxa"/>
          </w:tcPr>
          <w:p w14:paraId="21F59AB2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16.8 (7.1-37.0)</w:t>
            </w:r>
          </w:p>
        </w:tc>
        <w:tc>
          <w:tcPr>
            <w:tcW w:w="1710" w:type="dxa"/>
          </w:tcPr>
          <w:p w14:paraId="663C50CA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15.1 (7.2-35.5)</w:t>
            </w:r>
          </w:p>
        </w:tc>
        <w:tc>
          <w:tcPr>
            <w:tcW w:w="1350" w:type="dxa"/>
          </w:tcPr>
          <w:p w14:paraId="32F44314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0.387</w:t>
            </w:r>
          </w:p>
        </w:tc>
      </w:tr>
      <w:tr w:rsidR="00E035BB" w:rsidRPr="00EE424D" w14:paraId="5344A4B4" w14:textId="77777777" w:rsidTr="003D6BF5">
        <w:tc>
          <w:tcPr>
            <w:tcW w:w="3325" w:type="dxa"/>
          </w:tcPr>
          <w:p w14:paraId="1DD552A8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1p/19q status</w:t>
            </w:r>
          </w:p>
        </w:tc>
        <w:tc>
          <w:tcPr>
            <w:tcW w:w="1980" w:type="dxa"/>
          </w:tcPr>
          <w:p w14:paraId="1BD0B573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30CDBC05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5FB2CAFB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6921DDBE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NA</w:t>
            </w:r>
          </w:p>
        </w:tc>
      </w:tr>
      <w:tr w:rsidR="00E035BB" w:rsidRPr="00EE424D" w14:paraId="5D8B630D" w14:textId="77777777" w:rsidTr="003D6BF5">
        <w:tc>
          <w:tcPr>
            <w:tcW w:w="3325" w:type="dxa"/>
          </w:tcPr>
          <w:p w14:paraId="0B6F6FB3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 xml:space="preserve">     Co-deleted</w:t>
            </w:r>
          </w:p>
        </w:tc>
        <w:tc>
          <w:tcPr>
            <w:tcW w:w="1980" w:type="dxa"/>
          </w:tcPr>
          <w:p w14:paraId="4D1CE57E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800" w:type="dxa"/>
          </w:tcPr>
          <w:p w14:paraId="689CE6D7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380 (88.4%)</w:t>
            </w:r>
          </w:p>
        </w:tc>
        <w:tc>
          <w:tcPr>
            <w:tcW w:w="1710" w:type="dxa"/>
          </w:tcPr>
          <w:p w14:paraId="6650BEAA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350" w:type="dxa"/>
          </w:tcPr>
          <w:p w14:paraId="42AF6390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BB" w:rsidRPr="00EE424D" w14:paraId="3B9D94BB" w14:textId="77777777" w:rsidTr="003D6BF5">
        <w:tc>
          <w:tcPr>
            <w:tcW w:w="3325" w:type="dxa"/>
          </w:tcPr>
          <w:p w14:paraId="4763DE76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 xml:space="preserve">    Not co-deleted</w:t>
            </w:r>
          </w:p>
        </w:tc>
        <w:tc>
          <w:tcPr>
            <w:tcW w:w="1980" w:type="dxa"/>
          </w:tcPr>
          <w:p w14:paraId="5D5A2E8E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800" w:type="dxa"/>
          </w:tcPr>
          <w:p w14:paraId="67B8E7AF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50 (11.6%)</w:t>
            </w:r>
          </w:p>
        </w:tc>
        <w:tc>
          <w:tcPr>
            <w:tcW w:w="1710" w:type="dxa"/>
          </w:tcPr>
          <w:p w14:paraId="3B9D0635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350" w:type="dxa"/>
          </w:tcPr>
          <w:p w14:paraId="1203ECBC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BB" w:rsidRPr="00EE424D" w14:paraId="11079011" w14:textId="77777777" w:rsidTr="003D6BF5">
        <w:tc>
          <w:tcPr>
            <w:tcW w:w="3325" w:type="dxa"/>
          </w:tcPr>
          <w:p w14:paraId="275F98C3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Histology</w:t>
            </w:r>
          </w:p>
        </w:tc>
        <w:tc>
          <w:tcPr>
            <w:tcW w:w="1980" w:type="dxa"/>
          </w:tcPr>
          <w:p w14:paraId="1974279D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18208369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325E10A9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5DB2021A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0.627</w:t>
            </w:r>
          </w:p>
        </w:tc>
      </w:tr>
      <w:tr w:rsidR="00E035BB" w:rsidRPr="00EE424D" w14:paraId="3FAA5F54" w14:textId="77777777" w:rsidTr="003D6BF5">
        <w:tc>
          <w:tcPr>
            <w:tcW w:w="3325" w:type="dxa"/>
          </w:tcPr>
          <w:p w14:paraId="6A2E8FE0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 xml:space="preserve">    Oligodendroglioma</w:t>
            </w:r>
          </w:p>
        </w:tc>
        <w:tc>
          <w:tcPr>
            <w:tcW w:w="1980" w:type="dxa"/>
          </w:tcPr>
          <w:p w14:paraId="17526AF4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274 (94.8%)</w:t>
            </w:r>
          </w:p>
        </w:tc>
        <w:tc>
          <w:tcPr>
            <w:tcW w:w="1800" w:type="dxa"/>
          </w:tcPr>
          <w:p w14:paraId="4FDDDFAB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404 (94.0%)</w:t>
            </w:r>
          </w:p>
        </w:tc>
        <w:tc>
          <w:tcPr>
            <w:tcW w:w="1710" w:type="dxa"/>
          </w:tcPr>
          <w:p w14:paraId="0DDA7279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678 (94.3%)</w:t>
            </w:r>
          </w:p>
        </w:tc>
        <w:tc>
          <w:tcPr>
            <w:tcW w:w="1350" w:type="dxa"/>
          </w:tcPr>
          <w:p w14:paraId="10664D26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BB" w:rsidRPr="00EE424D" w14:paraId="669E1F4F" w14:textId="77777777" w:rsidTr="003D6BF5">
        <w:tc>
          <w:tcPr>
            <w:tcW w:w="3325" w:type="dxa"/>
          </w:tcPr>
          <w:p w14:paraId="06180005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 xml:space="preserve">    Oligoastrocytoma</w:t>
            </w:r>
          </w:p>
        </w:tc>
        <w:tc>
          <w:tcPr>
            <w:tcW w:w="1980" w:type="dxa"/>
          </w:tcPr>
          <w:p w14:paraId="61C585DF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15 (5.2%)</w:t>
            </w:r>
          </w:p>
        </w:tc>
        <w:tc>
          <w:tcPr>
            <w:tcW w:w="1800" w:type="dxa"/>
          </w:tcPr>
          <w:p w14:paraId="71ADB5D8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26 (6.0%)</w:t>
            </w:r>
          </w:p>
        </w:tc>
        <w:tc>
          <w:tcPr>
            <w:tcW w:w="1710" w:type="dxa"/>
          </w:tcPr>
          <w:p w14:paraId="302606A5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41 (5.7%)</w:t>
            </w:r>
          </w:p>
        </w:tc>
        <w:tc>
          <w:tcPr>
            <w:tcW w:w="1350" w:type="dxa"/>
          </w:tcPr>
          <w:p w14:paraId="3DD9C66D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BB" w:rsidRPr="00EE424D" w14:paraId="3965AC0C" w14:textId="77777777" w:rsidTr="003D6BF5">
        <w:tc>
          <w:tcPr>
            <w:tcW w:w="3325" w:type="dxa"/>
          </w:tcPr>
          <w:p w14:paraId="5B240020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WHO grade</w:t>
            </w:r>
          </w:p>
        </w:tc>
        <w:tc>
          <w:tcPr>
            <w:tcW w:w="1980" w:type="dxa"/>
          </w:tcPr>
          <w:p w14:paraId="0F25B115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340723DC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10F76F5D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7F77FE59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424D">
              <w:rPr>
                <w:rFonts w:ascii="Times New Roman" w:hAnsi="Times New Roman" w:cs="Times New Roman"/>
                <w:b/>
                <w:bCs/>
              </w:rPr>
              <w:t>0.030</w:t>
            </w:r>
          </w:p>
        </w:tc>
      </w:tr>
      <w:tr w:rsidR="00E035BB" w:rsidRPr="00EE424D" w14:paraId="6BAF877C" w14:textId="77777777" w:rsidTr="003D6BF5">
        <w:tc>
          <w:tcPr>
            <w:tcW w:w="3325" w:type="dxa"/>
          </w:tcPr>
          <w:p w14:paraId="0C860AD3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 xml:space="preserve">    2</w:t>
            </w:r>
          </w:p>
        </w:tc>
        <w:tc>
          <w:tcPr>
            <w:tcW w:w="1980" w:type="dxa"/>
          </w:tcPr>
          <w:p w14:paraId="0D59F88D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186 (64.4%)</w:t>
            </w:r>
          </w:p>
        </w:tc>
        <w:tc>
          <w:tcPr>
            <w:tcW w:w="1800" w:type="dxa"/>
          </w:tcPr>
          <w:p w14:paraId="4FA10007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242 (56.3%)</w:t>
            </w:r>
          </w:p>
        </w:tc>
        <w:tc>
          <w:tcPr>
            <w:tcW w:w="1710" w:type="dxa"/>
          </w:tcPr>
          <w:p w14:paraId="6E8AFF55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428 (59.5%)</w:t>
            </w:r>
          </w:p>
        </w:tc>
        <w:tc>
          <w:tcPr>
            <w:tcW w:w="1350" w:type="dxa"/>
          </w:tcPr>
          <w:p w14:paraId="65724435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BB" w:rsidRPr="00EE424D" w14:paraId="31948569" w14:textId="77777777" w:rsidTr="003D6BF5">
        <w:tc>
          <w:tcPr>
            <w:tcW w:w="3325" w:type="dxa"/>
          </w:tcPr>
          <w:p w14:paraId="47ED7EE8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 xml:space="preserve">    3</w:t>
            </w:r>
          </w:p>
        </w:tc>
        <w:tc>
          <w:tcPr>
            <w:tcW w:w="1980" w:type="dxa"/>
          </w:tcPr>
          <w:p w14:paraId="7D2A629E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103 (35.6%)</w:t>
            </w:r>
          </w:p>
        </w:tc>
        <w:tc>
          <w:tcPr>
            <w:tcW w:w="1800" w:type="dxa"/>
          </w:tcPr>
          <w:p w14:paraId="5E164D85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188 (43.7%)</w:t>
            </w:r>
          </w:p>
        </w:tc>
        <w:tc>
          <w:tcPr>
            <w:tcW w:w="1710" w:type="dxa"/>
          </w:tcPr>
          <w:p w14:paraId="18A8C68E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291 (40.5%)</w:t>
            </w:r>
          </w:p>
        </w:tc>
        <w:tc>
          <w:tcPr>
            <w:tcW w:w="1350" w:type="dxa"/>
          </w:tcPr>
          <w:p w14:paraId="1DD5E3E5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BB" w:rsidRPr="00EE424D" w14:paraId="08BE53AE" w14:textId="77777777" w:rsidTr="003D6BF5">
        <w:tc>
          <w:tcPr>
            <w:tcW w:w="3325" w:type="dxa"/>
          </w:tcPr>
          <w:p w14:paraId="29CECFFB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Tumor location</w:t>
            </w:r>
          </w:p>
        </w:tc>
        <w:tc>
          <w:tcPr>
            <w:tcW w:w="1980" w:type="dxa"/>
          </w:tcPr>
          <w:p w14:paraId="7E0DAAEB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6D62F84C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08DC706D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0BD1BFF8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0.697</w:t>
            </w:r>
          </w:p>
        </w:tc>
      </w:tr>
      <w:tr w:rsidR="00E035BB" w:rsidRPr="00EE424D" w14:paraId="18691DB5" w14:textId="77777777" w:rsidTr="003D6BF5">
        <w:tc>
          <w:tcPr>
            <w:tcW w:w="3325" w:type="dxa"/>
          </w:tcPr>
          <w:p w14:paraId="089CF1BD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   Supratentorial</w:t>
            </w:r>
          </w:p>
        </w:tc>
        <w:tc>
          <w:tcPr>
            <w:tcW w:w="1980" w:type="dxa"/>
          </w:tcPr>
          <w:p w14:paraId="07F283A1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254 (87.9%)</w:t>
            </w:r>
          </w:p>
        </w:tc>
        <w:tc>
          <w:tcPr>
            <w:tcW w:w="1800" w:type="dxa"/>
          </w:tcPr>
          <w:p w14:paraId="7DB07227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382 (88.8%)</w:t>
            </w:r>
          </w:p>
        </w:tc>
        <w:tc>
          <w:tcPr>
            <w:tcW w:w="1710" w:type="dxa"/>
          </w:tcPr>
          <w:p w14:paraId="75184AFC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636 (88.5%)</w:t>
            </w:r>
          </w:p>
        </w:tc>
        <w:tc>
          <w:tcPr>
            <w:tcW w:w="1350" w:type="dxa"/>
          </w:tcPr>
          <w:p w14:paraId="40019976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BB" w:rsidRPr="00EE424D" w14:paraId="2142FEEC" w14:textId="77777777" w:rsidTr="003D6BF5">
        <w:tc>
          <w:tcPr>
            <w:tcW w:w="3325" w:type="dxa"/>
          </w:tcPr>
          <w:p w14:paraId="13A57A6E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   Infratentorial</w:t>
            </w:r>
          </w:p>
        </w:tc>
        <w:tc>
          <w:tcPr>
            <w:tcW w:w="1980" w:type="dxa"/>
          </w:tcPr>
          <w:p w14:paraId="4E5680FD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0 (0%)</w:t>
            </w:r>
          </w:p>
        </w:tc>
        <w:tc>
          <w:tcPr>
            <w:tcW w:w="1800" w:type="dxa"/>
          </w:tcPr>
          <w:p w14:paraId="679F3822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0 (0%)</w:t>
            </w:r>
          </w:p>
        </w:tc>
        <w:tc>
          <w:tcPr>
            <w:tcW w:w="1710" w:type="dxa"/>
          </w:tcPr>
          <w:p w14:paraId="62396277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0 (0%)</w:t>
            </w:r>
          </w:p>
        </w:tc>
        <w:tc>
          <w:tcPr>
            <w:tcW w:w="1350" w:type="dxa"/>
          </w:tcPr>
          <w:p w14:paraId="4E836192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BB" w:rsidRPr="00EE424D" w14:paraId="1A479BBD" w14:textId="77777777" w:rsidTr="003D6BF5">
        <w:tc>
          <w:tcPr>
            <w:tcW w:w="3325" w:type="dxa"/>
          </w:tcPr>
          <w:p w14:paraId="223A7841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   NOS or other CNS</w:t>
            </w:r>
          </w:p>
        </w:tc>
        <w:tc>
          <w:tcPr>
            <w:tcW w:w="1980" w:type="dxa"/>
          </w:tcPr>
          <w:p w14:paraId="38242B42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35 (12.1%)</w:t>
            </w:r>
          </w:p>
        </w:tc>
        <w:tc>
          <w:tcPr>
            <w:tcW w:w="1800" w:type="dxa"/>
          </w:tcPr>
          <w:p w14:paraId="5E9C4E0E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48 (11.2%)</w:t>
            </w:r>
          </w:p>
        </w:tc>
        <w:tc>
          <w:tcPr>
            <w:tcW w:w="1710" w:type="dxa"/>
          </w:tcPr>
          <w:p w14:paraId="2D6B4914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83 (11.5%)</w:t>
            </w:r>
          </w:p>
        </w:tc>
        <w:tc>
          <w:tcPr>
            <w:tcW w:w="1350" w:type="dxa"/>
          </w:tcPr>
          <w:p w14:paraId="07DF3D84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BB" w:rsidRPr="00EE424D" w14:paraId="422A7C26" w14:textId="77777777" w:rsidTr="003D6BF5">
        <w:tc>
          <w:tcPr>
            <w:tcW w:w="3325" w:type="dxa"/>
          </w:tcPr>
          <w:p w14:paraId="482E70A2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Tumor size</w:t>
            </w:r>
          </w:p>
        </w:tc>
        <w:tc>
          <w:tcPr>
            <w:tcW w:w="1980" w:type="dxa"/>
          </w:tcPr>
          <w:p w14:paraId="38A3E1ED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021F0A3B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7BD837B2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30DDA5B2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0.805</w:t>
            </w:r>
          </w:p>
        </w:tc>
      </w:tr>
      <w:tr w:rsidR="00E035BB" w:rsidRPr="00EE424D" w14:paraId="57695D9F" w14:textId="77777777" w:rsidTr="003D6BF5">
        <w:tc>
          <w:tcPr>
            <w:tcW w:w="3325" w:type="dxa"/>
          </w:tcPr>
          <w:p w14:paraId="72E99984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 xml:space="preserve">    &lt;5 cm</w:t>
            </w:r>
          </w:p>
        </w:tc>
        <w:tc>
          <w:tcPr>
            <w:tcW w:w="1980" w:type="dxa"/>
          </w:tcPr>
          <w:p w14:paraId="06B34362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96 (33.2%)</w:t>
            </w:r>
          </w:p>
        </w:tc>
        <w:tc>
          <w:tcPr>
            <w:tcW w:w="1800" w:type="dxa"/>
          </w:tcPr>
          <w:p w14:paraId="262CC5C5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161 (37.4%)</w:t>
            </w:r>
          </w:p>
        </w:tc>
        <w:tc>
          <w:tcPr>
            <w:tcW w:w="1710" w:type="dxa"/>
          </w:tcPr>
          <w:p w14:paraId="1EABCEC4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257 (35.7%)</w:t>
            </w:r>
          </w:p>
        </w:tc>
        <w:tc>
          <w:tcPr>
            <w:tcW w:w="1350" w:type="dxa"/>
          </w:tcPr>
          <w:p w14:paraId="4027F185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BB" w:rsidRPr="00EE424D" w14:paraId="710D159C" w14:textId="77777777" w:rsidTr="003D6BF5">
        <w:tc>
          <w:tcPr>
            <w:tcW w:w="3325" w:type="dxa"/>
          </w:tcPr>
          <w:p w14:paraId="00398298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 xml:space="preserve">    ≥5 cm</w:t>
            </w:r>
          </w:p>
        </w:tc>
        <w:tc>
          <w:tcPr>
            <w:tcW w:w="1980" w:type="dxa"/>
          </w:tcPr>
          <w:p w14:paraId="3953AEED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101 (34.9%)</w:t>
            </w:r>
          </w:p>
        </w:tc>
        <w:tc>
          <w:tcPr>
            <w:tcW w:w="1800" w:type="dxa"/>
          </w:tcPr>
          <w:p w14:paraId="5A6A8C4B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162 (37.7%)</w:t>
            </w:r>
          </w:p>
        </w:tc>
        <w:tc>
          <w:tcPr>
            <w:tcW w:w="1710" w:type="dxa"/>
          </w:tcPr>
          <w:p w14:paraId="44950B70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263 (36.6%)</w:t>
            </w:r>
          </w:p>
        </w:tc>
        <w:tc>
          <w:tcPr>
            <w:tcW w:w="1350" w:type="dxa"/>
          </w:tcPr>
          <w:p w14:paraId="24E49AA3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BB" w:rsidRPr="00EE424D" w14:paraId="5E0BA8CB" w14:textId="77777777" w:rsidTr="003D6BF5">
        <w:tc>
          <w:tcPr>
            <w:tcW w:w="3325" w:type="dxa"/>
          </w:tcPr>
          <w:p w14:paraId="1E02FCEE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 xml:space="preserve">    Unknown</w:t>
            </w:r>
          </w:p>
        </w:tc>
        <w:tc>
          <w:tcPr>
            <w:tcW w:w="1980" w:type="dxa"/>
          </w:tcPr>
          <w:p w14:paraId="73AE08A8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92 (31.8%)</w:t>
            </w:r>
          </w:p>
        </w:tc>
        <w:tc>
          <w:tcPr>
            <w:tcW w:w="1800" w:type="dxa"/>
          </w:tcPr>
          <w:p w14:paraId="768EF8D5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107 (24.9%)</w:t>
            </w:r>
          </w:p>
        </w:tc>
        <w:tc>
          <w:tcPr>
            <w:tcW w:w="1710" w:type="dxa"/>
          </w:tcPr>
          <w:p w14:paraId="65ED017B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199 (27.7%)</w:t>
            </w:r>
          </w:p>
        </w:tc>
        <w:tc>
          <w:tcPr>
            <w:tcW w:w="1350" w:type="dxa"/>
          </w:tcPr>
          <w:p w14:paraId="505EC07F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BB" w:rsidRPr="00EE424D" w14:paraId="22A2B2BA" w14:textId="77777777" w:rsidTr="003D6BF5">
        <w:tc>
          <w:tcPr>
            <w:tcW w:w="3325" w:type="dxa"/>
          </w:tcPr>
          <w:p w14:paraId="005759BA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Extent of resection</w:t>
            </w:r>
          </w:p>
        </w:tc>
        <w:tc>
          <w:tcPr>
            <w:tcW w:w="1980" w:type="dxa"/>
          </w:tcPr>
          <w:p w14:paraId="3219F037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282137F0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1D6BBEC4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4982311B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0.112</w:t>
            </w:r>
          </w:p>
        </w:tc>
      </w:tr>
      <w:tr w:rsidR="00E035BB" w:rsidRPr="00EE424D" w14:paraId="52301A9C" w14:textId="77777777" w:rsidTr="003D6BF5">
        <w:tc>
          <w:tcPr>
            <w:tcW w:w="3325" w:type="dxa"/>
          </w:tcPr>
          <w:p w14:paraId="56AF3BD9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 xml:space="preserve">    Biopsy only</w:t>
            </w:r>
          </w:p>
        </w:tc>
        <w:tc>
          <w:tcPr>
            <w:tcW w:w="1980" w:type="dxa"/>
          </w:tcPr>
          <w:p w14:paraId="1B97C91A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28 (9.7%)</w:t>
            </w:r>
          </w:p>
        </w:tc>
        <w:tc>
          <w:tcPr>
            <w:tcW w:w="1800" w:type="dxa"/>
          </w:tcPr>
          <w:p w14:paraId="290AB90C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37 (8.6%)</w:t>
            </w:r>
          </w:p>
        </w:tc>
        <w:tc>
          <w:tcPr>
            <w:tcW w:w="1710" w:type="dxa"/>
          </w:tcPr>
          <w:p w14:paraId="1B69C998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65 (9.0%)</w:t>
            </w:r>
          </w:p>
        </w:tc>
        <w:tc>
          <w:tcPr>
            <w:tcW w:w="1350" w:type="dxa"/>
          </w:tcPr>
          <w:p w14:paraId="44678397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BB" w:rsidRPr="00EE424D" w14:paraId="010A74C1" w14:textId="77777777" w:rsidTr="003D6BF5">
        <w:tc>
          <w:tcPr>
            <w:tcW w:w="3325" w:type="dxa"/>
          </w:tcPr>
          <w:p w14:paraId="1A79BBF3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    STR</w:t>
            </w:r>
          </w:p>
        </w:tc>
        <w:tc>
          <w:tcPr>
            <w:tcW w:w="1980" w:type="dxa"/>
          </w:tcPr>
          <w:p w14:paraId="4B2C149F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144 (49.8%)</w:t>
            </w:r>
          </w:p>
        </w:tc>
        <w:tc>
          <w:tcPr>
            <w:tcW w:w="1800" w:type="dxa"/>
          </w:tcPr>
          <w:p w14:paraId="751FEC34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185 (43.0%)</w:t>
            </w:r>
          </w:p>
        </w:tc>
        <w:tc>
          <w:tcPr>
            <w:tcW w:w="1710" w:type="dxa"/>
          </w:tcPr>
          <w:p w14:paraId="64B57BED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329 (45.8%)</w:t>
            </w:r>
          </w:p>
        </w:tc>
        <w:tc>
          <w:tcPr>
            <w:tcW w:w="1350" w:type="dxa"/>
          </w:tcPr>
          <w:p w14:paraId="216028D0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BB" w:rsidRPr="00EE424D" w14:paraId="26FBE08F" w14:textId="77777777" w:rsidTr="003D6BF5">
        <w:tc>
          <w:tcPr>
            <w:tcW w:w="3325" w:type="dxa"/>
          </w:tcPr>
          <w:p w14:paraId="092DC4A4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    GTR</w:t>
            </w:r>
          </w:p>
        </w:tc>
        <w:tc>
          <w:tcPr>
            <w:tcW w:w="1980" w:type="dxa"/>
          </w:tcPr>
          <w:p w14:paraId="3BDD87B8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115 (39.8%)</w:t>
            </w:r>
          </w:p>
        </w:tc>
        <w:tc>
          <w:tcPr>
            <w:tcW w:w="1800" w:type="dxa"/>
          </w:tcPr>
          <w:p w14:paraId="3CAC6F67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205 (47.7%)</w:t>
            </w:r>
          </w:p>
        </w:tc>
        <w:tc>
          <w:tcPr>
            <w:tcW w:w="1710" w:type="dxa"/>
          </w:tcPr>
          <w:p w14:paraId="3E3AA493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320 (44.5%)</w:t>
            </w:r>
          </w:p>
        </w:tc>
        <w:tc>
          <w:tcPr>
            <w:tcW w:w="1350" w:type="dxa"/>
          </w:tcPr>
          <w:p w14:paraId="6AC8734A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BB" w:rsidRPr="00EE424D" w14:paraId="65F85D7E" w14:textId="77777777" w:rsidTr="003D6BF5">
        <w:tc>
          <w:tcPr>
            <w:tcW w:w="3325" w:type="dxa"/>
          </w:tcPr>
          <w:p w14:paraId="27E29F66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    Unknown</w:t>
            </w:r>
          </w:p>
        </w:tc>
        <w:tc>
          <w:tcPr>
            <w:tcW w:w="1980" w:type="dxa"/>
          </w:tcPr>
          <w:p w14:paraId="3C09D08A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2 (0.7%)</w:t>
            </w:r>
          </w:p>
        </w:tc>
        <w:tc>
          <w:tcPr>
            <w:tcW w:w="1800" w:type="dxa"/>
          </w:tcPr>
          <w:p w14:paraId="5F9218B8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3 (0.7%)</w:t>
            </w:r>
          </w:p>
        </w:tc>
        <w:tc>
          <w:tcPr>
            <w:tcW w:w="1710" w:type="dxa"/>
          </w:tcPr>
          <w:p w14:paraId="02CB3BD7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5 (0.7%)</w:t>
            </w:r>
          </w:p>
        </w:tc>
        <w:tc>
          <w:tcPr>
            <w:tcW w:w="1350" w:type="dxa"/>
          </w:tcPr>
          <w:p w14:paraId="49C35749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BB" w:rsidRPr="00EE424D" w14:paraId="1FE7EE13" w14:textId="77777777" w:rsidTr="003D6BF5">
        <w:tc>
          <w:tcPr>
            <w:tcW w:w="3325" w:type="dxa"/>
          </w:tcPr>
          <w:p w14:paraId="042790AE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Chemotherapy</w:t>
            </w:r>
          </w:p>
        </w:tc>
        <w:tc>
          <w:tcPr>
            <w:tcW w:w="1980" w:type="dxa"/>
          </w:tcPr>
          <w:p w14:paraId="7CE617E2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222F2D8B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06F2EB77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303FF006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0.187</w:t>
            </w:r>
          </w:p>
        </w:tc>
      </w:tr>
      <w:tr w:rsidR="00E035BB" w:rsidRPr="00EE424D" w14:paraId="6AFB04B7" w14:textId="77777777" w:rsidTr="003D6BF5">
        <w:tc>
          <w:tcPr>
            <w:tcW w:w="3325" w:type="dxa"/>
          </w:tcPr>
          <w:p w14:paraId="1FA504DA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 xml:space="preserve">    Yes</w:t>
            </w:r>
          </w:p>
        </w:tc>
        <w:tc>
          <w:tcPr>
            <w:tcW w:w="1980" w:type="dxa"/>
          </w:tcPr>
          <w:p w14:paraId="18B7F0A5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181 (62.6%)</w:t>
            </w:r>
          </w:p>
        </w:tc>
        <w:tc>
          <w:tcPr>
            <w:tcW w:w="1800" w:type="dxa"/>
          </w:tcPr>
          <w:p w14:paraId="6397AE6D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290 (67.4%)</w:t>
            </w:r>
          </w:p>
        </w:tc>
        <w:tc>
          <w:tcPr>
            <w:tcW w:w="1710" w:type="dxa"/>
          </w:tcPr>
          <w:p w14:paraId="4D0B662F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471 (65.5%)</w:t>
            </w:r>
          </w:p>
        </w:tc>
        <w:tc>
          <w:tcPr>
            <w:tcW w:w="1350" w:type="dxa"/>
          </w:tcPr>
          <w:p w14:paraId="495C0A11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BB" w:rsidRPr="00EE424D" w14:paraId="549EB894" w14:textId="77777777" w:rsidTr="003D6BF5">
        <w:tc>
          <w:tcPr>
            <w:tcW w:w="3325" w:type="dxa"/>
          </w:tcPr>
          <w:p w14:paraId="3AF0D8D1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 xml:space="preserve">    No</w:t>
            </w:r>
          </w:p>
        </w:tc>
        <w:tc>
          <w:tcPr>
            <w:tcW w:w="1980" w:type="dxa"/>
          </w:tcPr>
          <w:p w14:paraId="44BA98FA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97 (33.6%)</w:t>
            </w:r>
          </w:p>
        </w:tc>
        <w:tc>
          <w:tcPr>
            <w:tcW w:w="1800" w:type="dxa"/>
          </w:tcPr>
          <w:p w14:paraId="458B7A7F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125 (29.1%)</w:t>
            </w:r>
          </w:p>
        </w:tc>
        <w:tc>
          <w:tcPr>
            <w:tcW w:w="1710" w:type="dxa"/>
          </w:tcPr>
          <w:p w14:paraId="12E74583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222 (30.9%)</w:t>
            </w:r>
          </w:p>
        </w:tc>
        <w:tc>
          <w:tcPr>
            <w:tcW w:w="1350" w:type="dxa"/>
          </w:tcPr>
          <w:p w14:paraId="4D62713B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BB" w:rsidRPr="00EE424D" w14:paraId="02217159" w14:textId="77777777" w:rsidTr="003D6BF5">
        <w:tc>
          <w:tcPr>
            <w:tcW w:w="3325" w:type="dxa"/>
          </w:tcPr>
          <w:p w14:paraId="681BDEEE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 xml:space="preserve">    Unknown</w:t>
            </w:r>
          </w:p>
        </w:tc>
        <w:tc>
          <w:tcPr>
            <w:tcW w:w="1980" w:type="dxa"/>
          </w:tcPr>
          <w:p w14:paraId="10443026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11 (3.8%)</w:t>
            </w:r>
          </w:p>
        </w:tc>
        <w:tc>
          <w:tcPr>
            <w:tcW w:w="1800" w:type="dxa"/>
          </w:tcPr>
          <w:p w14:paraId="22F7D38F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15 (3.5%)</w:t>
            </w:r>
          </w:p>
        </w:tc>
        <w:tc>
          <w:tcPr>
            <w:tcW w:w="1710" w:type="dxa"/>
          </w:tcPr>
          <w:p w14:paraId="187BDFCE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26 (3.6%)</w:t>
            </w:r>
          </w:p>
        </w:tc>
        <w:tc>
          <w:tcPr>
            <w:tcW w:w="1350" w:type="dxa"/>
          </w:tcPr>
          <w:p w14:paraId="6345A6EB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BB" w:rsidRPr="00EE424D" w14:paraId="39E7720A" w14:textId="77777777" w:rsidTr="003D6BF5">
        <w:tc>
          <w:tcPr>
            <w:tcW w:w="3325" w:type="dxa"/>
          </w:tcPr>
          <w:p w14:paraId="58060CFE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Radiotherapy</w:t>
            </w:r>
          </w:p>
        </w:tc>
        <w:tc>
          <w:tcPr>
            <w:tcW w:w="1980" w:type="dxa"/>
          </w:tcPr>
          <w:p w14:paraId="7B2D45D0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12DC2FBB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241FD374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73FFDDA8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0.261</w:t>
            </w:r>
          </w:p>
        </w:tc>
      </w:tr>
      <w:tr w:rsidR="00E035BB" w:rsidRPr="00EE424D" w14:paraId="716598A8" w14:textId="77777777" w:rsidTr="003D6BF5">
        <w:tc>
          <w:tcPr>
            <w:tcW w:w="3325" w:type="dxa"/>
          </w:tcPr>
          <w:p w14:paraId="7F0EB4C8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 xml:space="preserve">    Yes</w:t>
            </w:r>
          </w:p>
        </w:tc>
        <w:tc>
          <w:tcPr>
            <w:tcW w:w="1980" w:type="dxa"/>
          </w:tcPr>
          <w:p w14:paraId="723A63F9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173 (59.9%)</w:t>
            </w:r>
          </w:p>
        </w:tc>
        <w:tc>
          <w:tcPr>
            <w:tcW w:w="1800" w:type="dxa"/>
          </w:tcPr>
          <w:p w14:paraId="451A4975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276 (64.2%)</w:t>
            </w:r>
          </w:p>
        </w:tc>
        <w:tc>
          <w:tcPr>
            <w:tcW w:w="1710" w:type="dxa"/>
          </w:tcPr>
          <w:p w14:paraId="1C80ED0A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449 (62.4%)</w:t>
            </w:r>
          </w:p>
        </w:tc>
        <w:tc>
          <w:tcPr>
            <w:tcW w:w="1350" w:type="dxa"/>
          </w:tcPr>
          <w:p w14:paraId="191262D1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BB" w:rsidRPr="00EE424D" w14:paraId="6F7D9B45" w14:textId="77777777" w:rsidTr="003D6BF5">
        <w:tc>
          <w:tcPr>
            <w:tcW w:w="3325" w:type="dxa"/>
          </w:tcPr>
          <w:p w14:paraId="619E4FBA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 xml:space="preserve">    No</w:t>
            </w:r>
          </w:p>
        </w:tc>
        <w:tc>
          <w:tcPr>
            <w:tcW w:w="1980" w:type="dxa"/>
          </w:tcPr>
          <w:p w14:paraId="11658597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113 (39.1%)</w:t>
            </w:r>
          </w:p>
        </w:tc>
        <w:tc>
          <w:tcPr>
            <w:tcW w:w="1800" w:type="dxa"/>
          </w:tcPr>
          <w:p w14:paraId="7EC29E5C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151 (35.1%)</w:t>
            </w:r>
          </w:p>
        </w:tc>
        <w:tc>
          <w:tcPr>
            <w:tcW w:w="1710" w:type="dxa"/>
          </w:tcPr>
          <w:p w14:paraId="0B422B95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264 (36.7%)</w:t>
            </w:r>
          </w:p>
        </w:tc>
        <w:tc>
          <w:tcPr>
            <w:tcW w:w="1350" w:type="dxa"/>
          </w:tcPr>
          <w:p w14:paraId="048EA5DC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BB" w:rsidRPr="00EE424D" w14:paraId="7791C341" w14:textId="77777777" w:rsidTr="003D6BF5">
        <w:tc>
          <w:tcPr>
            <w:tcW w:w="3325" w:type="dxa"/>
          </w:tcPr>
          <w:p w14:paraId="40BAA8AB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 xml:space="preserve">    Unknown</w:t>
            </w:r>
          </w:p>
        </w:tc>
        <w:tc>
          <w:tcPr>
            <w:tcW w:w="1980" w:type="dxa"/>
          </w:tcPr>
          <w:p w14:paraId="53E572AD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92 (31.8%)</w:t>
            </w:r>
          </w:p>
        </w:tc>
        <w:tc>
          <w:tcPr>
            <w:tcW w:w="1800" w:type="dxa"/>
          </w:tcPr>
          <w:p w14:paraId="246D266C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107 (24.9%)</w:t>
            </w:r>
          </w:p>
        </w:tc>
        <w:tc>
          <w:tcPr>
            <w:tcW w:w="1710" w:type="dxa"/>
          </w:tcPr>
          <w:p w14:paraId="0A67D355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199 (27.7%)</w:t>
            </w:r>
          </w:p>
        </w:tc>
        <w:tc>
          <w:tcPr>
            <w:tcW w:w="1350" w:type="dxa"/>
          </w:tcPr>
          <w:p w14:paraId="4C230C0A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BB" w:rsidRPr="00EE424D" w14:paraId="7488DC38" w14:textId="77777777" w:rsidTr="003D6BF5">
        <w:tc>
          <w:tcPr>
            <w:tcW w:w="3325" w:type="dxa"/>
          </w:tcPr>
          <w:p w14:paraId="2DFC9CD6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Adjuvant treatment</w:t>
            </w:r>
          </w:p>
        </w:tc>
        <w:tc>
          <w:tcPr>
            <w:tcW w:w="1980" w:type="dxa"/>
          </w:tcPr>
          <w:p w14:paraId="4F1979E9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1F66B404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4214C529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31DC8937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0.522</w:t>
            </w:r>
          </w:p>
        </w:tc>
      </w:tr>
      <w:tr w:rsidR="00E035BB" w:rsidRPr="00EE424D" w14:paraId="0650E642" w14:textId="77777777" w:rsidTr="003D6BF5">
        <w:tc>
          <w:tcPr>
            <w:tcW w:w="3325" w:type="dxa"/>
          </w:tcPr>
          <w:p w14:paraId="417536FF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 xml:space="preserve">    Chemotherapy alone</w:t>
            </w:r>
          </w:p>
        </w:tc>
        <w:tc>
          <w:tcPr>
            <w:tcW w:w="1980" w:type="dxa"/>
          </w:tcPr>
          <w:p w14:paraId="48CBA8C8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25 (8.7%)</w:t>
            </w:r>
          </w:p>
        </w:tc>
        <w:tc>
          <w:tcPr>
            <w:tcW w:w="1800" w:type="dxa"/>
          </w:tcPr>
          <w:p w14:paraId="4816D9D2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34 (7.9%)</w:t>
            </w:r>
          </w:p>
        </w:tc>
        <w:tc>
          <w:tcPr>
            <w:tcW w:w="1710" w:type="dxa"/>
          </w:tcPr>
          <w:p w14:paraId="2FAF2CF9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59 (8.2%)</w:t>
            </w:r>
          </w:p>
        </w:tc>
        <w:tc>
          <w:tcPr>
            <w:tcW w:w="1350" w:type="dxa"/>
          </w:tcPr>
          <w:p w14:paraId="6E5D2492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BB" w:rsidRPr="00EE424D" w14:paraId="02637F52" w14:textId="77777777" w:rsidTr="003D6BF5">
        <w:tc>
          <w:tcPr>
            <w:tcW w:w="3325" w:type="dxa"/>
          </w:tcPr>
          <w:p w14:paraId="689E3722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 xml:space="preserve">    Radiotherapy alone</w:t>
            </w:r>
          </w:p>
        </w:tc>
        <w:tc>
          <w:tcPr>
            <w:tcW w:w="1980" w:type="dxa"/>
          </w:tcPr>
          <w:p w14:paraId="18B6064B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15 (5.2%)</w:t>
            </w:r>
          </w:p>
        </w:tc>
        <w:tc>
          <w:tcPr>
            <w:tcW w:w="1800" w:type="dxa"/>
          </w:tcPr>
          <w:p w14:paraId="1A1C3727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17 (4.0%)</w:t>
            </w:r>
          </w:p>
        </w:tc>
        <w:tc>
          <w:tcPr>
            <w:tcW w:w="1710" w:type="dxa"/>
          </w:tcPr>
          <w:p w14:paraId="477C86B8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32 (4.5%)</w:t>
            </w:r>
          </w:p>
        </w:tc>
        <w:tc>
          <w:tcPr>
            <w:tcW w:w="1350" w:type="dxa"/>
          </w:tcPr>
          <w:p w14:paraId="0F49197D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BB" w:rsidRPr="00EE424D" w14:paraId="4C34BE3E" w14:textId="77777777" w:rsidTr="003D6BF5">
        <w:tc>
          <w:tcPr>
            <w:tcW w:w="3325" w:type="dxa"/>
          </w:tcPr>
          <w:p w14:paraId="3E181507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EE424D">
              <w:rPr>
                <w:rFonts w:ascii="Times New Roman" w:hAnsi="Times New Roman" w:cs="Times New Roman"/>
              </w:rPr>
              <w:t>Chemotherapy+Radiotherapy</w:t>
            </w:r>
            <w:proofErr w:type="spellEnd"/>
          </w:p>
        </w:tc>
        <w:tc>
          <w:tcPr>
            <w:tcW w:w="1980" w:type="dxa"/>
          </w:tcPr>
          <w:p w14:paraId="3CEB75C7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156 (54.0%)</w:t>
            </w:r>
          </w:p>
        </w:tc>
        <w:tc>
          <w:tcPr>
            <w:tcW w:w="1800" w:type="dxa"/>
          </w:tcPr>
          <w:p w14:paraId="301221AB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256 (59.5%)</w:t>
            </w:r>
          </w:p>
        </w:tc>
        <w:tc>
          <w:tcPr>
            <w:tcW w:w="1710" w:type="dxa"/>
          </w:tcPr>
          <w:p w14:paraId="42A276CF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412 (57.3%)</w:t>
            </w:r>
          </w:p>
        </w:tc>
        <w:tc>
          <w:tcPr>
            <w:tcW w:w="1350" w:type="dxa"/>
          </w:tcPr>
          <w:p w14:paraId="6DB4CD4C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BB" w:rsidRPr="00EE424D" w14:paraId="27C99C73" w14:textId="77777777" w:rsidTr="003D6BF5">
        <w:tc>
          <w:tcPr>
            <w:tcW w:w="3325" w:type="dxa"/>
          </w:tcPr>
          <w:p w14:paraId="1E731E14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 xml:space="preserve">    Neither</w:t>
            </w:r>
          </w:p>
        </w:tc>
        <w:tc>
          <w:tcPr>
            <w:tcW w:w="1980" w:type="dxa"/>
          </w:tcPr>
          <w:p w14:paraId="415598AB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80 (27.7%)</w:t>
            </w:r>
          </w:p>
        </w:tc>
        <w:tc>
          <w:tcPr>
            <w:tcW w:w="1800" w:type="dxa"/>
          </w:tcPr>
          <w:p w14:paraId="0BCEA2D4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106 (24.7%)</w:t>
            </w:r>
          </w:p>
        </w:tc>
        <w:tc>
          <w:tcPr>
            <w:tcW w:w="1710" w:type="dxa"/>
          </w:tcPr>
          <w:p w14:paraId="1149562B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186 (25.9%)</w:t>
            </w:r>
          </w:p>
        </w:tc>
        <w:tc>
          <w:tcPr>
            <w:tcW w:w="1350" w:type="dxa"/>
          </w:tcPr>
          <w:p w14:paraId="457B571C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BB" w:rsidRPr="00EE424D" w14:paraId="4457F1C3" w14:textId="77777777" w:rsidTr="003D6BF5">
        <w:tc>
          <w:tcPr>
            <w:tcW w:w="3325" w:type="dxa"/>
          </w:tcPr>
          <w:p w14:paraId="7C83A1FE" w14:textId="77777777" w:rsidR="00E035BB" w:rsidRPr="00EE424D" w:rsidRDefault="00E035BB" w:rsidP="003D6BF5">
            <w:pPr>
              <w:contextualSpacing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 xml:space="preserve">    Unknown</w:t>
            </w:r>
          </w:p>
        </w:tc>
        <w:tc>
          <w:tcPr>
            <w:tcW w:w="1980" w:type="dxa"/>
          </w:tcPr>
          <w:p w14:paraId="60EA92A5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13 (4.5%)</w:t>
            </w:r>
          </w:p>
        </w:tc>
        <w:tc>
          <w:tcPr>
            <w:tcW w:w="1800" w:type="dxa"/>
          </w:tcPr>
          <w:p w14:paraId="2208AA12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17 (4.0%)</w:t>
            </w:r>
          </w:p>
        </w:tc>
        <w:tc>
          <w:tcPr>
            <w:tcW w:w="1710" w:type="dxa"/>
          </w:tcPr>
          <w:p w14:paraId="41713E1E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424D">
              <w:rPr>
                <w:rFonts w:ascii="Times New Roman" w:hAnsi="Times New Roman" w:cs="Times New Roman"/>
              </w:rPr>
              <w:t>30 (4.2%)</w:t>
            </w:r>
          </w:p>
        </w:tc>
        <w:tc>
          <w:tcPr>
            <w:tcW w:w="1350" w:type="dxa"/>
          </w:tcPr>
          <w:p w14:paraId="3068ECFA" w14:textId="77777777" w:rsidR="00E035BB" w:rsidRPr="00EE424D" w:rsidRDefault="00E035BB" w:rsidP="003D6BF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CE28F7E" w14:textId="77777777" w:rsidR="00E035BB" w:rsidRDefault="00E035BB" w:rsidP="00E035BB">
      <w:pPr>
        <w:rPr>
          <w:rFonts w:ascii="Times New Roman" w:hAnsi="Times New Roman" w:cs="Times New Roman"/>
          <w:b/>
          <w:bCs/>
        </w:rPr>
      </w:pPr>
    </w:p>
    <w:p w14:paraId="34016D41" w14:textId="77777777" w:rsidR="00362354" w:rsidRDefault="00362354"/>
    <w:sectPr w:rsidR="00362354" w:rsidSect="008B38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21944"/>
    <w:multiLevelType w:val="hybridMultilevel"/>
    <w:tmpl w:val="3190C258"/>
    <w:lvl w:ilvl="0" w:tplc="92EA8E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0A6E7E"/>
    <w:multiLevelType w:val="hybridMultilevel"/>
    <w:tmpl w:val="50A431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35328"/>
    <w:multiLevelType w:val="hybridMultilevel"/>
    <w:tmpl w:val="F0DEFC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B6F5F"/>
    <w:multiLevelType w:val="hybridMultilevel"/>
    <w:tmpl w:val="6C985D36"/>
    <w:lvl w:ilvl="0" w:tplc="D896AB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EF459F5"/>
    <w:multiLevelType w:val="hybridMultilevel"/>
    <w:tmpl w:val="F0DEFC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5BB"/>
    <w:rsid w:val="00043867"/>
    <w:rsid w:val="00044807"/>
    <w:rsid w:val="00047DB3"/>
    <w:rsid w:val="00093A73"/>
    <w:rsid w:val="00097D3B"/>
    <w:rsid w:val="000A2FA7"/>
    <w:rsid w:val="000D47FC"/>
    <w:rsid w:val="000F6BAA"/>
    <w:rsid w:val="001046B8"/>
    <w:rsid w:val="00106309"/>
    <w:rsid w:val="00115D46"/>
    <w:rsid w:val="00121AF3"/>
    <w:rsid w:val="00132CC8"/>
    <w:rsid w:val="001354E3"/>
    <w:rsid w:val="00171CDD"/>
    <w:rsid w:val="00186E75"/>
    <w:rsid w:val="001902FE"/>
    <w:rsid w:val="00196660"/>
    <w:rsid w:val="00202DE8"/>
    <w:rsid w:val="002245A0"/>
    <w:rsid w:val="002309F6"/>
    <w:rsid w:val="0024253E"/>
    <w:rsid w:val="00264BC7"/>
    <w:rsid w:val="0028358C"/>
    <w:rsid w:val="002A266D"/>
    <w:rsid w:val="002B5E15"/>
    <w:rsid w:val="002C5065"/>
    <w:rsid w:val="002C77D3"/>
    <w:rsid w:val="002D0293"/>
    <w:rsid w:val="002D55AC"/>
    <w:rsid w:val="002E1218"/>
    <w:rsid w:val="002E6FC9"/>
    <w:rsid w:val="002F1696"/>
    <w:rsid w:val="002F463D"/>
    <w:rsid w:val="003011DB"/>
    <w:rsid w:val="003307E0"/>
    <w:rsid w:val="00357B7E"/>
    <w:rsid w:val="00360915"/>
    <w:rsid w:val="00362354"/>
    <w:rsid w:val="003646FC"/>
    <w:rsid w:val="00374DDA"/>
    <w:rsid w:val="00374E1D"/>
    <w:rsid w:val="003914AD"/>
    <w:rsid w:val="003957FC"/>
    <w:rsid w:val="003A75E1"/>
    <w:rsid w:val="003C1C35"/>
    <w:rsid w:val="003C7AB8"/>
    <w:rsid w:val="003D20F3"/>
    <w:rsid w:val="003E08B3"/>
    <w:rsid w:val="003E179C"/>
    <w:rsid w:val="00423E3B"/>
    <w:rsid w:val="00453366"/>
    <w:rsid w:val="00496B7D"/>
    <w:rsid w:val="004A083C"/>
    <w:rsid w:val="004B2288"/>
    <w:rsid w:val="0052733D"/>
    <w:rsid w:val="005274CE"/>
    <w:rsid w:val="005478BC"/>
    <w:rsid w:val="0055111F"/>
    <w:rsid w:val="005577C9"/>
    <w:rsid w:val="00557CFD"/>
    <w:rsid w:val="00566A23"/>
    <w:rsid w:val="00580044"/>
    <w:rsid w:val="00582D10"/>
    <w:rsid w:val="00594E59"/>
    <w:rsid w:val="005B0FA2"/>
    <w:rsid w:val="005D3B1D"/>
    <w:rsid w:val="005D54D8"/>
    <w:rsid w:val="005D6239"/>
    <w:rsid w:val="005E3F25"/>
    <w:rsid w:val="005F5693"/>
    <w:rsid w:val="006270F9"/>
    <w:rsid w:val="00644DFE"/>
    <w:rsid w:val="0069073E"/>
    <w:rsid w:val="00694B93"/>
    <w:rsid w:val="006C4DCF"/>
    <w:rsid w:val="006D060E"/>
    <w:rsid w:val="006F4AAF"/>
    <w:rsid w:val="00705FAE"/>
    <w:rsid w:val="007128BE"/>
    <w:rsid w:val="0073047C"/>
    <w:rsid w:val="00734A93"/>
    <w:rsid w:val="00742339"/>
    <w:rsid w:val="00742557"/>
    <w:rsid w:val="00747D1C"/>
    <w:rsid w:val="007735EB"/>
    <w:rsid w:val="0079675C"/>
    <w:rsid w:val="007A4367"/>
    <w:rsid w:val="007A6372"/>
    <w:rsid w:val="007E51A2"/>
    <w:rsid w:val="008051CE"/>
    <w:rsid w:val="00807B63"/>
    <w:rsid w:val="008104EF"/>
    <w:rsid w:val="00817211"/>
    <w:rsid w:val="008278EC"/>
    <w:rsid w:val="008517A3"/>
    <w:rsid w:val="008730DC"/>
    <w:rsid w:val="008858EA"/>
    <w:rsid w:val="008B38D4"/>
    <w:rsid w:val="008E1D4C"/>
    <w:rsid w:val="00931864"/>
    <w:rsid w:val="00940728"/>
    <w:rsid w:val="009548DB"/>
    <w:rsid w:val="009955A5"/>
    <w:rsid w:val="009B3E7C"/>
    <w:rsid w:val="009B4D5E"/>
    <w:rsid w:val="009B52EE"/>
    <w:rsid w:val="009E0351"/>
    <w:rsid w:val="00A43CD8"/>
    <w:rsid w:val="00A60B2C"/>
    <w:rsid w:val="00AA0524"/>
    <w:rsid w:val="00AA1D42"/>
    <w:rsid w:val="00AC003E"/>
    <w:rsid w:val="00AC18DD"/>
    <w:rsid w:val="00AC38F8"/>
    <w:rsid w:val="00AD2ABD"/>
    <w:rsid w:val="00B04C65"/>
    <w:rsid w:val="00B05837"/>
    <w:rsid w:val="00B10377"/>
    <w:rsid w:val="00B238E9"/>
    <w:rsid w:val="00B27CB8"/>
    <w:rsid w:val="00B44C04"/>
    <w:rsid w:val="00B51013"/>
    <w:rsid w:val="00B5362B"/>
    <w:rsid w:val="00B814E6"/>
    <w:rsid w:val="00BC0622"/>
    <w:rsid w:val="00BD2CB1"/>
    <w:rsid w:val="00BE546B"/>
    <w:rsid w:val="00BE637F"/>
    <w:rsid w:val="00BF3D03"/>
    <w:rsid w:val="00C522F3"/>
    <w:rsid w:val="00C70F60"/>
    <w:rsid w:val="00C75618"/>
    <w:rsid w:val="00C76F0F"/>
    <w:rsid w:val="00C80BB0"/>
    <w:rsid w:val="00C840DF"/>
    <w:rsid w:val="00C91B83"/>
    <w:rsid w:val="00CA4FEE"/>
    <w:rsid w:val="00CB2414"/>
    <w:rsid w:val="00CC6AD7"/>
    <w:rsid w:val="00CE37FA"/>
    <w:rsid w:val="00D004B1"/>
    <w:rsid w:val="00D1455D"/>
    <w:rsid w:val="00D338D4"/>
    <w:rsid w:val="00D36CEC"/>
    <w:rsid w:val="00D44B5A"/>
    <w:rsid w:val="00D538B4"/>
    <w:rsid w:val="00D81327"/>
    <w:rsid w:val="00DC562B"/>
    <w:rsid w:val="00DD7DF2"/>
    <w:rsid w:val="00DF188E"/>
    <w:rsid w:val="00E035BB"/>
    <w:rsid w:val="00E03C85"/>
    <w:rsid w:val="00E24F14"/>
    <w:rsid w:val="00E24F91"/>
    <w:rsid w:val="00E31AE7"/>
    <w:rsid w:val="00E3760C"/>
    <w:rsid w:val="00E3764F"/>
    <w:rsid w:val="00E97310"/>
    <w:rsid w:val="00EB3014"/>
    <w:rsid w:val="00EC5DDD"/>
    <w:rsid w:val="00ED1BAF"/>
    <w:rsid w:val="00EE3A5F"/>
    <w:rsid w:val="00EE6FDB"/>
    <w:rsid w:val="00F0082D"/>
    <w:rsid w:val="00F008A7"/>
    <w:rsid w:val="00F01D3C"/>
    <w:rsid w:val="00F178CE"/>
    <w:rsid w:val="00F34232"/>
    <w:rsid w:val="00F34D60"/>
    <w:rsid w:val="00F474E4"/>
    <w:rsid w:val="00F76CDB"/>
    <w:rsid w:val="00F8009A"/>
    <w:rsid w:val="00F82820"/>
    <w:rsid w:val="00F9183E"/>
    <w:rsid w:val="00FA1A86"/>
    <w:rsid w:val="00FC2E1C"/>
    <w:rsid w:val="00FC75AD"/>
    <w:rsid w:val="00FF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F457F"/>
  <w15:chartTrackingRefBased/>
  <w15:docId w15:val="{8F932A73-15C1-5F4C-9D40-383AA7A21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5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35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35B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5BB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35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5BB"/>
  </w:style>
  <w:style w:type="paragraph" w:styleId="Footer">
    <w:name w:val="footer"/>
    <w:basedOn w:val="Normal"/>
    <w:link w:val="FooterChar"/>
    <w:uiPriority w:val="99"/>
    <w:unhideWhenUsed/>
    <w:rsid w:val="00E035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5BB"/>
  </w:style>
  <w:style w:type="character" w:styleId="CommentReference">
    <w:name w:val="annotation reference"/>
    <w:basedOn w:val="DefaultParagraphFont"/>
    <w:uiPriority w:val="99"/>
    <w:semiHidden/>
    <w:unhideWhenUsed/>
    <w:rsid w:val="00E035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35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35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35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35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1400</Words>
  <Characters>7984</Characters>
  <Application>Microsoft Office Word</Application>
  <DocSecurity>0</DocSecurity>
  <Lines>66</Lines>
  <Paragraphs>18</Paragraphs>
  <ScaleCrop>false</ScaleCrop>
  <Company/>
  <LinksUpToDate>false</LinksUpToDate>
  <CharactersWithSpaces>9366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Zreik, Jad</dc:creator>
  <cp:keywords/>
  <dc:description/>
  <cp:lastModifiedBy>Hauer, Kenneth A. (Ken)</cp:lastModifiedBy>
  <cp:revision>2</cp:revision>
  <dcterms:created xsi:type="dcterms:W3CDTF">2021-07-22T15:45:00Z</dcterms:created>
  <dcterms:modified xsi:type="dcterms:W3CDTF">2021-07-22T15:45:00Z</dcterms:modified>
</cp:coreProperties>
</file>