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2443" w14:textId="138F7673" w:rsidR="00427F3C" w:rsidRPr="005A7A92" w:rsidRDefault="00427F3C" w:rsidP="005A7A92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Hlk72847589"/>
      <w:bookmarkEnd w:id="0"/>
      <w:r w:rsidRPr="005A7A92">
        <w:rPr>
          <w:rFonts w:ascii="Times New Roman" w:hAnsi="Times New Roman" w:cs="Times New Roman"/>
          <w:b/>
          <w:bCs/>
        </w:rPr>
        <w:t>Supplementary materials</w:t>
      </w:r>
    </w:p>
    <w:p w14:paraId="0FE0DC77" w14:textId="1DE0DB87" w:rsidR="003D17D5" w:rsidRDefault="0083251E" w:rsidP="006F4594">
      <w:pPr>
        <w:jc w:val="both"/>
        <w:rPr>
          <w:rFonts w:ascii="Times New Roman" w:hAnsi="Times New Roman" w:cs="Times New Roman"/>
        </w:rPr>
      </w:pPr>
      <w:r w:rsidRPr="008325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B27A7" wp14:editId="458A747C">
                <wp:simplePos x="0" y="0"/>
                <wp:positionH relativeFrom="column">
                  <wp:posOffset>1280160</wp:posOffset>
                </wp:positionH>
                <wp:positionV relativeFrom="paragraph">
                  <wp:posOffset>166978</wp:posOffset>
                </wp:positionV>
                <wp:extent cx="281354" cy="280816"/>
                <wp:effectExtent l="0" t="0" r="4445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4" cy="280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AD602" w14:textId="77777777" w:rsidR="0083251E" w:rsidRPr="00D839D1" w:rsidRDefault="0083251E" w:rsidP="008325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39D1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B27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0.8pt;margin-top:13.15pt;width:22.1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" fillcolor="white [3201]" stroked="f" strokeweight=".5pt">
                <v:textbox>
                  <w:txbxContent>
                    <w:p w14:paraId="29EAD602" w14:textId="77777777" w:rsidR="0083251E" w:rsidRPr="00D839D1" w:rsidRDefault="0083251E" w:rsidP="0083251E">
                      <w:pPr>
                        <w:rPr>
                          <w:b/>
                          <w:bCs/>
                        </w:rPr>
                      </w:pPr>
                      <w:r w:rsidRPr="00D839D1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6D6FD62" w14:textId="4E2A3DE7" w:rsidR="001A52D5" w:rsidRPr="002803E8" w:rsidRDefault="0083251E" w:rsidP="001A52D5">
      <w:pPr>
        <w:jc w:val="center"/>
        <w:rPr>
          <w:rFonts w:ascii="Times New Roman" w:hAnsi="Times New Roman" w:cs="Times New Roman"/>
          <w:b/>
          <w:bCs/>
        </w:rPr>
      </w:pPr>
      <w:r w:rsidRPr="008325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B288E" wp14:editId="3DE11C2F">
                <wp:simplePos x="0" y="0"/>
                <wp:positionH relativeFrom="column">
                  <wp:posOffset>1345247</wp:posOffset>
                </wp:positionH>
                <wp:positionV relativeFrom="paragraph">
                  <wp:posOffset>2105025</wp:posOffset>
                </wp:positionV>
                <wp:extent cx="251460" cy="2749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AE1E6" w14:textId="77777777" w:rsidR="0083251E" w:rsidRPr="00D839D1" w:rsidRDefault="0083251E" w:rsidP="008325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2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05.9pt;margin-top:165.75pt;width:19.8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" fillcolor="white [3201]" stroked="f" strokeweight=".5pt">
                <v:textbox>
                  <w:txbxContent>
                    <w:p w14:paraId="55CAE1E6" w14:textId="77777777" w:rsidR="0083251E" w:rsidRPr="00D839D1" w:rsidRDefault="0083251E" w:rsidP="0083251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E281F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78DCAA9" wp14:editId="31489344">
            <wp:extent cx="3225758" cy="19907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75"/>
                    <a:stretch/>
                  </pic:blipFill>
                  <pic:spPr bwMode="auto">
                    <a:xfrm>
                      <a:off x="0" y="0"/>
                      <a:ext cx="3244201" cy="200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370CD" w14:textId="77777777" w:rsidR="003651B6" w:rsidRDefault="003651B6" w:rsidP="003651B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27B4E21D" wp14:editId="68D251BB">
            <wp:extent cx="2709195" cy="1900237"/>
            <wp:effectExtent l="0" t="0" r="0" b="5080"/>
            <wp:docPr id="3" name="Picture 3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01" cy="190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C3742" w14:textId="07A3700D" w:rsidR="003651B6" w:rsidRDefault="001A52D5" w:rsidP="003651B6">
      <w:pPr>
        <w:jc w:val="both"/>
        <w:rPr>
          <w:rFonts w:ascii="Times New Roman" w:hAnsi="Times New Roman" w:cs="Times New Roman"/>
          <w:bCs/>
        </w:rPr>
      </w:pPr>
      <w:r w:rsidRPr="002803E8">
        <w:rPr>
          <w:rFonts w:ascii="Times New Roman" w:hAnsi="Times New Roman" w:cs="Times New Roman"/>
          <w:b/>
          <w:bCs/>
        </w:rPr>
        <w:t>Figure S</w:t>
      </w:r>
      <w:r>
        <w:rPr>
          <w:rFonts w:ascii="Times New Roman" w:hAnsi="Times New Roman" w:cs="Times New Roman"/>
          <w:b/>
          <w:bCs/>
        </w:rPr>
        <w:t>1</w:t>
      </w:r>
      <w:r w:rsidRPr="002803E8">
        <w:rPr>
          <w:rFonts w:ascii="Times New Roman" w:hAnsi="Times New Roman" w:cs="Times New Roman"/>
          <w:b/>
          <w:bCs/>
        </w:rPr>
        <w:t>:</w:t>
      </w:r>
      <w:r w:rsidRPr="002803E8">
        <w:rPr>
          <w:rFonts w:ascii="Times New Roman" w:hAnsi="Times New Roman" w:cs="Times New Roman"/>
        </w:rPr>
        <w:t xml:space="preserve"> </w:t>
      </w:r>
      <w:r w:rsidR="0083251E" w:rsidRPr="0083251E">
        <w:rPr>
          <w:rFonts w:ascii="Times New Roman" w:hAnsi="Times New Roman" w:cs="Times New Roman"/>
          <w:b/>
        </w:rPr>
        <w:t>A)</w:t>
      </w:r>
      <w:r w:rsidR="0083251E">
        <w:rPr>
          <w:rFonts w:ascii="Times New Roman" w:hAnsi="Times New Roman" w:cs="Times New Roman"/>
          <w:bCs/>
        </w:rPr>
        <w:t xml:space="preserve"> </w:t>
      </w:r>
      <w:r w:rsidRPr="002803E8">
        <w:rPr>
          <w:rFonts w:ascii="Times New Roman" w:hAnsi="Times New Roman" w:cs="Times New Roman"/>
          <w:bCs/>
        </w:rPr>
        <w:t>Macrophages were co-incubated with live target cells to 1:10 macrophages/target ratio. Results are presented as mean values ± SEM of three experiments.</w:t>
      </w:r>
      <w:r w:rsidR="003651B6">
        <w:rPr>
          <w:rFonts w:ascii="Times New Roman" w:hAnsi="Times New Roman" w:cs="Times New Roman"/>
          <w:bCs/>
        </w:rPr>
        <w:t xml:space="preserve"> </w:t>
      </w:r>
      <w:r w:rsidR="003651B6" w:rsidRPr="003651B6">
        <w:rPr>
          <w:rFonts w:ascii="Times New Roman" w:hAnsi="Times New Roman" w:cs="Times New Roman"/>
          <w:b/>
        </w:rPr>
        <w:t>B)</w:t>
      </w:r>
      <w:r w:rsidR="003651B6">
        <w:rPr>
          <w:rFonts w:ascii="Times New Roman" w:hAnsi="Times New Roman" w:cs="Times New Roman"/>
          <w:bCs/>
        </w:rPr>
        <w:t xml:space="preserve"> MCF cell lines were incubated for 24 hours before supernatant collection</w:t>
      </w:r>
      <w:r w:rsidR="003651B6" w:rsidRPr="002803E8">
        <w:rPr>
          <w:rFonts w:ascii="Times New Roman" w:hAnsi="Times New Roman" w:cs="Times New Roman"/>
          <w:bCs/>
        </w:rPr>
        <w:t>. The secretion of cytokines was assessed by a cyto</w:t>
      </w:r>
      <w:r w:rsidR="003651B6">
        <w:rPr>
          <w:rFonts w:ascii="Times New Roman" w:hAnsi="Times New Roman" w:cs="Times New Roman"/>
          <w:bCs/>
        </w:rPr>
        <w:t>metric</w:t>
      </w:r>
      <w:r w:rsidR="003651B6" w:rsidRPr="002803E8">
        <w:rPr>
          <w:rFonts w:ascii="Times New Roman" w:hAnsi="Times New Roman" w:cs="Times New Roman"/>
          <w:bCs/>
        </w:rPr>
        <w:t>-based assay. Results are presented as mean values ± S</w:t>
      </w:r>
      <w:r w:rsidR="003651B6">
        <w:rPr>
          <w:rFonts w:ascii="Times New Roman" w:hAnsi="Times New Roman" w:cs="Times New Roman"/>
          <w:bCs/>
        </w:rPr>
        <w:t>EM</w:t>
      </w:r>
      <w:r w:rsidR="003651B6" w:rsidRPr="002803E8">
        <w:rPr>
          <w:rFonts w:ascii="Times New Roman" w:hAnsi="Times New Roman" w:cs="Times New Roman"/>
          <w:bCs/>
        </w:rPr>
        <w:t xml:space="preserve"> of </w:t>
      </w:r>
      <w:r w:rsidR="003651B6">
        <w:rPr>
          <w:rFonts w:ascii="Times New Roman" w:hAnsi="Times New Roman" w:cs="Times New Roman"/>
          <w:bCs/>
        </w:rPr>
        <w:t>two technical replicates and representative of three biological replicates</w:t>
      </w:r>
      <w:r w:rsidR="003651B6" w:rsidRPr="002803E8">
        <w:rPr>
          <w:rFonts w:ascii="Times New Roman" w:hAnsi="Times New Roman" w:cs="Times New Roman"/>
          <w:bCs/>
        </w:rPr>
        <w:t xml:space="preserve">. </w:t>
      </w:r>
    </w:p>
    <w:p w14:paraId="6C026F2D" w14:textId="3C50D0B8" w:rsidR="003651B6" w:rsidRDefault="003651B6" w:rsidP="003651B6">
      <w:pPr>
        <w:jc w:val="both"/>
        <w:rPr>
          <w:rFonts w:ascii="Times New Roman" w:hAnsi="Times New Roman" w:cs="Times New Roman"/>
          <w:bCs/>
        </w:rPr>
      </w:pPr>
    </w:p>
    <w:p w14:paraId="479AFFC9" w14:textId="77777777" w:rsidR="003651B6" w:rsidRDefault="003651B6" w:rsidP="0083251E">
      <w:pPr>
        <w:jc w:val="both"/>
        <w:rPr>
          <w:rFonts w:ascii="Times New Roman" w:hAnsi="Times New Roman" w:cs="Times New Roman"/>
          <w:bCs/>
        </w:rPr>
      </w:pPr>
    </w:p>
    <w:p w14:paraId="3AE579F1" w14:textId="6632E907" w:rsidR="008E4E6B" w:rsidRPr="002803E8" w:rsidRDefault="008E4E6B" w:rsidP="008E4E6B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0049F61C" wp14:editId="2B60BF70">
            <wp:extent cx="5758473" cy="16110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594" cy="1619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08F4E" w14:textId="4C8BCB57" w:rsidR="003D17D5" w:rsidRDefault="003D17D5" w:rsidP="001C64C8">
      <w:pPr>
        <w:jc w:val="both"/>
        <w:rPr>
          <w:rFonts w:ascii="Times New Roman" w:hAnsi="Times New Roman" w:cs="Times New Roman"/>
          <w:bCs/>
        </w:rPr>
      </w:pPr>
      <w:r w:rsidRPr="002803E8">
        <w:rPr>
          <w:rFonts w:ascii="Times New Roman" w:hAnsi="Times New Roman" w:cs="Times New Roman"/>
          <w:b/>
          <w:bCs/>
        </w:rPr>
        <w:lastRenderedPageBreak/>
        <w:t>Figure S</w:t>
      </w:r>
      <w:r w:rsidR="001A52D5">
        <w:rPr>
          <w:rFonts w:ascii="Times New Roman" w:hAnsi="Times New Roman" w:cs="Times New Roman"/>
          <w:b/>
          <w:bCs/>
        </w:rPr>
        <w:t>2</w:t>
      </w:r>
      <w:r w:rsidRPr="002803E8">
        <w:rPr>
          <w:rFonts w:ascii="Times New Roman" w:hAnsi="Times New Roman" w:cs="Times New Roman"/>
          <w:b/>
          <w:bCs/>
        </w:rPr>
        <w:t>:</w:t>
      </w:r>
      <w:r w:rsidRPr="002803E8">
        <w:rPr>
          <w:rFonts w:ascii="Times New Roman" w:hAnsi="Times New Roman" w:cs="Times New Roman"/>
        </w:rPr>
        <w:t xml:space="preserve"> </w:t>
      </w:r>
      <w:r w:rsidR="001C64C8">
        <w:rPr>
          <w:rFonts w:ascii="Times New Roman" w:hAnsi="Times New Roman" w:cs="Times New Roman"/>
          <w:b/>
        </w:rPr>
        <w:t>M</w:t>
      </w:r>
      <w:r w:rsidRPr="002803E8">
        <w:rPr>
          <w:rFonts w:ascii="Times New Roman" w:hAnsi="Times New Roman" w:cs="Times New Roman"/>
          <w:b/>
        </w:rPr>
        <w:t xml:space="preserve">acrophage cytokine </w:t>
      </w:r>
      <w:r w:rsidR="001C64C8">
        <w:rPr>
          <w:rFonts w:ascii="Times New Roman" w:hAnsi="Times New Roman" w:cs="Times New Roman"/>
          <w:b/>
        </w:rPr>
        <w:t>secretion</w:t>
      </w:r>
      <w:r w:rsidRPr="002803E8">
        <w:rPr>
          <w:rFonts w:ascii="Times New Roman" w:hAnsi="Times New Roman" w:cs="Times New Roman"/>
          <w:b/>
        </w:rPr>
        <w:t xml:space="preserve"> </w:t>
      </w:r>
      <w:r w:rsidR="001C64C8">
        <w:rPr>
          <w:rFonts w:ascii="Times New Roman" w:hAnsi="Times New Roman" w:cs="Times New Roman"/>
          <w:b/>
        </w:rPr>
        <w:t>in response to</w:t>
      </w:r>
      <w:r w:rsidRPr="002803E8">
        <w:rPr>
          <w:rFonts w:ascii="Times New Roman" w:hAnsi="Times New Roman" w:cs="Times New Roman"/>
          <w:b/>
        </w:rPr>
        <w:t xml:space="preserve"> different steps of breast cancer progression.</w:t>
      </w:r>
      <w:r w:rsidRPr="002803E8">
        <w:rPr>
          <w:rFonts w:ascii="Times New Roman" w:hAnsi="Times New Roman" w:cs="Times New Roman"/>
          <w:bCs/>
        </w:rPr>
        <w:t xml:space="preserve"> Macrophages were co-incubated with </w:t>
      </w:r>
      <w:r w:rsidR="001C64C8">
        <w:rPr>
          <w:rFonts w:ascii="Times New Roman" w:hAnsi="Times New Roman" w:cs="Times New Roman"/>
          <w:bCs/>
        </w:rPr>
        <w:t>the different MCF cell lines</w:t>
      </w:r>
      <w:r w:rsidRPr="002803E8">
        <w:rPr>
          <w:rFonts w:ascii="Times New Roman" w:hAnsi="Times New Roman" w:cs="Times New Roman"/>
          <w:bCs/>
        </w:rPr>
        <w:t>. The secretion of cytokines was assessed by a cyto</w:t>
      </w:r>
      <w:r w:rsidR="007A7661">
        <w:rPr>
          <w:rFonts w:ascii="Times New Roman" w:hAnsi="Times New Roman" w:cs="Times New Roman"/>
          <w:bCs/>
        </w:rPr>
        <w:t>metric</w:t>
      </w:r>
      <w:r w:rsidRPr="002803E8">
        <w:rPr>
          <w:rFonts w:ascii="Times New Roman" w:hAnsi="Times New Roman" w:cs="Times New Roman"/>
          <w:bCs/>
        </w:rPr>
        <w:t>-based assay. Results are presented as mean values ± S</w:t>
      </w:r>
      <w:r w:rsidR="00303BD7">
        <w:rPr>
          <w:rFonts w:ascii="Times New Roman" w:hAnsi="Times New Roman" w:cs="Times New Roman"/>
          <w:bCs/>
        </w:rPr>
        <w:t>EM</w:t>
      </w:r>
      <w:r w:rsidRPr="002803E8">
        <w:rPr>
          <w:rFonts w:ascii="Times New Roman" w:hAnsi="Times New Roman" w:cs="Times New Roman"/>
          <w:bCs/>
        </w:rPr>
        <w:t xml:space="preserve"> of </w:t>
      </w:r>
      <w:r w:rsidR="001C64C8">
        <w:rPr>
          <w:rFonts w:ascii="Times New Roman" w:hAnsi="Times New Roman" w:cs="Times New Roman"/>
          <w:bCs/>
        </w:rPr>
        <w:t xml:space="preserve">two </w:t>
      </w:r>
      <w:r w:rsidR="00303BD7">
        <w:rPr>
          <w:rFonts w:ascii="Times New Roman" w:hAnsi="Times New Roman" w:cs="Times New Roman"/>
          <w:bCs/>
        </w:rPr>
        <w:t xml:space="preserve">technical </w:t>
      </w:r>
      <w:r w:rsidR="001C64C8">
        <w:rPr>
          <w:rFonts w:ascii="Times New Roman" w:hAnsi="Times New Roman" w:cs="Times New Roman"/>
          <w:bCs/>
        </w:rPr>
        <w:t>replicates</w:t>
      </w:r>
      <w:r w:rsidR="00303BD7">
        <w:rPr>
          <w:rFonts w:ascii="Times New Roman" w:hAnsi="Times New Roman" w:cs="Times New Roman"/>
          <w:bCs/>
        </w:rPr>
        <w:t xml:space="preserve"> and representative of three biological replicates</w:t>
      </w:r>
      <w:r w:rsidRPr="002803E8">
        <w:rPr>
          <w:rFonts w:ascii="Times New Roman" w:hAnsi="Times New Roman" w:cs="Times New Roman"/>
          <w:bCs/>
        </w:rPr>
        <w:t xml:space="preserve">. </w:t>
      </w:r>
    </w:p>
    <w:p w14:paraId="2A04AB36" w14:textId="6BF0E892" w:rsidR="003651B6" w:rsidRDefault="003651B6" w:rsidP="001C64C8">
      <w:pPr>
        <w:jc w:val="both"/>
        <w:rPr>
          <w:rFonts w:ascii="Times New Roman" w:hAnsi="Times New Roman" w:cs="Times New Roman"/>
          <w:bCs/>
        </w:rPr>
      </w:pPr>
    </w:p>
    <w:p w14:paraId="4ABDC2DF" w14:textId="52B5FD41" w:rsidR="00C36BA4" w:rsidRDefault="00CA382E" w:rsidP="00C36B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B5415" wp14:editId="11583927">
                <wp:simplePos x="0" y="0"/>
                <wp:positionH relativeFrom="column">
                  <wp:posOffset>15240</wp:posOffset>
                </wp:positionH>
                <wp:positionV relativeFrom="paragraph">
                  <wp:posOffset>4445</wp:posOffset>
                </wp:positionV>
                <wp:extent cx="289560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41CF4" w14:textId="00D3E6D4" w:rsidR="00CA382E" w:rsidRPr="00CA382E" w:rsidRDefault="00CA38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38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B541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1.2pt;margin-top:.35pt;width:22.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" fillcolor="white [3201]" stroked="f" strokeweight=".5pt">
                <v:textbox>
                  <w:txbxContent>
                    <w:p w14:paraId="45E41CF4" w14:textId="00D3E6D4" w:rsidR="00CA382E" w:rsidRPr="00CA382E" w:rsidRDefault="00CA382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382E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C681D" wp14:editId="020C26F5">
                <wp:simplePos x="0" y="0"/>
                <wp:positionH relativeFrom="column">
                  <wp:posOffset>2339340</wp:posOffset>
                </wp:positionH>
                <wp:positionV relativeFrom="paragraph">
                  <wp:posOffset>12065</wp:posOffset>
                </wp:positionV>
                <wp:extent cx="28956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1C3DA" w14:textId="6D211057" w:rsidR="00CA382E" w:rsidRPr="00CA382E" w:rsidRDefault="00CA382E" w:rsidP="00CA38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681D" id="Text Box 17" o:spid="_x0000_s1029" type="#_x0000_t202" style="position:absolute;left:0;text-align:left;margin-left:184.2pt;margin-top:.95pt;width:22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" fillcolor="white [3201]" stroked="f" strokeweight=".5pt">
                <v:textbox>
                  <w:txbxContent>
                    <w:p w14:paraId="48C1C3DA" w14:textId="6D211057" w:rsidR="00CA382E" w:rsidRPr="00CA382E" w:rsidRDefault="00CA382E" w:rsidP="00CA382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CA22F4F" wp14:editId="5FA4F841">
            <wp:extent cx="2032635" cy="206502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9" b="2860"/>
                    <a:stretch/>
                  </pic:blipFill>
                  <pic:spPr bwMode="auto">
                    <a:xfrm>
                      <a:off x="0" y="0"/>
                      <a:ext cx="2040324" cy="207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6BA4">
        <w:rPr>
          <w:rFonts w:ascii="Times New Roman" w:hAnsi="Times New Roman" w:cs="Times New Roman"/>
          <w:bCs/>
          <w:noProof/>
        </w:rPr>
        <w:drawing>
          <wp:inline distT="0" distB="0" distL="0" distR="0" wp14:anchorId="77CE5900" wp14:editId="40854CFD">
            <wp:extent cx="3353991" cy="1864855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60"/>
                    <a:stretch/>
                  </pic:blipFill>
                  <pic:spPr bwMode="auto">
                    <a:xfrm>
                      <a:off x="0" y="0"/>
                      <a:ext cx="3375101" cy="187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B39F2" w14:textId="4EE59A33" w:rsidR="003651B6" w:rsidRPr="003651B6" w:rsidRDefault="003651B6" w:rsidP="00C36BA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Figure S3: </w:t>
      </w:r>
      <w:r w:rsidRPr="002803E8">
        <w:rPr>
          <w:rFonts w:ascii="Times New Roman" w:hAnsi="Times New Roman" w:cs="Times New Roman"/>
          <w:b/>
        </w:rPr>
        <w:t>Characterization o</w:t>
      </w:r>
      <w:r>
        <w:rPr>
          <w:rFonts w:ascii="Times New Roman" w:hAnsi="Times New Roman" w:cs="Times New Roman"/>
          <w:b/>
        </w:rPr>
        <w:t>f the dendritic cell</w:t>
      </w:r>
      <w:r w:rsidRPr="002803E8">
        <w:rPr>
          <w:rFonts w:ascii="Times New Roman" w:hAnsi="Times New Roman" w:cs="Times New Roman"/>
          <w:b/>
        </w:rPr>
        <w:t xml:space="preserve"> cytokine responses to different steps of breast cancer progression.</w:t>
      </w:r>
      <w:r w:rsidRPr="002803E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CA382E" w:rsidRPr="00CA382E">
        <w:rPr>
          <w:rFonts w:ascii="Times New Roman" w:hAnsi="Times New Roman" w:cs="Times New Roman"/>
          <w:b/>
        </w:rPr>
        <w:t>A</w:t>
      </w:r>
      <w:r w:rsidR="00CA382E">
        <w:rPr>
          <w:rFonts w:ascii="Times New Roman" w:hAnsi="Times New Roman" w:cs="Times New Roman"/>
          <w:bCs/>
        </w:rPr>
        <w:t>) Expression of the DC markers CD86 and MHC II in THP-1 (blue) and DC (red) generated by growing</w:t>
      </w:r>
      <w:r w:rsidRPr="005A7A92">
        <w:rPr>
          <w:rFonts w:ascii="Times New Roman" w:hAnsi="Times New Roman" w:cs="Times New Roman"/>
          <w:bCs/>
        </w:rPr>
        <w:t xml:space="preserve"> THP-1 monocytes in 200 ng/ml of rhIL-4, 100 ng/ml rhGM-CSF, 20ng/ml rhTNF-α and 200ng/ml ionomycin.</w:t>
      </w:r>
      <w:r>
        <w:rPr>
          <w:rFonts w:ascii="Times New Roman" w:hAnsi="Times New Roman" w:cs="Times New Roman"/>
          <w:b/>
        </w:rPr>
        <w:t xml:space="preserve"> </w:t>
      </w:r>
      <w:bookmarkStart w:id="1" w:name="OLE_LINK2"/>
      <w:r w:rsidR="00CA382E">
        <w:rPr>
          <w:rFonts w:ascii="Times New Roman" w:hAnsi="Times New Roman" w:cs="Times New Roman"/>
          <w:b/>
        </w:rPr>
        <w:t xml:space="preserve">B) </w:t>
      </w:r>
      <w:r>
        <w:rPr>
          <w:rFonts w:ascii="Times New Roman" w:hAnsi="Times New Roman" w:cs="Times New Roman"/>
          <w:bCs/>
        </w:rPr>
        <w:t>After 24h of co-incubation, t</w:t>
      </w:r>
      <w:r w:rsidRPr="00381D0D">
        <w:rPr>
          <w:rFonts w:ascii="Times New Roman" w:hAnsi="Times New Roman" w:cs="Times New Roman"/>
          <w:bCs/>
        </w:rPr>
        <w:t xml:space="preserve">he secretion of cytokines was assessed by a cytokine-based assay and </w:t>
      </w:r>
      <w:r>
        <w:rPr>
          <w:rFonts w:ascii="Times New Roman" w:hAnsi="Times New Roman" w:cs="Times New Roman"/>
          <w:bCs/>
        </w:rPr>
        <w:t>normalized against the</w:t>
      </w:r>
      <w:r w:rsidRPr="00381D0D">
        <w:rPr>
          <w:rFonts w:ascii="Times New Roman" w:hAnsi="Times New Roman" w:cs="Times New Roman"/>
          <w:bCs/>
        </w:rPr>
        <w:t xml:space="preserve"> high</w:t>
      </w:r>
      <w:r>
        <w:rPr>
          <w:rFonts w:ascii="Times New Roman" w:hAnsi="Times New Roman" w:cs="Times New Roman"/>
          <w:bCs/>
        </w:rPr>
        <w:t xml:space="preserve">est </w:t>
      </w:r>
      <w:r w:rsidRPr="00381D0D">
        <w:rPr>
          <w:rFonts w:ascii="Times New Roman" w:hAnsi="Times New Roman" w:cs="Times New Roman"/>
          <w:bCs/>
        </w:rPr>
        <w:t xml:space="preserve">cytokine concentration observed in responses to one of the cell lines. </w:t>
      </w:r>
      <w:bookmarkEnd w:id="1"/>
      <w:r>
        <w:rPr>
          <w:rFonts w:ascii="Times New Roman" w:hAnsi="Times New Roman" w:cs="Times New Roman"/>
          <w:bCs/>
        </w:rPr>
        <w:t>C</w:t>
      </w:r>
      <w:r w:rsidRPr="002803E8">
        <w:rPr>
          <w:rFonts w:ascii="Times New Roman" w:hAnsi="Times New Roman" w:cs="Times New Roman"/>
          <w:bCs/>
        </w:rPr>
        <w:t>ytokine concentration</w:t>
      </w:r>
      <w:r>
        <w:rPr>
          <w:rFonts w:ascii="Times New Roman" w:hAnsi="Times New Roman" w:cs="Times New Roman"/>
          <w:bCs/>
        </w:rPr>
        <w:t>s</w:t>
      </w:r>
      <w:r w:rsidRPr="002803E8">
        <w:rPr>
          <w:rFonts w:ascii="Times New Roman" w:hAnsi="Times New Roman" w:cs="Times New Roman"/>
          <w:bCs/>
        </w:rPr>
        <w:t xml:space="preserve"> in co-incubation with </w:t>
      </w:r>
      <w:r>
        <w:rPr>
          <w:rFonts w:ascii="Times New Roman" w:hAnsi="Times New Roman" w:cs="Times New Roman"/>
          <w:bCs/>
        </w:rPr>
        <w:t>MCF</w:t>
      </w:r>
      <w:r w:rsidRPr="002803E8">
        <w:rPr>
          <w:rFonts w:ascii="Times New Roman" w:hAnsi="Times New Roman" w:cs="Times New Roman"/>
          <w:bCs/>
        </w:rPr>
        <w:t xml:space="preserve">NeoT, </w:t>
      </w:r>
      <w:r>
        <w:rPr>
          <w:rFonts w:ascii="Times New Roman" w:hAnsi="Times New Roman" w:cs="Times New Roman"/>
          <w:bCs/>
        </w:rPr>
        <w:t>MCF</w:t>
      </w:r>
      <w:r w:rsidRPr="002803E8">
        <w:rPr>
          <w:rFonts w:ascii="Times New Roman" w:hAnsi="Times New Roman" w:cs="Times New Roman"/>
          <w:bCs/>
        </w:rPr>
        <w:t xml:space="preserve">T1 and </w:t>
      </w:r>
      <w:r>
        <w:rPr>
          <w:rFonts w:ascii="Times New Roman" w:hAnsi="Times New Roman" w:cs="Times New Roman"/>
          <w:bCs/>
        </w:rPr>
        <w:t>MCF</w:t>
      </w:r>
      <w:r w:rsidRPr="002803E8">
        <w:rPr>
          <w:rFonts w:ascii="Times New Roman" w:hAnsi="Times New Roman" w:cs="Times New Roman"/>
          <w:bCs/>
        </w:rPr>
        <w:t xml:space="preserve">CA1 were compared to </w:t>
      </w:r>
      <w:r>
        <w:rPr>
          <w:rFonts w:ascii="Times New Roman" w:hAnsi="Times New Roman" w:cs="Times New Roman"/>
          <w:bCs/>
        </w:rPr>
        <w:t>MCF</w:t>
      </w:r>
      <w:r w:rsidRPr="002803E8">
        <w:rPr>
          <w:rFonts w:ascii="Times New Roman" w:hAnsi="Times New Roman" w:cs="Times New Roman"/>
          <w:bCs/>
        </w:rPr>
        <w:t>10A co-incubation with Dunnett’s multiple comparisons test for each cytokines (represented by different color): ***p&lt;0.001, **p&lt;0.01, *p&lt;0.05.</w:t>
      </w:r>
    </w:p>
    <w:p w14:paraId="12A2A798" w14:textId="77777777" w:rsidR="003651B6" w:rsidRPr="002803E8" w:rsidRDefault="003651B6" w:rsidP="001C64C8">
      <w:pPr>
        <w:jc w:val="both"/>
        <w:rPr>
          <w:rFonts w:ascii="Times New Roman" w:hAnsi="Times New Roman" w:cs="Times New Roman"/>
        </w:rPr>
      </w:pPr>
    </w:p>
    <w:p w14:paraId="4FBBC7B5" w14:textId="71E94AA9" w:rsidR="002803E8" w:rsidRDefault="002803E8" w:rsidP="008C392C">
      <w:pPr>
        <w:jc w:val="both"/>
        <w:rPr>
          <w:rFonts w:ascii="Times New Roman" w:hAnsi="Times New Roman" w:cs="Times New Roman"/>
        </w:rPr>
      </w:pPr>
    </w:p>
    <w:p w14:paraId="6AF263C7" w14:textId="569770DE" w:rsidR="006F4594" w:rsidRPr="002803E8" w:rsidRDefault="002803E8" w:rsidP="00280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3AB1E6" wp14:editId="76473869">
            <wp:extent cx="5105107" cy="26357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" r="1030"/>
                    <a:stretch/>
                  </pic:blipFill>
                  <pic:spPr bwMode="auto">
                    <a:xfrm>
                      <a:off x="0" y="0"/>
                      <a:ext cx="5146701" cy="265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F6E83" w14:textId="66D0310E" w:rsidR="005A7A92" w:rsidRDefault="002803E8" w:rsidP="002803E8">
      <w:pPr>
        <w:jc w:val="both"/>
        <w:rPr>
          <w:rFonts w:ascii="Times New Roman" w:hAnsi="Times New Roman" w:cs="Times New Roman"/>
          <w:bCs/>
        </w:rPr>
      </w:pPr>
      <w:r w:rsidRPr="002803E8">
        <w:rPr>
          <w:rFonts w:ascii="Times New Roman" w:hAnsi="Times New Roman" w:cs="Times New Roman"/>
          <w:b/>
          <w:bCs/>
        </w:rPr>
        <w:lastRenderedPageBreak/>
        <w:t>Figure S</w:t>
      </w:r>
      <w:r w:rsidR="003651B6">
        <w:rPr>
          <w:rFonts w:ascii="Times New Roman" w:hAnsi="Times New Roman" w:cs="Times New Roman"/>
          <w:b/>
          <w:bCs/>
        </w:rPr>
        <w:t>4</w:t>
      </w:r>
      <w:r w:rsidRPr="002803E8">
        <w:rPr>
          <w:rFonts w:ascii="Times New Roman" w:hAnsi="Times New Roman" w:cs="Times New Roman"/>
          <w:b/>
          <w:bCs/>
        </w:rPr>
        <w:t>:</w:t>
      </w:r>
      <w:r w:rsidRPr="00280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Quantification of spot intensity in 2D gels</w:t>
      </w:r>
      <w:r w:rsidRPr="00381D0D">
        <w:rPr>
          <w:rFonts w:ascii="Times New Roman" w:hAnsi="Times New Roman" w:cs="Times New Roman"/>
          <w:bCs/>
        </w:rPr>
        <w:t xml:space="preserve">. </w:t>
      </w:r>
      <w:r w:rsidR="00607621" w:rsidRPr="00607621">
        <w:rPr>
          <w:rFonts w:ascii="Times New Roman" w:hAnsi="Times New Roman" w:cs="Times New Roman"/>
          <w:b/>
        </w:rPr>
        <w:t>A)</w:t>
      </w:r>
      <w:r w:rsidR="00607621">
        <w:rPr>
          <w:rFonts w:ascii="Times New Roman" w:hAnsi="Times New Roman" w:cs="Times New Roman"/>
          <w:bCs/>
        </w:rPr>
        <w:t xml:space="preserve"> </w:t>
      </w:r>
      <w:r w:rsidRPr="00381D0D">
        <w:rPr>
          <w:rFonts w:ascii="Times New Roman" w:hAnsi="Times New Roman" w:cs="Times New Roman"/>
          <w:bCs/>
        </w:rPr>
        <w:t>Representation of the results of the quantification analysis using Source Extractor, the pixel intensity of each blue circles and number</w:t>
      </w:r>
      <w:r>
        <w:rPr>
          <w:rFonts w:ascii="Times New Roman" w:hAnsi="Times New Roman" w:cs="Times New Roman"/>
          <w:bCs/>
        </w:rPr>
        <w:t>s</w:t>
      </w:r>
      <w:r w:rsidRPr="00381D0D">
        <w:rPr>
          <w:rFonts w:ascii="Times New Roman" w:hAnsi="Times New Roman" w:cs="Times New Roman"/>
          <w:bCs/>
        </w:rPr>
        <w:t xml:space="preserve"> w</w:t>
      </w:r>
      <w:r>
        <w:rPr>
          <w:rFonts w:ascii="Times New Roman" w:hAnsi="Times New Roman" w:cs="Times New Roman"/>
          <w:bCs/>
        </w:rPr>
        <w:t>ere</w:t>
      </w:r>
      <w:r w:rsidRPr="00381D0D">
        <w:rPr>
          <w:rFonts w:ascii="Times New Roman" w:hAnsi="Times New Roman" w:cs="Times New Roman"/>
          <w:bCs/>
        </w:rPr>
        <w:t xml:space="preserve"> extracted and Cy3/Cy5 ratio</w:t>
      </w:r>
      <w:r>
        <w:rPr>
          <w:rFonts w:ascii="Times New Roman" w:hAnsi="Times New Roman" w:cs="Times New Roman"/>
          <w:bCs/>
        </w:rPr>
        <w:t>s</w:t>
      </w:r>
      <w:r w:rsidRPr="00381D0D">
        <w:rPr>
          <w:rFonts w:ascii="Times New Roman" w:hAnsi="Times New Roman" w:cs="Times New Roman"/>
          <w:bCs/>
        </w:rPr>
        <w:t xml:space="preserve"> w</w:t>
      </w:r>
      <w:r>
        <w:rPr>
          <w:rFonts w:ascii="Times New Roman" w:hAnsi="Times New Roman" w:cs="Times New Roman"/>
          <w:bCs/>
        </w:rPr>
        <w:t>ere</w:t>
      </w:r>
      <w:r w:rsidRPr="00381D0D">
        <w:rPr>
          <w:rFonts w:ascii="Times New Roman" w:hAnsi="Times New Roman" w:cs="Times New Roman"/>
          <w:bCs/>
        </w:rPr>
        <w:t xml:space="preserve"> calculated</w:t>
      </w:r>
      <w:r>
        <w:rPr>
          <w:rFonts w:ascii="Times New Roman" w:hAnsi="Times New Roman" w:cs="Times New Roman"/>
          <w:bCs/>
        </w:rPr>
        <w:t xml:space="preserve"> for each of them</w:t>
      </w:r>
      <w:r w:rsidRPr="00381D0D">
        <w:rPr>
          <w:rFonts w:ascii="Times New Roman" w:hAnsi="Times New Roman" w:cs="Times New Roman"/>
          <w:bCs/>
        </w:rPr>
        <w:t xml:space="preserve">. </w:t>
      </w:r>
      <w:r w:rsidR="00607621" w:rsidRPr="00607621">
        <w:rPr>
          <w:rFonts w:ascii="Times New Roman" w:hAnsi="Times New Roman" w:cs="Times New Roman"/>
          <w:b/>
        </w:rPr>
        <w:t>B)</w:t>
      </w:r>
      <w:r w:rsidR="00607621">
        <w:rPr>
          <w:rFonts w:ascii="Times New Roman" w:hAnsi="Times New Roman" w:cs="Times New Roman"/>
          <w:bCs/>
        </w:rPr>
        <w:t xml:space="preserve"> </w:t>
      </w:r>
      <w:r w:rsidR="00607621" w:rsidRPr="000C21DF">
        <w:rPr>
          <w:rFonts w:ascii="Times New Roman" w:hAnsi="Times New Roman" w:cs="Times New Roman"/>
          <w:bCs/>
        </w:rPr>
        <w:t xml:space="preserve">After normalization by the mean ratio of the guiding spots, spot intensities were log transformed. Spots with log2 ratio &gt; 1 were identified as significantly over-expressed. </w:t>
      </w:r>
      <w:r w:rsidR="00607621">
        <w:rPr>
          <w:rFonts w:ascii="Times New Roman" w:hAnsi="Times New Roman" w:cs="Times New Roman"/>
          <w:bCs/>
        </w:rPr>
        <w:t>S</w:t>
      </w:r>
      <w:r w:rsidR="00607621" w:rsidRPr="000C21DF">
        <w:rPr>
          <w:rFonts w:ascii="Times New Roman" w:hAnsi="Times New Roman" w:cs="Times New Roman"/>
          <w:bCs/>
        </w:rPr>
        <w:t>pots picked for sequencing are represented in red and guiding spots are represented in green.</w:t>
      </w:r>
    </w:p>
    <w:p w14:paraId="3DF73EFD" w14:textId="7E0E9077" w:rsidR="000676C7" w:rsidRDefault="000676C7" w:rsidP="002803E8">
      <w:pPr>
        <w:jc w:val="both"/>
        <w:rPr>
          <w:rFonts w:ascii="Times New Roman" w:hAnsi="Times New Roman" w:cs="Times New Roman"/>
          <w:bCs/>
        </w:rPr>
      </w:pPr>
    </w:p>
    <w:p w14:paraId="3F46A78A" w14:textId="0FC91686" w:rsidR="002803E8" w:rsidRDefault="007A7661" w:rsidP="005A7A9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AD29D" wp14:editId="5AFDA583">
                <wp:simplePos x="0" y="0"/>
                <wp:positionH relativeFrom="column">
                  <wp:posOffset>3033444</wp:posOffset>
                </wp:positionH>
                <wp:positionV relativeFrom="paragraph">
                  <wp:posOffset>-25741</wp:posOffset>
                </wp:positionV>
                <wp:extent cx="252047" cy="27549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47" cy="275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148BE" w14:textId="46988B5B" w:rsidR="00D839D1" w:rsidRPr="00D839D1" w:rsidRDefault="00D839D1" w:rsidP="00D839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AD29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38.85pt;margin-top:-2.05pt;width:19.8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" fillcolor="white [3201]" stroked="f" strokeweight=".5pt">
                <v:textbox>
                  <w:txbxContent>
                    <w:p w14:paraId="517148BE" w14:textId="46988B5B" w:rsidR="00D839D1" w:rsidRPr="00D839D1" w:rsidRDefault="00D839D1" w:rsidP="00D839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70DC8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91DF925" wp14:editId="1DEBD929">
            <wp:extent cx="3006969" cy="164291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969" cy="164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621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2C8EA" wp14:editId="05E82C14">
                <wp:simplePos x="0" y="0"/>
                <wp:positionH relativeFrom="column">
                  <wp:posOffset>64184</wp:posOffset>
                </wp:positionH>
                <wp:positionV relativeFrom="paragraph">
                  <wp:posOffset>-55049</wp:posOffset>
                </wp:positionV>
                <wp:extent cx="281354" cy="280816"/>
                <wp:effectExtent l="0" t="0" r="4445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4" cy="280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A94DD" w14:textId="0431B4F3" w:rsidR="00D839D1" w:rsidRPr="00D839D1" w:rsidRDefault="00D839D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39D1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2C8EA" id="Text Box 15" o:spid="_x0000_s1027" type="#_x0000_t202" style="position:absolute;left:0;text-align:left;margin-left:5.05pt;margin-top:-4.35pt;width:22.1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" fillcolor="white [3201]" stroked="f" strokeweight=".5pt">
                <v:textbox>
                  <w:txbxContent>
                    <w:p w14:paraId="45DA94DD" w14:textId="0431B4F3" w:rsidR="00D839D1" w:rsidRPr="00D839D1" w:rsidRDefault="00D839D1">
                      <w:pPr>
                        <w:rPr>
                          <w:b/>
                          <w:bCs/>
                        </w:rPr>
                      </w:pPr>
                      <w:r w:rsidRPr="00D839D1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676C7" w:rsidRPr="000676C7">
        <w:rPr>
          <w:rFonts w:ascii="Times New Roman" w:hAnsi="Times New Roman" w:cs="Times New Roman"/>
          <w:b/>
          <w:bCs/>
          <w:noProof/>
        </w:rPr>
        <w:t xml:space="preserve"> </w:t>
      </w:r>
      <w:r w:rsidR="00270DC8">
        <w:rPr>
          <w:rFonts w:ascii="Times New Roman" w:hAnsi="Times New Roman" w:cs="Times New Roman"/>
          <w:noProof/>
        </w:rPr>
        <w:drawing>
          <wp:inline distT="0" distB="0" distL="0" distR="0" wp14:anchorId="263533D8" wp14:editId="6212A694">
            <wp:extent cx="2731477" cy="183648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33"/>
                    <a:stretch/>
                  </pic:blipFill>
                  <pic:spPr bwMode="auto">
                    <a:xfrm>
                      <a:off x="0" y="0"/>
                      <a:ext cx="2752481" cy="185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5893F" w14:textId="261942A8" w:rsidR="005A7A92" w:rsidRDefault="005A7A92" w:rsidP="005A7A92">
      <w:pPr>
        <w:jc w:val="both"/>
        <w:rPr>
          <w:rFonts w:ascii="Times New Roman" w:hAnsi="Times New Roman" w:cs="Times New Roman"/>
          <w:bCs/>
        </w:rPr>
      </w:pPr>
      <w:r w:rsidRPr="002803E8">
        <w:rPr>
          <w:rFonts w:ascii="Times New Roman" w:hAnsi="Times New Roman" w:cs="Times New Roman"/>
          <w:b/>
          <w:bCs/>
        </w:rPr>
        <w:t>Figure S</w:t>
      </w:r>
      <w:r w:rsidR="003651B6">
        <w:rPr>
          <w:rFonts w:ascii="Times New Roman" w:hAnsi="Times New Roman" w:cs="Times New Roman"/>
          <w:b/>
          <w:bCs/>
        </w:rPr>
        <w:t>5</w:t>
      </w:r>
      <w:r w:rsidRPr="002803E8">
        <w:rPr>
          <w:rFonts w:ascii="Times New Roman" w:hAnsi="Times New Roman" w:cs="Times New Roman"/>
          <w:b/>
          <w:bCs/>
        </w:rPr>
        <w:t>:</w:t>
      </w:r>
      <w:r w:rsidR="00E732CF">
        <w:rPr>
          <w:rFonts w:ascii="Times New Roman" w:hAnsi="Times New Roman" w:cs="Times New Roman"/>
          <w:b/>
          <w:bCs/>
        </w:rPr>
        <w:t xml:space="preserve"> </w:t>
      </w:r>
      <w:r w:rsidR="00E732CF">
        <w:rPr>
          <w:rFonts w:ascii="Times New Roman" w:hAnsi="Times New Roman" w:cs="Times New Roman"/>
          <w:b/>
        </w:rPr>
        <w:t>(</w:t>
      </w:r>
      <w:r w:rsidR="00270DC8">
        <w:rPr>
          <w:rFonts w:ascii="Times New Roman" w:hAnsi="Times New Roman" w:cs="Times New Roman"/>
          <w:b/>
        </w:rPr>
        <w:t>A</w:t>
      </w:r>
      <w:r w:rsidR="00E732CF">
        <w:rPr>
          <w:rFonts w:ascii="Times New Roman" w:hAnsi="Times New Roman" w:cs="Times New Roman"/>
          <w:b/>
        </w:rPr>
        <w:t xml:space="preserve">) </w:t>
      </w:r>
      <w:r w:rsidR="00E732CF" w:rsidRPr="00E732CF">
        <w:rPr>
          <w:rFonts w:ascii="Times New Roman" w:hAnsi="Times New Roman" w:cs="Times New Roman"/>
          <w:bCs/>
        </w:rPr>
        <w:t xml:space="preserve">Blocking of Annexin A1 in the </w:t>
      </w:r>
      <w:r w:rsidR="00E732CF">
        <w:rPr>
          <w:rFonts w:ascii="Times New Roman" w:hAnsi="Times New Roman" w:cs="Times New Roman"/>
          <w:bCs/>
        </w:rPr>
        <w:t xml:space="preserve">four </w:t>
      </w:r>
      <w:r w:rsidR="00E732CF" w:rsidRPr="00E732CF">
        <w:rPr>
          <w:rFonts w:ascii="Times New Roman" w:hAnsi="Times New Roman" w:cs="Times New Roman"/>
          <w:bCs/>
        </w:rPr>
        <w:t>cell lines at 1:10 concentration.</w:t>
      </w:r>
      <w:r w:rsidR="00E732CF">
        <w:rPr>
          <w:rFonts w:ascii="Times New Roman" w:hAnsi="Times New Roman" w:cs="Times New Roman"/>
          <w:b/>
        </w:rPr>
        <w:t xml:space="preserve"> </w:t>
      </w:r>
      <w:r w:rsidRPr="005A7A92">
        <w:rPr>
          <w:rFonts w:ascii="Times New Roman" w:hAnsi="Times New Roman" w:cs="Times New Roman"/>
          <w:bCs/>
        </w:rPr>
        <w:t>The experiment</w:t>
      </w:r>
      <w:r w:rsidR="00E732CF">
        <w:rPr>
          <w:rFonts w:ascii="Times New Roman" w:hAnsi="Times New Roman" w:cs="Times New Roman"/>
          <w:bCs/>
        </w:rPr>
        <w:t>s</w:t>
      </w:r>
      <w:r w:rsidRPr="005A7A92">
        <w:rPr>
          <w:rFonts w:ascii="Times New Roman" w:hAnsi="Times New Roman" w:cs="Times New Roman"/>
          <w:bCs/>
        </w:rPr>
        <w:t xml:space="preserve"> w</w:t>
      </w:r>
      <w:r w:rsidR="00E732CF">
        <w:rPr>
          <w:rFonts w:ascii="Times New Roman" w:hAnsi="Times New Roman" w:cs="Times New Roman"/>
          <w:bCs/>
        </w:rPr>
        <w:t>ere</w:t>
      </w:r>
      <w:r w:rsidRPr="005A7A92">
        <w:rPr>
          <w:rFonts w:ascii="Times New Roman" w:hAnsi="Times New Roman" w:cs="Times New Roman"/>
          <w:bCs/>
        </w:rPr>
        <w:t xml:space="preserve"> conducted in the conditions described in </w:t>
      </w:r>
      <w:r w:rsidR="00055E6A">
        <w:rPr>
          <w:rFonts w:ascii="Times New Roman" w:hAnsi="Times New Roman" w:cs="Times New Roman"/>
          <w:bCs/>
        </w:rPr>
        <w:t>Material and Methods</w:t>
      </w:r>
      <w:r w:rsidRPr="005A7A92">
        <w:rPr>
          <w:rFonts w:ascii="Times New Roman" w:hAnsi="Times New Roman" w:cs="Times New Roman"/>
          <w:bCs/>
        </w:rPr>
        <w:t xml:space="preserve">. </w:t>
      </w:r>
      <w:r w:rsidR="00270DC8">
        <w:rPr>
          <w:rFonts w:ascii="Times New Roman" w:hAnsi="Times New Roman" w:cs="Times New Roman"/>
          <w:b/>
          <w:bCs/>
        </w:rPr>
        <w:t>(B)</w:t>
      </w:r>
      <w:r w:rsidR="00270DC8" w:rsidRPr="002803E8">
        <w:rPr>
          <w:rFonts w:ascii="Times New Roman" w:hAnsi="Times New Roman" w:cs="Times New Roman"/>
        </w:rPr>
        <w:t xml:space="preserve"> </w:t>
      </w:r>
      <w:r w:rsidR="00270DC8" w:rsidRPr="00E732CF">
        <w:rPr>
          <w:rFonts w:ascii="Times New Roman" w:hAnsi="Times New Roman" w:cs="Times New Roman"/>
          <w:bCs/>
        </w:rPr>
        <w:t>Dose-dependent TNF-α responses with 1:10 to 1:1000 dilutions of blocking antibodies.</w:t>
      </w:r>
      <w:r w:rsidR="00055E6A" w:rsidRPr="00055E6A">
        <w:rPr>
          <w:rFonts w:ascii="Times New Roman" w:hAnsi="Times New Roman" w:cs="Times New Roman"/>
          <w:bCs/>
        </w:rPr>
        <w:t xml:space="preserve"> </w:t>
      </w:r>
      <w:r w:rsidR="00055E6A" w:rsidRPr="005A7A92">
        <w:rPr>
          <w:rFonts w:ascii="Times New Roman" w:hAnsi="Times New Roman" w:cs="Times New Roman"/>
          <w:bCs/>
        </w:rPr>
        <w:t>Results are presented as mean values ± SEM of two to four experiments.</w:t>
      </w:r>
    </w:p>
    <w:p w14:paraId="398728E9" w14:textId="51A39E82" w:rsidR="00D1327A" w:rsidRPr="002803E8" w:rsidRDefault="00D1327A">
      <w:pPr>
        <w:rPr>
          <w:rFonts w:ascii="Times New Roman" w:hAnsi="Times New Roman" w:cs="Times New Roman"/>
        </w:rPr>
      </w:pPr>
    </w:p>
    <w:sectPr w:rsidR="00D1327A" w:rsidRPr="00280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3C"/>
    <w:rsid w:val="00055E6A"/>
    <w:rsid w:val="000676C7"/>
    <w:rsid w:val="000B5400"/>
    <w:rsid w:val="001A52D5"/>
    <w:rsid w:val="001C64C8"/>
    <w:rsid w:val="00270DC8"/>
    <w:rsid w:val="002803E8"/>
    <w:rsid w:val="002E5B6C"/>
    <w:rsid w:val="002F7A8C"/>
    <w:rsid w:val="00303BD7"/>
    <w:rsid w:val="003651B6"/>
    <w:rsid w:val="003D17D5"/>
    <w:rsid w:val="00427F3C"/>
    <w:rsid w:val="00500B97"/>
    <w:rsid w:val="005A7A92"/>
    <w:rsid w:val="00607621"/>
    <w:rsid w:val="006F4594"/>
    <w:rsid w:val="00715B5A"/>
    <w:rsid w:val="007A5CB8"/>
    <w:rsid w:val="007A7661"/>
    <w:rsid w:val="008323EB"/>
    <w:rsid w:val="0083251E"/>
    <w:rsid w:val="00886B37"/>
    <w:rsid w:val="00886BC4"/>
    <w:rsid w:val="008C392C"/>
    <w:rsid w:val="008E4E6B"/>
    <w:rsid w:val="009129CB"/>
    <w:rsid w:val="00913145"/>
    <w:rsid w:val="009E281F"/>
    <w:rsid w:val="00B06BFE"/>
    <w:rsid w:val="00B44459"/>
    <w:rsid w:val="00B6284C"/>
    <w:rsid w:val="00BA4B0E"/>
    <w:rsid w:val="00BA71F1"/>
    <w:rsid w:val="00C36BA4"/>
    <w:rsid w:val="00CA382E"/>
    <w:rsid w:val="00D1327A"/>
    <w:rsid w:val="00D839D1"/>
    <w:rsid w:val="00DF150C"/>
    <w:rsid w:val="00E732CF"/>
    <w:rsid w:val="00EB4B51"/>
    <w:rsid w:val="00F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35B0"/>
  <w15:chartTrackingRefBased/>
  <w15:docId w15:val="{5FBDF422-8A04-4AA1-8BDF-60CE589A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7A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Jacqueline</dc:creator>
  <cp:keywords/>
  <dc:description/>
  <cp:lastModifiedBy>Camille Jacqueline</cp:lastModifiedBy>
  <cp:revision>9</cp:revision>
  <dcterms:created xsi:type="dcterms:W3CDTF">2021-06-08T21:13:00Z</dcterms:created>
  <dcterms:modified xsi:type="dcterms:W3CDTF">2021-09-03T15:38:00Z</dcterms:modified>
</cp:coreProperties>
</file>