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1A1DBD45" w:rsidR="00654E8F" w:rsidRDefault="00654E8F" w:rsidP="0001436A">
      <w:pPr>
        <w:pStyle w:val="SupplementaryMaterial"/>
      </w:pPr>
      <w:r w:rsidRPr="001549D3">
        <w:t>Supplementary Material</w:t>
      </w:r>
    </w:p>
    <w:p w14:paraId="01F2C7A1" w14:textId="1D94436E" w:rsidR="00854474" w:rsidRPr="00854474" w:rsidRDefault="00EB78E7" w:rsidP="009F78EA">
      <w:pPr>
        <w:pStyle w:val="Ttulo"/>
        <w:jc w:val="left"/>
      </w:pPr>
      <w:r>
        <w:rPr>
          <w:noProof/>
        </w:rPr>
        <w:drawing>
          <wp:inline distT="0" distB="0" distL="0" distR="0" wp14:anchorId="3EC3A372" wp14:editId="5386DFB9">
            <wp:extent cx="6208395" cy="3573145"/>
            <wp:effectExtent l="0" t="0" r="1905" b="8255"/>
            <wp:docPr id="2" name="Imagem 2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m 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5B1F3" w14:textId="4655CEBE" w:rsidR="00935155" w:rsidRPr="002E1FEF" w:rsidRDefault="00D246F7" w:rsidP="002E1FEF">
      <w:pPr>
        <w:autoSpaceDE w:val="0"/>
        <w:autoSpaceDN w:val="0"/>
        <w:adjustRightInd w:val="0"/>
        <w:spacing w:before="0" w:after="0"/>
        <w:jc w:val="both"/>
        <w:rPr>
          <w:rFonts w:cs="Times New Roman"/>
          <w:szCs w:val="24"/>
        </w:rPr>
      </w:pPr>
      <w:r w:rsidRPr="002E1FEF">
        <w:rPr>
          <w:b/>
          <w:bCs/>
        </w:rPr>
        <w:t xml:space="preserve">Supplementary Figure </w:t>
      </w:r>
      <w:r w:rsidR="00EB78E7" w:rsidRPr="002E1FEF">
        <w:rPr>
          <w:b/>
          <w:bCs/>
        </w:rPr>
        <w:t>1</w:t>
      </w:r>
      <w:r w:rsidR="009211DB" w:rsidRPr="002E1FEF">
        <w:rPr>
          <w:b/>
          <w:bCs/>
        </w:rPr>
        <w:t>.1</w:t>
      </w:r>
      <w:r w:rsidR="002A12DA" w:rsidRPr="002E1FEF">
        <w:t xml:space="preserve"> </w:t>
      </w:r>
      <w:r w:rsidR="002E1FEF" w:rsidRPr="002E1FEF">
        <w:rPr>
          <w:rFonts w:cs="Times New Roman"/>
          <w:b/>
          <w:bCs/>
          <w:szCs w:val="24"/>
        </w:rPr>
        <w:t xml:space="preserve">Randomized </w:t>
      </w:r>
      <w:proofErr w:type="spellStart"/>
      <w:r w:rsidR="002E1FEF" w:rsidRPr="002E1FEF">
        <w:rPr>
          <w:rFonts w:cs="Times New Roman"/>
          <w:b/>
          <w:bCs/>
          <w:szCs w:val="24"/>
        </w:rPr>
        <w:t>Axelerated</w:t>
      </w:r>
      <w:proofErr w:type="spellEnd"/>
      <w:r w:rsidR="002E1FEF" w:rsidRPr="002E1FEF">
        <w:rPr>
          <w:rFonts w:cs="Times New Roman"/>
          <w:b/>
          <w:bCs/>
          <w:szCs w:val="24"/>
        </w:rPr>
        <w:t xml:space="preserve"> Maximum Likelihood (</w:t>
      </w:r>
      <w:proofErr w:type="spellStart"/>
      <w:r w:rsidR="002E1FEF" w:rsidRPr="002E1FEF">
        <w:rPr>
          <w:rFonts w:cs="Times New Roman"/>
          <w:b/>
          <w:bCs/>
          <w:szCs w:val="24"/>
        </w:rPr>
        <w:t>RAxML</w:t>
      </w:r>
      <w:proofErr w:type="spellEnd"/>
      <w:r w:rsidR="002E1FEF" w:rsidRPr="002E1FEF">
        <w:rPr>
          <w:rFonts w:cs="Times New Roman"/>
          <w:b/>
          <w:bCs/>
          <w:szCs w:val="24"/>
        </w:rPr>
        <w:t xml:space="preserve">) tree of the </w:t>
      </w:r>
      <w:proofErr w:type="spellStart"/>
      <w:r w:rsidR="002E1FEF" w:rsidRPr="002E1FEF">
        <w:rPr>
          <w:rFonts w:cs="Times New Roman"/>
          <w:b/>
          <w:bCs/>
          <w:i/>
          <w:iCs/>
          <w:szCs w:val="24"/>
        </w:rPr>
        <w:t>Gbp</w:t>
      </w:r>
      <w:proofErr w:type="spellEnd"/>
      <w:r w:rsidR="002E1FEF" w:rsidRPr="002E1FEF">
        <w:rPr>
          <w:rFonts w:cs="Times New Roman"/>
          <w:b/>
          <w:bCs/>
          <w:i/>
          <w:iCs/>
          <w:szCs w:val="24"/>
        </w:rPr>
        <w:t xml:space="preserve"> </w:t>
      </w:r>
      <w:r w:rsidR="002E1FEF" w:rsidRPr="002E1FEF">
        <w:rPr>
          <w:rFonts w:cs="Times New Roman"/>
          <w:b/>
          <w:bCs/>
          <w:szCs w:val="24"/>
        </w:rPr>
        <w:t>genes in</w:t>
      </w:r>
      <w:r w:rsidR="002E1FEF" w:rsidRPr="002E1FEF">
        <w:rPr>
          <w:rFonts w:cs="Times New Roman"/>
          <w:b/>
          <w:bCs/>
          <w:szCs w:val="24"/>
        </w:rPr>
        <w:t xml:space="preserve"> </w:t>
      </w:r>
      <w:r w:rsidR="002E1FEF" w:rsidRPr="002E1FEF">
        <w:rPr>
          <w:rFonts w:cs="Times New Roman"/>
          <w:b/>
          <w:bCs/>
          <w:szCs w:val="24"/>
        </w:rPr>
        <w:t>rodents</w:t>
      </w:r>
      <w:r w:rsidR="002E1FEF">
        <w:rPr>
          <w:rFonts w:cs="Times New Roman"/>
          <w:b/>
          <w:bCs/>
          <w:szCs w:val="24"/>
        </w:rPr>
        <w:t xml:space="preserve"> </w:t>
      </w:r>
      <w:r w:rsidR="002E1FEF" w:rsidRPr="002E1FEF">
        <w:rPr>
          <w:rFonts w:cs="Times New Roman"/>
          <w:b/>
          <w:bCs/>
          <w:szCs w:val="24"/>
        </w:rPr>
        <w:t xml:space="preserve">Muridae and </w:t>
      </w:r>
      <w:proofErr w:type="spellStart"/>
      <w:r w:rsidR="002E1FEF" w:rsidRPr="002E1FEF">
        <w:rPr>
          <w:rFonts w:cs="Times New Roman"/>
          <w:b/>
          <w:bCs/>
          <w:szCs w:val="24"/>
        </w:rPr>
        <w:t>Cricetidae</w:t>
      </w:r>
      <w:proofErr w:type="spellEnd"/>
      <w:r w:rsidR="002E1FEF" w:rsidRPr="002E1FEF">
        <w:rPr>
          <w:rFonts w:cs="Times New Roman"/>
          <w:b/>
          <w:bCs/>
          <w:szCs w:val="24"/>
        </w:rPr>
        <w:t xml:space="preserve">. </w:t>
      </w:r>
      <w:r w:rsidR="002E1FEF" w:rsidRPr="002E1FEF">
        <w:rPr>
          <w:rFonts w:cs="Times New Roman"/>
          <w:szCs w:val="24"/>
        </w:rPr>
        <w:t xml:space="preserve">The tree was obtained using the </w:t>
      </w:r>
      <w:proofErr w:type="spellStart"/>
      <w:r w:rsidR="002E1FEF" w:rsidRPr="002E1FEF">
        <w:rPr>
          <w:rFonts w:cs="Times New Roman"/>
          <w:szCs w:val="24"/>
        </w:rPr>
        <w:t>RAxML</w:t>
      </w:r>
      <w:proofErr w:type="spellEnd"/>
      <w:r w:rsidR="002E1FEF" w:rsidRPr="002E1FEF">
        <w:rPr>
          <w:rFonts w:cs="Times New Roman"/>
          <w:szCs w:val="24"/>
        </w:rPr>
        <w:t xml:space="preserve"> method using 1000 rapid</w:t>
      </w:r>
      <w:r w:rsidR="002E1FEF" w:rsidRPr="002E1FEF">
        <w:rPr>
          <w:rFonts w:cs="Times New Roman"/>
          <w:szCs w:val="24"/>
        </w:rPr>
        <w:t xml:space="preserve"> </w:t>
      </w:r>
      <w:r w:rsidR="002E1FEF" w:rsidRPr="002E1FEF">
        <w:rPr>
          <w:rFonts w:cs="Times New Roman"/>
          <w:szCs w:val="24"/>
        </w:rPr>
        <w:t>bootstrap and is represented with midpoint root. Numbers on branches are the ML bootstrap values.</w:t>
      </w:r>
      <w:r w:rsidR="002E1FEF" w:rsidRPr="002E1FEF">
        <w:rPr>
          <w:rFonts w:cs="Times New Roman"/>
          <w:szCs w:val="24"/>
        </w:rPr>
        <w:t xml:space="preserve"> </w:t>
      </w:r>
      <w:r w:rsidR="002E1FEF" w:rsidRPr="002E1FEF">
        <w:rPr>
          <w:rFonts w:cs="Times New Roman"/>
          <w:szCs w:val="24"/>
        </w:rPr>
        <w:t xml:space="preserve">This part contains primate </w:t>
      </w:r>
      <w:r w:rsidR="002E1FEF" w:rsidRPr="002E1FEF">
        <w:rPr>
          <w:rFonts w:cs="Times New Roman"/>
          <w:i/>
          <w:iCs/>
          <w:szCs w:val="24"/>
        </w:rPr>
        <w:t xml:space="preserve">GBP4 </w:t>
      </w:r>
      <w:r w:rsidR="002E1FEF" w:rsidRPr="002E1FEF">
        <w:rPr>
          <w:rFonts w:cs="Times New Roman"/>
          <w:szCs w:val="24"/>
        </w:rPr>
        <w:t xml:space="preserve">and </w:t>
      </w:r>
      <w:r w:rsidR="002E1FEF" w:rsidRPr="002E1FEF">
        <w:rPr>
          <w:rFonts w:cs="Times New Roman"/>
          <w:i/>
          <w:iCs/>
          <w:szCs w:val="24"/>
        </w:rPr>
        <w:t>7</w:t>
      </w:r>
      <w:r w:rsidR="002E1FEF" w:rsidRPr="002E1FEF">
        <w:rPr>
          <w:rFonts w:cs="Times New Roman"/>
          <w:szCs w:val="24"/>
        </w:rPr>
        <w:t xml:space="preserve">, </w:t>
      </w:r>
      <w:r w:rsidR="002E1FEF" w:rsidRPr="002E1FEF">
        <w:rPr>
          <w:rFonts w:cs="Times New Roman"/>
          <w:i/>
          <w:iCs/>
          <w:szCs w:val="24"/>
        </w:rPr>
        <w:t xml:space="preserve">Gbp6 </w:t>
      </w:r>
      <w:r w:rsidR="002E1FEF" w:rsidRPr="002E1FEF">
        <w:rPr>
          <w:rFonts w:cs="Times New Roman"/>
          <w:szCs w:val="24"/>
        </w:rPr>
        <w:t xml:space="preserve">clusters with primates </w:t>
      </w:r>
      <w:r w:rsidR="002E1FEF" w:rsidRPr="002E1FEF">
        <w:rPr>
          <w:rFonts w:cs="Times New Roman"/>
          <w:i/>
          <w:iCs/>
          <w:szCs w:val="24"/>
        </w:rPr>
        <w:t>GBP6</w:t>
      </w:r>
      <w:r w:rsidR="002E1FEF" w:rsidRPr="002E1FEF">
        <w:rPr>
          <w:rFonts w:cs="Times New Roman"/>
          <w:szCs w:val="24"/>
        </w:rPr>
        <w:t>. All</w:t>
      </w:r>
      <w:r w:rsidR="002E1FEF" w:rsidRPr="002E1FEF">
        <w:rPr>
          <w:rFonts w:cs="Times New Roman"/>
          <w:szCs w:val="24"/>
        </w:rPr>
        <w:t xml:space="preserve"> </w:t>
      </w:r>
      <w:r w:rsidR="002E1FEF" w:rsidRPr="002E1FEF">
        <w:rPr>
          <w:rFonts w:cs="Times New Roman"/>
          <w:szCs w:val="24"/>
        </w:rPr>
        <w:t xml:space="preserve">new </w:t>
      </w:r>
      <w:proofErr w:type="spellStart"/>
      <w:r w:rsidR="002E1FEF" w:rsidRPr="002E1FEF">
        <w:rPr>
          <w:rFonts w:cs="Times New Roman"/>
          <w:i/>
          <w:iCs/>
          <w:szCs w:val="24"/>
        </w:rPr>
        <w:t>G</w:t>
      </w:r>
      <w:r w:rsidR="002E1FEF" w:rsidRPr="002E1FEF">
        <w:rPr>
          <w:rFonts w:cs="Times New Roman"/>
          <w:i/>
          <w:iCs/>
          <w:szCs w:val="24"/>
        </w:rPr>
        <w:t>bpd</w:t>
      </w:r>
      <w:proofErr w:type="spellEnd"/>
      <w:r w:rsidR="002E1FEF" w:rsidRPr="002E1FEF">
        <w:rPr>
          <w:rFonts w:cs="Times New Roman"/>
          <w:i/>
          <w:iCs/>
          <w:szCs w:val="24"/>
        </w:rPr>
        <w:t xml:space="preserve"> </w:t>
      </w:r>
      <w:r w:rsidR="002E1FEF" w:rsidRPr="002E1FEF">
        <w:rPr>
          <w:rFonts w:cs="Times New Roman"/>
          <w:szCs w:val="24"/>
        </w:rPr>
        <w:t>groups are</w:t>
      </w:r>
      <w:r w:rsidR="002E1FEF" w:rsidRPr="002E1FEF">
        <w:rPr>
          <w:rFonts w:cs="Times New Roman"/>
          <w:szCs w:val="24"/>
        </w:rPr>
        <w:t xml:space="preserve"> </w:t>
      </w:r>
      <w:r w:rsidR="002E1FEF" w:rsidRPr="002E1FEF">
        <w:rPr>
          <w:rFonts w:cs="Times New Roman"/>
          <w:szCs w:val="24"/>
        </w:rPr>
        <w:t>also present</w:t>
      </w:r>
      <w:r w:rsidR="002E1FEF" w:rsidRPr="002E1FEF">
        <w:rPr>
          <w:rFonts w:cs="Times New Roman"/>
          <w:b/>
          <w:bCs/>
          <w:szCs w:val="24"/>
        </w:rPr>
        <w:t>.</w:t>
      </w:r>
    </w:p>
    <w:p w14:paraId="638B9FA5" w14:textId="77777777" w:rsidR="002E1FEF" w:rsidRDefault="002E1FEF" w:rsidP="009F78EA">
      <w:pPr>
        <w:autoSpaceDE w:val="0"/>
        <w:autoSpaceDN w:val="0"/>
        <w:adjustRightInd w:val="0"/>
        <w:spacing w:before="0" w:after="0"/>
        <w:jc w:val="both"/>
        <w:rPr>
          <w:b/>
          <w:bCs/>
        </w:rPr>
        <w:sectPr w:rsidR="002E1FEF" w:rsidSect="0093429D">
          <w:headerReference w:type="even" r:id="rId9"/>
          <w:footerReference w:type="even" r:id="rId10"/>
          <w:footerReference w:type="default" r:id="rId11"/>
          <w:headerReference w:type="first" r:id="rId12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6DC4F8DD" w14:textId="205B7EFE" w:rsidR="002E1FEF" w:rsidRDefault="002E1FEF" w:rsidP="009F78EA">
      <w:pPr>
        <w:autoSpaceDE w:val="0"/>
        <w:autoSpaceDN w:val="0"/>
        <w:adjustRightInd w:val="0"/>
        <w:spacing w:before="0" w:after="0"/>
        <w:jc w:val="bot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29BD0EB" wp14:editId="0AA3BB51">
            <wp:extent cx="6208395" cy="5318125"/>
            <wp:effectExtent l="0" t="0" r="190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31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B29D2" w14:textId="7E787247" w:rsidR="009F78EA" w:rsidRPr="009F78EA" w:rsidRDefault="00935155" w:rsidP="009F78EA">
      <w:pPr>
        <w:autoSpaceDE w:val="0"/>
        <w:autoSpaceDN w:val="0"/>
        <w:adjustRightInd w:val="0"/>
        <w:spacing w:before="0" w:after="0"/>
        <w:jc w:val="both"/>
        <w:rPr>
          <w:rFonts w:cs="Times New Roman"/>
          <w:b/>
          <w:bCs/>
          <w:szCs w:val="24"/>
        </w:rPr>
      </w:pPr>
      <w:r w:rsidRPr="009F78EA">
        <w:rPr>
          <w:b/>
          <w:bCs/>
        </w:rPr>
        <w:t xml:space="preserve">Supplementary Figure </w:t>
      </w:r>
      <w:r w:rsidR="009F78EA" w:rsidRPr="009F78EA">
        <w:rPr>
          <w:b/>
          <w:bCs/>
        </w:rPr>
        <w:t>1</w:t>
      </w:r>
      <w:r w:rsidRPr="009F78EA">
        <w:rPr>
          <w:b/>
          <w:bCs/>
        </w:rPr>
        <w:t>.2</w:t>
      </w:r>
      <w:r>
        <w:t xml:space="preserve"> </w:t>
      </w:r>
      <w:r w:rsidR="009F78EA" w:rsidRPr="009F78EA">
        <w:rPr>
          <w:rFonts w:cs="Times New Roman"/>
          <w:b/>
          <w:bCs/>
          <w:szCs w:val="24"/>
        </w:rPr>
        <w:t xml:space="preserve">Randomized </w:t>
      </w:r>
      <w:proofErr w:type="spellStart"/>
      <w:r w:rsidR="009F78EA" w:rsidRPr="009F78EA">
        <w:rPr>
          <w:rFonts w:cs="Times New Roman"/>
          <w:b/>
          <w:bCs/>
          <w:szCs w:val="24"/>
        </w:rPr>
        <w:t>Axelerated</w:t>
      </w:r>
      <w:proofErr w:type="spellEnd"/>
      <w:r w:rsidR="009F78EA" w:rsidRPr="009F78EA">
        <w:rPr>
          <w:rFonts w:cs="Times New Roman"/>
          <w:b/>
          <w:bCs/>
          <w:szCs w:val="24"/>
        </w:rPr>
        <w:t xml:space="preserve"> Maximum Likelihood (</w:t>
      </w:r>
      <w:proofErr w:type="spellStart"/>
      <w:r w:rsidR="009F78EA" w:rsidRPr="009F78EA">
        <w:rPr>
          <w:rFonts w:cs="Times New Roman"/>
          <w:b/>
          <w:bCs/>
          <w:szCs w:val="24"/>
        </w:rPr>
        <w:t>RAxML</w:t>
      </w:r>
      <w:proofErr w:type="spellEnd"/>
      <w:r w:rsidR="009F78EA" w:rsidRPr="009F78EA">
        <w:rPr>
          <w:rFonts w:cs="Times New Roman"/>
          <w:b/>
          <w:bCs/>
          <w:szCs w:val="24"/>
        </w:rPr>
        <w:t xml:space="preserve">) tree of the </w:t>
      </w:r>
      <w:proofErr w:type="spellStart"/>
      <w:r w:rsidR="009F78EA" w:rsidRPr="009F78EA">
        <w:rPr>
          <w:rFonts w:cs="Times New Roman"/>
          <w:b/>
          <w:bCs/>
          <w:i/>
          <w:iCs/>
          <w:szCs w:val="24"/>
        </w:rPr>
        <w:t>Gbp</w:t>
      </w:r>
      <w:proofErr w:type="spellEnd"/>
      <w:r w:rsidR="009F78EA" w:rsidRPr="009F78EA">
        <w:rPr>
          <w:rFonts w:cs="Times New Roman"/>
          <w:b/>
          <w:bCs/>
          <w:i/>
          <w:iCs/>
          <w:szCs w:val="24"/>
        </w:rPr>
        <w:t xml:space="preserve"> </w:t>
      </w:r>
      <w:r w:rsidR="009F78EA" w:rsidRPr="009F78EA">
        <w:rPr>
          <w:rFonts w:cs="Times New Roman"/>
          <w:b/>
          <w:bCs/>
          <w:szCs w:val="24"/>
        </w:rPr>
        <w:t>genes in</w:t>
      </w:r>
      <w:r w:rsidR="009F78EA" w:rsidRPr="009F78EA">
        <w:rPr>
          <w:rFonts w:cs="Times New Roman"/>
          <w:b/>
          <w:bCs/>
          <w:szCs w:val="24"/>
        </w:rPr>
        <w:t xml:space="preserve"> </w:t>
      </w:r>
      <w:r w:rsidR="009F78EA" w:rsidRPr="009F78EA">
        <w:rPr>
          <w:rFonts w:cs="Times New Roman"/>
          <w:b/>
          <w:bCs/>
          <w:szCs w:val="24"/>
        </w:rPr>
        <w:t xml:space="preserve">Muridae and </w:t>
      </w:r>
      <w:proofErr w:type="spellStart"/>
      <w:r w:rsidR="009F78EA" w:rsidRPr="009F78EA">
        <w:rPr>
          <w:rFonts w:cs="Times New Roman"/>
          <w:b/>
          <w:bCs/>
          <w:szCs w:val="24"/>
        </w:rPr>
        <w:t>Cricetidae</w:t>
      </w:r>
      <w:proofErr w:type="spellEnd"/>
      <w:r w:rsidR="009F78EA" w:rsidRPr="009F78EA">
        <w:rPr>
          <w:rFonts w:cs="Times New Roman"/>
          <w:b/>
          <w:bCs/>
          <w:szCs w:val="24"/>
        </w:rPr>
        <w:t xml:space="preserve">. </w:t>
      </w:r>
      <w:r w:rsidR="009F78EA" w:rsidRPr="009F78EA">
        <w:rPr>
          <w:rFonts w:cs="Times New Roman"/>
          <w:szCs w:val="24"/>
        </w:rPr>
        <w:t xml:space="preserve">The tree was obtained using the </w:t>
      </w:r>
      <w:proofErr w:type="spellStart"/>
      <w:r w:rsidR="009F78EA" w:rsidRPr="009F78EA">
        <w:rPr>
          <w:rFonts w:cs="Times New Roman"/>
          <w:szCs w:val="24"/>
        </w:rPr>
        <w:t>RAxML</w:t>
      </w:r>
      <w:proofErr w:type="spellEnd"/>
      <w:r w:rsidR="009F78EA" w:rsidRPr="009F78EA">
        <w:rPr>
          <w:rFonts w:cs="Times New Roman"/>
          <w:szCs w:val="24"/>
        </w:rPr>
        <w:t xml:space="preserve"> method using 1000 rapid bootstrap</w:t>
      </w:r>
      <w:r w:rsidR="009F78EA" w:rsidRPr="009F78EA">
        <w:rPr>
          <w:rFonts w:cs="Times New Roman"/>
          <w:szCs w:val="24"/>
        </w:rPr>
        <w:t xml:space="preserve"> </w:t>
      </w:r>
      <w:r w:rsidR="009F78EA" w:rsidRPr="009F78EA">
        <w:rPr>
          <w:rFonts w:cs="Times New Roman"/>
          <w:szCs w:val="24"/>
        </w:rPr>
        <w:t xml:space="preserve">and is represented with midpoint root. Numbers on branches are the ML bootstrap values. This part contains </w:t>
      </w:r>
      <w:proofErr w:type="spellStart"/>
      <w:r w:rsidR="009F78EA" w:rsidRPr="009F78EA">
        <w:rPr>
          <w:rFonts w:cs="Times New Roman"/>
          <w:i/>
          <w:iCs/>
          <w:szCs w:val="24"/>
        </w:rPr>
        <w:t>Gbpa</w:t>
      </w:r>
      <w:proofErr w:type="spellEnd"/>
      <w:r w:rsidR="009F78EA" w:rsidRPr="009F78EA">
        <w:rPr>
          <w:rFonts w:cs="Times New Roman"/>
          <w:szCs w:val="24"/>
        </w:rPr>
        <w:t xml:space="preserve">, </w:t>
      </w:r>
      <w:proofErr w:type="spellStart"/>
      <w:r w:rsidR="009F78EA" w:rsidRPr="009F78EA">
        <w:rPr>
          <w:rFonts w:cs="Times New Roman"/>
          <w:i/>
          <w:iCs/>
          <w:szCs w:val="24"/>
        </w:rPr>
        <w:t>Gbpb</w:t>
      </w:r>
      <w:proofErr w:type="spellEnd"/>
      <w:r w:rsidR="009F78EA" w:rsidRPr="009F78EA">
        <w:rPr>
          <w:rFonts w:cs="Times New Roman"/>
          <w:i/>
          <w:iCs/>
          <w:szCs w:val="24"/>
        </w:rPr>
        <w:t xml:space="preserve"> </w:t>
      </w:r>
      <w:r w:rsidR="009F78EA" w:rsidRPr="009F78EA">
        <w:rPr>
          <w:rFonts w:cs="Times New Roman"/>
          <w:szCs w:val="24"/>
        </w:rPr>
        <w:t xml:space="preserve">and </w:t>
      </w:r>
      <w:proofErr w:type="spellStart"/>
      <w:r w:rsidR="009F78EA" w:rsidRPr="009F78EA">
        <w:rPr>
          <w:rFonts w:cs="Times New Roman"/>
          <w:i/>
          <w:iCs/>
          <w:szCs w:val="24"/>
        </w:rPr>
        <w:t>Gbpc</w:t>
      </w:r>
      <w:proofErr w:type="spellEnd"/>
      <w:r w:rsidR="009F78EA" w:rsidRPr="009F78EA">
        <w:rPr>
          <w:rFonts w:cs="Times New Roman"/>
          <w:b/>
          <w:bCs/>
          <w:szCs w:val="24"/>
        </w:rPr>
        <w:t xml:space="preserve">. </w:t>
      </w:r>
      <w:r w:rsidR="009F78EA" w:rsidRPr="009F78EA">
        <w:rPr>
          <w:rFonts w:cs="Times New Roman"/>
          <w:szCs w:val="24"/>
        </w:rPr>
        <w:t>Scale bar refers to the inferred amount of change per site along</w:t>
      </w:r>
    </w:p>
    <w:p w14:paraId="0150C722" w14:textId="7A55238A" w:rsidR="00935155" w:rsidRPr="00935155" w:rsidRDefault="00935155" w:rsidP="009F78EA">
      <w:pPr>
        <w:pStyle w:val="Ttulo1"/>
        <w:numPr>
          <w:ilvl w:val="0"/>
          <w:numId w:val="0"/>
        </w:numPr>
        <w:jc w:val="both"/>
      </w:pPr>
    </w:p>
    <w:sectPr w:rsidR="00935155" w:rsidRPr="00935155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D0D34" w14:textId="77777777" w:rsidR="003E5B91" w:rsidRDefault="003E5B91" w:rsidP="00117666">
      <w:pPr>
        <w:spacing w:after="0"/>
      </w:pPr>
      <w:r>
        <w:separator/>
      </w:r>
    </w:p>
  </w:endnote>
  <w:endnote w:type="continuationSeparator" w:id="0">
    <w:p w14:paraId="054891F5" w14:textId="77777777" w:rsidR="003E5B91" w:rsidRDefault="003E5B9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56749" w14:textId="77777777" w:rsidR="003E5B91" w:rsidRDefault="003E5B91" w:rsidP="00117666">
      <w:pPr>
        <w:spacing w:after="0"/>
      </w:pPr>
      <w:r>
        <w:separator/>
      </w:r>
    </w:p>
  </w:footnote>
  <w:footnote w:type="continuationSeparator" w:id="0">
    <w:p w14:paraId="59B62AC7" w14:textId="77777777" w:rsidR="003E5B91" w:rsidRDefault="003E5B9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grafoda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395E"/>
    <w:rsid w:val="00077D53"/>
    <w:rsid w:val="000F5D24"/>
    <w:rsid w:val="00105FD9"/>
    <w:rsid w:val="00117666"/>
    <w:rsid w:val="001549D3"/>
    <w:rsid w:val="00155A83"/>
    <w:rsid w:val="00160065"/>
    <w:rsid w:val="00177D84"/>
    <w:rsid w:val="0019719F"/>
    <w:rsid w:val="001A1E6C"/>
    <w:rsid w:val="001A1E9F"/>
    <w:rsid w:val="002141F1"/>
    <w:rsid w:val="002526C7"/>
    <w:rsid w:val="00267D18"/>
    <w:rsid w:val="00274347"/>
    <w:rsid w:val="002868E2"/>
    <w:rsid w:val="002869C3"/>
    <w:rsid w:val="00290B27"/>
    <w:rsid w:val="002936E4"/>
    <w:rsid w:val="002A12DA"/>
    <w:rsid w:val="002A4D7B"/>
    <w:rsid w:val="002B4A57"/>
    <w:rsid w:val="002C74CA"/>
    <w:rsid w:val="002E1FEF"/>
    <w:rsid w:val="003123F4"/>
    <w:rsid w:val="00350BCB"/>
    <w:rsid w:val="003544FB"/>
    <w:rsid w:val="003D2F2D"/>
    <w:rsid w:val="003E5B91"/>
    <w:rsid w:val="00401590"/>
    <w:rsid w:val="00447801"/>
    <w:rsid w:val="00452415"/>
    <w:rsid w:val="00452E9C"/>
    <w:rsid w:val="004735C8"/>
    <w:rsid w:val="00493B45"/>
    <w:rsid w:val="004947A6"/>
    <w:rsid w:val="004961FF"/>
    <w:rsid w:val="004F0D7C"/>
    <w:rsid w:val="00517A89"/>
    <w:rsid w:val="005250F2"/>
    <w:rsid w:val="00593EEA"/>
    <w:rsid w:val="005A5EEE"/>
    <w:rsid w:val="006235C7"/>
    <w:rsid w:val="006375C7"/>
    <w:rsid w:val="00654E8F"/>
    <w:rsid w:val="00660D05"/>
    <w:rsid w:val="006820B1"/>
    <w:rsid w:val="006B5634"/>
    <w:rsid w:val="006B7D14"/>
    <w:rsid w:val="00701727"/>
    <w:rsid w:val="0070566C"/>
    <w:rsid w:val="00714C50"/>
    <w:rsid w:val="00725A7D"/>
    <w:rsid w:val="007308BB"/>
    <w:rsid w:val="007501BE"/>
    <w:rsid w:val="00790BB3"/>
    <w:rsid w:val="007C206C"/>
    <w:rsid w:val="00817DD6"/>
    <w:rsid w:val="0083759F"/>
    <w:rsid w:val="008406A7"/>
    <w:rsid w:val="00854474"/>
    <w:rsid w:val="00885156"/>
    <w:rsid w:val="00893FEF"/>
    <w:rsid w:val="008A3113"/>
    <w:rsid w:val="008F2C0D"/>
    <w:rsid w:val="009151AA"/>
    <w:rsid w:val="00920D80"/>
    <w:rsid w:val="009211DB"/>
    <w:rsid w:val="0093429D"/>
    <w:rsid w:val="00935155"/>
    <w:rsid w:val="00943573"/>
    <w:rsid w:val="00964134"/>
    <w:rsid w:val="00970F7D"/>
    <w:rsid w:val="00994A3D"/>
    <w:rsid w:val="00994D9D"/>
    <w:rsid w:val="009C24C4"/>
    <w:rsid w:val="009C2B12"/>
    <w:rsid w:val="009D65B0"/>
    <w:rsid w:val="009F78EA"/>
    <w:rsid w:val="00A174D9"/>
    <w:rsid w:val="00A75FFC"/>
    <w:rsid w:val="00A97F53"/>
    <w:rsid w:val="00AA4D24"/>
    <w:rsid w:val="00AB6715"/>
    <w:rsid w:val="00AE2489"/>
    <w:rsid w:val="00B0247A"/>
    <w:rsid w:val="00B1671E"/>
    <w:rsid w:val="00B25EB8"/>
    <w:rsid w:val="00B30AAD"/>
    <w:rsid w:val="00B37F4D"/>
    <w:rsid w:val="00BC27D4"/>
    <w:rsid w:val="00C52A7B"/>
    <w:rsid w:val="00C54D64"/>
    <w:rsid w:val="00C56BAF"/>
    <w:rsid w:val="00C679AA"/>
    <w:rsid w:val="00C75972"/>
    <w:rsid w:val="00C83527"/>
    <w:rsid w:val="00CD066B"/>
    <w:rsid w:val="00CE4FEE"/>
    <w:rsid w:val="00D060CF"/>
    <w:rsid w:val="00D246F7"/>
    <w:rsid w:val="00D42D71"/>
    <w:rsid w:val="00DB59C3"/>
    <w:rsid w:val="00DC259A"/>
    <w:rsid w:val="00DE23E8"/>
    <w:rsid w:val="00E52377"/>
    <w:rsid w:val="00E537AD"/>
    <w:rsid w:val="00E64E17"/>
    <w:rsid w:val="00E71E31"/>
    <w:rsid w:val="00E866C9"/>
    <w:rsid w:val="00EA3D3C"/>
    <w:rsid w:val="00EB78E7"/>
    <w:rsid w:val="00EC090A"/>
    <w:rsid w:val="00EC7BDC"/>
    <w:rsid w:val="00ED20B5"/>
    <w:rsid w:val="00EE28BD"/>
    <w:rsid w:val="00F426C6"/>
    <w:rsid w:val="00F4306C"/>
    <w:rsid w:val="00F46900"/>
    <w:rsid w:val="00F61D89"/>
    <w:rsid w:val="00FA6CB9"/>
    <w:rsid w:val="00FF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argrafodaLista"/>
    <w:next w:val="Normal"/>
    <w:link w:val="Ttulo1Carte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te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te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te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ter"/>
    <w:uiPriority w:val="2"/>
    <w:qFormat/>
    <w:rsid w:val="00AB6715"/>
    <w:pPr>
      <w:numPr>
        <w:ilvl w:val="4"/>
      </w:numPr>
      <w:outlineLvl w:val="4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ter">
    <w:name w:val="Título 2 Caráter"/>
    <w:basedOn w:val="Tipodeletrapredefinidodopargrafo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te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balo">
    <w:name w:val="Balloon Text"/>
    <w:basedOn w:val="Normal"/>
    <w:link w:val="TextodebaloCarte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oLivro">
    <w:name w:val="Book Title"/>
    <w:basedOn w:val="Tipodeletrapredefinidodopargraf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egenda">
    <w:name w:val="caption"/>
    <w:basedOn w:val="Normal"/>
    <w:next w:val="SemEspaament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emEspaament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AB6715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AB6715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AB6715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e">
    <w:name w:val="Emphasis"/>
    <w:basedOn w:val="Tipodeletrapredefinidodopargrafo"/>
    <w:uiPriority w:val="20"/>
    <w:qFormat/>
    <w:rsid w:val="00AB6715"/>
    <w:rPr>
      <w:rFonts w:ascii="Times New Roman" w:hAnsi="Times New Roman"/>
      <w:i/>
      <w:iCs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AB6715"/>
    <w:rPr>
      <w:vertAlign w:val="superscript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Rodap">
    <w:name w:val="footer"/>
    <w:basedOn w:val="Normal"/>
    <w:link w:val="RodapCarte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B6715"/>
    <w:rPr>
      <w:rFonts w:ascii="Times New Roman" w:hAnsi="Times New Roman"/>
      <w:sz w:val="24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AB6715"/>
    <w:rPr>
      <w:vertAlign w:val="superscri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abealho">
    <w:name w:val="header"/>
    <w:basedOn w:val="Normal"/>
    <w:link w:val="CabealhoCarte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AB6715"/>
    <w:rPr>
      <w:rFonts w:ascii="Times New Roman" w:hAnsi="Times New Roman"/>
      <w:b/>
      <w:sz w:val="24"/>
    </w:rPr>
  </w:style>
  <w:style w:type="paragraph" w:styleId="Pargrafoda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ligao">
    <w:name w:val="Hyperlink"/>
    <w:basedOn w:val="Tipodeletrapredefinidodopargrafo"/>
    <w:uiPriority w:val="99"/>
    <w:unhideWhenUsed/>
    <w:rsid w:val="00AB6715"/>
    <w:rPr>
      <w:color w:val="0000FF"/>
      <w:u w:val="single"/>
    </w:rPr>
  </w:style>
  <w:style w:type="character" w:styleId="nfaseIntensa">
    <w:name w:val="Intense Emphasis"/>
    <w:basedOn w:val="Tipodeletrapredefinidodopargraf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nciaIntensa">
    <w:name w:val="Intense Reference"/>
    <w:basedOn w:val="Tipodeletrapredefinidodopargrafo"/>
    <w:uiPriority w:val="32"/>
    <w:qFormat/>
    <w:rsid w:val="00AB6715"/>
    <w:rPr>
      <w:b/>
      <w:bCs/>
      <w:smallCaps/>
      <w:color w:val="auto"/>
      <w:spacing w:val="5"/>
    </w:rPr>
  </w:style>
  <w:style w:type="character" w:styleId="Nmerodelinha">
    <w:name w:val="line number"/>
    <w:basedOn w:val="Tipodeletrapredefinidodopargrafo"/>
    <w:uiPriority w:val="99"/>
    <w:semiHidden/>
    <w:unhideWhenUsed/>
    <w:rsid w:val="00AB6715"/>
  </w:style>
  <w:style w:type="character" w:customStyle="1" w:styleId="Ttulo3Carter">
    <w:name w:val="Título 3 Caráter"/>
    <w:basedOn w:val="Tipodeletrapredefinidodopargrafo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ter">
    <w:name w:val="Título 4 Caráter"/>
    <w:basedOn w:val="Tipodeletrapredefinidodopargrafo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ter">
    <w:name w:val="Título 5 Caráter"/>
    <w:basedOn w:val="Tipodeletrapredefinidodopargrafo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o">
    <w:name w:val="Quote"/>
    <w:basedOn w:val="Normal"/>
    <w:next w:val="Normal"/>
    <w:link w:val="CitaoCarte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orte">
    <w:name w:val="Strong"/>
    <w:basedOn w:val="Tipodeletrapredefinidodopargrafo"/>
    <w:uiPriority w:val="22"/>
    <w:qFormat/>
    <w:rsid w:val="00AB6715"/>
    <w:rPr>
      <w:rFonts w:ascii="Times New Roman" w:hAnsi="Times New Roman"/>
      <w:b/>
      <w:bCs/>
    </w:rPr>
  </w:style>
  <w:style w:type="character" w:styleId="nfaseDiscreta">
    <w:name w:val="Subtle Emphasis"/>
    <w:basedOn w:val="Tipodeletrapredefinidodopargraf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acomGrelha">
    <w:name w:val="Table Grid"/>
    <w:basedOn w:val="Tabe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te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paragraph" w:customStyle="1" w:styleId="msonormal0">
    <w:name w:val="msonormal"/>
    <w:basedOn w:val="Normal"/>
    <w:rsid w:val="00893FEF"/>
    <w:pPr>
      <w:spacing w:before="100" w:beforeAutospacing="1" w:after="100" w:afterAutospacing="1"/>
    </w:pPr>
    <w:rPr>
      <w:rFonts w:eastAsia="Times New Roman" w:cs="Times New Roman"/>
      <w:szCs w:val="24"/>
      <w:lang w:val="pt-PT" w:eastAsia="pt-PT"/>
    </w:rPr>
  </w:style>
  <w:style w:type="paragraph" w:customStyle="1" w:styleId="xl63">
    <w:name w:val="xl63"/>
    <w:basedOn w:val="Normal"/>
    <w:rsid w:val="00893FEF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val="pt-PT" w:eastAsia="pt-PT"/>
    </w:rPr>
  </w:style>
  <w:style w:type="paragraph" w:customStyle="1" w:styleId="xl64">
    <w:name w:val="xl64"/>
    <w:basedOn w:val="Normal"/>
    <w:rsid w:val="00893FEF"/>
    <w:pPr>
      <w:spacing w:before="100" w:beforeAutospacing="1" w:after="100" w:afterAutospacing="1"/>
    </w:pPr>
    <w:rPr>
      <w:rFonts w:ascii="Arial" w:eastAsia="Times New Roman" w:hAnsi="Arial" w:cs="Arial"/>
      <w:i/>
      <w:iCs/>
      <w:sz w:val="20"/>
      <w:szCs w:val="20"/>
      <w:lang w:val="pt-PT" w:eastAsia="pt-PT"/>
    </w:rPr>
  </w:style>
  <w:style w:type="paragraph" w:customStyle="1" w:styleId="xl65">
    <w:name w:val="xl65"/>
    <w:basedOn w:val="Normal"/>
    <w:rsid w:val="00893FEF"/>
    <w:pPr>
      <w:spacing w:before="100" w:beforeAutospacing="1" w:after="100" w:afterAutospacing="1"/>
    </w:pPr>
    <w:rPr>
      <w:rFonts w:ascii="Arial" w:eastAsia="Times New Roman" w:hAnsi="Arial" w:cs="Arial"/>
      <w:color w:val="000000"/>
      <w:sz w:val="20"/>
      <w:szCs w:val="20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14</TotalTime>
  <Pages>2</Pages>
  <Words>127</Words>
  <Characters>692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João Vasco Corte Real</cp:lastModifiedBy>
  <cp:revision>3</cp:revision>
  <cp:lastPrinted>2021-12-01T12:36:00Z</cp:lastPrinted>
  <dcterms:created xsi:type="dcterms:W3CDTF">2022-01-08T19:40:00Z</dcterms:created>
  <dcterms:modified xsi:type="dcterms:W3CDTF">2022-01-08T19:53:00Z</dcterms:modified>
</cp:coreProperties>
</file>