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1A1DBD45" w:rsidR="00654E8F" w:rsidRDefault="00654E8F" w:rsidP="0001436A">
      <w:pPr>
        <w:pStyle w:val="SupplementaryMaterial"/>
      </w:pPr>
      <w:r w:rsidRPr="001549D3">
        <w:t>Supplementary Material</w:t>
      </w:r>
    </w:p>
    <w:p w14:paraId="01F2C7A1" w14:textId="04D07A8F" w:rsidR="00854474" w:rsidRPr="00854474" w:rsidRDefault="00B30AAD" w:rsidP="00854474">
      <w:pPr>
        <w:pStyle w:val="Title"/>
      </w:pPr>
      <w:r>
        <w:rPr>
          <w:noProof/>
          <w:lang w:val="en-PH" w:eastAsia="en-PH"/>
        </w:rPr>
        <w:drawing>
          <wp:inline distT="0" distB="0" distL="0" distR="0" wp14:anchorId="4CFA7FF0" wp14:editId="4C3B37C2">
            <wp:extent cx="6208395" cy="6649720"/>
            <wp:effectExtent l="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08395" cy="6649720"/>
                    </a:xfrm>
                    <a:prstGeom prst="rect">
                      <a:avLst/>
                    </a:prstGeom>
                  </pic:spPr>
                </pic:pic>
              </a:graphicData>
            </a:graphic>
          </wp:inline>
        </w:drawing>
      </w:r>
    </w:p>
    <w:p w14:paraId="29CC561B" w14:textId="63AE0316" w:rsidR="00D246F7" w:rsidRPr="000F5D24" w:rsidRDefault="00D246F7" w:rsidP="00B53D13">
      <w:pPr>
        <w:pStyle w:val="Heading1"/>
        <w:numPr>
          <w:ilvl w:val="0"/>
          <w:numId w:val="0"/>
        </w:numPr>
        <w:ind w:left="567"/>
        <w:jc w:val="both"/>
        <w:rPr>
          <w:sz w:val="32"/>
          <w:szCs w:val="32"/>
        </w:rPr>
      </w:pPr>
      <w:r w:rsidRPr="00994A3D">
        <w:t xml:space="preserve">Supplementary </w:t>
      </w:r>
      <w:r>
        <w:t xml:space="preserve">Figure </w:t>
      </w:r>
      <w:r w:rsidR="001A1E9F">
        <w:t>2</w:t>
      </w:r>
      <w:r w:rsidR="009211DB">
        <w:t>.1</w:t>
      </w:r>
      <w:r w:rsidR="002A12DA">
        <w:t xml:space="preserve"> Maximum </w:t>
      </w:r>
      <w:r w:rsidR="00452415">
        <w:t>Likelihood</w:t>
      </w:r>
      <w:r w:rsidR="002A12DA">
        <w:t xml:space="preserve"> (ML) </w:t>
      </w:r>
      <w:r w:rsidR="002A12DA" w:rsidRPr="00893904">
        <w:t xml:space="preserve">tree of the </w:t>
      </w:r>
      <w:proofErr w:type="spellStart"/>
      <w:r w:rsidR="002A12DA" w:rsidRPr="000F459F">
        <w:rPr>
          <w:b w:val="0"/>
          <w:i/>
          <w:iCs/>
        </w:rPr>
        <w:t>G</w:t>
      </w:r>
      <w:r w:rsidR="002A12DA" w:rsidRPr="000F459F">
        <w:rPr>
          <w:i/>
          <w:iCs/>
        </w:rPr>
        <w:t>bp</w:t>
      </w:r>
      <w:proofErr w:type="spellEnd"/>
      <w:r w:rsidR="002A12DA" w:rsidRPr="00893904">
        <w:t xml:space="preserve"> </w:t>
      </w:r>
      <w:r w:rsidR="002A12DA">
        <w:t>genes</w:t>
      </w:r>
      <w:r w:rsidR="002A12DA" w:rsidRPr="00893904">
        <w:t xml:space="preserve"> in </w:t>
      </w:r>
      <w:r w:rsidR="002A12DA">
        <w:t xml:space="preserve">Muridae and </w:t>
      </w:r>
      <w:proofErr w:type="spellStart"/>
      <w:r w:rsidR="002A12DA">
        <w:t>Cricetidae</w:t>
      </w:r>
      <w:proofErr w:type="spellEnd"/>
      <w:r w:rsidR="000F5D24">
        <w:t xml:space="preserve">. </w:t>
      </w:r>
      <w:r w:rsidRPr="000F5D24">
        <w:rPr>
          <w:b w:val="0"/>
          <w:bCs/>
        </w:rPr>
        <w:t xml:space="preserve">The tree was obtained with MEGA X (Kumar et al., 2018). The tree is drawn to scale, with branch lengths measured in the number of amino acid substitutions per site. The Jones-Taylor-Thornton model was used as determined by MEGA X (Kumar et al., 2018) and all </w:t>
      </w:r>
      <w:r w:rsidRPr="000F5D24">
        <w:rPr>
          <w:b w:val="0"/>
          <w:bCs/>
        </w:rPr>
        <w:lastRenderedPageBreak/>
        <w:t>positions with less than 95% site coverage were eliminated. The percentage of trees in which the associated taxa clustered together was determined from 1000 bootstrap replicates and is shown next to the branches.</w:t>
      </w:r>
      <w:r w:rsidR="0007395E" w:rsidRPr="000F5D24">
        <w:rPr>
          <w:b w:val="0"/>
          <w:bCs/>
        </w:rPr>
        <w:t xml:space="preserve"> Contains </w:t>
      </w:r>
      <w:proofErr w:type="spellStart"/>
      <w:r w:rsidR="0007395E" w:rsidRPr="000F5D24">
        <w:rPr>
          <w:b w:val="0"/>
          <w:bCs/>
        </w:rPr>
        <w:t>muroid</w:t>
      </w:r>
      <w:proofErr w:type="spellEnd"/>
      <w:r w:rsidR="0007395E" w:rsidRPr="000F5D24">
        <w:rPr>
          <w:b w:val="0"/>
          <w:bCs/>
        </w:rPr>
        <w:t xml:space="preserve"> sequences from </w:t>
      </w:r>
      <w:proofErr w:type="spellStart"/>
      <w:r w:rsidR="0007395E" w:rsidRPr="000F5D24">
        <w:rPr>
          <w:b w:val="0"/>
          <w:bCs/>
          <w:i/>
          <w:iCs/>
        </w:rPr>
        <w:t>Gbp</w:t>
      </w:r>
      <w:proofErr w:type="spellEnd"/>
      <w:r w:rsidR="0007395E" w:rsidRPr="000F5D24">
        <w:rPr>
          <w:b w:val="0"/>
          <w:bCs/>
          <w:i/>
          <w:iCs/>
        </w:rPr>
        <w:t xml:space="preserve"> 2</w:t>
      </w:r>
      <w:r w:rsidR="00854474">
        <w:rPr>
          <w:b w:val="0"/>
          <w:bCs/>
        </w:rPr>
        <w:t>,</w:t>
      </w:r>
      <w:r w:rsidR="0007395E" w:rsidRPr="000F5D24">
        <w:rPr>
          <w:b w:val="0"/>
          <w:bCs/>
          <w:i/>
          <w:iCs/>
        </w:rPr>
        <w:t xml:space="preserve"> 5</w:t>
      </w:r>
      <w:r w:rsidR="00854474">
        <w:rPr>
          <w:b w:val="0"/>
          <w:bCs/>
        </w:rPr>
        <w:t xml:space="preserve">, </w:t>
      </w:r>
      <w:r w:rsidR="00854474">
        <w:rPr>
          <w:b w:val="0"/>
          <w:bCs/>
          <w:i/>
          <w:iCs/>
        </w:rPr>
        <w:t xml:space="preserve">a </w:t>
      </w:r>
      <w:r w:rsidR="00854474">
        <w:rPr>
          <w:b w:val="0"/>
          <w:bCs/>
        </w:rPr>
        <w:t xml:space="preserve">and </w:t>
      </w:r>
      <w:r w:rsidR="00854474">
        <w:rPr>
          <w:b w:val="0"/>
          <w:bCs/>
          <w:i/>
          <w:iCs/>
        </w:rPr>
        <w:t>b</w:t>
      </w:r>
      <w:r w:rsidR="0007395E" w:rsidRPr="000F5D24">
        <w:rPr>
          <w:b w:val="0"/>
          <w:bCs/>
        </w:rPr>
        <w:t xml:space="preserve">. Primates </w:t>
      </w:r>
      <w:r w:rsidR="0007395E" w:rsidRPr="000F5D24">
        <w:rPr>
          <w:b w:val="0"/>
          <w:bCs/>
          <w:i/>
          <w:iCs/>
        </w:rPr>
        <w:t xml:space="preserve">GBP1, 2, 3 </w:t>
      </w:r>
      <w:r w:rsidR="0007395E" w:rsidRPr="000F5D24">
        <w:rPr>
          <w:b w:val="0"/>
          <w:bCs/>
        </w:rPr>
        <w:t xml:space="preserve">and </w:t>
      </w:r>
      <w:r w:rsidR="0007395E" w:rsidRPr="000F5D24">
        <w:rPr>
          <w:b w:val="0"/>
          <w:bCs/>
          <w:i/>
          <w:iCs/>
        </w:rPr>
        <w:t xml:space="preserve">5 </w:t>
      </w:r>
      <w:r w:rsidR="0007395E" w:rsidRPr="000F5D24">
        <w:rPr>
          <w:b w:val="0"/>
          <w:bCs/>
        </w:rPr>
        <w:t>are also depicted.</w:t>
      </w:r>
      <w:r w:rsidR="0007395E" w:rsidRPr="000F5D24">
        <w:rPr>
          <w:b w:val="0"/>
          <w:bCs/>
          <w:i/>
          <w:iCs/>
        </w:rPr>
        <w:t xml:space="preserve"> </w:t>
      </w:r>
    </w:p>
    <w:p w14:paraId="1C15B1F3" w14:textId="212E5613" w:rsidR="00935155" w:rsidRPr="0019719F" w:rsidRDefault="00EE28BD" w:rsidP="0019719F">
      <w:pPr>
        <w:pStyle w:val="Heading1"/>
        <w:numPr>
          <w:ilvl w:val="0"/>
          <w:numId w:val="0"/>
        </w:numPr>
        <w:jc w:val="both"/>
        <w:rPr>
          <w:sz w:val="32"/>
          <w:szCs w:val="32"/>
        </w:rPr>
      </w:pPr>
      <w:r>
        <w:rPr>
          <w:noProof/>
          <w:lang w:val="en-PH" w:eastAsia="en-PH"/>
        </w:rPr>
        <w:drawing>
          <wp:inline distT="0" distB="0" distL="0" distR="0" wp14:anchorId="09A8E74E" wp14:editId="28D6B672">
            <wp:extent cx="7189311" cy="612014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09601" cy="6137416"/>
                    </a:xfrm>
                    <a:prstGeom prst="rect">
                      <a:avLst/>
                    </a:prstGeom>
                  </pic:spPr>
                </pic:pic>
              </a:graphicData>
            </a:graphic>
          </wp:inline>
        </w:drawing>
      </w:r>
    </w:p>
    <w:p w14:paraId="0150C722" w14:textId="50427353" w:rsidR="00935155" w:rsidRPr="00935155" w:rsidRDefault="00935155" w:rsidP="00B53D13">
      <w:pPr>
        <w:pStyle w:val="Heading1"/>
        <w:numPr>
          <w:ilvl w:val="0"/>
          <w:numId w:val="0"/>
        </w:numPr>
        <w:ind w:left="567"/>
        <w:jc w:val="both"/>
      </w:pPr>
      <w:r w:rsidRPr="00994A3D">
        <w:t xml:space="preserve">Supplementary </w:t>
      </w:r>
      <w:r>
        <w:t xml:space="preserve">Figure </w:t>
      </w:r>
      <w:r w:rsidR="001A1E9F">
        <w:t>2</w:t>
      </w:r>
      <w:r>
        <w:t xml:space="preserve">.2 Maximum Likelihood (ML) </w:t>
      </w:r>
      <w:r w:rsidRPr="00893904">
        <w:t xml:space="preserve">tree of the </w:t>
      </w:r>
      <w:proofErr w:type="spellStart"/>
      <w:r w:rsidRPr="002526C7">
        <w:rPr>
          <w:b w:val="0"/>
          <w:i/>
          <w:iCs/>
        </w:rPr>
        <w:t>G</w:t>
      </w:r>
      <w:r w:rsidRPr="002526C7">
        <w:rPr>
          <w:i/>
          <w:iCs/>
        </w:rPr>
        <w:t>bp</w:t>
      </w:r>
      <w:proofErr w:type="spellEnd"/>
      <w:r w:rsidRPr="00893904">
        <w:t xml:space="preserve"> </w:t>
      </w:r>
      <w:r>
        <w:t>genes</w:t>
      </w:r>
      <w:r w:rsidRPr="00893904">
        <w:t xml:space="preserve"> in </w:t>
      </w:r>
      <w:r>
        <w:t xml:space="preserve">Muridae and </w:t>
      </w:r>
      <w:proofErr w:type="spellStart"/>
      <w:r>
        <w:t>Cricetidae</w:t>
      </w:r>
      <w:proofErr w:type="spellEnd"/>
      <w:r w:rsidR="000F5D24">
        <w:t xml:space="preserve">. </w:t>
      </w:r>
      <w:r w:rsidR="0007395E" w:rsidRPr="000F5D24">
        <w:rPr>
          <w:b w:val="0"/>
        </w:rPr>
        <w:t xml:space="preserve">The tree is drawn to scale, with branch lengths measured in the number of amino acid substitutions per site. The percentage of trees in which the associated taxa clustered together was determined from 1000 bootstrap replicates and is shown next to the branches. </w:t>
      </w:r>
      <w:proofErr w:type="spellStart"/>
      <w:r w:rsidR="0007395E" w:rsidRPr="000F5D24">
        <w:rPr>
          <w:b w:val="0"/>
        </w:rPr>
        <w:t>Muroid</w:t>
      </w:r>
      <w:proofErr w:type="spellEnd"/>
      <w:r w:rsidR="0007395E" w:rsidRPr="000F5D24">
        <w:rPr>
          <w:b w:val="0"/>
        </w:rPr>
        <w:t xml:space="preserve"> </w:t>
      </w:r>
      <w:proofErr w:type="spellStart"/>
      <w:r w:rsidR="0007395E" w:rsidRPr="002526C7">
        <w:rPr>
          <w:b w:val="0"/>
          <w:i/>
          <w:iCs/>
        </w:rPr>
        <w:t>Gbp</w:t>
      </w:r>
      <w:r w:rsidR="0019719F" w:rsidRPr="002526C7">
        <w:rPr>
          <w:b w:val="0"/>
          <w:i/>
          <w:iCs/>
        </w:rPr>
        <w:t>c</w:t>
      </w:r>
      <w:proofErr w:type="spellEnd"/>
      <w:r w:rsidR="0019719F" w:rsidRPr="002526C7">
        <w:rPr>
          <w:b w:val="0"/>
          <w:i/>
          <w:iCs/>
        </w:rPr>
        <w:t xml:space="preserve">, 6 </w:t>
      </w:r>
      <w:r w:rsidR="0019719F">
        <w:rPr>
          <w:b w:val="0"/>
        </w:rPr>
        <w:t xml:space="preserve">and </w:t>
      </w:r>
      <w:r w:rsidR="00155A83" w:rsidRPr="002526C7">
        <w:rPr>
          <w:b w:val="0"/>
          <w:i/>
          <w:iCs/>
        </w:rPr>
        <w:t>d</w:t>
      </w:r>
      <w:r w:rsidR="0019719F" w:rsidRPr="002526C7">
        <w:rPr>
          <w:b w:val="0"/>
          <w:i/>
          <w:iCs/>
        </w:rPr>
        <w:t xml:space="preserve"> </w:t>
      </w:r>
      <w:r w:rsidR="0007395E" w:rsidRPr="000F5D24">
        <w:rPr>
          <w:b w:val="0"/>
        </w:rPr>
        <w:t>are present.</w:t>
      </w:r>
    </w:p>
    <w:sectPr w:rsidR="00935155" w:rsidRPr="00935155"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56875" w14:textId="77777777" w:rsidR="00127862" w:rsidRDefault="00127862" w:rsidP="00117666">
      <w:pPr>
        <w:spacing w:after="0"/>
      </w:pPr>
      <w:r>
        <w:separator/>
      </w:r>
    </w:p>
  </w:endnote>
  <w:endnote w:type="continuationSeparator" w:id="0">
    <w:p w14:paraId="0A2041C3" w14:textId="77777777" w:rsidR="00127862" w:rsidRDefault="0012786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PH" w:eastAsia="en-PH"/>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53D13">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53D13">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PH" w:eastAsia="en-PH"/>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250D9" w14:textId="77777777" w:rsidR="00127862" w:rsidRDefault="00127862" w:rsidP="00117666">
      <w:pPr>
        <w:spacing w:after="0"/>
      </w:pPr>
      <w:r>
        <w:separator/>
      </w:r>
    </w:p>
  </w:footnote>
  <w:footnote w:type="continuationSeparator" w:id="0">
    <w:p w14:paraId="19F19D91" w14:textId="77777777" w:rsidR="00127862" w:rsidRDefault="0012786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PH" w:eastAsia="en-PH"/>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395E"/>
    <w:rsid w:val="00077D53"/>
    <w:rsid w:val="000F5D24"/>
    <w:rsid w:val="00105FD9"/>
    <w:rsid w:val="00117666"/>
    <w:rsid w:val="00127862"/>
    <w:rsid w:val="001549D3"/>
    <w:rsid w:val="00155A83"/>
    <w:rsid w:val="00160065"/>
    <w:rsid w:val="00177D84"/>
    <w:rsid w:val="0019719F"/>
    <w:rsid w:val="001A1E6C"/>
    <w:rsid w:val="001A1E9F"/>
    <w:rsid w:val="002141F1"/>
    <w:rsid w:val="002526C7"/>
    <w:rsid w:val="00267D18"/>
    <w:rsid w:val="00274347"/>
    <w:rsid w:val="002868E2"/>
    <w:rsid w:val="002869C3"/>
    <w:rsid w:val="00290B27"/>
    <w:rsid w:val="002936E4"/>
    <w:rsid w:val="002A12DA"/>
    <w:rsid w:val="002A4D7B"/>
    <w:rsid w:val="002B4A57"/>
    <w:rsid w:val="002C74CA"/>
    <w:rsid w:val="003123F4"/>
    <w:rsid w:val="00350BCB"/>
    <w:rsid w:val="003544FB"/>
    <w:rsid w:val="003D2F2D"/>
    <w:rsid w:val="00401590"/>
    <w:rsid w:val="00447801"/>
    <w:rsid w:val="00452415"/>
    <w:rsid w:val="00452E9C"/>
    <w:rsid w:val="004735C8"/>
    <w:rsid w:val="00493B45"/>
    <w:rsid w:val="004947A6"/>
    <w:rsid w:val="004961FF"/>
    <w:rsid w:val="004F0D7C"/>
    <w:rsid w:val="00517A89"/>
    <w:rsid w:val="005250F2"/>
    <w:rsid w:val="00593EEA"/>
    <w:rsid w:val="005A5EEE"/>
    <w:rsid w:val="006235C7"/>
    <w:rsid w:val="006375C7"/>
    <w:rsid w:val="00654E8F"/>
    <w:rsid w:val="00660D05"/>
    <w:rsid w:val="006820B1"/>
    <w:rsid w:val="006B0D62"/>
    <w:rsid w:val="006B5634"/>
    <w:rsid w:val="006B7D14"/>
    <w:rsid w:val="00701727"/>
    <w:rsid w:val="0070566C"/>
    <w:rsid w:val="00714C50"/>
    <w:rsid w:val="00725A7D"/>
    <w:rsid w:val="007308BB"/>
    <w:rsid w:val="007501BE"/>
    <w:rsid w:val="00790BB3"/>
    <w:rsid w:val="007C206C"/>
    <w:rsid w:val="00817DD6"/>
    <w:rsid w:val="0083759F"/>
    <w:rsid w:val="008406A7"/>
    <w:rsid w:val="00854474"/>
    <w:rsid w:val="00885156"/>
    <w:rsid w:val="00893FEF"/>
    <w:rsid w:val="008A3113"/>
    <w:rsid w:val="008F2C0D"/>
    <w:rsid w:val="009151AA"/>
    <w:rsid w:val="00920D80"/>
    <w:rsid w:val="009211DB"/>
    <w:rsid w:val="0093429D"/>
    <w:rsid w:val="00935155"/>
    <w:rsid w:val="00943573"/>
    <w:rsid w:val="00964134"/>
    <w:rsid w:val="00970F7D"/>
    <w:rsid w:val="00994A3D"/>
    <w:rsid w:val="00994D9D"/>
    <w:rsid w:val="009C24C4"/>
    <w:rsid w:val="009C2B12"/>
    <w:rsid w:val="009D65B0"/>
    <w:rsid w:val="00A174D9"/>
    <w:rsid w:val="00A75FFC"/>
    <w:rsid w:val="00A97F53"/>
    <w:rsid w:val="00AA4D24"/>
    <w:rsid w:val="00AB6715"/>
    <w:rsid w:val="00AE2489"/>
    <w:rsid w:val="00B0247A"/>
    <w:rsid w:val="00B1671E"/>
    <w:rsid w:val="00B25EB8"/>
    <w:rsid w:val="00B30AAD"/>
    <w:rsid w:val="00B37F4D"/>
    <w:rsid w:val="00B53D13"/>
    <w:rsid w:val="00BC27D4"/>
    <w:rsid w:val="00C52A7B"/>
    <w:rsid w:val="00C54D64"/>
    <w:rsid w:val="00C56BAF"/>
    <w:rsid w:val="00C679AA"/>
    <w:rsid w:val="00C75972"/>
    <w:rsid w:val="00C83527"/>
    <w:rsid w:val="00CD066B"/>
    <w:rsid w:val="00CE4FEE"/>
    <w:rsid w:val="00D060CF"/>
    <w:rsid w:val="00D246F7"/>
    <w:rsid w:val="00D42D71"/>
    <w:rsid w:val="00DB59C3"/>
    <w:rsid w:val="00DC259A"/>
    <w:rsid w:val="00DE23E8"/>
    <w:rsid w:val="00E52377"/>
    <w:rsid w:val="00E537AD"/>
    <w:rsid w:val="00E64E17"/>
    <w:rsid w:val="00E71E31"/>
    <w:rsid w:val="00E866C9"/>
    <w:rsid w:val="00EA3D3C"/>
    <w:rsid w:val="00EC090A"/>
    <w:rsid w:val="00EC7BDC"/>
    <w:rsid w:val="00ED20B5"/>
    <w:rsid w:val="00EE28BD"/>
    <w:rsid w:val="00F426C6"/>
    <w:rsid w:val="00F4306C"/>
    <w:rsid w:val="00F46900"/>
    <w:rsid w:val="00F61D89"/>
    <w:rsid w:val="00FA6CB9"/>
    <w:rsid w:val="00FF0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msonormal0">
    <w:name w:val="msonormal"/>
    <w:basedOn w:val="Normal"/>
    <w:rsid w:val="00893FEF"/>
    <w:pPr>
      <w:spacing w:before="100" w:beforeAutospacing="1" w:after="100" w:afterAutospacing="1"/>
    </w:pPr>
    <w:rPr>
      <w:rFonts w:eastAsia="Times New Roman" w:cs="Times New Roman"/>
      <w:szCs w:val="24"/>
      <w:lang w:val="pt-PT" w:eastAsia="pt-PT"/>
    </w:rPr>
  </w:style>
  <w:style w:type="paragraph" w:customStyle="1" w:styleId="xl63">
    <w:name w:val="xl63"/>
    <w:basedOn w:val="Normal"/>
    <w:rsid w:val="00893FEF"/>
    <w:pPr>
      <w:spacing w:before="100" w:beforeAutospacing="1" w:after="100" w:afterAutospacing="1"/>
    </w:pPr>
    <w:rPr>
      <w:rFonts w:ascii="Arial" w:eastAsia="Times New Roman" w:hAnsi="Arial" w:cs="Arial"/>
      <w:sz w:val="20"/>
      <w:szCs w:val="20"/>
      <w:lang w:val="pt-PT" w:eastAsia="pt-PT"/>
    </w:rPr>
  </w:style>
  <w:style w:type="paragraph" w:customStyle="1" w:styleId="xl64">
    <w:name w:val="xl64"/>
    <w:basedOn w:val="Normal"/>
    <w:rsid w:val="00893FEF"/>
    <w:pPr>
      <w:spacing w:before="100" w:beforeAutospacing="1" w:after="100" w:afterAutospacing="1"/>
    </w:pPr>
    <w:rPr>
      <w:rFonts w:ascii="Arial" w:eastAsia="Times New Roman" w:hAnsi="Arial" w:cs="Arial"/>
      <w:i/>
      <w:iCs/>
      <w:sz w:val="20"/>
      <w:szCs w:val="20"/>
      <w:lang w:val="pt-PT" w:eastAsia="pt-PT"/>
    </w:rPr>
  </w:style>
  <w:style w:type="paragraph" w:customStyle="1" w:styleId="xl65">
    <w:name w:val="xl65"/>
    <w:basedOn w:val="Normal"/>
    <w:rsid w:val="00893FEF"/>
    <w:pPr>
      <w:spacing w:before="100" w:beforeAutospacing="1" w:after="100" w:afterAutospacing="1"/>
    </w:pPr>
    <w:rPr>
      <w:rFonts w:ascii="Arial" w:eastAsia="Times New Roman" w:hAnsi="Arial" w:cs="Arial"/>
      <w:color w:val="000000"/>
      <w:sz w:val="20"/>
      <w:szCs w:val="20"/>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91265">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72263139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04A91BF-63BC-4F7F-9BA5-4586D4048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2</Pages>
  <Words>162</Words>
  <Characters>925</Characters>
  <Application>Microsoft Office Word</Application>
  <DocSecurity>0</DocSecurity>
  <Lines>7</Lines>
  <Paragraphs>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Megan Bond</cp:lastModifiedBy>
  <cp:revision>2</cp:revision>
  <cp:lastPrinted>2021-12-01T12:36:00Z</cp:lastPrinted>
  <dcterms:created xsi:type="dcterms:W3CDTF">2022-02-04T15:07:00Z</dcterms:created>
  <dcterms:modified xsi:type="dcterms:W3CDTF">2022-02-04T15:07:00Z</dcterms:modified>
</cp:coreProperties>
</file>