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918" w:rsidRPr="00E62918" w:rsidRDefault="00E62918" w:rsidP="00E62918">
      <w:pPr>
        <w:jc w:val="left"/>
        <w:rPr>
          <w:kern w:val="2"/>
          <w:sz w:val="20"/>
          <w:szCs w:val="20"/>
          <w:lang w:eastAsia="zh-CN"/>
        </w:rPr>
      </w:pPr>
      <w:r w:rsidRPr="00E62918">
        <w:rPr>
          <w:kern w:val="2"/>
          <w:sz w:val="20"/>
          <w:szCs w:val="20"/>
          <w:lang w:eastAsia="zh-CN"/>
        </w:rPr>
        <w:t xml:space="preserve">Table S1. </w:t>
      </w:r>
      <w:r w:rsidRPr="00E62918">
        <w:rPr>
          <w:color w:val="000000"/>
          <w:kern w:val="2"/>
          <w:sz w:val="20"/>
          <w:szCs w:val="20"/>
          <w:shd w:val="clear" w:color="auto" w:fill="FFFFFF"/>
          <w:lang w:eastAsia="zh-CN"/>
        </w:rPr>
        <w:t>Demographic characteristics of adolescents</w:t>
      </w:r>
      <w:r w:rsidRPr="00E62918">
        <w:rPr>
          <w:color w:val="323232"/>
          <w:kern w:val="2"/>
          <w:sz w:val="20"/>
          <w:szCs w:val="20"/>
          <w:lang w:eastAsia="zh-CN"/>
        </w:rPr>
        <w:t xml:space="preserve"> in sample 1 and sample 2.</w:t>
      </w:r>
    </w:p>
    <w:tbl>
      <w:tblPr>
        <w:tblW w:w="4942" w:type="pct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255"/>
        <w:gridCol w:w="2229"/>
        <w:gridCol w:w="2263"/>
        <w:gridCol w:w="2309"/>
        <w:gridCol w:w="1289"/>
        <w:gridCol w:w="1451"/>
      </w:tblGrid>
      <w:tr w:rsidR="00E62918" w:rsidRPr="00E62918" w:rsidTr="00492E78">
        <w:trPr>
          <w:jc w:val="center"/>
        </w:trPr>
        <w:tc>
          <w:tcPr>
            <w:tcW w:w="1542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center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C</w:t>
            </w:r>
            <w:r w:rsidRPr="00E62918">
              <w:rPr>
                <w:kern w:val="2"/>
                <w:sz w:val="20"/>
                <w:szCs w:val="20"/>
                <w:lang w:eastAsia="zh-CN"/>
              </w:rPr>
              <w:t>haracteristics</w:t>
            </w:r>
          </w:p>
        </w:tc>
        <w:tc>
          <w:tcPr>
            <w:tcW w:w="808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center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Total(N=621)</w:t>
            </w:r>
          </w:p>
        </w:tc>
        <w:tc>
          <w:tcPr>
            <w:tcW w:w="820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1"/>
                <w:lang w:eastAsia="zh-CN"/>
              </w:rPr>
            </w:pPr>
            <w:r w:rsidRPr="00E62918">
              <w:rPr>
                <w:kern w:val="2"/>
                <w:sz w:val="21"/>
                <w:lang w:eastAsia="zh-CN"/>
              </w:rPr>
              <w:t xml:space="preserve">Sample </w:t>
            </w:r>
            <w:r w:rsidR="00EF252A">
              <w:rPr>
                <w:kern w:val="2"/>
                <w:sz w:val="21"/>
                <w:lang w:eastAsia="zh-CN"/>
              </w:rPr>
              <w:t>1</w:t>
            </w:r>
            <w:r w:rsidRPr="00E62918">
              <w:rPr>
                <w:kern w:val="2"/>
                <w:sz w:val="21"/>
                <w:lang w:eastAsia="zh-CN"/>
              </w:rPr>
              <w:t>(N=</w:t>
            </w:r>
            <w:r w:rsidRPr="00E62918">
              <w:rPr>
                <w:rFonts w:hint="eastAsia"/>
                <w:kern w:val="2"/>
                <w:sz w:val="21"/>
                <w:lang w:eastAsia="zh-CN"/>
              </w:rPr>
              <w:t>319</w:t>
            </w:r>
            <w:r w:rsidRPr="00E62918">
              <w:rPr>
                <w:kern w:val="2"/>
                <w:sz w:val="21"/>
                <w:lang w:eastAsia="zh-CN"/>
              </w:rPr>
              <w:t>)</w:t>
            </w:r>
          </w:p>
        </w:tc>
        <w:tc>
          <w:tcPr>
            <w:tcW w:w="837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1"/>
                <w:lang w:eastAsia="zh-CN"/>
              </w:rPr>
            </w:pPr>
            <w:r w:rsidRPr="00E62918">
              <w:rPr>
                <w:kern w:val="2"/>
                <w:sz w:val="21"/>
                <w:lang w:eastAsia="zh-CN"/>
              </w:rPr>
              <w:t xml:space="preserve">Sample </w:t>
            </w:r>
            <w:r w:rsidR="00EF252A">
              <w:rPr>
                <w:kern w:val="2"/>
                <w:sz w:val="21"/>
                <w:lang w:eastAsia="zh-CN"/>
              </w:rPr>
              <w:t>2</w:t>
            </w:r>
            <w:r w:rsidRPr="00E62918">
              <w:rPr>
                <w:kern w:val="2"/>
                <w:sz w:val="21"/>
                <w:lang w:eastAsia="zh-CN"/>
              </w:rPr>
              <w:t>(N=</w:t>
            </w:r>
            <w:r w:rsidRPr="00E62918">
              <w:rPr>
                <w:rFonts w:hint="eastAsia"/>
                <w:kern w:val="2"/>
                <w:sz w:val="21"/>
                <w:lang w:eastAsia="zh-CN"/>
              </w:rPr>
              <w:t>302</w:t>
            </w:r>
            <w:r w:rsidRPr="00E62918">
              <w:rPr>
                <w:kern w:val="2"/>
                <w:sz w:val="21"/>
                <w:lang w:eastAsia="zh-CN"/>
              </w:rPr>
              <w:t>)</w:t>
            </w:r>
          </w:p>
        </w:tc>
        <w:tc>
          <w:tcPr>
            <w:tcW w:w="467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F/</w:t>
            </w:r>
            <w:r w:rsidRPr="00E62918">
              <w:rPr>
                <w:sz w:val="20"/>
                <w:szCs w:val="20"/>
                <w:lang w:eastAsia="zh-CN"/>
              </w:rPr>
              <w:t>χ2</w:t>
            </w:r>
          </w:p>
        </w:tc>
        <w:tc>
          <w:tcPr>
            <w:tcW w:w="526" w:type="pct"/>
            <w:tcBorders>
              <w:top w:val="single" w:sz="12" w:space="0" w:color="auto"/>
              <w:bottom w:val="single" w:sz="8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center"/>
              <w:rPr>
                <w:i/>
                <w:kern w:val="2"/>
                <w:sz w:val="20"/>
                <w:szCs w:val="20"/>
                <w:lang w:eastAsia="zh-CN"/>
              </w:rPr>
            </w:pPr>
            <w:r w:rsidRPr="00E62918">
              <w:rPr>
                <w:i/>
                <w:kern w:val="2"/>
                <w:sz w:val="20"/>
                <w:szCs w:val="20"/>
                <w:lang w:eastAsia="zh-CN"/>
              </w:rPr>
              <w:t>P</w:t>
            </w:r>
            <w:r w:rsidRPr="00E62918">
              <w:rPr>
                <w:kern w:val="2"/>
                <w:sz w:val="20"/>
                <w:szCs w:val="20"/>
                <w:lang w:eastAsia="zh-CN"/>
              </w:rPr>
              <w:t>-value</w:t>
            </w: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Age(</w:t>
            </w:r>
            <w:proofErr w:type="spellStart"/>
            <w:r w:rsidRPr="00E62918">
              <w:rPr>
                <w:kern w:val="2"/>
                <w:sz w:val="20"/>
                <w:szCs w:val="20"/>
                <w:lang w:eastAsia="zh-CN"/>
              </w:rPr>
              <w:t>yrs</w:t>
            </w:r>
            <w:proofErr w:type="spellEnd"/>
            <w:r w:rsidRPr="00E62918">
              <w:rPr>
                <w:kern w:val="2"/>
                <w:sz w:val="20"/>
                <w:szCs w:val="20"/>
                <w:lang w:eastAsia="zh-CN"/>
              </w:rPr>
              <w:t xml:space="preserve">), </w:t>
            </w:r>
            <w:proofErr w:type="gramStart"/>
            <w:r w:rsidRPr="00E62918">
              <w:rPr>
                <w:kern w:val="2"/>
                <w:sz w:val="20"/>
                <w:szCs w:val="20"/>
                <w:lang w:eastAsia="zh-CN"/>
              </w:rPr>
              <w:t>Mean(</w:t>
            </w:r>
            <w:proofErr w:type="gramEnd"/>
            <w:r w:rsidRPr="00E62918">
              <w:rPr>
                <w:kern w:val="2"/>
                <w:sz w:val="20"/>
                <w:szCs w:val="20"/>
                <w:lang w:eastAsia="zh-CN"/>
              </w:rPr>
              <w:t>SD)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15.0</w:t>
            </w:r>
            <w:r w:rsidRPr="00E62918">
              <w:rPr>
                <w:rFonts w:ascii="宋体" w:hAnsi="宋体" w:hint="eastAsia"/>
                <w:kern w:val="2"/>
                <w:sz w:val="20"/>
                <w:szCs w:val="20"/>
                <w:lang w:eastAsia="zh-CN"/>
              </w:rPr>
              <w:t>±</w:t>
            </w: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1.7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15.1</w:t>
            </w:r>
            <w:r w:rsidRPr="00E62918">
              <w:rPr>
                <w:rFonts w:ascii="宋体" w:hAnsi="宋体" w:hint="eastAsia"/>
                <w:kern w:val="2"/>
                <w:sz w:val="20"/>
                <w:szCs w:val="20"/>
                <w:lang w:eastAsia="zh-CN"/>
              </w:rPr>
              <w:t>±</w:t>
            </w: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1.7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15.0</w:t>
            </w:r>
            <w:r w:rsidRPr="00E62918">
              <w:rPr>
                <w:rFonts w:ascii="宋体" w:hAnsi="宋体" w:hint="eastAsia"/>
                <w:kern w:val="2"/>
                <w:sz w:val="20"/>
                <w:szCs w:val="20"/>
                <w:lang w:eastAsia="zh-CN"/>
              </w:rPr>
              <w:t>±</w:t>
            </w: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1.6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0.09</w:t>
            </w: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0.768</w:t>
            </w: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985124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 xml:space="preserve">Sex, </w:t>
            </w:r>
            <w:proofErr w:type="gramStart"/>
            <w:r w:rsidRPr="00E62918">
              <w:rPr>
                <w:kern w:val="2"/>
                <w:sz w:val="20"/>
                <w:szCs w:val="20"/>
                <w:lang w:eastAsia="zh-CN"/>
              </w:rPr>
              <w:t>N(</w:t>
            </w:r>
            <w:proofErr w:type="gramEnd"/>
            <w:r w:rsidRPr="00E62918">
              <w:rPr>
                <w:kern w:val="2"/>
                <w:sz w:val="20"/>
                <w:szCs w:val="20"/>
                <w:lang w:eastAsia="zh-CN"/>
              </w:rPr>
              <w:t>%)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boy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93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(15.0)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52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16.3</w:t>
            </w: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41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13.6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girl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528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(85.0)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267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83.7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261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86.4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0.90</w:t>
            </w: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0.342</w:t>
            </w: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shd w:val="clear" w:color="auto" w:fill="FFFFFF"/>
                <w:lang w:eastAsia="zh-CN"/>
              </w:rPr>
              <w:t>Residential area</w:t>
            </w:r>
            <w:r w:rsidRPr="00E62918">
              <w:rPr>
                <w:kern w:val="2"/>
                <w:sz w:val="20"/>
                <w:szCs w:val="20"/>
                <w:lang w:eastAsia="zh-CN"/>
              </w:rPr>
              <w:t xml:space="preserve">, </w:t>
            </w:r>
            <w:proofErr w:type="gramStart"/>
            <w:r w:rsidRPr="00E62918">
              <w:rPr>
                <w:kern w:val="2"/>
                <w:sz w:val="20"/>
                <w:szCs w:val="20"/>
                <w:lang w:eastAsia="zh-CN"/>
              </w:rPr>
              <w:t>N(</w:t>
            </w:r>
            <w:proofErr w:type="gramEnd"/>
            <w:r w:rsidRPr="00E62918">
              <w:rPr>
                <w:kern w:val="2"/>
                <w:sz w:val="20"/>
                <w:szCs w:val="20"/>
                <w:lang w:eastAsia="zh-CN"/>
              </w:rPr>
              <w:t>%)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shd w:val="clear" w:color="auto" w:fill="FFFFFF"/>
                <w:lang w:eastAsia="zh-CN"/>
              </w:rPr>
              <w:t>urban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197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(31.7)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103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32.3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94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31.1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shd w:val="clear" w:color="auto" w:fill="FFFFFF"/>
                <w:lang w:eastAsia="zh-CN"/>
              </w:rPr>
              <w:t>rural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424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68.3)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216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67.7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A97D1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208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68.9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0.09</w:t>
            </w: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0.756</w:t>
            </w:r>
          </w:p>
        </w:tc>
      </w:tr>
      <w:tr w:rsidR="00E62918" w:rsidRPr="00E62918" w:rsidTr="00492E78">
        <w:trPr>
          <w:jc w:val="center"/>
        </w:trPr>
        <w:tc>
          <w:tcPr>
            <w:tcW w:w="2350" w:type="pct"/>
            <w:gridSpan w:val="2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 xml:space="preserve">Annual household </w:t>
            </w:r>
            <w:proofErr w:type="gramStart"/>
            <w:r w:rsidRPr="00E62918">
              <w:rPr>
                <w:kern w:val="2"/>
                <w:sz w:val="20"/>
                <w:szCs w:val="20"/>
                <w:lang w:eastAsia="zh-CN"/>
              </w:rPr>
              <w:t>income(</w:t>
            </w:r>
            <w:proofErr w:type="gramEnd"/>
            <w:r w:rsidRPr="00E62918">
              <w:rPr>
                <w:kern w:val="2"/>
                <w:sz w:val="20"/>
                <w:szCs w:val="20"/>
                <w:lang w:eastAsia="zh-CN"/>
              </w:rPr>
              <w:t>CNY), N(%)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&lt;80000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250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(40.3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C3616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131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 w:rsidR="00A97D15">
              <w:rPr>
                <w:kern w:val="2"/>
                <w:sz w:val="20"/>
                <w:szCs w:val="20"/>
                <w:lang w:eastAsia="zh-CN"/>
              </w:rPr>
              <w:t>41.</w:t>
            </w:r>
            <w:r w:rsidR="004C40CA">
              <w:rPr>
                <w:kern w:val="2"/>
                <w:sz w:val="20"/>
                <w:szCs w:val="20"/>
                <w:lang w:eastAsia="zh-CN"/>
              </w:rPr>
              <w:t>1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C3616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119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C36165">
              <w:rPr>
                <w:kern w:val="2"/>
                <w:sz w:val="20"/>
                <w:szCs w:val="20"/>
                <w:lang w:eastAsia="zh-CN"/>
              </w:rPr>
              <w:t>39.4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ind w:firstLineChars="100" w:firstLine="200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>80,000~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266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(42.8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C3616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135</w:t>
            </w:r>
            <w:r>
              <w:rPr>
                <w:kern w:val="2"/>
                <w:sz w:val="20"/>
                <w:szCs w:val="20"/>
                <w:lang w:eastAsia="zh-CN"/>
              </w:rPr>
              <w:t>(</w:t>
            </w:r>
            <w:r w:rsidR="00C36165">
              <w:rPr>
                <w:kern w:val="2"/>
                <w:sz w:val="20"/>
                <w:szCs w:val="20"/>
                <w:lang w:eastAsia="zh-CN"/>
              </w:rPr>
              <w:t>42.</w:t>
            </w:r>
            <w:r w:rsidR="004C40CA">
              <w:rPr>
                <w:kern w:val="2"/>
                <w:sz w:val="20"/>
                <w:szCs w:val="20"/>
                <w:lang w:eastAsia="zh-CN"/>
              </w:rPr>
              <w:t>3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C3616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131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D05353">
              <w:rPr>
                <w:kern w:val="2"/>
                <w:sz w:val="20"/>
                <w:szCs w:val="20"/>
                <w:lang w:eastAsia="zh-CN"/>
              </w:rPr>
              <w:t>43.4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</w:p>
        </w:tc>
      </w:tr>
      <w:tr w:rsidR="00E62918" w:rsidRPr="00E62918" w:rsidTr="00492E78">
        <w:trPr>
          <w:jc w:val="center"/>
        </w:trPr>
        <w:tc>
          <w:tcPr>
            <w:tcW w:w="1542" w:type="pct"/>
            <w:shd w:val="clear" w:color="auto" w:fill="auto"/>
          </w:tcPr>
          <w:p w:rsidR="00E62918" w:rsidRPr="00E62918" w:rsidRDefault="00E62918" w:rsidP="00E62918">
            <w:pPr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ascii="宋体" w:hAnsi="宋体" w:cs="宋体" w:hint="eastAsia"/>
                <w:kern w:val="2"/>
                <w:sz w:val="20"/>
                <w:szCs w:val="20"/>
                <w:lang w:eastAsia="zh-CN"/>
              </w:rPr>
              <w:t>≧</w:t>
            </w:r>
            <w:r w:rsidRPr="00E62918">
              <w:rPr>
                <w:kern w:val="2"/>
                <w:sz w:val="20"/>
                <w:szCs w:val="20"/>
                <w:lang w:eastAsia="zh-CN"/>
              </w:rPr>
              <w:t>200,000</w:t>
            </w:r>
          </w:p>
        </w:tc>
        <w:tc>
          <w:tcPr>
            <w:tcW w:w="808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105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(16.9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20" w:type="pct"/>
            <w:shd w:val="clear" w:color="auto" w:fill="FFFFFF"/>
          </w:tcPr>
          <w:p w:rsidR="00E62918" w:rsidRPr="00E62918" w:rsidRDefault="00E62918" w:rsidP="00C36165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53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C36165">
              <w:rPr>
                <w:kern w:val="2"/>
                <w:sz w:val="20"/>
                <w:szCs w:val="20"/>
                <w:lang w:eastAsia="zh-CN"/>
              </w:rPr>
              <w:t>16.6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52</w:t>
            </w:r>
            <w:r w:rsidR="00C36165"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D05353">
              <w:rPr>
                <w:kern w:val="2"/>
                <w:sz w:val="20"/>
                <w:szCs w:val="20"/>
                <w:lang w:eastAsia="zh-CN"/>
              </w:rPr>
              <w:t>17.2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0.41</w:t>
            </w:r>
          </w:p>
        </w:tc>
        <w:tc>
          <w:tcPr>
            <w:tcW w:w="526" w:type="pct"/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0.938</w:t>
            </w:r>
          </w:p>
        </w:tc>
      </w:tr>
      <w:tr w:rsidR="00E62918" w:rsidRPr="00E62918" w:rsidTr="00492E78">
        <w:trPr>
          <w:trHeight w:val="66"/>
          <w:jc w:val="center"/>
        </w:trPr>
        <w:tc>
          <w:tcPr>
            <w:tcW w:w="1542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kern w:val="2"/>
                <w:sz w:val="20"/>
                <w:szCs w:val="20"/>
                <w:lang w:eastAsia="zh-CN"/>
              </w:rPr>
              <w:t xml:space="preserve">Only-child, </w:t>
            </w:r>
            <w:proofErr w:type="gramStart"/>
            <w:r w:rsidRPr="00E62918">
              <w:rPr>
                <w:kern w:val="2"/>
                <w:sz w:val="20"/>
                <w:szCs w:val="20"/>
                <w:lang w:eastAsia="zh-CN"/>
              </w:rPr>
              <w:t>N(</w:t>
            </w:r>
            <w:proofErr w:type="gramEnd"/>
            <w:r w:rsidRPr="00E62918">
              <w:rPr>
                <w:kern w:val="2"/>
                <w:sz w:val="20"/>
                <w:szCs w:val="20"/>
                <w:lang w:eastAsia="zh-CN"/>
              </w:rPr>
              <w:t>%)</w:t>
            </w:r>
          </w:p>
        </w:tc>
        <w:tc>
          <w:tcPr>
            <w:tcW w:w="808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184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(29.6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20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D05353">
            <w:pPr>
              <w:autoSpaceDE w:val="0"/>
              <w:autoSpaceDN w:val="0"/>
              <w:adjustRightInd w:val="0"/>
              <w:spacing w:line="320" w:lineRule="atLeast"/>
              <w:ind w:right="60"/>
              <w:jc w:val="left"/>
              <w:rPr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sz w:val="20"/>
                <w:szCs w:val="20"/>
                <w:lang w:eastAsia="zh-CN"/>
              </w:rPr>
              <w:t>103</w:t>
            </w:r>
            <w:r>
              <w:rPr>
                <w:sz w:val="20"/>
                <w:szCs w:val="20"/>
                <w:lang w:eastAsia="zh-CN"/>
              </w:rPr>
              <w:t>(</w:t>
            </w:r>
            <w:r w:rsidR="00C36165">
              <w:rPr>
                <w:sz w:val="20"/>
                <w:szCs w:val="20"/>
                <w:lang w:eastAsia="zh-CN"/>
              </w:rPr>
              <w:t>3</w:t>
            </w:r>
            <w:r w:rsidR="009770CD">
              <w:rPr>
                <w:sz w:val="20"/>
                <w:szCs w:val="20"/>
                <w:lang w:eastAsia="zh-CN"/>
              </w:rPr>
              <w:t>2</w:t>
            </w:r>
            <w:r w:rsidR="00D05353">
              <w:rPr>
                <w:sz w:val="20"/>
                <w:szCs w:val="20"/>
                <w:lang w:eastAsia="zh-CN"/>
              </w:rPr>
              <w:t>.3</w:t>
            </w:r>
            <w:r>
              <w:rPr>
                <w:sz w:val="20"/>
                <w:szCs w:val="20"/>
                <w:lang w:eastAsia="zh-CN"/>
              </w:rPr>
              <w:t>)</w:t>
            </w:r>
          </w:p>
        </w:tc>
        <w:tc>
          <w:tcPr>
            <w:tcW w:w="837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81</w:t>
            </w:r>
            <w:r>
              <w:rPr>
                <w:rFonts w:hint="eastAsia"/>
                <w:kern w:val="2"/>
                <w:sz w:val="20"/>
                <w:szCs w:val="20"/>
                <w:lang w:eastAsia="zh-CN"/>
              </w:rPr>
              <w:t>(</w:t>
            </w:r>
            <w:r w:rsidR="00C36165">
              <w:rPr>
                <w:kern w:val="2"/>
                <w:sz w:val="20"/>
                <w:szCs w:val="20"/>
                <w:lang w:eastAsia="zh-CN"/>
              </w:rPr>
              <w:t>26.8</w:t>
            </w:r>
            <w:r>
              <w:rPr>
                <w:kern w:val="2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467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2.22</w:t>
            </w:r>
          </w:p>
        </w:tc>
        <w:tc>
          <w:tcPr>
            <w:tcW w:w="526" w:type="pct"/>
            <w:tcBorders>
              <w:top w:val="nil"/>
              <w:bottom w:val="single" w:sz="12" w:space="0" w:color="auto"/>
            </w:tcBorders>
            <w:shd w:val="clear" w:color="auto" w:fill="auto"/>
          </w:tcPr>
          <w:p w:rsidR="00E62918" w:rsidRPr="00E62918" w:rsidRDefault="00E62918" w:rsidP="00E62918">
            <w:pPr>
              <w:jc w:val="left"/>
              <w:rPr>
                <w:kern w:val="2"/>
                <w:sz w:val="20"/>
                <w:szCs w:val="20"/>
                <w:lang w:eastAsia="zh-CN"/>
              </w:rPr>
            </w:pPr>
            <w:r w:rsidRPr="00E62918">
              <w:rPr>
                <w:rFonts w:hint="eastAsia"/>
                <w:kern w:val="2"/>
                <w:sz w:val="20"/>
                <w:szCs w:val="20"/>
                <w:lang w:eastAsia="zh-CN"/>
              </w:rPr>
              <w:t>0.136</w:t>
            </w:r>
          </w:p>
        </w:tc>
      </w:tr>
    </w:tbl>
    <w:p w:rsidR="00E62918" w:rsidRDefault="00E62918" w:rsidP="00FE2C93">
      <w:pPr>
        <w:rPr>
          <w:rFonts w:asciiTheme="minorEastAsia" w:eastAsiaTheme="minorEastAsia" w:hAnsiTheme="minorEastAsia"/>
          <w:sz w:val="20"/>
          <w:szCs w:val="20"/>
        </w:rPr>
      </w:pPr>
    </w:p>
    <w:p w:rsidR="00E62918" w:rsidRDefault="00E62918" w:rsidP="00FE2C93">
      <w:pPr>
        <w:rPr>
          <w:rFonts w:asciiTheme="minorEastAsia" w:eastAsiaTheme="minorEastAsia" w:hAnsiTheme="minorEastAsia"/>
          <w:sz w:val="20"/>
          <w:szCs w:val="20"/>
        </w:rPr>
      </w:pPr>
    </w:p>
    <w:p w:rsidR="00E62918" w:rsidRDefault="00E62918" w:rsidP="00FE2C93">
      <w:pPr>
        <w:rPr>
          <w:rFonts w:asciiTheme="minorEastAsia" w:eastAsiaTheme="minorEastAsia" w:hAnsiTheme="minorEastAsia"/>
          <w:sz w:val="20"/>
          <w:szCs w:val="20"/>
        </w:rPr>
      </w:pPr>
    </w:p>
    <w:p w:rsidR="00E62918" w:rsidRDefault="00E62918" w:rsidP="00FE2C93">
      <w:pPr>
        <w:rPr>
          <w:rFonts w:asciiTheme="minorEastAsia" w:eastAsiaTheme="minorEastAsia" w:hAnsiTheme="minorEastAsia"/>
          <w:sz w:val="20"/>
          <w:szCs w:val="20"/>
        </w:rPr>
      </w:pPr>
    </w:p>
    <w:p w:rsidR="00E62918" w:rsidRDefault="00E62918" w:rsidP="00FE2C93">
      <w:pPr>
        <w:rPr>
          <w:rFonts w:asciiTheme="minorEastAsia" w:eastAsia="PMingLiU" w:hAnsiTheme="minorEastAsia"/>
          <w:sz w:val="20"/>
          <w:szCs w:val="20"/>
        </w:rPr>
      </w:pPr>
    </w:p>
    <w:p w:rsidR="00172C48" w:rsidRDefault="00172C48" w:rsidP="00FE2C93">
      <w:pPr>
        <w:rPr>
          <w:rFonts w:asciiTheme="minorEastAsia" w:eastAsia="PMingLiU" w:hAnsiTheme="minorEastAsia"/>
          <w:sz w:val="20"/>
          <w:szCs w:val="20"/>
        </w:rPr>
      </w:pPr>
    </w:p>
    <w:p w:rsidR="00172C48" w:rsidRDefault="00172C48" w:rsidP="00FE2C93">
      <w:pPr>
        <w:rPr>
          <w:rFonts w:asciiTheme="minorEastAsia" w:eastAsia="PMingLiU" w:hAnsiTheme="minorEastAsia"/>
          <w:sz w:val="20"/>
          <w:szCs w:val="20"/>
        </w:rPr>
      </w:pPr>
    </w:p>
    <w:p w:rsidR="00172C48" w:rsidRDefault="00172C48" w:rsidP="00FE2C93">
      <w:pPr>
        <w:rPr>
          <w:rFonts w:asciiTheme="minorEastAsia" w:eastAsia="PMingLiU" w:hAnsiTheme="minorEastAsia"/>
          <w:sz w:val="20"/>
          <w:szCs w:val="20"/>
        </w:rPr>
      </w:pPr>
    </w:p>
    <w:p w:rsidR="00172C48" w:rsidRDefault="00172C48" w:rsidP="00FE2C93">
      <w:pPr>
        <w:rPr>
          <w:rFonts w:asciiTheme="minorEastAsia" w:eastAsia="PMingLiU" w:hAnsiTheme="minorEastAsia"/>
          <w:sz w:val="20"/>
          <w:szCs w:val="20"/>
        </w:rPr>
      </w:pPr>
    </w:p>
    <w:p w:rsidR="00172C48" w:rsidRPr="00172C48" w:rsidRDefault="00172C48" w:rsidP="00FE2C93">
      <w:pPr>
        <w:rPr>
          <w:rFonts w:asciiTheme="minorEastAsia" w:eastAsia="PMingLiU" w:hAnsiTheme="minorEastAsia"/>
          <w:sz w:val="20"/>
          <w:szCs w:val="20"/>
        </w:rPr>
      </w:pPr>
    </w:p>
    <w:p w:rsidR="00302E3D" w:rsidRDefault="00302E3D">
      <w:pPr>
        <w:widowControl/>
        <w:jc w:val="left"/>
        <w:rPr>
          <w:rFonts w:asciiTheme="minorEastAsia" w:eastAsiaTheme="minorEastAsia" w:hAnsiTheme="minorEastAsia"/>
          <w:sz w:val="20"/>
          <w:szCs w:val="20"/>
        </w:rPr>
      </w:pPr>
      <w:r>
        <w:rPr>
          <w:rFonts w:asciiTheme="minorEastAsia" w:eastAsiaTheme="minorEastAsia" w:hAnsiTheme="minorEastAsia"/>
          <w:sz w:val="20"/>
          <w:szCs w:val="20"/>
        </w:rPr>
        <w:br w:type="page"/>
      </w:r>
    </w:p>
    <w:p w:rsidR="00302E3D" w:rsidRDefault="00302E3D" w:rsidP="00FE2C93">
      <w:pPr>
        <w:rPr>
          <w:rFonts w:asciiTheme="minorEastAsia" w:eastAsia="PMingLiU" w:hAnsiTheme="minorEastAsia"/>
          <w:sz w:val="20"/>
          <w:szCs w:val="20"/>
        </w:rPr>
        <w:sectPr w:rsidR="00302E3D" w:rsidSect="0073750E">
          <w:pgSz w:w="16838" w:h="11906" w:orient="landscape"/>
          <w:pgMar w:top="1800" w:right="1440" w:bottom="1800" w:left="1440" w:header="851" w:footer="992" w:gutter="0"/>
          <w:cols w:space="425"/>
          <w:docGrid w:type="lines" w:linePitch="326"/>
        </w:sectPr>
      </w:pPr>
    </w:p>
    <w:p w:rsidR="00514FC3" w:rsidRDefault="00514FC3" w:rsidP="00FE2C93">
      <w:pPr>
        <w:rPr>
          <w:rFonts w:eastAsiaTheme="minorEastAsia"/>
        </w:rPr>
      </w:pPr>
      <w:r w:rsidRPr="00302E3D">
        <w:rPr>
          <w:rFonts w:eastAsiaTheme="minorEastAsia"/>
        </w:rPr>
        <w:lastRenderedPageBreak/>
        <w:t>Table S</w:t>
      </w:r>
      <w:r w:rsidR="00381BF7" w:rsidRPr="00302E3D">
        <w:rPr>
          <w:rFonts w:eastAsiaTheme="minorEastAsia"/>
        </w:rPr>
        <w:t>2</w:t>
      </w:r>
      <w:r w:rsidRPr="00302E3D">
        <w:rPr>
          <w:rFonts w:eastAsiaTheme="minorEastAsia"/>
        </w:rPr>
        <w:t xml:space="preserve"> </w:t>
      </w:r>
      <w:r w:rsidR="00FE2C93" w:rsidRPr="00302E3D">
        <w:rPr>
          <w:rFonts w:eastAsiaTheme="minorEastAsia"/>
        </w:rPr>
        <w:t xml:space="preserve">Chinese version of </w:t>
      </w:r>
      <w:r w:rsidRPr="00302E3D">
        <w:rPr>
          <w:rFonts w:eastAsiaTheme="minorEastAsia"/>
        </w:rPr>
        <w:t>FASM</w:t>
      </w:r>
    </w:p>
    <w:p w:rsidR="00BC0435" w:rsidRPr="00BC0435" w:rsidRDefault="00BC0435" w:rsidP="00FE2C93">
      <w:pPr>
        <w:rPr>
          <w:rFonts w:eastAsia="PMingLiU"/>
        </w:rPr>
      </w:pPr>
    </w:p>
    <w:p w:rsidR="001D3F6C" w:rsidRPr="002F091B" w:rsidRDefault="001D3F6C" w:rsidP="001D3F6C">
      <w:pPr>
        <w:tabs>
          <w:tab w:val="left" w:pos="421"/>
        </w:tabs>
        <w:adjustRightInd w:val="0"/>
        <w:snapToGrid w:val="0"/>
        <w:spacing w:line="360" w:lineRule="auto"/>
        <w:jc w:val="center"/>
        <w:rPr>
          <w:rFonts w:eastAsiaTheme="minorEastAsia"/>
          <w:b/>
          <w:bCs/>
          <w:lang w:eastAsia="zh-Hans"/>
        </w:rPr>
      </w:pPr>
      <w:r w:rsidRPr="002F091B">
        <w:rPr>
          <w:rFonts w:eastAsiaTheme="minorEastAsia"/>
          <w:b/>
          <w:bCs/>
          <w:lang w:eastAsia="zh-Hans"/>
        </w:rPr>
        <w:t>自残功能评估量表</w:t>
      </w:r>
    </w:p>
    <w:p w:rsidR="001D3F6C" w:rsidRPr="002F091B" w:rsidRDefault="001D3F6C" w:rsidP="001D3F6C">
      <w:pPr>
        <w:tabs>
          <w:tab w:val="left" w:pos="421"/>
        </w:tabs>
        <w:adjustRightInd w:val="0"/>
        <w:snapToGrid w:val="0"/>
        <w:spacing w:line="360" w:lineRule="auto"/>
        <w:jc w:val="center"/>
        <w:rPr>
          <w:rFonts w:eastAsiaTheme="minorEastAsia"/>
          <w:b/>
          <w:bCs/>
          <w:lang w:eastAsia="zh-Hans"/>
        </w:rPr>
      </w:pPr>
      <w:r w:rsidRPr="002F091B">
        <w:rPr>
          <w:rFonts w:eastAsiaTheme="minorEastAsia"/>
          <w:b/>
          <w:bCs/>
          <w:lang w:eastAsia="zh-Hans"/>
        </w:rPr>
        <w:t>（</w:t>
      </w:r>
      <w:r w:rsidRPr="002F091B">
        <w:rPr>
          <w:rFonts w:eastAsiaTheme="minorEastAsia"/>
          <w:b/>
          <w:bCs/>
          <w:lang w:eastAsia="zh-Hans"/>
        </w:rPr>
        <w:t>Functional Assessment of Self-Mutilation</w:t>
      </w:r>
      <w:r w:rsidRPr="002F091B">
        <w:rPr>
          <w:rFonts w:eastAsiaTheme="minorEastAsia"/>
          <w:b/>
          <w:bCs/>
          <w:lang w:eastAsia="zh-Hans"/>
        </w:rPr>
        <w:t>，</w:t>
      </w:r>
      <w:r w:rsidRPr="002F091B">
        <w:rPr>
          <w:rFonts w:eastAsiaTheme="minorEastAsia"/>
          <w:b/>
          <w:bCs/>
          <w:lang w:eastAsia="zh-Hans"/>
        </w:rPr>
        <w:t xml:space="preserve">FASM) </w:t>
      </w:r>
    </w:p>
    <w:p w:rsidR="001D3F6C" w:rsidRPr="002F091B" w:rsidRDefault="001D3F6C" w:rsidP="001D3F6C">
      <w:pPr>
        <w:tabs>
          <w:tab w:val="left" w:pos="421"/>
        </w:tabs>
        <w:adjustRightInd w:val="0"/>
        <w:snapToGrid w:val="0"/>
        <w:spacing w:line="360" w:lineRule="auto"/>
        <w:jc w:val="center"/>
        <w:rPr>
          <w:rFonts w:eastAsiaTheme="minorEastAsia"/>
          <w:b/>
          <w:bCs/>
          <w:lang w:eastAsia="zh-Hans"/>
        </w:rPr>
      </w:pPr>
    </w:p>
    <w:p w:rsidR="001D3F6C" w:rsidRPr="002F091B" w:rsidRDefault="001D3F6C" w:rsidP="001D3F6C">
      <w:pPr>
        <w:spacing w:line="360" w:lineRule="auto"/>
        <w:rPr>
          <w:rFonts w:eastAsiaTheme="minorEastAsia"/>
          <w:b/>
          <w:bCs/>
        </w:rPr>
      </w:pPr>
      <w:r w:rsidRPr="002F091B">
        <w:rPr>
          <w:rFonts w:eastAsiaTheme="minorEastAsia"/>
          <w:b/>
          <w:bCs/>
          <w:lang w:eastAsia="zh-CN" w:bidi="ar"/>
        </w:rPr>
        <w:t>A:</w:t>
      </w:r>
      <w:r w:rsidRPr="002F091B">
        <w:rPr>
          <w:rFonts w:eastAsiaTheme="minorEastAsia"/>
          <w:b/>
          <w:bCs/>
          <w:lang w:bidi="ar"/>
        </w:rPr>
        <w:t>自伤方式：</w:t>
      </w:r>
    </w:p>
    <w:p w:rsidR="001D3F6C" w:rsidRPr="002F091B" w:rsidRDefault="001D3F6C" w:rsidP="001D3F6C">
      <w:pPr>
        <w:spacing w:line="360" w:lineRule="auto"/>
        <w:rPr>
          <w:rFonts w:eastAsiaTheme="minorEastAsia"/>
        </w:rPr>
      </w:pPr>
      <w:r w:rsidRPr="002F091B">
        <w:rPr>
          <w:rFonts w:eastAsiaTheme="minorEastAsia"/>
          <w:lang w:bidi="ar"/>
        </w:rPr>
        <w:t>在过去的</w:t>
      </w:r>
      <w:r w:rsidRPr="002F091B">
        <w:rPr>
          <w:rFonts w:eastAsiaTheme="minorEastAsia"/>
          <w:lang w:eastAsia="zh-CN" w:bidi="ar"/>
        </w:rPr>
        <w:t>一年</w:t>
      </w:r>
      <w:r w:rsidRPr="002F091B">
        <w:rPr>
          <w:rFonts w:eastAsiaTheme="minorEastAsia"/>
          <w:lang w:bidi="ar"/>
        </w:rPr>
        <w:t>中，你是否做过以下故意伤害自己的行为，如有请在对应条目选择</w:t>
      </w:r>
      <w:r w:rsidRPr="002F091B">
        <w:rPr>
          <w:rFonts w:eastAsiaTheme="minorEastAsia"/>
          <w:lang w:bidi="ar"/>
        </w:rPr>
        <w:t>“</w:t>
      </w:r>
      <w:r w:rsidRPr="002F091B">
        <w:rPr>
          <w:rFonts w:eastAsiaTheme="minorEastAsia"/>
          <w:lang w:bidi="ar"/>
        </w:rPr>
        <w:t>有</w:t>
      </w:r>
      <w:r w:rsidRPr="002F091B">
        <w:rPr>
          <w:rFonts w:eastAsiaTheme="minorEastAsia"/>
          <w:lang w:bidi="ar"/>
        </w:rPr>
        <w:t>”</w:t>
      </w:r>
      <w:r w:rsidRPr="002F091B">
        <w:rPr>
          <w:rFonts w:eastAsiaTheme="minorEastAsia"/>
          <w:lang w:bidi="ar"/>
        </w:rPr>
        <w:t>（</w:t>
      </w:r>
      <w:r w:rsidRPr="002F091B">
        <w:rPr>
          <w:rFonts w:eastAsiaTheme="minorEastAsia"/>
          <w:lang w:bidi="ar"/>
        </w:rPr>
        <w:t>√</w:t>
      </w:r>
      <w:r w:rsidRPr="002F091B">
        <w:rPr>
          <w:rFonts w:eastAsiaTheme="minorEastAsia"/>
          <w:lang w:bidi="ar"/>
        </w:rPr>
        <w:t>），并在频率选项填写（次数），在是否接受过治疗选项填写</w:t>
      </w:r>
      <w:r w:rsidRPr="002F091B">
        <w:rPr>
          <w:rFonts w:eastAsiaTheme="minorEastAsia"/>
          <w:lang w:bidi="ar"/>
        </w:rPr>
        <w:t>“</w:t>
      </w:r>
      <w:r w:rsidRPr="002F091B">
        <w:rPr>
          <w:rFonts w:eastAsiaTheme="minorEastAsia"/>
          <w:lang w:bidi="ar"/>
        </w:rPr>
        <w:t>是</w:t>
      </w:r>
      <w:r w:rsidRPr="002F091B">
        <w:rPr>
          <w:rFonts w:eastAsiaTheme="minorEastAsia"/>
          <w:lang w:bidi="ar"/>
        </w:rPr>
        <w:t>”</w:t>
      </w:r>
      <w:r w:rsidRPr="002F091B">
        <w:rPr>
          <w:rFonts w:eastAsiaTheme="minorEastAsia"/>
          <w:lang w:bidi="ar"/>
        </w:rPr>
        <w:t>或</w:t>
      </w:r>
      <w:r w:rsidRPr="002F091B">
        <w:rPr>
          <w:rFonts w:eastAsiaTheme="minorEastAsia"/>
          <w:lang w:bidi="ar"/>
        </w:rPr>
        <w:t>“</w:t>
      </w:r>
      <w:r w:rsidRPr="002F091B">
        <w:rPr>
          <w:rFonts w:eastAsiaTheme="minorEastAsia"/>
          <w:lang w:bidi="ar"/>
        </w:rPr>
        <w:t>否</w:t>
      </w:r>
      <w:r w:rsidRPr="002F091B">
        <w:rPr>
          <w:rFonts w:eastAsiaTheme="minorEastAsia"/>
          <w:lang w:bidi="ar"/>
        </w:rPr>
        <w:t>”</w:t>
      </w:r>
      <w:r w:rsidRPr="002F091B">
        <w:rPr>
          <w:rFonts w:eastAsiaTheme="minorEastAsia"/>
          <w:lang w:bidi="ar"/>
        </w:rPr>
        <w:t>。</w:t>
      </w:r>
    </w:p>
    <w:p w:rsidR="001D3F6C" w:rsidRPr="002F091B" w:rsidRDefault="001D3F6C" w:rsidP="001D3F6C">
      <w:pPr>
        <w:spacing w:line="360" w:lineRule="auto"/>
        <w:rPr>
          <w:rFonts w:eastAsiaTheme="minorEastAsia"/>
          <w:lang w:bidi="ar"/>
        </w:rPr>
      </w:pPr>
      <w:r w:rsidRPr="002F091B">
        <w:rPr>
          <w:rFonts w:eastAsiaTheme="minorEastAsia"/>
          <w:lang w:bidi="ar"/>
        </w:rPr>
        <w:t>假如没有该项自伤行为，请选择</w:t>
      </w:r>
      <w:r w:rsidRPr="002F091B">
        <w:rPr>
          <w:rFonts w:eastAsiaTheme="minorEastAsia"/>
          <w:lang w:bidi="ar"/>
        </w:rPr>
        <w:t>“</w:t>
      </w:r>
      <w:r w:rsidRPr="002F091B">
        <w:rPr>
          <w:rFonts w:eastAsiaTheme="minorEastAsia"/>
          <w:lang w:bidi="ar"/>
        </w:rPr>
        <w:t>无</w:t>
      </w:r>
      <w:r w:rsidRPr="002F091B">
        <w:rPr>
          <w:rFonts w:eastAsiaTheme="minorEastAsia"/>
          <w:lang w:bidi="ar"/>
        </w:rPr>
        <w:t xml:space="preserve">” </w:t>
      </w:r>
      <w:r w:rsidRPr="002F091B">
        <w:rPr>
          <w:rFonts w:eastAsiaTheme="minorEastAsia"/>
          <w:lang w:bidi="ar"/>
        </w:rPr>
        <w:t>（</w:t>
      </w:r>
      <w:r w:rsidRPr="002F091B">
        <w:rPr>
          <w:rFonts w:eastAsiaTheme="minorEastAsia"/>
          <w:lang w:bidi="ar"/>
        </w:rPr>
        <w:t>√</w:t>
      </w:r>
      <w:r w:rsidRPr="002F091B">
        <w:rPr>
          <w:rFonts w:eastAsiaTheme="minorEastAsia"/>
          <w:lang w:bidi="ar"/>
        </w:rPr>
        <w:t>），频率及是否接受过治疗选项不需填写。</w:t>
      </w:r>
    </w:p>
    <w:p w:rsidR="001D3F6C" w:rsidRPr="002F091B" w:rsidRDefault="001D3F6C" w:rsidP="001D3F6C">
      <w:pPr>
        <w:spacing w:line="360" w:lineRule="auto"/>
        <w:rPr>
          <w:rFonts w:eastAsiaTheme="minorEastAsia"/>
          <w:lang w:eastAsia="zh-CN"/>
        </w:rPr>
      </w:pPr>
      <w:r w:rsidRPr="002F091B">
        <w:rPr>
          <w:rFonts w:eastAsiaTheme="minorEastAsia"/>
          <w:lang w:eastAsia="zh-CN"/>
        </w:rPr>
        <w:t>*</w:t>
      </w:r>
      <w:r w:rsidRPr="002F091B">
        <w:rPr>
          <w:rFonts w:eastAsiaTheme="minorEastAsia"/>
          <w:b/>
          <w:bCs/>
          <w:lang w:eastAsia="zh-CN"/>
        </w:rPr>
        <w:t>接受过治疗：</w:t>
      </w:r>
      <w:r w:rsidRPr="002F091B">
        <w:rPr>
          <w:rFonts w:eastAsiaTheme="minorEastAsia"/>
          <w:lang w:eastAsia="zh-CN"/>
        </w:rPr>
        <w:t>特指因为自伤而接受的比如缝针或需到医疗机构处理的治疗。</w:t>
      </w:r>
    </w:p>
    <w:tbl>
      <w:tblPr>
        <w:tblW w:w="948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000" w:firstRow="0" w:lastRow="0" w:firstColumn="0" w:lastColumn="0" w:noHBand="0" w:noVBand="0"/>
      </w:tblPr>
      <w:tblGrid>
        <w:gridCol w:w="4815"/>
        <w:gridCol w:w="822"/>
        <w:gridCol w:w="850"/>
        <w:gridCol w:w="1418"/>
        <w:gridCol w:w="1583"/>
      </w:tblGrid>
      <w:tr w:rsidR="001D3F6C" w:rsidRPr="002F091B" w:rsidTr="00745B6D">
        <w:trPr>
          <w:trHeight w:val="606"/>
        </w:trPr>
        <w:tc>
          <w:tcPr>
            <w:tcW w:w="4815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ind w:left="420"/>
              <w:jc w:val="center"/>
              <w:rPr>
                <w:rFonts w:eastAsiaTheme="minorEastAsia"/>
                <w:color w:val="000000"/>
                <w:lang w:eastAsia="zh-CN"/>
              </w:rPr>
            </w:pP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无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有</w:t>
            </w: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多少次？（频率）</w:t>
            </w: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是否接受过治疗</w:t>
            </w: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?</w:t>
            </w:r>
          </w:p>
        </w:tc>
      </w:tr>
      <w:tr w:rsidR="001D3F6C" w:rsidRPr="002F091B" w:rsidTr="00745B6D">
        <w:trPr>
          <w:trHeight w:val="402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</w:t>
            </w:r>
            <w:proofErr w:type="spellStart"/>
            <w:r w:rsidRPr="002F091B">
              <w:rPr>
                <w:rFonts w:eastAsiaTheme="minorEastAsia"/>
                <w:color w:val="000000"/>
                <w:lang w:eastAsia="en-US"/>
              </w:rPr>
              <w:t>割伤</w:t>
            </w:r>
            <w:proofErr w:type="spellEnd"/>
            <w:r w:rsidRPr="002F091B">
              <w:rPr>
                <w:rFonts w:eastAsiaTheme="minorEastAsia"/>
                <w:color w:val="000000"/>
                <w:lang w:eastAsia="zh-CN"/>
              </w:rPr>
              <w:t>或划伤</w:t>
            </w:r>
            <w:proofErr w:type="spellStart"/>
            <w:r w:rsidRPr="002F091B">
              <w:rPr>
                <w:rFonts w:eastAsiaTheme="minorEastAsia"/>
                <w:color w:val="000000"/>
                <w:lang w:eastAsia="en-US"/>
              </w:rPr>
              <w:t>皮肤</w:t>
            </w:r>
            <w:proofErr w:type="spellEnd"/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395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en-US"/>
              </w:rPr>
            </w:pPr>
            <w:proofErr w:type="spellStart"/>
            <w:r w:rsidRPr="002F091B">
              <w:rPr>
                <w:rFonts w:eastAsiaTheme="minorEastAsia"/>
                <w:color w:val="000000"/>
                <w:lang w:eastAsia="en-US"/>
              </w:rPr>
              <w:t>故意打自己</w:t>
            </w:r>
            <w:proofErr w:type="spellEnd"/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1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</w:t>
            </w:r>
            <w:proofErr w:type="spellStart"/>
            <w:r w:rsidRPr="002F091B">
              <w:rPr>
                <w:rFonts w:eastAsiaTheme="minorEastAsia"/>
                <w:color w:val="000000"/>
                <w:lang w:eastAsia="en-US"/>
              </w:rPr>
              <w:t>拽自己的头发</w:t>
            </w:r>
            <w:proofErr w:type="spellEnd"/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6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故意用尖锐物体在身上刺</w:t>
            </w:r>
            <w:r w:rsidRPr="002F091B">
              <w:rPr>
                <w:rFonts w:eastAsiaTheme="minorEastAsia"/>
                <w:color w:val="000000"/>
                <w:lang w:eastAsia="zh-CN"/>
              </w:rPr>
              <w:t>/</w:t>
            </w:r>
            <w:r w:rsidRPr="002F091B">
              <w:rPr>
                <w:rFonts w:eastAsiaTheme="minorEastAsia"/>
                <w:color w:val="000000"/>
                <w:lang w:eastAsia="zh-CN"/>
              </w:rPr>
              <w:t>刻字或图案等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399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故意刺激伤口妨碍愈合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5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故意把物体刺入皮肤或指甲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397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故意咬伤自己（</w:t>
            </w:r>
            <w:proofErr w:type="gramStart"/>
            <w:r w:rsidRPr="002F091B">
              <w:rPr>
                <w:rFonts w:eastAsiaTheme="minorEastAsia"/>
                <w:color w:val="000000"/>
                <w:lang w:eastAsia="zh-CN"/>
              </w:rPr>
              <w:t>如嘴或</w:t>
            </w:r>
            <w:proofErr w:type="gramEnd"/>
            <w:r w:rsidRPr="002F091B">
              <w:rPr>
                <w:rFonts w:eastAsiaTheme="minorEastAsia"/>
                <w:color w:val="000000"/>
                <w:lang w:eastAsia="zh-CN"/>
              </w:rPr>
              <w:t>嘴唇等）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260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故意抓伤自己以致出血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9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故意刮伤自己的皮肤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1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用拳头击打或用头</w:t>
            </w:r>
            <w:proofErr w:type="gramStart"/>
            <w:r w:rsidRPr="002F091B">
              <w:rPr>
                <w:rFonts w:eastAsiaTheme="minorEastAsia"/>
                <w:color w:val="000000"/>
                <w:lang w:eastAsia="zh-CN"/>
              </w:rPr>
              <w:t>撞</w:t>
            </w:r>
            <w:proofErr w:type="gramEnd"/>
            <w:r w:rsidRPr="002F091B">
              <w:rPr>
                <w:rFonts w:eastAsiaTheme="minorEastAsia"/>
                <w:color w:val="000000"/>
                <w:lang w:eastAsia="zh-CN"/>
              </w:rPr>
              <w:t>硬物</w:t>
            </w:r>
            <w:r w:rsidRPr="002F091B">
              <w:rPr>
                <w:rFonts w:eastAsiaTheme="minorEastAsia"/>
                <w:color w:val="000000"/>
                <w:lang w:eastAsia="zh-CN"/>
              </w:rPr>
              <w:t xml:space="preserve"> 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  <w:tr w:rsidR="001D3F6C" w:rsidRPr="002F091B" w:rsidTr="00745B6D">
        <w:trPr>
          <w:trHeight w:val="401"/>
        </w:trPr>
        <w:tc>
          <w:tcPr>
            <w:tcW w:w="481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3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spacing w:line="360" w:lineRule="auto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其他</w:t>
            </w:r>
            <w:r w:rsidRPr="002F091B">
              <w:rPr>
                <w:rFonts w:eastAsiaTheme="minorEastAsia"/>
                <w:color w:val="000000"/>
                <w:lang w:eastAsia="zh-Hans"/>
              </w:rPr>
              <w:t>故意伤害自己的行为</w:t>
            </w:r>
            <w:r w:rsidRPr="002F091B">
              <w:rPr>
                <w:rFonts w:eastAsiaTheme="minorEastAsia"/>
                <w:color w:val="000000"/>
                <w:lang w:eastAsia="zh-CN"/>
              </w:rPr>
              <w:t>（</w:t>
            </w:r>
            <w:r w:rsidRPr="002F091B">
              <w:rPr>
                <w:rFonts w:eastAsiaTheme="minorEastAsia"/>
                <w:color w:val="000000"/>
                <w:lang w:eastAsia="zh-Hans"/>
              </w:rPr>
              <w:t>请填写具体方式</w:t>
            </w:r>
            <w:r w:rsidRPr="002F091B">
              <w:rPr>
                <w:rFonts w:eastAsiaTheme="minorEastAsia"/>
                <w:color w:val="000000"/>
                <w:lang w:eastAsia="zh-CN"/>
              </w:rPr>
              <w:t>）：</w:t>
            </w:r>
            <w:r w:rsidRPr="002F091B">
              <w:rPr>
                <w:rFonts w:eastAsiaTheme="minorEastAsia"/>
                <w:color w:val="000000"/>
                <w:u w:val="single"/>
                <w:lang w:eastAsia="zh-CN"/>
              </w:rPr>
              <w:t xml:space="preserve">                        </w:t>
            </w:r>
          </w:p>
        </w:tc>
        <w:tc>
          <w:tcPr>
            <w:tcW w:w="822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  <w:tc>
          <w:tcPr>
            <w:tcW w:w="1583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rPr>
                <w:rFonts w:eastAsiaTheme="minorEastAsia"/>
                <w:b/>
                <w:bCs/>
                <w:color w:val="000000"/>
                <w:lang w:eastAsia="zh-CN"/>
              </w:rPr>
            </w:pPr>
          </w:p>
        </w:tc>
      </w:tr>
    </w:tbl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lang w:eastAsia="zh-CN"/>
        </w:rPr>
      </w:pPr>
    </w:p>
    <w:p w:rsidR="001D3F6C" w:rsidRPr="002F091B" w:rsidRDefault="001D3F6C" w:rsidP="001D3F6C">
      <w:pPr>
        <w:adjustRightInd w:val="0"/>
        <w:snapToGrid w:val="0"/>
        <w:spacing w:line="360" w:lineRule="auto"/>
        <w:rPr>
          <w:rFonts w:eastAsiaTheme="minorEastAsia"/>
          <w:b/>
          <w:bCs/>
          <w:lang w:eastAsia="zh-CN"/>
        </w:rPr>
      </w:pPr>
      <w:r w:rsidRPr="002F091B">
        <w:rPr>
          <w:rFonts w:eastAsiaTheme="minorEastAsia"/>
          <w:b/>
          <w:bCs/>
          <w:lang w:eastAsia="zh-CN"/>
        </w:rPr>
        <w:t xml:space="preserve">B. </w:t>
      </w:r>
      <w:r w:rsidRPr="002F091B">
        <w:rPr>
          <w:rFonts w:eastAsiaTheme="minorEastAsia"/>
          <w:b/>
          <w:bCs/>
          <w:lang w:eastAsia="zh-CN"/>
        </w:rPr>
        <w:t>如果过去一年没有，你是否曾经有过上述任何一种行为？</w:t>
      </w:r>
    </w:p>
    <w:p w:rsidR="001D3F6C" w:rsidRPr="002F091B" w:rsidRDefault="001D3F6C" w:rsidP="001D3F6C">
      <w:pPr>
        <w:numPr>
          <w:ilvl w:val="0"/>
          <w:numId w:val="6"/>
        </w:num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lang w:eastAsia="en-US"/>
        </w:rPr>
      </w:pPr>
      <w:r w:rsidRPr="002F091B">
        <w:rPr>
          <w:rFonts w:eastAsiaTheme="minorEastAsia"/>
          <w:lang w:eastAsia="en-US"/>
        </w:rPr>
        <w:t>是</w:t>
      </w:r>
    </w:p>
    <w:p w:rsidR="001D3F6C" w:rsidRPr="002F091B" w:rsidRDefault="001D3F6C" w:rsidP="001D3F6C">
      <w:pPr>
        <w:numPr>
          <w:ilvl w:val="0"/>
          <w:numId w:val="6"/>
        </w:num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lang w:eastAsia="en-US"/>
        </w:rPr>
      </w:pPr>
      <w:r w:rsidRPr="002F091B">
        <w:rPr>
          <w:rFonts w:eastAsiaTheme="minorEastAsia"/>
          <w:lang w:eastAsia="en-US"/>
        </w:rPr>
        <w:t>否</w:t>
      </w:r>
    </w:p>
    <w:p w:rsidR="001D3F6C" w:rsidRPr="002F091B" w:rsidRDefault="001D3F6C" w:rsidP="001D3F6C">
      <w:pPr>
        <w:adjustRightInd w:val="0"/>
        <w:snapToGrid w:val="0"/>
        <w:spacing w:line="360" w:lineRule="auto"/>
        <w:rPr>
          <w:rFonts w:eastAsiaTheme="minorEastAsia"/>
          <w:lang w:eastAsia="zh-CN"/>
        </w:rPr>
      </w:pPr>
    </w:p>
    <w:p w:rsidR="001D3F6C" w:rsidRPr="002F091B" w:rsidRDefault="001D3F6C" w:rsidP="001D3F6C">
      <w:pPr>
        <w:adjustRightInd w:val="0"/>
        <w:snapToGrid w:val="0"/>
        <w:spacing w:line="360" w:lineRule="auto"/>
        <w:rPr>
          <w:rFonts w:eastAsiaTheme="minorEastAsia"/>
          <w:b/>
          <w:bCs/>
          <w:u w:val="single"/>
          <w:lang w:eastAsia="zh-CN"/>
        </w:rPr>
      </w:pPr>
      <w:r w:rsidRPr="002F091B">
        <w:rPr>
          <w:rFonts w:eastAsiaTheme="minorEastAsia"/>
          <w:b/>
          <w:bCs/>
          <w:u w:val="single"/>
          <w:lang w:eastAsia="zh-CN"/>
        </w:rPr>
        <w:t>如果在过去一年有上述任何一种行为，请填写以下问题</w:t>
      </w:r>
      <w:r w:rsidRPr="002F091B">
        <w:rPr>
          <w:rFonts w:eastAsiaTheme="minorEastAsia"/>
          <w:b/>
          <w:bCs/>
          <w:u w:val="single"/>
          <w:lang w:eastAsia="zh-CN"/>
        </w:rPr>
        <w:t xml:space="preserve"> (C-H)</w:t>
      </w:r>
      <w:r w:rsidRPr="002F091B">
        <w:rPr>
          <w:rFonts w:eastAsiaTheme="minorEastAsia"/>
          <w:b/>
          <w:bCs/>
          <w:u w:val="single"/>
          <w:lang w:eastAsia="zh-CN"/>
        </w:rPr>
        <w:t>：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lastRenderedPageBreak/>
        <w:t xml:space="preserve">C: </w:t>
      </w:r>
      <w:proofErr w:type="gramStart"/>
      <w:r w:rsidRPr="002F091B">
        <w:rPr>
          <w:rFonts w:eastAsiaTheme="minorEastAsia"/>
          <w:b/>
          <w:lang w:eastAsia="zh-CN"/>
        </w:rPr>
        <w:t>当做</w:t>
      </w:r>
      <w:proofErr w:type="gramEnd"/>
      <w:r w:rsidRPr="002F091B">
        <w:rPr>
          <w:rFonts w:eastAsiaTheme="minorEastAsia"/>
          <w:b/>
          <w:lang w:eastAsia="zh-CN"/>
        </w:rPr>
        <w:t>以上任何行为时，你是想自杀吗？</w:t>
      </w:r>
      <w:r w:rsidRPr="002F091B">
        <w:rPr>
          <w:rFonts w:eastAsiaTheme="minorEastAsia"/>
          <w:b/>
          <w:lang w:eastAsia="zh-CN"/>
        </w:rPr>
        <w:t xml:space="preserve"> 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是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否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t xml:space="preserve">D: </w:t>
      </w:r>
      <w:r w:rsidRPr="002F091B">
        <w:rPr>
          <w:rFonts w:eastAsiaTheme="minorEastAsia"/>
          <w:b/>
          <w:lang w:eastAsia="zh-CN"/>
        </w:rPr>
        <w:t>在真的实施上述行为之前，你考虑了多久？</w:t>
      </w:r>
      <w:r w:rsidRPr="002F091B">
        <w:rPr>
          <w:rFonts w:eastAsiaTheme="minorEastAsia"/>
          <w:b/>
          <w:lang w:eastAsia="zh-CN"/>
        </w:rPr>
        <w:t xml:space="preserve"> 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没有考虑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几分钟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小于</w:t>
      </w:r>
      <w:r w:rsidRPr="002F091B">
        <w:rPr>
          <w:rFonts w:eastAsiaTheme="minorEastAsia"/>
          <w:bCs/>
          <w:lang w:eastAsia="zh-CN"/>
        </w:rPr>
        <w:t>60</w:t>
      </w:r>
      <w:r w:rsidRPr="002F091B">
        <w:rPr>
          <w:rFonts w:eastAsiaTheme="minorEastAsia"/>
          <w:bCs/>
          <w:lang w:eastAsia="zh-CN"/>
        </w:rPr>
        <w:t>分钟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大于</w:t>
      </w:r>
      <w:r w:rsidRPr="002F091B">
        <w:rPr>
          <w:rFonts w:eastAsiaTheme="minorEastAsia"/>
          <w:bCs/>
          <w:lang w:eastAsia="zh-CN"/>
        </w:rPr>
        <w:t>1</w:t>
      </w:r>
      <w:r w:rsidRPr="002F091B">
        <w:rPr>
          <w:rFonts w:eastAsiaTheme="minorEastAsia"/>
          <w:bCs/>
          <w:lang w:eastAsia="zh-CN"/>
        </w:rPr>
        <w:t>小时但小于</w:t>
      </w:r>
      <w:r w:rsidRPr="002F091B">
        <w:rPr>
          <w:rFonts w:eastAsiaTheme="minorEastAsia"/>
          <w:bCs/>
          <w:lang w:eastAsia="zh-CN"/>
        </w:rPr>
        <w:t>24</w:t>
      </w:r>
      <w:r w:rsidRPr="002F091B">
        <w:rPr>
          <w:rFonts w:eastAsiaTheme="minorEastAsia"/>
          <w:bCs/>
          <w:lang w:eastAsia="zh-CN"/>
        </w:rPr>
        <w:t>小时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大于</w:t>
      </w:r>
      <w:r w:rsidRPr="002F091B">
        <w:rPr>
          <w:rFonts w:eastAsiaTheme="minorEastAsia"/>
          <w:bCs/>
          <w:lang w:eastAsia="zh-CN"/>
        </w:rPr>
        <w:t>1</w:t>
      </w:r>
      <w:r w:rsidRPr="002F091B">
        <w:rPr>
          <w:rFonts w:eastAsiaTheme="minorEastAsia"/>
          <w:bCs/>
          <w:lang w:eastAsia="zh-CN"/>
        </w:rPr>
        <w:t>天但小于</w:t>
      </w:r>
      <w:r w:rsidRPr="002F091B">
        <w:rPr>
          <w:rFonts w:eastAsiaTheme="minorEastAsia"/>
          <w:bCs/>
          <w:lang w:eastAsia="zh-CN"/>
        </w:rPr>
        <w:t>1</w:t>
      </w:r>
      <w:r w:rsidRPr="002F091B">
        <w:rPr>
          <w:rFonts w:eastAsiaTheme="minorEastAsia"/>
          <w:bCs/>
          <w:lang w:eastAsia="zh-CN"/>
        </w:rPr>
        <w:t>周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大于</w:t>
      </w:r>
      <w:r w:rsidRPr="002F091B">
        <w:rPr>
          <w:rFonts w:eastAsiaTheme="minorEastAsia"/>
          <w:bCs/>
          <w:lang w:eastAsia="zh-CN"/>
        </w:rPr>
        <w:t>1</w:t>
      </w:r>
      <w:r w:rsidRPr="002F091B">
        <w:rPr>
          <w:rFonts w:eastAsiaTheme="minorEastAsia"/>
          <w:bCs/>
          <w:lang w:eastAsia="zh-CN"/>
        </w:rPr>
        <w:t>周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t xml:space="preserve">E: </w:t>
      </w:r>
      <w:r w:rsidRPr="002F091B">
        <w:rPr>
          <w:rFonts w:eastAsiaTheme="minorEastAsia"/>
          <w:b/>
          <w:lang w:eastAsia="zh-CN"/>
        </w:rPr>
        <w:t>你是否曾在吸毒或饮酒的时候实施上述行为？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是</w:t>
      </w:r>
      <w:r w:rsidRPr="002F091B">
        <w:rPr>
          <w:rFonts w:eastAsiaTheme="minorEastAsia"/>
          <w:bCs/>
          <w:lang w:eastAsia="zh-CN"/>
        </w:rPr>
        <w:t xml:space="preserve">  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否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t xml:space="preserve">F: </w:t>
      </w:r>
      <w:r w:rsidRPr="002F091B">
        <w:rPr>
          <w:rFonts w:eastAsiaTheme="minorEastAsia"/>
          <w:b/>
          <w:lang w:eastAsia="zh-CN"/>
        </w:rPr>
        <w:t>你在自伤的过程中是否感受到疼痛？</w:t>
      </w:r>
      <w:r w:rsidRPr="002F091B">
        <w:rPr>
          <w:rFonts w:eastAsiaTheme="minorEastAsia"/>
          <w:b/>
          <w:lang w:eastAsia="zh-CN"/>
        </w:rPr>
        <w:t xml:space="preserve"> 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重度疼痛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中度疼痛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轻度疼痛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  <w:r w:rsidRPr="002F091B">
        <w:rPr>
          <w:rFonts w:eastAsiaTheme="minorEastAsia"/>
          <w:bCs/>
          <w:lang w:eastAsia="zh-CN"/>
        </w:rPr>
        <w:t>□</w:t>
      </w:r>
      <w:r w:rsidRPr="002F091B">
        <w:rPr>
          <w:rFonts w:eastAsiaTheme="minorEastAsia"/>
          <w:bCs/>
          <w:lang w:eastAsia="zh-CN"/>
        </w:rPr>
        <w:t>没有疼痛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Cs/>
          <w:lang w:eastAsia="zh-CN"/>
        </w:rPr>
      </w:pP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t xml:space="preserve">G: </w:t>
      </w:r>
      <w:r w:rsidRPr="002F091B">
        <w:rPr>
          <w:rFonts w:eastAsiaTheme="minorEastAsia"/>
          <w:b/>
          <w:lang w:eastAsia="zh-CN"/>
        </w:rPr>
        <w:t>你第一次这样伤害自己是几岁？</w:t>
      </w:r>
      <w:r w:rsidRPr="002F091B">
        <w:rPr>
          <w:rFonts w:eastAsiaTheme="minorEastAsia"/>
          <w:b/>
          <w:lang w:eastAsia="zh-CN"/>
        </w:rPr>
        <w:t xml:space="preserve"> _________</w:t>
      </w: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</w:p>
    <w:p w:rsidR="001D3F6C" w:rsidRPr="002F091B" w:rsidRDefault="001D3F6C" w:rsidP="001D3F6C">
      <w:pPr>
        <w:autoSpaceDE w:val="0"/>
        <w:autoSpaceDN w:val="0"/>
        <w:adjustRightInd w:val="0"/>
        <w:snapToGrid w:val="0"/>
        <w:spacing w:line="360" w:lineRule="auto"/>
        <w:rPr>
          <w:rFonts w:eastAsiaTheme="minorEastAsia"/>
          <w:b/>
          <w:lang w:eastAsia="zh-CN"/>
        </w:rPr>
      </w:pPr>
      <w:r w:rsidRPr="002F091B">
        <w:rPr>
          <w:rFonts w:eastAsiaTheme="minorEastAsia"/>
          <w:b/>
          <w:lang w:eastAsia="zh-CN"/>
        </w:rPr>
        <w:br w:type="page"/>
      </w:r>
      <w:r w:rsidRPr="002F091B">
        <w:rPr>
          <w:rFonts w:eastAsiaTheme="minorEastAsia"/>
          <w:b/>
          <w:lang w:eastAsia="zh-CN"/>
        </w:rPr>
        <w:lastRenderedPageBreak/>
        <w:t xml:space="preserve">H: </w:t>
      </w:r>
      <w:r w:rsidRPr="002F091B">
        <w:rPr>
          <w:rFonts w:eastAsiaTheme="minorEastAsia"/>
          <w:b/>
          <w:lang w:eastAsia="zh-CN"/>
        </w:rPr>
        <w:t>你是否曾因为以下原因伤害自己？（</w:t>
      </w:r>
      <w:proofErr w:type="gramStart"/>
      <w:r w:rsidRPr="002F091B">
        <w:rPr>
          <w:rFonts w:eastAsiaTheme="minorEastAsia"/>
          <w:b/>
          <w:lang w:eastAsia="zh-CN"/>
        </w:rPr>
        <w:t>勾选所有</w:t>
      </w:r>
      <w:proofErr w:type="gramEnd"/>
      <w:r w:rsidRPr="002F091B">
        <w:rPr>
          <w:rFonts w:eastAsiaTheme="minorEastAsia"/>
          <w:b/>
          <w:lang w:eastAsia="zh-CN"/>
        </w:rPr>
        <w:t>符合的条目）</w:t>
      </w: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000" w:firstRow="0" w:lastRow="0" w:firstColumn="0" w:lastColumn="0" w:noHBand="0" w:noVBand="0"/>
      </w:tblPr>
      <w:tblGrid>
        <w:gridCol w:w="6035"/>
        <w:gridCol w:w="793"/>
        <w:gridCol w:w="792"/>
        <w:gridCol w:w="672"/>
        <w:gridCol w:w="768"/>
      </w:tblGrid>
      <w:tr w:rsidR="001D3F6C" w:rsidRPr="002F091B" w:rsidTr="00745B6D">
        <w:trPr>
          <w:trHeight w:val="731"/>
        </w:trPr>
        <w:tc>
          <w:tcPr>
            <w:tcW w:w="6345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eastAsiaTheme="minorEastAsia"/>
                <w:color w:val="000000"/>
                <w:lang w:eastAsia="en-US"/>
              </w:rPr>
            </w:pPr>
            <w:proofErr w:type="gramStart"/>
            <w:r w:rsidRPr="002F091B">
              <w:rPr>
                <w:rFonts w:eastAsiaTheme="minorEastAsia"/>
                <w:b/>
                <w:color w:val="000000"/>
                <w:lang w:eastAsia="en-US"/>
              </w:rPr>
              <w:t>原</w:t>
            </w:r>
            <w:r w:rsidRPr="002F091B">
              <w:rPr>
                <w:rFonts w:eastAsiaTheme="minorEastAsia"/>
                <w:b/>
                <w:color w:val="000000"/>
                <w:lang w:eastAsia="zh-CN"/>
              </w:rPr>
              <w:t xml:space="preserve">  </w:t>
            </w:r>
            <w:r w:rsidRPr="002F091B">
              <w:rPr>
                <w:rFonts w:eastAsiaTheme="minorEastAsia"/>
                <w:b/>
                <w:color w:val="000000"/>
                <w:lang w:eastAsia="en-US"/>
              </w:rPr>
              <w:t>因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从不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偶尔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有时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经常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为了逃避上学、工作或其他活动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b/>
                <w:bCs/>
                <w:color w:val="000000"/>
                <w:lang w:eastAsia="zh-CN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为了缓解麻木感或空虚感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为了引起注意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为了有一些感觉，哪怕是疼痛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为了逃避自己不想做的讨厌事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为了获得别人的回应，哪怕是负面回应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为了从父母或朋友那里获得更多的关注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0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为了避免跟人待在一起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为了惩罚自己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为了逃避惩罚或承担后果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为了停止不好的感受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为了让他人知道自己有多绝望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为了让父母理解或注意自己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为了获得帮助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469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rPr>
                <w:rFonts w:eastAsiaTheme="minorEastAsia"/>
                <w:color w:val="000000"/>
                <w:lang w:eastAsia="en-US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为了放松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  <w:tr w:rsidR="001D3F6C" w:rsidRPr="002F091B" w:rsidTr="00745B6D">
        <w:trPr>
          <w:trHeight w:val="888"/>
        </w:trPr>
        <w:tc>
          <w:tcPr>
            <w:tcW w:w="6345" w:type="dxa"/>
            <w:shd w:val="clear" w:color="auto" w:fill="auto"/>
          </w:tcPr>
          <w:p w:rsidR="001D3F6C" w:rsidRPr="002F091B" w:rsidRDefault="001D3F6C" w:rsidP="001D3F6C">
            <w:pPr>
              <w:numPr>
                <w:ilvl w:val="0"/>
                <w:numId w:val="4"/>
              </w:numPr>
              <w:tabs>
                <w:tab w:val="left" w:pos="421"/>
              </w:tabs>
              <w:autoSpaceDE w:val="0"/>
              <w:autoSpaceDN w:val="0"/>
              <w:adjustRightInd w:val="0"/>
              <w:snapToGrid w:val="0"/>
              <w:jc w:val="left"/>
              <w:rPr>
                <w:rFonts w:eastAsiaTheme="minorEastAsia"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  <w:lang w:eastAsia="zh-CN"/>
              </w:rPr>
              <w:t>其他原因？（</w:t>
            </w:r>
            <w:r w:rsidRPr="002F091B">
              <w:rPr>
                <w:rFonts w:eastAsiaTheme="minorEastAsia"/>
                <w:color w:val="000000"/>
                <w:lang w:eastAsia="zh-Hans"/>
              </w:rPr>
              <w:t>填写具体原因</w:t>
            </w:r>
            <w:r w:rsidRPr="002F091B">
              <w:rPr>
                <w:rFonts w:eastAsiaTheme="minorEastAsia"/>
                <w:color w:val="000000"/>
                <w:lang w:eastAsia="zh-CN"/>
              </w:rPr>
              <w:t>）：</w:t>
            </w:r>
            <w:r w:rsidRPr="002F091B">
              <w:rPr>
                <w:rFonts w:eastAsiaTheme="minorEastAsia"/>
                <w:color w:val="000000"/>
                <w:lang w:eastAsia="zh-CN"/>
              </w:rPr>
              <w:t xml:space="preserve">______________________________ </w:t>
            </w:r>
          </w:p>
        </w:tc>
        <w:tc>
          <w:tcPr>
            <w:tcW w:w="85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821" w:type="dxa"/>
            <w:shd w:val="clear" w:color="auto" w:fill="auto"/>
          </w:tcPr>
          <w:p w:rsidR="001D3F6C" w:rsidRPr="002F091B" w:rsidRDefault="001D3F6C" w:rsidP="00745B6D">
            <w:pPr>
              <w:tabs>
                <w:tab w:val="left" w:pos="421"/>
              </w:tabs>
              <w:adjustRightInd w:val="0"/>
              <w:snapToGrid w:val="0"/>
              <w:spacing w:line="360" w:lineRule="auto"/>
              <w:jc w:val="center"/>
              <w:rPr>
                <w:rFonts w:eastAsiaTheme="minorEastAsia"/>
                <w:b/>
                <w:bCs/>
                <w:color w:val="000000"/>
                <w:lang w:eastAsia="zh-CN"/>
              </w:rPr>
            </w:pPr>
            <w:r w:rsidRPr="002F091B">
              <w:rPr>
                <w:rFonts w:eastAsiaTheme="minorEastAsia"/>
                <w:color w:val="000000"/>
              </w:rPr>
              <w:t>3</w:t>
            </w:r>
          </w:p>
        </w:tc>
      </w:tr>
    </w:tbl>
    <w:p w:rsidR="00302E3D" w:rsidRPr="002F091B" w:rsidRDefault="00302E3D" w:rsidP="00FE2C93">
      <w:pPr>
        <w:rPr>
          <w:rFonts w:eastAsiaTheme="minorEastAsia"/>
        </w:rPr>
      </w:pPr>
      <w:bookmarkStart w:id="0" w:name="_GoBack"/>
      <w:bookmarkEnd w:id="0"/>
    </w:p>
    <w:sectPr w:rsidR="00302E3D" w:rsidRPr="002F091B" w:rsidSect="00302E3D">
      <w:pgSz w:w="11906" w:h="16838"/>
      <w:pgMar w:top="1418" w:right="1418" w:bottom="1418" w:left="1418" w:header="851" w:footer="992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4676" w:rsidRDefault="003C4676" w:rsidP="0073750E">
      <w:r>
        <w:separator/>
      </w:r>
    </w:p>
  </w:endnote>
  <w:endnote w:type="continuationSeparator" w:id="0">
    <w:p w:rsidR="003C4676" w:rsidRDefault="003C4676" w:rsidP="00737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4676" w:rsidRDefault="003C4676" w:rsidP="0073750E">
      <w:r>
        <w:separator/>
      </w:r>
    </w:p>
  </w:footnote>
  <w:footnote w:type="continuationSeparator" w:id="0">
    <w:p w:rsidR="003C4676" w:rsidRDefault="003C4676" w:rsidP="007375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6348D"/>
    <w:multiLevelType w:val="hybridMultilevel"/>
    <w:tmpl w:val="7D06B5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989736C"/>
    <w:multiLevelType w:val="multilevel"/>
    <w:tmpl w:val="0989736C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36D76F1"/>
    <w:multiLevelType w:val="multilevel"/>
    <w:tmpl w:val="136D76F1"/>
    <w:lvl w:ilvl="0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A1426DC"/>
    <w:multiLevelType w:val="multilevel"/>
    <w:tmpl w:val="1A1426DC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EC44CA8"/>
    <w:multiLevelType w:val="hybridMultilevel"/>
    <w:tmpl w:val="5262E484"/>
    <w:lvl w:ilvl="0" w:tplc="A030D8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61ED79BC"/>
    <w:multiLevelType w:val="hybridMultilevel"/>
    <w:tmpl w:val="7F461E6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581"/>
    <w:rsid w:val="00054581"/>
    <w:rsid w:val="00127330"/>
    <w:rsid w:val="00152992"/>
    <w:rsid w:val="00153FAC"/>
    <w:rsid w:val="00172C48"/>
    <w:rsid w:val="001C1AA1"/>
    <w:rsid w:val="001C4465"/>
    <w:rsid w:val="001D3F6C"/>
    <w:rsid w:val="002F091B"/>
    <w:rsid w:val="00302E3D"/>
    <w:rsid w:val="00321CB0"/>
    <w:rsid w:val="00381BF7"/>
    <w:rsid w:val="003B5F84"/>
    <w:rsid w:val="003C0BF9"/>
    <w:rsid w:val="003C4676"/>
    <w:rsid w:val="00477CCD"/>
    <w:rsid w:val="004C40CA"/>
    <w:rsid w:val="00514FC3"/>
    <w:rsid w:val="00522B7F"/>
    <w:rsid w:val="00532ACE"/>
    <w:rsid w:val="005D2465"/>
    <w:rsid w:val="005D7548"/>
    <w:rsid w:val="005E0718"/>
    <w:rsid w:val="005E2ABA"/>
    <w:rsid w:val="005F3EE1"/>
    <w:rsid w:val="00645EC4"/>
    <w:rsid w:val="00661E5A"/>
    <w:rsid w:val="0068509D"/>
    <w:rsid w:val="0068541E"/>
    <w:rsid w:val="006F6DE1"/>
    <w:rsid w:val="00726293"/>
    <w:rsid w:val="0073750E"/>
    <w:rsid w:val="00782480"/>
    <w:rsid w:val="007E7152"/>
    <w:rsid w:val="00821CBB"/>
    <w:rsid w:val="00871FF6"/>
    <w:rsid w:val="008D743E"/>
    <w:rsid w:val="00904ECA"/>
    <w:rsid w:val="00935323"/>
    <w:rsid w:val="00963F0D"/>
    <w:rsid w:val="009770CD"/>
    <w:rsid w:val="00985124"/>
    <w:rsid w:val="00995D00"/>
    <w:rsid w:val="00A2495F"/>
    <w:rsid w:val="00A97D15"/>
    <w:rsid w:val="00AF70D9"/>
    <w:rsid w:val="00B21A0B"/>
    <w:rsid w:val="00B47519"/>
    <w:rsid w:val="00BC0435"/>
    <w:rsid w:val="00BC0C62"/>
    <w:rsid w:val="00C36165"/>
    <w:rsid w:val="00D05353"/>
    <w:rsid w:val="00E25161"/>
    <w:rsid w:val="00E34610"/>
    <w:rsid w:val="00E523B2"/>
    <w:rsid w:val="00E52DA3"/>
    <w:rsid w:val="00E62918"/>
    <w:rsid w:val="00E66BFE"/>
    <w:rsid w:val="00EC3665"/>
    <w:rsid w:val="00ED71A1"/>
    <w:rsid w:val="00EE6953"/>
    <w:rsid w:val="00EE6A9B"/>
    <w:rsid w:val="00EF252A"/>
    <w:rsid w:val="00F3159B"/>
    <w:rsid w:val="00F80432"/>
    <w:rsid w:val="00FE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C9420B0-210C-4064-9BE6-BE1713E18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1CBB"/>
    <w:pPr>
      <w:widowControl w:val="0"/>
      <w:jc w:val="both"/>
    </w:pPr>
    <w:rPr>
      <w:rFonts w:ascii="Times New Roman" w:eastAsia="宋体" w:hAnsi="Times New Roman" w:cs="Times New Roman"/>
      <w:kern w:val="0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75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3750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375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3750E"/>
    <w:rPr>
      <w:sz w:val="18"/>
      <w:szCs w:val="18"/>
    </w:rPr>
  </w:style>
  <w:style w:type="table" w:styleId="a7">
    <w:name w:val="Table Grid"/>
    <w:basedOn w:val="a1"/>
    <w:uiPriority w:val="39"/>
    <w:qFormat/>
    <w:rsid w:val="0073750E"/>
    <w:rPr>
      <w:rFonts w:ascii="Times New Roman" w:eastAsia="宋体" w:hAnsi="Times New Roman" w:cs="Times New Roman"/>
      <w:kern w:val="0"/>
      <w:sz w:val="20"/>
      <w:szCs w:val="20"/>
      <w:lang w:eastAsia="zh-T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E2C9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276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Wang YN</cp:lastModifiedBy>
  <cp:revision>53</cp:revision>
  <dcterms:created xsi:type="dcterms:W3CDTF">2021-04-09T14:46:00Z</dcterms:created>
  <dcterms:modified xsi:type="dcterms:W3CDTF">2021-11-30T00:24:00Z</dcterms:modified>
</cp:coreProperties>
</file>