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C41" w14:textId="76932F0D" w:rsidR="00DE23E8" w:rsidRPr="00A24862" w:rsidRDefault="00A24862" w:rsidP="00A24862">
      <w:pPr>
        <w:keepNext/>
        <w:tabs>
          <w:tab w:val="left" w:pos="3075"/>
        </w:tabs>
        <w:rPr>
          <w:rFonts w:cs="Times New Roman"/>
          <w:b/>
          <w:szCs w:val="24"/>
        </w:rPr>
      </w:pPr>
      <w:r w:rsidRPr="00D366BB">
        <w:rPr>
          <w:b/>
          <w:noProof/>
          <w:lang w:eastAsia="ko-KR"/>
        </w:rPr>
        <w:drawing>
          <wp:anchor distT="0" distB="0" distL="114300" distR="114300" simplePos="0" relativeHeight="251659264" behindDoc="1" locked="0" layoutInCell="1" allowOverlap="1" wp14:anchorId="0939A493" wp14:editId="5CACDFCC">
            <wp:simplePos x="0" y="0"/>
            <wp:positionH relativeFrom="margin">
              <wp:posOffset>414655</wp:posOffset>
            </wp:positionH>
            <wp:positionV relativeFrom="paragraph">
              <wp:posOffset>0</wp:posOffset>
            </wp:positionV>
            <wp:extent cx="5429250" cy="4073525"/>
            <wp:effectExtent l="0" t="0" r="0" b="3175"/>
            <wp:wrapSquare wrapText="bothSides"/>
            <wp:docPr id="2" name="그림 2" descr="F:\논문\4_210Pb in the East Sea\자료 및 그림관련\210723_Figure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논문\4_210Pb in the East Sea\자료 및 그림관련\210723_Figure\Figure S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3D" w:rsidRPr="0001436A">
        <w:rPr>
          <w:rFonts w:cs="Times New Roman"/>
          <w:b/>
          <w:szCs w:val="24"/>
        </w:rPr>
        <w:t xml:space="preserve">Supplementary Figure </w:t>
      </w:r>
      <w:r w:rsidR="006F6272">
        <w:rPr>
          <w:rFonts w:cs="Times New Roman"/>
          <w:b/>
          <w:szCs w:val="24"/>
        </w:rPr>
        <w:t>S</w:t>
      </w:r>
      <w:r w:rsidR="00994A3D" w:rsidRPr="0001436A">
        <w:rPr>
          <w:rFonts w:cs="Times New Roman"/>
          <w:b/>
          <w:szCs w:val="24"/>
        </w:rPr>
        <w:fldChar w:fldCharType="begin"/>
      </w:r>
      <w:r w:rsidR="00994A3D" w:rsidRPr="0001436A">
        <w:rPr>
          <w:rFonts w:cs="Times New Roman"/>
          <w:b/>
          <w:szCs w:val="24"/>
        </w:rPr>
        <w:instrText xml:space="preserve"> SEQ Figure \* ARABIC </w:instrText>
      </w:r>
      <w:r w:rsidR="00994A3D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994A3D" w:rsidRPr="0001436A">
        <w:rPr>
          <w:rFonts w:cs="Times New Roman"/>
          <w:b/>
          <w:szCs w:val="24"/>
        </w:rPr>
        <w:fldChar w:fldCharType="end"/>
      </w:r>
      <w:r w:rsidR="00994A3D" w:rsidRPr="0001436A">
        <w:rPr>
          <w:rFonts w:cs="Times New Roman"/>
          <w:b/>
          <w:szCs w:val="24"/>
        </w:rPr>
        <w:t>.</w:t>
      </w:r>
      <w:r w:rsidR="00994A3D" w:rsidRPr="001549D3">
        <w:rPr>
          <w:rFonts w:cs="Times New Roman"/>
          <w:szCs w:val="24"/>
        </w:rPr>
        <w:t xml:space="preserve"> </w:t>
      </w:r>
      <w:r w:rsidR="006F6272" w:rsidRPr="006F6272">
        <w:rPr>
          <w:rFonts w:cs="Times New Roman"/>
          <w:szCs w:val="24"/>
        </w:rPr>
        <w:t xml:space="preserve">Plots of monthly average </w:t>
      </w:r>
      <w:r w:rsidR="006F6272" w:rsidRPr="006F6272">
        <w:rPr>
          <w:rFonts w:cs="Times New Roman"/>
          <w:szCs w:val="24"/>
          <w:vertAlign w:val="superscript"/>
        </w:rPr>
        <w:t>210</w:t>
      </w:r>
      <w:r w:rsidR="006F6272" w:rsidRPr="006F6272">
        <w:rPr>
          <w:rFonts w:cs="Times New Roman"/>
          <w:szCs w:val="24"/>
        </w:rPr>
        <w:t>Pb</w:t>
      </w:r>
      <w:r w:rsidR="006F6272" w:rsidRPr="006F6272">
        <w:rPr>
          <w:rFonts w:cs="Times New Roman"/>
          <w:szCs w:val="24"/>
          <w:vertAlign w:val="subscript"/>
        </w:rPr>
        <w:t>ex</w:t>
      </w:r>
      <w:r w:rsidR="006F6272" w:rsidRPr="006F6272">
        <w:rPr>
          <w:rFonts w:cs="Times New Roman"/>
          <w:szCs w:val="24"/>
        </w:rPr>
        <w:t xml:space="preserve"> fluxes in sinking particles at 1000 m versus those at 2000 m. Errors are from the one standard deviation of the average </w:t>
      </w:r>
      <w:r w:rsidR="006F6272" w:rsidRPr="006F6272">
        <w:rPr>
          <w:rFonts w:cs="Times New Roman"/>
          <w:szCs w:val="24"/>
          <w:vertAlign w:val="superscript"/>
        </w:rPr>
        <w:t>210</w:t>
      </w:r>
      <w:r w:rsidR="006F6272" w:rsidRPr="006F6272">
        <w:rPr>
          <w:rFonts w:cs="Times New Roman"/>
          <w:szCs w:val="24"/>
        </w:rPr>
        <w:t>Pb</w:t>
      </w:r>
      <w:r w:rsidR="006F6272" w:rsidRPr="006F6272">
        <w:rPr>
          <w:rFonts w:cs="Times New Roman"/>
          <w:szCs w:val="24"/>
          <w:vertAlign w:val="subscript"/>
        </w:rPr>
        <w:t>ex</w:t>
      </w:r>
      <w:r w:rsidR="006F6272" w:rsidRPr="006F6272">
        <w:rPr>
          <w:rFonts w:cs="Times New Roman"/>
          <w:szCs w:val="24"/>
        </w:rPr>
        <w:t xml:space="preserve"> flux for each month. The red dashed line represents the regression line </w:t>
      </w:r>
      <w:r w:rsidR="005761D8">
        <w:rPr>
          <w:rFonts w:cs="Times New Roman"/>
          <w:szCs w:val="24"/>
        </w:rPr>
        <w:t>excluding</w:t>
      </w:r>
      <w:r w:rsidR="006F6272" w:rsidRPr="006F6272">
        <w:rPr>
          <w:rFonts w:cs="Times New Roman"/>
          <w:szCs w:val="24"/>
        </w:rPr>
        <w:t xml:space="preserve"> the values in October.</w:t>
      </w:r>
    </w:p>
    <w:sectPr w:rsidR="00DE23E8" w:rsidRPr="00A24862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DAA0" w14:textId="77777777" w:rsidR="00C25983" w:rsidRDefault="00C25983" w:rsidP="00117666">
      <w:pPr>
        <w:spacing w:after="0"/>
      </w:pPr>
      <w:r>
        <w:separator/>
      </w:r>
    </w:p>
  </w:endnote>
  <w:endnote w:type="continuationSeparator" w:id="0">
    <w:p w14:paraId="55C5CEDD" w14:textId="77777777" w:rsidR="00C25983" w:rsidRDefault="00C2598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8B23" w14:textId="77777777" w:rsidR="00C25983" w:rsidRDefault="00C25983" w:rsidP="00117666">
      <w:pPr>
        <w:spacing w:after="0"/>
      </w:pPr>
      <w:r>
        <w:separator/>
      </w:r>
    </w:p>
  </w:footnote>
  <w:footnote w:type="continuationSeparator" w:id="0">
    <w:p w14:paraId="2813F866" w14:textId="77777777" w:rsidR="00C25983" w:rsidRDefault="00C2598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7C2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61D8"/>
    <w:rsid w:val="00593EEA"/>
    <w:rsid w:val="005A5EEE"/>
    <w:rsid w:val="006375C7"/>
    <w:rsid w:val="00654E8F"/>
    <w:rsid w:val="00660D05"/>
    <w:rsid w:val="006820B1"/>
    <w:rsid w:val="006A6A5E"/>
    <w:rsid w:val="006B7D14"/>
    <w:rsid w:val="006F6272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1C09"/>
    <w:rsid w:val="009151AA"/>
    <w:rsid w:val="0093429D"/>
    <w:rsid w:val="00943573"/>
    <w:rsid w:val="00964134"/>
    <w:rsid w:val="00970F7D"/>
    <w:rsid w:val="00994A3D"/>
    <w:rsid w:val="009C2B12"/>
    <w:rsid w:val="00A174D9"/>
    <w:rsid w:val="00A24862"/>
    <w:rsid w:val="00AA4D24"/>
    <w:rsid w:val="00AB6715"/>
    <w:rsid w:val="00B1671E"/>
    <w:rsid w:val="00B25EB8"/>
    <w:rsid w:val="00B37F4D"/>
    <w:rsid w:val="00C25983"/>
    <w:rsid w:val="00C32BB0"/>
    <w:rsid w:val="00C52A7B"/>
    <w:rsid w:val="00C56BAF"/>
    <w:rsid w:val="00C679AA"/>
    <w:rsid w:val="00C75972"/>
    <w:rsid w:val="00C87E14"/>
    <w:rsid w:val="00CC7921"/>
    <w:rsid w:val="00CD066B"/>
    <w:rsid w:val="00CE4FEE"/>
    <w:rsid w:val="00CE747F"/>
    <w:rsid w:val="00D060CF"/>
    <w:rsid w:val="00D676F7"/>
    <w:rsid w:val="00DA483B"/>
    <w:rsid w:val="00DB59C3"/>
    <w:rsid w:val="00DC259A"/>
    <w:rsid w:val="00DE23E8"/>
    <w:rsid w:val="00E52377"/>
    <w:rsid w:val="00E537AD"/>
    <w:rsid w:val="00E64E17"/>
    <w:rsid w:val="00E866C9"/>
    <w:rsid w:val="00E95870"/>
    <w:rsid w:val="00EA3D3C"/>
    <w:rsid w:val="00EC090A"/>
    <w:rsid w:val="00ED20B5"/>
    <w:rsid w:val="00ED310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B627CC-2B67-481D-8411-6E5F82B7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Dawid Kedra</cp:lastModifiedBy>
  <cp:revision>2</cp:revision>
  <cp:lastPrinted>2013-10-03T12:51:00Z</cp:lastPrinted>
  <dcterms:created xsi:type="dcterms:W3CDTF">2021-10-06T10:54:00Z</dcterms:created>
  <dcterms:modified xsi:type="dcterms:W3CDTF">2021-10-06T10:54:00Z</dcterms:modified>
</cp:coreProperties>
</file>