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27EEE6" w14:textId="2731E098" w:rsidR="00654E8F" w:rsidRDefault="00654E8F" w:rsidP="0001436A">
      <w:pPr>
        <w:pStyle w:val="SupplementaryMaterial"/>
      </w:pPr>
      <w:r w:rsidRPr="003F0D78">
        <w:t xml:space="preserve">Supplementary </w:t>
      </w:r>
      <w:r w:rsidR="003F0D78" w:rsidRPr="003F0D78">
        <w:t>Figures</w:t>
      </w:r>
    </w:p>
    <w:p w14:paraId="3F81E449" w14:textId="77777777" w:rsidR="003F0D78" w:rsidRPr="003F0D78" w:rsidRDefault="003F0D78" w:rsidP="003F0D78">
      <w:pPr>
        <w:pStyle w:val="aff6"/>
      </w:pPr>
    </w:p>
    <w:p w14:paraId="20D0C593" w14:textId="77777777" w:rsidR="00EB5901" w:rsidRDefault="00EB5901" w:rsidP="003F0D78">
      <w:pPr>
        <w:jc w:val="center"/>
      </w:pPr>
      <w:r>
        <w:rPr>
          <w:noProof/>
        </w:rPr>
        <w:drawing>
          <wp:inline distT="0" distB="0" distL="0" distR="0" wp14:anchorId="0144CB93" wp14:editId="52D742FE">
            <wp:extent cx="5133975" cy="1853278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50031" cy="1859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85C97" w14:textId="751F9FC7" w:rsidR="00EB5901" w:rsidRDefault="00EB5901" w:rsidP="00963A05">
      <w:pPr>
        <w:jc w:val="center"/>
        <w:rPr>
          <w:rFonts w:cs="Times New Roman"/>
          <w:bCs/>
          <w:szCs w:val="24"/>
        </w:rPr>
      </w:pPr>
      <w:r>
        <w:rPr>
          <w:rFonts w:cs="Times New Roman"/>
          <w:b/>
          <w:szCs w:val="24"/>
        </w:rPr>
        <w:t>Supplementary</w:t>
      </w:r>
      <w:r w:rsidRPr="00963A05">
        <w:rPr>
          <w:rFonts w:cs="Times New Roman" w:hint="eastAsia"/>
          <w:b/>
          <w:szCs w:val="24"/>
        </w:rPr>
        <w:t xml:space="preserve"> </w:t>
      </w:r>
      <w:r w:rsidRPr="00963A05">
        <w:rPr>
          <w:rFonts w:cs="Times New Roman"/>
          <w:b/>
          <w:szCs w:val="24"/>
        </w:rPr>
        <w:t>Figure 1</w:t>
      </w:r>
      <w:r>
        <w:rPr>
          <w:rFonts w:cs="Times New Roman"/>
          <w:b/>
          <w:szCs w:val="24"/>
        </w:rPr>
        <w:t xml:space="preserve">. Body weight and BMI of experimental subjects. </w:t>
      </w:r>
      <w:r w:rsidRPr="00963A05">
        <w:rPr>
          <w:rFonts w:cs="Times New Roman"/>
          <w:bCs/>
          <w:szCs w:val="24"/>
        </w:rPr>
        <w:t>age 21 weeks (Con, n = 12; IR, n = 9).</w:t>
      </w:r>
    </w:p>
    <w:p w14:paraId="3FF8BC71" w14:textId="2F850534" w:rsidR="003E595C" w:rsidRDefault="003E595C" w:rsidP="003E595C">
      <w:pPr>
        <w:jc w:val="center"/>
      </w:pPr>
      <w:r>
        <w:rPr>
          <w:noProof/>
        </w:rPr>
        <w:drawing>
          <wp:inline distT="0" distB="0" distL="0" distR="0" wp14:anchorId="08753971" wp14:editId="6EB52F2E">
            <wp:extent cx="6294489" cy="38385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548" cy="384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21BA2" w14:textId="6935D632" w:rsidR="003E595C" w:rsidRDefault="003E595C" w:rsidP="003E595C">
      <w:pPr>
        <w:jc w:val="center"/>
        <w:rPr>
          <w:rFonts w:cs="Times New Roman"/>
          <w:bCs/>
          <w:szCs w:val="24"/>
        </w:rPr>
      </w:pPr>
      <w:r>
        <w:rPr>
          <w:rFonts w:cs="Times New Roman"/>
          <w:b/>
          <w:szCs w:val="24"/>
        </w:rPr>
        <w:t>Supplementary</w:t>
      </w:r>
      <w:r w:rsidRPr="00963A05">
        <w:rPr>
          <w:rFonts w:cs="Times New Roman" w:hint="eastAsia"/>
          <w:b/>
          <w:szCs w:val="24"/>
        </w:rPr>
        <w:t xml:space="preserve"> </w:t>
      </w:r>
      <w:r w:rsidRPr="00963A05">
        <w:rPr>
          <w:rFonts w:cs="Times New Roman"/>
          <w:b/>
          <w:szCs w:val="24"/>
        </w:rPr>
        <w:t xml:space="preserve">Figure </w:t>
      </w:r>
      <w:r>
        <w:rPr>
          <w:rFonts w:cs="Times New Roman"/>
          <w:b/>
          <w:szCs w:val="24"/>
        </w:rPr>
        <w:t>2</w:t>
      </w:r>
      <w:r>
        <w:rPr>
          <w:rFonts w:cs="Times New Roman"/>
          <w:b/>
          <w:szCs w:val="24"/>
        </w:rPr>
        <w:t xml:space="preserve">. </w:t>
      </w:r>
      <w:r>
        <w:rPr>
          <w:rFonts w:cs="Times New Roman"/>
          <w:b/>
          <w:szCs w:val="24"/>
        </w:rPr>
        <w:t>The</w:t>
      </w:r>
      <w:r w:rsidRPr="003E595C">
        <w:t xml:space="preserve"> </w:t>
      </w:r>
      <w:proofErr w:type="spellStart"/>
      <w:r w:rsidRPr="003E595C">
        <w:rPr>
          <w:rFonts w:cs="Times New Roman"/>
          <w:b/>
          <w:szCs w:val="24"/>
        </w:rPr>
        <w:t>TOP20</w:t>
      </w:r>
      <w:proofErr w:type="spellEnd"/>
      <w:r w:rsidRPr="003E595C">
        <w:rPr>
          <w:rFonts w:cs="Times New Roman"/>
          <w:b/>
          <w:szCs w:val="24"/>
        </w:rPr>
        <w:t xml:space="preserve"> most enriched GO terms in </w:t>
      </w:r>
      <w:r>
        <w:rPr>
          <w:rFonts w:cs="Times New Roman"/>
          <w:b/>
          <w:szCs w:val="24"/>
        </w:rPr>
        <w:t xml:space="preserve">WAT, Liver and skeletal muscle. </w:t>
      </w:r>
      <w:r w:rsidRPr="003E595C">
        <w:rPr>
          <w:rFonts w:cs="Times New Roman"/>
          <w:bCs/>
          <w:szCs w:val="24"/>
        </w:rPr>
        <w:t xml:space="preserve">Where, </w:t>
      </w:r>
      <w:r>
        <w:rPr>
          <w:rFonts w:cs="Times New Roman"/>
          <w:bCs/>
          <w:szCs w:val="24"/>
        </w:rPr>
        <w:t>GO terms were labeled by their GO IDs; metabolism-</w:t>
      </w:r>
      <w:bookmarkStart w:id="0" w:name="_GoBack"/>
      <w:bookmarkEnd w:id="0"/>
      <w:r>
        <w:rPr>
          <w:rFonts w:cs="Times New Roman"/>
          <w:bCs/>
          <w:szCs w:val="24"/>
        </w:rPr>
        <w:t xml:space="preserve">related GO terms were highlighted in </w:t>
      </w:r>
      <w:r w:rsidRPr="003E595C">
        <w:rPr>
          <w:rFonts w:cs="Times New Roman"/>
          <w:bCs/>
          <w:szCs w:val="24"/>
        </w:rPr>
        <w:t>violet</w:t>
      </w:r>
      <w:r>
        <w:rPr>
          <w:rFonts w:cs="Times New Roman"/>
          <w:bCs/>
          <w:szCs w:val="24"/>
        </w:rPr>
        <w:t xml:space="preserve"> and others were colored in green.</w:t>
      </w:r>
    </w:p>
    <w:p w14:paraId="59419EA3" w14:textId="77777777" w:rsidR="003F0D78" w:rsidRPr="00963A05" w:rsidRDefault="003F0D78" w:rsidP="00963A05">
      <w:pPr>
        <w:jc w:val="center"/>
        <w:rPr>
          <w:rFonts w:cs="Times New Roman"/>
          <w:b/>
          <w:szCs w:val="24"/>
        </w:rPr>
      </w:pPr>
    </w:p>
    <w:p w14:paraId="042ACCCB" w14:textId="77777777" w:rsidR="00963A05" w:rsidRDefault="00963A05" w:rsidP="00963A05">
      <w:r>
        <w:rPr>
          <w:noProof/>
        </w:rPr>
        <w:drawing>
          <wp:inline distT="0" distB="0" distL="0" distR="0" wp14:anchorId="73C63D69" wp14:editId="172ECDF9">
            <wp:extent cx="6210300" cy="442912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F4350" w14:textId="7F1F43DA" w:rsidR="00963A05" w:rsidRPr="00963A05" w:rsidRDefault="00963A05" w:rsidP="00963A05">
      <w:pPr>
        <w:jc w:val="center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Supplementary</w:t>
      </w:r>
      <w:r w:rsidRPr="00963A05">
        <w:rPr>
          <w:rFonts w:cs="Times New Roman" w:hint="eastAsia"/>
          <w:b/>
          <w:szCs w:val="24"/>
        </w:rPr>
        <w:t xml:space="preserve"> </w:t>
      </w:r>
      <w:r w:rsidRPr="00963A05">
        <w:rPr>
          <w:rFonts w:cs="Times New Roman"/>
          <w:b/>
          <w:szCs w:val="24"/>
        </w:rPr>
        <w:t xml:space="preserve">Figure </w:t>
      </w:r>
      <w:r w:rsidR="003E595C">
        <w:rPr>
          <w:rFonts w:cs="Times New Roman"/>
          <w:b/>
          <w:szCs w:val="24"/>
        </w:rPr>
        <w:t>3</w:t>
      </w:r>
      <w:r w:rsidRPr="00963A05">
        <w:rPr>
          <w:rFonts w:cs="Times New Roman"/>
          <w:b/>
          <w:szCs w:val="24"/>
        </w:rPr>
        <w:t xml:space="preserve">. Distribution of connected nodes, edges and network density of 100 random networks. </w:t>
      </w:r>
      <w:r w:rsidRPr="00963A05">
        <w:rPr>
          <w:rFonts w:cs="Times New Roman"/>
          <w:bCs/>
          <w:szCs w:val="24"/>
        </w:rPr>
        <w:t>Where, the distribution of global parameters was generated by kernel density estimation and the vertical lines colored in red represent the true value of these parameters in tissue-specific networks. Z-score &gt; 2.33 denotes the parameter in tissue-specific network was significantly higher than random networks.</w:t>
      </w:r>
    </w:p>
    <w:p w14:paraId="3AE196DF" w14:textId="3B6F76E4" w:rsidR="00994A3D" w:rsidRPr="002B4A57" w:rsidRDefault="00994A3D" w:rsidP="002B4A57">
      <w:pPr>
        <w:keepNext/>
        <w:rPr>
          <w:rFonts w:cs="Times New Roman"/>
          <w:b/>
          <w:szCs w:val="24"/>
        </w:rPr>
      </w:pPr>
    </w:p>
    <w:p w14:paraId="7B65BC41" w14:textId="77777777" w:rsidR="00DE23E8" w:rsidRPr="001549D3" w:rsidRDefault="00DE23E8" w:rsidP="00654E8F">
      <w:pPr>
        <w:spacing w:before="240"/>
      </w:pPr>
    </w:p>
    <w:sectPr w:rsidR="00DE23E8" w:rsidRPr="001549D3" w:rsidSect="00EB5901">
      <w:headerReference w:type="even" r:id="rId11"/>
      <w:footerReference w:type="even" r:id="rId12"/>
      <w:footerReference w:type="default" r:id="rId13"/>
      <w:headerReference w:type="first" r:id="rId14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DA99C9" w14:textId="77777777" w:rsidR="004F4E5D" w:rsidRDefault="004F4E5D" w:rsidP="00117666">
      <w:pPr>
        <w:spacing w:after="0"/>
      </w:pPr>
      <w:r>
        <w:separator/>
      </w:r>
    </w:p>
  </w:endnote>
  <w:endnote w:type="continuationSeparator" w:id="0">
    <w:p w14:paraId="758CA76F" w14:textId="77777777" w:rsidR="004F4E5D" w:rsidRDefault="004F4E5D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  <w:font w:name="Tahoma"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2B4A5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2B4A5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94A3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94A3D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9CD6E4" w14:textId="77777777" w:rsidR="004F4E5D" w:rsidRDefault="004F4E5D" w:rsidP="00117666">
      <w:pPr>
        <w:spacing w:after="0"/>
      </w:pPr>
      <w:r>
        <w:separator/>
      </w:r>
    </w:p>
  </w:footnote>
  <w:footnote w:type="continuationSeparator" w:id="0">
    <w:p w14:paraId="115D97B6" w14:textId="77777777" w:rsidR="004F4E5D" w:rsidRDefault="004F4E5D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1D68C6" w14:textId="77777777" w:rsidR="00995F6A" w:rsidRDefault="0093429D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7D26A56" wp14:editId="2E460F0E">
          <wp:extent cx="1382534" cy="497091"/>
          <wp:effectExtent l="0" t="0" r="0" b="0"/>
          <wp:docPr id="4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attachedTemplate r:id="rId1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20F7B"/>
    <w:rsid w:val="003544FB"/>
    <w:rsid w:val="003D2F2D"/>
    <w:rsid w:val="003E595C"/>
    <w:rsid w:val="003F0D78"/>
    <w:rsid w:val="00401590"/>
    <w:rsid w:val="00447801"/>
    <w:rsid w:val="00452E9C"/>
    <w:rsid w:val="004735C8"/>
    <w:rsid w:val="004947A6"/>
    <w:rsid w:val="004961FF"/>
    <w:rsid w:val="004F4E5D"/>
    <w:rsid w:val="00517A89"/>
    <w:rsid w:val="005250F2"/>
    <w:rsid w:val="00593EEA"/>
    <w:rsid w:val="005A5EEE"/>
    <w:rsid w:val="005E4B07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90BB3"/>
    <w:rsid w:val="007C206C"/>
    <w:rsid w:val="00817DD6"/>
    <w:rsid w:val="0083759F"/>
    <w:rsid w:val="00885156"/>
    <w:rsid w:val="008B7BFB"/>
    <w:rsid w:val="00906C45"/>
    <w:rsid w:val="009151AA"/>
    <w:rsid w:val="0093429D"/>
    <w:rsid w:val="00943573"/>
    <w:rsid w:val="00963A05"/>
    <w:rsid w:val="00964134"/>
    <w:rsid w:val="00970F7D"/>
    <w:rsid w:val="00994A3D"/>
    <w:rsid w:val="009C2B12"/>
    <w:rsid w:val="00A174D9"/>
    <w:rsid w:val="00AA4D24"/>
    <w:rsid w:val="00AB6715"/>
    <w:rsid w:val="00B1671E"/>
    <w:rsid w:val="00B23CA0"/>
    <w:rsid w:val="00B25EB8"/>
    <w:rsid w:val="00B37F4D"/>
    <w:rsid w:val="00B45D78"/>
    <w:rsid w:val="00C52A7B"/>
    <w:rsid w:val="00C5476B"/>
    <w:rsid w:val="00C56BAF"/>
    <w:rsid w:val="00C679AA"/>
    <w:rsid w:val="00C75972"/>
    <w:rsid w:val="00CD066B"/>
    <w:rsid w:val="00CE4FEE"/>
    <w:rsid w:val="00D060CF"/>
    <w:rsid w:val="00D36752"/>
    <w:rsid w:val="00DB59C3"/>
    <w:rsid w:val="00DC259A"/>
    <w:rsid w:val="00DE23E8"/>
    <w:rsid w:val="00E52377"/>
    <w:rsid w:val="00E537AD"/>
    <w:rsid w:val="00E64E17"/>
    <w:rsid w:val="00E866C9"/>
    <w:rsid w:val="00EA3D3C"/>
    <w:rsid w:val="00EB5901"/>
    <w:rsid w:val="00EC090A"/>
    <w:rsid w:val="00ED20B5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0"/>
    <w:link w:val="10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2">
    <w:name w:val="heading 2"/>
    <w:basedOn w:val="1"/>
    <w:next w:val="a0"/>
    <w:link w:val="20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3">
    <w:name w:val="heading 3"/>
    <w:basedOn w:val="a0"/>
    <w:next w:val="a0"/>
    <w:link w:val="30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3"/>
    <w:next w:val="a0"/>
    <w:link w:val="40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5">
    <w:name w:val="heading 5"/>
    <w:basedOn w:val="4"/>
    <w:next w:val="a0"/>
    <w:link w:val="50"/>
    <w:uiPriority w:val="2"/>
    <w:qFormat/>
    <w:rsid w:val="00AB6715"/>
    <w:pPr>
      <w:numPr>
        <w:ilvl w:val="4"/>
      </w:numPr>
      <w:outlineLvl w:val="4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20">
    <w:name w:val="标题 2 字符"/>
    <w:basedOn w:val="a1"/>
    <w:link w:val="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a4">
    <w:name w:val="Subtitle"/>
    <w:basedOn w:val="a0"/>
    <w:next w:val="a0"/>
    <w:link w:val="a5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a5">
    <w:name w:val="副标题 字符"/>
    <w:basedOn w:val="a1"/>
    <w:link w:val="a4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a4"/>
    <w:next w:val="a0"/>
    <w:uiPriority w:val="1"/>
    <w:qFormat/>
    <w:rsid w:val="00AB6715"/>
  </w:style>
  <w:style w:type="paragraph" w:styleId="a6">
    <w:name w:val="Balloon Text"/>
    <w:basedOn w:val="a0"/>
    <w:link w:val="a7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a7">
    <w:name w:val="批注框文本 字符"/>
    <w:basedOn w:val="a1"/>
    <w:link w:val="a6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a8">
    <w:name w:val="Book Title"/>
    <w:basedOn w:val="a1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a9">
    <w:name w:val="caption"/>
    <w:basedOn w:val="a0"/>
    <w:next w:val="aa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aa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ab">
    <w:name w:val="annotation reference"/>
    <w:basedOn w:val="a1"/>
    <w:uiPriority w:val="99"/>
    <w:semiHidden/>
    <w:unhideWhenUsed/>
    <w:rsid w:val="00AB6715"/>
    <w:rPr>
      <w:sz w:val="16"/>
      <w:szCs w:val="16"/>
    </w:rPr>
  </w:style>
  <w:style w:type="paragraph" w:styleId="ac">
    <w:name w:val="annotation text"/>
    <w:basedOn w:val="a0"/>
    <w:link w:val="ad"/>
    <w:uiPriority w:val="99"/>
    <w:semiHidden/>
    <w:unhideWhenUsed/>
    <w:rsid w:val="00AB6715"/>
    <w:rPr>
      <w:sz w:val="20"/>
      <w:szCs w:val="20"/>
    </w:rPr>
  </w:style>
  <w:style w:type="character" w:customStyle="1" w:styleId="ad">
    <w:name w:val="批注文字 字符"/>
    <w:basedOn w:val="a1"/>
    <w:link w:val="ac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AB6715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af0">
    <w:name w:val="Emphasis"/>
    <w:basedOn w:val="a1"/>
    <w:uiPriority w:val="20"/>
    <w:qFormat/>
    <w:rsid w:val="00AB6715"/>
    <w:rPr>
      <w:rFonts w:ascii="Times New Roman" w:hAnsi="Times New Roman"/>
      <w:i/>
      <w:iCs/>
    </w:rPr>
  </w:style>
  <w:style w:type="character" w:styleId="af1">
    <w:name w:val="endnote reference"/>
    <w:basedOn w:val="a1"/>
    <w:uiPriority w:val="99"/>
    <w:semiHidden/>
    <w:unhideWhenUsed/>
    <w:rsid w:val="00AB6715"/>
    <w:rPr>
      <w:vertAlign w:val="superscript"/>
    </w:rPr>
  </w:style>
  <w:style w:type="paragraph" w:styleId="af2">
    <w:name w:val="endnote text"/>
    <w:basedOn w:val="a0"/>
    <w:link w:val="af3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af3">
    <w:name w:val="尾注文本 字符"/>
    <w:basedOn w:val="a1"/>
    <w:link w:val="af2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af4">
    <w:name w:val="FollowedHyperlink"/>
    <w:basedOn w:val="a1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af5">
    <w:name w:val="footer"/>
    <w:basedOn w:val="a0"/>
    <w:link w:val="af6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af6">
    <w:name w:val="页脚 字符"/>
    <w:basedOn w:val="a1"/>
    <w:link w:val="af5"/>
    <w:uiPriority w:val="99"/>
    <w:rsid w:val="00AB6715"/>
    <w:rPr>
      <w:rFonts w:ascii="Times New Roman" w:hAnsi="Times New Roman"/>
      <w:sz w:val="24"/>
    </w:rPr>
  </w:style>
  <w:style w:type="character" w:styleId="af7">
    <w:name w:val="footnote reference"/>
    <w:basedOn w:val="a1"/>
    <w:uiPriority w:val="99"/>
    <w:semiHidden/>
    <w:unhideWhenUsed/>
    <w:rsid w:val="00AB6715"/>
    <w:rPr>
      <w:vertAlign w:val="superscript"/>
    </w:rPr>
  </w:style>
  <w:style w:type="paragraph" w:styleId="af8">
    <w:name w:val="footnote text"/>
    <w:basedOn w:val="a0"/>
    <w:link w:val="af9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af9">
    <w:name w:val="脚注文本 字符"/>
    <w:basedOn w:val="a1"/>
    <w:link w:val="af8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fa">
    <w:name w:val="header"/>
    <w:basedOn w:val="a0"/>
    <w:link w:val="afb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afb">
    <w:name w:val="页眉 字符"/>
    <w:basedOn w:val="a1"/>
    <w:link w:val="afa"/>
    <w:uiPriority w:val="99"/>
    <w:rsid w:val="00AB6715"/>
    <w:rPr>
      <w:rFonts w:ascii="Times New Roman" w:hAnsi="Times New Roman"/>
      <w:b/>
      <w:sz w:val="24"/>
    </w:rPr>
  </w:style>
  <w:style w:type="paragraph" w:styleId="a">
    <w:name w:val="List Paragraph"/>
    <w:basedOn w:val="a0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afc">
    <w:name w:val="Hyperlink"/>
    <w:basedOn w:val="a1"/>
    <w:uiPriority w:val="99"/>
    <w:unhideWhenUsed/>
    <w:rsid w:val="00AB6715"/>
    <w:rPr>
      <w:color w:val="0000FF"/>
      <w:u w:val="single"/>
    </w:rPr>
  </w:style>
  <w:style w:type="character" w:styleId="afd">
    <w:name w:val="Intense Emphasis"/>
    <w:basedOn w:val="a1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afe">
    <w:name w:val="Intense Reference"/>
    <w:basedOn w:val="a1"/>
    <w:uiPriority w:val="32"/>
    <w:qFormat/>
    <w:rsid w:val="00AB6715"/>
    <w:rPr>
      <w:b/>
      <w:bCs/>
      <w:smallCaps/>
      <w:color w:val="auto"/>
      <w:spacing w:val="5"/>
    </w:rPr>
  </w:style>
  <w:style w:type="character" w:styleId="aff">
    <w:name w:val="line number"/>
    <w:basedOn w:val="a1"/>
    <w:uiPriority w:val="99"/>
    <w:semiHidden/>
    <w:unhideWhenUsed/>
    <w:rsid w:val="00AB6715"/>
  </w:style>
  <w:style w:type="character" w:customStyle="1" w:styleId="30">
    <w:name w:val="标题 3 字符"/>
    <w:basedOn w:val="a1"/>
    <w:link w:val="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40">
    <w:name w:val="标题 4 字符"/>
    <w:basedOn w:val="a1"/>
    <w:link w:val="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50">
    <w:name w:val="标题 5 字符"/>
    <w:basedOn w:val="a1"/>
    <w:link w:val="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f0">
    <w:name w:val="Normal (Web)"/>
    <w:basedOn w:val="a0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aff1">
    <w:name w:val="Quote"/>
    <w:basedOn w:val="a0"/>
    <w:next w:val="a0"/>
    <w:link w:val="aff2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f2">
    <w:name w:val="引用 字符"/>
    <w:basedOn w:val="a1"/>
    <w:link w:val="aff1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aff3">
    <w:name w:val="Strong"/>
    <w:basedOn w:val="a1"/>
    <w:uiPriority w:val="22"/>
    <w:qFormat/>
    <w:rsid w:val="00AB6715"/>
    <w:rPr>
      <w:rFonts w:ascii="Times New Roman" w:hAnsi="Times New Roman"/>
      <w:b/>
      <w:bCs/>
    </w:rPr>
  </w:style>
  <w:style w:type="character" w:styleId="aff4">
    <w:name w:val="Subtle Emphasis"/>
    <w:basedOn w:val="a1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aff5">
    <w:name w:val="Table Grid"/>
    <w:basedOn w:val="a2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6">
    <w:name w:val="Title"/>
    <w:basedOn w:val="a0"/>
    <w:next w:val="a0"/>
    <w:link w:val="aff7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aff7">
    <w:name w:val="标题 字符"/>
    <w:basedOn w:val="a1"/>
    <w:link w:val="aff6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aff6"/>
    <w:next w:val="aff6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27ED8A79-724C-43F5-A65B-2E16AE3280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Supplementary_Material.dotx</Template>
  <TotalTime>9</TotalTime>
  <Pages>2</Pages>
  <Words>117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Linlin Yang</cp:lastModifiedBy>
  <cp:revision>3</cp:revision>
  <cp:lastPrinted>2021-08-11T03:35:00Z</cp:lastPrinted>
  <dcterms:created xsi:type="dcterms:W3CDTF">2021-08-11T03:35:00Z</dcterms:created>
  <dcterms:modified xsi:type="dcterms:W3CDTF">2021-10-12T08:15:00Z</dcterms:modified>
</cp:coreProperties>
</file>