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998F90" w14:textId="77777777" w:rsidR="00673F9D" w:rsidRPr="00715A75" w:rsidRDefault="00673F9D" w:rsidP="00673F9D">
      <w:pPr>
        <w:pStyle w:val="SupplementaryMaterial"/>
        <w:jc w:val="left"/>
        <w:rPr>
          <w:sz w:val="24"/>
          <w:szCs w:val="24"/>
        </w:rPr>
      </w:pPr>
      <w:r w:rsidRPr="00715A75">
        <w:rPr>
          <w:sz w:val="24"/>
          <w:szCs w:val="24"/>
        </w:rPr>
        <w:t>Supplementary Material</w:t>
      </w:r>
    </w:p>
    <w:p w14:paraId="5625504B" w14:textId="77777777" w:rsidR="00673F9D" w:rsidRPr="00715A75" w:rsidRDefault="00673F9D" w:rsidP="00673F9D">
      <w:pPr>
        <w:pStyle w:val="Title"/>
      </w:pPr>
      <w:r w:rsidRPr="00715A75">
        <w:t>Efficacy and Safety of Ocriplasmin Use for Vitreomacular Adhesion and its Predictive Factors: a systematic review and meta-analysis</w:t>
      </w:r>
    </w:p>
    <w:p w14:paraId="708623EF" w14:textId="6E4F4A32" w:rsidR="00673F9D" w:rsidRPr="00510A6C" w:rsidRDefault="00673F9D" w:rsidP="00673F9D">
      <w:pPr>
        <w:widowControl w:val="0"/>
        <w:spacing w:line="360" w:lineRule="auto"/>
        <w:jc w:val="both"/>
        <w:rPr>
          <w:rFonts w:ascii="Times New Roman" w:eastAsia="SimSun" w:hAnsi="Times New Roman" w:cs="Times New Roman"/>
          <w:b/>
          <w:bCs/>
          <w:i/>
          <w:iCs/>
          <w:kern w:val="2"/>
        </w:rPr>
      </w:pPr>
      <w:r w:rsidRPr="00510A6C">
        <w:rPr>
          <w:rFonts w:ascii="Times New Roman" w:eastAsia="SimSun" w:hAnsi="Times New Roman" w:cs="Times New Roman"/>
          <w:b/>
          <w:bCs/>
          <w:i/>
          <w:iCs/>
          <w:kern w:val="2"/>
        </w:rPr>
        <w:t>Xi Chen,</w:t>
      </w:r>
      <w:r w:rsidRPr="00510A6C">
        <w:rPr>
          <w:rFonts w:ascii="Times New Roman" w:eastAsia="SimSun" w:hAnsi="Times New Roman" w:cs="Times New Roman"/>
          <w:b/>
          <w:bCs/>
          <w:i/>
          <w:iCs/>
          <w:kern w:val="2"/>
          <w:vertAlign w:val="superscript"/>
        </w:rPr>
        <w:t xml:space="preserve"> 1</w:t>
      </w:r>
      <w:r w:rsidRPr="00510A6C">
        <w:rPr>
          <w:rFonts w:ascii="Times New Roman" w:eastAsia="SimSun" w:hAnsi="Times New Roman" w:cs="Times New Roman"/>
          <w:b/>
          <w:bCs/>
          <w:i/>
          <w:iCs/>
          <w:kern w:val="2"/>
        </w:rPr>
        <w:t>*</w:t>
      </w:r>
      <w:r w:rsidR="00510A6C" w:rsidRPr="00510A6C">
        <w:rPr>
          <w:rFonts w:ascii="Times New Roman" w:eastAsia="SimSun" w:hAnsi="Times New Roman" w:cs="Times New Roman"/>
          <w:b/>
          <w:bCs/>
          <w:i/>
          <w:iCs/>
          <w:kern w:val="2"/>
          <w:vertAlign w:val="superscript"/>
        </w:rPr>
        <w:t>†</w:t>
      </w:r>
      <w:r w:rsidRPr="00510A6C">
        <w:rPr>
          <w:rFonts w:ascii="Times New Roman" w:eastAsia="SimSun" w:hAnsi="Times New Roman" w:cs="Times New Roman"/>
          <w:b/>
          <w:bCs/>
          <w:i/>
          <w:iCs/>
          <w:kern w:val="2"/>
        </w:rPr>
        <w:t xml:space="preserve"> Min Li, </w:t>
      </w:r>
      <w:r w:rsidRPr="00510A6C">
        <w:rPr>
          <w:rFonts w:ascii="Times New Roman" w:eastAsia="SimSun" w:hAnsi="Times New Roman" w:cs="Times New Roman"/>
          <w:b/>
          <w:bCs/>
          <w:i/>
          <w:iCs/>
          <w:kern w:val="2"/>
          <w:vertAlign w:val="superscript"/>
        </w:rPr>
        <w:t>2</w:t>
      </w:r>
      <w:r w:rsidR="00510A6C" w:rsidRPr="00510A6C">
        <w:rPr>
          <w:rFonts w:ascii="Times New Roman" w:eastAsia="SimSun" w:hAnsi="Times New Roman" w:cs="Times New Roman"/>
          <w:b/>
          <w:bCs/>
          <w:i/>
          <w:iCs/>
          <w:kern w:val="2"/>
          <w:vertAlign w:val="superscript"/>
        </w:rPr>
        <w:t>†</w:t>
      </w:r>
      <w:r w:rsidRPr="00510A6C">
        <w:rPr>
          <w:rFonts w:ascii="Times New Roman" w:eastAsia="SimSun" w:hAnsi="Times New Roman" w:cs="Times New Roman"/>
          <w:b/>
          <w:bCs/>
          <w:i/>
          <w:iCs/>
          <w:kern w:val="2"/>
        </w:rPr>
        <w:t xml:space="preserve"> Ran You, </w:t>
      </w:r>
      <w:r w:rsidRPr="00510A6C">
        <w:rPr>
          <w:rFonts w:ascii="Times New Roman" w:eastAsia="SimSun" w:hAnsi="Times New Roman" w:cs="Times New Roman"/>
          <w:b/>
          <w:bCs/>
          <w:i/>
          <w:iCs/>
          <w:kern w:val="2"/>
          <w:vertAlign w:val="superscript"/>
        </w:rPr>
        <w:t>1</w:t>
      </w:r>
      <w:r w:rsidRPr="00510A6C">
        <w:rPr>
          <w:rFonts w:ascii="Times New Roman" w:eastAsia="SimSun" w:hAnsi="Times New Roman" w:cs="Times New Roman"/>
          <w:b/>
          <w:bCs/>
          <w:i/>
          <w:iCs/>
          <w:kern w:val="2"/>
        </w:rPr>
        <w:t xml:space="preserve"> Wei Wang, </w:t>
      </w:r>
      <w:r w:rsidRPr="00510A6C">
        <w:rPr>
          <w:rFonts w:ascii="Times New Roman" w:eastAsia="SimSun" w:hAnsi="Times New Roman" w:cs="Times New Roman"/>
          <w:b/>
          <w:bCs/>
          <w:i/>
          <w:iCs/>
          <w:kern w:val="2"/>
          <w:vertAlign w:val="superscript"/>
        </w:rPr>
        <w:t>1</w:t>
      </w:r>
      <w:r w:rsidRPr="00510A6C">
        <w:rPr>
          <w:rFonts w:ascii="Times New Roman" w:eastAsia="SimSun" w:hAnsi="Times New Roman" w:cs="Times New Roman"/>
          <w:b/>
          <w:bCs/>
          <w:i/>
          <w:iCs/>
          <w:kern w:val="2"/>
        </w:rPr>
        <w:t xml:space="preserve"> </w:t>
      </w:r>
      <w:proofErr w:type="spellStart"/>
      <w:r w:rsidRPr="00510A6C">
        <w:rPr>
          <w:rFonts w:ascii="Times New Roman" w:eastAsia="SimSun" w:hAnsi="Times New Roman" w:cs="Times New Roman"/>
          <w:b/>
          <w:bCs/>
          <w:i/>
          <w:iCs/>
          <w:kern w:val="2"/>
        </w:rPr>
        <w:t>Yanling</w:t>
      </w:r>
      <w:proofErr w:type="spellEnd"/>
      <w:r w:rsidRPr="00510A6C">
        <w:rPr>
          <w:rFonts w:ascii="Times New Roman" w:eastAsia="SimSun" w:hAnsi="Times New Roman" w:cs="Times New Roman"/>
          <w:b/>
          <w:bCs/>
          <w:i/>
          <w:iCs/>
          <w:kern w:val="2"/>
        </w:rPr>
        <w:t xml:space="preserve"> Wang, </w:t>
      </w:r>
      <w:r w:rsidRPr="00510A6C">
        <w:rPr>
          <w:rFonts w:ascii="Times New Roman" w:eastAsia="SimSun" w:hAnsi="Times New Roman" w:cs="Times New Roman"/>
          <w:b/>
          <w:bCs/>
          <w:i/>
          <w:iCs/>
          <w:kern w:val="2"/>
          <w:vertAlign w:val="superscript"/>
        </w:rPr>
        <w:t>1</w:t>
      </w:r>
      <w:r w:rsidRPr="00510A6C">
        <w:rPr>
          <w:rFonts w:ascii="Times New Roman" w:eastAsia="SimSun" w:hAnsi="Times New Roman" w:cs="Times New Roman"/>
          <w:b/>
          <w:bCs/>
          <w:i/>
          <w:iCs/>
          <w:kern w:val="2"/>
        </w:rPr>
        <w:t>*</w:t>
      </w:r>
    </w:p>
    <w:p w14:paraId="651D8E18" w14:textId="77777777" w:rsidR="00673F9D" w:rsidRPr="00715A75" w:rsidRDefault="00673F9D" w:rsidP="00673F9D">
      <w:pPr>
        <w:rPr>
          <w:rFonts w:ascii="Times New Roman" w:hAnsi="Times New Roman" w:cs="Times New Roman"/>
        </w:rPr>
      </w:pPr>
      <w:r w:rsidRPr="00715A75">
        <w:rPr>
          <w:rFonts w:ascii="Times New Roman" w:hAnsi="Times New Roman" w:cs="Times New Roman"/>
          <w:vertAlign w:val="superscript"/>
        </w:rPr>
        <w:t>1</w:t>
      </w:r>
      <w:r w:rsidRPr="00715A75">
        <w:rPr>
          <w:rFonts w:ascii="Times New Roman" w:hAnsi="Times New Roman" w:cs="Times New Roman"/>
        </w:rPr>
        <w:t>Department of Ophthalmology, Beijing Friendship Hospital, Capital Medical University, Beijing, China</w:t>
      </w:r>
    </w:p>
    <w:p w14:paraId="39E11BBD" w14:textId="74A67C32" w:rsidR="00673F9D" w:rsidRPr="00715A75" w:rsidRDefault="00673F9D" w:rsidP="00673F9D">
      <w:pPr>
        <w:rPr>
          <w:rFonts w:ascii="Times New Roman" w:hAnsi="Times New Roman" w:cs="Times New Roman"/>
        </w:rPr>
      </w:pPr>
      <w:bookmarkStart w:id="0" w:name="OLE_LINK1"/>
      <w:bookmarkStart w:id="1" w:name="OLE_LINK2"/>
      <w:r w:rsidRPr="00715A75">
        <w:rPr>
          <w:rFonts w:ascii="Times New Roman" w:hAnsi="Times New Roman" w:cs="Times New Roman"/>
          <w:vertAlign w:val="superscript"/>
        </w:rPr>
        <w:t>2</w:t>
      </w:r>
      <w:r w:rsidRPr="00715A75">
        <w:rPr>
          <w:rFonts w:ascii="Times New Roman" w:hAnsi="Times New Roman" w:cs="Times New Roman"/>
        </w:rPr>
        <w:t xml:space="preserve">Clinical Epidemiology and </w:t>
      </w:r>
      <w:r w:rsidR="00A22C3A" w:rsidRPr="00A22C3A">
        <w:rPr>
          <w:rFonts w:ascii="Times New Roman" w:hAnsi="Times New Roman" w:cs="Times New Roman"/>
        </w:rPr>
        <w:t>Evidence-Based Medicine</w:t>
      </w:r>
      <w:r w:rsidRPr="00715A75">
        <w:rPr>
          <w:rFonts w:ascii="Times New Roman" w:hAnsi="Times New Roman" w:cs="Times New Roman"/>
        </w:rPr>
        <w:t xml:space="preserve"> Unit, National Clinical Research Center for Digestive Disease</w:t>
      </w:r>
      <w:bookmarkEnd w:id="0"/>
      <w:bookmarkEnd w:id="1"/>
      <w:r w:rsidRPr="00715A75">
        <w:rPr>
          <w:rFonts w:ascii="Times New Roman" w:hAnsi="Times New Roman" w:cs="Times New Roman"/>
        </w:rPr>
        <w:t>, Beijing Friendship Hospital, Capital Medical University, Beijing, China</w:t>
      </w:r>
    </w:p>
    <w:p w14:paraId="2D670605" w14:textId="69C8DA01" w:rsidR="00D765F2" w:rsidRPr="00510A6C" w:rsidRDefault="00510A6C" w:rsidP="00510A6C">
      <w:pPr>
        <w:spacing w:before="240"/>
        <w:rPr>
          <w:rFonts w:ascii="Times New Roman" w:eastAsia="Times New Roman" w:hAnsi="Times New Roman" w:cs="Times New Roman"/>
          <w:lang w:val="en-CN"/>
        </w:rPr>
      </w:pPr>
      <w:r w:rsidRPr="00510A6C">
        <w:rPr>
          <w:rFonts w:ascii="Times New Roman" w:eastAsia="SimSun" w:hAnsi="Times New Roman" w:cs="Times New Roman"/>
          <w:b/>
          <w:bCs/>
          <w:i/>
          <w:iCs/>
          <w:kern w:val="2"/>
          <w:vertAlign w:val="superscript"/>
        </w:rPr>
        <w:t>†</w:t>
      </w:r>
      <w:r>
        <w:rPr>
          <w:rFonts w:ascii="Times New Roman" w:eastAsia="SimSun" w:hAnsi="Times New Roman" w:cs="Times New Roman"/>
          <w:b/>
          <w:bCs/>
          <w:i/>
          <w:iCs/>
          <w:kern w:val="2"/>
          <w:vertAlign w:val="superscript"/>
        </w:rPr>
        <w:t xml:space="preserve"> </w:t>
      </w:r>
      <w:r w:rsidRPr="00510A6C">
        <w:rPr>
          <w:rFonts w:ascii="Times New Roman" w:eastAsia="Calibri" w:hAnsi="Times New Roman" w:cs="Times New Roman"/>
          <w:lang w:eastAsia="en-US"/>
        </w:rPr>
        <w:t>These authors have contributed equally to this work</w:t>
      </w:r>
    </w:p>
    <w:p w14:paraId="0BF20684" w14:textId="77777777" w:rsidR="00673F9D" w:rsidRPr="00715A75" w:rsidRDefault="00673F9D" w:rsidP="00673F9D">
      <w:pPr>
        <w:spacing w:before="240"/>
        <w:rPr>
          <w:rFonts w:ascii="Times New Roman" w:hAnsi="Times New Roman" w:cs="Times New Roman"/>
        </w:rPr>
      </w:pPr>
      <w:r w:rsidRPr="00715A75">
        <w:rPr>
          <w:rFonts w:ascii="Times New Roman" w:hAnsi="Times New Roman" w:cs="Times New Roman"/>
          <w:b/>
        </w:rPr>
        <w:t>* Correspondence:</w:t>
      </w:r>
    </w:p>
    <w:p w14:paraId="5EF0BC29" w14:textId="77777777" w:rsidR="00673F9D" w:rsidRPr="00715A75" w:rsidRDefault="00673F9D" w:rsidP="00673F9D">
      <w:pPr>
        <w:rPr>
          <w:rFonts w:ascii="Times New Roman" w:hAnsi="Times New Roman" w:cs="Times New Roman"/>
        </w:rPr>
      </w:pPr>
      <w:r w:rsidRPr="00715A75">
        <w:rPr>
          <w:rFonts w:ascii="Times New Roman" w:hAnsi="Times New Roman" w:cs="Times New Roman"/>
        </w:rPr>
        <w:t>Xi Chen</w:t>
      </w:r>
    </w:p>
    <w:p w14:paraId="546F524D" w14:textId="77777777" w:rsidR="00673F9D" w:rsidRPr="00715A75" w:rsidRDefault="00673F9D" w:rsidP="00673F9D">
      <w:pPr>
        <w:rPr>
          <w:rFonts w:ascii="Times New Roman" w:hAnsi="Times New Roman" w:cs="Times New Roman"/>
        </w:rPr>
      </w:pPr>
      <w:r w:rsidRPr="00715A75">
        <w:rPr>
          <w:rFonts w:ascii="Times New Roman" w:hAnsi="Times New Roman" w:cs="Times New Roman"/>
        </w:rPr>
        <w:t>xichen@ccmu.edu.cn</w:t>
      </w:r>
    </w:p>
    <w:p w14:paraId="4DB532E8" w14:textId="77777777" w:rsidR="00673F9D" w:rsidRPr="00715A75" w:rsidRDefault="00673F9D" w:rsidP="00673F9D">
      <w:pPr>
        <w:rPr>
          <w:rFonts w:ascii="Times New Roman" w:hAnsi="Times New Roman" w:cs="Times New Roman"/>
          <w:b/>
        </w:rPr>
      </w:pPr>
      <w:proofErr w:type="spellStart"/>
      <w:r w:rsidRPr="00715A75">
        <w:rPr>
          <w:rFonts w:ascii="Times New Roman" w:hAnsi="Times New Roman" w:cs="Times New Roman"/>
        </w:rPr>
        <w:t>Yanling</w:t>
      </w:r>
      <w:proofErr w:type="spellEnd"/>
      <w:r w:rsidRPr="00715A75">
        <w:rPr>
          <w:rFonts w:ascii="Times New Roman" w:hAnsi="Times New Roman" w:cs="Times New Roman"/>
        </w:rPr>
        <w:t xml:space="preserve"> Wang</w:t>
      </w:r>
      <w:r w:rsidRPr="00715A75">
        <w:rPr>
          <w:rFonts w:ascii="Times New Roman" w:hAnsi="Times New Roman" w:cs="Times New Roman"/>
        </w:rPr>
        <w:br/>
        <w:t>wangyanling999@vip.sina.com</w:t>
      </w:r>
      <w:r w:rsidRPr="00715A75">
        <w:rPr>
          <w:rFonts w:ascii="Times New Roman" w:hAnsi="Times New Roman" w:cs="Times New Roman"/>
          <w:b/>
        </w:rPr>
        <w:t xml:space="preserve"> </w:t>
      </w:r>
    </w:p>
    <w:p w14:paraId="642272C3" w14:textId="77777777" w:rsidR="00673F9D" w:rsidRPr="00715A75" w:rsidRDefault="00673F9D" w:rsidP="00673F9D">
      <w:pPr>
        <w:spacing w:line="480" w:lineRule="auto"/>
        <w:rPr>
          <w:rFonts w:ascii="Times New Roman" w:hAnsi="Times New Roman" w:cs="Times New Roman"/>
          <w:b/>
          <w:sz w:val="28"/>
          <w:szCs w:val="28"/>
        </w:rPr>
      </w:pPr>
    </w:p>
    <w:p w14:paraId="688510A3" w14:textId="183FD6DC" w:rsidR="00FA02CC" w:rsidRPr="00715A75" w:rsidRDefault="00FA02CC" w:rsidP="00673F9D">
      <w:pPr>
        <w:spacing w:line="480" w:lineRule="auto"/>
        <w:rPr>
          <w:rFonts w:ascii="Times New Roman" w:hAnsi="Times New Roman" w:cs="Times New Roman"/>
          <w:b/>
          <w:i/>
          <w:iCs/>
          <w:sz w:val="28"/>
          <w:szCs w:val="28"/>
        </w:rPr>
      </w:pPr>
      <w:r w:rsidRPr="00715A75">
        <w:rPr>
          <w:rFonts w:ascii="Times New Roman" w:hAnsi="Times New Roman" w:cs="Times New Roman"/>
          <w:b/>
          <w:i/>
          <w:iCs/>
          <w:sz w:val="28"/>
          <w:szCs w:val="28"/>
        </w:rPr>
        <w:t>Supplementary Online Content List</w:t>
      </w:r>
    </w:p>
    <w:p w14:paraId="32EA337E" w14:textId="15D72ABA" w:rsidR="002527C4" w:rsidRPr="00715A75" w:rsidRDefault="002527C4" w:rsidP="002527C4">
      <w:pPr>
        <w:spacing w:line="480" w:lineRule="auto"/>
        <w:jc w:val="both"/>
        <w:rPr>
          <w:rFonts w:ascii="Times New Roman" w:hAnsi="Times New Roman" w:cs="Times New Roman"/>
        </w:rPr>
      </w:pPr>
      <w:r w:rsidRPr="00715A75">
        <w:rPr>
          <w:rFonts w:ascii="Times New Roman" w:hAnsi="Times New Roman" w:cs="Times New Roman"/>
          <w:b/>
        </w:rPr>
        <w:t>Supplementary</w:t>
      </w:r>
      <w:r w:rsidRPr="00715A75">
        <w:rPr>
          <w:rFonts w:ascii="Times New Roman" w:hAnsi="Times New Roman" w:cs="Times New Roman"/>
          <w:b/>
          <w:bCs/>
        </w:rPr>
        <w:t xml:space="preserve"> Figure 1.</w:t>
      </w:r>
      <w:r w:rsidRPr="00715A75">
        <w:rPr>
          <w:rFonts w:ascii="Times New Roman" w:hAnsi="Times New Roman" w:cs="Times New Roman"/>
        </w:rPr>
        <w:t xml:space="preserve"> Forest </w:t>
      </w:r>
      <w:r w:rsidR="00156BC9" w:rsidRPr="00715A75">
        <w:rPr>
          <w:rFonts w:ascii="Times New Roman" w:hAnsi="Times New Roman" w:cs="Times New Roman"/>
        </w:rPr>
        <w:t>p</w:t>
      </w:r>
      <w:r w:rsidRPr="00715A75">
        <w:rPr>
          <w:rFonts w:ascii="Times New Roman" w:hAnsi="Times New Roman" w:cs="Times New Roman"/>
        </w:rPr>
        <w:t xml:space="preserve">lots of </w:t>
      </w:r>
      <w:r w:rsidR="00156BC9" w:rsidRPr="00715A75">
        <w:rPr>
          <w:rFonts w:ascii="Times New Roman" w:hAnsi="Times New Roman" w:cs="Times New Roman"/>
        </w:rPr>
        <w:t>r</w:t>
      </w:r>
      <w:r w:rsidRPr="00715A75">
        <w:rPr>
          <w:rFonts w:ascii="Times New Roman" w:hAnsi="Times New Roman" w:cs="Times New Roman"/>
        </w:rPr>
        <w:t xml:space="preserve">isk for </w:t>
      </w:r>
      <w:r w:rsidR="00156BC9" w:rsidRPr="00715A75">
        <w:rPr>
          <w:rFonts w:ascii="Times New Roman" w:hAnsi="Times New Roman" w:cs="Times New Roman"/>
        </w:rPr>
        <w:t>o</w:t>
      </w:r>
      <w:r w:rsidRPr="00715A75">
        <w:rPr>
          <w:rFonts w:ascii="Times New Roman" w:hAnsi="Times New Roman" w:cs="Times New Roman"/>
        </w:rPr>
        <w:t xml:space="preserve">criplasmin </w:t>
      </w:r>
      <w:r w:rsidR="00156BC9" w:rsidRPr="00715A75">
        <w:rPr>
          <w:rFonts w:ascii="Times New Roman" w:hAnsi="Times New Roman" w:cs="Times New Roman"/>
        </w:rPr>
        <w:t>i</w:t>
      </w:r>
      <w:r w:rsidRPr="00715A75">
        <w:rPr>
          <w:rFonts w:ascii="Times New Roman" w:hAnsi="Times New Roman" w:cs="Times New Roman"/>
        </w:rPr>
        <w:t>njection</w:t>
      </w:r>
      <w:r w:rsidR="00877030" w:rsidRPr="00715A75">
        <w:rPr>
          <w:rFonts w:ascii="Times New Roman" w:hAnsi="Times New Roman" w:cs="Times New Roman"/>
        </w:rPr>
        <w:t xml:space="preserve"> in randomized control trails</w:t>
      </w:r>
    </w:p>
    <w:p w14:paraId="039C4B64" w14:textId="2FC950DF" w:rsidR="00742E72" w:rsidRPr="00715A75" w:rsidRDefault="00742E72" w:rsidP="002527C4">
      <w:pPr>
        <w:spacing w:line="480" w:lineRule="auto"/>
        <w:jc w:val="both"/>
        <w:rPr>
          <w:rFonts w:ascii="Times New Roman" w:hAnsi="Times New Roman" w:cs="Times New Roman"/>
        </w:rPr>
      </w:pPr>
      <w:r w:rsidRPr="00715A75">
        <w:rPr>
          <w:rFonts w:ascii="Times New Roman" w:hAnsi="Times New Roman" w:cs="Times New Roman"/>
          <w:b/>
        </w:rPr>
        <w:t>Supplementary</w:t>
      </w:r>
      <w:r w:rsidRPr="00715A75">
        <w:rPr>
          <w:rFonts w:ascii="Times New Roman" w:hAnsi="Times New Roman" w:cs="Times New Roman"/>
          <w:b/>
          <w:bCs/>
        </w:rPr>
        <w:t xml:space="preserve"> Figure 2.</w:t>
      </w:r>
      <w:r w:rsidR="00970093" w:rsidRPr="00715A75">
        <w:rPr>
          <w:rFonts w:ascii="Times New Roman" w:hAnsi="Times New Roman" w:cs="Times New Roman"/>
          <w:b/>
          <w:bCs/>
        </w:rPr>
        <w:t xml:space="preserve"> </w:t>
      </w:r>
      <w:r w:rsidR="00970093" w:rsidRPr="00715A75">
        <w:rPr>
          <w:rFonts w:ascii="Times New Roman" w:hAnsi="Times New Roman" w:cs="Times New Roman"/>
        </w:rPr>
        <w:t xml:space="preserve">Forest plots of proportion of </w:t>
      </w:r>
      <w:r w:rsidR="0044151B" w:rsidRPr="00715A75">
        <w:rPr>
          <w:rFonts w:ascii="Times New Roman" w:hAnsi="Times New Roman" w:cs="Times New Roman"/>
        </w:rPr>
        <w:t>vitreomacular adhesion (VMA)</w:t>
      </w:r>
      <w:r w:rsidR="00970093" w:rsidRPr="00715A75">
        <w:rPr>
          <w:rFonts w:ascii="Times New Roman" w:hAnsi="Times New Roman" w:cs="Times New Roman"/>
        </w:rPr>
        <w:t xml:space="preserve"> release in participants with or without epiretinal membrane (ERM) at different time points after receiving ocriplasmin therapy</w:t>
      </w:r>
    </w:p>
    <w:p w14:paraId="139A3D3B" w14:textId="72737551" w:rsidR="00383D6D" w:rsidRPr="00715A75" w:rsidRDefault="002527C4" w:rsidP="002527C4">
      <w:pPr>
        <w:spacing w:line="480" w:lineRule="auto"/>
        <w:jc w:val="both"/>
        <w:rPr>
          <w:rFonts w:ascii="Times New Roman" w:hAnsi="Times New Roman" w:cs="Times New Roman"/>
        </w:rPr>
      </w:pPr>
      <w:r w:rsidRPr="00715A75">
        <w:rPr>
          <w:rFonts w:ascii="Times New Roman" w:hAnsi="Times New Roman" w:cs="Times New Roman"/>
          <w:b/>
        </w:rPr>
        <w:t>Supplementary</w:t>
      </w:r>
      <w:r w:rsidRPr="00715A75">
        <w:rPr>
          <w:rFonts w:ascii="Times New Roman" w:hAnsi="Times New Roman" w:cs="Times New Roman"/>
          <w:b/>
          <w:bCs/>
        </w:rPr>
        <w:t xml:space="preserve"> Figure </w:t>
      </w:r>
      <w:r w:rsidR="00742E72" w:rsidRPr="00715A75">
        <w:rPr>
          <w:rFonts w:ascii="Times New Roman" w:hAnsi="Times New Roman" w:cs="Times New Roman"/>
          <w:b/>
          <w:bCs/>
        </w:rPr>
        <w:t>3</w:t>
      </w:r>
      <w:r w:rsidRPr="00715A75">
        <w:rPr>
          <w:rFonts w:ascii="Times New Roman" w:hAnsi="Times New Roman" w:cs="Times New Roman"/>
          <w:b/>
          <w:bCs/>
        </w:rPr>
        <w:t>.</w:t>
      </w:r>
      <w:r w:rsidRPr="00715A75">
        <w:rPr>
          <w:rFonts w:ascii="Times New Roman" w:hAnsi="Times New Roman" w:cs="Times New Roman"/>
        </w:rPr>
        <w:t xml:space="preserve"> </w:t>
      </w:r>
      <w:r w:rsidR="00383D6D" w:rsidRPr="00715A75">
        <w:rPr>
          <w:rFonts w:ascii="Times New Roman" w:hAnsi="Times New Roman" w:cs="Times New Roman"/>
        </w:rPr>
        <w:t xml:space="preserve">Forest plots of mean change of logMAR in </w:t>
      </w:r>
      <w:r w:rsidR="006C076A" w:rsidRPr="00715A75">
        <w:rPr>
          <w:rFonts w:ascii="Times New Roman" w:hAnsi="Times New Roman" w:cs="Times New Roman"/>
        </w:rPr>
        <w:t xml:space="preserve">best-corrected </w:t>
      </w:r>
      <w:r w:rsidR="00383D6D" w:rsidRPr="00715A75">
        <w:rPr>
          <w:rFonts w:ascii="Times New Roman" w:hAnsi="Times New Roman" w:cs="Times New Roman"/>
        </w:rPr>
        <w:t>visual acuity after ocriplasmin therapy in included cohort studies</w:t>
      </w:r>
    </w:p>
    <w:p w14:paraId="1E5839EA" w14:textId="6AF9FE36" w:rsidR="002527C4" w:rsidRPr="00715A75" w:rsidRDefault="00BD163D" w:rsidP="002527C4">
      <w:pPr>
        <w:spacing w:line="480" w:lineRule="auto"/>
        <w:jc w:val="both"/>
        <w:rPr>
          <w:rFonts w:ascii="Times New Roman" w:hAnsi="Times New Roman" w:cs="Times New Roman"/>
        </w:rPr>
      </w:pPr>
      <w:r w:rsidRPr="00715A75">
        <w:rPr>
          <w:rFonts w:ascii="Times New Roman" w:hAnsi="Times New Roman" w:cs="Times New Roman"/>
          <w:b/>
        </w:rPr>
        <w:t>Supplementary</w:t>
      </w:r>
      <w:r w:rsidRPr="00715A75">
        <w:rPr>
          <w:rFonts w:ascii="Times New Roman" w:hAnsi="Times New Roman" w:cs="Times New Roman"/>
          <w:b/>
          <w:bCs/>
        </w:rPr>
        <w:t xml:space="preserve"> Figure 4.</w:t>
      </w:r>
      <w:r w:rsidRPr="00715A75">
        <w:rPr>
          <w:rFonts w:ascii="Times New Roman" w:hAnsi="Times New Roman" w:cs="Times New Roman"/>
        </w:rPr>
        <w:t xml:space="preserve"> </w:t>
      </w:r>
      <w:r w:rsidR="002527C4" w:rsidRPr="00715A75">
        <w:rPr>
          <w:rFonts w:ascii="Times New Roman" w:hAnsi="Times New Roman" w:cs="Times New Roman"/>
        </w:rPr>
        <w:t xml:space="preserve">Quality assessment of </w:t>
      </w:r>
      <w:r w:rsidR="00156BC9" w:rsidRPr="00715A75">
        <w:rPr>
          <w:rFonts w:ascii="Times New Roman" w:hAnsi="Times New Roman" w:cs="Times New Roman"/>
        </w:rPr>
        <w:t>i</w:t>
      </w:r>
      <w:r w:rsidR="002527C4" w:rsidRPr="00715A75">
        <w:rPr>
          <w:rFonts w:ascii="Times New Roman" w:hAnsi="Times New Roman" w:cs="Times New Roman"/>
        </w:rPr>
        <w:t xml:space="preserve">ncluded </w:t>
      </w:r>
      <w:r w:rsidR="00156BC9" w:rsidRPr="00715A75">
        <w:rPr>
          <w:rFonts w:ascii="Times New Roman" w:hAnsi="Times New Roman" w:cs="Times New Roman"/>
        </w:rPr>
        <w:t>r</w:t>
      </w:r>
      <w:r w:rsidR="002527C4" w:rsidRPr="00715A75">
        <w:rPr>
          <w:rFonts w:ascii="Times New Roman" w:hAnsi="Times New Roman" w:cs="Times New Roman"/>
        </w:rPr>
        <w:t xml:space="preserve">andomized </w:t>
      </w:r>
      <w:r w:rsidR="00156BC9" w:rsidRPr="00715A75">
        <w:rPr>
          <w:rFonts w:ascii="Times New Roman" w:hAnsi="Times New Roman" w:cs="Times New Roman"/>
        </w:rPr>
        <w:t>c</w:t>
      </w:r>
      <w:r w:rsidR="002527C4" w:rsidRPr="00715A75">
        <w:rPr>
          <w:rFonts w:ascii="Times New Roman" w:hAnsi="Times New Roman" w:cs="Times New Roman"/>
        </w:rPr>
        <w:t xml:space="preserve">ontrol </w:t>
      </w:r>
      <w:r w:rsidR="00156BC9" w:rsidRPr="00715A75">
        <w:rPr>
          <w:rFonts w:ascii="Times New Roman" w:hAnsi="Times New Roman" w:cs="Times New Roman"/>
        </w:rPr>
        <w:t>t</w:t>
      </w:r>
      <w:r w:rsidR="002527C4" w:rsidRPr="00715A75">
        <w:rPr>
          <w:rFonts w:ascii="Times New Roman" w:hAnsi="Times New Roman" w:cs="Times New Roman"/>
        </w:rPr>
        <w:t>rails</w:t>
      </w:r>
    </w:p>
    <w:p w14:paraId="0ED83427" w14:textId="5F44EEF5" w:rsidR="00A12E0D" w:rsidRPr="00715A75" w:rsidRDefault="00A12E0D" w:rsidP="002527C4">
      <w:pPr>
        <w:spacing w:line="480" w:lineRule="auto"/>
        <w:jc w:val="both"/>
        <w:rPr>
          <w:rFonts w:ascii="Times New Roman" w:hAnsi="Times New Roman" w:cs="Times New Roman"/>
        </w:rPr>
      </w:pPr>
      <w:r w:rsidRPr="00715A75">
        <w:rPr>
          <w:rFonts w:ascii="Times New Roman" w:hAnsi="Times New Roman" w:cs="Times New Roman"/>
          <w:b/>
        </w:rPr>
        <w:t xml:space="preserve">Supplementary </w:t>
      </w:r>
      <w:r w:rsidRPr="00715A75">
        <w:rPr>
          <w:rFonts w:ascii="Times New Roman" w:hAnsi="Times New Roman" w:cs="Times New Roman"/>
          <w:b/>
          <w:bCs/>
        </w:rPr>
        <w:t xml:space="preserve">Figure </w:t>
      </w:r>
      <w:r w:rsidR="00BD163D" w:rsidRPr="00715A75">
        <w:rPr>
          <w:rFonts w:ascii="Times New Roman" w:hAnsi="Times New Roman" w:cs="Times New Roman"/>
          <w:b/>
          <w:bCs/>
        </w:rPr>
        <w:t>5</w:t>
      </w:r>
      <w:r w:rsidRPr="00715A75">
        <w:rPr>
          <w:rFonts w:ascii="Times New Roman" w:hAnsi="Times New Roman" w:cs="Times New Roman"/>
          <w:b/>
          <w:bCs/>
        </w:rPr>
        <w:t>.</w:t>
      </w:r>
      <w:r w:rsidRPr="00715A75">
        <w:rPr>
          <w:rFonts w:ascii="Times New Roman" w:hAnsi="Times New Roman" w:cs="Times New Roman"/>
        </w:rPr>
        <w:t xml:space="preserve"> </w:t>
      </w:r>
      <w:r w:rsidRPr="00715A75">
        <w:rPr>
          <w:rFonts w:ascii="Times New Roman" w:hAnsi="Times New Roman" w:cs="Times New Roman"/>
          <w:lang w:val="en-CN"/>
        </w:rPr>
        <w:t xml:space="preserve">Funnel </w:t>
      </w:r>
      <w:r w:rsidR="00156BC9" w:rsidRPr="00715A75">
        <w:rPr>
          <w:rFonts w:ascii="Times New Roman" w:hAnsi="Times New Roman" w:cs="Times New Roman"/>
          <w:lang w:val="en-CN"/>
        </w:rPr>
        <w:t xml:space="preserve">plots for publication bias assessment </w:t>
      </w:r>
      <w:r w:rsidR="00156BC9" w:rsidRPr="00715A75">
        <w:rPr>
          <w:rFonts w:ascii="Times New Roman" w:hAnsi="Times New Roman" w:cs="Times New Roman"/>
        </w:rPr>
        <w:t>of included randomized control trails</w:t>
      </w:r>
    </w:p>
    <w:p w14:paraId="307F3746" w14:textId="1B913090" w:rsidR="00A12E0D" w:rsidRPr="00715A75" w:rsidRDefault="00A12E0D" w:rsidP="002527C4">
      <w:pPr>
        <w:spacing w:line="480" w:lineRule="auto"/>
        <w:jc w:val="both"/>
        <w:rPr>
          <w:rFonts w:ascii="Times New Roman" w:hAnsi="Times New Roman" w:cs="Times New Roman"/>
        </w:rPr>
      </w:pPr>
      <w:r w:rsidRPr="00715A75">
        <w:rPr>
          <w:rFonts w:ascii="Times New Roman" w:hAnsi="Times New Roman" w:cs="Times New Roman"/>
          <w:b/>
        </w:rPr>
        <w:t xml:space="preserve">Supplementary </w:t>
      </w:r>
      <w:r w:rsidRPr="00715A75">
        <w:rPr>
          <w:rFonts w:ascii="Times New Roman" w:hAnsi="Times New Roman" w:cs="Times New Roman"/>
          <w:b/>
          <w:bCs/>
        </w:rPr>
        <w:t xml:space="preserve">Figure </w:t>
      </w:r>
      <w:r w:rsidR="00BD163D" w:rsidRPr="00715A75">
        <w:rPr>
          <w:rFonts w:ascii="Times New Roman" w:hAnsi="Times New Roman" w:cs="Times New Roman"/>
          <w:b/>
          <w:bCs/>
        </w:rPr>
        <w:t>6</w:t>
      </w:r>
      <w:r w:rsidRPr="00715A75">
        <w:rPr>
          <w:rFonts w:ascii="Times New Roman" w:hAnsi="Times New Roman" w:cs="Times New Roman"/>
          <w:b/>
          <w:bCs/>
        </w:rPr>
        <w:t xml:space="preserve">. </w:t>
      </w:r>
      <w:r w:rsidRPr="00715A75">
        <w:rPr>
          <w:rFonts w:ascii="Times New Roman" w:hAnsi="Times New Roman" w:cs="Times New Roman"/>
          <w:lang w:val="en-CN"/>
        </w:rPr>
        <w:t xml:space="preserve">Funnel plots </w:t>
      </w:r>
      <w:r w:rsidR="00156BC9" w:rsidRPr="00715A75">
        <w:rPr>
          <w:rFonts w:ascii="Times New Roman" w:hAnsi="Times New Roman" w:cs="Times New Roman"/>
          <w:lang w:val="en-CN"/>
        </w:rPr>
        <w:t xml:space="preserve">for publication bias assessment </w:t>
      </w:r>
      <w:r w:rsidR="00156BC9" w:rsidRPr="00715A75">
        <w:rPr>
          <w:rFonts w:ascii="Times New Roman" w:hAnsi="Times New Roman" w:cs="Times New Roman"/>
        </w:rPr>
        <w:t>of included cohort studies</w:t>
      </w:r>
    </w:p>
    <w:p w14:paraId="39B29030" w14:textId="2C8358D8" w:rsidR="002527C4" w:rsidRPr="00715A75" w:rsidRDefault="002527C4" w:rsidP="002527C4">
      <w:pPr>
        <w:spacing w:line="480" w:lineRule="auto"/>
        <w:jc w:val="both"/>
        <w:rPr>
          <w:rFonts w:ascii="Times New Roman" w:hAnsi="Times New Roman" w:cs="Times New Roman"/>
        </w:rPr>
      </w:pPr>
      <w:r w:rsidRPr="00715A75">
        <w:rPr>
          <w:rFonts w:ascii="Times New Roman" w:hAnsi="Times New Roman" w:cs="Times New Roman"/>
          <w:b/>
        </w:rPr>
        <w:lastRenderedPageBreak/>
        <w:t>Supplementary</w:t>
      </w:r>
      <w:r w:rsidRPr="00715A75">
        <w:rPr>
          <w:rFonts w:ascii="Times New Roman" w:hAnsi="Times New Roman" w:cs="Times New Roman"/>
          <w:b/>
          <w:bCs/>
        </w:rPr>
        <w:t xml:space="preserve"> Table 1.</w:t>
      </w:r>
      <w:r w:rsidRPr="00715A75">
        <w:rPr>
          <w:rFonts w:ascii="Times New Roman" w:hAnsi="Times New Roman" w:cs="Times New Roman"/>
        </w:rPr>
        <w:t xml:space="preserve"> Characteristics of </w:t>
      </w:r>
      <w:r w:rsidR="00156BC9" w:rsidRPr="00715A75">
        <w:rPr>
          <w:rFonts w:ascii="Times New Roman" w:hAnsi="Times New Roman" w:cs="Times New Roman"/>
        </w:rPr>
        <w:t>the 55 studies included in the meta-analysis</w:t>
      </w:r>
    </w:p>
    <w:p w14:paraId="24715C60" w14:textId="534FD90E" w:rsidR="00F5400A" w:rsidRPr="00715A75" w:rsidRDefault="00F5400A" w:rsidP="00F5400A">
      <w:pPr>
        <w:spacing w:line="480" w:lineRule="auto"/>
        <w:jc w:val="both"/>
        <w:rPr>
          <w:rFonts w:ascii="Times New Roman" w:hAnsi="Times New Roman" w:cs="Times New Roman"/>
        </w:rPr>
      </w:pPr>
      <w:r w:rsidRPr="00715A75">
        <w:rPr>
          <w:rFonts w:ascii="Times New Roman" w:hAnsi="Times New Roman" w:cs="Times New Roman"/>
          <w:b/>
        </w:rPr>
        <w:t>Supplementary</w:t>
      </w:r>
      <w:r w:rsidRPr="00715A75">
        <w:rPr>
          <w:rFonts w:ascii="Times New Roman" w:hAnsi="Times New Roman" w:cs="Times New Roman"/>
          <w:b/>
          <w:bCs/>
        </w:rPr>
        <w:t xml:space="preserve"> Table 2.</w:t>
      </w:r>
      <w:r w:rsidRPr="00715A75">
        <w:rPr>
          <w:rFonts w:ascii="Times New Roman" w:hAnsi="Times New Roman" w:cs="Times New Roman"/>
        </w:rPr>
        <w:t xml:space="preserve"> Characteristics of participants achieving or not achieving vitreomacular adhesion release after ocriplasmin treatment</w:t>
      </w:r>
    </w:p>
    <w:p w14:paraId="2BF19576" w14:textId="6CC9913F" w:rsidR="00F5400A" w:rsidRPr="00715A75" w:rsidRDefault="00F5400A" w:rsidP="00F5400A">
      <w:pPr>
        <w:spacing w:line="480" w:lineRule="auto"/>
        <w:jc w:val="both"/>
        <w:rPr>
          <w:rFonts w:ascii="Times New Roman" w:hAnsi="Times New Roman" w:cs="Times New Roman"/>
        </w:rPr>
      </w:pPr>
      <w:r w:rsidRPr="00715A75">
        <w:rPr>
          <w:rFonts w:ascii="Times New Roman" w:hAnsi="Times New Roman" w:cs="Times New Roman"/>
          <w:b/>
        </w:rPr>
        <w:t>Supplementary</w:t>
      </w:r>
      <w:r w:rsidRPr="00715A75">
        <w:rPr>
          <w:rFonts w:ascii="Times New Roman" w:hAnsi="Times New Roman" w:cs="Times New Roman"/>
          <w:b/>
          <w:bCs/>
        </w:rPr>
        <w:t xml:space="preserve"> Table 3.</w:t>
      </w:r>
      <w:r w:rsidRPr="00715A75">
        <w:rPr>
          <w:rFonts w:ascii="Times New Roman" w:hAnsi="Times New Roman" w:cs="Times New Roman"/>
        </w:rPr>
        <w:t xml:space="preserve"> Characteristics of participants achieving or not achieving macular hole (MH) closure after ocriplasmin treatment</w:t>
      </w:r>
    </w:p>
    <w:p w14:paraId="125E0773" w14:textId="30DCE3A3" w:rsidR="00AE4812" w:rsidRPr="00715A75" w:rsidRDefault="00AE4812" w:rsidP="002527C4">
      <w:pPr>
        <w:spacing w:line="480" w:lineRule="auto"/>
        <w:jc w:val="both"/>
        <w:rPr>
          <w:rFonts w:ascii="Times New Roman" w:hAnsi="Times New Roman" w:cs="Times New Roman"/>
          <w:b/>
          <w:bCs/>
        </w:rPr>
      </w:pPr>
      <w:r w:rsidRPr="00715A75">
        <w:rPr>
          <w:rFonts w:ascii="Times New Roman" w:hAnsi="Times New Roman" w:cs="Times New Roman"/>
          <w:b/>
          <w:bCs/>
        </w:rPr>
        <w:t xml:space="preserve">Supplementary Table </w:t>
      </w:r>
      <w:r w:rsidR="00F5400A" w:rsidRPr="00715A75">
        <w:rPr>
          <w:rFonts w:ascii="Times New Roman" w:hAnsi="Times New Roman" w:cs="Times New Roman"/>
          <w:b/>
          <w:bCs/>
        </w:rPr>
        <w:t>4</w:t>
      </w:r>
      <w:r w:rsidRPr="00715A75">
        <w:rPr>
          <w:rFonts w:ascii="Times New Roman" w:hAnsi="Times New Roman" w:cs="Times New Roman"/>
          <w:b/>
          <w:bCs/>
        </w:rPr>
        <w:t xml:space="preserve">. </w:t>
      </w:r>
      <w:r w:rsidRPr="00715A75">
        <w:rPr>
          <w:rFonts w:ascii="Times New Roman" w:hAnsi="Times New Roman" w:cs="Times New Roman"/>
        </w:rPr>
        <w:t xml:space="preserve">Characteristics of the </w:t>
      </w:r>
      <w:r w:rsidR="00BF6AB7" w:rsidRPr="00715A75">
        <w:rPr>
          <w:rFonts w:ascii="Times New Roman" w:hAnsi="Times New Roman" w:cs="Times New Roman"/>
        </w:rPr>
        <w:t>individual participant data analysis</w:t>
      </w:r>
      <w:r w:rsidRPr="00715A75">
        <w:rPr>
          <w:rFonts w:ascii="Times New Roman" w:hAnsi="Times New Roman" w:cs="Times New Roman"/>
        </w:rPr>
        <w:t xml:space="preserve"> studies</w:t>
      </w:r>
    </w:p>
    <w:p w14:paraId="12525489" w14:textId="3677A9F3" w:rsidR="002527C4" w:rsidRPr="00715A75" w:rsidRDefault="002527C4" w:rsidP="002527C4">
      <w:pPr>
        <w:spacing w:line="480" w:lineRule="auto"/>
        <w:jc w:val="both"/>
        <w:rPr>
          <w:rFonts w:ascii="Times New Roman" w:hAnsi="Times New Roman" w:cs="Times New Roman"/>
          <w:bCs/>
        </w:rPr>
      </w:pPr>
      <w:r w:rsidRPr="00715A75">
        <w:rPr>
          <w:rFonts w:ascii="Times New Roman" w:hAnsi="Times New Roman" w:cs="Times New Roman"/>
          <w:b/>
        </w:rPr>
        <w:t>Supplementary</w:t>
      </w:r>
      <w:r w:rsidRPr="00715A75">
        <w:rPr>
          <w:rFonts w:ascii="Times New Roman" w:hAnsi="Times New Roman" w:cs="Times New Roman"/>
          <w:b/>
          <w:bCs/>
        </w:rPr>
        <w:t xml:space="preserve"> Table </w:t>
      </w:r>
      <w:r w:rsidR="00E16869" w:rsidRPr="00715A75">
        <w:rPr>
          <w:rFonts w:ascii="Times New Roman" w:hAnsi="Times New Roman" w:cs="Times New Roman"/>
          <w:b/>
          <w:bCs/>
        </w:rPr>
        <w:t>5</w:t>
      </w:r>
      <w:r w:rsidRPr="00715A75">
        <w:rPr>
          <w:rFonts w:ascii="Times New Roman" w:hAnsi="Times New Roman" w:cs="Times New Roman"/>
          <w:b/>
        </w:rPr>
        <w:t xml:space="preserve">. </w:t>
      </w:r>
      <w:r w:rsidR="00AD40D0" w:rsidRPr="00715A75">
        <w:rPr>
          <w:rFonts w:ascii="Times New Roman" w:hAnsi="Times New Roman" w:cs="Times New Roman"/>
          <w:bCs/>
        </w:rPr>
        <w:t>Receiver operating characteristic</w:t>
      </w:r>
      <w:r w:rsidRPr="00715A75">
        <w:rPr>
          <w:rFonts w:ascii="Times New Roman" w:hAnsi="Times New Roman" w:cs="Times New Roman"/>
          <w:bCs/>
        </w:rPr>
        <w:t xml:space="preserve"> </w:t>
      </w:r>
      <w:r w:rsidR="00156BC9" w:rsidRPr="00715A75">
        <w:rPr>
          <w:rFonts w:ascii="Times New Roman" w:hAnsi="Times New Roman" w:cs="Times New Roman"/>
          <w:bCs/>
        </w:rPr>
        <w:t xml:space="preserve">curve analysis for predicting factors affecting </w:t>
      </w:r>
      <w:r w:rsidR="0072662D" w:rsidRPr="00715A75">
        <w:rPr>
          <w:rFonts w:ascii="Times New Roman" w:hAnsi="Times New Roman" w:cs="Times New Roman"/>
          <w:bCs/>
        </w:rPr>
        <w:t>vitreomacular adhesion</w:t>
      </w:r>
      <w:r w:rsidRPr="00715A75">
        <w:rPr>
          <w:rFonts w:ascii="Times New Roman" w:hAnsi="Times New Roman" w:cs="Times New Roman"/>
          <w:bCs/>
        </w:rPr>
        <w:t xml:space="preserve"> </w:t>
      </w:r>
      <w:r w:rsidR="00156BC9" w:rsidRPr="00715A75">
        <w:rPr>
          <w:rFonts w:ascii="Times New Roman" w:hAnsi="Times New Roman" w:cs="Times New Roman"/>
          <w:bCs/>
        </w:rPr>
        <w:t>release</w:t>
      </w:r>
    </w:p>
    <w:p w14:paraId="27BF9F61" w14:textId="00E93ED7" w:rsidR="008C0D0C" w:rsidRPr="00715A75" w:rsidRDefault="008C0D0C" w:rsidP="002527C4">
      <w:pPr>
        <w:spacing w:line="480" w:lineRule="auto"/>
        <w:jc w:val="both"/>
        <w:rPr>
          <w:rFonts w:ascii="Times New Roman" w:hAnsi="Times New Roman" w:cs="Times New Roman"/>
          <w:b/>
          <w:bCs/>
        </w:rPr>
      </w:pPr>
      <w:r w:rsidRPr="00715A75">
        <w:rPr>
          <w:rFonts w:ascii="Times New Roman" w:hAnsi="Times New Roman" w:cs="Times New Roman"/>
          <w:b/>
          <w:bCs/>
        </w:rPr>
        <w:t xml:space="preserve">Supplementary Table 6. </w:t>
      </w:r>
      <w:r w:rsidRPr="00715A75">
        <w:rPr>
          <w:rFonts w:ascii="Times New Roman" w:hAnsi="Times New Roman" w:cs="Times New Roman"/>
        </w:rPr>
        <w:t>S</w:t>
      </w:r>
      <w:r w:rsidRPr="00715A75">
        <w:rPr>
          <w:rFonts w:ascii="Times New Roman" w:hAnsi="Times New Roman" w:cs="Times New Roman" w:hint="eastAsia"/>
        </w:rPr>
        <w:t>ome examples in the predict model</w:t>
      </w:r>
      <w:r w:rsidRPr="00715A75">
        <w:rPr>
          <w:rFonts w:ascii="Times New Roman" w:hAnsi="Times New Roman" w:cs="Times New Roman"/>
        </w:rPr>
        <w:t xml:space="preserve"> for vitreomacular adhesion release</w:t>
      </w:r>
    </w:p>
    <w:p w14:paraId="7B81D01A" w14:textId="50D6B775" w:rsidR="002527C4" w:rsidRPr="00715A75" w:rsidRDefault="002527C4" w:rsidP="002527C4">
      <w:pPr>
        <w:spacing w:line="480" w:lineRule="auto"/>
        <w:jc w:val="both"/>
        <w:rPr>
          <w:rFonts w:ascii="Times New Roman" w:hAnsi="Times New Roman" w:cs="Times New Roman"/>
        </w:rPr>
      </w:pPr>
      <w:r w:rsidRPr="00715A75">
        <w:rPr>
          <w:rFonts w:ascii="Times New Roman" w:hAnsi="Times New Roman" w:cs="Times New Roman"/>
          <w:b/>
        </w:rPr>
        <w:t xml:space="preserve">Supplementary Table </w:t>
      </w:r>
      <w:r w:rsidR="008C0D0C" w:rsidRPr="00715A75">
        <w:rPr>
          <w:rFonts w:ascii="Times New Roman" w:hAnsi="Times New Roman" w:cs="Times New Roman"/>
          <w:b/>
        </w:rPr>
        <w:t>7</w:t>
      </w:r>
      <w:r w:rsidRPr="00715A75">
        <w:rPr>
          <w:rFonts w:ascii="Times New Roman" w:hAnsi="Times New Roman" w:cs="Times New Roman" w:hint="eastAsia"/>
          <w:b/>
          <w:bCs/>
        </w:rPr>
        <w:t>.</w:t>
      </w:r>
      <w:r w:rsidRPr="00715A75">
        <w:rPr>
          <w:rFonts w:ascii="Times New Roman" w:hAnsi="Times New Roman" w:cs="Times New Roman"/>
          <w:b/>
          <w:bCs/>
        </w:rPr>
        <w:t xml:space="preserve"> </w:t>
      </w:r>
      <w:r w:rsidRPr="00715A75">
        <w:rPr>
          <w:rFonts w:ascii="Times New Roman" w:hAnsi="Times New Roman" w:cs="Times New Roman"/>
        </w:rPr>
        <w:t xml:space="preserve">Analysis of </w:t>
      </w:r>
      <w:r w:rsidR="00156BC9" w:rsidRPr="00715A75">
        <w:rPr>
          <w:rFonts w:ascii="Times New Roman" w:hAnsi="Times New Roman" w:cs="Times New Roman"/>
        </w:rPr>
        <w:t xml:space="preserve">different etiologies affecting </w:t>
      </w:r>
      <w:r w:rsidR="0072662D" w:rsidRPr="00715A75">
        <w:rPr>
          <w:rFonts w:ascii="Times New Roman" w:hAnsi="Times New Roman" w:cs="Times New Roman"/>
        </w:rPr>
        <w:t>vitreomacular adhesion</w:t>
      </w:r>
      <w:r w:rsidRPr="00715A75">
        <w:rPr>
          <w:rFonts w:ascii="Times New Roman" w:hAnsi="Times New Roman" w:cs="Times New Roman"/>
        </w:rPr>
        <w:t xml:space="preserve"> </w:t>
      </w:r>
      <w:r w:rsidR="00156BC9" w:rsidRPr="00715A75">
        <w:rPr>
          <w:rFonts w:ascii="Times New Roman" w:hAnsi="Times New Roman" w:cs="Times New Roman"/>
        </w:rPr>
        <w:t>release</w:t>
      </w:r>
    </w:p>
    <w:p w14:paraId="3E196876" w14:textId="7F44D065" w:rsidR="002527C4" w:rsidRPr="00715A75" w:rsidRDefault="002527C4" w:rsidP="002527C4">
      <w:pPr>
        <w:spacing w:line="480" w:lineRule="auto"/>
        <w:jc w:val="both"/>
        <w:rPr>
          <w:rFonts w:ascii="Times New Roman" w:hAnsi="Times New Roman" w:cs="Times New Roman"/>
        </w:rPr>
      </w:pPr>
      <w:r w:rsidRPr="00715A75">
        <w:rPr>
          <w:rFonts w:ascii="Times New Roman" w:hAnsi="Times New Roman" w:cs="Times New Roman"/>
          <w:b/>
        </w:rPr>
        <w:t>Supplementary</w:t>
      </w:r>
      <w:r w:rsidRPr="00715A75">
        <w:rPr>
          <w:rFonts w:ascii="Times New Roman" w:hAnsi="Times New Roman" w:cs="Times New Roman"/>
          <w:b/>
          <w:bCs/>
        </w:rPr>
        <w:t xml:space="preserve"> Table </w:t>
      </w:r>
      <w:r w:rsidR="008C0D0C" w:rsidRPr="00715A75">
        <w:rPr>
          <w:rFonts w:ascii="Times New Roman" w:hAnsi="Times New Roman" w:cs="Times New Roman"/>
          <w:b/>
          <w:bCs/>
        </w:rPr>
        <w:t>8</w:t>
      </w:r>
      <w:r w:rsidRPr="00715A75">
        <w:rPr>
          <w:rFonts w:ascii="Times New Roman" w:hAnsi="Times New Roman" w:cs="Times New Roman"/>
          <w:b/>
          <w:bCs/>
        </w:rPr>
        <w:t>.</w:t>
      </w:r>
      <w:r w:rsidRPr="00715A75">
        <w:rPr>
          <w:rFonts w:ascii="Times New Roman" w:hAnsi="Times New Roman" w:cs="Times New Roman"/>
        </w:rPr>
        <w:t xml:space="preserve"> Quality </w:t>
      </w:r>
      <w:r w:rsidR="00156BC9" w:rsidRPr="00715A75">
        <w:rPr>
          <w:rFonts w:ascii="Times New Roman" w:hAnsi="Times New Roman" w:cs="Times New Roman"/>
        </w:rPr>
        <w:t>assessment of included cohort studies</w:t>
      </w:r>
    </w:p>
    <w:p w14:paraId="6FC949CF" w14:textId="09646B76" w:rsidR="002527C4" w:rsidRPr="00715A75" w:rsidRDefault="002527C4" w:rsidP="002527C4">
      <w:pPr>
        <w:spacing w:line="480" w:lineRule="auto"/>
        <w:jc w:val="both"/>
        <w:rPr>
          <w:rFonts w:ascii="Times New Roman" w:hAnsi="Times New Roman" w:cs="Times New Roman"/>
        </w:rPr>
      </w:pPr>
      <w:r w:rsidRPr="00715A75">
        <w:rPr>
          <w:rFonts w:ascii="Times New Roman" w:hAnsi="Times New Roman" w:cs="Times New Roman"/>
          <w:b/>
        </w:rPr>
        <w:t>Supplementary</w:t>
      </w:r>
      <w:r w:rsidRPr="00715A75">
        <w:rPr>
          <w:rFonts w:ascii="Times New Roman" w:hAnsi="Times New Roman" w:cs="Times New Roman"/>
          <w:b/>
          <w:bCs/>
        </w:rPr>
        <w:t xml:space="preserve"> Table</w:t>
      </w:r>
      <w:r w:rsidRPr="00715A75">
        <w:rPr>
          <w:rFonts w:ascii="Times New Roman" w:hAnsi="Times New Roman" w:cs="Times New Roman"/>
          <w:b/>
        </w:rPr>
        <w:t xml:space="preserve"> </w:t>
      </w:r>
      <w:r w:rsidR="008C0D0C" w:rsidRPr="00715A75">
        <w:rPr>
          <w:rFonts w:ascii="Times New Roman" w:hAnsi="Times New Roman" w:cs="Times New Roman"/>
          <w:b/>
        </w:rPr>
        <w:t>9</w:t>
      </w:r>
      <w:r w:rsidRPr="00715A75">
        <w:rPr>
          <w:rFonts w:ascii="Times New Roman" w:hAnsi="Times New Roman" w:cs="Times New Roman"/>
          <w:b/>
        </w:rPr>
        <w:t>.</w:t>
      </w:r>
      <w:r w:rsidRPr="00715A75">
        <w:rPr>
          <w:rFonts w:ascii="Times New Roman" w:hAnsi="Times New Roman" w:cs="Times New Roman"/>
        </w:rPr>
        <w:t xml:space="preserve"> Publication </w:t>
      </w:r>
      <w:r w:rsidR="00156BC9" w:rsidRPr="00715A75">
        <w:rPr>
          <w:rFonts w:ascii="Times New Roman" w:hAnsi="Times New Roman" w:cs="Times New Roman"/>
        </w:rPr>
        <w:t>bias assessment</w:t>
      </w:r>
    </w:p>
    <w:p w14:paraId="18218D54" w14:textId="2720D262" w:rsidR="002527C4" w:rsidRPr="00715A75" w:rsidRDefault="002527C4" w:rsidP="002527C4">
      <w:pPr>
        <w:spacing w:line="480" w:lineRule="auto"/>
        <w:jc w:val="both"/>
        <w:rPr>
          <w:rFonts w:ascii="Times New Roman" w:hAnsi="Times New Roman" w:cs="Times New Roman"/>
        </w:rPr>
      </w:pPr>
      <w:r w:rsidRPr="00715A75">
        <w:rPr>
          <w:rFonts w:ascii="Times New Roman" w:hAnsi="Times New Roman" w:cs="Times New Roman"/>
          <w:b/>
        </w:rPr>
        <w:t>Supplementary File 1.</w:t>
      </w:r>
      <w:r w:rsidRPr="00715A75">
        <w:rPr>
          <w:rFonts w:ascii="Times New Roman" w:hAnsi="Times New Roman" w:cs="Times New Roman"/>
        </w:rPr>
        <w:t xml:space="preserve"> Searching </w:t>
      </w:r>
      <w:r w:rsidR="00156BC9" w:rsidRPr="00715A75">
        <w:rPr>
          <w:rFonts w:ascii="Times New Roman" w:hAnsi="Times New Roman" w:cs="Times New Roman"/>
        </w:rPr>
        <w:t>strategy and result</w:t>
      </w:r>
    </w:p>
    <w:p w14:paraId="1A2D2269" w14:textId="27865E4D" w:rsidR="00BE07AC" w:rsidRPr="00715A75" w:rsidRDefault="002527C4" w:rsidP="00BE086A">
      <w:pPr>
        <w:spacing w:line="480" w:lineRule="auto"/>
        <w:jc w:val="both"/>
        <w:rPr>
          <w:rFonts w:ascii="Times New Roman" w:hAnsi="Times New Roman" w:cs="Times New Roman"/>
          <w:sz w:val="21"/>
          <w:szCs w:val="21"/>
        </w:rPr>
      </w:pPr>
      <w:r w:rsidRPr="00715A75">
        <w:rPr>
          <w:rFonts w:ascii="Times New Roman" w:hAnsi="Times New Roman" w:cs="Times New Roman"/>
          <w:b/>
        </w:rPr>
        <w:t>Supplementary File 2.</w:t>
      </w:r>
      <w:r w:rsidRPr="00715A75">
        <w:rPr>
          <w:rFonts w:ascii="Times New Roman" w:hAnsi="Times New Roman" w:cs="Times New Roman"/>
        </w:rPr>
        <w:t xml:space="preserve"> References </w:t>
      </w:r>
      <w:r w:rsidR="00156BC9" w:rsidRPr="00715A75">
        <w:rPr>
          <w:rFonts w:ascii="Times New Roman" w:hAnsi="Times New Roman" w:cs="Times New Roman"/>
        </w:rPr>
        <w:t>to studies included in this review</w:t>
      </w:r>
      <w:r w:rsidR="00BE07AC" w:rsidRPr="00715A75">
        <w:rPr>
          <w:rFonts w:ascii="Times New Roman" w:hAnsi="Times New Roman" w:cs="Times New Roman"/>
          <w:sz w:val="21"/>
          <w:szCs w:val="21"/>
        </w:rPr>
        <w:br w:type="page"/>
      </w:r>
    </w:p>
    <w:p w14:paraId="07267E81" w14:textId="37ECF18E" w:rsidR="00390808" w:rsidRPr="00715A75" w:rsidRDefault="00F002AF" w:rsidP="00390808">
      <w:pPr>
        <w:spacing w:before="120" w:line="360" w:lineRule="auto"/>
        <w:jc w:val="both"/>
        <w:rPr>
          <w:rFonts w:ascii="Times New Roman" w:hAnsi="Times New Roman" w:cs="Times New Roman"/>
          <w:sz w:val="21"/>
          <w:szCs w:val="21"/>
        </w:rPr>
      </w:pPr>
      <w:r w:rsidRPr="00715A75">
        <w:rPr>
          <w:rFonts w:ascii="Times New Roman" w:hAnsi="Times New Roman" w:cs="Times New Roman"/>
          <w:b/>
          <w:noProof/>
          <w:sz w:val="21"/>
          <w:szCs w:val="21"/>
        </w:rPr>
        <w:lastRenderedPageBreak/>
        <w:drawing>
          <wp:inline distT="0" distB="0" distL="0" distR="0" wp14:anchorId="17FBA8E2" wp14:editId="14B50952">
            <wp:extent cx="5943600" cy="73799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7379970"/>
                    </a:xfrm>
                    <a:prstGeom prst="rect">
                      <a:avLst/>
                    </a:prstGeom>
                  </pic:spPr>
                </pic:pic>
              </a:graphicData>
            </a:graphic>
          </wp:inline>
        </w:drawing>
      </w:r>
      <w:r w:rsidR="00390808" w:rsidRPr="00715A75">
        <w:rPr>
          <w:rFonts w:ascii="Times New Roman" w:hAnsi="Times New Roman" w:cs="Times New Roman"/>
          <w:b/>
          <w:sz w:val="21"/>
          <w:szCs w:val="21"/>
        </w:rPr>
        <w:t>Supplementary</w:t>
      </w:r>
      <w:r w:rsidR="00390808" w:rsidRPr="00715A75">
        <w:rPr>
          <w:rFonts w:ascii="Times New Roman" w:hAnsi="Times New Roman" w:cs="Times New Roman"/>
          <w:b/>
          <w:bCs/>
          <w:sz w:val="21"/>
          <w:szCs w:val="21"/>
        </w:rPr>
        <w:t xml:space="preserve"> Figure 1.</w:t>
      </w:r>
      <w:r w:rsidR="00390808" w:rsidRPr="00715A75">
        <w:rPr>
          <w:rFonts w:ascii="Times New Roman" w:hAnsi="Times New Roman" w:cs="Times New Roman"/>
          <w:sz w:val="21"/>
          <w:szCs w:val="21"/>
        </w:rPr>
        <w:t xml:space="preserve"> Forest </w:t>
      </w:r>
      <w:r w:rsidR="00316561" w:rsidRPr="00715A75">
        <w:rPr>
          <w:rFonts w:ascii="Times New Roman" w:hAnsi="Times New Roman" w:cs="Times New Roman"/>
          <w:sz w:val="21"/>
          <w:szCs w:val="21"/>
        </w:rPr>
        <w:t>plots of risk for ocriplasmin injection</w:t>
      </w:r>
      <w:r w:rsidR="00390808" w:rsidRPr="00715A75">
        <w:rPr>
          <w:rFonts w:ascii="Times New Roman" w:hAnsi="Times New Roman" w:cs="Times New Roman"/>
          <w:sz w:val="21"/>
          <w:szCs w:val="21"/>
        </w:rPr>
        <w:t>. A, comparison of all adverse events (AEs); B, comparison of serious AEs</w:t>
      </w:r>
      <w:r w:rsidR="00390808" w:rsidRPr="00715A75">
        <w:rPr>
          <w:rFonts w:ascii="Times New Roman" w:eastAsia="SimSun" w:hAnsi="Times New Roman" w:cs="Times New Roman"/>
          <w:kern w:val="2"/>
          <w:sz w:val="21"/>
          <w:szCs w:val="21"/>
        </w:rPr>
        <w:t xml:space="preserve">; C, </w:t>
      </w:r>
      <w:r w:rsidR="00390808" w:rsidRPr="00715A75">
        <w:rPr>
          <w:rFonts w:ascii="Times New Roman" w:hAnsi="Times New Roman" w:cs="Times New Roman"/>
          <w:sz w:val="21"/>
          <w:szCs w:val="21"/>
        </w:rPr>
        <w:t xml:space="preserve">comparison of </w:t>
      </w:r>
      <w:r w:rsidR="00390808" w:rsidRPr="00715A75">
        <w:rPr>
          <w:rFonts w:ascii="Times New Roman" w:eastAsia="SimSun" w:hAnsi="Times New Roman" w:cs="Times New Roman"/>
          <w:kern w:val="2"/>
          <w:sz w:val="21"/>
          <w:szCs w:val="21"/>
        </w:rPr>
        <w:t xml:space="preserve">all ocular </w:t>
      </w:r>
      <w:r w:rsidR="00390808" w:rsidRPr="00715A75">
        <w:rPr>
          <w:rFonts w:ascii="Times New Roman" w:hAnsi="Times New Roman" w:cs="Times New Roman"/>
          <w:sz w:val="21"/>
          <w:szCs w:val="21"/>
        </w:rPr>
        <w:t>AEs</w:t>
      </w:r>
      <w:r w:rsidR="00390808" w:rsidRPr="00715A75">
        <w:rPr>
          <w:rFonts w:ascii="Times New Roman" w:eastAsia="SimSun" w:hAnsi="Times New Roman" w:cs="Times New Roman"/>
          <w:kern w:val="2"/>
          <w:sz w:val="21"/>
          <w:szCs w:val="21"/>
        </w:rPr>
        <w:t xml:space="preserve">; D, comparison of </w:t>
      </w:r>
      <w:r w:rsidR="00390808" w:rsidRPr="00715A75">
        <w:rPr>
          <w:rFonts w:ascii="Times New Roman" w:hAnsi="Times New Roman" w:cs="Times New Roman"/>
          <w:sz w:val="21"/>
          <w:szCs w:val="21"/>
        </w:rPr>
        <w:t xml:space="preserve">serious </w:t>
      </w:r>
      <w:r w:rsidR="00390808" w:rsidRPr="00715A75">
        <w:rPr>
          <w:rFonts w:ascii="Times New Roman" w:eastAsia="SimSun" w:hAnsi="Times New Roman" w:cs="Times New Roman"/>
          <w:kern w:val="2"/>
          <w:sz w:val="21"/>
          <w:szCs w:val="21"/>
        </w:rPr>
        <w:t>ocular</w:t>
      </w:r>
      <w:r w:rsidR="00390808" w:rsidRPr="00715A75">
        <w:rPr>
          <w:rFonts w:ascii="Times New Roman" w:hAnsi="Times New Roman" w:cs="Times New Roman"/>
          <w:sz w:val="21"/>
          <w:szCs w:val="21"/>
        </w:rPr>
        <w:t xml:space="preserve"> AEs.</w:t>
      </w:r>
    </w:p>
    <w:p w14:paraId="77CEA71D" w14:textId="62C7CF79" w:rsidR="00390808" w:rsidRPr="00715A75" w:rsidRDefault="00390808" w:rsidP="006D3190">
      <w:pPr>
        <w:spacing w:line="480" w:lineRule="auto"/>
        <w:rPr>
          <w:rFonts w:ascii="Times New Roman" w:hAnsi="Times New Roman" w:cs="Times New Roman"/>
          <w:b/>
          <w:sz w:val="21"/>
          <w:szCs w:val="21"/>
        </w:rPr>
      </w:pPr>
      <w:r w:rsidRPr="00715A75">
        <w:rPr>
          <w:rFonts w:ascii="Times New Roman" w:hAnsi="Times New Roman" w:cs="Times New Roman"/>
          <w:b/>
          <w:sz w:val="21"/>
          <w:szCs w:val="21"/>
        </w:rPr>
        <w:br w:type="page"/>
      </w:r>
    </w:p>
    <w:p w14:paraId="640E915B" w14:textId="7C1FA92E" w:rsidR="00EC64B6" w:rsidRPr="00715A75" w:rsidRDefault="00903447" w:rsidP="00703495">
      <w:pPr>
        <w:spacing w:before="240" w:line="480" w:lineRule="auto"/>
        <w:rPr>
          <w:rFonts w:ascii="Times New Roman" w:hAnsi="Times New Roman" w:cs="Times New Roman"/>
          <w:b/>
          <w:sz w:val="21"/>
          <w:szCs w:val="21"/>
        </w:rPr>
      </w:pPr>
      <w:r w:rsidRPr="00715A75">
        <w:rPr>
          <w:rFonts w:ascii="Times New Roman" w:hAnsi="Times New Roman" w:cs="Times New Roman"/>
          <w:b/>
          <w:noProof/>
          <w:sz w:val="21"/>
          <w:szCs w:val="21"/>
        </w:rPr>
        <w:lastRenderedPageBreak/>
        <w:drawing>
          <wp:anchor distT="0" distB="0" distL="114300" distR="114300" simplePos="0" relativeHeight="251667456" behindDoc="0" locked="0" layoutInCell="1" allowOverlap="1" wp14:anchorId="319AA18D" wp14:editId="3FACCB13">
            <wp:simplePos x="0" y="0"/>
            <wp:positionH relativeFrom="column">
              <wp:posOffset>0</wp:posOffset>
            </wp:positionH>
            <wp:positionV relativeFrom="paragraph">
              <wp:posOffset>0</wp:posOffset>
            </wp:positionV>
            <wp:extent cx="5943600" cy="4011930"/>
            <wp:effectExtent l="0" t="0" r="0" b="127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011930"/>
                    </a:xfrm>
                    <a:prstGeom prst="rect">
                      <a:avLst/>
                    </a:prstGeom>
                  </pic:spPr>
                </pic:pic>
              </a:graphicData>
            </a:graphic>
            <wp14:sizeRelH relativeFrom="page">
              <wp14:pctWidth>0</wp14:pctWidth>
            </wp14:sizeRelH>
            <wp14:sizeRelV relativeFrom="page">
              <wp14:pctHeight>0</wp14:pctHeight>
            </wp14:sizeRelV>
          </wp:anchor>
        </w:drawing>
      </w:r>
      <w:r w:rsidR="00EC64B6" w:rsidRPr="00715A75">
        <w:rPr>
          <w:rFonts w:ascii="Times New Roman" w:hAnsi="Times New Roman" w:cs="Times New Roman"/>
          <w:b/>
          <w:sz w:val="20"/>
          <w:szCs w:val="20"/>
        </w:rPr>
        <w:t>Supplementary</w:t>
      </w:r>
      <w:r w:rsidR="00EC64B6" w:rsidRPr="00715A75">
        <w:rPr>
          <w:rFonts w:ascii="Times New Roman" w:hAnsi="Times New Roman" w:cs="Times New Roman"/>
          <w:b/>
          <w:bCs/>
          <w:sz w:val="20"/>
          <w:szCs w:val="20"/>
        </w:rPr>
        <w:t xml:space="preserve"> Figure 2. </w:t>
      </w:r>
      <w:r w:rsidR="00EC64B6" w:rsidRPr="00715A75">
        <w:rPr>
          <w:rFonts w:ascii="Times New Roman" w:hAnsi="Times New Roman" w:cs="Times New Roman"/>
          <w:sz w:val="20"/>
          <w:szCs w:val="20"/>
        </w:rPr>
        <w:t>Forest plots of proportion of vitreomacular adhesion (VMA) release in participants with or without epiretinal membrane (ERM) at different time points after receiving ocriplasmin therapy. (</w:t>
      </w:r>
      <w:r w:rsidR="00EC64B6" w:rsidRPr="00715A75">
        <w:rPr>
          <w:rFonts w:ascii="Times New Roman" w:hAnsi="Times New Roman" w:cs="Times New Roman"/>
          <w:b/>
          <w:bCs/>
          <w:sz w:val="20"/>
          <w:szCs w:val="20"/>
        </w:rPr>
        <w:t>A</w:t>
      </w:r>
      <w:r w:rsidR="00EC64B6" w:rsidRPr="00715A75">
        <w:rPr>
          <w:rFonts w:ascii="Times New Roman" w:hAnsi="Times New Roman" w:cs="Times New Roman"/>
          <w:sz w:val="20"/>
          <w:szCs w:val="20"/>
        </w:rPr>
        <w:t>) in participants without ERM; (</w:t>
      </w:r>
      <w:r w:rsidR="00EC64B6" w:rsidRPr="00715A75">
        <w:rPr>
          <w:rFonts w:ascii="Times New Roman" w:hAnsi="Times New Roman" w:cs="Times New Roman"/>
          <w:b/>
          <w:bCs/>
          <w:sz w:val="20"/>
          <w:szCs w:val="20"/>
        </w:rPr>
        <w:t>B</w:t>
      </w:r>
      <w:r w:rsidR="00EC64B6" w:rsidRPr="00715A75">
        <w:rPr>
          <w:rFonts w:ascii="Times New Roman" w:hAnsi="Times New Roman" w:cs="Times New Roman"/>
          <w:sz w:val="20"/>
          <w:szCs w:val="20"/>
        </w:rPr>
        <w:t>) in participants with ERM</w:t>
      </w:r>
    </w:p>
    <w:p w14:paraId="0F77B2E3" w14:textId="5492FFA7" w:rsidR="00AC2800" w:rsidRPr="00715A75" w:rsidRDefault="003230A4" w:rsidP="003230A4">
      <w:pPr>
        <w:spacing w:before="240" w:line="480" w:lineRule="auto"/>
        <w:rPr>
          <w:rFonts w:ascii="Times New Roman" w:hAnsi="Times New Roman" w:cs="Times New Roman"/>
          <w:b/>
          <w:sz w:val="21"/>
          <w:szCs w:val="21"/>
        </w:rPr>
      </w:pPr>
      <w:r w:rsidRPr="00715A75">
        <w:rPr>
          <w:rFonts w:ascii="Times New Roman" w:hAnsi="Times New Roman" w:cs="Times New Roman"/>
          <w:b/>
          <w:noProof/>
          <w:sz w:val="21"/>
          <w:szCs w:val="21"/>
        </w:rPr>
        <w:drawing>
          <wp:anchor distT="0" distB="0" distL="114300" distR="114300" simplePos="0" relativeHeight="251672576" behindDoc="0" locked="0" layoutInCell="1" allowOverlap="1" wp14:anchorId="676C241D" wp14:editId="0523E669">
            <wp:simplePos x="0" y="0"/>
            <wp:positionH relativeFrom="column">
              <wp:posOffset>0</wp:posOffset>
            </wp:positionH>
            <wp:positionV relativeFrom="paragraph">
              <wp:posOffset>154305</wp:posOffset>
            </wp:positionV>
            <wp:extent cx="5943600" cy="2141220"/>
            <wp:effectExtent l="0" t="0" r="0" b="508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141220"/>
                    </a:xfrm>
                    <a:prstGeom prst="rect">
                      <a:avLst/>
                    </a:prstGeom>
                  </pic:spPr>
                </pic:pic>
              </a:graphicData>
            </a:graphic>
            <wp14:sizeRelH relativeFrom="page">
              <wp14:pctWidth>0</wp14:pctWidth>
            </wp14:sizeRelH>
            <wp14:sizeRelV relativeFrom="page">
              <wp14:pctHeight>0</wp14:pctHeight>
            </wp14:sizeRelV>
          </wp:anchor>
        </w:drawing>
      </w:r>
      <w:r w:rsidR="00770DD1" w:rsidRPr="00715A75">
        <w:rPr>
          <w:rFonts w:ascii="Times New Roman" w:hAnsi="Times New Roman" w:cs="Times New Roman"/>
          <w:b/>
          <w:sz w:val="20"/>
          <w:szCs w:val="20"/>
        </w:rPr>
        <w:t>Supplementary</w:t>
      </w:r>
      <w:r w:rsidR="00770DD1" w:rsidRPr="00715A75">
        <w:rPr>
          <w:rFonts w:ascii="Times New Roman" w:hAnsi="Times New Roman" w:cs="Times New Roman"/>
          <w:b/>
          <w:bCs/>
          <w:sz w:val="20"/>
          <w:szCs w:val="20"/>
        </w:rPr>
        <w:t xml:space="preserve"> Figure 3.</w:t>
      </w:r>
      <w:r w:rsidR="00770DD1" w:rsidRPr="00715A75">
        <w:rPr>
          <w:rFonts w:ascii="Times New Roman" w:hAnsi="Times New Roman" w:cs="Times New Roman"/>
          <w:sz w:val="20"/>
          <w:szCs w:val="20"/>
        </w:rPr>
        <w:t xml:space="preserve"> Forest plots of mean change of </w:t>
      </w:r>
      <w:r w:rsidR="009D170E" w:rsidRPr="00715A75">
        <w:rPr>
          <w:rFonts w:ascii="Times New Roman" w:hAnsi="Times New Roman" w:cs="Times New Roman"/>
          <w:sz w:val="20"/>
          <w:szCs w:val="20"/>
        </w:rPr>
        <w:t xml:space="preserve">logMAR in </w:t>
      </w:r>
      <w:r w:rsidR="00510D78" w:rsidRPr="00715A75">
        <w:rPr>
          <w:rFonts w:ascii="Times New Roman" w:hAnsi="Times New Roman" w:cs="Times New Roman" w:hint="eastAsia"/>
          <w:sz w:val="20"/>
          <w:szCs w:val="20"/>
        </w:rPr>
        <w:t>b</w:t>
      </w:r>
      <w:r w:rsidR="00510D78" w:rsidRPr="00715A75">
        <w:rPr>
          <w:rFonts w:ascii="Times New Roman" w:hAnsi="Times New Roman" w:cs="Times New Roman"/>
          <w:sz w:val="20"/>
          <w:szCs w:val="20"/>
        </w:rPr>
        <w:t xml:space="preserve">est-corrected </w:t>
      </w:r>
      <w:r w:rsidR="00770DD1" w:rsidRPr="00715A75">
        <w:rPr>
          <w:rFonts w:ascii="Times New Roman" w:hAnsi="Times New Roman" w:cs="Times New Roman"/>
          <w:sz w:val="20"/>
          <w:szCs w:val="20"/>
        </w:rPr>
        <w:t>visual acuity after ocriplasmin therapy in included cohort studies</w:t>
      </w:r>
      <w:r w:rsidR="00544B93" w:rsidRPr="00715A75">
        <w:rPr>
          <w:rFonts w:ascii="Times New Roman" w:hAnsi="Times New Roman" w:cs="Times New Roman"/>
          <w:sz w:val="20"/>
          <w:szCs w:val="20"/>
        </w:rPr>
        <w:t xml:space="preserve"> </w:t>
      </w:r>
      <w:r w:rsidR="00AC2800" w:rsidRPr="00715A75">
        <w:rPr>
          <w:rFonts w:ascii="Times New Roman" w:hAnsi="Times New Roman" w:cs="Times New Roman"/>
          <w:b/>
          <w:sz w:val="21"/>
          <w:szCs w:val="21"/>
        </w:rPr>
        <w:br w:type="page"/>
      </w:r>
    </w:p>
    <w:p w14:paraId="0358E875" w14:textId="5D9C5827" w:rsidR="003F4C71" w:rsidRPr="00715A75" w:rsidRDefault="007E33F8" w:rsidP="00F823EB">
      <w:pPr>
        <w:spacing w:before="120" w:line="360" w:lineRule="auto"/>
        <w:jc w:val="both"/>
        <w:rPr>
          <w:rFonts w:ascii="Times New Roman" w:hAnsi="Times New Roman" w:cs="Times New Roman"/>
          <w:b/>
          <w:sz w:val="21"/>
          <w:szCs w:val="21"/>
        </w:rPr>
      </w:pPr>
      <w:r w:rsidRPr="00715A75">
        <w:rPr>
          <w:rFonts w:ascii="Times New Roman" w:hAnsi="Times New Roman" w:cs="Times New Roman"/>
          <w:noProof/>
          <w:sz w:val="21"/>
          <w:szCs w:val="21"/>
        </w:rPr>
        <w:lastRenderedPageBreak/>
        <w:drawing>
          <wp:anchor distT="0" distB="0" distL="114300" distR="114300" simplePos="0" relativeHeight="251663360" behindDoc="0" locked="0" layoutInCell="1" allowOverlap="1" wp14:anchorId="549DC43F" wp14:editId="74953B96">
            <wp:simplePos x="0" y="0"/>
            <wp:positionH relativeFrom="margin">
              <wp:posOffset>0</wp:posOffset>
            </wp:positionH>
            <wp:positionV relativeFrom="paragraph">
              <wp:posOffset>228600</wp:posOffset>
            </wp:positionV>
            <wp:extent cx="5974080" cy="259461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8" cstate="print">
                      <a:extLst>
                        <a:ext uri="{28A0092B-C50C-407E-A947-70E740481C1C}">
                          <a14:useLocalDpi xmlns:a14="http://schemas.microsoft.com/office/drawing/2010/main" val="0"/>
                        </a:ext>
                      </a:extLst>
                    </a:blip>
                    <a:srcRect l="1587" t="13796" r="4233" b="13460"/>
                    <a:stretch/>
                  </pic:blipFill>
                  <pic:spPr bwMode="auto">
                    <a:xfrm>
                      <a:off x="0" y="0"/>
                      <a:ext cx="5974080" cy="2594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B4DF47" w14:textId="40688180" w:rsidR="003D4A6A" w:rsidRPr="00715A75" w:rsidRDefault="003D24FB" w:rsidP="00F823EB">
      <w:pPr>
        <w:spacing w:before="120" w:line="360" w:lineRule="auto"/>
        <w:jc w:val="both"/>
        <w:rPr>
          <w:rFonts w:ascii="Times New Roman" w:hAnsi="Times New Roman" w:cs="Times New Roman"/>
          <w:sz w:val="21"/>
          <w:szCs w:val="21"/>
        </w:rPr>
      </w:pPr>
      <w:r w:rsidRPr="00715A75">
        <w:rPr>
          <w:rFonts w:ascii="Times New Roman" w:hAnsi="Times New Roman" w:cs="Times New Roman"/>
          <w:b/>
          <w:sz w:val="21"/>
          <w:szCs w:val="21"/>
        </w:rPr>
        <w:t xml:space="preserve">Supplementary </w:t>
      </w:r>
      <w:r w:rsidRPr="00715A75">
        <w:rPr>
          <w:rFonts w:ascii="Times New Roman" w:hAnsi="Times New Roman" w:cs="Times New Roman"/>
          <w:b/>
          <w:bCs/>
          <w:sz w:val="21"/>
          <w:szCs w:val="21"/>
        </w:rPr>
        <w:t xml:space="preserve">Figure </w:t>
      </w:r>
      <w:r w:rsidR="00A779DC" w:rsidRPr="00715A75">
        <w:rPr>
          <w:rFonts w:ascii="Times New Roman" w:hAnsi="Times New Roman" w:cs="Times New Roman"/>
          <w:b/>
          <w:bCs/>
          <w:sz w:val="21"/>
          <w:szCs w:val="21"/>
        </w:rPr>
        <w:t>4</w:t>
      </w:r>
      <w:r w:rsidRPr="00715A75">
        <w:rPr>
          <w:rFonts w:ascii="Times New Roman" w:hAnsi="Times New Roman" w:cs="Times New Roman"/>
          <w:b/>
          <w:bCs/>
          <w:sz w:val="21"/>
          <w:szCs w:val="21"/>
        </w:rPr>
        <w:t xml:space="preserve">. Quality </w:t>
      </w:r>
      <w:r w:rsidR="00316561" w:rsidRPr="00715A75">
        <w:rPr>
          <w:rFonts w:ascii="Times New Roman" w:hAnsi="Times New Roman" w:cs="Times New Roman"/>
          <w:b/>
          <w:bCs/>
          <w:sz w:val="21"/>
          <w:szCs w:val="21"/>
        </w:rPr>
        <w:t>assessment of included randomized control trails</w:t>
      </w:r>
      <w:r w:rsidRPr="00715A75">
        <w:rPr>
          <w:rFonts w:ascii="Times New Roman" w:hAnsi="Times New Roman" w:cs="Times New Roman"/>
          <w:b/>
          <w:bCs/>
          <w:sz w:val="21"/>
          <w:szCs w:val="21"/>
        </w:rPr>
        <w:t xml:space="preserve">. </w:t>
      </w:r>
      <w:r w:rsidRPr="00715A75">
        <w:rPr>
          <w:rFonts w:ascii="Times New Roman" w:hAnsi="Times New Roman" w:cs="Times New Roman"/>
          <w:sz w:val="21"/>
          <w:szCs w:val="21"/>
        </w:rPr>
        <w:t>A, risk of bias item presented as percentages across included studies, B, list of each risk of bias item for each included study</w:t>
      </w:r>
      <w:r w:rsidR="003D4A6A" w:rsidRPr="00715A75">
        <w:rPr>
          <w:rFonts w:ascii="Times New Roman" w:hAnsi="Times New Roman" w:cs="Times New Roman"/>
          <w:sz w:val="21"/>
          <w:szCs w:val="21"/>
        </w:rPr>
        <w:br w:type="page"/>
      </w:r>
    </w:p>
    <w:p w14:paraId="145E2158" w14:textId="4BDD595B" w:rsidR="007D24D7" w:rsidRPr="00715A75" w:rsidRDefault="009C227C" w:rsidP="00F823EB">
      <w:pPr>
        <w:spacing w:before="120" w:line="360" w:lineRule="auto"/>
        <w:jc w:val="both"/>
        <w:rPr>
          <w:rFonts w:ascii="Times New Roman" w:hAnsi="Times New Roman" w:cs="Times New Roman"/>
          <w:bCs/>
          <w:sz w:val="21"/>
          <w:szCs w:val="21"/>
        </w:rPr>
      </w:pPr>
      <w:r w:rsidRPr="00715A75">
        <w:rPr>
          <w:rFonts w:ascii="Times New Roman" w:hAnsi="Times New Roman" w:cs="Times New Roman"/>
          <w:b/>
          <w:noProof/>
          <w:sz w:val="21"/>
          <w:szCs w:val="21"/>
        </w:rPr>
        <w:lastRenderedPageBreak/>
        <w:drawing>
          <wp:anchor distT="0" distB="0" distL="114300" distR="114300" simplePos="0" relativeHeight="251674624" behindDoc="0" locked="0" layoutInCell="1" allowOverlap="1" wp14:anchorId="05B9E17D" wp14:editId="0FB200B1">
            <wp:simplePos x="0" y="0"/>
            <wp:positionH relativeFrom="margin">
              <wp:align>center</wp:align>
            </wp:positionH>
            <wp:positionV relativeFrom="paragraph">
              <wp:posOffset>127000</wp:posOffset>
            </wp:positionV>
            <wp:extent cx="3528060" cy="6842760"/>
            <wp:effectExtent l="0" t="0" r="2540" b="254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9" cstate="print">
                      <a:extLst>
                        <a:ext uri="{28A0092B-C50C-407E-A947-70E740481C1C}">
                          <a14:useLocalDpi xmlns:a14="http://schemas.microsoft.com/office/drawing/2010/main" val="0"/>
                        </a:ext>
                      </a:extLst>
                    </a:blip>
                    <a:srcRect t="1251"/>
                    <a:stretch/>
                  </pic:blipFill>
                  <pic:spPr bwMode="auto">
                    <a:xfrm>
                      <a:off x="0" y="0"/>
                      <a:ext cx="3528060" cy="6842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24D7" w:rsidRPr="00715A75">
        <w:rPr>
          <w:rFonts w:ascii="Times New Roman" w:hAnsi="Times New Roman" w:cs="Times New Roman"/>
          <w:b/>
          <w:sz w:val="21"/>
          <w:szCs w:val="21"/>
        </w:rPr>
        <w:t xml:space="preserve">Supplementary </w:t>
      </w:r>
      <w:r w:rsidR="007D24D7" w:rsidRPr="00715A75">
        <w:rPr>
          <w:rFonts w:ascii="Times New Roman" w:hAnsi="Times New Roman" w:cs="Times New Roman"/>
          <w:b/>
          <w:bCs/>
          <w:sz w:val="21"/>
          <w:szCs w:val="21"/>
        </w:rPr>
        <w:t xml:space="preserve">Figure </w:t>
      </w:r>
      <w:r w:rsidR="00A779DC" w:rsidRPr="00715A75">
        <w:rPr>
          <w:rFonts w:ascii="Times New Roman" w:hAnsi="Times New Roman" w:cs="Times New Roman"/>
          <w:b/>
          <w:bCs/>
          <w:sz w:val="21"/>
          <w:szCs w:val="21"/>
        </w:rPr>
        <w:t>5</w:t>
      </w:r>
      <w:r w:rsidR="007D24D7" w:rsidRPr="00715A75">
        <w:rPr>
          <w:rFonts w:ascii="Times New Roman" w:hAnsi="Times New Roman" w:cs="Times New Roman"/>
          <w:b/>
          <w:bCs/>
          <w:sz w:val="21"/>
          <w:szCs w:val="21"/>
        </w:rPr>
        <w:t xml:space="preserve">. </w:t>
      </w:r>
      <w:r w:rsidR="00722AF5" w:rsidRPr="00715A75">
        <w:rPr>
          <w:rFonts w:ascii="Times New Roman" w:hAnsi="Times New Roman" w:cs="Times New Roman"/>
          <w:b/>
          <w:bCs/>
          <w:sz w:val="21"/>
          <w:szCs w:val="21"/>
          <w:lang w:val="en-CN"/>
        </w:rPr>
        <w:t xml:space="preserve">Funnel </w:t>
      </w:r>
      <w:r w:rsidR="00316561" w:rsidRPr="00715A75">
        <w:rPr>
          <w:rFonts w:ascii="Times New Roman" w:hAnsi="Times New Roman" w:cs="Times New Roman"/>
          <w:b/>
          <w:bCs/>
          <w:sz w:val="21"/>
          <w:szCs w:val="21"/>
          <w:lang w:val="en-CN"/>
        </w:rPr>
        <w:t xml:space="preserve">plots for publication bias assessment </w:t>
      </w:r>
      <w:r w:rsidR="00316561" w:rsidRPr="00715A75">
        <w:rPr>
          <w:rFonts w:ascii="Times New Roman" w:hAnsi="Times New Roman" w:cs="Times New Roman"/>
          <w:b/>
          <w:bCs/>
          <w:sz w:val="21"/>
          <w:szCs w:val="21"/>
        </w:rPr>
        <w:t xml:space="preserve">of included randomized control trails. </w:t>
      </w:r>
      <w:r w:rsidR="007D24D7" w:rsidRPr="00715A75">
        <w:rPr>
          <w:rFonts w:ascii="Times New Roman" w:hAnsi="Times New Roman" w:cs="Times New Roman"/>
          <w:sz w:val="21"/>
          <w:szCs w:val="21"/>
        </w:rPr>
        <w:t xml:space="preserve">A, </w:t>
      </w:r>
      <w:r w:rsidR="00961D83" w:rsidRPr="00715A75">
        <w:rPr>
          <w:rFonts w:ascii="Times New Roman" w:hAnsi="Times New Roman" w:cs="Times New Roman"/>
          <w:sz w:val="21"/>
          <w:szCs w:val="21"/>
        </w:rPr>
        <w:t>for VMA release</w:t>
      </w:r>
      <w:r w:rsidR="00F002AF" w:rsidRPr="00715A75">
        <w:rPr>
          <w:rFonts w:ascii="Times New Roman" w:hAnsi="Times New Roman" w:cs="Times New Roman"/>
          <w:sz w:val="21"/>
          <w:szCs w:val="21"/>
        </w:rPr>
        <w:t xml:space="preserve"> </w:t>
      </w:r>
      <w:r w:rsidR="00F002AF" w:rsidRPr="00715A75">
        <w:rPr>
          <w:rFonts w:ascii="Times New Roman" w:hAnsi="Times New Roman" w:cs="Times New Roman" w:hint="eastAsia"/>
          <w:sz w:val="21"/>
          <w:szCs w:val="21"/>
        </w:rPr>
        <w:t>at</w:t>
      </w:r>
      <w:r w:rsidR="00F002AF" w:rsidRPr="00715A75">
        <w:rPr>
          <w:rFonts w:ascii="Times New Roman" w:hAnsi="Times New Roman" w:cs="Times New Roman"/>
          <w:sz w:val="21"/>
          <w:szCs w:val="21"/>
        </w:rPr>
        <w:t xml:space="preserve"> 28 days after treatment</w:t>
      </w:r>
      <w:r w:rsidR="00961D83" w:rsidRPr="00715A75">
        <w:rPr>
          <w:rFonts w:ascii="Times New Roman" w:hAnsi="Times New Roman" w:cs="Times New Roman"/>
          <w:sz w:val="21"/>
          <w:szCs w:val="21"/>
        </w:rPr>
        <w:t xml:space="preserve">; B, for </w:t>
      </w:r>
      <w:r w:rsidR="007D4B4F" w:rsidRPr="00715A75">
        <w:rPr>
          <w:rFonts w:ascii="Times New Roman" w:hAnsi="Times New Roman" w:cs="Times New Roman"/>
          <w:sz w:val="21"/>
          <w:szCs w:val="21"/>
        </w:rPr>
        <w:t>macular hole (MH) closure at 28 days after treatment</w:t>
      </w:r>
      <w:r w:rsidR="00961D83" w:rsidRPr="00715A75">
        <w:rPr>
          <w:rFonts w:ascii="Times New Roman" w:hAnsi="Times New Roman" w:cs="Times New Roman"/>
          <w:sz w:val="21"/>
          <w:szCs w:val="21"/>
        </w:rPr>
        <w:t xml:space="preserve">; C, for </w:t>
      </w:r>
      <w:r w:rsidR="007D4B4F" w:rsidRPr="00715A75">
        <w:rPr>
          <w:rFonts w:ascii="Times New Roman" w:hAnsi="Times New Roman" w:cs="Times New Roman"/>
          <w:sz w:val="21"/>
          <w:szCs w:val="21"/>
        </w:rPr>
        <w:t>at least 3-line improvement in best-corrected visual acuity (BCVA) at 6 months after treatment</w:t>
      </w:r>
      <w:r w:rsidR="00961D83" w:rsidRPr="00715A75">
        <w:rPr>
          <w:rFonts w:ascii="Times New Roman" w:hAnsi="Times New Roman" w:cs="Times New Roman"/>
          <w:sz w:val="21"/>
          <w:szCs w:val="21"/>
        </w:rPr>
        <w:t xml:space="preserve">; D, for </w:t>
      </w:r>
      <w:r w:rsidR="007D4B4F" w:rsidRPr="00715A75">
        <w:rPr>
          <w:rFonts w:ascii="Times New Roman" w:hAnsi="Times New Roman" w:cs="Times New Roman"/>
          <w:sz w:val="21"/>
          <w:szCs w:val="21"/>
        </w:rPr>
        <w:t>incidence of pars plana vitrectomy (PPV) at 6 months after treatment</w:t>
      </w:r>
      <w:r w:rsidR="00961D83" w:rsidRPr="00715A75">
        <w:rPr>
          <w:rFonts w:ascii="Times New Roman" w:hAnsi="Times New Roman" w:cs="Times New Roman"/>
          <w:sz w:val="21"/>
          <w:szCs w:val="21"/>
        </w:rPr>
        <w:t xml:space="preserve">; E, </w:t>
      </w:r>
      <w:r w:rsidR="007D4B4F" w:rsidRPr="00715A75">
        <w:rPr>
          <w:rFonts w:ascii="Times New Roman" w:hAnsi="Times New Roman" w:cs="Times New Roman"/>
          <w:sz w:val="21"/>
          <w:szCs w:val="21"/>
        </w:rPr>
        <w:t>for incidence of all AEs</w:t>
      </w:r>
      <w:r w:rsidR="00961D83" w:rsidRPr="00715A75">
        <w:rPr>
          <w:rFonts w:ascii="Times New Roman" w:hAnsi="Times New Roman" w:cs="Times New Roman"/>
          <w:sz w:val="21"/>
          <w:szCs w:val="21"/>
        </w:rPr>
        <w:t xml:space="preserve">; </w:t>
      </w:r>
      <w:r w:rsidR="004F3D42" w:rsidRPr="00715A75">
        <w:rPr>
          <w:rFonts w:ascii="Times New Roman" w:hAnsi="Times New Roman" w:cs="Times New Roman"/>
          <w:sz w:val="21"/>
          <w:szCs w:val="21"/>
        </w:rPr>
        <w:t>F</w:t>
      </w:r>
      <w:r w:rsidR="00961D83" w:rsidRPr="00715A75">
        <w:rPr>
          <w:rFonts w:ascii="Times New Roman" w:hAnsi="Times New Roman" w:cs="Times New Roman"/>
          <w:sz w:val="21"/>
          <w:szCs w:val="21"/>
        </w:rPr>
        <w:t xml:space="preserve">, for </w:t>
      </w:r>
      <w:r w:rsidR="007D4B4F" w:rsidRPr="00715A75">
        <w:rPr>
          <w:rFonts w:ascii="Times New Roman" w:hAnsi="Times New Roman" w:cs="Times New Roman"/>
          <w:sz w:val="21"/>
          <w:szCs w:val="21"/>
        </w:rPr>
        <w:t>incidence of any serious AEs</w:t>
      </w:r>
      <w:r w:rsidR="00961D83" w:rsidRPr="00715A75">
        <w:rPr>
          <w:rFonts w:ascii="Times New Roman" w:hAnsi="Times New Roman" w:cs="Times New Roman"/>
          <w:sz w:val="21"/>
          <w:szCs w:val="21"/>
        </w:rPr>
        <w:t xml:space="preserve">; </w:t>
      </w:r>
      <w:r w:rsidR="004F3D42" w:rsidRPr="00715A75">
        <w:rPr>
          <w:rFonts w:ascii="Times New Roman" w:hAnsi="Times New Roman" w:cs="Times New Roman"/>
          <w:sz w:val="21"/>
          <w:szCs w:val="21"/>
        </w:rPr>
        <w:t>G</w:t>
      </w:r>
      <w:r w:rsidR="007D4B4F" w:rsidRPr="00715A75">
        <w:rPr>
          <w:rFonts w:ascii="Times New Roman" w:hAnsi="Times New Roman" w:cs="Times New Roman"/>
          <w:sz w:val="21"/>
          <w:szCs w:val="21"/>
        </w:rPr>
        <w:t xml:space="preserve">, </w:t>
      </w:r>
      <w:r w:rsidR="003A0590" w:rsidRPr="00715A75">
        <w:rPr>
          <w:rFonts w:ascii="Times New Roman" w:hAnsi="Times New Roman" w:cs="Times New Roman"/>
          <w:sz w:val="21"/>
          <w:szCs w:val="21"/>
        </w:rPr>
        <w:t xml:space="preserve">for incidence of </w:t>
      </w:r>
      <w:r w:rsidR="00784061" w:rsidRPr="00715A75">
        <w:rPr>
          <w:rFonts w:ascii="Times New Roman" w:hAnsi="Times New Roman" w:cs="Times New Roman"/>
          <w:sz w:val="21"/>
          <w:szCs w:val="21"/>
        </w:rPr>
        <w:t xml:space="preserve">all </w:t>
      </w:r>
      <w:r w:rsidR="003A0590" w:rsidRPr="00715A75">
        <w:rPr>
          <w:rFonts w:ascii="Times New Roman" w:hAnsi="Times New Roman" w:cs="Times New Roman"/>
          <w:sz w:val="21"/>
          <w:szCs w:val="21"/>
        </w:rPr>
        <w:t xml:space="preserve">ocular AEs; </w:t>
      </w:r>
      <w:r w:rsidR="007D4B4F" w:rsidRPr="00715A75">
        <w:rPr>
          <w:rFonts w:ascii="Times New Roman" w:hAnsi="Times New Roman" w:cs="Times New Roman"/>
          <w:sz w:val="21"/>
          <w:szCs w:val="21"/>
        </w:rPr>
        <w:t>H</w:t>
      </w:r>
      <w:r w:rsidR="003A0590" w:rsidRPr="00715A75">
        <w:rPr>
          <w:rFonts w:ascii="Times New Roman" w:hAnsi="Times New Roman" w:cs="Times New Roman"/>
          <w:sz w:val="21"/>
          <w:szCs w:val="21"/>
        </w:rPr>
        <w:t>, for</w:t>
      </w:r>
      <w:r w:rsidR="00431B14" w:rsidRPr="00715A75">
        <w:rPr>
          <w:rFonts w:ascii="Times New Roman" w:hAnsi="Times New Roman" w:cs="Times New Roman"/>
          <w:sz w:val="21"/>
          <w:szCs w:val="21"/>
        </w:rPr>
        <w:t xml:space="preserve"> incidence </w:t>
      </w:r>
      <w:r w:rsidR="003A0590" w:rsidRPr="00715A75">
        <w:rPr>
          <w:rFonts w:ascii="Times New Roman" w:hAnsi="Times New Roman" w:cs="Times New Roman"/>
          <w:sz w:val="21"/>
          <w:szCs w:val="21"/>
        </w:rPr>
        <w:t>of any serious ocular AEs.</w:t>
      </w:r>
      <w:r w:rsidR="007D24D7" w:rsidRPr="00715A75">
        <w:rPr>
          <w:rFonts w:ascii="Times New Roman" w:hAnsi="Times New Roman" w:cs="Times New Roman"/>
          <w:bCs/>
          <w:sz w:val="21"/>
          <w:szCs w:val="21"/>
        </w:rPr>
        <w:br w:type="page"/>
      </w:r>
    </w:p>
    <w:p w14:paraId="152D67E4" w14:textId="5181B7CB" w:rsidR="007D24D7" w:rsidRPr="00715A75" w:rsidRDefault="00E64D0B" w:rsidP="00F823EB">
      <w:pPr>
        <w:spacing w:before="120" w:line="360" w:lineRule="auto"/>
        <w:jc w:val="both"/>
        <w:rPr>
          <w:rFonts w:ascii="Times New Roman" w:hAnsi="Times New Roman" w:cs="Times New Roman"/>
          <w:bCs/>
          <w:sz w:val="21"/>
          <w:szCs w:val="21"/>
        </w:rPr>
      </w:pPr>
      <w:r w:rsidRPr="00715A75">
        <w:rPr>
          <w:rFonts w:ascii="Times New Roman" w:hAnsi="Times New Roman" w:cs="Times New Roman"/>
          <w:b/>
          <w:noProof/>
          <w:sz w:val="21"/>
          <w:szCs w:val="21"/>
        </w:rPr>
        <w:lastRenderedPageBreak/>
        <w:drawing>
          <wp:anchor distT="0" distB="0" distL="114300" distR="114300" simplePos="0" relativeHeight="251673600" behindDoc="0" locked="0" layoutInCell="1" allowOverlap="1" wp14:anchorId="43DDDBE3" wp14:editId="1AFC8A09">
            <wp:simplePos x="0" y="0"/>
            <wp:positionH relativeFrom="column">
              <wp:posOffset>0</wp:posOffset>
            </wp:positionH>
            <wp:positionV relativeFrom="paragraph">
              <wp:posOffset>90359</wp:posOffset>
            </wp:positionV>
            <wp:extent cx="5943600" cy="5746750"/>
            <wp:effectExtent l="0" t="0" r="0" b="635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0" cstate="print">
                      <a:extLst>
                        <a:ext uri="{28A0092B-C50C-407E-A947-70E740481C1C}">
                          <a14:useLocalDpi xmlns:a14="http://schemas.microsoft.com/office/drawing/2010/main" val="0"/>
                        </a:ext>
                      </a:extLst>
                    </a:blip>
                    <a:srcRect t="3557"/>
                    <a:stretch/>
                  </pic:blipFill>
                  <pic:spPr bwMode="auto">
                    <a:xfrm>
                      <a:off x="0" y="0"/>
                      <a:ext cx="5943600" cy="5746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2AF5" w:rsidRPr="00715A75">
        <w:rPr>
          <w:rFonts w:ascii="Times New Roman" w:hAnsi="Times New Roman" w:cs="Times New Roman"/>
          <w:b/>
          <w:sz w:val="21"/>
          <w:szCs w:val="21"/>
        </w:rPr>
        <w:t xml:space="preserve">Supplementary </w:t>
      </w:r>
      <w:r w:rsidR="00722AF5" w:rsidRPr="00715A75">
        <w:rPr>
          <w:rFonts w:ascii="Times New Roman" w:hAnsi="Times New Roman" w:cs="Times New Roman"/>
          <w:b/>
          <w:bCs/>
          <w:sz w:val="21"/>
          <w:szCs w:val="21"/>
        </w:rPr>
        <w:t xml:space="preserve">Figure </w:t>
      </w:r>
      <w:r w:rsidR="00A779DC" w:rsidRPr="00715A75">
        <w:rPr>
          <w:rFonts w:ascii="Times New Roman" w:hAnsi="Times New Roman" w:cs="Times New Roman"/>
          <w:b/>
          <w:bCs/>
          <w:sz w:val="21"/>
          <w:szCs w:val="21"/>
        </w:rPr>
        <w:t>6</w:t>
      </w:r>
      <w:r w:rsidR="00722AF5" w:rsidRPr="00715A75">
        <w:rPr>
          <w:rFonts w:ascii="Times New Roman" w:hAnsi="Times New Roman" w:cs="Times New Roman"/>
          <w:b/>
          <w:bCs/>
          <w:sz w:val="21"/>
          <w:szCs w:val="21"/>
        </w:rPr>
        <w:t xml:space="preserve">. </w:t>
      </w:r>
      <w:r w:rsidR="00722AF5" w:rsidRPr="00715A75">
        <w:rPr>
          <w:rFonts w:ascii="Times New Roman" w:hAnsi="Times New Roman" w:cs="Times New Roman"/>
          <w:b/>
          <w:bCs/>
          <w:sz w:val="21"/>
          <w:szCs w:val="21"/>
          <w:lang w:val="en-CN"/>
        </w:rPr>
        <w:t xml:space="preserve">Funnel </w:t>
      </w:r>
      <w:r w:rsidR="00431B14" w:rsidRPr="00715A75">
        <w:rPr>
          <w:rFonts w:ascii="Times New Roman" w:hAnsi="Times New Roman" w:cs="Times New Roman"/>
          <w:b/>
          <w:bCs/>
          <w:sz w:val="21"/>
          <w:szCs w:val="21"/>
          <w:lang w:val="en-CN"/>
        </w:rPr>
        <w:t xml:space="preserve">plots for publication bias assessment </w:t>
      </w:r>
      <w:r w:rsidR="00431B14" w:rsidRPr="00715A75">
        <w:rPr>
          <w:rFonts w:ascii="Times New Roman" w:hAnsi="Times New Roman" w:cs="Times New Roman"/>
          <w:b/>
          <w:bCs/>
          <w:sz w:val="21"/>
          <w:szCs w:val="21"/>
        </w:rPr>
        <w:t>of included cohort studies</w:t>
      </w:r>
      <w:r w:rsidR="00722AF5" w:rsidRPr="00715A75">
        <w:rPr>
          <w:rFonts w:ascii="Times New Roman" w:hAnsi="Times New Roman" w:cs="Times New Roman"/>
          <w:b/>
          <w:bCs/>
          <w:sz w:val="21"/>
          <w:szCs w:val="21"/>
        </w:rPr>
        <w:t xml:space="preserve">. </w:t>
      </w:r>
      <w:r w:rsidR="00722AF5" w:rsidRPr="00715A75">
        <w:rPr>
          <w:rFonts w:ascii="Times New Roman" w:hAnsi="Times New Roman" w:cs="Times New Roman"/>
          <w:sz w:val="21"/>
          <w:szCs w:val="21"/>
        </w:rPr>
        <w:t xml:space="preserve">A, </w:t>
      </w:r>
      <w:r w:rsidR="001E1CAB" w:rsidRPr="00715A75">
        <w:rPr>
          <w:rFonts w:ascii="Times New Roman" w:hAnsi="Times New Roman" w:cs="Times New Roman"/>
          <w:sz w:val="21"/>
          <w:szCs w:val="21"/>
        </w:rPr>
        <w:t xml:space="preserve">for </w:t>
      </w:r>
      <w:r w:rsidR="004A20AB" w:rsidRPr="00715A75">
        <w:rPr>
          <w:rFonts w:ascii="Times New Roman" w:hAnsi="Times New Roman" w:cs="Times New Roman"/>
          <w:sz w:val="21"/>
          <w:szCs w:val="21"/>
        </w:rPr>
        <w:t>proportion</w:t>
      </w:r>
      <w:r w:rsidR="001E1CAB" w:rsidRPr="00715A75">
        <w:rPr>
          <w:rFonts w:ascii="Times New Roman" w:hAnsi="Times New Roman" w:cs="Times New Roman"/>
          <w:sz w:val="21"/>
          <w:szCs w:val="21"/>
        </w:rPr>
        <w:t xml:space="preserve"> of VMA release; B, for </w:t>
      </w:r>
      <w:r w:rsidR="004A20AB" w:rsidRPr="00715A75">
        <w:rPr>
          <w:rFonts w:ascii="Times New Roman" w:hAnsi="Times New Roman" w:cs="Times New Roman"/>
          <w:sz w:val="21"/>
          <w:szCs w:val="21"/>
        </w:rPr>
        <w:t xml:space="preserve">proportion </w:t>
      </w:r>
      <w:r w:rsidR="001E1CAB" w:rsidRPr="00715A75">
        <w:rPr>
          <w:rFonts w:ascii="Times New Roman" w:hAnsi="Times New Roman" w:cs="Times New Roman"/>
          <w:sz w:val="21"/>
          <w:szCs w:val="21"/>
        </w:rPr>
        <w:t xml:space="preserve">of MH closure; C, for </w:t>
      </w:r>
      <w:r w:rsidR="004A20AB" w:rsidRPr="00715A75">
        <w:rPr>
          <w:rFonts w:ascii="Times New Roman" w:hAnsi="Times New Roman" w:cs="Times New Roman"/>
          <w:sz w:val="21"/>
          <w:szCs w:val="21"/>
        </w:rPr>
        <w:t>proportion</w:t>
      </w:r>
      <w:r w:rsidR="001E1CAB" w:rsidRPr="00715A75">
        <w:rPr>
          <w:rFonts w:ascii="Times New Roman" w:hAnsi="Times New Roman" w:cs="Times New Roman"/>
          <w:sz w:val="21"/>
          <w:szCs w:val="21"/>
        </w:rPr>
        <w:t xml:space="preserve"> of </w:t>
      </w:r>
      <w:r w:rsidRPr="00715A75">
        <w:rPr>
          <w:rFonts w:ascii="Times New Roman" w:hAnsi="Times New Roman" w:cs="Times New Roman"/>
          <w:sz w:val="21"/>
          <w:szCs w:val="21"/>
        </w:rPr>
        <w:t>≥ 2-line improvement</w:t>
      </w:r>
      <w:r w:rsidRPr="00715A75">
        <w:rPr>
          <w:rFonts w:ascii="Times New Roman" w:hAnsi="Times New Roman" w:cs="Times New Roman" w:hint="eastAsia"/>
          <w:sz w:val="21"/>
          <w:szCs w:val="21"/>
        </w:rPr>
        <w:t xml:space="preserve"> in BCVA</w:t>
      </w:r>
      <w:r w:rsidR="001E1CAB" w:rsidRPr="00715A75">
        <w:rPr>
          <w:rFonts w:ascii="Times New Roman" w:hAnsi="Times New Roman" w:cs="Times New Roman"/>
          <w:sz w:val="21"/>
          <w:szCs w:val="21"/>
        </w:rPr>
        <w:t>; D, for mean changes of logMAR</w:t>
      </w:r>
      <w:r w:rsidRPr="00715A75">
        <w:rPr>
          <w:rFonts w:ascii="Times New Roman" w:hAnsi="Times New Roman" w:cs="Times New Roman"/>
          <w:sz w:val="21"/>
          <w:szCs w:val="21"/>
        </w:rPr>
        <w:t xml:space="preserve"> in BCVA</w:t>
      </w:r>
      <w:r w:rsidR="001E1CAB" w:rsidRPr="00715A75">
        <w:rPr>
          <w:rFonts w:ascii="Times New Roman" w:hAnsi="Times New Roman" w:cs="Times New Roman"/>
          <w:sz w:val="21"/>
          <w:szCs w:val="21"/>
        </w:rPr>
        <w:t>.</w:t>
      </w:r>
    </w:p>
    <w:p w14:paraId="3EC9AD15" w14:textId="1BD9FF8C" w:rsidR="00722AF5" w:rsidRPr="00715A75" w:rsidRDefault="00722AF5" w:rsidP="00F823EB">
      <w:pPr>
        <w:spacing w:before="120" w:line="360" w:lineRule="auto"/>
        <w:jc w:val="both"/>
        <w:rPr>
          <w:rFonts w:ascii="Times New Roman" w:hAnsi="Times New Roman" w:cs="Times New Roman"/>
          <w:bCs/>
          <w:sz w:val="21"/>
          <w:szCs w:val="21"/>
        </w:rPr>
        <w:sectPr w:rsidR="00722AF5" w:rsidRPr="00715A75" w:rsidSect="00F30D67">
          <w:pgSz w:w="12240" w:h="15840"/>
          <w:pgMar w:top="1440" w:right="1440" w:bottom="1440" w:left="1440" w:header="708" w:footer="708" w:gutter="0"/>
          <w:cols w:space="708"/>
          <w:docGrid w:linePitch="360"/>
        </w:sectPr>
      </w:pPr>
    </w:p>
    <w:p w14:paraId="3A22AD65" w14:textId="59DD9AFC" w:rsidR="00BE07AC" w:rsidRPr="00715A75" w:rsidRDefault="003D24FB" w:rsidP="00BE07AC">
      <w:pPr>
        <w:spacing w:line="480" w:lineRule="auto"/>
        <w:jc w:val="center"/>
        <w:rPr>
          <w:rFonts w:ascii="Times New Roman" w:hAnsi="Times New Roman" w:cs="Times New Roman"/>
          <w:b/>
          <w:bCs/>
          <w:sz w:val="21"/>
          <w:szCs w:val="21"/>
        </w:rPr>
      </w:pPr>
      <w:r w:rsidRPr="00715A75">
        <w:rPr>
          <w:rFonts w:ascii="Times New Roman" w:hAnsi="Times New Roman" w:cs="Times New Roman"/>
          <w:b/>
          <w:sz w:val="21"/>
          <w:szCs w:val="21"/>
        </w:rPr>
        <w:lastRenderedPageBreak/>
        <w:t>Supplementary</w:t>
      </w:r>
      <w:r w:rsidRPr="00715A75">
        <w:rPr>
          <w:rFonts w:ascii="Times New Roman" w:hAnsi="Times New Roman" w:cs="Times New Roman"/>
          <w:b/>
          <w:bCs/>
          <w:sz w:val="21"/>
          <w:szCs w:val="21"/>
        </w:rPr>
        <w:t xml:space="preserve"> </w:t>
      </w:r>
      <w:r w:rsidR="00BE07AC" w:rsidRPr="00715A75">
        <w:rPr>
          <w:rFonts w:ascii="Times New Roman" w:hAnsi="Times New Roman" w:cs="Times New Roman"/>
          <w:b/>
          <w:bCs/>
          <w:sz w:val="21"/>
          <w:szCs w:val="21"/>
        </w:rPr>
        <w:t xml:space="preserve">Table </w:t>
      </w:r>
      <w:r w:rsidRPr="00715A75">
        <w:rPr>
          <w:rFonts w:ascii="Times New Roman" w:hAnsi="Times New Roman" w:cs="Times New Roman"/>
          <w:b/>
          <w:bCs/>
          <w:sz w:val="21"/>
          <w:szCs w:val="21"/>
        </w:rPr>
        <w:t>1</w:t>
      </w:r>
      <w:r w:rsidR="00BE07AC" w:rsidRPr="00715A75">
        <w:rPr>
          <w:rFonts w:ascii="Times New Roman" w:hAnsi="Times New Roman" w:cs="Times New Roman"/>
          <w:b/>
          <w:bCs/>
          <w:sz w:val="21"/>
          <w:szCs w:val="21"/>
        </w:rPr>
        <w:t xml:space="preserve">. Characteristics of </w:t>
      </w:r>
      <w:r w:rsidR="000C0054" w:rsidRPr="00715A75">
        <w:rPr>
          <w:rFonts w:ascii="Times New Roman" w:hAnsi="Times New Roman" w:cs="Times New Roman"/>
          <w:b/>
          <w:bCs/>
          <w:sz w:val="21"/>
          <w:szCs w:val="21"/>
        </w:rPr>
        <w:t>the 55 studies included in the meta-analysis</w:t>
      </w:r>
    </w:p>
    <w:tbl>
      <w:tblPr>
        <w:tblStyle w:val="TableGrid"/>
        <w:tblW w:w="13833"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1560"/>
        <w:gridCol w:w="851"/>
        <w:gridCol w:w="1417"/>
        <w:gridCol w:w="1985"/>
        <w:gridCol w:w="850"/>
        <w:gridCol w:w="992"/>
        <w:gridCol w:w="1360"/>
        <w:gridCol w:w="2550"/>
        <w:gridCol w:w="1701"/>
      </w:tblGrid>
      <w:tr w:rsidR="00510A6C" w:rsidRPr="00715A75" w14:paraId="2CDAA70E" w14:textId="77777777" w:rsidTr="00594861">
        <w:trPr>
          <w:trHeight w:val="550"/>
          <w:jc w:val="center"/>
        </w:trPr>
        <w:tc>
          <w:tcPr>
            <w:tcW w:w="567" w:type="dxa"/>
            <w:tcBorders>
              <w:bottom w:val="single" w:sz="4" w:space="0" w:color="auto"/>
            </w:tcBorders>
            <w:vAlign w:val="center"/>
          </w:tcPr>
          <w:p w14:paraId="5F62DAD9"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No</w:t>
            </w:r>
          </w:p>
        </w:tc>
        <w:tc>
          <w:tcPr>
            <w:tcW w:w="1560" w:type="dxa"/>
            <w:tcBorders>
              <w:bottom w:val="single" w:sz="4" w:space="0" w:color="auto"/>
            </w:tcBorders>
            <w:vAlign w:val="center"/>
          </w:tcPr>
          <w:p w14:paraId="6E72AAE5"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First author</w:t>
            </w:r>
          </w:p>
        </w:tc>
        <w:tc>
          <w:tcPr>
            <w:tcW w:w="851" w:type="dxa"/>
            <w:tcBorders>
              <w:bottom w:val="single" w:sz="4" w:space="0" w:color="auto"/>
            </w:tcBorders>
            <w:vAlign w:val="center"/>
          </w:tcPr>
          <w:p w14:paraId="4012FAE4"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Year</w:t>
            </w:r>
          </w:p>
        </w:tc>
        <w:tc>
          <w:tcPr>
            <w:tcW w:w="1417" w:type="dxa"/>
            <w:tcBorders>
              <w:bottom w:val="single" w:sz="4" w:space="0" w:color="auto"/>
            </w:tcBorders>
            <w:vAlign w:val="center"/>
          </w:tcPr>
          <w:p w14:paraId="332FE5A7"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Country</w:t>
            </w:r>
          </w:p>
        </w:tc>
        <w:tc>
          <w:tcPr>
            <w:tcW w:w="1985" w:type="dxa"/>
            <w:tcBorders>
              <w:bottom w:val="single" w:sz="4" w:space="0" w:color="auto"/>
            </w:tcBorders>
            <w:vAlign w:val="center"/>
          </w:tcPr>
          <w:p w14:paraId="4F8A15ED"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Design</w:t>
            </w:r>
          </w:p>
        </w:tc>
        <w:tc>
          <w:tcPr>
            <w:tcW w:w="850" w:type="dxa"/>
            <w:tcBorders>
              <w:bottom w:val="single" w:sz="4" w:space="0" w:color="auto"/>
            </w:tcBorders>
            <w:vAlign w:val="center"/>
          </w:tcPr>
          <w:p w14:paraId="7F781244" w14:textId="674B2E71"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Sample size</w:t>
            </w:r>
          </w:p>
        </w:tc>
        <w:tc>
          <w:tcPr>
            <w:tcW w:w="992" w:type="dxa"/>
            <w:tcBorders>
              <w:bottom w:val="single" w:sz="4" w:space="0" w:color="auto"/>
            </w:tcBorders>
            <w:vAlign w:val="center"/>
          </w:tcPr>
          <w:p w14:paraId="3C61AD7E" w14:textId="50D85E08"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Male/ Female</w:t>
            </w:r>
          </w:p>
        </w:tc>
        <w:tc>
          <w:tcPr>
            <w:tcW w:w="1360" w:type="dxa"/>
            <w:tcBorders>
              <w:bottom w:val="single" w:sz="4" w:space="0" w:color="auto"/>
            </w:tcBorders>
            <w:vAlign w:val="center"/>
          </w:tcPr>
          <w:p w14:paraId="0A499F1B"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Age, year</w:t>
            </w:r>
          </w:p>
        </w:tc>
        <w:tc>
          <w:tcPr>
            <w:tcW w:w="2550" w:type="dxa"/>
            <w:tcBorders>
              <w:bottom w:val="single" w:sz="4" w:space="0" w:color="auto"/>
            </w:tcBorders>
            <w:vAlign w:val="center"/>
          </w:tcPr>
          <w:p w14:paraId="45698A9A" w14:textId="0E82A0C8"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Intervention</w:t>
            </w:r>
          </w:p>
        </w:tc>
        <w:tc>
          <w:tcPr>
            <w:tcW w:w="1701" w:type="dxa"/>
            <w:tcBorders>
              <w:bottom w:val="single" w:sz="4" w:space="0" w:color="auto"/>
            </w:tcBorders>
            <w:vAlign w:val="center"/>
          </w:tcPr>
          <w:p w14:paraId="7CF70DD5"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Follow-up duration</w:t>
            </w:r>
          </w:p>
        </w:tc>
      </w:tr>
      <w:tr w:rsidR="00510A6C" w:rsidRPr="00715A75" w14:paraId="5E6DC618" w14:textId="77777777" w:rsidTr="00594861">
        <w:trPr>
          <w:trHeight w:val="550"/>
          <w:jc w:val="center"/>
        </w:trPr>
        <w:tc>
          <w:tcPr>
            <w:tcW w:w="567" w:type="dxa"/>
            <w:tcBorders>
              <w:top w:val="nil"/>
              <w:bottom w:val="nil"/>
            </w:tcBorders>
            <w:vAlign w:val="center"/>
          </w:tcPr>
          <w:p w14:paraId="5B479588" w14:textId="77777777" w:rsidR="00FA1350" w:rsidRPr="00715A75" w:rsidRDefault="00FA1350" w:rsidP="00FA1350">
            <w:pPr>
              <w:jc w:val="center"/>
              <w:rPr>
                <w:rFonts w:ascii="Times New Roman" w:hAnsi="Times New Roman" w:cs="Times New Roman"/>
                <w:kern w:val="0"/>
                <w:szCs w:val="21"/>
              </w:rPr>
            </w:pPr>
            <w:r w:rsidRPr="00715A75">
              <w:rPr>
                <w:rFonts w:ascii="Times New Roman" w:hAnsi="Times New Roman" w:cs="Times New Roman"/>
                <w:szCs w:val="21"/>
              </w:rPr>
              <w:t>1</w:t>
            </w:r>
          </w:p>
        </w:tc>
        <w:tc>
          <w:tcPr>
            <w:tcW w:w="1560" w:type="dxa"/>
            <w:tcBorders>
              <w:top w:val="nil"/>
              <w:bottom w:val="nil"/>
            </w:tcBorders>
            <w:vAlign w:val="center"/>
          </w:tcPr>
          <w:p w14:paraId="64406D41" w14:textId="361D7B46" w:rsidR="00FA1350" w:rsidRPr="00715A75" w:rsidRDefault="00FA1350" w:rsidP="00FA1350">
            <w:pPr>
              <w:jc w:val="center"/>
              <w:rPr>
                <w:rFonts w:ascii="Times New Roman" w:hAnsi="Times New Roman" w:cs="Times New Roman"/>
                <w:szCs w:val="21"/>
              </w:rPr>
            </w:pPr>
            <w:proofErr w:type="spellStart"/>
            <w:r w:rsidRPr="00715A75">
              <w:rPr>
                <w:rFonts w:ascii="Times New Roman" w:hAnsi="Times New Roman" w:cs="Times New Roman"/>
                <w:szCs w:val="21"/>
              </w:rPr>
              <w:t>Dugel</w:t>
            </w:r>
            <w:proofErr w:type="spellEnd"/>
            <w:r w:rsidRPr="00715A75">
              <w:rPr>
                <w:rFonts w:ascii="Times New Roman" w:hAnsi="Times New Roman" w:cs="Times New Roman"/>
                <w:szCs w:val="21"/>
              </w:rPr>
              <w:t xml:space="preserve"> </w:t>
            </w:r>
            <w:r w:rsidRPr="00715A75">
              <w:rPr>
                <w:rFonts w:ascii="Times New Roman" w:hAnsi="Times New Roman" w:cs="Times New Roman"/>
                <w:szCs w:val="21"/>
              </w:rPr>
              <w:fldChar w:fldCharType="begin">
                <w:fldData xml:space="preserve">PEVuZE5vdGU+PENpdGU+PEF1dGhvcj5EdWdlbDwvQXV0aG9yPjxZZWFyPjIwMTY8L1llYXI+PFJl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</w:fldData>
              </w:fldChar>
            </w:r>
            <w:r w:rsidR="008567BD" w:rsidRPr="00715A75">
              <w:rPr>
                <w:rFonts w:ascii="Times New Roman" w:hAnsi="Times New Roman" w:cs="Times New Roman"/>
                <w:szCs w:val="21"/>
              </w:rPr>
              <w:instrText xml:space="preserve"> ADDIN EN.CITE </w:instrText>
            </w:r>
            <w:r w:rsidR="008567BD" w:rsidRPr="00715A75">
              <w:rPr>
                <w:rFonts w:ascii="Times New Roman" w:hAnsi="Times New Roman" w:cs="Times New Roman"/>
                <w:szCs w:val="21"/>
              </w:rPr>
              <w:fldChar w:fldCharType="begin">
                <w:fldData xml:space="preserve">PEVuZE5vdGU+PENpdGU+PEF1dGhvcj5EdWdlbDwvQXV0aG9yPjxZZWFyPjIwMTY8L1llYXI+PFJl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</w:fldData>
              </w:fldChar>
            </w:r>
            <w:r w:rsidR="008567BD" w:rsidRPr="00715A75">
              <w:rPr>
                <w:rFonts w:ascii="Times New Roman" w:hAnsi="Times New Roman" w:cs="Times New Roman"/>
                <w:szCs w:val="21"/>
              </w:rPr>
              <w:instrText xml:space="preserve"> ADDIN EN.CITE.DATA </w:instrText>
            </w:r>
            <w:r w:rsidR="008567BD" w:rsidRPr="00715A75">
              <w:rPr>
                <w:rFonts w:ascii="Times New Roman" w:hAnsi="Times New Roman" w:cs="Times New Roman"/>
                <w:szCs w:val="21"/>
              </w:rPr>
            </w:r>
            <w:r w:rsidR="008567BD" w:rsidRPr="00715A75">
              <w:rPr>
                <w:rFonts w:ascii="Times New Roman" w:hAnsi="Times New Roman" w:cs="Times New Roman"/>
                <w:szCs w:val="21"/>
              </w:rPr>
              <w:fldChar w:fldCharType="end"/>
            </w:r>
            <w:r w:rsidRPr="00715A75">
              <w:rPr>
                <w:rFonts w:ascii="Times New Roman" w:hAnsi="Times New Roman" w:cs="Times New Roman"/>
                <w:szCs w:val="21"/>
              </w:rPr>
            </w:r>
            <w:r w:rsidRPr="00715A75">
              <w:rPr>
                <w:rFonts w:ascii="Times New Roman" w:hAnsi="Times New Roman" w:cs="Times New Roman"/>
                <w:szCs w:val="21"/>
              </w:rPr>
              <w:fldChar w:fldCharType="separate"/>
            </w:r>
            <w:r w:rsidR="008567BD" w:rsidRPr="00715A75">
              <w:rPr>
                <w:rFonts w:ascii="Times New Roman" w:hAnsi="Times New Roman" w:cs="Times New Roman"/>
                <w:noProof/>
                <w:sz w:val="24"/>
                <w:szCs w:val="21"/>
              </w:rPr>
              <w:t>(1, 2)</w:t>
            </w:r>
            <w:r w:rsidRPr="00715A75">
              <w:rPr>
                <w:rFonts w:ascii="Times New Roman" w:hAnsi="Times New Roman" w:cs="Times New Roman"/>
                <w:szCs w:val="21"/>
              </w:rPr>
              <w:fldChar w:fldCharType="end"/>
            </w:r>
            <w:r w:rsidR="00451737" w:rsidRPr="00715A75">
              <w:rPr>
                <w:rFonts w:ascii="Times New Roman" w:hAnsi="Times New Roman" w:cs="Times New Roman"/>
                <w:szCs w:val="21"/>
              </w:rPr>
              <w:t xml:space="preserve"> </w:t>
            </w:r>
            <w:r w:rsidRPr="00715A75">
              <w:rPr>
                <w:rFonts w:ascii="Times New Roman" w:hAnsi="Times New Roman" w:cs="Times New Roman"/>
                <w:szCs w:val="21"/>
              </w:rPr>
              <w:t>(OASIS)</w:t>
            </w:r>
          </w:p>
        </w:tc>
        <w:tc>
          <w:tcPr>
            <w:tcW w:w="851" w:type="dxa"/>
            <w:tcBorders>
              <w:top w:val="nil"/>
              <w:bottom w:val="nil"/>
            </w:tcBorders>
            <w:vAlign w:val="center"/>
          </w:tcPr>
          <w:p w14:paraId="16AC3134"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2016</w:t>
            </w:r>
          </w:p>
        </w:tc>
        <w:tc>
          <w:tcPr>
            <w:tcW w:w="1417" w:type="dxa"/>
            <w:tcBorders>
              <w:top w:val="nil"/>
              <w:bottom w:val="nil"/>
            </w:tcBorders>
            <w:vAlign w:val="center"/>
          </w:tcPr>
          <w:p w14:paraId="66E86284"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United States</w:t>
            </w:r>
          </w:p>
        </w:tc>
        <w:tc>
          <w:tcPr>
            <w:tcW w:w="1985" w:type="dxa"/>
            <w:tcBorders>
              <w:top w:val="nil"/>
              <w:bottom w:val="nil"/>
            </w:tcBorders>
            <w:vAlign w:val="center"/>
          </w:tcPr>
          <w:p w14:paraId="7C185EDB"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RCT</w:t>
            </w:r>
          </w:p>
        </w:tc>
        <w:tc>
          <w:tcPr>
            <w:tcW w:w="850" w:type="dxa"/>
            <w:tcBorders>
              <w:top w:val="nil"/>
              <w:bottom w:val="nil"/>
            </w:tcBorders>
            <w:vAlign w:val="center"/>
          </w:tcPr>
          <w:p w14:paraId="4DFBEFE5" w14:textId="5C932F3B"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220</w:t>
            </w:r>
          </w:p>
        </w:tc>
        <w:tc>
          <w:tcPr>
            <w:tcW w:w="992" w:type="dxa"/>
            <w:tcBorders>
              <w:top w:val="nil"/>
              <w:bottom w:val="nil"/>
            </w:tcBorders>
            <w:vAlign w:val="center"/>
          </w:tcPr>
          <w:p w14:paraId="552EF33D" w14:textId="18CB91B4"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71/149</w:t>
            </w:r>
          </w:p>
        </w:tc>
        <w:tc>
          <w:tcPr>
            <w:tcW w:w="1360" w:type="dxa"/>
            <w:tcBorders>
              <w:top w:val="nil"/>
              <w:bottom w:val="nil"/>
            </w:tcBorders>
            <w:vAlign w:val="center"/>
          </w:tcPr>
          <w:p w14:paraId="05365D34"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69.1 ± 10.34</w:t>
            </w:r>
          </w:p>
        </w:tc>
        <w:tc>
          <w:tcPr>
            <w:tcW w:w="2550" w:type="dxa"/>
            <w:tcBorders>
              <w:top w:val="nil"/>
              <w:bottom w:val="nil"/>
            </w:tcBorders>
            <w:vAlign w:val="center"/>
          </w:tcPr>
          <w:p w14:paraId="11A258E7" w14:textId="04038371"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 xml:space="preserve">125 </w:t>
            </w:r>
            <w:proofErr w:type="spellStart"/>
            <w:r w:rsidRPr="00715A75">
              <w:rPr>
                <w:rFonts w:ascii="Times New Roman" w:hAnsi="Times New Roman" w:cs="Times New Roman"/>
                <w:szCs w:val="21"/>
              </w:rPr>
              <w:t>μg</w:t>
            </w:r>
            <w:proofErr w:type="spellEnd"/>
            <w:r w:rsidRPr="00715A75">
              <w:rPr>
                <w:rFonts w:ascii="Times New Roman" w:hAnsi="Times New Roman" w:cs="Times New Roman"/>
                <w:szCs w:val="21"/>
              </w:rPr>
              <w:t xml:space="preserve"> </w:t>
            </w:r>
            <w:proofErr w:type="spellStart"/>
            <w:r w:rsidRPr="00715A75">
              <w:rPr>
                <w:rFonts w:ascii="Times New Roman" w:hAnsi="Times New Roman" w:cs="Times New Roman"/>
                <w:szCs w:val="21"/>
              </w:rPr>
              <w:t>ocriplasmin</w:t>
            </w:r>
            <w:proofErr w:type="spellEnd"/>
            <w:r w:rsidRPr="00715A75">
              <w:rPr>
                <w:rFonts w:ascii="Times New Roman" w:hAnsi="Times New Roman" w:cs="Times New Roman"/>
                <w:szCs w:val="21"/>
              </w:rPr>
              <w:t xml:space="preserve"> intravitreal injection or sham injection</w:t>
            </w:r>
          </w:p>
        </w:tc>
        <w:tc>
          <w:tcPr>
            <w:tcW w:w="1701" w:type="dxa"/>
            <w:tcBorders>
              <w:top w:val="nil"/>
              <w:bottom w:val="nil"/>
            </w:tcBorders>
            <w:vAlign w:val="center"/>
          </w:tcPr>
          <w:p w14:paraId="1C39548F"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1 to 24 months</w:t>
            </w:r>
          </w:p>
        </w:tc>
      </w:tr>
      <w:tr w:rsidR="00510A6C" w:rsidRPr="00715A75" w14:paraId="79AFEB52" w14:textId="77777777" w:rsidTr="00594861">
        <w:trPr>
          <w:trHeight w:val="550"/>
          <w:jc w:val="center"/>
        </w:trPr>
        <w:tc>
          <w:tcPr>
            <w:tcW w:w="567" w:type="dxa"/>
            <w:vAlign w:val="center"/>
          </w:tcPr>
          <w:p w14:paraId="34555FE2"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2</w:t>
            </w:r>
          </w:p>
        </w:tc>
        <w:tc>
          <w:tcPr>
            <w:tcW w:w="1560" w:type="dxa"/>
            <w:vAlign w:val="center"/>
          </w:tcPr>
          <w:p w14:paraId="4A4C40C9" w14:textId="40836FBA"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 xml:space="preserve">Novack </w:t>
            </w:r>
            <w:r w:rsidRPr="00715A75">
              <w:rPr>
                <w:rFonts w:ascii="Times New Roman" w:hAnsi="Times New Roman" w:cs="Times New Roman"/>
                <w:szCs w:val="21"/>
              </w:rPr>
              <w:fldChar w:fldCharType="begin">
                <w:fldData xml:space="preserve">PEVuZE5vdGU+PENpdGU+PEF1dGhvcj5Ob3ZhY2s8L0F1dGhvcj48WWVhcj4yMDE1PC9ZZWFyPjxS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</w:fldData>
              </w:fldChar>
            </w:r>
            <w:r w:rsidR="008567BD" w:rsidRPr="00715A75">
              <w:rPr>
                <w:rFonts w:ascii="Times New Roman" w:hAnsi="Times New Roman" w:cs="Times New Roman"/>
                <w:szCs w:val="21"/>
              </w:rPr>
              <w:instrText xml:space="preserve"> ADDIN EN.CITE </w:instrText>
            </w:r>
            <w:r w:rsidR="008567BD" w:rsidRPr="00715A75">
              <w:rPr>
                <w:rFonts w:ascii="Times New Roman" w:hAnsi="Times New Roman" w:cs="Times New Roman"/>
                <w:szCs w:val="21"/>
              </w:rPr>
              <w:fldChar w:fldCharType="begin">
                <w:fldData xml:space="preserve">PEVuZE5vdGU+PENpdGU+PEF1dGhvcj5Ob3ZhY2s8L0F1dGhvcj48WWVhcj4yMDE1PC9ZZWFyPjxS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</w:fldData>
              </w:fldChar>
            </w:r>
            <w:r w:rsidR="008567BD" w:rsidRPr="00715A75">
              <w:rPr>
                <w:rFonts w:ascii="Times New Roman" w:hAnsi="Times New Roman" w:cs="Times New Roman"/>
                <w:szCs w:val="21"/>
              </w:rPr>
              <w:instrText xml:space="preserve"> ADDIN EN.CITE.DATA </w:instrText>
            </w:r>
            <w:r w:rsidR="008567BD" w:rsidRPr="00715A75">
              <w:rPr>
                <w:rFonts w:ascii="Times New Roman" w:hAnsi="Times New Roman" w:cs="Times New Roman"/>
                <w:szCs w:val="21"/>
              </w:rPr>
            </w:r>
            <w:r w:rsidR="008567BD" w:rsidRPr="00715A75">
              <w:rPr>
                <w:rFonts w:ascii="Times New Roman" w:hAnsi="Times New Roman" w:cs="Times New Roman"/>
                <w:szCs w:val="21"/>
              </w:rPr>
              <w:fldChar w:fldCharType="end"/>
            </w:r>
            <w:r w:rsidRPr="00715A75">
              <w:rPr>
                <w:rFonts w:ascii="Times New Roman" w:hAnsi="Times New Roman" w:cs="Times New Roman"/>
                <w:szCs w:val="21"/>
              </w:rPr>
            </w:r>
            <w:r w:rsidRPr="00715A75">
              <w:rPr>
                <w:rFonts w:ascii="Times New Roman" w:hAnsi="Times New Roman" w:cs="Times New Roman"/>
                <w:szCs w:val="21"/>
              </w:rPr>
              <w:fldChar w:fldCharType="separate"/>
            </w:r>
            <w:r w:rsidR="008567BD" w:rsidRPr="00715A75">
              <w:rPr>
                <w:rFonts w:ascii="Times New Roman" w:hAnsi="Times New Roman" w:cs="Times New Roman"/>
                <w:noProof/>
                <w:sz w:val="24"/>
                <w:szCs w:val="21"/>
              </w:rPr>
              <w:t>(3)</w:t>
            </w:r>
            <w:r w:rsidRPr="00715A75">
              <w:rPr>
                <w:rFonts w:ascii="Times New Roman" w:hAnsi="Times New Roman" w:cs="Times New Roman"/>
                <w:szCs w:val="21"/>
              </w:rPr>
              <w:fldChar w:fldCharType="end"/>
            </w:r>
          </w:p>
        </w:tc>
        <w:tc>
          <w:tcPr>
            <w:tcW w:w="851" w:type="dxa"/>
            <w:vAlign w:val="center"/>
          </w:tcPr>
          <w:p w14:paraId="6A5E3722"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2015</w:t>
            </w:r>
          </w:p>
        </w:tc>
        <w:tc>
          <w:tcPr>
            <w:tcW w:w="1417" w:type="dxa"/>
            <w:vAlign w:val="center"/>
          </w:tcPr>
          <w:p w14:paraId="3B760492"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United States and Europe</w:t>
            </w:r>
          </w:p>
        </w:tc>
        <w:tc>
          <w:tcPr>
            <w:tcW w:w="1985" w:type="dxa"/>
            <w:vAlign w:val="center"/>
          </w:tcPr>
          <w:p w14:paraId="399A1A20"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RCT</w:t>
            </w:r>
          </w:p>
        </w:tc>
        <w:tc>
          <w:tcPr>
            <w:tcW w:w="850" w:type="dxa"/>
            <w:vAlign w:val="center"/>
          </w:tcPr>
          <w:p w14:paraId="67E9033B" w14:textId="4CBC6E6C"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100</w:t>
            </w:r>
          </w:p>
        </w:tc>
        <w:tc>
          <w:tcPr>
            <w:tcW w:w="992" w:type="dxa"/>
            <w:vAlign w:val="center"/>
          </w:tcPr>
          <w:p w14:paraId="712DE4D1" w14:textId="365BE812"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45/55</w:t>
            </w:r>
          </w:p>
        </w:tc>
        <w:tc>
          <w:tcPr>
            <w:tcW w:w="1360" w:type="dxa"/>
            <w:vAlign w:val="center"/>
          </w:tcPr>
          <w:p w14:paraId="08B025D5"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74.6 ± 7.86</w:t>
            </w:r>
          </w:p>
        </w:tc>
        <w:tc>
          <w:tcPr>
            <w:tcW w:w="2550" w:type="dxa"/>
            <w:vAlign w:val="center"/>
          </w:tcPr>
          <w:p w14:paraId="68A81240" w14:textId="557E0C52"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 xml:space="preserve">125 </w:t>
            </w:r>
            <w:proofErr w:type="spellStart"/>
            <w:r w:rsidRPr="00715A75">
              <w:rPr>
                <w:rFonts w:ascii="Times New Roman" w:hAnsi="Times New Roman" w:cs="Times New Roman"/>
                <w:szCs w:val="21"/>
              </w:rPr>
              <w:t>μg</w:t>
            </w:r>
            <w:proofErr w:type="spellEnd"/>
            <w:r w:rsidRPr="00715A75">
              <w:rPr>
                <w:rFonts w:ascii="Times New Roman" w:hAnsi="Times New Roman" w:cs="Times New Roman"/>
                <w:szCs w:val="21"/>
              </w:rPr>
              <w:t xml:space="preserve"> </w:t>
            </w:r>
            <w:proofErr w:type="spellStart"/>
            <w:r w:rsidRPr="00715A75">
              <w:rPr>
                <w:rFonts w:ascii="Times New Roman" w:hAnsi="Times New Roman" w:cs="Times New Roman"/>
                <w:szCs w:val="21"/>
              </w:rPr>
              <w:t>ocriplasmin</w:t>
            </w:r>
            <w:proofErr w:type="spellEnd"/>
            <w:r w:rsidRPr="00715A75">
              <w:rPr>
                <w:rFonts w:ascii="Times New Roman" w:hAnsi="Times New Roman" w:cs="Times New Roman"/>
                <w:szCs w:val="21"/>
              </w:rPr>
              <w:t xml:space="preserve"> intravitreal injection or sham injection</w:t>
            </w:r>
          </w:p>
        </w:tc>
        <w:tc>
          <w:tcPr>
            <w:tcW w:w="1701" w:type="dxa"/>
            <w:vAlign w:val="center"/>
          </w:tcPr>
          <w:p w14:paraId="12D11218"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7 days to 12 months</w:t>
            </w:r>
          </w:p>
        </w:tc>
      </w:tr>
      <w:tr w:rsidR="00510A6C" w:rsidRPr="00715A75" w14:paraId="1A187D04" w14:textId="77777777" w:rsidTr="00594861">
        <w:trPr>
          <w:trHeight w:val="550"/>
          <w:jc w:val="center"/>
        </w:trPr>
        <w:tc>
          <w:tcPr>
            <w:tcW w:w="567" w:type="dxa"/>
            <w:vAlign w:val="center"/>
          </w:tcPr>
          <w:p w14:paraId="6CE3A95D"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3</w:t>
            </w:r>
          </w:p>
        </w:tc>
        <w:tc>
          <w:tcPr>
            <w:tcW w:w="1560" w:type="dxa"/>
            <w:vAlign w:val="center"/>
          </w:tcPr>
          <w:p w14:paraId="74E5494C" w14:textId="773BC37C" w:rsidR="00FA1350" w:rsidRPr="00715A75" w:rsidRDefault="00FA1350" w:rsidP="00FA1350">
            <w:pPr>
              <w:jc w:val="center"/>
              <w:rPr>
                <w:rFonts w:ascii="Times New Roman" w:hAnsi="Times New Roman" w:cs="Times New Roman"/>
                <w:szCs w:val="21"/>
              </w:rPr>
            </w:pPr>
            <w:proofErr w:type="spellStart"/>
            <w:r w:rsidRPr="00715A75">
              <w:rPr>
                <w:rFonts w:ascii="Times New Roman" w:hAnsi="Times New Roman" w:cs="Times New Roman"/>
                <w:szCs w:val="21"/>
              </w:rPr>
              <w:t>Stalmans</w:t>
            </w:r>
            <w:proofErr w:type="spellEnd"/>
            <w:r w:rsidRPr="00715A75">
              <w:rPr>
                <w:rFonts w:ascii="Times New Roman" w:hAnsi="Times New Roman" w:cs="Times New Roman"/>
                <w:szCs w:val="21"/>
              </w:rPr>
              <w:t xml:space="preserve"> </w:t>
            </w:r>
            <w:r w:rsidRPr="00715A75">
              <w:rPr>
                <w:rFonts w:ascii="Times New Roman" w:hAnsi="Times New Roman" w:cs="Times New Roman"/>
                <w:szCs w:val="21"/>
              </w:rPr>
              <w:fldChar w:fldCharType="begin">
                <w:fldData xml:space="preserve">PEVuZE5vdGU+PENpdGU+PEF1dGhvcj5TdGFsbWFuczwvQXV0aG9yPjxZZWFyPjIwMTI8L1llYXI+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</w:fldData>
              </w:fldChar>
            </w:r>
            <w:r w:rsidR="008567BD" w:rsidRPr="00715A75">
              <w:rPr>
                <w:rFonts w:ascii="Times New Roman" w:hAnsi="Times New Roman" w:cs="Times New Roman"/>
                <w:szCs w:val="21"/>
              </w:rPr>
              <w:instrText xml:space="preserve"> ADDIN EN.CITE </w:instrText>
            </w:r>
            <w:r w:rsidR="008567BD" w:rsidRPr="00715A75">
              <w:rPr>
                <w:rFonts w:ascii="Times New Roman" w:hAnsi="Times New Roman" w:cs="Times New Roman"/>
                <w:szCs w:val="21"/>
              </w:rPr>
              <w:fldChar w:fldCharType="begin">
                <w:fldData xml:space="preserve">PEVuZE5vdGU+PENpdGU+PEF1dGhvcj5TdGFsbWFuczwvQXV0aG9yPjxZZWFyPjIwMTI8L1llYXI+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</w:fldData>
              </w:fldChar>
            </w:r>
            <w:r w:rsidR="008567BD" w:rsidRPr="00715A75">
              <w:rPr>
                <w:rFonts w:ascii="Times New Roman" w:hAnsi="Times New Roman" w:cs="Times New Roman"/>
                <w:szCs w:val="21"/>
              </w:rPr>
              <w:instrText xml:space="preserve"> ADDIN EN.CITE.DATA </w:instrText>
            </w:r>
            <w:r w:rsidR="008567BD" w:rsidRPr="00715A75">
              <w:rPr>
                <w:rFonts w:ascii="Times New Roman" w:hAnsi="Times New Roman" w:cs="Times New Roman"/>
                <w:szCs w:val="21"/>
              </w:rPr>
            </w:r>
            <w:r w:rsidR="008567BD" w:rsidRPr="00715A75">
              <w:rPr>
                <w:rFonts w:ascii="Times New Roman" w:hAnsi="Times New Roman" w:cs="Times New Roman"/>
                <w:szCs w:val="21"/>
              </w:rPr>
              <w:fldChar w:fldCharType="end"/>
            </w:r>
            <w:r w:rsidRPr="00715A75">
              <w:rPr>
                <w:rFonts w:ascii="Times New Roman" w:hAnsi="Times New Roman" w:cs="Times New Roman"/>
                <w:szCs w:val="21"/>
              </w:rPr>
            </w:r>
            <w:r w:rsidRPr="00715A75">
              <w:rPr>
                <w:rFonts w:ascii="Times New Roman" w:hAnsi="Times New Roman" w:cs="Times New Roman"/>
                <w:szCs w:val="21"/>
              </w:rPr>
              <w:fldChar w:fldCharType="separate"/>
            </w:r>
            <w:r w:rsidR="008567BD" w:rsidRPr="00715A75">
              <w:rPr>
                <w:rFonts w:ascii="Times New Roman" w:hAnsi="Times New Roman" w:cs="Times New Roman"/>
                <w:noProof/>
                <w:sz w:val="24"/>
                <w:szCs w:val="21"/>
              </w:rPr>
              <w:t>(4-6)</w:t>
            </w:r>
            <w:r w:rsidRPr="00715A75">
              <w:rPr>
                <w:rFonts w:ascii="Times New Roman" w:hAnsi="Times New Roman" w:cs="Times New Roman"/>
                <w:szCs w:val="21"/>
              </w:rPr>
              <w:fldChar w:fldCharType="end"/>
            </w:r>
          </w:p>
          <w:p w14:paraId="1B39D3D6" w14:textId="54BB0CB6"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(M</w:t>
            </w:r>
            <w:r w:rsidR="00451737" w:rsidRPr="00715A75">
              <w:rPr>
                <w:rFonts w:ascii="Times New Roman" w:hAnsi="Times New Roman" w:cs="Times New Roman"/>
                <w:szCs w:val="21"/>
              </w:rPr>
              <w:t>I</w:t>
            </w:r>
            <w:r w:rsidRPr="00715A75">
              <w:rPr>
                <w:rFonts w:ascii="Times New Roman" w:hAnsi="Times New Roman" w:cs="Times New Roman"/>
                <w:szCs w:val="21"/>
              </w:rPr>
              <w:t>V</w:t>
            </w:r>
            <w:r w:rsidR="00451737" w:rsidRPr="00715A75">
              <w:rPr>
                <w:rFonts w:ascii="Times New Roman" w:hAnsi="Times New Roman" w:cs="Times New Roman"/>
                <w:szCs w:val="21"/>
              </w:rPr>
              <w:t xml:space="preserve">I </w:t>
            </w:r>
            <w:r w:rsidRPr="00715A75">
              <w:rPr>
                <w:rFonts w:ascii="Times New Roman" w:hAnsi="Times New Roman" w:cs="Times New Roman"/>
                <w:szCs w:val="21"/>
              </w:rPr>
              <w:t>006)</w:t>
            </w:r>
          </w:p>
        </w:tc>
        <w:tc>
          <w:tcPr>
            <w:tcW w:w="851" w:type="dxa"/>
            <w:vAlign w:val="center"/>
          </w:tcPr>
          <w:p w14:paraId="14806986"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2012</w:t>
            </w:r>
          </w:p>
        </w:tc>
        <w:tc>
          <w:tcPr>
            <w:tcW w:w="1417" w:type="dxa"/>
            <w:vAlign w:val="center"/>
          </w:tcPr>
          <w:p w14:paraId="1D5CF6AC"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United States</w:t>
            </w:r>
          </w:p>
        </w:tc>
        <w:tc>
          <w:tcPr>
            <w:tcW w:w="1985" w:type="dxa"/>
            <w:vAlign w:val="center"/>
          </w:tcPr>
          <w:p w14:paraId="126FF8C8"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RCT</w:t>
            </w:r>
          </w:p>
        </w:tc>
        <w:tc>
          <w:tcPr>
            <w:tcW w:w="850" w:type="dxa"/>
            <w:vAlign w:val="center"/>
          </w:tcPr>
          <w:p w14:paraId="6CA7D164" w14:textId="5E08E9C6"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326</w:t>
            </w:r>
          </w:p>
        </w:tc>
        <w:tc>
          <w:tcPr>
            <w:tcW w:w="992" w:type="dxa"/>
            <w:vAlign w:val="center"/>
          </w:tcPr>
          <w:p w14:paraId="7D18E721" w14:textId="09759835"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119/207</w:t>
            </w:r>
          </w:p>
        </w:tc>
        <w:tc>
          <w:tcPr>
            <w:tcW w:w="1360" w:type="dxa"/>
            <w:vAlign w:val="center"/>
          </w:tcPr>
          <w:p w14:paraId="3F67DC4B"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71.4 (range 18–96)</w:t>
            </w:r>
          </w:p>
        </w:tc>
        <w:tc>
          <w:tcPr>
            <w:tcW w:w="2550" w:type="dxa"/>
            <w:vAlign w:val="center"/>
          </w:tcPr>
          <w:p w14:paraId="0E7AF41A" w14:textId="5021229C"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 xml:space="preserve">125 </w:t>
            </w:r>
            <w:proofErr w:type="spellStart"/>
            <w:r w:rsidRPr="00715A75">
              <w:rPr>
                <w:rFonts w:ascii="Times New Roman" w:hAnsi="Times New Roman" w:cs="Times New Roman"/>
                <w:szCs w:val="21"/>
              </w:rPr>
              <w:t>μg</w:t>
            </w:r>
            <w:proofErr w:type="spellEnd"/>
            <w:r w:rsidRPr="00715A75">
              <w:rPr>
                <w:rFonts w:ascii="Times New Roman" w:hAnsi="Times New Roman" w:cs="Times New Roman"/>
                <w:szCs w:val="21"/>
              </w:rPr>
              <w:t xml:space="preserve"> </w:t>
            </w:r>
            <w:proofErr w:type="spellStart"/>
            <w:r w:rsidRPr="00715A75">
              <w:rPr>
                <w:rFonts w:ascii="Times New Roman" w:hAnsi="Times New Roman" w:cs="Times New Roman"/>
                <w:szCs w:val="21"/>
              </w:rPr>
              <w:t>ocriplasmin</w:t>
            </w:r>
            <w:proofErr w:type="spellEnd"/>
            <w:r w:rsidRPr="00715A75">
              <w:rPr>
                <w:rFonts w:ascii="Times New Roman" w:hAnsi="Times New Roman" w:cs="Times New Roman"/>
                <w:szCs w:val="21"/>
              </w:rPr>
              <w:t xml:space="preserve"> intravitreal injection or sham injection</w:t>
            </w:r>
          </w:p>
        </w:tc>
        <w:tc>
          <w:tcPr>
            <w:tcW w:w="1701" w:type="dxa"/>
            <w:vAlign w:val="center"/>
          </w:tcPr>
          <w:p w14:paraId="1DF34E88"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180 days</w:t>
            </w:r>
          </w:p>
        </w:tc>
      </w:tr>
      <w:tr w:rsidR="00510A6C" w:rsidRPr="00715A75" w14:paraId="08166AE9" w14:textId="77777777" w:rsidTr="00594861">
        <w:trPr>
          <w:trHeight w:val="550"/>
          <w:jc w:val="center"/>
        </w:trPr>
        <w:tc>
          <w:tcPr>
            <w:tcW w:w="567" w:type="dxa"/>
            <w:vAlign w:val="center"/>
          </w:tcPr>
          <w:p w14:paraId="3880D27A"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4</w:t>
            </w:r>
          </w:p>
        </w:tc>
        <w:tc>
          <w:tcPr>
            <w:tcW w:w="1560" w:type="dxa"/>
            <w:vAlign w:val="center"/>
          </w:tcPr>
          <w:p w14:paraId="41176BDC" w14:textId="247069AA" w:rsidR="00FA1350" w:rsidRPr="00715A75" w:rsidRDefault="00FA1350" w:rsidP="00FA1350">
            <w:pPr>
              <w:jc w:val="center"/>
              <w:rPr>
                <w:rFonts w:ascii="Times New Roman" w:hAnsi="Times New Roman" w:cs="Times New Roman"/>
                <w:szCs w:val="21"/>
              </w:rPr>
            </w:pPr>
            <w:proofErr w:type="spellStart"/>
            <w:r w:rsidRPr="00715A75">
              <w:rPr>
                <w:rFonts w:ascii="Times New Roman" w:hAnsi="Times New Roman" w:cs="Times New Roman"/>
                <w:szCs w:val="21"/>
              </w:rPr>
              <w:t>Stalmans</w:t>
            </w:r>
            <w:proofErr w:type="spellEnd"/>
            <w:r w:rsidRPr="00715A75">
              <w:rPr>
                <w:rFonts w:ascii="Times New Roman" w:hAnsi="Times New Roman" w:cs="Times New Roman"/>
                <w:szCs w:val="21"/>
              </w:rPr>
              <w:t xml:space="preserve"> </w:t>
            </w:r>
            <w:r w:rsidRPr="00715A75">
              <w:rPr>
                <w:rFonts w:ascii="Times New Roman" w:hAnsi="Times New Roman" w:cs="Times New Roman"/>
                <w:szCs w:val="21"/>
              </w:rPr>
              <w:fldChar w:fldCharType="begin">
                <w:fldData xml:space="preserve">PEVuZE5vdGU+PENpdGU+PEF1dGhvcj5TdGFsbWFuczwvQXV0aG9yPjxZZWFyPjIwMTI8L1llYXI+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</w:fldData>
              </w:fldChar>
            </w:r>
            <w:r w:rsidR="008567BD" w:rsidRPr="00715A75">
              <w:rPr>
                <w:rFonts w:ascii="Times New Roman" w:hAnsi="Times New Roman" w:cs="Times New Roman"/>
                <w:szCs w:val="21"/>
              </w:rPr>
              <w:instrText xml:space="preserve"> ADDIN EN.CITE </w:instrText>
            </w:r>
            <w:r w:rsidR="008567BD" w:rsidRPr="00715A75">
              <w:rPr>
                <w:rFonts w:ascii="Times New Roman" w:hAnsi="Times New Roman" w:cs="Times New Roman"/>
                <w:szCs w:val="21"/>
              </w:rPr>
              <w:fldChar w:fldCharType="begin">
                <w:fldData xml:space="preserve">PEVuZE5vdGU+PENpdGU+PEF1dGhvcj5TdGFsbWFuczwvQXV0aG9yPjxZZWFyPjIwMTI8L1llYXI+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</w:fldData>
              </w:fldChar>
            </w:r>
            <w:r w:rsidR="008567BD" w:rsidRPr="00715A75">
              <w:rPr>
                <w:rFonts w:ascii="Times New Roman" w:hAnsi="Times New Roman" w:cs="Times New Roman"/>
                <w:szCs w:val="21"/>
              </w:rPr>
              <w:instrText xml:space="preserve"> ADDIN EN.CITE.DATA </w:instrText>
            </w:r>
            <w:r w:rsidR="008567BD" w:rsidRPr="00715A75">
              <w:rPr>
                <w:rFonts w:ascii="Times New Roman" w:hAnsi="Times New Roman" w:cs="Times New Roman"/>
                <w:szCs w:val="21"/>
              </w:rPr>
            </w:r>
            <w:r w:rsidR="008567BD" w:rsidRPr="00715A75">
              <w:rPr>
                <w:rFonts w:ascii="Times New Roman" w:hAnsi="Times New Roman" w:cs="Times New Roman"/>
                <w:szCs w:val="21"/>
              </w:rPr>
              <w:fldChar w:fldCharType="end"/>
            </w:r>
            <w:r w:rsidRPr="00715A75">
              <w:rPr>
                <w:rFonts w:ascii="Times New Roman" w:hAnsi="Times New Roman" w:cs="Times New Roman"/>
                <w:szCs w:val="21"/>
              </w:rPr>
            </w:r>
            <w:r w:rsidRPr="00715A75">
              <w:rPr>
                <w:rFonts w:ascii="Times New Roman" w:hAnsi="Times New Roman" w:cs="Times New Roman"/>
                <w:szCs w:val="21"/>
              </w:rPr>
              <w:fldChar w:fldCharType="separate"/>
            </w:r>
            <w:r w:rsidR="008567BD" w:rsidRPr="00715A75">
              <w:rPr>
                <w:rFonts w:ascii="Times New Roman" w:hAnsi="Times New Roman" w:cs="Times New Roman"/>
                <w:noProof/>
                <w:sz w:val="24"/>
                <w:szCs w:val="21"/>
              </w:rPr>
              <w:t>(4-6)</w:t>
            </w:r>
            <w:r w:rsidRPr="00715A75">
              <w:rPr>
                <w:rFonts w:ascii="Times New Roman" w:hAnsi="Times New Roman" w:cs="Times New Roman"/>
                <w:szCs w:val="21"/>
              </w:rPr>
              <w:fldChar w:fldCharType="end"/>
            </w:r>
          </w:p>
          <w:p w14:paraId="3A91B316" w14:textId="699555E8"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w:t>
            </w:r>
            <w:r w:rsidR="00451737" w:rsidRPr="00715A75">
              <w:rPr>
                <w:rFonts w:ascii="Times New Roman" w:hAnsi="Times New Roman" w:cs="Times New Roman"/>
                <w:szCs w:val="21"/>
              </w:rPr>
              <w:t>MIVI 007</w:t>
            </w:r>
            <w:r w:rsidRPr="00715A75">
              <w:rPr>
                <w:rFonts w:ascii="Times New Roman" w:hAnsi="Times New Roman" w:cs="Times New Roman"/>
                <w:szCs w:val="21"/>
              </w:rPr>
              <w:t>)</w:t>
            </w:r>
          </w:p>
        </w:tc>
        <w:tc>
          <w:tcPr>
            <w:tcW w:w="851" w:type="dxa"/>
            <w:vAlign w:val="center"/>
          </w:tcPr>
          <w:p w14:paraId="02901682"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2012</w:t>
            </w:r>
          </w:p>
        </w:tc>
        <w:tc>
          <w:tcPr>
            <w:tcW w:w="1417" w:type="dxa"/>
            <w:vAlign w:val="center"/>
          </w:tcPr>
          <w:p w14:paraId="6CBC1F96"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United States and Europe</w:t>
            </w:r>
          </w:p>
        </w:tc>
        <w:tc>
          <w:tcPr>
            <w:tcW w:w="1985" w:type="dxa"/>
            <w:vAlign w:val="center"/>
          </w:tcPr>
          <w:p w14:paraId="0814BDB3"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RCT</w:t>
            </w:r>
          </w:p>
        </w:tc>
        <w:tc>
          <w:tcPr>
            <w:tcW w:w="850" w:type="dxa"/>
            <w:vAlign w:val="center"/>
          </w:tcPr>
          <w:p w14:paraId="1EBE3E57" w14:textId="294A7B12"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326</w:t>
            </w:r>
          </w:p>
        </w:tc>
        <w:tc>
          <w:tcPr>
            <w:tcW w:w="992" w:type="dxa"/>
            <w:vAlign w:val="center"/>
          </w:tcPr>
          <w:p w14:paraId="036A5FEF" w14:textId="6B3D50A2"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104/222</w:t>
            </w:r>
          </w:p>
        </w:tc>
        <w:tc>
          <w:tcPr>
            <w:tcW w:w="1360" w:type="dxa"/>
            <w:vAlign w:val="center"/>
          </w:tcPr>
          <w:p w14:paraId="22EEFC83"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72.0 (range 23–97)</w:t>
            </w:r>
          </w:p>
        </w:tc>
        <w:tc>
          <w:tcPr>
            <w:tcW w:w="2550" w:type="dxa"/>
            <w:vAlign w:val="center"/>
          </w:tcPr>
          <w:p w14:paraId="4559F944" w14:textId="16EEECA9"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 xml:space="preserve">125 </w:t>
            </w:r>
            <w:proofErr w:type="spellStart"/>
            <w:r w:rsidRPr="00715A75">
              <w:rPr>
                <w:rFonts w:ascii="Times New Roman" w:hAnsi="Times New Roman" w:cs="Times New Roman"/>
                <w:szCs w:val="21"/>
              </w:rPr>
              <w:t>μg</w:t>
            </w:r>
            <w:proofErr w:type="spellEnd"/>
            <w:r w:rsidRPr="00715A75">
              <w:rPr>
                <w:rFonts w:ascii="Times New Roman" w:hAnsi="Times New Roman" w:cs="Times New Roman"/>
                <w:szCs w:val="21"/>
              </w:rPr>
              <w:t xml:space="preserve"> </w:t>
            </w:r>
            <w:proofErr w:type="spellStart"/>
            <w:r w:rsidRPr="00715A75">
              <w:rPr>
                <w:rFonts w:ascii="Times New Roman" w:hAnsi="Times New Roman" w:cs="Times New Roman"/>
                <w:szCs w:val="21"/>
              </w:rPr>
              <w:t>ocriplasmin</w:t>
            </w:r>
            <w:proofErr w:type="spellEnd"/>
            <w:r w:rsidRPr="00715A75">
              <w:rPr>
                <w:rFonts w:ascii="Times New Roman" w:hAnsi="Times New Roman" w:cs="Times New Roman"/>
                <w:szCs w:val="21"/>
              </w:rPr>
              <w:t xml:space="preserve"> intravitreal injection or sham injection</w:t>
            </w:r>
          </w:p>
        </w:tc>
        <w:tc>
          <w:tcPr>
            <w:tcW w:w="1701" w:type="dxa"/>
            <w:vAlign w:val="center"/>
          </w:tcPr>
          <w:p w14:paraId="27BC9114"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180 days</w:t>
            </w:r>
          </w:p>
        </w:tc>
      </w:tr>
      <w:tr w:rsidR="00510A6C" w:rsidRPr="00715A75" w14:paraId="4433C84A" w14:textId="77777777" w:rsidTr="00594861">
        <w:trPr>
          <w:trHeight w:val="550"/>
          <w:jc w:val="center"/>
        </w:trPr>
        <w:tc>
          <w:tcPr>
            <w:tcW w:w="567" w:type="dxa"/>
            <w:vAlign w:val="center"/>
          </w:tcPr>
          <w:p w14:paraId="5F101A6D" w14:textId="60C974BE"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5</w:t>
            </w:r>
          </w:p>
        </w:tc>
        <w:tc>
          <w:tcPr>
            <w:tcW w:w="1560" w:type="dxa"/>
            <w:vAlign w:val="center"/>
          </w:tcPr>
          <w:p w14:paraId="07D2A0C4" w14:textId="3D3752B0" w:rsidR="00FA1350" w:rsidRPr="00715A75" w:rsidRDefault="00FA1350" w:rsidP="00FA1350">
            <w:pPr>
              <w:jc w:val="center"/>
              <w:rPr>
                <w:rFonts w:ascii="Times New Roman" w:hAnsi="Times New Roman" w:cs="Times New Roman"/>
                <w:szCs w:val="21"/>
              </w:rPr>
            </w:pPr>
            <w:proofErr w:type="spellStart"/>
            <w:r w:rsidRPr="00715A75">
              <w:rPr>
                <w:rFonts w:ascii="Times New Roman" w:hAnsi="Times New Roman" w:cs="Times New Roman"/>
                <w:szCs w:val="21"/>
              </w:rPr>
              <w:t>Stalmans</w:t>
            </w:r>
            <w:proofErr w:type="spellEnd"/>
            <w:r w:rsidRPr="00715A75">
              <w:rPr>
                <w:rFonts w:ascii="Times New Roman" w:hAnsi="Times New Roman" w:cs="Times New Roman"/>
                <w:szCs w:val="21"/>
              </w:rPr>
              <w:t xml:space="preserve"> </w:t>
            </w:r>
            <w:r w:rsidRPr="00715A75">
              <w:rPr>
                <w:rFonts w:ascii="Times New Roman" w:hAnsi="Times New Roman" w:cs="Times New Roman"/>
                <w:szCs w:val="21"/>
              </w:rPr>
              <w:fldChar w:fldCharType="begin">
                <w:fldData xml:space="preserve">PEVuZE5vdGU+PENpdGU+PEF1dGhvcj5TdGFsbWFuczwvQXV0aG9yPjxZZWFyPjIwMTA8L1llYXI+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</w:fldData>
              </w:fldChar>
            </w:r>
            <w:r w:rsidR="008567BD" w:rsidRPr="00715A75">
              <w:rPr>
                <w:rFonts w:ascii="Times New Roman" w:hAnsi="Times New Roman" w:cs="Times New Roman"/>
                <w:szCs w:val="21"/>
              </w:rPr>
              <w:instrText xml:space="preserve"> ADDIN EN.CITE </w:instrText>
            </w:r>
            <w:r w:rsidR="008567BD" w:rsidRPr="00715A75">
              <w:rPr>
                <w:rFonts w:ascii="Times New Roman" w:hAnsi="Times New Roman" w:cs="Times New Roman"/>
                <w:szCs w:val="21"/>
              </w:rPr>
              <w:fldChar w:fldCharType="begin">
                <w:fldData xml:space="preserve">PEVuZE5vdGU+PENpdGU+PEF1dGhvcj5TdGFsbWFuczwvQXV0aG9yPjxZZWFyPjIwMTA8L1llYXI+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</w:fldData>
              </w:fldChar>
            </w:r>
            <w:r w:rsidR="008567BD" w:rsidRPr="00715A75">
              <w:rPr>
                <w:rFonts w:ascii="Times New Roman" w:hAnsi="Times New Roman" w:cs="Times New Roman"/>
                <w:szCs w:val="21"/>
              </w:rPr>
              <w:instrText xml:space="preserve"> ADDIN EN.CITE.DATA </w:instrText>
            </w:r>
            <w:r w:rsidR="008567BD" w:rsidRPr="00715A75">
              <w:rPr>
                <w:rFonts w:ascii="Times New Roman" w:hAnsi="Times New Roman" w:cs="Times New Roman"/>
                <w:szCs w:val="21"/>
              </w:rPr>
            </w:r>
            <w:r w:rsidR="008567BD" w:rsidRPr="00715A75">
              <w:rPr>
                <w:rFonts w:ascii="Times New Roman" w:hAnsi="Times New Roman" w:cs="Times New Roman"/>
                <w:szCs w:val="21"/>
              </w:rPr>
              <w:fldChar w:fldCharType="end"/>
            </w:r>
            <w:r w:rsidRPr="00715A75">
              <w:rPr>
                <w:rFonts w:ascii="Times New Roman" w:hAnsi="Times New Roman" w:cs="Times New Roman"/>
                <w:szCs w:val="21"/>
              </w:rPr>
            </w:r>
            <w:r w:rsidRPr="00715A75">
              <w:rPr>
                <w:rFonts w:ascii="Times New Roman" w:hAnsi="Times New Roman" w:cs="Times New Roman"/>
                <w:szCs w:val="21"/>
              </w:rPr>
              <w:fldChar w:fldCharType="separate"/>
            </w:r>
            <w:r w:rsidR="008567BD" w:rsidRPr="00715A75">
              <w:rPr>
                <w:rFonts w:ascii="Times New Roman" w:hAnsi="Times New Roman" w:cs="Times New Roman"/>
                <w:noProof/>
                <w:sz w:val="24"/>
                <w:szCs w:val="21"/>
              </w:rPr>
              <w:t>(7)</w:t>
            </w:r>
            <w:r w:rsidRPr="00715A75">
              <w:rPr>
                <w:rFonts w:ascii="Times New Roman" w:hAnsi="Times New Roman" w:cs="Times New Roman"/>
                <w:szCs w:val="21"/>
              </w:rPr>
              <w:fldChar w:fldCharType="end"/>
            </w:r>
            <w:r w:rsidR="00451737" w:rsidRPr="00715A75">
              <w:rPr>
                <w:rFonts w:ascii="Times New Roman" w:hAnsi="Times New Roman" w:cs="Times New Roman"/>
                <w:szCs w:val="21"/>
              </w:rPr>
              <w:t xml:space="preserve"> </w:t>
            </w:r>
            <w:r w:rsidRPr="00715A75">
              <w:rPr>
                <w:rFonts w:ascii="Times New Roman" w:hAnsi="Times New Roman" w:cs="Times New Roman"/>
                <w:szCs w:val="21"/>
              </w:rPr>
              <w:t>(MIVI-IIT)</w:t>
            </w:r>
          </w:p>
        </w:tc>
        <w:tc>
          <w:tcPr>
            <w:tcW w:w="851" w:type="dxa"/>
            <w:vAlign w:val="center"/>
          </w:tcPr>
          <w:p w14:paraId="366E3886"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2010</w:t>
            </w:r>
          </w:p>
        </w:tc>
        <w:tc>
          <w:tcPr>
            <w:tcW w:w="1417" w:type="dxa"/>
            <w:vAlign w:val="center"/>
          </w:tcPr>
          <w:p w14:paraId="3D7B44CC"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Belgium</w:t>
            </w:r>
          </w:p>
        </w:tc>
        <w:tc>
          <w:tcPr>
            <w:tcW w:w="1985" w:type="dxa"/>
            <w:vAlign w:val="center"/>
          </w:tcPr>
          <w:p w14:paraId="3D0B10F7"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RCT</w:t>
            </w:r>
          </w:p>
        </w:tc>
        <w:tc>
          <w:tcPr>
            <w:tcW w:w="850" w:type="dxa"/>
            <w:vAlign w:val="center"/>
          </w:tcPr>
          <w:p w14:paraId="6C9698D0" w14:textId="24E4E20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25</w:t>
            </w:r>
          </w:p>
        </w:tc>
        <w:tc>
          <w:tcPr>
            <w:tcW w:w="992" w:type="dxa"/>
            <w:vAlign w:val="center"/>
          </w:tcPr>
          <w:p w14:paraId="68714F88" w14:textId="0D7CFC91"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11/14</w:t>
            </w:r>
          </w:p>
        </w:tc>
        <w:tc>
          <w:tcPr>
            <w:tcW w:w="1360" w:type="dxa"/>
            <w:vAlign w:val="center"/>
          </w:tcPr>
          <w:p w14:paraId="5E050ADE"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72.1 (range 53–84)</w:t>
            </w:r>
          </w:p>
        </w:tc>
        <w:tc>
          <w:tcPr>
            <w:tcW w:w="2550" w:type="dxa"/>
            <w:vAlign w:val="center"/>
          </w:tcPr>
          <w:p w14:paraId="027EC729" w14:textId="17BE2ACA"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 xml:space="preserve">Only include patients received 125 </w:t>
            </w:r>
            <w:proofErr w:type="spellStart"/>
            <w:r w:rsidRPr="00715A75">
              <w:rPr>
                <w:rFonts w:ascii="Times New Roman" w:hAnsi="Times New Roman" w:cs="Times New Roman"/>
                <w:szCs w:val="21"/>
              </w:rPr>
              <w:t>μg</w:t>
            </w:r>
            <w:proofErr w:type="spellEnd"/>
            <w:r w:rsidRPr="00715A75">
              <w:rPr>
                <w:rFonts w:ascii="Times New Roman" w:hAnsi="Times New Roman" w:cs="Times New Roman"/>
                <w:szCs w:val="21"/>
              </w:rPr>
              <w:t xml:space="preserve"> </w:t>
            </w:r>
            <w:proofErr w:type="spellStart"/>
            <w:r w:rsidRPr="00715A75">
              <w:rPr>
                <w:rFonts w:ascii="Times New Roman" w:hAnsi="Times New Roman" w:cs="Times New Roman"/>
                <w:szCs w:val="21"/>
              </w:rPr>
              <w:t>ocriplasmin</w:t>
            </w:r>
            <w:proofErr w:type="spellEnd"/>
            <w:r w:rsidRPr="00715A75">
              <w:rPr>
                <w:rFonts w:ascii="Times New Roman" w:hAnsi="Times New Roman" w:cs="Times New Roman"/>
                <w:szCs w:val="21"/>
              </w:rPr>
              <w:t xml:space="preserve"> intravitreal injection or sham injection</w:t>
            </w:r>
          </w:p>
        </w:tc>
        <w:tc>
          <w:tcPr>
            <w:tcW w:w="1701" w:type="dxa"/>
            <w:vAlign w:val="center"/>
          </w:tcPr>
          <w:p w14:paraId="54AB2192"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3, 7, 14, 28, 90 and 180 days</w:t>
            </w:r>
          </w:p>
        </w:tc>
      </w:tr>
      <w:tr w:rsidR="00510A6C" w:rsidRPr="00715A75" w14:paraId="7A16CED0" w14:textId="77777777" w:rsidTr="00594861">
        <w:trPr>
          <w:trHeight w:val="550"/>
          <w:jc w:val="center"/>
        </w:trPr>
        <w:tc>
          <w:tcPr>
            <w:tcW w:w="567" w:type="dxa"/>
            <w:vAlign w:val="center"/>
          </w:tcPr>
          <w:p w14:paraId="11979F18" w14:textId="653A53C2"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6</w:t>
            </w:r>
          </w:p>
        </w:tc>
        <w:tc>
          <w:tcPr>
            <w:tcW w:w="1560" w:type="dxa"/>
            <w:vAlign w:val="center"/>
          </w:tcPr>
          <w:p w14:paraId="00BF17E4" w14:textId="52CD16B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 xml:space="preserve">Steel </w:t>
            </w:r>
            <w:r w:rsidRPr="00715A75">
              <w:rPr>
                <w:rFonts w:ascii="Times New Roman" w:hAnsi="Times New Roman" w:cs="Times New Roman"/>
                <w:szCs w:val="21"/>
              </w:rPr>
              <w:fldChar w:fldCharType="begin">
                <w:fldData xml:space="preserve">PEVuZE5vdGU+PENpdGU+PEF1dGhvcj5TdGVlbDwvQXV0aG9yPjxZZWFyPjIwMjE8L1llYXI+PFJl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</w:fldData>
              </w:fldChar>
            </w:r>
            <w:r w:rsidR="008567BD" w:rsidRPr="00715A75">
              <w:rPr>
                <w:rFonts w:ascii="Times New Roman" w:hAnsi="Times New Roman" w:cs="Times New Roman"/>
                <w:szCs w:val="21"/>
              </w:rPr>
              <w:instrText xml:space="preserve"> ADDIN EN.CITE </w:instrText>
            </w:r>
            <w:r w:rsidR="008567BD" w:rsidRPr="00715A75">
              <w:rPr>
                <w:rFonts w:ascii="Times New Roman" w:hAnsi="Times New Roman" w:cs="Times New Roman"/>
                <w:szCs w:val="21"/>
              </w:rPr>
              <w:fldChar w:fldCharType="begin">
                <w:fldData xml:space="preserve">PEVuZE5vdGU+PENpdGU+PEF1dGhvcj5TdGVlbDwvQXV0aG9yPjxZZWFyPjIwMjE8L1llYXI+PFJl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</w:fldData>
              </w:fldChar>
            </w:r>
            <w:r w:rsidR="008567BD" w:rsidRPr="00715A75">
              <w:rPr>
                <w:rFonts w:ascii="Times New Roman" w:hAnsi="Times New Roman" w:cs="Times New Roman"/>
                <w:szCs w:val="21"/>
              </w:rPr>
              <w:instrText xml:space="preserve"> ADDIN EN.CITE.DATA </w:instrText>
            </w:r>
            <w:r w:rsidR="008567BD" w:rsidRPr="00715A75">
              <w:rPr>
                <w:rFonts w:ascii="Times New Roman" w:hAnsi="Times New Roman" w:cs="Times New Roman"/>
                <w:szCs w:val="21"/>
              </w:rPr>
            </w:r>
            <w:r w:rsidR="008567BD" w:rsidRPr="00715A75">
              <w:rPr>
                <w:rFonts w:ascii="Times New Roman" w:hAnsi="Times New Roman" w:cs="Times New Roman"/>
                <w:szCs w:val="21"/>
              </w:rPr>
              <w:fldChar w:fldCharType="end"/>
            </w:r>
            <w:r w:rsidRPr="00715A75">
              <w:rPr>
                <w:rFonts w:ascii="Times New Roman" w:hAnsi="Times New Roman" w:cs="Times New Roman"/>
                <w:szCs w:val="21"/>
              </w:rPr>
            </w:r>
            <w:r w:rsidRPr="00715A75">
              <w:rPr>
                <w:rFonts w:ascii="Times New Roman" w:hAnsi="Times New Roman" w:cs="Times New Roman"/>
                <w:szCs w:val="21"/>
              </w:rPr>
              <w:fldChar w:fldCharType="separate"/>
            </w:r>
            <w:r w:rsidR="008567BD" w:rsidRPr="00715A75">
              <w:rPr>
                <w:rFonts w:ascii="Times New Roman" w:hAnsi="Times New Roman" w:cs="Times New Roman"/>
                <w:noProof/>
                <w:sz w:val="24"/>
                <w:szCs w:val="21"/>
              </w:rPr>
              <w:t>(8)</w:t>
            </w:r>
            <w:r w:rsidRPr="00715A75">
              <w:rPr>
                <w:rFonts w:ascii="Times New Roman" w:hAnsi="Times New Roman" w:cs="Times New Roman"/>
                <w:szCs w:val="21"/>
              </w:rPr>
              <w:fldChar w:fldCharType="end"/>
            </w:r>
            <w:r w:rsidRPr="00715A75">
              <w:rPr>
                <w:rFonts w:ascii="Times New Roman" w:hAnsi="Times New Roman" w:cs="Times New Roman"/>
                <w:szCs w:val="21"/>
              </w:rPr>
              <w:t xml:space="preserve"> (INJECT)</w:t>
            </w:r>
          </w:p>
        </w:tc>
        <w:tc>
          <w:tcPr>
            <w:tcW w:w="851" w:type="dxa"/>
            <w:vAlign w:val="center"/>
          </w:tcPr>
          <w:p w14:paraId="3E0433D6"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2020</w:t>
            </w:r>
          </w:p>
        </w:tc>
        <w:tc>
          <w:tcPr>
            <w:tcW w:w="1417" w:type="dxa"/>
            <w:vAlign w:val="center"/>
          </w:tcPr>
          <w:p w14:paraId="42456073"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Europe</w:t>
            </w:r>
          </w:p>
        </w:tc>
        <w:tc>
          <w:tcPr>
            <w:tcW w:w="1985" w:type="dxa"/>
            <w:vAlign w:val="center"/>
          </w:tcPr>
          <w:p w14:paraId="7A91FA8F"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Prospective cohort</w:t>
            </w:r>
          </w:p>
        </w:tc>
        <w:tc>
          <w:tcPr>
            <w:tcW w:w="850" w:type="dxa"/>
            <w:vAlign w:val="center"/>
          </w:tcPr>
          <w:p w14:paraId="4D463789" w14:textId="721C9299"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428</w:t>
            </w:r>
          </w:p>
        </w:tc>
        <w:tc>
          <w:tcPr>
            <w:tcW w:w="992" w:type="dxa"/>
            <w:vAlign w:val="center"/>
          </w:tcPr>
          <w:p w14:paraId="19CD58B7" w14:textId="6A0372BF"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143/285</w:t>
            </w:r>
          </w:p>
        </w:tc>
        <w:tc>
          <w:tcPr>
            <w:tcW w:w="1360" w:type="dxa"/>
            <w:vAlign w:val="center"/>
          </w:tcPr>
          <w:p w14:paraId="75D12511"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74.0 (quartile 67.0–79.0)</w:t>
            </w:r>
          </w:p>
        </w:tc>
        <w:tc>
          <w:tcPr>
            <w:tcW w:w="2550" w:type="dxa"/>
            <w:vAlign w:val="center"/>
          </w:tcPr>
          <w:p w14:paraId="7387ED0A" w14:textId="3A86149C"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 xml:space="preserve">125 </w:t>
            </w:r>
            <w:proofErr w:type="spellStart"/>
            <w:r w:rsidRPr="00715A75">
              <w:rPr>
                <w:rFonts w:ascii="Times New Roman" w:hAnsi="Times New Roman" w:cs="Times New Roman"/>
                <w:szCs w:val="21"/>
              </w:rPr>
              <w:t>μg</w:t>
            </w:r>
            <w:proofErr w:type="spellEnd"/>
            <w:r w:rsidRPr="00715A75">
              <w:rPr>
                <w:rFonts w:ascii="Times New Roman" w:hAnsi="Times New Roman" w:cs="Times New Roman"/>
                <w:szCs w:val="21"/>
              </w:rPr>
              <w:t xml:space="preserve"> </w:t>
            </w:r>
            <w:proofErr w:type="spellStart"/>
            <w:r w:rsidRPr="00715A75">
              <w:rPr>
                <w:rFonts w:ascii="Times New Roman" w:hAnsi="Times New Roman" w:cs="Times New Roman"/>
                <w:szCs w:val="21"/>
              </w:rPr>
              <w:t>ocriplasmin</w:t>
            </w:r>
            <w:proofErr w:type="spellEnd"/>
            <w:r w:rsidRPr="00715A75">
              <w:rPr>
                <w:rFonts w:ascii="Times New Roman" w:hAnsi="Times New Roman" w:cs="Times New Roman"/>
                <w:szCs w:val="21"/>
              </w:rPr>
              <w:t xml:space="preserve"> intravitreal injection</w:t>
            </w:r>
          </w:p>
        </w:tc>
        <w:tc>
          <w:tcPr>
            <w:tcW w:w="1701" w:type="dxa"/>
            <w:vAlign w:val="center"/>
          </w:tcPr>
          <w:p w14:paraId="409DA02E"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14 and 28 days, 6, and 12 months</w:t>
            </w:r>
          </w:p>
        </w:tc>
      </w:tr>
      <w:tr w:rsidR="00510A6C" w:rsidRPr="00715A75" w14:paraId="5C454E38" w14:textId="77777777" w:rsidTr="00594861">
        <w:trPr>
          <w:trHeight w:val="550"/>
          <w:jc w:val="center"/>
        </w:trPr>
        <w:tc>
          <w:tcPr>
            <w:tcW w:w="567" w:type="dxa"/>
            <w:vAlign w:val="center"/>
          </w:tcPr>
          <w:p w14:paraId="7D08966E" w14:textId="2D28312A"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7</w:t>
            </w:r>
          </w:p>
        </w:tc>
        <w:tc>
          <w:tcPr>
            <w:tcW w:w="1560" w:type="dxa"/>
            <w:vAlign w:val="center"/>
          </w:tcPr>
          <w:p w14:paraId="4D7FEF00" w14:textId="7F564813" w:rsidR="00FA1350" w:rsidRPr="00715A75" w:rsidRDefault="00FA1350" w:rsidP="00FA1350">
            <w:pPr>
              <w:jc w:val="center"/>
              <w:rPr>
                <w:rFonts w:ascii="Times New Roman" w:hAnsi="Times New Roman" w:cs="Times New Roman"/>
                <w:szCs w:val="21"/>
              </w:rPr>
            </w:pPr>
            <w:bookmarkStart w:id="2" w:name="RANGE!B8"/>
            <w:proofErr w:type="spellStart"/>
            <w:r w:rsidRPr="00715A75">
              <w:rPr>
                <w:rFonts w:ascii="Times New Roman" w:hAnsi="Times New Roman" w:cs="Times New Roman"/>
                <w:szCs w:val="21"/>
              </w:rPr>
              <w:t>Zandi</w:t>
            </w:r>
            <w:bookmarkEnd w:id="2"/>
            <w:proofErr w:type="spellEnd"/>
            <w:r w:rsidRPr="00715A75">
              <w:rPr>
                <w:rFonts w:ascii="Times New Roman" w:hAnsi="Times New Roman" w:cs="Times New Roman"/>
                <w:szCs w:val="21"/>
              </w:rPr>
              <w:t xml:space="preserve"> </w:t>
            </w:r>
            <w:r w:rsidRPr="00715A75">
              <w:rPr>
                <w:rFonts w:ascii="Times New Roman" w:hAnsi="Times New Roman" w:cs="Times New Roman"/>
                <w:szCs w:val="21"/>
              </w:rPr>
              <w:fldChar w:fldCharType="begin">
                <w:fldData xml:space="preserve">PEVuZE5vdGU+PENpdGU+PEF1dGhvcj5aYW5kaTwvQXV0aG9yPjxZZWFyPjIwMjA8L1llYXI+PFJl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</w:fldData>
              </w:fldChar>
            </w:r>
            <w:r w:rsidR="008567BD" w:rsidRPr="00715A75">
              <w:rPr>
                <w:rFonts w:ascii="Times New Roman" w:hAnsi="Times New Roman" w:cs="Times New Roman"/>
                <w:szCs w:val="21"/>
              </w:rPr>
              <w:instrText xml:space="preserve"> ADDIN EN.CITE </w:instrText>
            </w:r>
            <w:r w:rsidR="008567BD" w:rsidRPr="00715A75">
              <w:rPr>
                <w:rFonts w:ascii="Times New Roman" w:hAnsi="Times New Roman" w:cs="Times New Roman"/>
                <w:szCs w:val="21"/>
              </w:rPr>
              <w:fldChar w:fldCharType="begin">
                <w:fldData xml:space="preserve">PEVuZE5vdGU+PENpdGU+PEF1dGhvcj5aYW5kaTwvQXV0aG9yPjxZZWFyPjIwMjA8L1llYXI+PFJl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</w:fldData>
              </w:fldChar>
            </w:r>
            <w:r w:rsidR="008567BD" w:rsidRPr="00715A75">
              <w:rPr>
                <w:rFonts w:ascii="Times New Roman" w:hAnsi="Times New Roman" w:cs="Times New Roman"/>
                <w:szCs w:val="21"/>
              </w:rPr>
              <w:instrText xml:space="preserve"> ADDIN EN.CITE.DATA </w:instrText>
            </w:r>
            <w:r w:rsidR="008567BD" w:rsidRPr="00715A75">
              <w:rPr>
                <w:rFonts w:ascii="Times New Roman" w:hAnsi="Times New Roman" w:cs="Times New Roman"/>
                <w:szCs w:val="21"/>
              </w:rPr>
            </w:r>
            <w:r w:rsidR="008567BD" w:rsidRPr="00715A75">
              <w:rPr>
                <w:rFonts w:ascii="Times New Roman" w:hAnsi="Times New Roman" w:cs="Times New Roman"/>
                <w:szCs w:val="21"/>
              </w:rPr>
              <w:fldChar w:fldCharType="end"/>
            </w:r>
            <w:r w:rsidRPr="00715A75">
              <w:rPr>
                <w:rFonts w:ascii="Times New Roman" w:hAnsi="Times New Roman" w:cs="Times New Roman"/>
                <w:szCs w:val="21"/>
              </w:rPr>
            </w:r>
            <w:r w:rsidRPr="00715A75">
              <w:rPr>
                <w:rFonts w:ascii="Times New Roman" w:hAnsi="Times New Roman" w:cs="Times New Roman"/>
                <w:szCs w:val="21"/>
              </w:rPr>
              <w:fldChar w:fldCharType="separate"/>
            </w:r>
            <w:r w:rsidR="008567BD" w:rsidRPr="00715A75">
              <w:rPr>
                <w:rFonts w:ascii="Times New Roman" w:hAnsi="Times New Roman" w:cs="Times New Roman"/>
                <w:noProof/>
                <w:sz w:val="24"/>
                <w:szCs w:val="21"/>
              </w:rPr>
              <w:t>(9)</w:t>
            </w:r>
            <w:r w:rsidRPr="00715A75">
              <w:rPr>
                <w:rFonts w:ascii="Times New Roman" w:hAnsi="Times New Roman" w:cs="Times New Roman"/>
                <w:szCs w:val="21"/>
              </w:rPr>
              <w:fldChar w:fldCharType="end"/>
            </w:r>
          </w:p>
        </w:tc>
        <w:tc>
          <w:tcPr>
            <w:tcW w:w="851" w:type="dxa"/>
            <w:vAlign w:val="center"/>
          </w:tcPr>
          <w:p w14:paraId="4000A259"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2020</w:t>
            </w:r>
          </w:p>
        </w:tc>
        <w:tc>
          <w:tcPr>
            <w:tcW w:w="1417" w:type="dxa"/>
            <w:vAlign w:val="center"/>
          </w:tcPr>
          <w:p w14:paraId="736117E1"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United States</w:t>
            </w:r>
          </w:p>
        </w:tc>
        <w:tc>
          <w:tcPr>
            <w:tcW w:w="1985" w:type="dxa"/>
            <w:vAlign w:val="center"/>
          </w:tcPr>
          <w:p w14:paraId="6EDE13FD"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Retrospective case series</w:t>
            </w:r>
          </w:p>
        </w:tc>
        <w:tc>
          <w:tcPr>
            <w:tcW w:w="850" w:type="dxa"/>
            <w:vAlign w:val="center"/>
          </w:tcPr>
          <w:p w14:paraId="58B1B77C" w14:textId="7C8F99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51</w:t>
            </w:r>
          </w:p>
        </w:tc>
        <w:tc>
          <w:tcPr>
            <w:tcW w:w="992" w:type="dxa"/>
            <w:vAlign w:val="center"/>
          </w:tcPr>
          <w:p w14:paraId="34D90383" w14:textId="7E55B0A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19/32</w:t>
            </w:r>
          </w:p>
        </w:tc>
        <w:tc>
          <w:tcPr>
            <w:tcW w:w="1360" w:type="dxa"/>
            <w:vAlign w:val="center"/>
          </w:tcPr>
          <w:p w14:paraId="04688EE9"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76 ± 8</w:t>
            </w:r>
          </w:p>
        </w:tc>
        <w:tc>
          <w:tcPr>
            <w:tcW w:w="2550" w:type="dxa"/>
            <w:vAlign w:val="center"/>
          </w:tcPr>
          <w:p w14:paraId="3A3F3DB6" w14:textId="7FB21F9F"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 xml:space="preserve">125 </w:t>
            </w:r>
            <w:proofErr w:type="spellStart"/>
            <w:r w:rsidRPr="00715A75">
              <w:rPr>
                <w:rFonts w:ascii="Times New Roman" w:hAnsi="Times New Roman" w:cs="Times New Roman"/>
                <w:szCs w:val="21"/>
              </w:rPr>
              <w:t>μg</w:t>
            </w:r>
            <w:proofErr w:type="spellEnd"/>
            <w:r w:rsidRPr="00715A75">
              <w:rPr>
                <w:rFonts w:ascii="Times New Roman" w:hAnsi="Times New Roman" w:cs="Times New Roman"/>
                <w:szCs w:val="21"/>
              </w:rPr>
              <w:t xml:space="preserve"> </w:t>
            </w:r>
            <w:proofErr w:type="spellStart"/>
            <w:r w:rsidRPr="00715A75">
              <w:rPr>
                <w:rFonts w:ascii="Times New Roman" w:hAnsi="Times New Roman" w:cs="Times New Roman"/>
                <w:szCs w:val="21"/>
              </w:rPr>
              <w:t>ocriplasmin</w:t>
            </w:r>
            <w:proofErr w:type="spellEnd"/>
            <w:r w:rsidRPr="00715A75">
              <w:rPr>
                <w:rFonts w:ascii="Times New Roman" w:hAnsi="Times New Roman" w:cs="Times New Roman"/>
                <w:szCs w:val="21"/>
              </w:rPr>
              <w:t xml:space="preserve"> intravitreal injection</w:t>
            </w:r>
          </w:p>
        </w:tc>
        <w:tc>
          <w:tcPr>
            <w:tcW w:w="1701" w:type="dxa"/>
            <w:vAlign w:val="center"/>
          </w:tcPr>
          <w:p w14:paraId="272F4A62"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24 ± 14 months</w:t>
            </w:r>
          </w:p>
        </w:tc>
      </w:tr>
      <w:tr w:rsidR="00510A6C" w:rsidRPr="00715A75" w14:paraId="6D6AAC18" w14:textId="77777777" w:rsidTr="00594861">
        <w:trPr>
          <w:trHeight w:val="550"/>
          <w:jc w:val="center"/>
        </w:trPr>
        <w:tc>
          <w:tcPr>
            <w:tcW w:w="567" w:type="dxa"/>
            <w:vAlign w:val="center"/>
          </w:tcPr>
          <w:p w14:paraId="69D69228" w14:textId="745BE77F"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8</w:t>
            </w:r>
          </w:p>
        </w:tc>
        <w:tc>
          <w:tcPr>
            <w:tcW w:w="1560" w:type="dxa"/>
            <w:vAlign w:val="center"/>
          </w:tcPr>
          <w:p w14:paraId="67B2043C" w14:textId="3F3AD83A" w:rsidR="00FA1350" w:rsidRPr="00715A75" w:rsidRDefault="00FA1350" w:rsidP="00FA1350">
            <w:pPr>
              <w:jc w:val="center"/>
              <w:rPr>
                <w:rFonts w:ascii="Times New Roman" w:hAnsi="Times New Roman" w:cs="Times New Roman"/>
                <w:szCs w:val="21"/>
              </w:rPr>
            </w:pPr>
            <w:bookmarkStart w:id="3" w:name="RANGE!B9"/>
            <w:proofErr w:type="spellStart"/>
            <w:r w:rsidRPr="00715A75">
              <w:rPr>
                <w:rFonts w:ascii="Times New Roman" w:hAnsi="Times New Roman" w:cs="Times New Roman"/>
                <w:szCs w:val="21"/>
              </w:rPr>
              <w:t>Cacciamani</w:t>
            </w:r>
            <w:bookmarkEnd w:id="3"/>
            <w:proofErr w:type="spellEnd"/>
            <w:r w:rsidRPr="00715A75">
              <w:rPr>
                <w:rFonts w:ascii="Times New Roman" w:hAnsi="Times New Roman" w:cs="Times New Roman"/>
                <w:szCs w:val="21"/>
              </w:rPr>
              <w:t xml:space="preserve"> </w:t>
            </w:r>
            <w:r w:rsidRPr="00715A75">
              <w:rPr>
                <w:rFonts w:ascii="Times New Roman" w:hAnsi="Times New Roman" w:cs="Times New Roman"/>
                <w:szCs w:val="21"/>
              </w:rPr>
              <w:fldChar w:fldCharType="begin"/>
            </w:r>
            <w:r w:rsidR="008567BD" w:rsidRPr="00715A75">
              <w:rPr>
                <w:rFonts w:ascii="Times New Roman" w:hAnsi="Times New Roman" w:cs="Times New Roman"/>
                <w:szCs w:val="21"/>
              </w:rPr>
              <w:instrText xml:space="preserve"> ADDIN EN.CITE &lt;EndNote&gt;&lt;Cite&gt;&lt;Author&gt;Cacciamani&lt;/Author&gt;&lt;Year&gt;2020&lt;/Year&gt;&lt;RecNum&gt;29&lt;/RecNum&gt;&lt;DisplayText&gt;&lt;style font="Times New Roman" size="12"&gt;(10)&lt;/style&gt;&lt;/DisplayText&gt;&lt;record&gt;&lt;rec-number&gt;29&lt;/rec-number&gt;&lt;foreign-keys&gt;&lt;key app="EN" db-id="e0vd29ser99av8evrp7p5rezs0rzxr990sw2" timestamp="1595557771"&gt;29&lt;/key&gt;&lt;/foreign-keys&gt;&lt;ref-type name="Journal Article"&gt;17&lt;/ref-type&gt;&lt;contributors&gt;&lt;authors&gt;&lt;author&gt;Cacciamani, A.&lt;/author&gt;&lt;author&gt;Gattegna, R.&lt;/author&gt;&lt;author&gt;Pileri, M.&lt;/author&gt;&lt;author&gt;Di Nicola, M.&lt;/author&gt;&lt;author&gt;Bardanzellu, S.&lt;/author&gt;&lt;author&gt;Facciolo, G.&lt;/author&gt;&lt;author&gt;Cosimi, P.&lt;/author&gt;&lt;author&gt;Govetto, A.&lt;/author&gt;&lt;author&gt;Scarinci, F.&lt;/author&gt;&lt;/authors&gt;&lt;/contributors&gt;&lt;auth-address&gt;IRCCS - Fondazione Bietti, Via Livenza 3/5, 00198, Rome, Italy.&amp;#xD;Azienda Ospedaliera San Giovanni-Addolorata, Rome, Italy.&amp;#xD;Department of Medical, Oral and Biotechnological Sciences, Laboratory of Biostatistics, &amp;quot;G. D&amp;apos;Annunzio&amp;quot; University, Chieti, Italy.&amp;#xD;SDO- Studio di Diagnosi Oculare, Rome, Italy.&amp;#xD;Ophthalmology Department, Fatebenefratelli-Oftalmico Hospital, ASST-Fatebenefratelli-Sacco, Milan, Italy.&lt;/auth-address&gt;&lt;titles&gt;&lt;title&gt;Short-term changes in posterior vitreous cortex following intravitreal ocriplasmin for symptomatic vitreomacular traction syndrome: a prospective study&lt;/title&gt;&lt;secondary-title&gt;Int Ophthalmol&lt;/secondary-title&gt;&lt;/titles&gt;&lt;periodical&gt;&lt;full-title&gt;Int Ophthalmol&lt;/full-title&gt;&lt;abbr-1&gt;International ophthalmology&lt;/abbr-1&gt;&lt;/periodical&gt;&lt;pages&gt;185-193&lt;/pages&gt;&lt;volume&gt;40&lt;/volume&gt;&lt;number&gt;1&lt;/number&gt;&lt;dates&gt;&lt;year&gt;2020&lt;/year&gt;&lt;pub-dates&gt;&lt;date&gt;Jan&lt;/date&gt;&lt;/pub-dates&gt;&lt;/dates&gt;&lt;isbn&gt;0165-5701&lt;/isbn&gt;&lt;accession-num&gt;31565760&lt;/accession-num&gt;&lt;label&gt;&lt;style face="normal" font="default" size="100%"&gt;Singlearm12&lt;/style&gt;&lt;style face="normal" font="default" charset="134" size="100%"&gt;-&lt;/style&gt;&lt;style face="normal" font="default" size="100%"&gt;P&lt;/style&gt;&lt;/label&gt;&lt;urls&gt;&lt;/urls&gt;&lt;electronic-resource-num&gt;10.1007/s10792-019-01177-7&lt;/electronic-resource-num&gt;&lt;remote-database-provider&gt;Nlm&lt;/remote-database-provider&gt;&lt;/record&gt;&lt;/Cite&gt;&lt;/EndNote&gt;</w:instrText>
            </w:r>
            <w:r w:rsidRPr="00715A75">
              <w:rPr>
                <w:rFonts w:ascii="Times New Roman" w:hAnsi="Times New Roman" w:cs="Times New Roman"/>
                <w:szCs w:val="21"/>
              </w:rPr>
              <w:fldChar w:fldCharType="separate"/>
            </w:r>
            <w:r w:rsidR="008567BD" w:rsidRPr="00715A75">
              <w:rPr>
                <w:rFonts w:ascii="Times New Roman" w:hAnsi="Times New Roman" w:cs="Times New Roman"/>
                <w:noProof/>
                <w:sz w:val="24"/>
                <w:szCs w:val="21"/>
              </w:rPr>
              <w:t>(10)</w:t>
            </w:r>
            <w:r w:rsidRPr="00715A75">
              <w:rPr>
                <w:rFonts w:ascii="Times New Roman" w:hAnsi="Times New Roman" w:cs="Times New Roman"/>
                <w:szCs w:val="21"/>
              </w:rPr>
              <w:fldChar w:fldCharType="end"/>
            </w:r>
          </w:p>
        </w:tc>
        <w:tc>
          <w:tcPr>
            <w:tcW w:w="851" w:type="dxa"/>
            <w:vAlign w:val="center"/>
          </w:tcPr>
          <w:p w14:paraId="33596DBB"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2020</w:t>
            </w:r>
          </w:p>
        </w:tc>
        <w:tc>
          <w:tcPr>
            <w:tcW w:w="1417" w:type="dxa"/>
            <w:vAlign w:val="center"/>
          </w:tcPr>
          <w:p w14:paraId="08D3630C"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Italy</w:t>
            </w:r>
          </w:p>
        </w:tc>
        <w:tc>
          <w:tcPr>
            <w:tcW w:w="1985" w:type="dxa"/>
            <w:vAlign w:val="center"/>
          </w:tcPr>
          <w:p w14:paraId="308B7B1B"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Prospective cohort</w:t>
            </w:r>
          </w:p>
        </w:tc>
        <w:tc>
          <w:tcPr>
            <w:tcW w:w="850" w:type="dxa"/>
            <w:vAlign w:val="center"/>
          </w:tcPr>
          <w:p w14:paraId="71FE9A0A" w14:textId="633EA221"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23</w:t>
            </w:r>
          </w:p>
        </w:tc>
        <w:tc>
          <w:tcPr>
            <w:tcW w:w="992" w:type="dxa"/>
            <w:vAlign w:val="center"/>
          </w:tcPr>
          <w:p w14:paraId="4F686CAA" w14:textId="2157F078"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5/18</w:t>
            </w:r>
          </w:p>
        </w:tc>
        <w:tc>
          <w:tcPr>
            <w:tcW w:w="1360" w:type="dxa"/>
            <w:vAlign w:val="center"/>
          </w:tcPr>
          <w:p w14:paraId="741D997C"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69.5 ± 8.2</w:t>
            </w:r>
          </w:p>
        </w:tc>
        <w:tc>
          <w:tcPr>
            <w:tcW w:w="2550" w:type="dxa"/>
            <w:vAlign w:val="center"/>
          </w:tcPr>
          <w:p w14:paraId="2E96212F" w14:textId="52995F60"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 xml:space="preserve">125 </w:t>
            </w:r>
            <w:proofErr w:type="spellStart"/>
            <w:r w:rsidRPr="00715A75">
              <w:rPr>
                <w:rFonts w:ascii="Times New Roman" w:hAnsi="Times New Roman" w:cs="Times New Roman"/>
                <w:szCs w:val="21"/>
              </w:rPr>
              <w:t>μg</w:t>
            </w:r>
            <w:proofErr w:type="spellEnd"/>
            <w:r w:rsidRPr="00715A75">
              <w:rPr>
                <w:rFonts w:ascii="Times New Roman" w:hAnsi="Times New Roman" w:cs="Times New Roman"/>
                <w:szCs w:val="21"/>
              </w:rPr>
              <w:t xml:space="preserve"> </w:t>
            </w:r>
            <w:proofErr w:type="spellStart"/>
            <w:r w:rsidRPr="00715A75">
              <w:rPr>
                <w:rFonts w:ascii="Times New Roman" w:hAnsi="Times New Roman" w:cs="Times New Roman"/>
                <w:szCs w:val="21"/>
              </w:rPr>
              <w:t>ocriplasmin</w:t>
            </w:r>
            <w:proofErr w:type="spellEnd"/>
            <w:r w:rsidRPr="00715A75">
              <w:rPr>
                <w:rFonts w:ascii="Times New Roman" w:hAnsi="Times New Roman" w:cs="Times New Roman"/>
                <w:szCs w:val="21"/>
              </w:rPr>
              <w:t xml:space="preserve"> intravitreal injection</w:t>
            </w:r>
          </w:p>
        </w:tc>
        <w:tc>
          <w:tcPr>
            <w:tcW w:w="1701" w:type="dxa"/>
            <w:vAlign w:val="center"/>
          </w:tcPr>
          <w:p w14:paraId="5083DAB8"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1 and 4 weeks</w:t>
            </w:r>
          </w:p>
        </w:tc>
      </w:tr>
      <w:tr w:rsidR="00510A6C" w:rsidRPr="00715A75" w14:paraId="2AD7BEC2" w14:textId="77777777" w:rsidTr="00594861">
        <w:trPr>
          <w:trHeight w:val="550"/>
          <w:jc w:val="center"/>
        </w:trPr>
        <w:tc>
          <w:tcPr>
            <w:tcW w:w="567" w:type="dxa"/>
            <w:vAlign w:val="center"/>
          </w:tcPr>
          <w:p w14:paraId="3058FA19" w14:textId="46861802"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9</w:t>
            </w:r>
          </w:p>
        </w:tc>
        <w:tc>
          <w:tcPr>
            <w:tcW w:w="1560" w:type="dxa"/>
            <w:vAlign w:val="center"/>
          </w:tcPr>
          <w:p w14:paraId="607F61C7" w14:textId="460926A6" w:rsidR="00FA1350" w:rsidRPr="00715A75" w:rsidRDefault="00FA1350" w:rsidP="00FA1350">
            <w:pPr>
              <w:jc w:val="center"/>
              <w:rPr>
                <w:rFonts w:ascii="Times New Roman" w:hAnsi="Times New Roman" w:cs="Times New Roman"/>
                <w:szCs w:val="21"/>
              </w:rPr>
            </w:pPr>
            <w:proofErr w:type="spellStart"/>
            <w:r w:rsidRPr="00715A75">
              <w:rPr>
                <w:rFonts w:ascii="Times New Roman" w:hAnsi="Times New Roman" w:cs="Times New Roman"/>
                <w:szCs w:val="21"/>
              </w:rPr>
              <w:t>Tadayoni</w:t>
            </w:r>
            <w:proofErr w:type="spellEnd"/>
            <w:r w:rsidRPr="00715A75">
              <w:rPr>
                <w:rFonts w:ascii="Times New Roman" w:hAnsi="Times New Roman" w:cs="Times New Roman"/>
                <w:szCs w:val="21"/>
              </w:rPr>
              <w:t xml:space="preserve"> </w:t>
            </w:r>
            <w:r w:rsidR="00AB2F03" w:rsidRPr="00715A75">
              <w:rPr>
                <w:rFonts w:ascii="Times New Roman" w:hAnsi="Times New Roman" w:cs="Times New Roman"/>
                <w:szCs w:val="21"/>
              </w:rPr>
              <w:fldChar w:fldCharType="begin">
                <w:fldData xml:space="preserve">PEVuZE5vdGU+PENpdGU+PEF1dGhvcj5UYWRheW9uaTwvQXV0aG9yPjxZZWFyPjIwMTk8L1llYXI+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</w:fldData>
              </w:fldChar>
            </w:r>
            <w:r w:rsidR="008567BD" w:rsidRPr="00715A75">
              <w:rPr>
                <w:rFonts w:ascii="Times New Roman" w:hAnsi="Times New Roman" w:cs="Times New Roman"/>
                <w:szCs w:val="21"/>
              </w:rPr>
              <w:instrText xml:space="preserve"> ADDIN EN.CITE </w:instrText>
            </w:r>
            <w:r w:rsidR="008567BD" w:rsidRPr="00715A75">
              <w:rPr>
                <w:rFonts w:ascii="Times New Roman" w:hAnsi="Times New Roman" w:cs="Times New Roman"/>
                <w:szCs w:val="21"/>
              </w:rPr>
              <w:fldChar w:fldCharType="begin">
                <w:fldData xml:space="preserve">PEVuZE5vdGU+PENpdGU+PEF1dGhvcj5UYWRheW9uaTwvQXV0aG9yPjxZZWFyPjIwMTk8L1llYXI+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</w:fldData>
              </w:fldChar>
            </w:r>
            <w:r w:rsidR="008567BD" w:rsidRPr="00715A75">
              <w:rPr>
                <w:rFonts w:ascii="Times New Roman" w:hAnsi="Times New Roman" w:cs="Times New Roman"/>
                <w:szCs w:val="21"/>
              </w:rPr>
              <w:instrText xml:space="preserve"> ADDIN EN.CITE.DATA </w:instrText>
            </w:r>
            <w:r w:rsidR="008567BD" w:rsidRPr="00715A75">
              <w:rPr>
                <w:rFonts w:ascii="Times New Roman" w:hAnsi="Times New Roman" w:cs="Times New Roman"/>
                <w:szCs w:val="21"/>
              </w:rPr>
            </w:r>
            <w:r w:rsidR="008567BD" w:rsidRPr="00715A75">
              <w:rPr>
                <w:rFonts w:ascii="Times New Roman" w:hAnsi="Times New Roman" w:cs="Times New Roman"/>
                <w:szCs w:val="21"/>
              </w:rPr>
              <w:fldChar w:fldCharType="end"/>
            </w:r>
            <w:r w:rsidR="00AB2F03" w:rsidRPr="00715A75">
              <w:rPr>
                <w:rFonts w:ascii="Times New Roman" w:hAnsi="Times New Roman" w:cs="Times New Roman"/>
                <w:szCs w:val="21"/>
              </w:rPr>
            </w:r>
            <w:r w:rsidR="00AB2F03" w:rsidRPr="00715A75">
              <w:rPr>
                <w:rFonts w:ascii="Times New Roman" w:hAnsi="Times New Roman" w:cs="Times New Roman"/>
                <w:szCs w:val="21"/>
              </w:rPr>
              <w:fldChar w:fldCharType="separate"/>
            </w:r>
            <w:r w:rsidR="008567BD" w:rsidRPr="00715A75">
              <w:rPr>
                <w:rFonts w:ascii="Times New Roman" w:hAnsi="Times New Roman" w:cs="Times New Roman"/>
                <w:noProof/>
                <w:sz w:val="24"/>
                <w:szCs w:val="21"/>
              </w:rPr>
              <w:t>(11)</w:t>
            </w:r>
            <w:r w:rsidR="00AB2F03" w:rsidRPr="00715A75">
              <w:rPr>
                <w:rFonts w:ascii="Times New Roman" w:hAnsi="Times New Roman" w:cs="Times New Roman"/>
                <w:szCs w:val="21"/>
              </w:rPr>
              <w:fldChar w:fldCharType="end"/>
            </w:r>
            <w:r w:rsidRPr="00715A75">
              <w:rPr>
                <w:rFonts w:ascii="Times New Roman" w:hAnsi="Times New Roman" w:cs="Times New Roman"/>
                <w:szCs w:val="21"/>
              </w:rPr>
              <w:t>(OVIID-1)</w:t>
            </w:r>
          </w:p>
        </w:tc>
        <w:tc>
          <w:tcPr>
            <w:tcW w:w="851" w:type="dxa"/>
            <w:vAlign w:val="center"/>
          </w:tcPr>
          <w:p w14:paraId="11D70130"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2019</w:t>
            </w:r>
          </w:p>
        </w:tc>
        <w:tc>
          <w:tcPr>
            <w:tcW w:w="1417" w:type="dxa"/>
            <w:vAlign w:val="center"/>
          </w:tcPr>
          <w:p w14:paraId="00554584"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Europe and Canada</w:t>
            </w:r>
          </w:p>
        </w:tc>
        <w:tc>
          <w:tcPr>
            <w:tcW w:w="1985" w:type="dxa"/>
            <w:vAlign w:val="center"/>
          </w:tcPr>
          <w:p w14:paraId="62587978"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Prospective cohort</w:t>
            </w:r>
          </w:p>
        </w:tc>
        <w:tc>
          <w:tcPr>
            <w:tcW w:w="850" w:type="dxa"/>
            <w:vAlign w:val="center"/>
          </w:tcPr>
          <w:p w14:paraId="7738EA5A" w14:textId="2E1CBF32"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466</w:t>
            </w:r>
          </w:p>
        </w:tc>
        <w:tc>
          <w:tcPr>
            <w:tcW w:w="992" w:type="dxa"/>
            <w:vAlign w:val="center"/>
          </w:tcPr>
          <w:p w14:paraId="5D836D4A" w14:textId="61391386"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122/344</w:t>
            </w:r>
          </w:p>
        </w:tc>
        <w:tc>
          <w:tcPr>
            <w:tcW w:w="1360" w:type="dxa"/>
            <w:vAlign w:val="center"/>
          </w:tcPr>
          <w:p w14:paraId="16048D9F"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71.7 ± 8.3</w:t>
            </w:r>
          </w:p>
        </w:tc>
        <w:tc>
          <w:tcPr>
            <w:tcW w:w="2550" w:type="dxa"/>
            <w:vAlign w:val="center"/>
          </w:tcPr>
          <w:p w14:paraId="47B9C927" w14:textId="75D41D8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 xml:space="preserve">125 </w:t>
            </w:r>
            <w:proofErr w:type="spellStart"/>
            <w:r w:rsidRPr="00715A75">
              <w:rPr>
                <w:rFonts w:ascii="Times New Roman" w:hAnsi="Times New Roman" w:cs="Times New Roman"/>
                <w:szCs w:val="21"/>
              </w:rPr>
              <w:t>μg</w:t>
            </w:r>
            <w:proofErr w:type="spellEnd"/>
            <w:r w:rsidRPr="00715A75">
              <w:rPr>
                <w:rFonts w:ascii="Times New Roman" w:hAnsi="Times New Roman" w:cs="Times New Roman"/>
                <w:szCs w:val="21"/>
              </w:rPr>
              <w:t xml:space="preserve"> </w:t>
            </w:r>
            <w:proofErr w:type="spellStart"/>
            <w:r w:rsidRPr="00715A75">
              <w:rPr>
                <w:rFonts w:ascii="Times New Roman" w:hAnsi="Times New Roman" w:cs="Times New Roman"/>
                <w:szCs w:val="21"/>
              </w:rPr>
              <w:t>ocriplasmin</w:t>
            </w:r>
            <w:proofErr w:type="spellEnd"/>
            <w:r w:rsidRPr="00715A75">
              <w:rPr>
                <w:rFonts w:ascii="Times New Roman" w:hAnsi="Times New Roman" w:cs="Times New Roman"/>
                <w:szCs w:val="21"/>
              </w:rPr>
              <w:t xml:space="preserve"> intravitreal injection</w:t>
            </w:r>
          </w:p>
        </w:tc>
        <w:tc>
          <w:tcPr>
            <w:tcW w:w="1701" w:type="dxa"/>
            <w:vAlign w:val="center"/>
          </w:tcPr>
          <w:p w14:paraId="3D66C671"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28 to 180 days</w:t>
            </w:r>
          </w:p>
        </w:tc>
      </w:tr>
      <w:tr w:rsidR="00510A6C" w:rsidRPr="00715A75" w14:paraId="5135889E" w14:textId="77777777" w:rsidTr="00594861">
        <w:trPr>
          <w:trHeight w:val="550"/>
          <w:jc w:val="center"/>
        </w:trPr>
        <w:tc>
          <w:tcPr>
            <w:tcW w:w="567" w:type="dxa"/>
            <w:vAlign w:val="center"/>
          </w:tcPr>
          <w:p w14:paraId="31BDECEC" w14:textId="271E6E6A"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10</w:t>
            </w:r>
          </w:p>
        </w:tc>
        <w:tc>
          <w:tcPr>
            <w:tcW w:w="1560" w:type="dxa"/>
            <w:vAlign w:val="center"/>
          </w:tcPr>
          <w:p w14:paraId="5E36E868" w14:textId="33EB9E3F" w:rsidR="00FA1350" w:rsidRPr="00715A75" w:rsidRDefault="00FA1350" w:rsidP="00FA1350">
            <w:pPr>
              <w:jc w:val="center"/>
              <w:rPr>
                <w:rFonts w:ascii="Times New Roman" w:hAnsi="Times New Roman" w:cs="Times New Roman"/>
                <w:szCs w:val="21"/>
              </w:rPr>
            </w:pPr>
            <w:proofErr w:type="spellStart"/>
            <w:r w:rsidRPr="00715A75">
              <w:rPr>
                <w:rFonts w:ascii="Times New Roman" w:hAnsi="Times New Roman" w:cs="Times New Roman"/>
                <w:szCs w:val="21"/>
              </w:rPr>
              <w:t>Iuliano</w:t>
            </w:r>
            <w:proofErr w:type="spellEnd"/>
            <w:r w:rsidRPr="00715A75">
              <w:rPr>
                <w:rFonts w:ascii="Times New Roman" w:hAnsi="Times New Roman" w:cs="Times New Roman"/>
                <w:szCs w:val="21"/>
              </w:rPr>
              <w:t xml:space="preserve"> </w:t>
            </w:r>
            <w:r w:rsidRPr="00715A75">
              <w:rPr>
                <w:rFonts w:ascii="Times New Roman" w:hAnsi="Times New Roman" w:cs="Times New Roman"/>
                <w:szCs w:val="21"/>
              </w:rPr>
              <w:fldChar w:fldCharType="begin">
                <w:fldData xml:space="preserve">PEVuZE5vdGU+PENpdGU+PEF1dGhvcj5JdWxpYW5vPC9BdXRob3I+PFllYXI+MjAxOTwvWWVhcj48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</w:fldData>
              </w:fldChar>
            </w:r>
            <w:r w:rsidR="008567BD" w:rsidRPr="00715A75">
              <w:rPr>
                <w:rFonts w:ascii="Times New Roman" w:hAnsi="Times New Roman" w:cs="Times New Roman"/>
                <w:szCs w:val="21"/>
              </w:rPr>
              <w:instrText xml:space="preserve"> ADDIN EN.CITE </w:instrText>
            </w:r>
            <w:r w:rsidR="008567BD" w:rsidRPr="00715A75">
              <w:rPr>
                <w:rFonts w:ascii="Times New Roman" w:hAnsi="Times New Roman" w:cs="Times New Roman"/>
                <w:szCs w:val="21"/>
              </w:rPr>
              <w:fldChar w:fldCharType="begin">
                <w:fldData xml:space="preserve">PEVuZE5vdGU+PENpdGU+PEF1dGhvcj5JdWxpYW5vPC9BdXRob3I+PFllYXI+MjAxOTwvWWVhcj48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</w:fldData>
              </w:fldChar>
            </w:r>
            <w:r w:rsidR="008567BD" w:rsidRPr="00715A75">
              <w:rPr>
                <w:rFonts w:ascii="Times New Roman" w:hAnsi="Times New Roman" w:cs="Times New Roman"/>
                <w:szCs w:val="21"/>
              </w:rPr>
              <w:instrText xml:space="preserve"> ADDIN EN.CITE.DATA </w:instrText>
            </w:r>
            <w:r w:rsidR="008567BD" w:rsidRPr="00715A75">
              <w:rPr>
                <w:rFonts w:ascii="Times New Roman" w:hAnsi="Times New Roman" w:cs="Times New Roman"/>
                <w:szCs w:val="21"/>
              </w:rPr>
            </w:r>
            <w:r w:rsidR="008567BD" w:rsidRPr="00715A75">
              <w:rPr>
                <w:rFonts w:ascii="Times New Roman" w:hAnsi="Times New Roman" w:cs="Times New Roman"/>
                <w:szCs w:val="21"/>
              </w:rPr>
              <w:fldChar w:fldCharType="end"/>
            </w:r>
            <w:r w:rsidRPr="00715A75">
              <w:rPr>
                <w:rFonts w:ascii="Times New Roman" w:hAnsi="Times New Roman" w:cs="Times New Roman"/>
                <w:szCs w:val="21"/>
              </w:rPr>
            </w:r>
            <w:r w:rsidRPr="00715A75">
              <w:rPr>
                <w:rFonts w:ascii="Times New Roman" w:hAnsi="Times New Roman" w:cs="Times New Roman"/>
                <w:szCs w:val="21"/>
              </w:rPr>
              <w:fldChar w:fldCharType="separate"/>
            </w:r>
            <w:r w:rsidR="008567BD" w:rsidRPr="00715A75">
              <w:rPr>
                <w:rFonts w:ascii="Times New Roman" w:hAnsi="Times New Roman" w:cs="Times New Roman"/>
                <w:noProof/>
                <w:sz w:val="24"/>
                <w:szCs w:val="21"/>
              </w:rPr>
              <w:t>(12)</w:t>
            </w:r>
            <w:r w:rsidRPr="00715A75">
              <w:rPr>
                <w:rFonts w:ascii="Times New Roman" w:hAnsi="Times New Roman" w:cs="Times New Roman"/>
                <w:szCs w:val="21"/>
              </w:rPr>
              <w:fldChar w:fldCharType="end"/>
            </w:r>
          </w:p>
        </w:tc>
        <w:tc>
          <w:tcPr>
            <w:tcW w:w="851" w:type="dxa"/>
            <w:vAlign w:val="center"/>
          </w:tcPr>
          <w:p w14:paraId="7B7ED357"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2019</w:t>
            </w:r>
          </w:p>
        </w:tc>
        <w:tc>
          <w:tcPr>
            <w:tcW w:w="1417" w:type="dxa"/>
            <w:vAlign w:val="center"/>
          </w:tcPr>
          <w:p w14:paraId="4B7EB095"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Italy</w:t>
            </w:r>
          </w:p>
        </w:tc>
        <w:tc>
          <w:tcPr>
            <w:tcW w:w="1985" w:type="dxa"/>
            <w:vAlign w:val="center"/>
          </w:tcPr>
          <w:p w14:paraId="56492742"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Prospective cohort</w:t>
            </w:r>
          </w:p>
        </w:tc>
        <w:tc>
          <w:tcPr>
            <w:tcW w:w="850" w:type="dxa"/>
            <w:vAlign w:val="center"/>
          </w:tcPr>
          <w:p w14:paraId="4F73F4BB" w14:textId="7EEBE4DD"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16</w:t>
            </w:r>
          </w:p>
        </w:tc>
        <w:tc>
          <w:tcPr>
            <w:tcW w:w="992" w:type="dxa"/>
            <w:vAlign w:val="center"/>
          </w:tcPr>
          <w:p w14:paraId="2E807709" w14:textId="3F14E931"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7/9</w:t>
            </w:r>
          </w:p>
        </w:tc>
        <w:tc>
          <w:tcPr>
            <w:tcW w:w="1360" w:type="dxa"/>
            <w:vAlign w:val="center"/>
          </w:tcPr>
          <w:p w14:paraId="11636A97"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59.2 ± 3.4</w:t>
            </w:r>
          </w:p>
        </w:tc>
        <w:tc>
          <w:tcPr>
            <w:tcW w:w="2550" w:type="dxa"/>
            <w:vAlign w:val="center"/>
          </w:tcPr>
          <w:p w14:paraId="2DFCDFEC" w14:textId="24C1B7EE"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 xml:space="preserve">125 </w:t>
            </w:r>
            <w:proofErr w:type="spellStart"/>
            <w:r w:rsidRPr="00715A75">
              <w:rPr>
                <w:rFonts w:ascii="Times New Roman" w:hAnsi="Times New Roman" w:cs="Times New Roman"/>
                <w:szCs w:val="21"/>
              </w:rPr>
              <w:t>μg</w:t>
            </w:r>
            <w:proofErr w:type="spellEnd"/>
            <w:r w:rsidRPr="00715A75">
              <w:rPr>
                <w:rFonts w:ascii="Times New Roman" w:hAnsi="Times New Roman" w:cs="Times New Roman"/>
                <w:szCs w:val="21"/>
              </w:rPr>
              <w:t xml:space="preserve"> </w:t>
            </w:r>
            <w:proofErr w:type="spellStart"/>
            <w:r w:rsidRPr="00715A75">
              <w:rPr>
                <w:rFonts w:ascii="Times New Roman" w:hAnsi="Times New Roman" w:cs="Times New Roman"/>
                <w:szCs w:val="21"/>
              </w:rPr>
              <w:t>ocriplasmin</w:t>
            </w:r>
            <w:proofErr w:type="spellEnd"/>
            <w:r w:rsidRPr="00715A75">
              <w:rPr>
                <w:rFonts w:ascii="Times New Roman" w:hAnsi="Times New Roman" w:cs="Times New Roman"/>
                <w:szCs w:val="21"/>
              </w:rPr>
              <w:t xml:space="preserve"> intravitreal injection</w:t>
            </w:r>
          </w:p>
        </w:tc>
        <w:tc>
          <w:tcPr>
            <w:tcW w:w="1701" w:type="dxa"/>
            <w:vAlign w:val="center"/>
          </w:tcPr>
          <w:p w14:paraId="59273BFF"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1 month</w:t>
            </w:r>
          </w:p>
        </w:tc>
      </w:tr>
      <w:tr w:rsidR="00510A6C" w:rsidRPr="00715A75" w14:paraId="63C0C60F" w14:textId="77777777" w:rsidTr="00594861">
        <w:trPr>
          <w:trHeight w:val="550"/>
          <w:jc w:val="center"/>
        </w:trPr>
        <w:tc>
          <w:tcPr>
            <w:tcW w:w="567" w:type="dxa"/>
            <w:vAlign w:val="center"/>
          </w:tcPr>
          <w:p w14:paraId="0DC6ED38" w14:textId="7484E06E"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11</w:t>
            </w:r>
          </w:p>
        </w:tc>
        <w:tc>
          <w:tcPr>
            <w:tcW w:w="1560" w:type="dxa"/>
            <w:vAlign w:val="center"/>
          </w:tcPr>
          <w:p w14:paraId="23872C53" w14:textId="226D2F50" w:rsidR="00FA1350" w:rsidRPr="00715A75" w:rsidRDefault="00FA1350" w:rsidP="00FA1350">
            <w:pPr>
              <w:jc w:val="center"/>
              <w:rPr>
                <w:rFonts w:ascii="Times New Roman" w:hAnsi="Times New Roman" w:cs="Times New Roman"/>
                <w:szCs w:val="21"/>
              </w:rPr>
            </w:pPr>
            <w:bookmarkStart w:id="4" w:name="RANGE!B12"/>
            <w:proofErr w:type="spellStart"/>
            <w:r w:rsidRPr="00715A75">
              <w:rPr>
                <w:rFonts w:ascii="Times New Roman" w:hAnsi="Times New Roman" w:cs="Times New Roman"/>
                <w:szCs w:val="21"/>
              </w:rPr>
              <w:t>Grinton</w:t>
            </w:r>
            <w:bookmarkEnd w:id="4"/>
            <w:proofErr w:type="spellEnd"/>
            <w:r w:rsidRPr="00715A75">
              <w:rPr>
                <w:rFonts w:ascii="Times New Roman" w:hAnsi="Times New Roman" w:cs="Times New Roman"/>
                <w:szCs w:val="21"/>
                <w:vertAlign w:val="superscript"/>
              </w:rPr>
              <w:t xml:space="preserve"> a </w:t>
            </w:r>
            <w:r w:rsidRPr="00715A75">
              <w:rPr>
                <w:rFonts w:ascii="Times New Roman" w:hAnsi="Times New Roman" w:cs="Times New Roman"/>
                <w:szCs w:val="21"/>
              </w:rPr>
              <w:fldChar w:fldCharType="begin">
                <w:fldData xml:space="preserve">PEVuZE5vdGU+PENpdGU+PEF1dGhvcj5HcmludG9uPC9BdXRob3I+PFllYXI+MjAxOTwvWWVhcj48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</w:fldData>
              </w:fldChar>
            </w:r>
            <w:r w:rsidR="008567BD" w:rsidRPr="00715A75">
              <w:rPr>
                <w:rFonts w:ascii="Times New Roman" w:hAnsi="Times New Roman" w:cs="Times New Roman"/>
                <w:szCs w:val="21"/>
              </w:rPr>
              <w:instrText xml:space="preserve"> ADDIN EN.CITE </w:instrText>
            </w:r>
            <w:r w:rsidR="008567BD" w:rsidRPr="00715A75">
              <w:rPr>
                <w:rFonts w:ascii="Times New Roman" w:hAnsi="Times New Roman" w:cs="Times New Roman"/>
                <w:szCs w:val="21"/>
              </w:rPr>
              <w:fldChar w:fldCharType="begin">
                <w:fldData xml:space="preserve">PEVuZE5vdGU+PENpdGU+PEF1dGhvcj5HcmludG9uPC9BdXRob3I+PFllYXI+MjAxOTwvWWVhcj48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</w:fldData>
              </w:fldChar>
            </w:r>
            <w:r w:rsidR="008567BD" w:rsidRPr="00715A75">
              <w:rPr>
                <w:rFonts w:ascii="Times New Roman" w:hAnsi="Times New Roman" w:cs="Times New Roman"/>
                <w:szCs w:val="21"/>
              </w:rPr>
              <w:instrText xml:space="preserve"> ADDIN EN.CITE.DATA </w:instrText>
            </w:r>
            <w:r w:rsidR="008567BD" w:rsidRPr="00715A75">
              <w:rPr>
                <w:rFonts w:ascii="Times New Roman" w:hAnsi="Times New Roman" w:cs="Times New Roman"/>
                <w:szCs w:val="21"/>
              </w:rPr>
            </w:r>
            <w:r w:rsidR="008567BD" w:rsidRPr="00715A75">
              <w:rPr>
                <w:rFonts w:ascii="Times New Roman" w:hAnsi="Times New Roman" w:cs="Times New Roman"/>
                <w:szCs w:val="21"/>
              </w:rPr>
              <w:fldChar w:fldCharType="end"/>
            </w:r>
            <w:r w:rsidRPr="00715A75">
              <w:rPr>
                <w:rFonts w:ascii="Times New Roman" w:hAnsi="Times New Roman" w:cs="Times New Roman"/>
                <w:szCs w:val="21"/>
              </w:rPr>
            </w:r>
            <w:r w:rsidRPr="00715A75">
              <w:rPr>
                <w:rFonts w:ascii="Times New Roman" w:hAnsi="Times New Roman" w:cs="Times New Roman"/>
                <w:szCs w:val="21"/>
              </w:rPr>
              <w:fldChar w:fldCharType="separate"/>
            </w:r>
            <w:r w:rsidR="008567BD" w:rsidRPr="00715A75">
              <w:rPr>
                <w:rFonts w:ascii="Times New Roman" w:hAnsi="Times New Roman" w:cs="Times New Roman"/>
                <w:noProof/>
                <w:sz w:val="24"/>
                <w:szCs w:val="21"/>
              </w:rPr>
              <w:t>(13)</w:t>
            </w:r>
            <w:r w:rsidRPr="00715A75">
              <w:rPr>
                <w:rFonts w:ascii="Times New Roman" w:hAnsi="Times New Roman" w:cs="Times New Roman"/>
                <w:szCs w:val="21"/>
              </w:rPr>
              <w:fldChar w:fldCharType="end"/>
            </w:r>
          </w:p>
        </w:tc>
        <w:tc>
          <w:tcPr>
            <w:tcW w:w="851" w:type="dxa"/>
            <w:vAlign w:val="center"/>
          </w:tcPr>
          <w:p w14:paraId="13BC41B9"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2019</w:t>
            </w:r>
          </w:p>
        </w:tc>
        <w:tc>
          <w:tcPr>
            <w:tcW w:w="1417" w:type="dxa"/>
            <w:vAlign w:val="center"/>
          </w:tcPr>
          <w:p w14:paraId="38321A51"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England</w:t>
            </w:r>
          </w:p>
        </w:tc>
        <w:tc>
          <w:tcPr>
            <w:tcW w:w="1985" w:type="dxa"/>
            <w:vAlign w:val="center"/>
          </w:tcPr>
          <w:p w14:paraId="75287388"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Retrospective case series</w:t>
            </w:r>
          </w:p>
        </w:tc>
        <w:tc>
          <w:tcPr>
            <w:tcW w:w="850" w:type="dxa"/>
            <w:vAlign w:val="center"/>
          </w:tcPr>
          <w:p w14:paraId="2BE52E01" w14:textId="3CB5DFD5"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81</w:t>
            </w:r>
          </w:p>
        </w:tc>
        <w:tc>
          <w:tcPr>
            <w:tcW w:w="992" w:type="dxa"/>
            <w:vAlign w:val="center"/>
          </w:tcPr>
          <w:p w14:paraId="1222B11C" w14:textId="6F764FFD"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NR</w:t>
            </w:r>
          </w:p>
        </w:tc>
        <w:tc>
          <w:tcPr>
            <w:tcW w:w="1360" w:type="dxa"/>
            <w:vAlign w:val="center"/>
          </w:tcPr>
          <w:p w14:paraId="57F1435B"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NR</w:t>
            </w:r>
          </w:p>
        </w:tc>
        <w:tc>
          <w:tcPr>
            <w:tcW w:w="2550" w:type="dxa"/>
            <w:vAlign w:val="center"/>
          </w:tcPr>
          <w:p w14:paraId="5DB1DF23" w14:textId="142B90B2"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ocriplasmin intravitreal injection</w:t>
            </w:r>
          </w:p>
        </w:tc>
        <w:tc>
          <w:tcPr>
            <w:tcW w:w="1701" w:type="dxa"/>
            <w:vAlign w:val="center"/>
          </w:tcPr>
          <w:p w14:paraId="0BCA1CD5"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4 weeks</w:t>
            </w:r>
          </w:p>
        </w:tc>
      </w:tr>
      <w:tr w:rsidR="00510A6C" w:rsidRPr="00715A75" w14:paraId="5BF747A5" w14:textId="77777777" w:rsidTr="00594861">
        <w:trPr>
          <w:trHeight w:val="550"/>
          <w:jc w:val="center"/>
        </w:trPr>
        <w:tc>
          <w:tcPr>
            <w:tcW w:w="567" w:type="dxa"/>
            <w:vAlign w:val="center"/>
          </w:tcPr>
          <w:p w14:paraId="757B0D81" w14:textId="0852C6B3"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12</w:t>
            </w:r>
          </w:p>
        </w:tc>
        <w:tc>
          <w:tcPr>
            <w:tcW w:w="1560" w:type="dxa"/>
            <w:vAlign w:val="center"/>
          </w:tcPr>
          <w:p w14:paraId="0CC208D3" w14:textId="05AB087A" w:rsidR="00FA1350" w:rsidRPr="00715A75" w:rsidRDefault="00FA1350" w:rsidP="00FA1350">
            <w:pPr>
              <w:jc w:val="center"/>
              <w:rPr>
                <w:rFonts w:ascii="Times New Roman" w:hAnsi="Times New Roman" w:cs="Times New Roman"/>
                <w:szCs w:val="21"/>
              </w:rPr>
            </w:pPr>
            <w:bookmarkStart w:id="5" w:name="RANGE!B13"/>
            <w:proofErr w:type="spellStart"/>
            <w:r w:rsidRPr="00715A75">
              <w:rPr>
                <w:rFonts w:ascii="Times New Roman" w:hAnsi="Times New Roman" w:cs="Times New Roman"/>
                <w:szCs w:val="21"/>
              </w:rPr>
              <w:t>Khanani</w:t>
            </w:r>
            <w:bookmarkEnd w:id="5"/>
            <w:proofErr w:type="spellEnd"/>
            <w:r w:rsidRPr="00715A75">
              <w:rPr>
                <w:rFonts w:ascii="Times New Roman" w:hAnsi="Times New Roman" w:cs="Times New Roman"/>
                <w:szCs w:val="21"/>
              </w:rPr>
              <w:t xml:space="preserve"> </w:t>
            </w:r>
            <w:r w:rsidRPr="00715A75">
              <w:rPr>
                <w:rFonts w:ascii="Times New Roman" w:hAnsi="Times New Roman" w:cs="Times New Roman"/>
                <w:szCs w:val="21"/>
              </w:rPr>
              <w:fldChar w:fldCharType="begin">
                <w:fldData xml:space="preserve">PEVuZE5vdGU+PENpdGU+PEF1dGhvcj5LaGFuYW5pPC9BdXRob3I+PFllYXI+MjAxOTwvWWVhcj48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</w:fldData>
              </w:fldChar>
            </w:r>
            <w:r w:rsidR="008567BD" w:rsidRPr="00715A75">
              <w:rPr>
                <w:rFonts w:ascii="Times New Roman" w:hAnsi="Times New Roman" w:cs="Times New Roman"/>
                <w:szCs w:val="21"/>
              </w:rPr>
              <w:instrText xml:space="preserve"> ADDIN EN.CITE </w:instrText>
            </w:r>
            <w:r w:rsidR="008567BD" w:rsidRPr="00715A75">
              <w:rPr>
                <w:rFonts w:ascii="Times New Roman" w:hAnsi="Times New Roman" w:cs="Times New Roman"/>
                <w:szCs w:val="21"/>
              </w:rPr>
              <w:fldChar w:fldCharType="begin">
                <w:fldData xml:space="preserve">PEVuZE5vdGU+PENpdGU+PEF1dGhvcj5LaGFuYW5pPC9BdXRob3I+PFllYXI+MjAxOTwvWWVhcj48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</w:fldData>
              </w:fldChar>
            </w:r>
            <w:r w:rsidR="008567BD" w:rsidRPr="00715A75">
              <w:rPr>
                <w:rFonts w:ascii="Times New Roman" w:hAnsi="Times New Roman" w:cs="Times New Roman"/>
                <w:szCs w:val="21"/>
              </w:rPr>
              <w:instrText xml:space="preserve"> ADDIN EN.CITE.DATA </w:instrText>
            </w:r>
            <w:r w:rsidR="008567BD" w:rsidRPr="00715A75">
              <w:rPr>
                <w:rFonts w:ascii="Times New Roman" w:hAnsi="Times New Roman" w:cs="Times New Roman"/>
                <w:szCs w:val="21"/>
              </w:rPr>
            </w:r>
            <w:r w:rsidR="008567BD" w:rsidRPr="00715A75">
              <w:rPr>
                <w:rFonts w:ascii="Times New Roman" w:hAnsi="Times New Roman" w:cs="Times New Roman"/>
                <w:szCs w:val="21"/>
              </w:rPr>
              <w:fldChar w:fldCharType="end"/>
            </w:r>
            <w:r w:rsidRPr="00715A75">
              <w:rPr>
                <w:rFonts w:ascii="Times New Roman" w:hAnsi="Times New Roman" w:cs="Times New Roman"/>
                <w:szCs w:val="21"/>
              </w:rPr>
            </w:r>
            <w:r w:rsidRPr="00715A75">
              <w:rPr>
                <w:rFonts w:ascii="Times New Roman" w:hAnsi="Times New Roman" w:cs="Times New Roman"/>
                <w:szCs w:val="21"/>
              </w:rPr>
              <w:fldChar w:fldCharType="separate"/>
            </w:r>
            <w:r w:rsidR="008567BD" w:rsidRPr="00715A75">
              <w:rPr>
                <w:rFonts w:ascii="Times New Roman" w:hAnsi="Times New Roman" w:cs="Times New Roman"/>
                <w:noProof/>
                <w:sz w:val="24"/>
                <w:szCs w:val="21"/>
              </w:rPr>
              <w:t>(14)</w:t>
            </w:r>
            <w:r w:rsidRPr="00715A75">
              <w:rPr>
                <w:rFonts w:ascii="Times New Roman" w:hAnsi="Times New Roman" w:cs="Times New Roman"/>
                <w:szCs w:val="21"/>
              </w:rPr>
              <w:fldChar w:fldCharType="end"/>
            </w:r>
            <w:r w:rsidRPr="00715A75">
              <w:rPr>
                <w:rFonts w:ascii="Times New Roman" w:hAnsi="Times New Roman" w:cs="Times New Roman"/>
                <w:szCs w:val="21"/>
              </w:rPr>
              <w:t xml:space="preserve"> (ORBIT)</w:t>
            </w:r>
          </w:p>
        </w:tc>
        <w:tc>
          <w:tcPr>
            <w:tcW w:w="851" w:type="dxa"/>
            <w:vAlign w:val="center"/>
          </w:tcPr>
          <w:p w14:paraId="0AD93CFB"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2018</w:t>
            </w:r>
          </w:p>
        </w:tc>
        <w:tc>
          <w:tcPr>
            <w:tcW w:w="1417" w:type="dxa"/>
            <w:vAlign w:val="center"/>
          </w:tcPr>
          <w:p w14:paraId="4B0510BF"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United States</w:t>
            </w:r>
          </w:p>
        </w:tc>
        <w:tc>
          <w:tcPr>
            <w:tcW w:w="1985" w:type="dxa"/>
            <w:vAlign w:val="center"/>
          </w:tcPr>
          <w:p w14:paraId="1C6045A2"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Prospective cohort</w:t>
            </w:r>
          </w:p>
        </w:tc>
        <w:tc>
          <w:tcPr>
            <w:tcW w:w="850" w:type="dxa"/>
            <w:vAlign w:val="center"/>
          </w:tcPr>
          <w:p w14:paraId="345C0DF3" w14:textId="580D58A8"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480</w:t>
            </w:r>
          </w:p>
        </w:tc>
        <w:tc>
          <w:tcPr>
            <w:tcW w:w="992" w:type="dxa"/>
            <w:vAlign w:val="center"/>
          </w:tcPr>
          <w:p w14:paraId="4A9002A9" w14:textId="45ACF0A2"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171/309</w:t>
            </w:r>
          </w:p>
        </w:tc>
        <w:tc>
          <w:tcPr>
            <w:tcW w:w="1360" w:type="dxa"/>
            <w:vAlign w:val="center"/>
          </w:tcPr>
          <w:p w14:paraId="11C2F001"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71.3 ± 8.21</w:t>
            </w:r>
          </w:p>
        </w:tc>
        <w:tc>
          <w:tcPr>
            <w:tcW w:w="2550" w:type="dxa"/>
            <w:vAlign w:val="center"/>
          </w:tcPr>
          <w:p w14:paraId="7E7E0B56" w14:textId="435D21A2"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 xml:space="preserve">125 </w:t>
            </w:r>
            <w:proofErr w:type="spellStart"/>
            <w:r w:rsidRPr="00715A75">
              <w:rPr>
                <w:rFonts w:ascii="Times New Roman" w:hAnsi="Times New Roman" w:cs="Times New Roman"/>
                <w:szCs w:val="21"/>
              </w:rPr>
              <w:t>μg</w:t>
            </w:r>
            <w:proofErr w:type="spellEnd"/>
            <w:r w:rsidRPr="00715A75">
              <w:rPr>
                <w:rFonts w:ascii="Times New Roman" w:hAnsi="Times New Roman" w:cs="Times New Roman"/>
                <w:szCs w:val="21"/>
              </w:rPr>
              <w:t xml:space="preserve"> </w:t>
            </w:r>
            <w:proofErr w:type="spellStart"/>
            <w:r w:rsidRPr="00715A75">
              <w:rPr>
                <w:rFonts w:ascii="Times New Roman" w:hAnsi="Times New Roman" w:cs="Times New Roman"/>
                <w:szCs w:val="21"/>
              </w:rPr>
              <w:t>ocriplasmin</w:t>
            </w:r>
            <w:proofErr w:type="spellEnd"/>
            <w:r w:rsidRPr="00715A75">
              <w:rPr>
                <w:rFonts w:ascii="Times New Roman" w:hAnsi="Times New Roman" w:cs="Times New Roman"/>
                <w:szCs w:val="21"/>
              </w:rPr>
              <w:t xml:space="preserve"> intravitreal injection</w:t>
            </w:r>
          </w:p>
        </w:tc>
        <w:tc>
          <w:tcPr>
            <w:tcW w:w="1701" w:type="dxa"/>
            <w:vAlign w:val="center"/>
          </w:tcPr>
          <w:p w14:paraId="4485CC31"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1 to 12 months</w:t>
            </w:r>
          </w:p>
        </w:tc>
      </w:tr>
      <w:tr w:rsidR="00510A6C" w:rsidRPr="00715A75" w14:paraId="7A014ED3" w14:textId="77777777" w:rsidTr="00594861">
        <w:trPr>
          <w:trHeight w:val="550"/>
          <w:jc w:val="center"/>
        </w:trPr>
        <w:tc>
          <w:tcPr>
            <w:tcW w:w="567" w:type="dxa"/>
            <w:vAlign w:val="center"/>
          </w:tcPr>
          <w:p w14:paraId="38846899" w14:textId="35436DC5"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13</w:t>
            </w:r>
          </w:p>
        </w:tc>
        <w:tc>
          <w:tcPr>
            <w:tcW w:w="1560" w:type="dxa"/>
            <w:vAlign w:val="center"/>
          </w:tcPr>
          <w:p w14:paraId="4AAD7F63" w14:textId="41E64372" w:rsidR="00FA1350" w:rsidRPr="00715A75" w:rsidRDefault="00FA1350" w:rsidP="00FA1350">
            <w:pPr>
              <w:jc w:val="center"/>
              <w:rPr>
                <w:rFonts w:ascii="Times New Roman" w:hAnsi="Times New Roman" w:cs="Times New Roman"/>
                <w:szCs w:val="21"/>
              </w:rPr>
            </w:pPr>
            <w:proofErr w:type="spellStart"/>
            <w:r w:rsidRPr="00715A75">
              <w:rPr>
                <w:rFonts w:ascii="Times New Roman" w:hAnsi="Times New Roman" w:cs="Times New Roman"/>
                <w:szCs w:val="21"/>
              </w:rPr>
              <w:t>Cereda</w:t>
            </w:r>
            <w:proofErr w:type="spellEnd"/>
            <w:r w:rsidRPr="00715A75">
              <w:rPr>
                <w:rFonts w:ascii="Times New Roman" w:hAnsi="Times New Roman" w:cs="Times New Roman"/>
                <w:szCs w:val="21"/>
              </w:rPr>
              <w:t xml:space="preserve"> </w:t>
            </w:r>
            <w:r w:rsidRPr="00715A75">
              <w:rPr>
                <w:rFonts w:ascii="Times New Roman" w:hAnsi="Times New Roman" w:cs="Times New Roman"/>
                <w:szCs w:val="21"/>
              </w:rPr>
              <w:fldChar w:fldCharType="begin">
                <w:fldData xml:space="preserve">PEVuZE5vdGU+PENpdGU+PEF1dGhvcj5DZXJlZGE8L0F1dGhvcj48WWVhcj4yMDE4PC9ZZWFyPjxS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</w:fldData>
              </w:fldChar>
            </w:r>
            <w:r w:rsidR="008567BD" w:rsidRPr="00715A75">
              <w:rPr>
                <w:rFonts w:ascii="Times New Roman" w:hAnsi="Times New Roman" w:cs="Times New Roman"/>
                <w:szCs w:val="21"/>
              </w:rPr>
              <w:instrText xml:space="preserve"> ADDIN EN.CITE </w:instrText>
            </w:r>
            <w:r w:rsidR="008567BD" w:rsidRPr="00715A75">
              <w:rPr>
                <w:rFonts w:ascii="Times New Roman" w:hAnsi="Times New Roman" w:cs="Times New Roman"/>
                <w:szCs w:val="21"/>
              </w:rPr>
              <w:fldChar w:fldCharType="begin">
                <w:fldData xml:space="preserve">PEVuZE5vdGU+PENpdGU+PEF1dGhvcj5DZXJlZGE8L0F1dGhvcj48WWVhcj4yMDE4PC9ZZWFyPjxS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</w:fldData>
              </w:fldChar>
            </w:r>
            <w:r w:rsidR="008567BD" w:rsidRPr="00715A75">
              <w:rPr>
                <w:rFonts w:ascii="Times New Roman" w:hAnsi="Times New Roman" w:cs="Times New Roman"/>
                <w:szCs w:val="21"/>
              </w:rPr>
              <w:instrText xml:space="preserve"> ADDIN EN.CITE.DATA </w:instrText>
            </w:r>
            <w:r w:rsidR="008567BD" w:rsidRPr="00715A75">
              <w:rPr>
                <w:rFonts w:ascii="Times New Roman" w:hAnsi="Times New Roman" w:cs="Times New Roman"/>
                <w:szCs w:val="21"/>
              </w:rPr>
            </w:r>
            <w:r w:rsidR="008567BD" w:rsidRPr="00715A75">
              <w:rPr>
                <w:rFonts w:ascii="Times New Roman" w:hAnsi="Times New Roman" w:cs="Times New Roman"/>
                <w:szCs w:val="21"/>
              </w:rPr>
              <w:fldChar w:fldCharType="end"/>
            </w:r>
            <w:r w:rsidRPr="00715A75">
              <w:rPr>
                <w:rFonts w:ascii="Times New Roman" w:hAnsi="Times New Roman" w:cs="Times New Roman"/>
                <w:szCs w:val="21"/>
              </w:rPr>
            </w:r>
            <w:r w:rsidRPr="00715A75">
              <w:rPr>
                <w:rFonts w:ascii="Times New Roman" w:hAnsi="Times New Roman" w:cs="Times New Roman"/>
                <w:szCs w:val="21"/>
              </w:rPr>
              <w:fldChar w:fldCharType="separate"/>
            </w:r>
            <w:r w:rsidR="008567BD" w:rsidRPr="00715A75">
              <w:rPr>
                <w:rFonts w:ascii="Times New Roman" w:hAnsi="Times New Roman" w:cs="Times New Roman"/>
                <w:noProof/>
                <w:sz w:val="24"/>
                <w:szCs w:val="21"/>
              </w:rPr>
              <w:t>(15)</w:t>
            </w:r>
            <w:r w:rsidRPr="00715A75">
              <w:rPr>
                <w:rFonts w:ascii="Times New Roman" w:hAnsi="Times New Roman" w:cs="Times New Roman"/>
                <w:szCs w:val="21"/>
              </w:rPr>
              <w:fldChar w:fldCharType="end"/>
            </w:r>
          </w:p>
        </w:tc>
        <w:tc>
          <w:tcPr>
            <w:tcW w:w="851" w:type="dxa"/>
            <w:vAlign w:val="center"/>
          </w:tcPr>
          <w:p w14:paraId="7CFCCF94"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2018</w:t>
            </w:r>
          </w:p>
        </w:tc>
        <w:tc>
          <w:tcPr>
            <w:tcW w:w="1417" w:type="dxa"/>
            <w:vAlign w:val="center"/>
          </w:tcPr>
          <w:p w14:paraId="09B46013"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Italy</w:t>
            </w:r>
          </w:p>
        </w:tc>
        <w:tc>
          <w:tcPr>
            <w:tcW w:w="1985" w:type="dxa"/>
            <w:vAlign w:val="center"/>
          </w:tcPr>
          <w:p w14:paraId="67D65D64"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Retrospective case series</w:t>
            </w:r>
          </w:p>
        </w:tc>
        <w:tc>
          <w:tcPr>
            <w:tcW w:w="850" w:type="dxa"/>
            <w:vAlign w:val="center"/>
          </w:tcPr>
          <w:p w14:paraId="25C9B0C7" w14:textId="6EC0AC6C"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15</w:t>
            </w:r>
          </w:p>
        </w:tc>
        <w:tc>
          <w:tcPr>
            <w:tcW w:w="992" w:type="dxa"/>
            <w:vAlign w:val="center"/>
          </w:tcPr>
          <w:p w14:paraId="458F87E7" w14:textId="5292D265"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5/15</w:t>
            </w:r>
          </w:p>
        </w:tc>
        <w:tc>
          <w:tcPr>
            <w:tcW w:w="1360" w:type="dxa"/>
            <w:vAlign w:val="center"/>
          </w:tcPr>
          <w:p w14:paraId="2E5D78F1"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70 (range 45–84)</w:t>
            </w:r>
          </w:p>
        </w:tc>
        <w:tc>
          <w:tcPr>
            <w:tcW w:w="2550" w:type="dxa"/>
            <w:vAlign w:val="center"/>
          </w:tcPr>
          <w:p w14:paraId="52F58F17" w14:textId="3FC8B67F"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 xml:space="preserve">125 </w:t>
            </w:r>
            <w:proofErr w:type="spellStart"/>
            <w:r w:rsidRPr="00715A75">
              <w:rPr>
                <w:rFonts w:ascii="Times New Roman" w:hAnsi="Times New Roman" w:cs="Times New Roman"/>
                <w:szCs w:val="21"/>
              </w:rPr>
              <w:t>μg</w:t>
            </w:r>
            <w:proofErr w:type="spellEnd"/>
            <w:r w:rsidRPr="00715A75">
              <w:rPr>
                <w:rFonts w:ascii="Times New Roman" w:hAnsi="Times New Roman" w:cs="Times New Roman"/>
                <w:szCs w:val="21"/>
              </w:rPr>
              <w:t xml:space="preserve"> </w:t>
            </w:r>
            <w:proofErr w:type="spellStart"/>
            <w:r w:rsidRPr="00715A75">
              <w:rPr>
                <w:rFonts w:ascii="Times New Roman" w:hAnsi="Times New Roman" w:cs="Times New Roman"/>
                <w:szCs w:val="21"/>
              </w:rPr>
              <w:t>ocriplasmin</w:t>
            </w:r>
            <w:proofErr w:type="spellEnd"/>
            <w:r w:rsidRPr="00715A75">
              <w:rPr>
                <w:rFonts w:ascii="Times New Roman" w:hAnsi="Times New Roman" w:cs="Times New Roman"/>
                <w:szCs w:val="21"/>
              </w:rPr>
              <w:t xml:space="preserve"> intravitreal injection</w:t>
            </w:r>
          </w:p>
        </w:tc>
        <w:tc>
          <w:tcPr>
            <w:tcW w:w="1701" w:type="dxa"/>
            <w:vAlign w:val="center"/>
          </w:tcPr>
          <w:p w14:paraId="317F4185"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1 week, 1, 3 and 6 months</w:t>
            </w:r>
          </w:p>
        </w:tc>
      </w:tr>
      <w:tr w:rsidR="00510A6C" w:rsidRPr="00715A75" w14:paraId="586678D3" w14:textId="77777777" w:rsidTr="00B33F58">
        <w:trPr>
          <w:trHeight w:val="550"/>
          <w:jc w:val="center"/>
        </w:trPr>
        <w:tc>
          <w:tcPr>
            <w:tcW w:w="567" w:type="dxa"/>
            <w:vAlign w:val="center"/>
          </w:tcPr>
          <w:p w14:paraId="1F39E7BF" w14:textId="2E24750D"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lastRenderedPageBreak/>
              <w:t>14</w:t>
            </w:r>
          </w:p>
        </w:tc>
        <w:tc>
          <w:tcPr>
            <w:tcW w:w="1560" w:type="dxa"/>
            <w:shd w:val="clear" w:color="auto" w:fill="auto"/>
            <w:vAlign w:val="center"/>
          </w:tcPr>
          <w:p w14:paraId="4DA70215" w14:textId="4D918211" w:rsidR="00FA1350" w:rsidRPr="00715A75" w:rsidRDefault="00FA1350" w:rsidP="00FA1350">
            <w:pPr>
              <w:jc w:val="center"/>
              <w:rPr>
                <w:rFonts w:ascii="Times New Roman" w:hAnsi="Times New Roman" w:cs="Times New Roman"/>
                <w:szCs w:val="21"/>
              </w:rPr>
            </w:pPr>
            <w:proofErr w:type="spellStart"/>
            <w:r w:rsidRPr="00715A75">
              <w:rPr>
                <w:rFonts w:ascii="Times New Roman" w:hAnsi="Times New Roman" w:cs="Times New Roman"/>
                <w:szCs w:val="21"/>
              </w:rPr>
              <w:t>Muqit</w:t>
            </w:r>
            <w:proofErr w:type="spellEnd"/>
            <w:r w:rsidRPr="00715A75">
              <w:rPr>
                <w:rFonts w:ascii="Times New Roman" w:hAnsi="Times New Roman" w:cs="Times New Roman"/>
                <w:szCs w:val="21"/>
              </w:rPr>
              <w:t xml:space="preserve"> </w:t>
            </w:r>
            <w:r w:rsidRPr="00715A75">
              <w:rPr>
                <w:rFonts w:ascii="Times New Roman" w:hAnsi="Times New Roman" w:cs="Times New Roman"/>
                <w:szCs w:val="21"/>
              </w:rPr>
              <w:fldChar w:fldCharType="begin">
                <w:fldData xml:space="preserve">PEVuZE5vdGU+PENpdGU+PEF1dGhvcj5NdXFpdDwvQXV0aG9yPjxZZWFyPjIwMTg8L1llYXI+PFJl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</w:fldData>
              </w:fldChar>
            </w:r>
            <w:r w:rsidR="008567BD" w:rsidRPr="00715A75">
              <w:rPr>
                <w:rFonts w:ascii="Times New Roman" w:hAnsi="Times New Roman" w:cs="Times New Roman"/>
                <w:szCs w:val="21"/>
              </w:rPr>
              <w:instrText xml:space="preserve"> ADDIN EN.CITE </w:instrText>
            </w:r>
            <w:r w:rsidR="008567BD" w:rsidRPr="00715A75">
              <w:rPr>
                <w:rFonts w:ascii="Times New Roman" w:hAnsi="Times New Roman" w:cs="Times New Roman"/>
                <w:szCs w:val="21"/>
              </w:rPr>
              <w:fldChar w:fldCharType="begin">
                <w:fldData xml:space="preserve">PEVuZE5vdGU+PENpdGU+PEF1dGhvcj5NdXFpdDwvQXV0aG9yPjxZZWFyPjIwMTg8L1llYXI+PFJl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</w:fldData>
              </w:fldChar>
            </w:r>
            <w:r w:rsidR="008567BD" w:rsidRPr="00715A75">
              <w:rPr>
                <w:rFonts w:ascii="Times New Roman" w:hAnsi="Times New Roman" w:cs="Times New Roman"/>
                <w:szCs w:val="21"/>
              </w:rPr>
              <w:instrText xml:space="preserve"> ADDIN EN.CITE.DATA </w:instrText>
            </w:r>
            <w:r w:rsidR="008567BD" w:rsidRPr="00715A75">
              <w:rPr>
                <w:rFonts w:ascii="Times New Roman" w:hAnsi="Times New Roman" w:cs="Times New Roman"/>
                <w:szCs w:val="21"/>
              </w:rPr>
            </w:r>
            <w:r w:rsidR="008567BD" w:rsidRPr="00715A75">
              <w:rPr>
                <w:rFonts w:ascii="Times New Roman" w:hAnsi="Times New Roman" w:cs="Times New Roman"/>
                <w:szCs w:val="21"/>
              </w:rPr>
              <w:fldChar w:fldCharType="end"/>
            </w:r>
            <w:r w:rsidRPr="00715A75">
              <w:rPr>
                <w:rFonts w:ascii="Times New Roman" w:hAnsi="Times New Roman" w:cs="Times New Roman"/>
                <w:szCs w:val="21"/>
              </w:rPr>
            </w:r>
            <w:r w:rsidRPr="00715A75">
              <w:rPr>
                <w:rFonts w:ascii="Times New Roman" w:hAnsi="Times New Roman" w:cs="Times New Roman"/>
                <w:szCs w:val="21"/>
              </w:rPr>
              <w:fldChar w:fldCharType="separate"/>
            </w:r>
            <w:r w:rsidR="008567BD" w:rsidRPr="00715A75">
              <w:rPr>
                <w:rFonts w:ascii="Times New Roman" w:hAnsi="Times New Roman" w:cs="Times New Roman"/>
                <w:noProof/>
                <w:sz w:val="24"/>
                <w:szCs w:val="21"/>
              </w:rPr>
              <w:t>(16)</w:t>
            </w:r>
            <w:r w:rsidRPr="00715A75">
              <w:rPr>
                <w:rFonts w:ascii="Times New Roman" w:hAnsi="Times New Roman" w:cs="Times New Roman"/>
                <w:szCs w:val="21"/>
              </w:rPr>
              <w:fldChar w:fldCharType="end"/>
            </w:r>
          </w:p>
          <w:p w14:paraId="0B7C3DDE" w14:textId="7AC40955"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(IPD study)</w:t>
            </w:r>
          </w:p>
        </w:tc>
        <w:tc>
          <w:tcPr>
            <w:tcW w:w="851" w:type="dxa"/>
            <w:vAlign w:val="center"/>
          </w:tcPr>
          <w:p w14:paraId="385E18F5"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2018</w:t>
            </w:r>
          </w:p>
        </w:tc>
        <w:tc>
          <w:tcPr>
            <w:tcW w:w="1417" w:type="dxa"/>
            <w:vAlign w:val="center"/>
          </w:tcPr>
          <w:p w14:paraId="0CF04866"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United Kingdom</w:t>
            </w:r>
          </w:p>
        </w:tc>
        <w:tc>
          <w:tcPr>
            <w:tcW w:w="1985" w:type="dxa"/>
            <w:vAlign w:val="center"/>
          </w:tcPr>
          <w:p w14:paraId="791618EA"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Retrospective case series</w:t>
            </w:r>
          </w:p>
        </w:tc>
        <w:tc>
          <w:tcPr>
            <w:tcW w:w="850" w:type="dxa"/>
            <w:vAlign w:val="center"/>
          </w:tcPr>
          <w:p w14:paraId="5FC6BB1F" w14:textId="06940398"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25</w:t>
            </w:r>
          </w:p>
        </w:tc>
        <w:tc>
          <w:tcPr>
            <w:tcW w:w="992" w:type="dxa"/>
            <w:vAlign w:val="center"/>
          </w:tcPr>
          <w:p w14:paraId="660586AD" w14:textId="6B6E4A7C"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8/17</w:t>
            </w:r>
          </w:p>
        </w:tc>
        <w:tc>
          <w:tcPr>
            <w:tcW w:w="1360" w:type="dxa"/>
            <w:vAlign w:val="center"/>
          </w:tcPr>
          <w:p w14:paraId="7D0C82B2"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71</w:t>
            </w:r>
          </w:p>
        </w:tc>
        <w:tc>
          <w:tcPr>
            <w:tcW w:w="2550" w:type="dxa"/>
            <w:vAlign w:val="center"/>
          </w:tcPr>
          <w:p w14:paraId="63FEDD6C" w14:textId="3FC8787B"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 xml:space="preserve">125 </w:t>
            </w:r>
            <w:proofErr w:type="spellStart"/>
            <w:r w:rsidRPr="00715A75">
              <w:rPr>
                <w:rFonts w:ascii="Times New Roman" w:hAnsi="Times New Roman" w:cs="Times New Roman"/>
                <w:szCs w:val="21"/>
              </w:rPr>
              <w:t>μg</w:t>
            </w:r>
            <w:proofErr w:type="spellEnd"/>
            <w:r w:rsidRPr="00715A75">
              <w:rPr>
                <w:rFonts w:ascii="Times New Roman" w:hAnsi="Times New Roman" w:cs="Times New Roman"/>
                <w:szCs w:val="21"/>
              </w:rPr>
              <w:t xml:space="preserve"> </w:t>
            </w:r>
            <w:proofErr w:type="spellStart"/>
            <w:r w:rsidRPr="00715A75">
              <w:rPr>
                <w:rFonts w:ascii="Times New Roman" w:hAnsi="Times New Roman" w:cs="Times New Roman"/>
                <w:szCs w:val="21"/>
              </w:rPr>
              <w:t>ocriplasmin</w:t>
            </w:r>
            <w:proofErr w:type="spellEnd"/>
            <w:r w:rsidRPr="00715A75">
              <w:rPr>
                <w:rFonts w:ascii="Times New Roman" w:hAnsi="Times New Roman" w:cs="Times New Roman"/>
                <w:szCs w:val="21"/>
              </w:rPr>
              <w:t xml:space="preserve"> intravitreal injection</w:t>
            </w:r>
          </w:p>
        </w:tc>
        <w:tc>
          <w:tcPr>
            <w:tcW w:w="1701" w:type="dxa"/>
            <w:vAlign w:val="center"/>
          </w:tcPr>
          <w:p w14:paraId="438174B1"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4, 12, and 24 weeks</w:t>
            </w:r>
          </w:p>
        </w:tc>
      </w:tr>
      <w:tr w:rsidR="00510A6C" w:rsidRPr="00715A75" w14:paraId="1CE96D3F" w14:textId="77777777" w:rsidTr="00B33F58">
        <w:trPr>
          <w:trHeight w:val="550"/>
          <w:jc w:val="center"/>
        </w:trPr>
        <w:tc>
          <w:tcPr>
            <w:tcW w:w="567" w:type="dxa"/>
            <w:vAlign w:val="center"/>
          </w:tcPr>
          <w:p w14:paraId="6E361E47" w14:textId="1163E3A5"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15</w:t>
            </w:r>
          </w:p>
        </w:tc>
        <w:tc>
          <w:tcPr>
            <w:tcW w:w="1560" w:type="dxa"/>
            <w:shd w:val="clear" w:color="auto" w:fill="auto"/>
            <w:vAlign w:val="center"/>
          </w:tcPr>
          <w:p w14:paraId="313706EE" w14:textId="7410A5CB"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 xml:space="preserve">Bormann </w:t>
            </w:r>
            <w:r w:rsidRPr="00715A75">
              <w:rPr>
                <w:rFonts w:ascii="Times New Roman" w:hAnsi="Times New Roman" w:cs="Times New Roman"/>
                <w:szCs w:val="21"/>
              </w:rPr>
              <w:fldChar w:fldCharType="begin"/>
            </w:r>
            <w:r w:rsidR="008567BD" w:rsidRPr="00715A75">
              <w:rPr>
                <w:rFonts w:ascii="Times New Roman" w:hAnsi="Times New Roman" w:cs="Times New Roman"/>
                <w:szCs w:val="21"/>
              </w:rPr>
              <w:instrText xml:space="preserve"> ADDIN EN.CITE &lt;EndNote&gt;&lt;Cite&gt;&lt;Author&gt;Bormann&lt;/Author&gt;&lt;Year&gt;2018&lt;/Year&gt;&lt;RecNum&gt;41&lt;/RecNum&gt;&lt;DisplayText&gt;&lt;style font="Times New Roman" size="12"&gt;(17)&lt;/style&gt;&lt;/DisplayText&gt;&lt;record&gt;&lt;rec-number&gt;41&lt;/rec-number&gt;&lt;foreign-keys&gt;&lt;key app="EN" db-id="e0vd29ser99av8evrp7p5rezs0rzxr990sw2" timestamp="1595558542"&gt;41&lt;/key&gt;&lt;/foreign-keys&gt;&lt;ref-type name="Journal Article"&gt;17&lt;/ref-type&gt;&lt;contributors&gt;&lt;authors&gt;&lt;author&gt;Bormann, C.&lt;/author&gt;&lt;author&gt;Apitzsch, B. C.&lt;/author&gt;&lt;author&gt;Habermann, A.&lt;/author&gt;&lt;author&gt;Hammer, U.&lt;/author&gt;&lt;author&gt;Hammer, T.&lt;/author&gt;&lt;/authors&gt;&lt;/contributors&gt;&lt;auth-address&gt;Eye Center &amp;quot;Frohe Zukunft,&amp;quot; Halle (Saale), Germany.&amp;#xD;Eye Center Johannisplatz, Leipzig, Germany.&amp;#xD;University Eye Hospital, Halle (Saale), Germany.&lt;/auth-address&gt;&lt;titles&gt;&lt;title&gt;EXPERIENCE WITH OCRIPLASMIN IN PATIENTS WITH VITREOMACULAR TRACTION SYNDROME: A RETROSPECTIVE STUDY OF 10 PATIENTS&lt;/title&gt;&lt;secondary-title&gt;Retin Cases Brief Rep&lt;/secondary-title&gt;&lt;alt-title&gt;Retinal cases &amp;amp; brief reports&lt;/alt-title&gt;&lt;/titles&gt;&lt;periodical&gt;&lt;full-title&gt;Retin Cases Brief Rep&lt;/full-title&gt;&lt;abbr-1&gt;Retinal cases &amp;amp; brief reports&lt;/abbr-1&gt;&lt;/periodical&gt;&lt;alt-periodical&gt;&lt;full-title&gt;Retin Cases Brief Rep&lt;/full-title&gt;&lt;abbr-1&gt;Retinal cases &amp;amp; brief reports&lt;/abbr-1&gt;&lt;/alt-periodical&gt;&lt;edition&gt;2018/04/06&lt;/edition&gt;&lt;dates&gt;&lt;year&gt;2018&lt;/year&gt;&lt;pub-dates&gt;&lt;date&gt;Apr 4&lt;/date&gt;&lt;/pub-dates&gt;&lt;/dates&gt;&lt;isbn&gt;1935-1089&lt;/isbn&gt;&lt;accession-num&gt;29621042&lt;/accession-num&gt;&lt;label&gt;&lt;style face="normal" font="default" size="100%"&gt;Singlearm42&lt;/style&gt;&lt;style face="normal" font="default" charset="134" size="100%"&gt;-&lt;/style&gt;&lt;style face="normal" font="default" size="100%"&gt;P&lt;/style&gt;&lt;/label&gt;&lt;urls&gt;&lt;/urls&gt;&lt;electronic-resource-num&gt;10.1097/icb.0000000000000717&lt;/electronic-resource-num&gt;&lt;remote-database-provider&gt;Nlm&lt;/remote-database-provider&gt;&lt;language&gt;eng&lt;/language&gt;&lt;/record&gt;&lt;/Cite&gt;&lt;/EndNote&gt;</w:instrText>
            </w:r>
            <w:r w:rsidRPr="00715A75">
              <w:rPr>
                <w:rFonts w:ascii="Times New Roman" w:hAnsi="Times New Roman" w:cs="Times New Roman"/>
                <w:szCs w:val="21"/>
              </w:rPr>
              <w:fldChar w:fldCharType="separate"/>
            </w:r>
            <w:r w:rsidR="008567BD" w:rsidRPr="00715A75">
              <w:rPr>
                <w:rFonts w:ascii="Times New Roman" w:hAnsi="Times New Roman" w:cs="Times New Roman"/>
                <w:noProof/>
                <w:sz w:val="24"/>
                <w:szCs w:val="21"/>
              </w:rPr>
              <w:t>(17)</w:t>
            </w:r>
            <w:r w:rsidRPr="00715A75">
              <w:rPr>
                <w:rFonts w:ascii="Times New Roman" w:hAnsi="Times New Roman" w:cs="Times New Roman"/>
                <w:szCs w:val="21"/>
              </w:rPr>
              <w:fldChar w:fldCharType="end"/>
            </w:r>
          </w:p>
          <w:p w14:paraId="2D346BA7" w14:textId="2711B84C"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(IPD study)</w:t>
            </w:r>
          </w:p>
        </w:tc>
        <w:tc>
          <w:tcPr>
            <w:tcW w:w="851" w:type="dxa"/>
            <w:vAlign w:val="center"/>
          </w:tcPr>
          <w:p w14:paraId="4F12A1D6"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2018</w:t>
            </w:r>
          </w:p>
        </w:tc>
        <w:tc>
          <w:tcPr>
            <w:tcW w:w="1417" w:type="dxa"/>
            <w:vAlign w:val="center"/>
          </w:tcPr>
          <w:p w14:paraId="18D7631D"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Germany</w:t>
            </w:r>
          </w:p>
        </w:tc>
        <w:tc>
          <w:tcPr>
            <w:tcW w:w="1985" w:type="dxa"/>
            <w:vAlign w:val="center"/>
          </w:tcPr>
          <w:p w14:paraId="1A02173F"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Retrospective case series</w:t>
            </w:r>
          </w:p>
        </w:tc>
        <w:tc>
          <w:tcPr>
            <w:tcW w:w="850" w:type="dxa"/>
            <w:vAlign w:val="center"/>
          </w:tcPr>
          <w:p w14:paraId="5D4278D8" w14:textId="2032B7A8"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10</w:t>
            </w:r>
          </w:p>
        </w:tc>
        <w:tc>
          <w:tcPr>
            <w:tcW w:w="992" w:type="dxa"/>
            <w:vAlign w:val="center"/>
          </w:tcPr>
          <w:p w14:paraId="5A22CFB5" w14:textId="5BEC666C"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3/7</w:t>
            </w:r>
          </w:p>
        </w:tc>
        <w:tc>
          <w:tcPr>
            <w:tcW w:w="1360" w:type="dxa"/>
            <w:vAlign w:val="center"/>
          </w:tcPr>
          <w:p w14:paraId="04873969"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75.1 (range 63–84)</w:t>
            </w:r>
          </w:p>
        </w:tc>
        <w:tc>
          <w:tcPr>
            <w:tcW w:w="2550" w:type="dxa"/>
            <w:vAlign w:val="center"/>
          </w:tcPr>
          <w:p w14:paraId="52B21EC6" w14:textId="384E994A"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 xml:space="preserve">125 </w:t>
            </w:r>
            <w:proofErr w:type="spellStart"/>
            <w:r w:rsidRPr="00715A75">
              <w:rPr>
                <w:rFonts w:ascii="Times New Roman" w:hAnsi="Times New Roman" w:cs="Times New Roman"/>
                <w:szCs w:val="21"/>
              </w:rPr>
              <w:t>μg</w:t>
            </w:r>
            <w:proofErr w:type="spellEnd"/>
            <w:r w:rsidRPr="00715A75">
              <w:rPr>
                <w:rFonts w:ascii="Times New Roman" w:hAnsi="Times New Roman" w:cs="Times New Roman"/>
                <w:szCs w:val="21"/>
              </w:rPr>
              <w:t xml:space="preserve"> </w:t>
            </w:r>
            <w:proofErr w:type="spellStart"/>
            <w:r w:rsidRPr="00715A75">
              <w:rPr>
                <w:rFonts w:ascii="Times New Roman" w:hAnsi="Times New Roman" w:cs="Times New Roman"/>
                <w:szCs w:val="21"/>
              </w:rPr>
              <w:t>ocriplasmin</w:t>
            </w:r>
            <w:proofErr w:type="spellEnd"/>
            <w:r w:rsidRPr="00715A75">
              <w:rPr>
                <w:rFonts w:ascii="Times New Roman" w:hAnsi="Times New Roman" w:cs="Times New Roman"/>
                <w:szCs w:val="21"/>
              </w:rPr>
              <w:t xml:space="preserve"> intravitreal injection</w:t>
            </w:r>
          </w:p>
        </w:tc>
        <w:tc>
          <w:tcPr>
            <w:tcW w:w="1701" w:type="dxa"/>
            <w:vAlign w:val="center"/>
          </w:tcPr>
          <w:p w14:paraId="16538386"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8 weeks</w:t>
            </w:r>
          </w:p>
        </w:tc>
      </w:tr>
      <w:tr w:rsidR="00510A6C" w:rsidRPr="00715A75" w14:paraId="30EE83EF" w14:textId="77777777" w:rsidTr="00B33F58">
        <w:trPr>
          <w:trHeight w:val="550"/>
          <w:jc w:val="center"/>
        </w:trPr>
        <w:tc>
          <w:tcPr>
            <w:tcW w:w="567" w:type="dxa"/>
            <w:vAlign w:val="center"/>
          </w:tcPr>
          <w:p w14:paraId="4210BAE4" w14:textId="4812F81D"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16</w:t>
            </w:r>
          </w:p>
        </w:tc>
        <w:tc>
          <w:tcPr>
            <w:tcW w:w="1560" w:type="dxa"/>
            <w:shd w:val="clear" w:color="auto" w:fill="auto"/>
            <w:vAlign w:val="center"/>
          </w:tcPr>
          <w:p w14:paraId="16DE8EBA" w14:textId="3BDCEA46" w:rsidR="00FA1350" w:rsidRPr="00715A75" w:rsidRDefault="00FA1350" w:rsidP="00FA1350">
            <w:pPr>
              <w:jc w:val="center"/>
              <w:rPr>
                <w:rFonts w:ascii="Times New Roman" w:hAnsi="Times New Roman" w:cs="Times New Roman"/>
                <w:szCs w:val="21"/>
              </w:rPr>
            </w:pPr>
            <w:bookmarkStart w:id="6" w:name="RANGE!B17"/>
            <w:r w:rsidRPr="00715A75">
              <w:rPr>
                <w:rFonts w:ascii="Times New Roman" w:hAnsi="Times New Roman" w:cs="Times New Roman"/>
                <w:szCs w:val="21"/>
              </w:rPr>
              <w:t>Feng</w:t>
            </w:r>
            <w:bookmarkEnd w:id="6"/>
            <w:r w:rsidRPr="00715A75">
              <w:rPr>
                <w:rFonts w:ascii="Times New Roman" w:hAnsi="Times New Roman" w:cs="Times New Roman"/>
                <w:szCs w:val="21"/>
              </w:rPr>
              <w:t xml:space="preserve"> </w:t>
            </w:r>
            <w:r w:rsidRPr="00715A75">
              <w:rPr>
                <w:rFonts w:ascii="Times New Roman" w:hAnsi="Times New Roman" w:cs="Times New Roman"/>
                <w:szCs w:val="21"/>
              </w:rPr>
              <w:fldChar w:fldCharType="begin">
                <w:fldData xml:space="preserve">PEVuZE5vdGU+PENpdGU+PEF1dGhvcj5GZW5nPC9BdXRob3I+PFllYXI+MjAxODwvWWVhcj48UmVj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</w:fldData>
              </w:fldChar>
            </w:r>
            <w:r w:rsidR="008567BD" w:rsidRPr="00715A75">
              <w:rPr>
                <w:rFonts w:ascii="Times New Roman" w:hAnsi="Times New Roman" w:cs="Times New Roman"/>
                <w:szCs w:val="21"/>
              </w:rPr>
              <w:instrText xml:space="preserve"> ADDIN EN.CITE </w:instrText>
            </w:r>
            <w:r w:rsidR="008567BD" w:rsidRPr="00715A75">
              <w:rPr>
                <w:rFonts w:ascii="Times New Roman" w:hAnsi="Times New Roman" w:cs="Times New Roman"/>
                <w:szCs w:val="21"/>
              </w:rPr>
              <w:fldChar w:fldCharType="begin">
                <w:fldData xml:space="preserve">PEVuZE5vdGU+PENpdGU+PEF1dGhvcj5GZW5nPC9BdXRob3I+PFllYXI+MjAxODwvWWVhcj48UmVj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</w:fldData>
              </w:fldChar>
            </w:r>
            <w:r w:rsidR="008567BD" w:rsidRPr="00715A75">
              <w:rPr>
                <w:rFonts w:ascii="Times New Roman" w:hAnsi="Times New Roman" w:cs="Times New Roman"/>
                <w:szCs w:val="21"/>
              </w:rPr>
              <w:instrText xml:space="preserve"> ADDIN EN.CITE.DATA </w:instrText>
            </w:r>
            <w:r w:rsidR="008567BD" w:rsidRPr="00715A75">
              <w:rPr>
                <w:rFonts w:ascii="Times New Roman" w:hAnsi="Times New Roman" w:cs="Times New Roman"/>
                <w:szCs w:val="21"/>
              </w:rPr>
            </w:r>
            <w:r w:rsidR="008567BD" w:rsidRPr="00715A75">
              <w:rPr>
                <w:rFonts w:ascii="Times New Roman" w:hAnsi="Times New Roman" w:cs="Times New Roman"/>
                <w:szCs w:val="21"/>
              </w:rPr>
              <w:fldChar w:fldCharType="end"/>
            </w:r>
            <w:r w:rsidRPr="00715A75">
              <w:rPr>
                <w:rFonts w:ascii="Times New Roman" w:hAnsi="Times New Roman" w:cs="Times New Roman"/>
                <w:szCs w:val="21"/>
              </w:rPr>
            </w:r>
            <w:r w:rsidRPr="00715A75">
              <w:rPr>
                <w:rFonts w:ascii="Times New Roman" w:hAnsi="Times New Roman" w:cs="Times New Roman"/>
                <w:szCs w:val="21"/>
              </w:rPr>
              <w:fldChar w:fldCharType="separate"/>
            </w:r>
            <w:r w:rsidR="008567BD" w:rsidRPr="00715A75">
              <w:rPr>
                <w:rFonts w:ascii="Times New Roman" w:hAnsi="Times New Roman" w:cs="Times New Roman"/>
                <w:noProof/>
                <w:sz w:val="24"/>
                <w:szCs w:val="21"/>
              </w:rPr>
              <w:t>(18)</w:t>
            </w:r>
            <w:r w:rsidRPr="00715A75">
              <w:rPr>
                <w:rFonts w:ascii="Times New Roman" w:hAnsi="Times New Roman" w:cs="Times New Roman"/>
                <w:szCs w:val="21"/>
              </w:rPr>
              <w:fldChar w:fldCharType="end"/>
            </w:r>
          </w:p>
        </w:tc>
        <w:tc>
          <w:tcPr>
            <w:tcW w:w="851" w:type="dxa"/>
            <w:vAlign w:val="center"/>
          </w:tcPr>
          <w:p w14:paraId="73163D80"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2018</w:t>
            </w:r>
          </w:p>
        </w:tc>
        <w:tc>
          <w:tcPr>
            <w:tcW w:w="1417" w:type="dxa"/>
            <w:vAlign w:val="center"/>
          </w:tcPr>
          <w:p w14:paraId="37423FBA"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United States</w:t>
            </w:r>
          </w:p>
        </w:tc>
        <w:tc>
          <w:tcPr>
            <w:tcW w:w="1985" w:type="dxa"/>
            <w:vAlign w:val="center"/>
          </w:tcPr>
          <w:p w14:paraId="03938F87"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Retrospective case series</w:t>
            </w:r>
          </w:p>
        </w:tc>
        <w:tc>
          <w:tcPr>
            <w:tcW w:w="850" w:type="dxa"/>
            <w:vAlign w:val="center"/>
          </w:tcPr>
          <w:p w14:paraId="4EF5D00F" w14:textId="11BC6700"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49</w:t>
            </w:r>
          </w:p>
        </w:tc>
        <w:tc>
          <w:tcPr>
            <w:tcW w:w="992" w:type="dxa"/>
            <w:vAlign w:val="center"/>
          </w:tcPr>
          <w:p w14:paraId="473BBB1F" w14:textId="304014BE"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16/33</w:t>
            </w:r>
          </w:p>
        </w:tc>
        <w:tc>
          <w:tcPr>
            <w:tcW w:w="1360" w:type="dxa"/>
            <w:vAlign w:val="center"/>
          </w:tcPr>
          <w:p w14:paraId="59866EC6"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71 ± 10</w:t>
            </w:r>
          </w:p>
        </w:tc>
        <w:tc>
          <w:tcPr>
            <w:tcW w:w="2550" w:type="dxa"/>
            <w:vAlign w:val="center"/>
          </w:tcPr>
          <w:p w14:paraId="15548BF5" w14:textId="64F1F2B2"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 xml:space="preserve">125 </w:t>
            </w:r>
            <w:proofErr w:type="spellStart"/>
            <w:r w:rsidRPr="00715A75">
              <w:rPr>
                <w:rFonts w:ascii="Times New Roman" w:hAnsi="Times New Roman" w:cs="Times New Roman"/>
                <w:szCs w:val="21"/>
              </w:rPr>
              <w:t>μg</w:t>
            </w:r>
            <w:proofErr w:type="spellEnd"/>
            <w:r w:rsidRPr="00715A75">
              <w:rPr>
                <w:rFonts w:ascii="Times New Roman" w:hAnsi="Times New Roman" w:cs="Times New Roman"/>
                <w:szCs w:val="21"/>
              </w:rPr>
              <w:t xml:space="preserve"> </w:t>
            </w:r>
            <w:proofErr w:type="spellStart"/>
            <w:r w:rsidRPr="00715A75">
              <w:rPr>
                <w:rFonts w:ascii="Times New Roman" w:hAnsi="Times New Roman" w:cs="Times New Roman"/>
                <w:szCs w:val="21"/>
              </w:rPr>
              <w:t>ocriplasmin</w:t>
            </w:r>
            <w:proofErr w:type="spellEnd"/>
            <w:r w:rsidRPr="00715A75">
              <w:rPr>
                <w:rFonts w:ascii="Times New Roman" w:hAnsi="Times New Roman" w:cs="Times New Roman"/>
                <w:szCs w:val="21"/>
              </w:rPr>
              <w:t xml:space="preserve"> intravitreal injection</w:t>
            </w:r>
          </w:p>
        </w:tc>
        <w:tc>
          <w:tcPr>
            <w:tcW w:w="1701" w:type="dxa"/>
            <w:vAlign w:val="center"/>
          </w:tcPr>
          <w:p w14:paraId="6789EA4D"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10.3 ± 2.0 months</w:t>
            </w:r>
          </w:p>
        </w:tc>
      </w:tr>
      <w:tr w:rsidR="00510A6C" w:rsidRPr="00715A75" w14:paraId="7BBBAD72" w14:textId="77777777" w:rsidTr="00B33F58">
        <w:trPr>
          <w:trHeight w:val="550"/>
          <w:jc w:val="center"/>
        </w:trPr>
        <w:tc>
          <w:tcPr>
            <w:tcW w:w="567" w:type="dxa"/>
            <w:vAlign w:val="center"/>
          </w:tcPr>
          <w:p w14:paraId="49483A3F" w14:textId="1D671AB0"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17</w:t>
            </w:r>
          </w:p>
        </w:tc>
        <w:tc>
          <w:tcPr>
            <w:tcW w:w="1560" w:type="dxa"/>
            <w:shd w:val="clear" w:color="auto" w:fill="auto"/>
            <w:vAlign w:val="center"/>
          </w:tcPr>
          <w:p w14:paraId="72EF553B" w14:textId="26D99DBD" w:rsidR="00FA1350" w:rsidRPr="00715A75" w:rsidRDefault="00FA1350" w:rsidP="00FA1350">
            <w:pPr>
              <w:jc w:val="center"/>
              <w:rPr>
                <w:rFonts w:ascii="Times New Roman" w:hAnsi="Times New Roman" w:cs="Times New Roman"/>
                <w:szCs w:val="21"/>
              </w:rPr>
            </w:pPr>
            <w:bookmarkStart w:id="7" w:name="RANGE!B18"/>
            <w:r w:rsidRPr="00715A75">
              <w:rPr>
                <w:rFonts w:ascii="Times New Roman" w:hAnsi="Times New Roman" w:cs="Times New Roman"/>
                <w:szCs w:val="21"/>
              </w:rPr>
              <w:t>Paul</w:t>
            </w:r>
            <w:bookmarkEnd w:id="7"/>
            <w:r w:rsidRPr="00715A75">
              <w:rPr>
                <w:rFonts w:ascii="Times New Roman" w:hAnsi="Times New Roman" w:cs="Times New Roman"/>
                <w:szCs w:val="21"/>
              </w:rPr>
              <w:t xml:space="preserve"> </w:t>
            </w:r>
            <w:r w:rsidRPr="00715A75">
              <w:rPr>
                <w:rFonts w:ascii="Times New Roman" w:hAnsi="Times New Roman" w:cs="Times New Roman"/>
                <w:szCs w:val="21"/>
              </w:rPr>
              <w:fldChar w:fldCharType="begin">
                <w:fldData xml:space="preserve">PEVuZE5vdGU+PENpdGU+PEF1dGhvcj5QYXVsPC9BdXRob3I+PFllYXI+MjAxODwvWWVhcj48UmVj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</w:fldData>
              </w:fldChar>
            </w:r>
            <w:r w:rsidR="008567BD" w:rsidRPr="00715A75">
              <w:rPr>
                <w:rFonts w:ascii="Times New Roman" w:hAnsi="Times New Roman" w:cs="Times New Roman"/>
                <w:szCs w:val="21"/>
              </w:rPr>
              <w:instrText xml:space="preserve"> ADDIN EN.CITE </w:instrText>
            </w:r>
            <w:r w:rsidR="008567BD" w:rsidRPr="00715A75">
              <w:rPr>
                <w:rFonts w:ascii="Times New Roman" w:hAnsi="Times New Roman" w:cs="Times New Roman"/>
                <w:szCs w:val="21"/>
              </w:rPr>
              <w:fldChar w:fldCharType="begin">
                <w:fldData xml:space="preserve">PEVuZE5vdGU+PENpdGU+PEF1dGhvcj5QYXVsPC9BdXRob3I+PFllYXI+MjAxODwvWWVhcj48UmVj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</w:fldData>
              </w:fldChar>
            </w:r>
            <w:r w:rsidR="008567BD" w:rsidRPr="00715A75">
              <w:rPr>
                <w:rFonts w:ascii="Times New Roman" w:hAnsi="Times New Roman" w:cs="Times New Roman"/>
                <w:szCs w:val="21"/>
              </w:rPr>
              <w:instrText xml:space="preserve"> ADDIN EN.CITE.DATA </w:instrText>
            </w:r>
            <w:r w:rsidR="008567BD" w:rsidRPr="00715A75">
              <w:rPr>
                <w:rFonts w:ascii="Times New Roman" w:hAnsi="Times New Roman" w:cs="Times New Roman"/>
                <w:szCs w:val="21"/>
              </w:rPr>
            </w:r>
            <w:r w:rsidR="008567BD" w:rsidRPr="00715A75">
              <w:rPr>
                <w:rFonts w:ascii="Times New Roman" w:hAnsi="Times New Roman" w:cs="Times New Roman"/>
                <w:szCs w:val="21"/>
              </w:rPr>
              <w:fldChar w:fldCharType="end"/>
            </w:r>
            <w:r w:rsidRPr="00715A75">
              <w:rPr>
                <w:rFonts w:ascii="Times New Roman" w:hAnsi="Times New Roman" w:cs="Times New Roman"/>
                <w:szCs w:val="21"/>
              </w:rPr>
            </w:r>
            <w:r w:rsidRPr="00715A75">
              <w:rPr>
                <w:rFonts w:ascii="Times New Roman" w:hAnsi="Times New Roman" w:cs="Times New Roman"/>
                <w:szCs w:val="21"/>
              </w:rPr>
              <w:fldChar w:fldCharType="separate"/>
            </w:r>
            <w:r w:rsidR="008567BD" w:rsidRPr="00715A75">
              <w:rPr>
                <w:rFonts w:ascii="Times New Roman" w:hAnsi="Times New Roman" w:cs="Times New Roman"/>
                <w:noProof/>
                <w:sz w:val="24"/>
                <w:szCs w:val="21"/>
              </w:rPr>
              <w:t>(19)</w:t>
            </w:r>
            <w:r w:rsidRPr="00715A75">
              <w:rPr>
                <w:rFonts w:ascii="Times New Roman" w:hAnsi="Times New Roman" w:cs="Times New Roman"/>
                <w:szCs w:val="21"/>
              </w:rPr>
              <w:fldChar w:fldCharType="end"/>
            </w:r>
          </w:p>
        </w:tc>
        <w:tc>
          <w:tcPr>
            <w:tcW w:w="851" w:type="dxa"/>
            <w:vAlign w:val="center"/>
          </w:tcPr>
          <w:p w14:paraId="62A5AA2C"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2018</w:t>
            </w:r>
          </w:p>
        </w:tc>
        <w:tc>
          <w:tcPr>
            <w:tcW w:w="1417" w:type="dxa"/>
            <w:vAlign w:val="center"/>
          </w:tcPr>
          <w:p w14:paraId="087E5000"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Germany</w:t>
            </w:r>
          </w:p>
        </w:tc>
        <w:tc>
          <w:tcPr>
            <w:tcW w:w="1985" w:type="dxa"/>
            <w:vAlign w:val="center"/>
          </w:tcPr>
          <w:p w14:paraId="70CFC6B2"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Retrospective case series</w:t>
            </w:r>
          </w:p>
        </w:tc>
        <w:tc>
          <w:tcPr>
            <w:tcW w:w="850" w:type="dxa"/>
            <w:vAlign w:val="center"/>
          </w:tcPr>
          <w:p w14:paraId="6E068B6E" w14:textId="366265A0"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167</w:t>
            </w:r>
          </w:p>
        </w:tc>
        <w:tc>
          <w:tcPr>
            <w:tcW w:w="992" w:type="dxa"/>
            <w:vAlign w:val="center"/>
          </w:tcPr>
          <w:p w14:paraId="0C1FE30A" w14:textId="1FAE80D0"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49/118</w:t>
            </w:r>
          </w:p>
        </w:tc>
        <w:tc>
          <w:tcPr>
            <w:tcW w:w="1360" w:type="dxa"/>
            <w:vAlign w:val="center"/>
          </w:tcPr>
          <w:p w14:paraId="3E55B5A6"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72.7 ± 8.9</w:t>
            </w:r>
          </w:p>
        </w:tc>
        <w:tc>
          <w:tcPr>
            <w:tcW w:w="2550" w:type="dxa"/>
            <w:vAlign w:val="center"/>
          </w:tcPr>
          <w:p w14:paraId="792671ED" w14:textId="48149E9C"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ocriplasmin intravitreal injection</w:t>
            </w:r>
          </w:p>
        </w:tc>
        <w:tc>
          <w:tcPr>
            <w:tcW w:w="1701" w:type="dxa"/>
            <w:vAlign w:val="center"/>
          </w:tcPr>
          <w:p w14:paraId="52ED7C05"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28 ± 5 days</w:t>
            </w:r>
          </w:p>
        </w:tc>
      </w:tr>
      <w:tr w:rsidR="00510A6C" w:rsidRPr="00715A75" w14:paraId="35155EA8" w14:textId="77777777" w:rsidTr="00B33F58">
        <w:trPr>
          <w:trHeight w:val="550"/>
          <w:jc w:val="center"/>
        </w:trPr>
        <w:tc>
          <w:tcPr>
            <w:tcW w:w="567" w:type="dxa"/>
            <w:vAlign w:val="center"/>
          </w:tcPr>
          <w:p w14:paraId="69F9E240" w14:textId="61B8A8FC"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18</w:t>
            </w:r>
          </w:p>
        </w:tc>
        <w:tc>
          <w:tcPr>
            <w:tcW w:w="1560" w:type="dxa"/>
            <w:shd w:val="clear" w:color="auto" w:fill="auto"/>
            <w:vAlign w:val="center"/>
          </w:tcPr>
          <w:p w14:paraId="3269AA8F" w14:textId="64B818E8"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 xml:space="preserve">Wertheimer </w:t>
            </w:r>
            <w:r w:rsidRPr="00715A75">
              <w:rPr>
                <w:rFonts w:ascii="Times New Roman" w:hAnsi="Times New Roman" w:cs="Times New Roman"/>
                <w:szCs w:val="21"/>
              </w:rPr>
              <w:fldChar w:fldCharType="begin">
                <w:fldData xml:space="preserve">PEVuZE5vdGU+PENpdGU+PEF1dGhvcj5XZXJ0aGVpbWVyPC9BdXRob3I+PFllYXI+MjAxODwvWWVh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==
</w:fldData>
              </w:fldChar>
            </w:r>
            <w:r w:rsidR="008567BD" w:rsidRPr="00715A75">
              <w:rPr>
                <w:rFonts w:ascii="Times New Roman" w:hAnsi="Times New Roman" w:cs="Times New Roman"/>
                <w:szCs w:val="21"/>
              </w:rPr>
              <w:instrText xml:space="preserve"> ADDIN EN.CITE </w:instrText>
            </w:r>
            <w:r w:rsidR="008567BD" w:rsidRPr="00715A75">
              <w:rPr>
                <w:rFonts w:ascii="Times New Roman" w:hAnsi="Times New Roman" w:cs="Times New Roman"/>
                <w:szCs w:val="21"/>
              </w:rPr>
              <w:fldChar w:fldCharType="begin">
                <w:fldData xml:space="preserve">PEVuZE5vdGU+PENpdGU+PEF1dGhvcj5XZXJ0aGVpbWVyPC9BdXRob3I+PFllYXI+MjAxODwvWWVh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==
</w:fldData>
              </w:fldChar>
            </w:r>
            <w:r w:rsidR="008567BD" w:rsidRPr="00715A75">
              <w:rPr>
                <w:rFonts w:ascii="Times New Roman" w:hAnsi="Times New Roman" w:cs="Times New Roman"/>
                <w:szCs w:val="21"/>
              </w:rPr>
              <w:instrText xml:space="preserve"> ADDIN EN.CITE.DATA </w:instrText>
            </w:r>
            <w:r w:rsidR="008567BD" w:rsidRPr="00715A75">
              <w:rPr>
                <w:rFonts w:ascii="Times New Roman" w:hAnsi="Times New Roman" w:cs="Times New Roman"/>
                <w:szCs w:val="21"/>
              </w:rPr>
            </w:r>
            <w:r w:rsidR="008567BD" w:rsidRPr="00715A75">
              <w:rPr>
                <w:rFonts w:ascii="Times New Roman" w:hAnsi="Times New Roman" w:cs="Times New Roman"/>
                <w:szCs w:val="21"/>
              </w:rPr>
              <w:fldChar w:fldCharType="end"/>
            </w:r>
            <w:r w:rsidRPr="00715A75">
              <w:rPr>
                <w:rFonts w:ascii="Times New Roman" w:hAnsi="Times New Roman" w:cs="Times New Roman"/>
                <w:szCs w:val="21"/>
              </w:rPr>
            </w:r>
            <w:r w:rsidRPr="00715A75">
              <w:rPr>
                <w:rFonts w:ascii="Times New Roman" w:hAnsi="Times New Roman" w:cs="Times New Roman"/>
                <w:szCs w:val="21"/>
              </w:rPr>
              <w:fldChar w:fldCharType="separate"/>
            </w:r>
            <w:r w:rsidR="008567BD" w:rsidRPr="00715A75">
              <w:rPr>
                <w:rFonts w:ascii="Times New Roman" w:hAnsi="Times New Roman" w:cs="Times New Roman"/>
                <w:noProof/>
                <w:sz w:val="24"/>
                <w:szCs w:val="21"/>
              </w:rPr>
              <w:t>(20)</w:t>
            </w:r>
            <w:r w:rsidRPr="00715A75">
              <w:rPr>
                <w:rFonts w:ascii="Times New Roman" w:hAnsi="Times New Roman" w:cs="Times New Roman"/>
                <w:szCs w:val="21"/>
              </w:rPr>
              <w:fldChar w:fldCharType="end"/>
            </w:r>
          </w:p>
        </w:tc>
        <w:tc>
          <w:tcPr>
            <w:tcW w:w="851" w:type="dxa"/>
            <w:vAlign w:val="center"/>
          </w:tcPr>
          <w:p w14:paraId="1AC10CB7"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2018</w:t>
            </w:r>
          </w:p>
        </w:tc>
        <w:tc>
          <w:tcPr>
            <w:tcW w:w="1417" w:type="dxa"/>
            <w:vAlign w:val="center"/>
          </w:tcPr>
          <w:p w14:paraId="7B117702"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Germany</w:t>
            </w:r>
          </w:p>
        </w:tc>
        <w:tc>
          <w:tcPr>
            <w:tcW w:w="1985" w:type="dxa"/>
            <w:vAlign w:val="center"/>
          </w:tcPr>
          <w:p w14:paraId="680F8036"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Retrospective case series</w:t>
            </w:r>
          </w:p>
        </w:tc>
        <w:tc>
          <w:tcPr>
            <w:tcW w:w="850" w:type="dxa"/>
            <w:vAlign w:val="center"/>
          </w:tcPr>
          <w:p w14:paraId="35B67474" w14:textId="3418F798"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40</w:t>
            </w:r>
          </w:p>
        </w:tc>
        <w:tc>
          <w:tcPr>
            <w:tcW w:w="992" w:type="dxa"/>
            <w:vAlign w:val="center"/>
          </w:tcPr>
          <w:p w14:paraId="339E6201" w14:textId="60AA73CF"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14/26</w:t>
            </w:r>
          </w:p>
        </w:tc>
        <w:tc>
          <w:tcPr>
            <w:tcW w:w="1360" w:type="dxa"/>
            <w:vAlign w:val="center"/>
          </w:tcPr>
          <w:p w14:paraId="5E228E5D"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73 ± 9.5</w:t>
            </w:r>
          </w:p>
        </w:tc>
        <w:tc>
          <w:tcPr>
            <w:tcW w:w="2550" w:type="dxa"/>
            <w:vAlign w:val="center"/>
          </w:tcPr>
          <w:p w14:paraId="6EBC62FE" w14:textId="0B652BA3"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 xml:space="preserve">125 </w:t>
            </w:r>
            <w:proofErr w:type="spellStart"/>
            <w:r w:rsidRPr="00715A75">
              <w:rPr>
                <w:rFonts w:ascii="Times New Roman" w:hAnsi="Times New Roman" w:cs="Times New Roman"/>
                <w:szCs w:val="21"/>
              </w:rPr>
              <w:t>μg</w:t>
            </w:r>
            <w:proofErr w:type="spellEnd"/>
            <w:r w:rsidRPr="00715A75">
              <w:rPr>
                <w:rFonts w:ascii="Times New Roman" w:hAnsi="Times New Roman" w:cs="Times New Roman"/>
                <w:szCs w:val="21"/>
              </w:rPr>
              <w:t xml:space="preserve"> </w:t>
            </w:r>
            <w:proofErr w:type="spellStart"/>
            <w:r w:rsidRPr="00715A75">
              <w:rPr>
                <w:rFonts w:ascii="Times New Roman" w:hAnsi="Times New Roman" w:cs="Times New Roman"/>
                <w:szCs w:val="21"/>
              </w:rPr>
              <w:t>ocriplasmin</w:t>
            </w:r>
            <w:proofErr w:type="spellEnd"/>
            <w:r w:rsidRPr="00715A75">
              <w:rPr>
                <w:rFonts w:ascii="Times New Roman" w:hAnsi="Times New Roman" w:cs="Times New Roman"/>
                <w:szCs w:val="21"/>
              </w:rPr>
              <w:t xml:space="preserve"> intravitreal injection</w:t>
            </w:r>
          </w:p>
        </w:tc>
        <w:tc>
          <w:tcPr>
            <w:tcW w:w="1701" w:type="dxa"/>
            <w:vAlign w:val="center"/>
          </w:tcPr>
          <w:p w14:paraId="4C2EA8FA"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1, 4, 12, and 24 weeks</w:t>
            </w:r>
          </w:p>
        </w:tc>
      </w:tr>
      <w:tr w:rsidR="00510A6C" w:rsidRPr="00715A75" w14:paraId="72FADF86" w14:textId="77777777" w:rsidTr="00B33F58">
        <w:trPr>
          <w:trHeight w:val="550"/>
          <w:jc w:val="center"/>
        </w:trPr>
        <w:tc>
          <w:tcPr>
            <w:tcW w:w="567" w:type="dxa"/>
            <w:vAlign w:val="center"/>
          </w:tcPr>
          <w:p w14:paraId="0FDD12B9" w14:textId="6917F2DF"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19</w:t>
            </w:r>
          </w:p>
        </w:tc>
        <w:tc>
          <w:tcPr>
            <w:tcW w:w="1560" w:type="dxa"/>
            <w:shd w:val="clear" w:color="auto" w:fill="auto"/>
            <w:vAlign w:val="center"/>
          </w:tcPr>
          <w:p w14:paraId="2F2405D2" w14:textId="6B51790D"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 xml:space="preserve">Heider </w:t>
            </w:r>
            <w:r w:rsidRPr="00715A75">
              <w:rPr>
                <w:rFonts w:ascii="Times New Roman" w:hAnsi="Times New Roman" w:cs="Times New Roman"/>
                <w:szCs w:val="21"/>
              </w:rPr>
              <w:fldChar w:fldCharType="begin">
                <w:fldData xml:space="preserve">PEVuZE5vdGU+PENpdGU+PEF1dGhvcj5IZWlkZXI8L0F1dGhvcj48WWVhcj4yMDE4PC9ZZWFyPjxS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</w:fldData>
              </w:fldChar>
            </w:r>
            <w:r w:rsidR="008567BD" w:rsidRPr="00715A75">
              <w:rPr>
                <w:rFonts w:ascii="Times New Roman" w:hAnsi="Times New Roman" w:cs="Times New Roman"/>
                <w:szCs w:val="21"/>
              </w:rPr>
              <w:instrText xml:space="preserve"> ADDIN EN.CITE </w:instrText>
            </w:r>
            <w:r w:rsidR="008567BD" w:rsidRPr="00715A75">
              <w:rPr>
                <w:rFonts w:ascii="Times New Roman" w:hAnsi="Times New Roman" w:cs="Times New Roman"/>
                <w:szCs w:val="21"/>
              </w:rPr>
              <w:fldChar w:fldCharType="begin">
                <w:fldData xml:space="preserve">PEVuZE5vdGU+PENpdGU+PEF1dGhvcj5IZWlkZXI8L0F1dGhvcj48WWVhcj4yMDE4PC9ZZWFyPjxS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</w:fldData>
              </w:fldChar>
            </w:r>
            <w:r w:rsidR="008567BD" w:rsidRPr="00715A75">
              <w:rPr>
                <w:rFonts w:ascii="Times New Roman" w:hAnsi="Times New Roman" w:cs="Times New Roman"/>
                <w:szCs w:val="21"/>
              </w:rPr>
              <w:instrText xml:space="preserve"> ADDIN EN.CITE.DATA </w:instrText>
            </w:r>
            <w:r w:rsidR="008567BD" w:rsidRPr="00715A75">
              <w:rPr>
                <w:rFonts w:ascii="Times New Roman" w:hAnsi="Times New Roman" w:cs="Times New Roman"/>
                <w:szCs w:val="21"/>
              </w:rPr>
            </w:r>
            <w:r w:rsidR="008567BD" w:rsidRPr="00715A75">
              <w:rPr>
                <w:rFonts w:ascii="Times New Roman" w:hAnsi="Times New Roman" w:cs="Times New Roman"/>
                <w:szCs w:val="21"/>
              </w:rPr>
              <w:fldChar w:fldCharType="end"/>
            </w:r>
            <w:r w:rsidRPr="00715A75">
              <w:rPr>
                <w:rFonts w:ascii="Times New Roman" w:hAnsi="Times New Roman" w:cs="Times New Roman"/>
                <w:szCs w:val="21"/>
              </w:rPr>
            </w:r>
            <w:r w:rsidRPr="00715A75">
              <w:rPr>
                <w:rFonts w:ascii="Times New Roman" w:hAnsi="Times New Roman" w:cs="Times New Roman"/>
                <w:szCs w:val="21"/>
              </w:rPr>
              <w:fldChar w:fldCharType="separate"/>
            </w:r>
            <w:r w:rsidR="008567BD" w:rsidRPr="00715A75">
              <w:rPr>
                <w:rFonts w:ascii="Times New Roman" w:hAnsi="Times New Roman" w:cs="Times New Roman"/>
                <w:noProof/>
                <w:sz w:val="24"/>
                <w:szCs w:val="21"/>
              </w:rPr>
              <w:t>(21)</w:t>
            </w:r>
            <w:r w:rsidRPr="00715A75">
              <w:rPr>
                <w:rFonts w:ascii="Times New Roman" w:hAnsi="Times New Roman" w:cs="Times New Roman"/>
                <w:szCs w:val="21"/>
              </w:rPr>
              <w:fldChar w:fldCharType="end"/>
            </w:r>
          </w:p>
        </w:tc>
        <w:tc>
          <w:tcPr>
            <w:tcW w:w="851" w:type="dxa"/>
            <w:vAlign w:val="center"/>
          </w:tcPr>
          <w:p w14:paraId="14000F20"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2018</w:t>
            </w:r>
          </w:p>
        </w:tc>
        <w:tc>
          <w:tcPr>
            <w:tcW w:w="1417" w:type="dxa"/>
            <w:vAlign w:val="center"/>
          </w:tcPr>
          <w:p w14:paraId="6150FD30"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Germany</w:t>
            </w:r>
          </w:p>
        </w:tc>
        <w:tc>
          <w:tcPr>
            <w:tcW w:w="1985" w:type="dxa"/>
            <w:vAlign w:val="center"/>
          </w:tcPr>
          <w:p w14:paraId="7B0E0DF9"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Retrospective case series</w:t>
            </w:r>
          </w:p>
        </w:tc>
        <w:tc>
          <w:tcPr>
            <w:tcW w:w="850" w:type="dxa"/>
            <w:vAlign w:val="center"/>
          </w:tcPr>
          <w:p w14:paraId="653B0D1B" w14:textId="08494E7F"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96</w:t>
            </w:r>
          </w:p>
        </w:tc>
        <w:tc>
          <w:tcPr>
            <w:tcW w:w="992" w:type="dxa"/>
            <w:vAlign w:val="center"/>
          </w:tcPr>
          <w:p w14:paraId="2572A432" w14:textId="7DB4042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41/55</w:t>
            </w:r>
          </w:p>
        </w:tc>
        <w:tc>
          <w:tcPr>
            <w:tcW w:w="1360" w:type="dxa"/>
            <w:vAlign w:val="center"/>
          </w:tcPr>
          <w:p w14:paraId="3A11CE68"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70.8</w:t>
            </w:r>
          </w:p>
        </w:tc>
        <w:tc>
          <w:tcPr>
            <w:tcW w:w="2550" w:type="dxa"/>
            <w:vAlign w:val="center"/>
          </w:tcPr>
          <w:p w14:paraId="5828471E" w14:textId="308F3220"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ocriplasmin intravitreal injection</w:t>
            </w:r>
          </w:p>
        </w:tc>
        <w:tc>
          <w:tcPr>
            <w:tcW w:w="1701" w:type="dxa"/>
            <w:vAlign w:val="center"/>
          </w:tcPr>
          <w:p w14:paraId="1C3D33D9"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7.13 ± 6.40 months</w:t>
            </w:r>
          </w:p>
        </w:tc>
      </w:tr>
      <w:tr w:rsidR="00510A6C" w:rsidRPr="00715A75" w14:paraId="090E7D33" w14:textId="77777777" w:rsidTr="00B33F58">
        <w:trPr>
          <w:trHeight w:val="550"/>
          <w:jc w:val="center"/>
        </w:trPr>
        <w:tc>
          <w:tcPr>
            <w:tcW w:w="567" w:type="dxa"/>
            <w:vAlign w:val="center"/>
          </w:tcPr>
          <w:p w14:paraId="1D5E13C3" w14:textId="1C1D49BE"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20</w:t>
            </w:r>
          </w:p>
        </w:tc>
        <w:tc>
          <w:tcPr>
            <w:tcW w:w="1560" w:type="dxa"/>
            <w:shd w:val="clear" w:color="auto" w:fill="auto"/>
            <w:vAlign w:val="center"/>
          </w:tcPr>
          <w:p w14:paraId="3D28F1E3" w14:textId="4C3E8C62"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Wan</w:t>
            </w:r>
            <w:r w:rsidRPr="00715A75">
              <w:rPr>
                <w:rFonts w:ascii="Times New Roman" w:hAnsi="Times New Roman" w:cs="Times New Roman"/>
                <w:szCs w:val="21"/>
                <w:vertAlign w:val="superscript"/>
              </w:rPr>
              <w:t xml:space="preserve"> a</w:t>
            </w:r>
            <w:r w:rsidRPr="00715A75">
              <w:rPr>
                <w:rFonts w:ascii="Times New Roman" w:hAnsi="Times New Roman" w:cs="Times New Roman"/>
                <w:szCs w:val="21"/>
              </w:rPr>
              <w:t xml:space="preserve"> </w:t>
            </w:r>
            <w:r w:rsidRPr="00715A75">
              <w:rPr>
                <w:rFonts w:ascii="Times New Roman" w:hAnsi="Times New Roman" w:cs="Times New Roman"/>
                <w:szCs w:val="21"/>
              </w:rPr>
              <w:fldChar w:fldCharType="begin"/>
            </w:r>
            <w:r w:rsidR="008567BD" w:rsidRPr="00715A75">
              <w:rPr>
                <w:rFonts w:ascii="Times New Roman" w:hAnsi="Times New Roman" w:cs="Times New Roman"/>
                <w:szCs w:val="21"/>
              </w:rPr>
              <w:instrText xml:space="preserve"> ADDIN EN.CITE &lt;EndNote&gt;&lt;Cite&gt;&lt;Author&gt;Wan&lt;/Author&gt;&lt;Year&gt;2018&lt;/Year&gt;&lt;RecNum&gt;118&lt;/RecNum&gt;&lt;DisplayText&gt;&lt;style font="Times New Roman" size="12"&gt;(22)&lt;/style&gt;&lt;/DisplayText&gt;&lt;record&gt;&lt;rec-number&gt;118&lt;/rec-number&gt;&lt;foreign-keys&gt;&lt;key app="EN" db-id="e0vd29ser99av8evrp7p5rezs0rzxr990sw2" timestamp="1596700450"&gt;118&lt;/key&gt;&lt;/foreign-keys&gt;&lt;ref-type name="Journal Article"&gt;17&lt;/ref-type&gt;&lt;contributors&gt;&lt;authors&gt;&lt;author&gt;Wan, R.&lt;/author&gt;&lt;author&gt;Hong, T.&lt;/author&gt;&lt;author&gt;Chang, A.&lt;/author&gt;&lt;/authors&gt;&lt;/contributors&gt;&lt;auth-address&gt;R. Wan, Sydney Retina Clinic and Day Surgery, Sydney, Australia&lt;/auth-address&gt;&lt;titles&gt;&lt;title&gt;Structural and functionalassessment in vitreomaculartraction following ocriplasmintreatment&lt;/title&gt;&lt;secondary-title&gt;Clinical and Experimental Ophthalmology&lt;/secondary-title&gt;&lt;/titles&gt;&lt;periodical&gt;&lt;full-title&gt;Clinical and Experimental Ophthalmology&lt;/full-title&gt;&lt;/periodical&gt;&lt;pages&gt;120-121&lt;/pages&gt;&lt;volume&gt;46&lt;/volume&gt;&lt;keywords&gt;&lt;keyword&gt;ocriplasmin&lt;/keyword&gt;&lt;keyword&gt;adult&lt;/keyword&gt;&lt;keyword&gt;central macular thickness&lt;/keyword&gt;&lt;keyword&gt;clinical article&lt;/keyword&gt;&lt;keyword&gt;comparative effectiveness&lt;/keyword&gt;&lt;keyword&gt;conference abstract&lt;/keyword&gt;&lt;keyword&gt;controlled study&lt;/keyword&gt;&lt;keyword&gt;drug efficacy&lt;/keyword&gt;&lt;keyword&gt;drug therapy&lt;/keyword&gt;&lt;keyword&gt;eye&lt;/keyword&gt;&lt;keyword&gt;female&lt;/keyword&gt;&lt;keyword&gt;human&lt;/keyword&gt;&lt;keyword&gt;injection&lt;/keyword&gt;&lt;keyword&gt;male&lt;/keyword&gt;&lt;keyword&gt;retina maculopathy&lt;/keyword&gt;&lt;keyword&gt;traction therapy&lt;/keyword&gt;&lt;keyword&gt;vision&lt;/keyword&gt;&lt;/keywords&gt;&lt;dates&gt;&lt;year&gt;2018&lt;/year&gt;&lt;/dates&gt;&lt;isbn&gt;1442-9071&lt;/isbn&gt;&lt;label&gt;E-Singlearm30&lt;/label&gt;&lt;work-type&gt;Conference Abstract&lt;/work-type&gt;&lt;urls&gt;&lt;related-urls&gt;&lt;url&gt;http://www.embase.com/search/results?subaction=viewrecord&amp;amp;from=export&amp;amp;id=L625235803&lt;/url&gt;&lt;url&gt;http://dx.doi.org/10.1111/ceo.13405&lt;/url&gt;&lt;/related-urls&gt;&lt;/urls&gt;&lt;electronic-resource-num&gt;10.1111/ceo.13405&lt;/electronic-resource-num&gt;&lt;remote-database-name&gt;Embase&lt;/remote-database-name&gt;&lt;language&gt;English&lt;/language&gt;&lt;/record&gt;&lt;/Cite&gt;&lt;/EndNote&gt;</w:instrText>
            </w:r>
            <w:r w:rsidRPr="00715A75">
              <w:rPr>
                <w:rFonts w:ascii="Times New Roman" w:hAnsi="Times New Roman" w:cs="Times New Roman"/>
                <w:szCs w:val="21"/>
              </w:rPr>
              <w:fldChar w:fldCharType="separate"/>
            </w:r>
            <w:r w:rsidR="008567BD" w:rsidRPr="00715A75">
              <w:rPr>
                <w:rFonts w:ascii="Times New Roman" w:hAnsi="Times New Roman" w:cs="Times New Roman"/>
                <w:noProof/>
                <w:sz w:val="24"/>
                <w:szCs w:val="21"/>
              </w:rPr>
              <w:t>(22)</w:t>
            </w:r>
            <w:r w:rsidRPr="00715A75">
              <w:rPr>
                <w:rFonts w:ascii="Times New Roman" w:hAnsi="Times New Roman" w:cs="Times New Roman"/>
                <w:szCs w:val="21"/>
              </w:rPr>
              <w:fldChar w:fldCharType="end"/>
            </w:r>
          </w:p>
        </w:tc>
        <w:tc>
          <w:tcPr>
            <w:tcW w:w="851" w:type="dxa"/>
            <w:vAlign w:val="center"/>
          </w:tcPr>
          <w:p w14:paraId="66D46755"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2018</w:t>
            </w:r>
          </w:p>
        </w:tc>
        <w:tc>
          <w:tcPr>
            <w:tcW w:w="1417" w:type="dxa"/>
            <w:vAlign w:val="center"/>
          </w:tcPr>
          <w:p w14:paraId="7D8D07DC"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Australia</w:t>
            </w:r>
          </w:p>
        </w:tc>
        <w:tc>
          <w:tcPr>
            <w:tcW w:w="1985" w:type="dxa"/>
            <w:vAlign w:val="center"/>
          </w:tcPr>
          <w:p w14:paraId="267376EA"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Retrospective case series</w:t>
            </w:r>
          </w:p>
        </w:tc>
        <w:tc>
          <w:tcPr>
            <w:tcW w:w="850" w:type="dxa"/>
            <w:vAlign w:val="center"/>
          </w:tcPr>
          <w:p w14:paraId="36A5A961" w14:textId="5099BDEA"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13</w:t>
            </w:r>
          </w:p>
        </w:tc>
        <w:tc>
          <w:tcPr>
            <w:tcW w:w="992" w:type="dxa"/>
            <w:vAlign w:val="center"/>
          </w:tcPr>
          <w:p w14:paraId="0C5FB4D3" w14:textId="676F9C65"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NR</w:t>
            </w:r>
          </w:p>
        </w:tc>
        <w:tc>
          <w:tcPr>
            <w:tcW w:w="1360" w:type="dxa"/>
            <w:vAlign w:val="center"/>
          </w:tcPr>
          <w:p w14:paraId="4EA8BA2C"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NR</w:t>
            </w:r>
          </w:p>
        </w:tc>
        <w:tc>
          <w:tcPr>
            <w:tcW w:w="2550" w:type="dxa"/>
            <w:vAlign w:val="center"/>
          </w:tcPr>
          <w:p w14:paraId="39FB1AAD" w14:textId="30DD2DC3"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ocriplasmin intravitreal injection</w:t>
            </w:r>
          </w:p>
        </w:tc>
        <w:tc>
          <w:tcPr>
            <w:tcW w:w="1701" w:type="dxa"/>
            <w:vAlign w:val="center"/>
          </w:tcPr>
          <w:p w14:paraId="713B3FE1"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7, 28, 90 and 180 days</w:t>
            </w:r>
          </w:p>
        </w:tc>
      </w:tr>
      <w:tr w:rsidR="00510A6C" w:rsidRPr="00715A75" w14:paraId="06C6623E" w14:textId="77777777" w:rsidTr="00B33F58">
        <w:trPr>
          <w:trHeight w:val="550"/>
          <w:jc w:val="center"/>
        </w:trPr>
        <w:tc>
          <w:tcPr>
            <w:tcW w:w="567" w:type="dxa"/>
            <w:vAlign w:val="center"/>
          </w:tcPr>
          <w:p w14:paraId="0BE5B4B8" w14:textId="43431656"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21</w:t>
            </w:r>
          </w:p>
        </w:tc>
        <w:tc>
          <w:tcPr>
            <w:tcW w:w="1560" w:type="dxa"/>
            <w:shd w:val="clear" w:color="auto" w:fill="auto"/>
            <w:vAlign w:val="center"/>
          </w:tcPr>
          <w:p w14:paraId="0652AA40" w14:textId="1425B6C9" w:rsidR="00FA1350" w:rsidRPr="00715A75" w:rsidRDefault="00FA1350" w:rsidP="00FA1350">
            <w:pPr>
              <w:jc w:val="center"/>
              <w:rPr>
                <w:rFonts w:ascii="Times New Roman" w:hAnsi="Times New Roman" w:cs="Times New Roman"/>
                <w:szCs w:val="21"/>
              </w:rPr>
            </w:pPr>
            <w:proofErr w:type="spellStart"/>
            <w:r w:rsidRPr="00715A75">
              <w:rPr>
                <w:rFonts w:ascii="Times New Roman" w:hAnsi="Times New Roman" w:cs="Times New Roman"/>
                <w:szCs w:val="21"/>
              </w:rPr>
              <w:t>Juncal</w:t>
            </w:r>
            <w:proofErr w:type="spellEnd"/>
            <w:r w:rsidRPr="00715A75">
              <w:rPr>
                <w:rFonts w:ascii="Times New Roman" w:hAnsi="Times New Roman" w:cs="Times New Roman"/>
                <w:szCs w:val="21"/>
              </w:rPr>
              <w:t xml:space="preserve"> </w:t>
            </w:r>
            <w:r w:rsidRPr="00715A75">
              <w:rPr>
                <w:rFonts w:ascii="Times New Roman" w:hAnsi="Times New Roman" w:cs="Times New Roman"/>
                <w:szCs w:val="21"/>
              </w:rPr>
              <w:fldChar w:fldCharType="begin">
                <w:fldData xml:space="preserve">PEVuZE5vdGU+PENpdGU+PEF1dGhvcj5KdW5jYWw8L0F1dGhvcj48WWVhcj4yMDE4PC9ZZWFyPjxS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==
</w:fldData>
              </w:fldChar>
            </w:r>
            <w:r w:rsidR="008567BD" w:rsidRPr="00715A75">
              <w:rPr>
                <w:rFonts w:ascii="Times New Roman" w:hAnsi="Times New Roman" w:cs="Times New Roman"/>
                <w:szCs w:val="21"/>
              </w:rPr>
              <w:instrText xml:space="preserve"> ADDIN EN.CITE </w:instrText>
            </w:r>
            <w:r w:rsidR="008567BD" w:rsidRPr="00715A75">
              <w:rPr>
                <w:rFonts w:ascii="Times New Roman" w:hAnsi="Times New Roman" w:cs="Times New Roman"/>
                <w:szCs w:val="21"/>
              </w:rPr>
              <w:fldChar w:fldCharType="begin">
                <w:fldData xml:space="preserve">PEVuZE5vdGU+PENpdGU+PEF1dGhvcj5KdW5jYWw8L0F1dGhvcj48WWVhcj4yMDE4PC9ZZWFyPjxS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==
</w:fldData>
              </w:fldChar>
            </w:r>
            <w:r w:rsidR="008567BD" w:rsidRPr="00715A75">
              <w:rPr>
                <w:rFonts w:ascii="Times New Roman" w:hAnsi="Times New Roman" w:cs="Times New Roman"/>
                <w:szCs w:val="21"/>
              </w:rPr>
              <w:instrText xml:space="preserve"> ADDIN EN.CITE.DATA </w:instrText>
            </w:r>
            <w:r w:rsidR="008567BD" w:rsidRPr="00715A75">
              <w:rPr>
                <w:rFonts w:ascii="Times New Roman" w:hAnsi="Times New Roman" w:cs="Times New Roman"/>
                <w:szCs w:val="21"/>
              </w:rPr>
            </w:r>
            <w:r w:rsidR="008567BD" w:rsidRPr="00715A75">
              <w:rPr>
                <w:rFonts w:ascii="Times New Roman" w:hAnsi="Times New Roman" w:cs="Times New Roman"/>
                <w:szCs w:val="21"/>
              </w:rPr>
              <w:fldChar w:fldCharType="end"/>
            </w:r>
            <w:r w:rsidRPr="00715A75">
              <w:rPr>
                <w:rFonts w:ascii="Times New Roman" w:hAnsi="Times New Roman" w:cs="Times New Roman"/>
                <w:szCs w:val="21"/>
              </w:rPr>
            </w:r>
            <w:r w:rsidRPr="00715A75">
              <w:rPr>
                <w:rFonts w:ascii="Times New Roman" w:hAnsi="Times New Roman" w:cs="Times New Roman"/>
                <w:szCs w:val="21"/>
              </w:rPr>
              <w:fldChar w:fldCharType="separate"/>
            </w:r>
            <w:r w:rsidR="008567BD" w:rsidRPr="00715A75">
              <w:rPr>
                <w:rFonts w:ascii="Times New Roman" w:hAnsi="Times New Roman" w:cs="Times New Roman"/>
                <w:noProof/>
                <w:sz w:val="24"/>
                <w:szCs w:val="21"/>
              </w:rPr>
              <w:t>(23)</w:t>
            </w:r>
            <w:r w:rsidRPr="00715A75">
              <w:rPr>
                <w:rFonts w:ascii="Times New Roman" w:hAnsi="Times New Roman" w:cs="Times New Roman"/>
                <w:szCs w:val="21"/>
              </w:rPr>
              <w:fldChar w:fldCharType="end"/>
            </w:r>
          </w:p>
        </w:tc>
        <w:tc>
          <w:tcPr>
            <w:tcW w:w="851" w:type="dxa"/>
            <w:vAlign w:val="center"/>
          </w:tcPr>
          <w:p w14:paraId="2C59FD97"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2018</w:t>
            </w:r>
          </w:p>
        </w:tc>
        <w:tc>
          <w:tcPr>
            <w:tcW w:w="1417" w:type="dxa"/>
            <w:vAlign w:val="center"/>
          </w:tcPr>
          <w:p w14:paraId="1362675E"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Canada</w:t>
            </w:r>
          </w:p>
        </w:tc>
        <w:tc>
          <w:tcPr>
            <w:tcW w:w="1985" w:type="dxa"/>
            <w:vAlign w:val="center"/>
          </w:tcPr>
          <w:p w14:paraId="41244F00"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Retrospective case series</w:t>
            </w:r>
          </w:p>
        </w:tc>
        <w:tc>
          <w:tcPr>
            <w:tcW w:w="850" w:type="dxa"/>
            <w:vAlign w:val="center"/>
          </w:tcPr>
          <w:p w14:paraId="28F78247" w14:textId="1F4FDAC0"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11</w:t>
            </w:r>
          </w:p>
        </w:tc>
        <w:tc>
          <w:tcPr>
            <w:tcW w:w="992" w:type="dxa"/>
            <w:vAlign w:val="center"/>
          </w:tcPr>
          <w:p w14:paraId="3A4D9803" w14:textId="518418F2"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NR</w:t>
            </w:r>
          </w:p>
        </w:tc>
        <w:tc>
          <w:tcPr>
            <w:tcW w:w="1360" w:type="dxa"/>
            <w:vAlign w:val="center"/>
          </w:tcPr>
          <w:p w14:paraId="4DCD8A19"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68.3 ± 8.74</w:t>
            </w:r>
          </w:p>
        </w:tc>
        <w:tc>
          <w:tcPr>
            <w:tcW w:w="2550" w:type="dxa"/>
            <w:vAlign w:val="center"/>
          </w:tcPr>
          <w:p w14:paraId="6137C735" w14:textId="735BAB1D"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 xml:space="preserve">125 </w:t>
            </w:r>
            <w:proofErr w:type="spellStart"/>
            <w:r w:rsidRPr="00715A75">
              <w:rPr>
                <w:rFonts w:ascii="Times New Roman" w:hAnsi="Times New Roman" w:cs="Times New Roman"/>
                <w:szCs w:val="21"/>
              </w:rPr>
              <w:t>μg</w:t>
            </w:r>
            <w:proofErr w:type="spellEnd"/>
            <w:r w:rsidRPr="00715A75">
              <w:rPr>
                <w:rFonts w:ascii="Times New Roman" w:hAnsi="Times New Roman" w:cs="Times New Roman"/>
                <w:szCs w:val="21"/>
              </w:rPr>
              <w:t xml:space="preserve"> </w:t>
            </w:r>
            <w:proofErr w:type="spellStart"/>
            <w:r w:rsidRPr="00715A75">
              <w:rPr>
                <w:rFonts w:ascii="Times New Roman" w:hAnsi="Times New Roman" w:cs="Times New Roman"/>
                <w:szCs w:val="21"/>
              </w:rPr>
              <w:t>ocriplasmin</w:t>
            </w:r>
            <w:proofErr w:type="spellEnd"/>
            <w:r w:rsidRPr="00715A75">
              <w:rPr>
                <w:rFonts w:ascii="Times New Roman" w:hAnsi="Times New Roman" w:cs="Times New Roman"/>
                <w:szCs w:val="21"/>
              </w:rPr>
              <w:t xml:space="preserve"> intravitreal injection</w:t>
            </w:r>
          </w:p>
        </w:tc>
        <w:tc>
          <w:tcPr>
            <w:tcW w:w="1701" w:type="dxa"/>
            <w:vAlign w:val="center"/>
          </w:tcPr>
          <w:p w14:paraId="33E22C33"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13.6 (range 6-36) months</w:t>
            </w:r>
          </w:p>
        </w:tc>
      </w:tr>
      <w:tr w:rsidR="00510A6C" w:rsidRPr="00715A75" w14:paraId="3F90DB95" w14:textId="77777777" w:rsidTr="00B33F58">
        <w:trPr>
          <w:trHeight w:val="550"/>
          <w:jc w:val="center"/>
        </w:trPr>
        <w:tc>
          <w:tcPr>
            <w:tcW w:w="567" w:type="dxa"/>
            <w:vAlign w:val="center"/>
          </w:tcPr>
          <w:p w14:paraId="45365EFC" w14:textId="08EB8914"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22</w:t>
            </w:r>
          </w:p>
        </w:tc>
        <w:tc>
          <w:tcPr>
            <w:tcW w:w="1560" w:type="dxa"/>
            <w:shd w:val="clear" w:color="auto" w:fill="auto"/>
            <w:vAlign w:val="center"/>
          </w:tcPr>
          <w:p w14:paraId="51E6D511" w14:textId="1D3032FF" w:rsidR="00FA1350" w:rsidRPr="00715A75" w:rsidRDefault="00FA1350" w:rsidP="00FA1350">
            <w:pPr>
              <w:jc w:val="center"/>
              <w:rPr>
                <w:rFonts w:ascii="Times New Roman" w:hAnsi="Times New Roman" w:cs="Times New Roman"/>
                <w:szCs w:val="21"/>
              </w:rPr>
            </w:pPr>
            <w:proofErr w:type="spellStart"/>
            <w:r w:rsidRPr="00715A75">
              <w:rPr>
                <w:rFonts w:ascii="Times New Roman" w:hAnsi="Times New Roman" w:cs="Times New Roman"/>
                <w:szCs w:val="21"/>
              </w:rPr>
              <w:t>Manousaridis</w:t>
            </w:r>
            <w:proofErr w:type="spellEnd"/>
            <w:r w:rsidRPr="00715A75">
              <w:rPr>
                <w:rFonts w:ascii="Times New Roman" w:hAnsi="Times New Roman" w:cs="Times New Roman"/>
                <w:szCs w:val="21"/>
              </w:rPr>
              <w:t xml:space="preserve"> </w:t>
            </w:r>
            <w:r w:rsidRPr="00715A75">
              <w:rPr>
                <w:rFonts w:ascii="Times New Roman" w:hAnsi="Times New Roman" w:cs="Times New Roman"/>
                <w:szCs w:val="21"/>
              </w:rPr>
              <w:fldChar w:fldCharType="begin">
                <w:fldData xml:space="preserve">PEVuZE5vdGU+PENpdGU+PEF1dGhvcj5NYW5vdXNhcmlkaXM8L0F1dGhvcj48WWVhcj4yMDE3PC9Z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</w:fldData>
              </w:fldChar>
            </w:r>
            <w:r w:rsidR="008567BD" w:rsidRPr="00715A75">
              <w:rPr>
                <w:rFonts w:ascii="Times New Roman" w:hAnsi="Times New Roman" w:cs="Times New Roman"/>
                <w:szCs w:val="21"/>
              </w:rPr>
              <w:instrText xml:space="preserve"> ADDIN EN.CITE </w:instrText>
            </w:r>
            <w:r w:rsidR="008567BD" w:rsidRPr="00715A75">
              <w:rPr>
                <w:rFonts w:ascii="Times New Roman" w:hAnsi="Times New Roman" w:cs="Times New Roman"/>
                <w:szCs w:val="21"/>
              </w:rPr>
              <w:fldChar w:fldCharType="begin">
                <w:fldData xml:space="preserve">PEVuZE5vdGU+PENpdGU+PEF1dGhvcj5NYW5vdXNhcmlkaXM8L0F1dGhvcj48WWVhcj4yMDE3PC9Z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</w:fldData>
              </w:fldChar>
            </w:r>
            <w:r w:rsidR="008567BD" w:rsidRPr="00715A75">
              <w:rPr>
                <w:rFonts w:ascii="Times New Roman" w:hAnsi="Times New Roman" w:cs="Times New Roman"/>
                <w:szCs w:val="21"/>
              </w:rPr>
              <w:instrText xml:space="preserve"> ADDIN EN.CITE.DATA </w:instrText>
            </w:r>
            <w:r w:rsidR="008567BD" w:rsidRPr="00715A75">
              <w:rPr>
                <w:rFonts w:ascii="Times New Roman" w:hAnsi="Times New Roman" w:cs="Times New Roman"/>
                <w:szCs w:val="21"/>
              </w:rPr>
            </w:r>
            <w:r w:rsidR="008567BD" w:rsidRPr="00715A75">
              <w:rPr>
                <w:rFonts w:ascii="Times New Roman" w:hAnsi="Times New Roman" w:cs="Times New Roman"/>
                <w:szCs w:val="21"/>
              </w:rPr>
              <w:fldChar w:fldCharType="end"/>
            </w:r>
            <w:r w:rsidRPr="00715A75">
              <w:rPr>
                <w:rFonts w:ascii="Times New Roman" w:hAnsi="Times New Roman" w:cs="Times New Roman"/>
                <w:szCs w:val="21"/>
              </w:rPr>
            </w:r>
            <w:r w:rsidRPr="00715A75">
              <w:rPr>
                <w:rFonts w:ascii="Times New Roman" w:hAnsi="Times New Roman" w:cs="Times New Roman"/>
                <w:szCs w:val="21"/>
              </w:rPr>
              <w:fldChar w:fldCharType="separate"/>
            </w:r>
            <w:r w:rsidR="008567BD" w:rsidRPr="00715A75">
              <w:rPr>
                <w:rFonts w:ascii="Times New Roman" w:hAnsi="Times New Roman" w:cs="Times New Roman"/>
                <w:noProof/>
                <w:sz w:val="24"/>
                <w:szCs w:val="21"/>
              </w:rPr>
              <w:t>(24)</w:t>
            </w:r>
            <w:r w:rsidRPr="00715A75">
              <w:rPr>
                <w:rFonts w:ascii="Times New Roman" w:hAnsi="Times New Roman" w:cs="Times New Roman"/>
                <w:szCs w:val="21"/>
              </w:rPr>
              <w:fldChar w:fldCharType="end"/>
            </w:r>
          </w:p>
        </w:tc>
        <w:tc>
          <w:tcPr>
            <w:tcW w:w="851" w:type="dxa"/>
            <w:vAlign w:val="center"/>
          </w:tcPr>
          <w:p w14:paraId="1F88E01E"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2017</w:t>
            </w:r>
          </w:p>
        </w:tc>
        <w:tc>
          <w:tcPr>
            <w:tcW w:w="1417" w:type="dxa"/>
            <w:vAlign w:val="center"/>
          </w:tcPr>
          <w:p w14:paraId="610AAACD"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Austria</w:t>
            </w:r>
          </w:p>
        </w:tc>
        <w:tc>
          <w:tcPr>
            <w:tcW w:w="1985" w:type="dxa"/>
            <w:vAlign w:val="center"/>
          </w:tcPr>
          <w:p w14:paraId="71475462"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Retrospective case series</w:t>
            </w:r>
          </w:p>
        </w:tc>
        <w:tc>
          <w:tcPr>
            <w:tcW w:w="850" w:type="dxa"/>
            <w:vAlign w:val="center"/>
          </w:tcPr>
          <w:p w14:paraId="587D329B" w14:textId="38AC3186"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20</w:t>
            </w:r>
          </w:p>
        </w:tc>
        <w:tc>
          <w:tcPr>
            <w:tcW w:w="992" w:type="dxa"/>
            <w:vAlign w:val="center"/>
          </w:tcPr>
          <w:p w14:paraId="560B39A7" w14:textId="0449D758"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NR</w:t>
            </w:r>
          </w:p>
        </w:tc>
        <w:tc>
          <w:tcPr>
            <w:tcW w:w="1360" w:type="dxa"/>
            <w:vAlign w:val="center"/>
          </w:tcPr>
          <w:p w14:paraId="07AF913D"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68.5 (range 21–88)</w:t>
            </w:r>
          </w:p>
        </w:tc>
        <w:tc>
          <w:tcPr>
            <w:tcW w:w="2550" w:type="dxa"/>
            <w:vAlign w:val="center"/>
          </w:tcPr>
          <w:p w14:paraId="75639544" w14:textId="2A37651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 xml:space="preserve">125 </w:t>
            </w:r>
            <w:proofErr w:type="spellStart"/>
            <w:r w:rsidRPr="00715A75">
              <w:rPr>
                <w:rFonts w:ascii="Times New Roman" w:hAnsi="Times New Roman" w:cs="Times New Roman"/>
                <w:szCs w:val="21"/>
              </w:rPr>
              <w:t>μg</w:t>
            </w:r>
            <w:proofErr w:type="spellEnd"/>
            <w:r w:rsidRPr="00715A75">
              <w:rPr>
                <w:rFonts w:ascii="Times New Roman" w:hAnsi="Times New Roman" w:cs="Times New Roman"/>
                <w:szCs w:val="21"/>
              </w:rPr>
              <w:t xml:space="preserve"> </w:t>
            </w:r>
            <w:proofErr w:type="spellStart"/>
            <w:r w:rsidRPr="00715A75">
              <w:rPr>
                <w:rFonts w:ascii="Times New Roman" w:hAnsi="Times New Roman" w:cs="Times New Roman"/>
                <w:szCs w:val="21"/>
              </w:rPr>
              <w:t>ocriplasmin</w:t>
            </w:r>
            <w:proofErr w:type="spellEnd"/>
            <w:r w:rsidRPr="00715A75">
              <w:rPr>
                <w:rFonts w:ascii="Times New Roman" w:hAnsi="Times New Roman" w:cs="Times New Roman"/>
                <w:szCs w:val="21"/>
              </w:rPr>
              <w:t xml:space="preserve"> intravitreal injection</w:t>
            </w:r>
          </w:p>
        </w:tc>
        <w:tc>
          <w:tcPr>
            <w:tcW w:w="1701" w:type="dxa"/>
            <w:vAlign w:val="center"/>
          </w:tcPr>
          <w:p w14:paraId="0862562E"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28 days</w:t>
            </w:r>
          </w:p>
        </w:tc>
      </w:tr>
      <w:tr w:rsidR="00510A6C" w:rsidRPr="00715A75" w14:paraId="7C62301F" w14:textId="77777777" w:rsidTr="00B33F58">
        <w:trPr>
          <w:trHeight w:val="550"/>
          <w:jc w:val="center"/>
        </w:trPr>
        <w:tc>
          <w:tcPr>
            <w:tcW w:w="567" w:type="dxa"/>
            <w:vAlign w:val="center"/>
          </w:tcPr>
          <w:p w14:paraId="2E688D3A" w14:textId="5EB318D5"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23</w:t>
            </w:r>
          </w:p>
        </w:tc>
        <w:tc>
          <w:tcPr>
            <w:tcW w:w="1560" w:type="dxa"/>
            <w:shd w:val="clear" w:color="auto" w:fill="auto"/>
            <w:vAlign w:val="center"/>
          </w:tcPr>
          <w:p w14:paraId="7BFEBE83" w14:textId="3BC540C9"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 xml:space="preserve">Lim </w:t>
            </w:r>
            <w:r w:rsidRPr="00715A75">
              <w:rPr>
                <w:rFonts w:ascii="Times New Roman" w:hAnsi="Times New Roman" w:cs="Times New Roman"/>
                <w:szCs w:val="21"/>
              </w:rPr>
              <w:fldChar w:fldCharType="begin">
                <w:fldData xml:space="preserve">PEVuZE5vdGU+PENpdGU+PEF1dGhvcj5MaW08L0F1dGhvcj48WWVhcj4yMDE3PC9ZZWFyPjxSZWNO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</w:fldData>
              </w:fldChar>
            </w:r>
            <w:r w:rsidR="008567BD" w:rsidRPr="00715A75">
              <w:rPr>
                <w:rFonts w:ascii="Times New Roman" w:hAnsi="Times New Roman" w:cs="Times New Roman"/>
                <w:szCs w:val="21"/>
              </w:rPr>
              <w:instrText xml:space="preserve"> ADDIN EN.CITE </w:instrText>
            </w:r>
            <w:r w:rsidR="008567BD" w:rsidRPr="00715A75">
              <w:rPr>
                <w:rFonts w:ascii="Times New Roman" w:hAnsi="Times New Roman" w:cs="Times New Roman"/>
                <w:szCs w:val="21"/>
              </w:rPr>
              <w:fldChar w:fldCharType="begin">
                <w:fldData xml:space="preserve">PEVuZE5vdGU+PENpdGU+PEF1dGhvcj5MaW08L0F1dGhvcj48WWVhcj4yMDE3PC9ZZWFyPjxSZWNO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</w:fldData>
              </w:fldChar>
            </w:r>
            <w:r w:rsidR="008567BD" w:rsidRPr="00715A75">
              <w:rPr>
                <w:rFonts w:ascii="Times New Roman" w:hAnsi="Times New Roman" w:cs="Times New Roman"/>
                <w:szCs w:val="21"/>
              </w:rPr>
              <w:instrText xml:space="preserve"> ADDIN EN.CITE.DATA </w:instrText>
            </w:r>
            <w:r w:rsidR="008567BD" w:rsidRPr="00715A75">
              <w:rPr>
                <w:rFonts w:ascii="Times New Roman" w:hAnsi="Times New Roman" w:cs="Times New Roman"/>
                <w:szCs w:val="21"/>
              </w:rPr>
            </w:r>
            <w:r w:rsidR="008567BD" w:rsidRPr="00715A75">
              <w:rPr>
                <w:rFonts w:ascii="Times New Roman" w:hAnsi="Times New Roman" w:cs="Times New Roman"/>
                <w:szCs w:val="21"/>
              </w:rPr>
              <w:fldChar w:fldCharType="end"/>
            </w:r>
            <w:r w:rsidRPr="00715A75">
              <w:rPr>
                <w:rFonts w:ascii="Times New Roman" w:hAnsi="Times New Roman" w:cs="Times New Roman"/>
                <w:szCs w:val="21"/>
              </w:rPr>
            </w:r>
            <w:r w:rsidRPr="00715A75">
              <w:rPr>
                <w:rFonts w:ascii="Times New Roman" w:hAnsi="Times New Roman" w:cs="Times New Roman"/>
                <w:szCs w:val="21"/>
              </w:rPr>
              <w:fldChar w:fldCharType="separate"/>
            </w:r>
            <w:r w:rsidR="008567BD" w:rsidRPr="00715A75">
              <w:rPr>
                <w:rFonts w:ascii="Times New Roman" w:hAnsi="Times New Roman" w:cs="Times New Roman"/>
                <w:noProof/>
                <w:sz w:val="24"/>
                <w:szCs w:val="21"/>
              </w:rPr>
              <w:t>(25)</w:t>
            </w:r>
            <w:r w:rsidRPr="00715A75">
              <w:rPr>
                <w:rFonts w:ascii="Times New Roman" w:hAnsi="Times New Roman" w:cs="Times New Roman"/>
                <w:szCs w:val="21"/>
              </w:rPr>
              <w:fldChar w:fldCharType="end"/>
            </w:r>
          </w:p>
        </w:tc>
        <w:tc>
          <w:tcPr>
            <w:tcW w:w="851" w:type="dxa"/>
            <w:vAlign w:val="center"/>
          </w:tcPr>
          <w:p w14:paraId="76DF9CA0"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2017</w:t>
            </w:r>
          </w:p>
        </w:tc>
        <w:tc>
          <w:tcPr>
            <w:tcW w:w="1417" w:type="dxa"/>
            <w:vAlign w:val="center"/>
          </w:tcPr>
          <w:p w14:paraId="7B889BD6"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United States and United Kingdom</w:t>
            </w:r>
          </w:p>
        </w:tc>
        <w:tc>
          <w:tcPr>
            <w:tcW w:w="1985" w:type="dxa"/>
            <w:vAlign w:val="center"/>
          </w:tcPr>
          <w:p w14:paraId="42CF485E"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Retrospective case series</w:t>
            </w:r>
          </w:p>
        </w:tc>
        <w:tc>
          <w:tcPr>
            <w:tcW w:w="850" w:type="dxa"/>
            <w:vAlign w:val="center"/>
          </w:tcPr>
          <w:p w14:paraId="25182015" w14:textId="13120DF0"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208</w:t>
            </w:r>
          </w:p>
        </w:tc>
        <w:tc>
          <w:tcPr>
            <w:tcW w:w="992" w:type="dxa"/>
            <w:vAlign w:val="center"/>
          </w:tcPr>
          <w:p w14:paraId="2993889E" w14:textId="3667B053"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NR</w:t>
            </w:r>
          </w:p>
        </w:tc>
        <w:tc>
          <w:tcPr>
            <w:tcW w:w="1360" w:type="dxa"/>
            <w:vAlign w:val="center"/>
          </w:tcPr>
          <w:p w14:paraId="1BECD7B6"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NR</w:t>
            </w:r>
          </w:p>
        </w:tc>
        <w:tc>
          <w:tcPr>
            <w:tcW w:w="2550" w:type="dxa"/>
            <w:vAlign w:val="center"/>
          </w:tcPr>
          <w:p w14:paraId="681C3170" w14:textId="27BCBE5F"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ocriplasmin intravitreal injection</w:t>
            </w:r>
          </w:p>
        </w:tc>
        <w:tc>
          <w:tcPr>
            <w:tcW w:w="1701" w:type="dxa"/>
            <w:vAlign w:val="center"/>
          </w:tcPr>
          <w:p w14:paraId="1CA18B1A"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at least 3 weeks</w:t>
            </w:r>
          </w:p>
        </w:tc>
      </w:tr>
      <w:tr w:rsidR="00510A6C" w:rsidRPr="00715A75" w14:paraId="2636F394" w14:textId="77777777" w:rsidTr="00B33F58">
        <w:trPr>
          <w:trHeight w:val="550"/>
          <w:jc w:val="center"/>
        </w:trPr>
        <w:tc>
          <w:tcPr>
            <w:tcW w:w="567" w:type="dxa"/>
            <w:vAlign w:val="center"/>
          </w:tcPr>
          <w:p w14:paraId="5DDD00A2" w14:textId="2005A44E" w:rsidR="00FA1350" w:rsidRPr="00715A75" w:rsidRDefault="00FA1350" w:rsidP="00FA1350">
            <w:pPr>
              <w:jc w:val="center"/>
              <w:rPr>
                <w:rFonts w:ascii="Times New Roman" w:hAnsi="Times New Roman" w:cs="Times New Roman"/>
                <w:kern w:val="0"/>
                <w:szCs w:val="21"/>
              </w:rPr>
            </w:pPr>
            <w:r w:rsidRPr="00715A75">
              <w:rPr>
                <w:rFonts w:ascii="Times New Roman" w:hAnsi="Times New Roman" w:cs="Times New Roman"/>
                <w:szCs w:val="21"/>
              </w:rPr>
              <w:t>24</w:t>
            </w:r>
          </w:p>
        </w:tc>
        <w:tc>
          <w:tcPr>
            <w:tcW w:w="1560" w:type="dxa"/>
            <w:shd w:val="clear" w:color="auto" w:fill="auto"/>
            <w:vAlign w:val="center"/>
          </w:tcPr>
          <w:p w14:paraId="026E2BEF" w14:textId="206DE781"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 xml:space="preserve">Scholz </w:t>
            </w:r>
            <w:r w:rsidRPr="00715A75">
              <w:rPr>
                <w:rFonts w:ascii="Times New Roman" w:hAnsi="Times New Roman" w:cs="Times New Roman"/>
                <w:szCs w:val="21"/>
              </w:rPr>
              <w:fldChar w:fldCharType="begin">
                <w:fldData xml:space="preserve">PEVuZE5vdGU+PENpdGU+PEF1dGhvcj5TY2hvbHo8L0F1dGhvcj48WWVhcj4yMDE5PC9ZZWFyPjxS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</w:fldData>
              </w:fldChar>
            </w:r>
            <w:r w:rsidR="008567BD" w:rsidRPr="00715A75">
              <w:rPr>
                <w:rFonts w:ascii="Times New Roman" w:hAnsi="Times New Roman" w:cs="Times New Roman"/>
                <w:szCs w:val="21"/>
              </w:rPr>
              <w:instrText xml:space="preserve"> ADDIN EN.CITE </w:instrText>
            </w:r>
            <w:r w:rsidR="008567BD" w:rsidRPr="00715A75">
              <w:rPr>
                <w:rFonts w:ascii="Times New Roman" w:hAnsi="Times New Roman" w:cs="Times New Roman"/>
                <w:szCs w:val="21"/>
              </w:rPr>
              <w:fldChar w:fldCharType="begin">
                <w:fldData xml:space="preserve">PEVuZE5vdGU+PENpdGU+PEF1dGhvcj5TY2hvbHo8L0F1dGhvcj48WWVhcj4yMDE5PC9ZZWFyPjxS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</w:fldData>
              </w:fldChar>
            </w:r>
            <w:r w:rsidR="008567BD" w:rsidRPr="00715A75">
              <w:rPr>
                <w:rFonts w:ascii="Times New Roman" w:hAnsi="Times New Roman" w:cs="Times New Roman"/>
                <w:szCs w:val="21"/>
              </w:rPr>
              <w:instrText xml:space="preserve"> ADDIN EN.CITE.DATA </w:instrText>
            </w:r>
            <w:r w:rsidR="008567BD" w:rsidRPr="00715A75">
              <w:rPr>
                <w:rFonts w:ascii="Times New Roman" w:hAnsi="Times New Roman" w:cs="Times New Roman"/>
                <w:szCs w:val="21"/>
              </w:rPr>
            </w:r>
            <w:r w:rsidR="008567BD" w:rsidRPr="00715A75">
              <w:rPr>
                <w:rFonts w:ascii="Times New Roman" w:hAnsi="Times New Roman" w:cs="Times New Roman"/>
                <w:szCs w:val="21"/>
              </w:rPr>
              <w:fldChar w:fldCharType="end"/>
            </w:r>
            <w:r w:rsidRPr="00715A75">
              <w:rPr>
                <w:rFonts w:ascii="Times New Roman" w:hAnsi="Times New Roman" w:cs="Times New Roman"/>
                <w:szCs w:val="21"/>
              </w:rPr>
            </w:r>
            <w:r w:rsidRPr="00715A75">
              <w:rPr>
                <w:rFonts w:ascii="Times New Roman" w:hAnsi="Times New Roman" w:cs="Times New Roman"/>
                <w:szCs w:val="21"/>
              </w:rPr>
              <w:fldChar w:fldCharType="separate"/>
            </w:r>
            <w:r w:rsidR="008567BD" w:rsidRPr="00715A75">
              <w:rPr>
                <w:rFonts w:ascii="Times New Roman" w:hAnsi="Times New Roman" w:cs="Times New Roman"/>
                <w:noProof/>
                <w:sz w:val="24"/>
                <w:szCs w:val="21"/>
              </w:rPr>
              <w:t>(26)</w:t>
            </w:r>
            <w:r w:rsidRPr="00715A75">
              <w:rPr>
                <w:rFonts w:ascii="Times New Roman" w:hAnsi="Times New Roman" w:cs="Times New Roman"/>
                <w:szCs w:val="21"/>
              </w:rPr>
              <w:fldChar w:fldCharType="end"/>
            </w:r>
          </w:p>
        </w:tc>
        <w:tc>
          <w:tcPr>
            <w:tcW w:w="851" w:type="dxa"/>
            <w:vAlign w:val="center"/>
          </w:tcPr>
          <w:p w14:paraId="57982493"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2017</w:t>
            </w:r>
          </w:p>
        </w:tc>
        <w:tc>
          <w:tcPr>
            <w:tcW w:w="1417" w:type="dxa"/>
            <w:vAlign w:val="center"/>
          </w:tcPr>
          <w:p w14:paraId="02BFF074"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Switzerland</w:t>
            </w:r>
          </w:p>
        </w:tc>
        <w:tc>
          <w:tcPr>
            <w:tcW w:w="1985" w:type="dxa"/>
            <w:vAlign w:val="center"/>
          </w:tcPr>
          <w:p w14:paraId="18783C7A"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Retrospective case series</w:t>
            </w:r>
          </w:p>
        </w:tc>
        <w:tc>
          <w:tcPr>
            <w:tcW w:w="850" w:type="dxa"/>
            <w:vAlign w:val="center"/>
          </w:tcPr>
          <w:p w14:paraId="57B4DFD9" w14:textId="4846DA4F"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14</w:t>
            </w:r>
          </w:p>
        </w:tc>
        <w:tc>
          <w:tcPr>
            <w:tcW w:w="992" w:type="dxa"/>
            <w:vAlign w:val="center"/>
          </w:tcPr>
          <w:p w14:paraId="50FC7C45" w14:textId="508AA84A"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2/12</w:t>
            </w:r>
          </w:p>
        </w:tc>
        <w:tc>
          <w:tcPr>
            <w:tcW w:w="1360" w:type="dxa"/>
            <w:vAlign w:val="center"/>
          </w:tcPr>
          <w:p w14:paraId="01384740"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73 ± 10</w:t>
            </w:r>
          </w:p>
        </w:tc>
        <w:tc>
          <w:tcPr>
            <w:tcW w:w="2550" w:type="dxa"/>
            <w:vAlign w:val="center"/>
          </w:tcPr>
          <w:p w14:paraId="6712101B" w14:textId="43E95A2E"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ocriplasmin intravitreal injection</w:t>
            </w:r>
          </w:p>
        </w:tc>
        <w:tc>
          <w:tcPr>
            <w:tcW w:w="1701" w:type="dxa"/>
            <w:vAlign w:val="center"/>
          </w:tcPr>
          <w:p w14:paraId="3B00BBF2"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2 weeks and 4 months</w:t>
            </w:r>
          </w:p>
        </w:tc>
      </w:tr>
      <w:tr w:rsidR="00510A6C" w:rsidRPr="00715A75" w14:paraId="4A6A3014" w14:textId="77777777" w:rsidTr="00B33F58">
        <w:trPr>
          <w:trHeight w:val="550"/>
          <w:jc w:val="center"/>
        </w:trPr>
        <w:tc>
          <w:tcPr>
            <w:tcW w:w="567" w:type="dxa"/>
            <w:vAlign w:val="center"/>
          </w:tcPr>
          <w:p w14:paraId="252B453E" w14:textId="3D7DA9C0"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25</w:t>
            </w:r>
          </w:p>
        </w:tc>
        <w:tc>
          <w:tcPr>
            <w:tcW w:w="1560" w:type="dxa"/>
            <w:shd w:val="clear" w:color="auto" w:fill="auto"/>
            <w:vAlign w:val="center"/>
          </w:tcPr>
          <w:p w14:paraId="080C1226" w14:textId="20731ECC" w:rsidR="00FA1350" w:rsidRPr="00715A75" w:rsidRDefault="00FA1350" w:rsidP="00FA1350">
            <w:pPr>
              <w:jc w:val="center"/>
              <w:rPr>
                <w:rFonts w:ascii="Times New Roman" w:hAnsi="Times New Roman" w:cs="Times New Roman"/>
                <w:szCs w:val="21"/>
              </w:rPr>
            </w:pPr>
            <w:proofErr w:type="spellStart"/>
            <w:r w:rsidRPr="00715A75">
              <w:rPr>
                <w:rFonts w:ascii="Times New Roman" w:hAnsi="Times New Roman" w:cs="Times New Roman"/>
                <w:szCs w:val="21"/>
              </w:rPr>
              <w:t>Gkizis</w:t>
            </w:r>
            <w:proofErr w:type="spellEnd"/>
            <w:r w:rsidRPr="00715A75">
              <w:rPr>
                <w:rFonts w:ascii="Times New Roman" w:hAnsi="Times New Roman" w:cs="Times New Roman"/>
                <w:szCs w:val="21"/>
                <w:vertAlign w:val="superscript"/>
              </w:rPr>
              <w:t xml:space="preserve"> a</w:t>
            </w:r>
            <w:r w:rsidRPr="00715A75">
              <w:rPr>
                <w:rFonts w:ascii="Times New Roman" w:hAnsi="Times New Roman" w:cs="Times New Roman"/>
                <w:szCs w:val="21"/>
              </w:rPr>
              <w:t xml:space="preserve"> </w:t>
            </w:r>
            <w:r w:rsidRPr="00715A75">
              <w:rPr>
                <w:rFonts w:ascii="Times New Roman" w:hAnsi="Times New Roman" w:cs="Times New Roman"/>
                <w:szCs w:val="21"/>
              </w:rPr>
              <w:fldChar w:fldCharType="begin">
                <w:fldData xml:space="preserve">PEVuZE5vdGU+PENpdGU+PEF1dGhvcj5Ha2l6aXM8L0F1dGhvcj48WWVhcj4yMDE3PC9ZZWFyPjxS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</w:fldData>
              </w:fldChar>
            </w:r>
            <w:r w:rsidR="008567BD" w:rsidRPr="00715A75">
              <w:rPr>
                <w:rFonts w:ascii="Times New Roman" w:hAnsi="Times New Roman" w:cs="Times New Roman"/>
                <w:szCs w:val="21"/>
              </w:rPr>
              <w:instrText xml:space="preserve"> ADDIN EN.CITE </w:instrText>
            </w:r>
            <w:r w:rsidR="008567BD" w:rsidRPr="00715A75">
              <w:rPr>
                <w:rFonts w:ascii="Times New Roman" w:hAnsi="Times New Roman" w:cs="Times New Roman"/>
                <w:szCs w:val="21"/>
              </w:rPr>
              <w:fldChar w:fldCharType="begin">
                <w:fldData xml:space="preserve">PEVuZE5vdGU+PENpdGU+PEF1dGhvcj5Ha2l6aXM8L0F1dGhvcj48WWVhcj4yMDE3PC9ZZWFyPjxS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</w:fldData>
              </w:fldChar>
            </w:r>
            <w:r w:rsidR="008567BD" w:rsidRPr="00715A75">
              <w:rPr>
                <w:rFonts w:ascii="Times New Roman" w:hAnsi="Times New Roman" w:cs="Times New Roman"/>
                <w:szCs w:val="21"/>
              </w:rPr>
              <w:instrText xml:space="preserve"> ADDIN EN.CITE.DATA </w:instrText>
            </w:r>
            <w:r w:rsidR="008567BD" w:rsidRPr="00715A75">
              <w:rPr>
                <w:rFonts w:ascii="Times New Roman" w:hAnsi="Times New Roman" w:cs="Times New Roman"/>
                <w:szCs w:val="21"/>
              </w:rPr>
            </w:r>
            <w:r w:rsidR="008567BD" w:rsidRPr="00715A75">
              <w:rPr>
                <w:rFonts w:ascii="Times New Roman" w:hAnsi="Times New Roman" w:cs="Times New Roman"/>
                <w:szCs w:val="21"/>
              </w:rPr>
              <w:fldChar w:fldCharType="end"/>
            </w:r>
            <w:r w:rsidRPr="00715A75">
              <w:rPr>
                <w:rFonts w:ascii="Times New Roman" w:hAnsi="Times New Roman" w:cs="Times New Roman"/>
                <w:szCs w:val="21"/>
              </w:rPr>
            </w:r>
            <w:r w:rsidRPr="00715A75">
              <w:rPr>
                <w:rFonts w:ascii="Times New Roman" w:hAnsi="Times New Roman" w:cs="Times New Roman"/>
                <w:szCs w:val="21"/>
              </w:rPr>
              <w:fldChar w:fldCharType="separate"/>
            </w:r>
            <w:r w:rsidR="008567BD" w:rsidRPr="00715A75">
              <w:rPr>
                <w:rFonts w:ascii="Times New Roman" w:hAnsi="Times New Roman" w:cs="Times New Roman"/>
                <w:noProof/>
                <w:sz w:val="24"/>
                <w:szCs w:val="21"/>
              </w:rPr>
              <w:t>(27)</w:t>
            </w:r>
            <w:r w:rsidRPr="00715A75">
              <w:rPr>
                <w:rFonts w:ascii="Times New Roman" w:hAnsi="Times New Roman" w:cs="Times New Roman"/>
                <w:szCs w:val="21"/>
              </w:rPr>
              <w:fldChar w:fldCharType="end"/>
            </w:r>
          </w:p>
        </w:tc>
        <w:tc>
          <w:tcPr>
            <w:tcW w:w="851" w:type="dxa"/>
            <w:vAlign w:val="center"/>
          </w:tcPr>
          <w:p w14:paraId="5220FF3D"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2017</w:t>
            </w:r>
          </w:p>
        </w:tc>
        <w:tc>
          <w:tcPr>
            <w:tcW w:w="1417" w:type="dxa"/>
            <w:vAlign w:val="center"/>
          </w:tcPr>
          <w:p w14:paraId="56ECB348"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NR</w:t>
            </w:r>
          </w:p>
        </w:tc>
        <w:tc>
          <w:tcPr>
            <w:tcW w:w="1985" w:type="dxa"/>
            <w:vAlign w:val="center"/>
          </w:tcPr>
          <w:p w14:paraId="51A6AF1E"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Retrospective case series</w:t>
            </w:r>
          </w:p>
        </w:tc>
        <w:tc>
          <w:tcPr>
            <w:tcW w:w="850" w:type="dxa"/>
            <w:vAlign w:val="center"/>
          </w:tcPr>
          <w:p w14:paraId="0298E333" w14:textId="737D6195"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10</w:t>
            </w:r>
          </w:p>
        </w:tc>
        <w:tc>
          <w:tcPr>
            <w:tcW w:w="992" w:type="dxa"/>
            <w:vAlign w:val="center"/>
          </w:tcPr>
          <w:p w14:paraId="3E50D213" w14:textId="51F6C151"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2/8</w:t>
            </w:r>
          </w:p>
        </w:tc>
        <w:tc>
          <w:tcPr>
            <w:tcW w:w="1360" w:type="dxa"/>
            <w:vAlign w:val="center"/>
          </w:tcPr>
          <w:p w14:paraId="3D9805BC"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NR</w:t>
            </w:r>
          </w:p>
        </w:tc>
        <w:tc>
          <w:tcPr>
            <w:tcW w:w="2550" w:type="dxa"/>
            <w:vAlign w:val="center"/>
          </w:tcPr>
          <w:p w14:paraId="0C20DE2F" w14:textId="218D077B"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ocriplasmin intravitreal injection</w:t>
            </w:r>
          </w:p>
        </w:tc>
        <w:tc>
          <w:tcPr>
            <w:tcW w:w="1701" w:type="dxa"/>
            <w:vAlign w:val="center"/>
          </w:tcPr>
          <w:p w14:paraId="63F85F3A"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1, 7 and 28 days</w:t>
            </w:r>
          </w:p>
        </w:tc>
      </w:tr>
      <w:tr w:rsidR="00510A6C" w:rsidRPr="00715A75" w14:paraId="6BA569B3" w14:textId="77777777" w:rsidTr="00B33F58">
        <w:trPr>
          <w:trHeight w:val="550"/>
          <w:jc w:val="center"/>
        </w:trPr>
        <w:tc>
          <w:tcPr>
            <w:tcW w:w="567" w:type="dxa"/>
            <w:vAlign w:val="center"/>
          </w:tcPr>
          <w:p w14:paraId="66C33A57" w14:textId="4B0BA95F"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26</w:t>
            </w:r>
          </w:p>
        </w:tc>
        <w:tc>
          <w:tcPr>
            <w:tcW w:w="1560" w:type="dxa"/>
            <w:shd w:val="clear" w:color="auto" w:fill="auto"/>
            <w:vAlign w:val="center"/>
          </w:tcPr>
          <w:p w14:paraId="6AA21BF5" w14:textId="4796EBF7" w:rsidR="00FA1350" w:rsidRPr="00715A75" w:rsidRDefault="00FA1350" w:rsidP="00FA1350">
            <w:pPr>
              <w:jc w:val="center"/>
              <w:rPr>
                <w:rFonts w:ascii="Times New Roman" w:hAnsi="Times New Roman" w:cs="Times New Roman"/>
                <w:szCs w:val="21"/>
              </w:rPr>
            </w:pPr>
            <w:proofErr w:type="spellStart"/>
            <w:r w:rsidRPr="00715A75">
              <w:rPr>
                <w:rFonts w:ascii="Times New Roman" w:hAnsi="Times New Roman" w:cs="Times New Roman"/>
                <w:szCs w:val="21"/>
              </w:rPr>
              <w:t>Tacea</w:t>
            </w:r>
            <w:proofErr w:type="spellEnd"/>
            <w:r w:rsidRPr="00715A75">
              <w:rPr>
                <w:rFonts w:ascii="Times New Roman" w:hAnsi="Times New Roman" w:cs="Times New Roman"/>
                <w:szCs w:val="21"/>
                <w:vertAlign w:val="superscript"/>
              </w:rPr>
              <w:t xml:space="preserve"> a</w:t>
            </w:r>
            <w:r w:rsidRPr="00715A75">
              <w:rPr>
                <w:rFonts w:ascii="Times New Roman" w:hAnsi="Times New Roman" w:cs="Times New Roman"/>
                <w:szCs w:val="21"/>
              </w:rPr>
              <w:t xml:space="preserve"> </w:t>
            </w:r>
            <w:r w:rsidRPr="00715A75">
              <w:rPr>
                <w:rFonts w:ascii="Times New Roman" w:hAnsi="Times New Roman" w:cs="Times New Roman"/>
                <w:szCs w:val="21"/>
              </w:rPr>
              <w:fldChar w:fldCharType="begin">
                <w:fldData xml:space="preserve">PEVuZE5vdGU+PENpdGU+PEF1dGhvcj5UYWNlYTwvQXV0aG9yPjxZZWFyPjIwMTc8L1llYXI+PFJl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=
</w:fldData>
              </w:fldChar>
            </w:r>
            <w:r w:rsidR="008567BD" w:rsidRPr="00715A75">
              <w:rPr>
                <w:rFonts w:ascii="Times New Roman" w:hAnsi="Times New Roman" w:cs="Times New Roman"/>
                <w:szCs w:val="21"/>
              </w:rPr>
              <w:instrText xml:space="preserve"> ADDIN EN.CITE </w:instrText>
            </w:r>
            <w:r w:rsidR="008567BD" w:rsidRPr="00715A75">
              <w:rPr>
                <w:rFonts w:ascii="Times New Roman" w:hAnsi="Times New Roman" w:cs="Times New Roman"/>
                <w:szCs w:val="21"/>
              </w:rPr>
              <w:fldChar w:fldCharType="begin">
                <w:fldData xml:space="preserve">PEVuZE5vdGU+PENpdGU+PEF1dGhvcj5UYWNlYTwvQXV0aG9yPjxZZWFyPjIwMTc8L1llYXI+PFJl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=
</w:fldData>
              </w:fldChar>
            </w:r>
            <w:r w:rsidR="008567BD" w:rsidRPr="00715A75">
              <w:rPr>
                <w:rFonts w:ascii="Times New Roman" w:hAnsi="Times New Roman" w:cs="Times New Roman"/>
                <w:szCs w:val="21"/>
              </w:rPr>
              <w:instrText xml:space="preserve"> ADDIN EN.CITE.DATA </w:instrText>
            </w:r>
            <w:r w:rsidR="008567BD" w:rsidRPr="00715A75">
              <w:rPr>
                <w:rFonts w:ascii="Times New Roman" w:hAnsi="Times New Roman" w:cs="Times New Roman"/>
                <w:szCs w:val="21"/>
              </w:rPr>
            </w:r>
            <w:r w:rsidR="008567BD" w:rsidRPr="00715A75">
              <w:rPr>
                <w:rFonts w:ascii="Times New Roman" w:hAnsi="Times New Roman" w:cs="Times New Roman"/>
                <w:szCs w:val="21"/>
              </w:rPr>
              <w:fldChar w:fldCharType="end"/>
            </w:r>
            <w:r w:rsidRPr="00715A75">
              <w:rPr>
                <w:rFonts w:ascii="Times New Roman" w:hAnsi="Times New Roman" w:cs="Times New Roman"/>
                <w:szCs w:val="21"/>
              </w:rPr>
            </w:r>
            <w:r w:rsidRPr="00715A75">
              <w:rPr>
                <w:rFonts w:ascii="Times New Roman" w:hAnsi="Times New Roman" w:cs="Times New Roman"/>
                <w:szCs w:val="21"/>
              </w:rPr>
              <w:fldChar w:fldCharType="separate"/>
            </w:r>
            <w:r w:rsidR="008567BD" w:rsidRPr="00715A75">
              <w:rPr>
                <w:rFonts w:ascii="Times New Roman" w:hAnsi="Times New Roman" w:cs="Times New Roman"/>
                <w:noProof/>
                <w:sz w:val="24"/>
                <w:szCs w:val="21"/>
              </w:rPr>
              <w:t>(28)</w:t>
            </w:r>
            <w:r w:rsidRPr="00715A75">
              <w:rPr>
                <w:rFonts w:ascii="Times New Roman" w:hAnsi="Times New Roman" w:cs="Times New Roman"/>
                <w:szCs w:val="21"/>
              </w:rPr>
              <w:fldChar w:fldCharType="end"/>
            </w:r>
          </w:p>
        </w:tc>
        <w:tc>
          <w:tcPr>
            <w:tcW w:w="851" w:type="dxa"/>
            <w:vAlign w:val="center"/>
          </w:tcPr>
          <w:p w14:paraId="6817659C"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2017</w:t>
            </w:r>
          </w:p>
        </w:tc>
        <w:tc>
          <w:tcPr>
            <w:tcW w:w="1417" w:type="dxa"/>
            <w:vAlign w:val="center"/>
          </w:tcPr>
          <w:p w14:paraId="64A2092E"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United Kingdom</w:t>
            </w:r>
          </w:p>
        </w:tc>
        <w:tc>
          <w:tcPr>
            <w:tcW w:w="1985" w:type="dxa"/>
            <w:vAlign w:val="center"/>
          </w:tcPr>
          <w:p w14:paraId="37471F0D"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Retrospective case series</w:t>
            </w:r>
          </w:p>
        </w:tc>
        <w:tc>
          <w:tcPr>
            <w:tcW w:w="850" w:type="dxa"/>
            <w:vAlign w:val="center"/>
          </w:tcPr>
          <w:p w14:paraId="3E7EFA6F" w14:textId="2E5B1B3B"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33</w:t>
            </w:r>
          </w:p>
        </w:tc>
        <w:tc>
          <w:tcPr>
            <w:tcW w:w="992" w:type="dxa"/>
            <w:vAlign w:val="center"/>
          </w:tcPr>
          <w:p w14:paraId="285A3D75" w14:textId="75E15B2F"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10/23</w:t>
            </w:r>
          </w:p>
        </w:tc>
        <w:tc>
          <w:tcPr>
            <w:tcW w:w="1360" w:type="dxa"/>
            <w:vAlign w:val="center"/>
          </w:tcPr>
          <w:p w14:paraId="28F46FC5"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NR</w:t>
            </w:r>
          </w:p>
        </w:tc>
        <w:tc>
          <w:tcPr>
            <w:tcW w:w="2550" w:type="dxa"/>
            <w:vAlign w:val="center"/>
          </w:tcPr>
          <w:p w14:paraId="4470B03C" w14:textId="4490015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ocriplasmin intravitreal injection</w:t>
            </w:r>
          </w:p>
        </w:tc>
        <w:tc>
          <w:tcPr>
            <w:tcW w:w="1701" w:type="dxa"/>
            <w:vAlign w:val="center"/>
          </w:tcPr>
          <w:p w14:paraId="3225B534"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1, 3 and 12 months</w:t>
            </w:r>
          </w:p>
        </w:tc>
      </w:tr>
      <w:tr w:rsidR="00510A6C" w:rsidRPr="00715A75" w14:paraId="5DCF9DBB" w14:textId="77777777" w:rsidTr="00B33F58">
        <w:trPr>
          <w:trHeight w:val="550"/>
          <w:jc w:val="center"/>
        </w:trPr>
        <w:tc>
          <w:tcPr>
            <w:tcW w:w="567" w:type="dxa"/>
            <w:vAlign w:val="center"/>
          </w:tcPr>
          <w:p w14:paraId="43D4E1C0" w14:textId="1A27661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27</w:t>
            </w:r>
          </w:p>
        </w:tc>
        <w:tc>
          <w:tcPr>
            <w:tcW w:w="1560" w:type="dxa"/>
            <w:shd w:val="clear" w:color="auto" w:fill="auto"/>
            <w:vAlign w:val="center"/>
          </w:tcPr>
          <w:p w14:paraId="58E567FA" w14:textId="0DCF075E" w:rsidR="00FA1350" w:rsidRPr="00715A75" w:rsidRDefault="00FA1350" w:rsidP="00FA1350">
            <w:pPr>
              <w:jc w:val="center"/>
              <w:rPr>
                <w:rFonts w:ascii="Times New Roman" w:hAnsi="Times New Roman" w:cs="Times New Roman"/>
                <w:szCs w:val="21"/>
              </w:rPr>
            </w:pPr>
            <w:proofErr w:type="spellStart"/>
            <w:r w:rsidRPr="00715A75">
              <w:rPr>
                <w:rFonts w:ascii="Times New Roman" w:hAnsi="Times New Roman" w:cs="Times New Roman"/>
                <w:szCs w:val="21"/>
              </w:rPr>
              <w:t>Zakri</w:t>
            </w:r>
            <w:proofErr w:type="spellEnd"/>
            <w:r w:rsidRPr="00715A75">
              <w:rPr>
                <w:rFonts w:ascii="Times New Roman" w:hAnsi="Times New Roman" w:cs="Times New Roman"/>
                <w:szCs w:val="21"/>
                <w:vertAlign w:val="superscript"/>
              </w:rPr>
              <w:t xml:space="preserve"> a</w:t>
            </w:r>
            <w:r w:rsidRPr="00715A75">
              <w:rPr>
                <w:rFonts w:ascii="Times New Roman" w:hAnsi="Times New Roman" w:cs="Times New Roman"/>
                <w:szCs w:val="21"/>
              </w:rPr>
              <w:t xml:space="preserve"> </w:t>
            </w:r>
            <w:r w:rsidRPr="00715A75">
              <w:rPr>
                <w:rFonts w:ascii="Times New Roman" w:hAnsi="Times New Roman" w:cs="Times New Roman"/>
                <w:szCs w:val="21"/>
              </w:rPr>
              <w:fldChar w:fldCharType="begin"/>
            </w:r>
            <w:r w:rsidR="008567BD" w:rsidRPr="00715A75">
              <w:rPr>
                <w:rFonts w:ascii="Times New Roman" w:hAnsi="Times New Roman" w:cs="Times New Roman"/>
                <w:szCs w:val="21"/>
              </w:rPr>
              <w:instrText xml:space="preserve"> ADDIN EN.CITE &lt;EndNote&gt;&lt;Cite&gt;&lt;Author&gt;Zakri&lt;/Author&gt;&lt;Year&gt;2017&lt;/Year&gt;&lt;RecNum&gt;122&lt;/RecNum&gt;&lt;DisplayText&gt;&lt;style font="Times New Roman" size="12"&gt;(29)&lt;/style&gt;&lt;/DisplayText&gt;&lt;record&gt;&lt;rec-number&gt;122&lt;/rec-number&gt;&lt;foreign-keys&gt;&lt;key app="EN" db-id="e0vd29ser99av8evrp7p5rezs0rzxr990sw2" timestamp="1596700827"&gt;122&lt;/key&gt;&lt;/foreign-keys&gt;&lt;ref-type name="Journal Article"&gt;17&lt;/ref-type&gt;&lt;contributors&gt;&lt;authors&gt;&lt;author&gt;Zakri, R. H.&lt;/author&gt;&lt;author&gt;Lee, H.&lt;/author&gt;&lt;author&gt;Patel, N.&lt;/author&gt;&lt;/authors&gt;&lt;/contributors&gt;&lt;auth-address&gt;R.H. Zakri, Ophthalmology, East Kent NHS Trust, Folkestone, United Kingdom&lt;/auth-address&gt;&lt;titles&gt;&lt;title&gt;Analysis of foveal angle after successful VMT detachment&lt;/title&gt;&lt;secondary-title&gt;Investigative Ophthalmology and Visual Science&lt;/secondary-title&gt;&lt;/titles&gt;&lt;periodical&gt;&lt;full-title&gt;Investigative Ophthalmology and Visual Science&lt;/full-title&gt;&lt;/periodical&gt;&lt;volume&gt;58&lt;/volume&gt;&lt;number&gt;8&lt;/number&gt;&lt;keywords&gt;&lt;keyword&gt;ocriplasmin&lt;/keyword&gt;&lt;keyword&gt;age&lt;/keyword&gt;&lt;keyword&gt;aged&lt;/keyword&gt;&lt;keyword&gt;conference abstract&lt;/keyword&gt;&lt;keyword&gt;controlled clinical trial&lt;/keyword&gt;&lt;keyword&gt;controlled study&lt;/keyword&gt;&lt;keyword&gt;disease free survival&lt;/keyword&gt;&lt;keyword&gt;drug therapy&lt;/keyword&gt;&lt;keyword&gt;edema&lt;/keyword&gt;&lt;keyword&gt;female&lt;/keyword&gt;&lt;keyword&gt;human&lt;/keyword&gt;&lt;keyword&gt;macular degeneration&lt;/keyword&gt;&lt;keyword&gt;major clinical study&lt;/keyword&gt;&lt;keyword&gt;male&lt;/keyword&gt;&lt;keyword&gt;monitoring&lt;/keyword&gt;&lt;keyword&gt;nipple&lt;/keyword&gt;&lt;keyword&gt;pathology&lt;/keyword&gt;&lt;keyword&gt;pilot study&lt;/keyword&gt;&lt;keyword&gt;retina fovea&lt;/keyword&gt;&lt;keyword&gt;retrospective study&lt;/keyword&gt;&lt;keyword&gt;software&lt;/keyword&gt;&lt;keyword&gt;traction therapy&lt;/keyword&gt;&lt;keyword&gt;vision&lt;/keyword&gt;&lt;keyword&gt;vitreous body detachment&lt;/keyword&gt;&lt;/keywords&gt;&lt;dates&gt;&lt;year&gt;2017&lt;/year&gt;&lt;/dates&gt;&lt;isbn&gt;1552-5783&lt;/isbn&gt;&lt;label&gt;E-Singlearm68&lt;/label&gt;&lt;work-type&gt;Conference Abstract&lt;/work-type&gt;&lt;urls&gt;&lt;related-urls&gt;&lt;url&gt;http://www.embase.com/search/results?subaction=viewrecord&amp;amp;from=export&amp;amp;id=L621486939&lt;/url&gt;&lt;/related-urls&gt;&lt;/urls&gt;&lt;remote-database-name&gt;Embase&lt;/remote-database-name&gt;&lt;language&gt;English&lt;/language&gt;&lt;/record&gt;&lt;/Cite&gt;&lt;/EndNote&gt;</w:instrText>
            </w:r>
            <w:r w:rsidRPr="00715A75">
              <w:rPr>
                <w:rFonts w:ascii="Times New Roman" w:hAnsi="Times New Roman" w:cs="Times New Roman"/>
                <w:szCs w:val="21"/>
              </w:rPr>
              <w:fldChar w:fldCharType="separate"/>
            </w:r>
            <w:r w:rsidR="008567BD" w:rsidRPr="00715A75">
              <w:rPr>
                <w:rFonts w:ascii="Times New Roman" w:hAnsi="Times New Roman" w:cs="Times New Roman"/>
                <w:noProof/>
                <w:sz w:val="24"/>
                <w:szCs w:val="21"/>
              </w:rPr>
              <w:t>(29)</w:t>
            </w:r>
            <w:r w:rsidRPr="00715A75">
              <w:rPr>
                <w:rFonts w:ascii="Times New Roman" w:hAnsi="Times New Roman" w:cs="Times New Roman"/>
                <w:szCs w:val="21"/>
              </w:rPr>
              <w:fldChar w:fldCharType="end"/>
            </w:r>
          </w:p>
        </w:tc>
        <w:tc>
          <w:tcPr>
            <w:tcW w:w="851" w:type="dxa"/>
            <w:vAlign w:val="center"/>
          </w:tcPr>
          <w:p w14:paraId="73D2CADE"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2017</w:t>
            </w:r>
          </w:p>
        </w:tc>
        <w:tc>
          <w:tcPr>
            <w:tcW w:w="1417" w:type="dxa"/>
            <w:vAlign w:val="center"/>
          </w:tcPr>
          <w:p w14:paraId="78BD99CF"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United Kingdom</w:t>
            </w:r>
          </w:p>
        </w:tc>
        <w:tc>
          <w:tcPr>
            <w:tcW w:w="1985" w:type="dxa"/>
            <w:vAlign w:val="center"/>
          </w:tcPr>
          <w:p w14:paraId="1CC2A172"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Retrospective case series</w:t>
            </w:r>
          </w:p>
        </w:tc>
        <w:tc>
          <w:tcPr>
            <w:tcW w:w="850" w:type="dxa"/>
            <w:vAlign w:val="center"/>
          </w:tcPr>
          <w:p w14:paraId="71B86701" w14:textId="39E8182B"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60</w:t>
            </w:r>
          </w:p>
        </w:tc>
        <w:tc>
          <w:tcPr>
            <w:tcW w:w="992" w:type="dxa"/>
            <w:vAlign w:val="center"/>
          </w:tcPr>
          <w:p w14:paraId="4A549456" w14:textId="04AED4A4"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30/30</w:t>
            </w:r>
          </w:p>
        </w:tc>
        <w:tc>
          <w:tcPr>
            <w:tcW w:w="1360" w:type="dxa"/>
            <w:vAlign w:val="center"/>
          </w:tcPr>
          <w:p w14:paraId="29CB9490"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75</w:t>
            </w:r>
          </w:p>
        </w:tc>
        <w:tc>
          <w:tcPr>
            <w:tcW w:w="2550" w:type="dxa"/>
            <w:vAlign w:val="center"/>
          </w:tcPr>
          <w:p w14:paraId="020F32AE" w14:textId="31021BB5"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ocriplasmin intravitreal injection</w:t>
            </w:r>
          </w:p>
        </w:tc>
        <w:tc>
          <w:tcPr>
            <w:tcW w:w="1701" w:type="dxa"/>
            <w:vAlign w:val="center"/>
          </w:tcPr>
          <w:p w14:paraId="1C17F2F0"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NR</w:t>
            </w:r>
          </w:p>
        </w:tc>
      </w:tr>
      <w:tr w:rsidR="00510A6C" w:rsidRPr="00715A75" w14:paraId="7EFAC1CA" w14:textId="77777777" w:rsidTr="00B33F58">
        <w:trPr>
          <w:trHeight w:val="550"/>
          <w:jc w:val="center"/>
        </w:trPr>
        <w:tc>
          <w:tcPr>
            <w:tcW w:w="567" w:type="dxa"/>
            <w:vAlign w:val="center"/>
          </w:tcPr>
          <w:p w14:paraId="00E2F6CA" w14:textId="128558DC"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28</w:t>
            </w:r>
          </w:p>
        </w:tc>
        <w:tc>
          <w:tcPr>
            <w:tcW w:w="1560" w:type="dxa"/>
            <w:shd w:val="clear" w:color="auto" w:fill="auto"/>
            <w:vAlign w:val="center"/>
          </w:tcPr>
          <w:p w14:paraId="1E224D6C" w14:textId="4BA21DD0"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Robson</w:t>
            </w:r>
            <w:r w:rsidRPr="00715A75">
              <w:rPr>
                <w:rFonts w:ascii="Times New Roman" w:hAnsi="Times New Roman" w:cs="Times New Roman"/>
                <w:szCs w:val="21"/>
                <w:vertAlign w:val="superscript"/>
              </w:rPr>
              <w:t xml:space="preserve"> a</w:t>
            </w:r>
            <w:r w:rsidRPr="00715A75">
              <w:rPr>
                <w:rFonts w:ascii="Times New Roman" w:hAnsi="Times New Roman" w:cs="Times New Roman"/>
                <w:szCs w:val="21"/>
              </w:rPr>
              <w:t xml:space="preserve"> </w:t>
            </w:r>
            <w:r w:rsidRPr="00715A75">
              <w:rPr>
                <w:rFonts w:ascii="Times New Roman" w:hAnsi="Times New Roman" w:cs="Times New Roman"/>
                <w:szCs w:val="21"/>
              </w:rPr>
              <w:fldChar w:fldCharType="begin">
                <w:fldData xml:space="preserve">PEVuZE5vdGU+PENpdGU+PEF1dGhvcj5Sb2Jzb248L0F1dGhvcj48WWVhcj4yMDE3PC9ZZWFyPjxS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</w:fldData>
              </w:fldChar>
            </w:r>
            <w:r w:rsidR="008567BD" w:rsidRPr="00715A75">
              <w:rPr>
                <w:rFonts w:ascii="Times New Roman" w:hAnsi="Times New Roman" w:cs="Times New Roman"/>
                <w:szCs w:val="21"/>
              </w:rPr>
              <w:instrText xml:space="preserve"> ADDIN EN.CITE </w:instrText>
            </w:r>
            <w:r w:rsidR="008567BD" w:rsidRPr="00715A75">
              <w:rPr>
                <w:rFonts w:ascii="Times New Roman" w:hAnsi="Times New Roman" w:cs="Times New Roman"/>
                <w:szCs w:val="21"/>
              </w:rPr>
              <w:fldChar w:fldCharType="begin">
                <w:fldData xml:space="preserve">PEVuZE5vdGU+PENpdGU+PEF1dGhvcj5Sb2Jzb248L0F1dGhvcj48WWVhcj4yMDE3PC9ZZWFyPjxS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</w:fldData>
              </w:fldChar>
            </w:r>
            <w:r w:rsidR="008567BD" w:rsidRPr="00715A75">
              <w:rPr>
                <w:rFonts w:ascii="Times New Roman" w:hAnsi="Times New Roman" w:cs="Times New Roman"/>
                <w:szCs w:val="21"/>
              </w:rPr>
              <w:instrText xml:space="preserve"> ADDIN EN.CITE.DATA </w:instrText>
            </w:r>
            <w:r w:rsidR="008567BD" w:rsidRPr="00715A75">
              <w:rPr>
                <w:rFonts w:ascii="Times New Roman" w:hAnsi="Times New Roman" w:cs="Times New Roman"/>
                <w:szCs w:val="21"/>
              </w:rPr>
            </w:r>
            <w:r w:rsidR="008567BD" w:rsidRPr="00715A75">
              <w:rPr>
                <w:rFonts w:ascii="Times New Roman" w:hAnsi="Times New Roman" w:cs="Times New Roman"/>
                <w:szCs w:val="21"/>
              </w:rPr>
              <w:fldChar w:fldCharType="end"/>
            </w:r>
            <w:r w:rsidRPr="00715A75">
              <w:rPr>
                <w:rFonts w:ascii="Times New Roman" w:hAnsi="Times New Roman" w:cs="Times New Roman"/>
                <w:szCs w:val="21"/>
              </w:rPr>
            </w:r>
            <w:r w:rsidRPr="00715A75">
              <w:rPr>
                <w:rFonts w:ascii="Times New Roman" w:hAnsi="Times New Roman" w:cs="Times New Roman"/>
                <w:szCs w:val="21"/>
              </w:rPr>
              <w:fldChar w:fldCharType="separate"/>
            </w:r>
            <w:r w:rsidR="008567BD" w:rsidRPr="00715A75">
              <w:rPr>
                <w:rFonts w:ascii="Times New Roman" w:hAnsi="Times New Roman" w:cs="Times New Roman"/>
                <w:noProof/>
                <w:sz w:val="24"/>
                <w:szCs w:val="21"/>
              </w:rPr>
              <w:t>(30)</w:t>
            </w:r>
            <w:r w:rsidRPr="00715A75">
              <w:rPr>
                <w:rFonts w:ascii="Times New Roman" w:hAnsi="Times New Roman" w:cs="Times New Roman"/>
                <w:szCs w:val="21"/>
              </w:rPr>
              <w:fldChar w:fldCharType="end"/>
            </w:r>
          </w:p>
        </w:tc>
        <w:tc>
          <w:tcPr>
            <w:tcW w:w="851" w:type="dxa"/>
            <w:vAlign w:val="center"/>
          </w:tcPr>
          <w:p w14:paraId="2500D7E4"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2017</w:t>
            </w:r>
          </w:p>
        </w:tc>
        <w:tc>
          <w:tcPr>
            <w:tcW w:w="1417" w:type="dxa"/>
            <w:vAlign w:val="center"/>
          </w:tcPr>
          <w:p w14:paraId="2C6718E3"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United Kingdom</w:t>
            </w:r>
          </w:p>
        </w:tc>
        <w:tc>
          <w:tcPr>
            <w:tcW w:w="1985" w:type="dxa"/>
            <w:vAlign w:val="center"/>
          </w:tcPr>
          <w:p w14:paraId="0A329080"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Retrospective case series</w:t>
            </w:r>
          </w:p>
        </w:tc>
        <w:tc>
          <w:tcPr>
            <w:tcW w:w="850" w:type="dxa"/>
            <w:vAlign w:val="center"/>
          </w:tcPr>
          <w:p w14:paraId="50DE3A08" w14:textId="6CD4FF48"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48</w:t>
            </w:r>
          </w:p>
        </w:tc>
        <w:tc>
          <w:tcPr>
            <w:tcW w:w="992" w:type="dxa"/>
            <w:vAlign w:val="center"/>
          </w:tcPr>
          <w:p w14:paraId="78651796" w14:textId="6B210372"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25/23</w:t>
            </w:r>
          </w:p>
        </w:tc>
        <w:tc>
          <w:tcPr>
            <w:tcW w:w="1360" w:type="dxa"/>
            <w:vAlign w:val="center"/>
          </w:tcPr>
          <w:p w14:paraId="5946D35F"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76.8</w:t>
            </w:r>
          </w:p>
        </w:tc>
        <w:tc>
          <w:tcPr>
            <w:tcW w:w="2550" w:type="dxa"/>
            <w:vAlign w:val="center"/>
          </w:tcPr>
          <w:p w14:paraId="0D27C359" w14:textId="12891FAC"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ocriplasmin intravitreal injection</w:t>
            </w:r>
          </w:p>
        </w:tc>
        <w:tc>
          <w:tcPr>
            <w:tcW w:w="1701" w:type="dxa"/>
            <w:vAlign w:val="center"/>
          </w:tcPr>
          <w:p w14:paraId="497DED05"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mean 39.8 days</w:t>
            </w:r>
          </w:p>
        </w:tc>
      </w:tr>
      <w:tr w:rsidR="00510A6C" w:rsidRPr="00715A75" w14:paraId="51D02D84" w14:textId="77777777" w:rsidTr="00B33F58">
        <w:trPr>
          <w:trHeight w:val="550"/>
          <w:jc w:val="center"/>
        </w:trPr>
        <w:tc>
          <w:tcPr>
            <w:tcW w:w="567" w:type="dxa"/>
            <w:vAlign w:val="center"/>
          </w:tcPr>
          <w:p w14:paraId="74E94E94" w14:textId="67604A7B"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29</w:t>
            </w:r>
          </w:p>
        </w:tc>
        <w:tc>
          <w:tcPr>
            <w:tcW w:w="1560" w:type="dxa"/>
            <w:shd w:val="clear" w:color="auto" w:fill="auto"/>
            <w:vAlign w:val="center"/>
          </w:tcPr>
          <w:p w14:paraId="357868B2" w14:textId="6DD38FDF" w:rsidR="00FA1350" w:rsidRPr="00715A75" w:rsidRDefault="00FA1350" w:rsidP="00FA1350">
            <w:pPr>
              <w:jc w:val="center"/>
              <w:rPr>
                <w:rFonts w:ascii="Times New Roman" w:hAnsi="Times New Roman" w:cs="Times New Roman"/>
                <w:szCs w:val="21"/>
              </w:rPr>
            </w:pPr>
            <w:bookmarkStart w:id="8" w:name="RANGE!B33"/>
            <w:r w:rsidRPr="00715A75">
              <w:rPr>
                <w:rFonts w:ascii="Times New Roman" w:hAnsi="Times New Roman" w:cs="Times New Roman"/>
                <w:szCs w:val="21"/>
              </w:rPr>
              <w:t>Patel</w:t>
            </w:r>
            <w:bookmarkEnd w:id="8"/>
            <w:r w:rsidRPr="00715A75">
              <w:rPr>
                <w:rFonts w:ascii="Times New Roman" w:hAnsi="Times New Roman" w:cs="Times New Roman"/>
                <w:szCs w:val="21"/>
                <w:vertAlign w:val="superscript"/>
              </w:rPr>
              <w:t xml:space="preserve"> a</w:t>
            </w:r>
            <w:r w:rsidRPr="00715A75">
              <w:rPr>
                <w:rFonts w:ascii="Times New Roman" w:hAnsi="Times New Roman" w:cs="Times New Roman"/>
                <w:szCs w:val="21"/>
              </w:rPr>
              <w:t xml:space="preserve"> </w:t>
            </w:r>
            <w:r w:rsidRPr="00715A75">
              <w:rPr>
                <w:rFonts w:ascii="Times New Roman" w:hAnsi="Times New Roman" w:cs="Times New Roman"/>
                <w:szCs w:val="21"/>
              </w:rPr>
              <w:fldChar w:fldCharType="begin">
                <w:fldData xml:space="preserve">PEVuZE5vdGU+PENpdGU+PEF1dGhvcj5QYXRlbDwvQXV0aG9yPjxZZWFyPjIwMTc8L1llYXI+PFJl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</w:fldData>
              </w:fldChar>
            </w:r>
            <w:r w:rsidR="008567BD" w:rsidRPr="00715A75">
              <w:rPr>
                <w:rFonts w:ascii="Times New Roman" w:hAnsi="Times New Roman" w:cs="Times New Roman"/>
                <w:szCs w:val="21"/>
              </w:rPr>
              <w:instrText xml:space="preserve"> ADDIN EN.CITE </w:instrText>
            </w:r>
            <w:r w:rsidR="008567BD" w:rsidRPr="00715A75">
              <w:rPr>
                <w:rFonts w:ascii="Times New Roman" w:hAnsi="Times New Roman" w:cs="Times New Roman"/>
                <w:szCs w:val="21"/>
              </w:rPr>
              <w:fldChar w:fldCharType="begin">
                <w:fldData xml:space="preserve">PEVuZE5vdGU+PENpdGU+PEF1dGhvcj5QYXRlbDwvQXV0aG9yPjxZZWFyPjIwMTc8L1llYXI+PFJl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</w:fldData>
              </w:fldChar>
            </w:r>
            <w:r w:rsidR="008567BD" w:rsidRPr="00715A75">
              <w:rPr>
                <w:rFonts w:ascii="Times New Roman" w:hAnsi="Times New Roman" w:cs="Times New Roman"/>
                <w:szCs w:val="21"/>
              </w:rPr>
              <w:instrText xml:space="preserve"> ADDIN EN.CITE.DATA </w:instrText>
            </w:r>
            <w:r w:rsidR="008567BD" w:rsidRPr="00715A75">
              <w:rPr>
                <w:rFonts w:ascii="Times New Roman" w:hAnsi="Times New Roman" w:cs="Times New Roman"/>
                <w:szCs w:val="21"/>
              </w:rPr>
            </w:r>
            <w:r w:rsidR="008567BD" w:rsidRPr="00715A75">
              <w:rPr>
                <w:rFonts w:ascii="Times New Roman" w:hAnsi="Times New Roman" w:cs="Times New Roman"/>
                <w:szCs w:val="21"/>
              </w:rPr>
              <w:fldChar w:fldCharType="end"/>
            </w:r>
            <w:r w:rsidRPr="00715A75">
              <w:rPr>
                <w:rFonts w:ascii="Times New Roman" w:hAnsi="Times New Roman" w:cs="Times New Roman"/>
                <w:szCs w:val="21"/>
              </w:rPr>
            </w:r>
            <w:r w:rsidRPr="00715A75">
              <w:rPr>
                <w:rFonts w:ascii="Times New Roman" w:hAnsi="Times New Roman" w:cs="Times New Roman"/>
                <w:szCs w:val="21"/>
              </w:rPr>
              <w:fldChar w:fldCharType="separate"/>
            </w:r>
            <w:r w:rsidR="008567BD" w:rsidRPr="00715A75">
              <w:rPr>
                <w:rFonts w:ascii="Times New Roman" w:hAnsi="Times New Roman" w:cs="Times New Roman"/>
                <w:noProof/>
                <w:sz w:val="24"/>
                <w:szCs w:val="21"/>
              </w:rPr>
              <w:t>(31)</w:t>
            </w:r>
            <w:r w:rsidRPr="00715A75">
              <w:rPr>
                <w:rFonts w:ascii="Times New Roman" w:hAnsi="Times New Roman" w:cs="Times New Roman"/>
                <w:szCs w:val="21"/>
              </w:rPr>
              <w:fldChar w:fldCharType="end"/>
            </w:r>
          </w:p>
        </w:tc>
        <w:tc>
          <w:tcPr>
            <w:tcW w:w="851" w:type="dxa"/>
            <w:vAlign w:val="center"/>
          </w:tcPr>
          <w:p w14:paraId="675541EA"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2017</w:t>
            </w:r>
          </w:p>
        </w:tc>
        <w:tc>
          <w:tcPr>
            <w:tcW w:w="1417" w:type="dxa"/>
            <w:vAlign w:val="center"/>
          </w:tcPr>
          <w:p w14:paraId="4CCE9243"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United States</w:t>
            </w:r>
          </w:p>
        </w:tc>
        <w:tc>
          <w:tcPr>
            <w:tcW w:w="1985" w:type="dxa"/>
            <w:vAlign w:val="center"/>
          </w:tcPr>
          <w:p w14:paraId="2BCDEF87"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Retrospective case series</w:t>
            </w:r>
          </w:p>
        </w:tc>
        <w:tc>
          <w:tcPr>
            <w:tcW w:w="850" w:type="dxa"/>
            <w:vAlign w:val="center"/>
          </w:tcPr>
          <w:p w14:paraId="166AEA0F" w14:textId="22CBB852"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66</w:t>
            </w:r>
          </w:p>
        </w:tc>
        <w:tc>
          <w:tcPr>
            <w:tcW w:w="992" w:type="dxa"/>
            <w:vAlign w:val="center"/>
          </w:tcPr>
          <w:p w14:paraId="1EA1F706" w14:textId="2C86C0B8"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NR</w:t>
            </w:r>
          </w:p>
        </w:tc>
        <w:tc>
          <w:tcPr>
            <w:tcW w:w="1360" w:type="dxa"/>
            <w:vAlign w:val="center"/>
          </w:tcPr>
          <w:p w14:paraId="468E7626"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NR</w:t>
            </w:r>
          </w:p>
        </w:tc>
        <w:tc>
          <w:tcPr>
            <w:tcW w:w="2550" w:type="dxa"/>
            <w:vAlign w:val="center"/>
          </w:tcPr>
          <w:p w14:paraId="625768E5" w14:textId="1BDE5650"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 xml:space="preserve">125 </w:t>
            </w:r>
            <w:proofErr w:type="spellStart"/>
            <w:r w:rsidRPr="00715A75">
              <w:rPr>
                <w:rFonts w:ascii="Times New Roman" w:hAnsi="Times New Roman" w:cs="Times New Roman"/>
                <w:szCs w:val="21"/>
              </w:rPr>
              <w:t>μg</w:t>
            </w:r>
            <w:proofErr w:type="spellEnd"/>
            <w:r w:rsidRPr="00715A75">
              <w:rPr>
                <w:rFonts w:ascii="Times New Roman" w:hAnsi="Times New Roman" w:cs="Times New Roman"/>
                <w:szCs w:val="21"/>
              </w:rPr>
              <w:t xml:space="preserve"> </w:t>
            </w:r>
            <w:proofErr w:type="spellStart"/>
            <w:r w:rsidRPr="00715A75">
              <w:rPr>
                <w:rFonts w:ascii="Times New Roman" w:hAnsi="Times New Roman" w:cs="Times New Roman"/>
                <w:szCs w:val="21"/>
              </w:rPr>
              <w:t>ocriplasmin</w:t>
            </w:r>
            <w:proofErr w:type="spellEnd"/>
            <w:r w:rsidRPr="00715A75">
              <w:rPr>
                <w:rFonts w:ascii="Times New Roman" w:hAnsi="Times New Roman" w:cs="Times New Roman"/>
                <w:szCs w:val="21"/>
              </w:rPr>
              <w:t xml:space="preserve"> intravitreal injection</w:t>
            </w:r>
          </w:p>
        </w:tc>
        <w:tc>
          <w:tcPr>
            <w:tcW w:w="1701" w:type="dxa"/>
            <w:vAlign w:val="center"/>
          </w:tcPr>
          <w:p w14:paraId="4E5FF1E8"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1 week, 1, 3, 6 and 12 months</w:t>
            </w:r>
          </w:p>
        </w:tc>
      </w:tr>
      <w:tr w:rsidR="00510A6C" w:rsidRPr="00715A75" w14:paraId="2F675624" w14:textId="77777777" w:rsidTr="00B33F58">
        <w:trPr>
          <w:trHeight w:val="550"/>
          <w:jc w:val="center"/>
        </w:trPr>
        <w:tc>
          <w:tcPr>
            <w:tcW w:w="567" w:type="dxa"/>
            <w:vAlign w:val="center"/>
          </w:tcPr>
          <w:p w14:paraId="3A6F11CC" w14:textId="1701A7F3"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lastRenderedPageBreak/>
              <w:t>30</w:t>
            </w:r>
          </w:p>
        </w:tc>
        <w:tc>
          <w:tcPr>
            <w:tcW w:w="1560" w:type="dxa"/>
            <w:shd w:val="clear" w:color="auto" w:fill="auto"/>
            <w:vAlign w:val="center"/>
          </w:tcPr>
          <w:p w14:paraId="520A87B7" w14:textId="09A2FCAF"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 xml:space="preserve">Lenk </w:t>
            </w:r>
            <w:r w:rsidRPr="00715A75">
              <w:rPr>
                <w:rFonts w:ascii="Times New Roman" w:hAnsi="Times New Roman" w:cs="Times New Roman"/>
                <w:szCs w:val="21"/>
              </w:rPr>
              <w:fldChar w:fldCharType="begin">
                <w:fldData xml:space="preserve">PEVuZE5vdGU+PENpdGU+PEF1dGhvcj5MZW5rPC9BdXRob3I+PFllYXI+MjAxODwvWWVhcj48UmVj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</w:fldData>
              </w:fldChar>
            </w:r>
            <w:r w:rsidR="008567BD" w:rsidRPr="00715A75">
              <w:rPr>
                <w:rFonts w:ascii="Times New Roman" w:hAnsi="Times New Roman" w:cs="Times New Roman"/>
                <w:szCs w:val="21"/>
              </w:rPr>
              <w:instrText xml:space="preserve"> ADDIN EN.CITE </w:instrText>
            </w:r>
            <w:r w:rsidR="008567BD" w:rsidRPr="00715A75">
              <w:rPr>
                <w:rFonts w:ascii="Times New Roman" w:hAnsi="Times New Roman" w:cs="Times New Roman"/>
                <w:szCs w:val="21"/>
              </w:rPr>
              <w:fldChar w:fldCharType="begin">
                <w:fldData xml:space="preserve">PEVuZE5vdGU+PENpdGU+PEF1dGhvcj5MZW5rPC9BdXRob3I+PFllYXI+MjAxODwvWWVhcj48UmVj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</w:fldData>
              </w:fldChar>
            </w:r>
            <w:r w:rsidR="008567BD" w:rsidRPr="00715A75">
              <w:rPr>
                <w:rFonts w:ascii="Times New Roman" w:hAnsi="Times New Roman" w:cs="Times New Roman"/>
                <w:szCs w:val="21"/>
              </w:rPr>
              <w:instrText xml:space="preserve"> ADDIN EN.CITE.DATA </w:instrText>
            </w:r>
            <w:r w:rsidR="008567BD" w:rsidRPr="00715A75">
              <w:rPr>
                <w:rFonts w:ascii="Times New Roman" w:hAnsi="Times New Roman" w:cs="Times New Roman"/>
                <w:szCs w:val="21"/>
              </w:rPr>
            </w:r>
            <w:r w:rsidR="008567BD" w:rsidRPr="00715A75">
              <w:rPr>
                <w:rFonts w:ascii="Times New Roman" w:hAnsi="Times New Roman" w:cs="Times New Roman"/>
                <w:szCs w:val="21"/>
              </w:rPr>
              <w:fldChar w:fldCharType="end"/>
            </w:r>
            <w:r w:rsidRPr="00715A75">
              <w:rPr>
                <w:rFonts w:ascii="Times New Roman" w:hAnsi="Times New Roman" w:cs="Times New Roman"/>
                <w:szCs w:val="21"/>
              </w:rPr>
            </w:r>
            <w:r w:rsidRPr="00715A75">
              <w:rPr>
                <w:rFonts w:ascii="Times New Roman" w:hAnsi="Times New Roman" w:cs="Times New Roman"/>
                <w:szCs w:val="21"/>
              </w:rPr>
              <w:fldChar w:fldCharType="separate"/>
            </w:r>
            <w:r w:rsidR="008567BD" w:rsidRPr="00715A75">
              <w:rPr>
                <w:rFonts w:ascii="Times New Roman" w:hAnsi="Times New Roman" w:cs="Times New Roman"/>
                <w:noProof/>
                <w:sz w:val="24"/>
                <w:szCs w:val="21"/>
              </w:rPr>
              <w:t>(32)</w:t>
            </w:r>
            <w:r w:rsidRPr="00715A75">
              <w:rPr>
                <w:rFonts w:ascii="Times New Roman" w:hAnsi="Times New Roman" w:cs="Times New Roman"/>
                <w:szCs w:val="21"/>
              </w:rPr>
              <w:fldChar w:fldCharType="end"/>
            </w:r>
          </w:p>
        </w:tc>
        <w:tc>
          <w:tcPr>
            <w:tcW w:w="851" w:type="dxa"/>
            <w:vAlign w:val="center"/>
          </w:tcPr>
          <w:p w14:paraId="790551B1"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2017</w:t>
            </w:r>
          </w:p>
        </w:tc>
        <w:tc>
          <w:tcPr>
            <w:tcW w:w="1417" w:type="dxa"/>
            <w:vAlign w:val="center"/>
          </w:tcPr>
          <w:p w14:paraId="5C1BE7D0"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Germany</w:t>
            </w:r>
          </w:p>
        </w:tc>
        <w:tc>
          <w:tcPr>
            <w:tcW w:w="1985" w:type="dxa"/>
            <w:vAlign w:val="center"/>
          </w:tcPr>
          <w:p w14:paraId="359901C9"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Retrospective case series</w:t>
            </w:r>
          </w:p>
        </w:tc>
        <w:tc>
          <w:tcPr>
            <w:tcW w:w="850" w:type="dxa"/>
            <w:vAlign w:val="center"/>
          </w:tcPr>
          <w:p w14:paraId="49E65316" w14:textId="25D63C03"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21</w:t>
            </w:r>
          </w:p>
        </w:tc>
        <w:tc>
          <w:tcPr>
            <w:tcW w:w="992" w:type="dxa"/>
            <w:vAlign w:val="center"/>
          </w:tcPr>
          <w:p w14:paraId="240E4F61" w14:textId="0AC0004B"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NR</w:t>
            </w:r>
          </w:p>
        </w:tc>
        <w:tc>
          <w:tcPr>
            <w:tcW w:w="1360" w:type="dxa"/>
            <w:vAlign w:val="center"/>
          </w:tcPr>
          <w:p w14:paraId="540814A7"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NR</w:t>
            </w:r>
          </w:p>
        </w:tc>
        <w:tc>
          <w:tcPr>
            <w:tcW w:w="2550" w:type="dxa"/>
            <w:vAlign w:val="center"/>
          </w:tcPr>
          <w:p w14:paraId="550D3165" w14:textId="510C15FD"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ocriplasmin intravitreal injection</w:t>
            </w:r>
          </w:p>
        </w:tc>
        <w:tc>
          <w:tcPr>
            <w:tcW w:w="1701" w:type="dxa"/>
            <w:vAlign w:val="center"/>
          </w:tcPr>
          <w:p w14:paraId="762CCAA7"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NR</w:t>
            </w:r>
          </w:p>
        </w:tc>
      </w:tr>
      <w:tr w:rsidR="00510A6C" w:rsidRPr="00715A75" w14:paraId="0235B512" w14:textId="77777777" w:rsidTr="00B33F58">
        <w:trPr>
          <w:trHeight w:val="550"/>
          <w:jc w:val="center"/>
        </w:trPr>
        <w:tc>
          <w:tcPr>
            <w:tcW w:w="567" w:type="dxa"/>
            <w:vAlign w:val="center"/>
          </w:tcPr>
          <w:p w14:paraId="2A606517" w14:textId="2ABAC532"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31</w:t>
            </w:r>
          </w:p>
        </w:tc>
        <w:tc>
          <w:tcPr>
            <w:tcW w:w="1560" w:type="dxa"/>
            <w:shd w:val="clear" w:color="auto" w:fill="auto"/>
            <w:vAlign w:val="center"/>
          </w:tcPr>
          <w:p w14:paraId="4F12FE2B" w14:textId="34B9C350"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 xml:space="preserve">Itoh </w:t>
            </w:r>
            <w:r w:rsidRPr="00715A75">
              <w:rPr>
                <w:rFonts w:ascii="Times New Roman" w:hAnsi="Times New Roman" w:cs="Times New Roman"/>
                <w:szCs w:val="21"/>
              </w:rPr>
              <w:fldChar w:fldCharType="begin">
                <w:fldData xml:space="preserve">PEVuZE5vdGU+PENpdGU+PEF1dGhvcj5JdG9oPC9BdXRob3I+PFllYXI+MjAxNjwvWWVhcj48UmVj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</w:fldData>
              </w:fldChar>
            </w:r>
            <w:r w:rsidR="008567BD" w:rsidRPr="00715A75">
              <w:rPr>
                <w:rFonts w:ascii="Times New Roman" w:hAnsi="Times New Roman" w:cs="Times New Roman"/>
                <w:szCs w:val="21"/>
              </w:rPr>
              <w:instrText xml:space="preserve"> ADDIN EN.CITE </w:instrText>
            </w:r>
            <w:r w:rsidR="008567BD" w:rsidRPr="00715A75">
              <w:rPr>
                <w:rFonts w:ascii="Times New Roman" w:hAnsi="Times New Roman" w:cs="Times New Roman"/>
                <w:szCs w:val="21"/>
              </w:rPr>
              <w:fldChar w:fldCharType="begin">
                <w:fldData xml:space="preserve">PEVuZE5vdGU+PENpdGU+PEF1dGhvcj5JdG9oPC9BdXRob3I+PFllYXI+MjAxNjwvWWVhcj48UmVj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</w:fldData>
              </w:fldChar>
            </w:r>
            <w:r w:rsidR="008567BD" w:rsidRPr="00715A75">
              <w:rPr>
                <w:rFonts w:ascii="Times New Roman" w:hAnsi="Times New Roman" w:cs="Times New Roman"/>
                <w:szCs w:val="21"/>
              </w:rPr>
              <w:instrText xml:space="preserve"> ADDIN EN.CITE.DATA </w:instrText>
            </w:r>
            <w:r w:rsidR="008567BD" w:rsidRPr="00715A75">
              <w:rPr>
                <w:rFonts w:ascii="Times New Roman" w:hAnsi="Times New Roman" w:cs="Times New Roman"/>
                <w:szCs w:val="21"/>
              </w:rPr>
            </w:r>
            <w:r w:rsidR="008567BD" w:rsidRPr="00715A75">
              <w:rPr>
                <w:rFonts w:ascii="Times New Roman" w:hAnsi="Times New Roman" w:cs="Times New Roman"/>
                <w:szCs w:val="21"/>
              </w:rPr>
              <w:fldChar w:fldCharType="end"/>
            </w:r>
            <w:r w:rsidRPr="00715A75">
              <w:rPr>
                <w:rFonts w:ascii="Times New Roman" w:hAnsi="Times New Roman" w:cs="Times New Roman"/>
                <w:szCs w:val="21"/>
              </w:rPr>
            </w:r>
            <w:r w:rsidRPr="00715A75">
              <w:rPr>
                <w:rFonts w:ascii="Times New Roman" w:hAnsi="Times New Roman" w:cs="Times New Roman"/>
                <w:szCs w:val="21"/>
              </w:rPr>
              <w:fldChar w:fldCharType="separate"/>
            </w:r>
            <w:r w:rsidR="008567BD" w:rsidRPr="00715A75">
              <w:rPr>
                <w:rFonts w:ascii="Times New Roman" w:hAnsi="Times New Roman" w:cs="Times New Roman"/>
                <w:noProof/>
                <w:sz w:val="24"/>
                <w:szCs w:val="21"/>
              </w:rPr>
              <w:t>(33)</w:t>
            </w:r>
            <w:r w:rsidRPr="00715A75">
              <w:rPr>
                <w:rFonts w:ascii="Times New Roman" w:hAnsi="Times New Roman" w:cs="Times New Roman"/>
                <w:szCs w:val="21"/>
              </w:rPr>
              <w:fldChar w:fldCharType="end"/>
            </w:r>
          </w:p>
        </w:tc>
        <w:tc>
          <w:tcPr>
            <w:tcW w:w="851" w:type="dxa"/>
            <w:vAlign w:val="center"/>
          </w:tcPr>
          <w:p w14:paraId="26AD9728"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2017</w:t>
            </w:r>
          </w:p>
        </w:tc>
        <w:tc>
          <w:tcPr>
            <w:tcW w:w="1417" w:type="dxa"/>
            <w:vAlign w:val="center"/>
          </w:tcPr>
          <w:p w14:paraId="6C8CA3B5"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United Kingdom</w:t>
            </w:r>
          </w:p>
        </w:tc>
        <w:tc>
          <w:tcPr>
            <w:tcW w:w="1985" w:type="dxa"/>
            <w:vAlign w:val="center"/>
          </w:tcPr>
          <w:p w14:paraId="6A715036"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Retrospective case series</w:t>
            </w:r>
          </w:p>
        </w:tc>
        <w:tc>
          <w:tcPr>
            <w:tcW w:w="850" w:type="dxa"/>
            <w:vAlign w:val="center"/>
          </w:tcPr>
          <w:p w14:paraId="181F1265" w14:textId="31B93531"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19</w:t>
            </w:r>
          </w:p>
        </w:tc>
        <w:tc>
          <w:tcPr>
            <w:tcW w:w="992" w:type="dxa"/>
            <w:vAlign w:val="center"/>
          </w:tcPr>
          <w:p w14:paraId="7B1159F2" w14:textId="3E0E5723"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NR</w:t>
            </w:r>
          </w:p>
        </w:tc>
        <w:tc>
          <w:tcPr>
            <w:tcW w:w="1360" w:type="dxa"/>
            <w:vAlign w:val="center"/>
          </w:tcPr>
          <w:p w14:paraId="63B48E06"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NR</w:t>
            </w:r>
          </w:p>
        </w:tc>
        <w:tc>
          <w:tcPr>
            <w:tcW w:w="2550" w:type="dxa"/>
            <w:vAlign w:val="center"/>
          </w:tcPr>
          <w:p w14:paraId="20B978CA" w14:textId="41C5C62D"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 xml:space="preserve">125 </w:t>
            </w:r>
            <w:proofErr w:type="spellStart"/>
            <w:r w:rsidRPr="00715A75">
              <w:rPr>
                <w:rFonts w:ascii="Times New Roman" w:hAnsi="Times New Roman" w:cs="Times New Roman"/>
                <w:szCs w:val="21"/>
              </w:rPr>
              <w:t>μg</w:t>
            </w:r>
            <w:proofErr w:type="spellEnd"/>
            <w:r w:rsidRPr="00715A75">
              <w:rPr>
                <w:rFonts w:ascii="Times New Roman" w:hAnsi="Times New Roman" w:cs="Times New Roman"/>
                <w:szCs w:val="21"/>
              </w:rPr>
              <w:t xml:space="preserve"> </w:t>
            </w:r>
            <w:proofErr w:type="spellStart"/>
            <w:r w:rsidRPr="00715A75">
              <w:rPr>
                <w:rFonts w:ascii="Times New Roman" w:hAnsi="Times New Roman" w:cs="Times New Roman"/>
                <w:szCs w:val="21"/>
              </w:rPr>
              <w:t>ocriplasmin</w:t>
            </w:r>
            <w:proofErr w:type="spellEnd"/>
            <w:r w:rsidRPr="00715A75">
              <w:rPr>
                <w:rFonts w:ascii="Times New Roman" w:hAnsi="Times New Roman" w:cs="Times New Roman"/>
                <w:szCs w:val="21"/>
              </w:rPr>
              <w:t xml:space="preserve"> intravitreal injection</w:t>
            </w:r>
          </w:p>
        </w:tc>
        <w:tc>
          <w:tcPr>
            <w:tcW w:w="1701" w:type="dxa"/>
            <w:vAlign w:val="center"/>
          </w:tcPr>
          <w:p w14:paraId="065B937C"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1 week, 1 and 3 months</w:t>
            </w:r>
          </w:p>
        </w:tc>
      </w:tr>
      <w:tr w:rsidR="00510A6C" w:rsidRPr="00715A75" w14:paraId="1DA2BF75" w14:textId="77777777" w:rsidTr="00B33F58">
        <w:trPr>
          <w:trHeight w:val="550"/>
          <w:jc w:val="center"/>
        </w:trPr>
        <w:tc>
          <w:tcPr>
            <w:tcW w:w="567" w:type="dxa"/>
            <w:vAlign w:val="center"/>
          </w:tcPr>
          <w:p w14:paraId="61702FC8" w14:textId="611DE2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32</w:t>
            </w:r>
          </w:p>
        </w:tc>
        <w:tc>
          <w:tcPr>
            <w:tcW w:w="1560" w:type="dxa"/>
            <w:shd w:val="clear" w:color="auto" w:fill="auto"/>
            <w:vAlign w:val="center"/>
          </w:tcPr>
          <w:p w14:paraId="27E5E6FF" w14:textId="62CC84BD" w:rsidR="00FA1350" w:rsidRPr="00715A75" w:rsidRDefault="00FA1350" w:rsidP="00FA1350">
            <w:pPr>
              <w:jc w:val="center"/>
              <w:rPr>
                <w:rFonts w:ascii="Times New Roman" w:hAnsi="Times New Roman" w:cs="Times New Roman"/>
                <w:szCs w:val="21"/>
              </w:rPr>
            </w:pPr>
            <w:proofErr w:type="spellStart"/>
            <w:r w:rsidRPr="00715A75">
              <w:rPr>
                <w:rFonts w:ascii="Times New Roman" w:hAnsi="Times New Roman" w:cs="Times New Roman"/>
                <w:szCs w:val="21"/>
              </w:rPr>
              <w:t>Cacciamani</w:t>
            </w:r>
            <w:proofErr w:type="spellEnd"/>
            <w:r w:rsidRPr="00715A75">
              <w:rPr>
                <w:rFonts w:ascii="Times New Roman" w:hAnsi="Times New Roman" w:cs="Times New Roman"/>
                <w:szCs w:val="21"/>
              </w:rPr>
              <w:t xml:space="preserve"> </w:t>
            </w:r>
            <w:r w:rsidRPr="00715A75">
              <w:rPr>
                <w:rFonts w:ascii="Times New Roman" w:hAnsi="Times New Roman" w:cs="Times New Roman"/>
                <w:szCs w:val="21"/>
              </w:rPr>
              <w:fldChar w:fldCharType="begin">
                <w:fldData xml:space="preserve">PEVuZE5vdGU+PENpdGU+PEF1dGhvcj5DYWNjaWFtYW5pPC9BdXRob3I+PFllYXI+MjAxNzwvWWVh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</w:fldData>
              </w:fldChar>
            </w:r>
            <w:r w:rsidR="008567BD" w:rsidRPr="00715A75">
              <w:rPr>
                <w:rFonts w:ascii="Times New Roman" w:hAnsi="Times New Roman" w:cs="Times New Roman"/>
                <w:szCs w:val="21"/>
              </w:rPr>
              <w:instrText xml:space="preserve"> ADDIN EN.CITE </w:instrText>
            </w:r>
            <w:r w:rsidR="008567BD" w:rsidRPr="00715A75">
              <w:rPr>
                <w:rFonts w:ascii="Times New Roman" w:hAnsi="Times New Roman" w:cs="Times New Roman"/>
                <w:szCs w:val="21"/>
              </w:rPr>
              <w:fldChar w:fldCharType="begin">
                <w:fldData xml:space="preserve">PEVuZE5vdGU+PENpdGU+PEF1dGhvcj5DYWNjaWFtYW5pPC9BdXRob3I+PFllYXI+MjAxNzwvWWVh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</w:fldData>
              </w:fldChar>
            </w:r>
            <w:r w:rsidR="008567BD" w:rsidRPr="00715A75">
              <w:rPr>
                <w:rFonts w:ascii="Times New Roman" w:hAnsi="Times New Roman" w:cs="Times New Roman"/>
                <w:szCs w:val="21"/>
              </w:rPr>
              <w:instrText xml:space="preserve"> ADDIN EN.CITE.DATA </w:instrText>
            </w:r>
            <w:r w:rsidR="008567BD" w:rsidRPr="00715A75">
              <w:rPr>
                <w:rFonts w:ascii="Times New Roman" w:hAnsi="Times New Roman" w:cs="Times New Roman"/>
                <w:szCs w:val="21"/>
              </w:rPr>
            </w:r>
            <w:r w:rsidR="008567BD" w:rsidRPr="00715A75">
              <w:rPr>
                <w:rFonts w:ascii="Times New Roman" w:hAnsi="Times New Roman" w:cs="Times New Roman"/>
                <w:szCs w:val="21"/>
              </w:rPr>
              <w:fldChar w:fldCharType="end"/>
            </w:r>
            <w:r w:rsidRPr="00715A75">
              <w:rPr>
                <w:rFonts w:ascii="Times New Roman" w:hAnsi="Times New Roman" w:cs="Times New Roman"/>
                <w:szCs w:val="21"/>
              </w:rPr>
            </w:r>
            <w:r w:rsidRPr="00715A75">
              <w:rPr>
                <w:rFonts w:ascii="Times New Roman" w:hAnsi="Times New Roman" w:cs="Times New Roman"/>
                <w:szCs w:val="21"/>
              </w:rPr>
              <w:fldChar w:fldCharType="separate"/>
            </w:r>
            <w:r w:rsidR="008567BD" w:rsidRPr="00715A75">
              <w:rPr>
                <w:rFonts w:ascii="Times New Roman" w:hAnsi="Times New Roman" w:cs="Times New Roman"/>
                <w:noProof/>
                <w:sz w:val="24"/>
                <w:szCs w:val="21"/>
              </w:rPr>
              <w:t>(34)</w:t>
            </w:r>
            <w:r w:rsidRPr="00715A75">
              <w:rPr>
                <w:rFonts w:ascii="Times New Roman" w:hAnsi="Times New Roman" w:cs="Times New Roman"/>
                <w:szCs w:val="21"/>
              </w:rPr>
              <w:fldChar w:fldCharType="end"/>
            </w:r>
          </w:p>
        </w:tc>
        <w:tc>
          <w:tcPr>
            <w:tcW w:w="851" w:type="dxa"/>
            <w:vAlign w:val="center"/>
          </w:tcPr>
          <w:p w14:paraId="39DB9F3A"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2016</w:t>
            </w:r>
          </w:p>
        </w:tc>
        <w:tc>
          <w:tcPr>
            <w:tcW w:w="1417" w:type="dxa"/>
            <w:vAlign w:val="center"/>
          </w:tcPr>
          <w:p w14:paraId="39783EB3"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Italy</w:t>
            </w:r>
          </w:p>
        </w:tc>
        <w:tc>
          <w:tcPr>
            <w:tcW w:w="1985" w:type="dxa"/>
            <w:vAlign w:val="center"/>
          </w:tcPr>
          <w:p w14:paraId="550A2F92"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Retrospective case series</w:t>
            </w:r>
          </w:p>
        </w:tc>
        <w:tc>
          <w:tcPr>
            <w:tcW w:w="850" w:type="dxa"/>
            <w:vAlign w:val="center"/>
          </w:tcPr>
          <w:p w14:paraId="02CFC604" w14:textId="5AD0289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15</w:t>
            </w:r>
          </w:p>
        </w:tc>
        <w:tc>
          <w:tcPr>
            <w:tcW w:w="992" w:type="dxa"/>
            <w:vAlign w:val="center"/>
          </w:tcPr>
          <w:p w14:paraId="77EC2FFC" w14:textId="1004027C"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6/9</w:t>
            </w:r>
          </w:p>
        </w:tc>
        <w:tc>
          <w:tcPr>
            <w:tcW w:w="1360" w:type="dxa"/>
            <w:vAlign w:val="center"/>
          </w:tcPr>
          <w:p w14:paraId="3AF9E104"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55.1 ± 4.6</w:t>
            </w:r>
          </w:p>
        </w:tc>
        <w:tc>
          <w:tcPr>
            <w:tcW w:w="2550" w:type="dxa"/>
            <w:vAlign w:val="center"/>
          </w:tcPr>
          <w:p w14:paraId="1F3A3AC9" w14:textId="3B836DBF"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 xml:space="preserve">125 </w:t>
            </w:r>
            <w:proofErr w:type="spellStart"/>
            <w:r w:rsidRPr="00715A75">
              <w:rPr>
                <w:rFonts w:ascii="Times New Roman" w:hAnsi="Times New Roman" w:cs="Times New Roman"/>
                <w:szCs w:val="21"/>
              </w:rPr>
              <w:t>μg</w:t>
            </w:r>
            <w:proofErr w:type="spellEnd"/>
            <w:r w:rsidRPr="00715A75">
              <w:rPr>
                <w:rFonts w:ascii="Times New Roman" w:hAnsi="Times New Roman" w:cs="Times New Roman"/>
                <w:szCs w:val="21"/>
              </w:rPr>
              <w:t xml:space="preserve"> </w:t>
            </w:r>
            <w:proofErr w:type="spellStart"/>
            <w:r w:rsidRPr="00715A75">
              <w:rPr>
                <w:rFonts w:ascii="Times New Roman" w:hAnsi="Times New Roman" w:cs="Times New Roman"/>
                <w:szCs w:val="21"/>
              </w:rPr>
              <w:t>ocriplasmin</w:t>
            </w:r>
            <w:proofErr w:type="spellEnd"/>
            <w:r w:rsidRPr="00715A75">
              <w:rPr>
                <w:rFonts w:ascii="Times New Roman" w:hAnsi="Times New Roman" w:cs="Times New Roman"/>
                <w:szCs w:val="21"/>
              </w:rPr>
              <w:t xml:space="preserve"> intravitreal injection</w:t>
            </w:r>
          </w:p>
        </w:tc>
        <w:tc>
          <w:tcPr>
            <w:tcW w:w="1701" w:type="dxa"/>
            <w:vAlign w:val="center"/>
          </w:tcPr>
          <w:p w14:paraId="17EDECD1"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6 months</w:t>
            </w:r>
          </w:p>
        </w:tc>
      </w:tr>
      <w:tr w:rsidR="00510A6C" w:rsidRPr="00715A75" w14:paraId="43E97284" w14:textId="77777777" w:rsidTr="00594861">
        <w:trPr>
          <w:trHeight w:val="550"/>
          <w:jc w:val="center"/>
        </w:trPr>
        <w:tc>
          <w:tcPr>
            <w:tcW w:w="567" w:type="dxa"/>
            <w:vAlign w:val="center"/>
          </w:tcPr>
          <w:p w14:paraId="0797A175" w14:textId="745F681A"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33</w:t>
            </w:r>
          </w:p>
        </w:tc>
        <w:tc>
          <w:tcPr>
            <w:tcW w:w="1560" w:type="dxa"/>
            <w:vAlign w:val="center"/>
          </w:tcPr>
          <w:p w14:paraId="5F19B096" w14:textId="7805FFD0" w:rsidR="00FA1350" w:rsidRPr="00715A75" w:rsidRDefault="00FA1350" w:rsidP="00FA1350">
            <w:pPr>
              <w:jc w:val="center"/>
              <w:rPr>
                <w:rFonts w:ascii="Times New Roman" w:hAnsi="Times New Roman" w:cs="Times New Roman"/>
                <w:szCs w:val="21"/>
              </w:rPr>
            </w:pPr>
            <w:proofErr w:type="spellStart"/>
            <w:r w:rsidRPr="00715A75">
              <w:rPr>
                <w:rFonts w:ascii="Times New Roman" w:hAnsi="Times New Roman" w:cs="Times New Roman"/>
                <w:szCs w:val="21"/>
              </w:rPr>
              <w:t>Michalska-Malecka</w:t>
            </w:r>
            <w:proofErr w:type="spellEnd"/>
            <w:r w:rsidRPr="00715A75">
              <w:rPr>
                <w:rFonts w:ascii="Times New Roman" w:hAnsi="Times New Roman" w:cs="Times New Roman"/>
                <w:szCs w:val="21"/>
              </w:rPr>
              <w:t xml:space="preserve"> </w:t>
            </w:r>
            <w:r w:rsidRPr="00715A75">
              <w:rPr>
                <w:rFonts w:ascii="Times New Roman" w:hAnsi="Times New Roman" w:cs="Times New Roman"/>
                <w:szCs w:val="21"/>
              </w:rPr>
              <w:fldChar w:fldCharType="begin">
                <w:fldData xml:space="preserve">PEVuZE5vdGU+PENpdGU+PEF1dGhvcj5NaWNoYWxza2EtTWHFgmVja2E8L0F1dGhvcj48WWVhcj4y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</w:fldData>
              </w:fldChar>
            </w:r>
            <w:r w:rsidR="008567BD" w:rsidRPr="00715A75">
              <w:rPr>
                <w:rFonts w:ascii="Times New Roman" w:hAnsi="Times New Roman" w:cs="Times New Roman"/>
                <w:szCs w:val="21"/>
              </w:rPr>
              <w:instrText xml:space="preserve"> ADDIN EN.CITE </w:instrText>
            </w:r>
            <w:r w:rsidR="008567BD" w:rsidRPr="00715A75">
              <w:rPr>
                <w:rFonts w:ascii="Times New Roman" w:hAnsi="Times New Roman" w:cs="Times New Roman"/>
                <w:szCs w:val="21"/>
              </w:rPr>
              <w:fldChar w:fldCharType="begin">
                <w:fldData xml:space="preserve">PEVuZE5vdGU+PENpdGU+PEF1dGhvcj5NaWNoYWxza2EtTWHFgmVja2E8L0F1dGhvcj48WWVhcj4y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</w:fldData>
              </w:fldChar>
            </w:r>
            <w:r w:rsidR="008567BD" w:rsidRPr="00715A75">
              <w:rPr>
                <w:rFonts w:ascii="Times New Roman" w:hAnsi="Times New Roman" w:cs="Times New Roman"/>
                <w:szCs w:val="21"/>
              </w:rPr>
              <w:instrText xml:space="preserve"> ADDIN EN.CITE.DATA </w:instrText>
            </w:r>
            <w:r w:rsidR="008567BD" w:rsidRPr="00715A75">
              <w:rPr>
                <w:rFonts w:ascii="Times New Roman" w:hAnsi="Times New Roman" w:cs="Times New Roman"/>
                <w:szCs w:val="21"/>
              </w:rPr>
            </w:r>
            <w:r w:rsidR="008567BD" w:rsidRPr="00715A75">
              <w:rPr>
                <w:rFonts w:ascii="Times New Roman" w:hAnsi="Times New Roman" w:cs="Times New Roman"/>
                <w:szCs w:val="21"/>
              </w:rPr>
              <w:fldChar w:fldCharType="end"/>
            </w:r>
            <w:r w:rsidRPr="00715A75">
              <w:rPr>
                <w:rFonts w:ascii="Times New Roman" w:hAnsi="Times New Roman" w:cs="Times New Roman"/>
                <w:szCs w:val="21"/>
              </w:rPr>
            </w:r>
            <w:r w:rsidRPr="00715A75">
              <w:rPr>
                <w:rFonts w:ascii="Times New Roman" w:hAnsi="Times New Roman" w:cs="Times New Roman"/>
                <w:szCs w:val="21"/>
              </w:rPr>
              <w:fldChar w:fldCharType="separate"/>
            </w:r>
            <w:r w:rsidR="008567BD" w:rsidRPr="00715A75">
              <w:rPr>
                <w:rFonts w:ascii="Times New Roman" w:hAnsi="Times New Roman" w:cs="Times New Roman"/>
                <w:noProof/>
                <w:sz w:val="24"/>
                <w:szCs w:val="21"/>
              </w:rPr>
              <w:t>(35)</w:t>
            </w:r>
            <w:r w:rsidRPr="00715A75">
              <w:rPr>
                <w:rFonts w:ascii="Times New Roman" w:hAnsi="Times New Roman" w:cs="Times New Roman"/>
                <w:szCs w:val="21"/>
              </w:rPr>
              <w:fldChar w:fldCharType="end"/>
            </w:r>
          </w:p>
        </w:tc>
        <w:tc>
          <w:tcPr>
            <w:tcW w:w="851" w:type="dxa"/>
            <w:vAlign w:val="center"/>
          </w:tcPr>
          <w:p w14:paraId="77985556"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2016</w:t>
            </w:r>
          </w:p>
        </w:tc>
        <w:tc>
          <w:tcPr>
            <w:tcW w:w="1417" w:type="dxa"/>
            <w:vAlign w:val="center"/>
          </w:tcPr>
          <w:p w14:paraId="2A0EC532"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Poland</w:t>
            </w:r>
          </w:p>
        </w:tc>
        <w:tc>
          <w:tcPr>
            <w:tcW w:w="1985" w:type="dxa"/>
            <w:vAlign w:val="center"/>
          </w:tcPr>
          <w:p w14:paraId="13AFD9DF"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Retrospective case series</w:t>
            </w:r>
          </w:p>
        </w:tc>
        <w:tc>
          <w:tcPr>
            <w:tcW w:w="850" w:type="dxa"/>
            <w:vAlign w:val="center"/>
          </w:tcPr>
          <w:p w14:paraId="5C45F728" w14:textId="1FDC2B38"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16</w:t>
            </w:r>
          </w:p>
        </w:tc>
        <w:tc>
          <w:tcPr>
            <w:tcW w:w="992" w:type="dxa"/>
            <w:vAlign w:val="center"/>
          </w:tcPr>
          <w:p w14:paraId="0327ADC0" w14:textId="37EDA730"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NR</w:t>
            </w:r>
          </w:p>
        </w:tc>
        <w:tc>
          <w:tcPr>
            <w:tcW w:w="1360" w:type="dxa"/>
            <w:vAlign w:val="center"/>
          </w:tcPr>
          <w:p w14:paraId="244147AA"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75.6 ± 6.04</w:t>
            </w:r>
          </w:p>
        </w:tc>
        <w:tc>
          <w:tcPr>
            <w:tcW w:w="2550" w:type="dxa"/>
            <w:vAlign w:val="center"/>
          </w:tcPr>
          <w:p w14:paraId="7766FEFA" w14:textId="36E57FCF"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 xml:space="preserve">125 </w:t>
            </w:r>
            <w:proofErr w:type="spellStart"/>
            <w:r w:rsidRPr="00715A75">
              <w:rPr>
                <w:rFonts w:ascii="Times New Roman" w:hAnsi="Times New Roman" w:cs="Times New Roman"/>
                <w:szCs w:val="21"/>
              </w:rPr>
              <w:t>μg</w:t>
            </w:r>
            <w:proofErr w:type="spellEnd"/>
            <w:r w:rsidRPr="00715A75">
              <w:rPr>
                <w:rFonts w:ascii="Times New Roman" w:hAnsi="Times New Roman" w:cs="Times New Roman"/>
                <w:szCs w:val="21"/>
              </w:rPr>
              <w:t xml:space="preserve"> </w:t>
            </w:r>
            <w:proofErr w:type="spellStart"/>
            <w:r w:rsidRPr="00715A75">
              <w:rPr>
                <w:rFonts w:ascii="Times New Roman" w:hAnsi="Times New Roman" w:cs="Times New Roman"/>
                <w:szCs w:val="21"/>
              </w:rPr>
              <w:t>ocriplasmin</w:t>
            </w:r>
            <w:proofErr w:type="spellEnd"/>
            <w:r w:rsidRPr="00715A75">
              <w:rPr>
                <w:rFonts w:ascii="Times New Roman" w:hAnsi="Times New Roman" w:cs="Times New Roman"/>
                <w:szCs w:val="21"/>
              </w:rPr>
              <w:t xml:space="preserve"> intravitreal injection</w:t>
            </w:r>
          </w:p>
        </w:tc>
        <w:tc>
          <w:tcPr>
            <w:tcW w:w="1701" w:type="dxa"/>
            <w:vAlign w:val="center"/>
          </w:tcPr>
          <w:p w14:paraId="4550B2D5"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1 day, 1 week and 1 month</w:t>
            </w:r>
          </w:p>
        </w:tc>
      </w:tr>
      <w:tr w:rsidR="00510A6C" w:rsidRPr="00715A75" w14:paraId="3FE76E34" w14:textId="77777777" w:rsidTr="00594861">
        <w:trPr>
          <w:trHeight w:val="550"/>
          <w:jc w:val="center"/>
        </w:trPr>
        <w:tc>
          <w:tcPr>
            <w:tcW w:w="567" w:type="dxa"/>
            <w:vAlign w:val="center"/>
          </w:tcPr>
          <w:p w14:paraId="6DDB0353" w14:textId="56066CEF"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34</w:t>
            </w:r>
          </w:p>
        </w:tc>
        <w:tc>
          <w:tcPr>
            <w:tcW w:w="1560" w:type="dxa"/>
            <w:vAlign w:val="center"/>
          </w:tcPr>
          <w:p w14:paraId="061B6B09" w14:textId="4ACD74AD" w:rsidR="00FA1350" w:rsidRPr="00715A75" w:rsidRDefault="00FA1350" w:rsidP="00FA1350">
            <w:pPr>
              <w:jc w:val="center"/>
              <w:rPr>
                <w:rFonts w:ascii="Times New Roman" w:hAnsi="Times New Roman" w:cs="Times New Roman"/>
                <w:szCs w:val="21"/>
              </w:rPr>
            </w:pPr>
            <w:proofErr w:type="spellStart"/>
            <w:r w:rsidRPr="00715A75">
              <w:rPr>
                <w:rFonts w:ascii="Times New Roman" w:hAnsi="Times New Roman" w:cs="Times New Roman"/>
                <w:szCs w:val="21"/>
              </w:rPr>
              <w:t>Tschuppert</w:t>
            </w:r>
            <w:proofErr w:type="spellEnd"/>
            <w:r w:rsidRPr="00715A75">
              <w:rPr>
                <w:rFonts w:ascii="Times New Roman" w:hAnsi="Times New Roman" w:cs="Times New Roman"/>
                <w:szCs w:val="21"/>
              </w:rPr>
              <w:t xml:space="preserve"> </w:t>
            </w:r>
            <w:r w:rsidRPr="00715A75">
              <w:rPr>
                <w:rFonts w:ascii="Times New Roman" w:hAnsi="Times New Roman" w:cs="Times New Roman"/>
                <w:szCs w:val="21"/>
              </w:rPr>
              <w:fldChar w:fldCharType="begin">
                <w:fldData xml:space="preserve">PEVuZE5vdGU+PENpdGU+PEF1dGhvcj5Uc2NodXBwZXJ0PC9BdXRob3I+PFllYXI+MjAxNjwvWWVh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</w:fldData>
              </w:fldChar>
            </w:r>
            <w:r w:rsidR="008567BD" w:rsidRPr="00715A75">
              <w:rPr>
                <w:rFonts w:ascii="Times New Roman" w:hAnsi="Times New Roman" w:cs="Times New Roman"/>
                <w:szCs w:val="21"/>
              </w:rPr>
              <w:instrText xml:space="preserve"> ADDIN EN.CITE </w:instrText>
            </w:r>
            <w:r w:rsidR="008567BD" w:rsidRPr="00715A75">
              <w:rPr>
                <w:rFonts w:ascii="Times New Roman" w:hAnsi="Times New Roman" w:cs="Times New Roman"/>
                <w:szCs w:val="21"/>
              </w:rPr>
              <w:fldChar w:fldCharType="begin">
                <w:fldData xml:space="preserve">PEVuZE5vdGU+PENpdGU+PEF1dGhvcj5Uc2NodXBwZXJ0PC9BdXRob3I+PFllYXI+MjAxNjwvWWVh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</w:fldData>
              </w:fldChar>
            </w:r>
            <w:r w:rsidR="008567BD" w:rsidRPr="00715A75">
              <w:rPr>
                <w:rFonts w:ascii="Times New Roman" w:hAnsi="Times New Roman" w:cs="Times New Roman"/>
                <w:szCs w:val="21"/>
              </w:rPr>
              <w:instrText xml:space="preserve"> ADDIN EN.CITE.DATA </w:instrText>
            </w:r>
            <w:r w:rsidR="008567BD" w:rsidRPr="00715A75">
              <w:rPr>
                <w:rFonts w:ascii="Times New Roman" w:hAnsi="Times New Roman" w:cs="Times New Roman"/>
                <w:szCs w:val="21"/>
              </w:rPr>
            </w:r>
            <w:r w:rsidR="008567BD" w:rsidRPr="00715A75">
              <w:rPr>
                <w:rFonts w:ascii="Times New Roman" w:hAnsi="Times New Roman" w:cs="Times New Roman"/>
                <w:szCs w:val="21"/>
              </w:rPr>
              <w:fldChar w:fldCharType="end"/>
            </w:r>
            <w:r w:rsidRPr="00715A75">
              <w:rPr>
                <w:rFonts w:ascii="Times New Roman" w:hAnsi="Times New Roman" w:cs="Times New Roman"/>
                <w:szCs w:val="21"/>
              </w:rPr>
            </w:r>
            <w:r w:rsidRPr="00715A75">
              <w:rPr>
                <w:rFonts w:ascii="Times New Roman" w:hAnsi="Times New Roman" w:cs="Times New Roman"/>
                <w:szCs w:val="21"/>
              </w:rPr>
              <w:fldChar w:fldCharType="separate"/>
            </w:r>
            <w:r w:rsidR="008567BD" w:rsidRPr="00715A75">
              <w:rPr>
                <w:rFonts w:ascii="Times New Roman" w:hAnsi="Times New Roman" w:cs="Times New Roman"/>
                <w:noProof/>
                <w:sz w:val="24"/>
                <w:szCs w:val="21"/>
              </w:rPr>
              <w:t>(36)</w:t>
            </w:r>
            <w:r w:rsidRPr="00715A75">
              <w:rPr>
                <w:rFonts w:ascii="Times New Roman" w:hAnsi="Times New Roman" w:cs="Times New Roman"/>
                <w:szCs w:val="21"/>
              </w:rPr>
              <w:fldChar w:fldCharType="end"/>
            </w:r>
          </w:p>
        </w:tc>
        <w:tc>
          <w:tcPr>
            <w:tcW w:w="851" w:type="dxa"/>
            <w:vAlign w:val="center"/>
          </w:tcPr>
          <w:p w14:paraId="64E5F0B0"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2016</w:t>
            </w:r>
          </w:p>
        </w:tc>
        <w:tc>
          <w:tcPr>
            <w:tcW w:w="1417" w:type="dxa"/>
            <w:vAlign w:val="center"/>
          </w:tcPr>
          <w:p w14:paraId="644F8785"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Switzerland</w:t>
            </w:r>
          </w:p>
        </w:tc>
        <w:tc>
          <w:tcPr>
            <w:tcW w:w="1985" w:type="dxa"/>
            <w:vAlign w:val="center"/>
          </w:tcPr>
          <w:p w14:paraId="5A0EF59F"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Retrospective case series</w:t>
            </w:r>
          </w:p>
        </w:tc>
        <w:tc>
          <w:tcPr>
            <w:tcW w:w="850" w:type="dxa"/>
            <w:vAlign w:val="center"/>
          </w:tcPr>
          <w:p w14:paraId="0AF1BBB7" w14:textId="5E1EBEEB"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12</w:t>
            </w:r>
          </w:p>
        </w:tc>
        <w:tc>
          <w:tcPr>
            <w:tcW w:w="992" w:type="dxa"/>
            <w:vAlign w:val="center"/>
          </w:tcPr>
          <w:p w14:paraId="76BB24FB" w14:textId="78F2FEDB"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NR</w:t>
            </w:r>
          </w:p>
        </w:tc>
        <w:tc>
          <w:tcPr>
            <w:tcW w:w="1360" w:type="dxa"/>
            <w:vAlign w:val="center"/>
          </w:tcPr>
          <w:p w14:paraId="0486B8A8"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NR</w:t>
            </w:r>
          </w:p>
        </w:tc>
        <w:tc>
          <w:tcPr>
            <w:tcW w:w="2550" w:type="dxa"/>
            <w:vAlign w:val="center"/>
          </w:tcPr>
          <w:p w14:paraId="3F66C818" w14:textId="48763B02"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 xml:space="preserve">125 </w:t>
            </w:r>
            <w:proofErr w:type="spellStart"/>
            <w:r w:rsidRPr="00715A75">
              <w:rPr>
                <w:rFonts w:ascii="Times New Roman" w:hAnsi="Times New Roman" w:cs="Times New Roman"/>
                <w:szCs w:val="21"/>
              </w:rPr>
              <w:t>μg</w:t>
            </w:r>
            <w:proofErr w:type="spellEnd"/>
            <w:r w:rsidRPr="00715A75">
              <w:rPr>
                <w:rFonts w:ascii="Times New Roman" w:hAnsi="Times New Roman" w:cs="Times New Roman"/>
                <w:szCs w:val="21"/>
              </w:rPr>
              <w:t xml:space="preserve"> </w:t>
            </w:r>
            <w:proofErr w:type="spellStart"/>
            <w:r w:rsidRPr="00715A75">
              <w:rPr>
                <w:rFonts w:ascii="Times New Roman" w:hAnsi="Times New Roman" w:cs="Times New Roman"/>
                <w:szCs w:val="21"/>
              </w:rPr>
              <w:t>ocriplasmin</w:t>
            </w:r>
            <w:proofErr w:type="spellEnd"/>
            <w:r w:rsidRPr="00715A75">
              <w:rPr>
                <w:rFonts w:ascii="Times New Roman" w:hAnsi="Times New Roman" w:cs="Times New Roman"/>
                <w:szCs w:val="21"/>
              </w:rPr>
              <w:t xml:space="preserve"> intravitreal injection</w:t>
            </w:r>
          </w:p>
        </w:tc>
        <w:tc>
          <w:tcPr>
            <w:tcW w:w="1701" w:type="dxa"/>
            <w:vAlign w:val="center"/>
          </w:tcPr>
          <w:p w14:paraId="651709FF"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3, 10, 29 days to 4 months</w:t>
            </w:r>
          </w:p>
        </w:tc>
      </w:tr>
      <w:tr w:rsidR="00510A6C" w:rsidRPr="00715A75" w14:paraId="325BEEAF" w14:textId="77777777" w:rsidTr="00594861">
        <w:trPr>
          <w:trHeight w:val="550"/>
          <w:jc w:val="center"/>
        </w:trPr>
        <w:tc>
          <w:tcPr>
            <w:tcW w:w="567" w:type="dxa"/>
            <w:vAlign w:val="center"/>
          </w:tcPr>
          <w:p w14:paraId="2C7B9051" w14:textId="13A5A49C"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35</w:t>
            </w:r>
          </w:p>
        </w:tc>
        <w:tc>
          <w:tcPr>
            <w:tcW w:w="1560" w:type="dxa"/>
            <w:vAlign w:val="center"/>
          </w:tcPr>
          <w:p w14:paraId="1B5C3B96" w14:textId="628C2792" w:rsidR="00FA1350" w:rsidRPr="00715A75" w:rsidRDefault="00FA1350" w:rsidP="00FA1350">
            <w:pPr>
              <w:jc w:val="center"/>
              <w:rPr>
                <w:rFonts w:ascii="Times New Roman" w:hAnsi="Times New Roman" w:cs="Times New Roman"/>
                <w:szCs w:val="21"/>
              </w:rPr>
            </w:pPr>
            <w:proofErr w:type="spellStart"/>
            <w:r w:rsidRPr="00715A75">
              <w:rPr>
                <w:rFonts w:ascii="Times New Roman" w:hAnsi="Times New Roman" w:cs="Times New Roman"/>
                <w:szCs w:val="21"/>
              </w:rPr>
              <w:t>Nudleman</w:t>
            </w:r>
            <w:proofErr w:type="spellEnd"/>
            <w:r w:rsidRPr="00715A75">
              <w:rPr>
                <w:rFonts w:ascii="Times New Roman" w:hAnsi="Times New Roman" w:cs="Times New Roman"/>
                <w:szCs w:val="21"/>
              </w:rPr>
              <w:t xml:space="preserve"> </w:t>
            </w:r>
            <w:r w:rsidRPr="00715A75">
              <w:rPr>
                <w:rFonts w:ascii="Times New Roman" w:hAnsi="Times New Roman" w:cs="Times New Roman"/>
                <w:szCs w:val="21"/>
              </w:rPr>
              <w:fldChar w:fldCharType="begin">
                <w:fldData xml:space="preserve">PEVuZE5vdGU+PENpdGU+PEF1dGhvcj5OdWRsZW1hbjwvQXV0aG9yPjxZZWFyPjIwMTY8L1llYXI+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==
</w:fldData>
              </w:fldChar>
            </w:r>
            <w:r w:rsidR="008567BD" w:rsidRPr="00715A75">
              <w:rPr>
                <w:rFonts w:ascii="Times New Roman" w:hAnsi="Times New Roman" w:cs="Times New Roman"/>
                <w:szCs w:val="21"/>
              </w:rPr>
              <w:instrText xml:space="preserve"> ADDIN EN.CITE </w:instrText>
            </w:r>
            <w:r w:rsidR="008567BD" w:rsidRPr="00715A75">
              <w:rPr>
                <w:rFonts w:ascii="Times New Roman" w:hAnsi="Times New Roman" w:cs="Times New Roman"/>
                <w:szCs w:val="21"/>
              </w:rPr>
              <w:fldChar w:fldCharType="begin">
                <w:fldData xml:space="preserve">PEVuZE5vdGU+PENpdGU+PEF1dGhvcj5OdWRsZW1hbjwvQXV0aG9yPjxZZWFyPjIwMTY8L1llYXI+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==
</w:fldData>
              </w:fldChar>
            </w:r>
            <w:r w:rsidR="008567BD" w:rsidRPr="00715A75">
              <w:rPr>
                <w:rFonts w:ascii="Times New Roman" w:hAnsi="Times New Roman" w:cs="Times New Roman"/>
                <w:szCs w:val="21"/>
              </w:rPr>
              <w:instrText xml:space="preserve"> ADDIN EN.CITE.DATA </w:instrText>
            </w:r>
            <w:r w:rsidR="008567BD" w:rsidRPr="00715A75">
              <w:rPr>
                <w:rFonts w:ascii="Times New Roman" w:hAnsi="Times New Roman" w:cs="Times New Roman"/>
                <w:szCs w:val="21"/>
              </w:rPr>
            </w:r>
            <w:r w:rsidR="008567BD" w:rsidRPr="00715A75">
              <w:rPr>
                <w:rFonts w:ascii="Times New Roman" w:hAnsi="Times New Roman" w:cs="Times New Roman"/>
                <w:szCs w:val="21"/>
              </w:rPr>
              <w:fldChar w:fldCharType="end"/>
            </w:r>
            <w:r w:rsidRPr="00715A75">
              <w:rPr>
                <w:rFonts w:ascii="Times New Roman" w:hAnsi="Times New Roman" w:cs="Times New Roman"/>
                <w:szCs w:val="21"/>
              </w:rPr>
            </w:r>
            <w:r w:rsidRPr="00715A75">
              <w:rPr>
                <w:rFonts w:ascii="Times New Roman" w:hAnsi="Times New Roman" w:cs="Times New Roman"/>
                <w:szCs w:val="21"/>
              </w:rPr>
              <w:fldChar w:fldCharType="separate"/>
            </w:r>
            <w:r w:rsidR="008567BD" w:rsidRPr="00715A75">
              <w:rPr>
                <w:rFonts w:ascii="Times New Roman" w:hAnsi="Times New Roman" w:cs="Times New Roman"/>
                <w:noProof/>
                <w:sz w:val="24"/>
                <w:szCs w:val="21"/>
              </w:rPr>
              <w:t>(37)</w:t>
            </w:r>
            <w:r w:rsidRPr="00715A75">
              <w:rPr>
                <w:rFonts w:ascii="Times New Roman" w:hAnsi="Times New Roman" w:cs="Times New Roman"/>
                <w:szCs w:val="21"/>
              </w:rPr>
              <w:fldChar w:fldCharType="end"/>
            </w:r>
          </w:p>
        </w:tc>
        <w:tc>
          <w:tcPr>
            <w:tcW w:w="851" w:type="dxa"/>
            <w:vAlign w:val="center"/>
          </w:tcPr>
          <w:p w14:paraId="3C6699E5"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2016</w:t>
            </w:r>
          </w:p>
        </w:tc>
        <w:tc>
          <w:tcPr>
            <w:tcW w:w="1417" w:type="dxa"/>
            <w:vAlign w:val="center"/>
          </w:tcPr>
          <w:p w14:paraId="472ACD11"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United States</w:t>
            </w:r>
          </w:p>
        </w:tc>
        <w:tc>
          <w:tcPr>
            <w:tcW w:w="1985" w:type="dxa"/>
            <w:vAlign w:val="center"/>
          </w:tcPr>
          <w:p w14:paraId="5009EE13"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Retrospective case series</w:t>
            </w:r>
          </w:p>
        </w:tc>
        <w:tc>
          <w:tcPr>
            <w:tcW w:w="850" w:type="dxa"/>
            <w:vAlign w:val="center"/>
          </w:tcPr>
          <w:p w14:paraId="27FF3422" w14:textId="2322083F"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35</w:t>
            </w:r>
          </w:p>
        </w:tc>
        <w:tc>
          <w:tcPr>
            <w:tcW w:w="992" w:type="dxa"/>
            <w:vAlign w:val="center"/>
          </w:tcPr>
          <w:p w14:paraId="047FBF0B" w14:textId="6EA17DF5"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10/25</w:t>
            </w:r>
          </w:p>
        </w:tc>
        <w:tc>
          <w:tcPr>
            <w:tcW w:w="1360" w:type="dxa"/>
            <w:vAlign w:val="center"/>
          </w:tcPr>
          <w:p w14:paraId="33D0AF6F"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74.1 (range 48.7–88.9)</w:t>
            </w:r>
          </w:p>
        </w:tc>
        <w:tc>
          <w:tcPr>
            <w:tcW w:w="2550" w:type="dxa"/>
            <w:vAlign w:val="center"/>
          </w:tcPr>
          <w:p w14:paraId="67E71621" w14:textId="188B8F59"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ocriplasmin intravitreal injection</w:t>
            </w:r>
          </w:p>
        </w:tc>
        <w:tc>
          <w:tcPr>
            <w:tcW w:w="1701" w:type="dxa"/>
            <w:vAlign w:val="center"/>
          </w:tcPr>
          <w:p w14:paraId="2748E3E7"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1, 6 and 12 months</w:t>
            </w:r>
          </w:p>
        </w:tc>
      </w:tr>
      <w:tr w:rsidR="00510A6C" w:rsidRPr="00715A75" w14:paraId="25D1E6C2" w14:textId="77777777" w:rsidTr="00594861">
        <w:trPr>
          <w:trHeight w:val="550"/>
          <w:jc w:val="center"/>
        </w:trPr>
        <w:tc>
          <w:tcPr>
            <w:tcW w:w="567" w:type="dxa"/>
            <w:vAlign w:val="center"/>
          </w:tcPr>
          <w:p w14:paraId="0BE07A48" w14:textId="6943FD90"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36</w:t>
            </w:r>
          </w:p>
        </w:tc>
        <w:tc>
          <w:tcPr>
            <w:tcW w:w="1560" w:type="dxa"/>
            <w:vAlign w:val="center"/>
          </w:tcPr>
          <w:p w14:paraId="3DBFD34E" w14:textId="0D6A9AD2"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 xml:space="preserve">Steel </w:t>
            </w:r>
            <w:r w:rsidRPr="00715A75">
              <w:rPr>
                <w:rFonts w:ascii="Times New Roman" w:hAnsi="Times New Roman" w:cs="Times New Roman"/>
                <w:szCs w:val="21"/>
              </w:rPr>
              <w:fldChar w:fldCharType="begin">
                <w:fldData xml:space="preserve">PEVuZE5vdGU+PENpdGU+PEF1dGhvcj5TdGVlbDwvQXV0aG9yPjxZZWFyPjIwMTY8L1llYXI+PFJl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</w:fldData>
              </w:fldChar>
            </w:r>
            <w:r w:rsidR="008567BD" w:rsidRPr="00715A75">
              <w:rPr>
                <w:rFonts w:ascii="Times New Roman" w:hAnsi="Times New Roman" w:cs="Times New Roman"/>
                <w:szCs w:val="21"/>
              </w:rPr>
              <w:instrText xml:space="preserve"> ADDIN EN.CITE </w:instrText>
            </w:r>
            <w:r w:rsidR="008567BD" w:rsidRPr="00715A75">
              <w:rPr>
                <w:rFonts w:ascii="Times New Roman" w:hAnsi="Times New Roman" w:cs="Times New Roman"/>
                <w:szCs w:val="21"/>
              </w:rPr>
              <w:fldChar w:fldCharType="begin">
                <w:fldData xml:space="preserve">PEVuZE5vdGU+PENpdGU+PEF1dGhvcj5TdGVlbDwvQXV0aG9yPjxZZWFyPjIwMTY8L1llYXI+PFJl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</w:fldData>
              </w:fldChar>
            </w:r>
            <w:r w:rsidR="008567BD" w:rsidRPr="00715A75">
              <w:rPr>
                <w:rFonts w:ascii="Times New Roman" w:hAnsi="Times New Roman" w:cs="Times New Roman"/>
                <w:szCs w:val="21"/>
              </w:rPr>
              <w:instrText xml:space="preserve"> ADDIN EN.CITE.DATA </w:instrText>
            </w:r>
            <w:r w:rsidR="008567BD" w:rsidRPr="00715A75">
              <w:rPr>
                <w:rFonts w:ascii="Times New Roman" w:hAnsi="Times New Roman" w:cs="Times New Roman"/>
                <w:szCs w:val="21"/>
              </w:rPr>
            </w:r>
            <w:r w:rsidR="008567BD" w:rsidRPr="00715A75">
              <w:rPr>
                <w:rFonts w:ascii="Times New Roman" w:hAnsi="Times New Roman" w:cs="Times New Roman"/>
                <w:szCs w:val="21"/>
              </w:rPr>
              <w:fldChar w:fldCharType="end"/>
            </w:r>
            <w:r w:rsidRPr="00715A75">
              <w:rPr>
                <w:rFonts w:ascii="Times New Roman" w:hAnsi="Times New Roman" w:cs="Times New Roman"/>
                <w:szCs w:val="21"/>
              </w:rPr>
            </w:r>
            <w:r w:rsidRPr="00715A75">
              <w:rPr>
                <w:rFonts w:ascii="Times New Roman" w:hAnsi="Times New Roman" w:cs="Times New Roman"/>
                <w:szCs w:val="21"/>
              </w:rPr>
              <w:fldChar w:fldCharType="separate"/>
            </w:r>
            <w:r w:rsidR="008567BD" w:rsidRPr="00715A75">
              <w:rPr>
                <w:rFonts w:ascii="Times New Roman" w:hAnsi="Times New Roman" w:cs="Times New Roman"/>
                <w:noProof/>
                <w:sz w:val="24"/>
                <w:szCs w:val="21"/>
              </w:rPr>
              <w:t>(38)</w:t>
            </w:r>
            <w:r w:rsidRPr="00715A75">
              <w:rPr>
                <w:rFonts w:ascii="Times New Roman" w:hAnsi="Times New Roman" w:cs="Times New Roman"/>
                <w:szCs w:val="21"/>
              </w:rPr>
              <w:fldChar w:fldCharType="end"/>
            </w:r>
          </w:p>
        </w:tc>
        <w:tc>
          <w:tcPr>
            <w:tcW w:w="851" w:type="dxa"/>
            <w:vAlign w:val="center"/>
          </w:tcPr>
          <w:p w14:paraId="031A2531"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2016</w:t>
            </w:r>
          </w:p>
        </w:tc>
        <w:tc>
          <w:tcPr>
            <w:tcW w:w="1417" w:type="dxa"/>
            <w:vAlign w:val="center"/>
          </w:tcPr>
          <w:p w14:paraId="1D1171B7"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United Kingdom</w:t>
            </w:r>
          </w:p>
        </w:tc>
        <w:tc>
          <w:tcPr>
            <w:tcW w:w="1985" w:type="dxa"/>
            <w:vAlign w:val="center"/>
          </w:tcPr>
          <w:p w14:paraId="414433B4"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Prospective cohort</w:t>
            </w:r>
          </w:p>
        </w:tc>
        <w:tc>
          <w:tcPr>
            <w:tcW w:w="850" w:type="dxa"/>
            <w:vAlign w:val="center"/>
          </w:tcPr>
          <w:p w14:paraId="70805009" w14:textId="320CD4EC"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31</w:t>
            </w:r>
          </w:p>
        </w:tc>
        <w:tc>
          <w:tcPr>
            <w:tcW w:w="992" w:type="dxa"/>
            <w:vAlign w:val="center"/>
          </w:tcPr>
          <w:p w14:paraId="058B6CB3" w14:textId="124DC043"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9/22</w:t>
            </w:r>
          </w:p>
        </w:tc>
        <w:tc>
          <w:tcPr>
            <w:tcW w:w="1360" w:type="dxa"/>
            <w:vAlign w:val="center"/>
          </w:tcPr>
          <w:p w14:paraId="50D5B338"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71 ± 6</w:t>
            </w:r>
          </w:p>
        </w:tc>
        <w:tc>
          <w:tcPr>
            <w:tcW w:w="2550" w:type="dxa"/>
            <w:vAlign w:val="center"/>
          </w:tcPr>
          <w:p w14:paraId="31493AEB" w14:textId="5084DE3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 xml:space="preserve">125 </w:t>
            </w:r>
            <w:proofErr w:type="spellStart"/>
            <w:r w:rsidRPr="00715A75">
              <w:rPr>
                <w:rFonts w:ascii="Times New Roman" w:hAnsi="Times New Roman" w:cs="Times New Roman"/>
                <w:szCs w:val="21"/>
              </w:rPr>
              <w:t>μg</w:t>
            </w:r>
            <w:proofErr w:type="spellEnd"/>
            <w:r w:rsidRPr="00715A75">
              <w:rPr>
                <w:rFonts w:ascii="Times New Roman" w:hAnsi="Times New Roman" w:cs="Times New Roman"/>
                <w:szCs w:val="21"/>
              </w:rPr>
              <w:t xml:space="preserve"> </w:t>
            </w:r>
            <w:proofErr w:type="spellStart"/>
            <w:r w:rsidRPr="00715A75">
              <w:rPr>
                <w:rFonts w:ascii="Times New Roman" w:hAnsi="Times New Roman" w:cs="Times New Roman"/>
                <w:szCs w:val="21"/>
              </w:rPr>
              <w:t>ocriplasmin</w:t>
            </w:r>
            <w:proofErr w:type="spellEnd"/>
            <w:r w:rsidRPr="00715A75">
              <w:rPr>
                <w:rFonts w:ascii="Times New Roman" w:hAnsi="Times New Roman" w:cs="Times New Roman"/>
                <w:szCs w:val="21"/>
              </w:rPr>
              <w:t xml:space="preserve"> intravitreal injection</w:t>
            </w:r>
          </w:p>
        </w:tc>
        <w:tc>
          <w:tcPr>
            <w:tcW w:w="1701" w:type="dxa"/>
            <w:vAlign w:val="center"/>
          </w:tcPr>
          <w:p w14:paraId="61661F76"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4–6 weeks</w:t>
            </w:r>
          </w:p>
        </w:tc>
      </w:tr>
      <w:tr w:rsidR="00510A6C" w:rsidRPr="00715A75" w14:paraId="2954D404" w14:textId="77777777" w:rsidTr="00594861">
        <w:trPr>
          <w:trHeight w:val="550"/>
          <w:jc w:val="center"/>
        </w:trPr>
        <w:tc>
          <w:tcPr>
            <w:tcW w:w="567" w:type="dxa"/>
            <w:vAlign w:val="center"/>
          </w:tcPr>
          <w:p w14:paraId="008E61BE" w14:textId="32FB6C53"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37</w:t>
            </w:r>
          </w:p>
        </w:tc>
        <w:tc>
          <w:tcPr>
            <w:tcW w:w="1560" w:type="dxa"/>
            <w:vAlign w:val="center"/>
          </w:tcPr>
          <w:p w14:paraId="71487184" w14:textId="0D5D0981" w:rsidR="00FA1350" w:rsidRPr="00715A75" w:rsidRDefault="00FA1350" w:rsidP="00FA1350">
            <w:pPr>
              <w:jc w:val="center"/>
              <w:rPr>
                <w:rFonts w:ascii="Times New Roman" w:hAnsi="Times New Roman" w:cs="Times New Roman"/>
                <w:szCs w:val="21"/>
              </w:rPr>
            </w:pPr>
            <w:proofErr w:type="spellStart"/>
            <w:r w:rsidRPr="00715A75">
              <w:rPr>
                <w:rFonts w:ascii="Times New Roman" w:hAnsi="Times New Roman" w:cs="Times New Roman"/>
                <w:szCs w:val="21"/>
              </w:rPr>
              <w:t>Figueira</w:t>
            </w:r>
            <w:proofErr w:type="spellEnd"/>
            <w:r w:rsidRPr="00715A75">
              <w:rPr>
                <w:rFonts w:ascii="Times New Roman" w:hAnsi="Times New Roman" w:cs="Times New Roman"/>
                <w:szCs w:val="21"/>
              </w:rPr>
              <w:t xml:space="preserve"> </w:t>
            </w:r>
            <w:r w:rsidRPr="00715A75">
              <w:rPr>
                <w:rFonts w:ascii="Times New Roman" w:hAnsi="Times New Roman" w:cs="Times New Roman"/>
                <w:szCs w:val="21"/>
              </w:rPr>
              <w:fldChar w:fldCharType="begin">
                <w:fldData xml:space="preserve">PEVuZE5vdGU+PENpdGU+PEF1dGhvcj5GaWd1ZWlyYTwvQXV0aG9yPjxZZWFyPjIwMTY8L1llYXI+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</w:fldData>
              </w:fldChar>
            </w:r>
            <w:r w:rsidR="008567BD" w:rsidRPr="00715A75">
              <w:rPr>
                <w:rFonts w:ascii="Times New Roman" w:hAnsi="Times New Roman" w:cs="Times New Roman"/>
                <w:szCs w:val="21"/>
              </w:rPr>
              <w:instrText xml:space="preserve"> ADDIN EN.CITE </w:instrText>
            </w:r>
            <w:r w:rsidR="008567BD" w:rsidRPr="00715A75">
              <w:rPr>
                <w:rFonts w:ascii="Times New Roman" w:hAnsi="Times New Roman" w:cs="Times New Roman"/>
                <w:szCs w:val="21"/>
              </w:rPr>
              <w:fldChar w:fldCharType="begin">
                <w:fldData xml:space="preserve">PEVuZE5vdGU+PENpdGU+PEF1dGhvcj5GaWd1ZWlyYTwvQXV0aG9yPjxZZWFyPjIwMTY8L1llYXI+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</w:fldData>
              </w:fldChar>
            </w:r>
            <w:r w:rsidR="008567BD" w:rsidRPr="00715A75">
              <w:rPr>
                <w:rFonts w:ascii="Times New Roman" w:hAnsi="Times New Roman" w:cs="Times New Roman"/>
                <w:szCs w:val="21"/>
              </w:rPr>
              <w:instrText xml:space="preserve"> ADDIN EN.CITE.DATA </w:instrText>
            </w:r>
            <w:r w:rsidR="008567BD" w:rsidRPr="00715A75">
              <w:rPr>
                <w:rFonts w:ascii="Times New Roman" w:hAnsi="Times New Roman" w:cs="Times New Roman"/>
                <w:szCs w:val="21"/>
              </w:rPr>
            </w:r>
            <w:r w:rsidR="008567BD" w:rsidRPr="00715A75">
              <w:rPr>
                <w:rFonts w:ascii="Times New Roman" w:hAnsi="Times New Roman" w:cs="Times New Roman"/>
                <w:szCs w:val="21"/>
              </w:rPr>
              <w:fldChar w:fldCharType="end"/>
            </w:r>
            <w:r w:rsidRPr="00715A75">
              <w:rPr>
                <w:rFonts w:ascii="Times New Roman" w:hAnsi="Times New Roman" w:cs="Times New Roman"/>
                <w:szCs w:val="21"/>
              </w:rPr>
            </w:r>
            <w:r w:rsidRPr="00715A75">
              <w:rPr>
                <w:rFonts w:ascii="Times New Roman" w:hAnsi="Times New Roman" w:cs="Times New Roman"/>
                <w:szCs w:val="21"/>
              </w:rPr>
              <w:fldChar w:fldCharType="separate"/>
            </w:r>
            <w:r w:rsidR="008567BD" w:rsidRPr="00715A75">
              <w:rPr>
                <w:rFonts w:ascii="Times New Roman" w:hAnsi="Times New Roman" w:cs="Times New Roman"/>
                <w:noProof/>
                <w:sz w:val="24"/>
                <w:szCs w:val="21"/>
              </w:rPr>
              <w:t>(39)</w:t>
            </w:r>
            <w:r w:rsidRPr="00715A75">
              <w:rPr>
                <w:rFonts w:ascii="Times New Roman" w:hAnsi="Times New Roman" w:cs="Times New Roman"/>
                <w:szCs w:val="21"/>
              </w:rPr>
              <w:fldChar w:fldCharType="end"/>
            </w:r>
          </w:p>
        </w:tc>
        <w:tc>
          <w:tcPr>
            <w:tcW w:w="851" w:type="dxa"/>
            <w:vAlign w:val="center"/>
          </w:tcPr>
          <w:p w14:paraId="0337B757"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2016</w:t>
            </w:r>
          </w:p>
        </w:tc>
        <w:tc>
          <w:tcPr>
            <w:tcW w:w="1417" w:type="dxa"/>
            <w:vAlign w:val="center"/>
          </w:tcPr>
          <w:p w14:paraId="0B81304B"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Portugal</w:t>
            </w:r>
          </w:p>
        </w:tc>
        <w:tc>
          <w:tcPr>
            <w:tcW w:w="1985" w:type="dxa"/>
            <w:vAlign w:val="center"/>
          </w:tcPr>
          <w:p w14:paraId="76265CC0"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Retrospective case series</w:t>
            </w:r>
          </w:p>
        </w:tc>
        <w:tc>
          <w:tcPr>
            <w:tcW w:w="850" w:type="dxa"/>
            <w:vAlign w:val="center"/>
          </w:tcPr>
          <w:p w14:paraId="38C128BA" w14:textId="58B8A78D"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78</w:t>
            </w:r>
          </w:p>
        </w:tc>
        <w:tc>
          <w:tcPr>
            <w:tcW w:w="992" w:type="dxa"/>
            <w:vAlign w:val="center"/>
          </w:tcPr>
          <w:p w14:paraId="6544435B" w14:textId="1B873098"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24/54</w:t>
            </w:r>
          </w:p>
        </w:tc>
        <w:tc>
          <w:tcPr>
            <w:tcW w:w="1360" w:type="dxa"/>
            <w:vAlign w:val="center"/>
          </w:tcPr>
          <w:p w14:paraId="06D8E775"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70.9 ± 8.7</w:t>
            </w:r>
          </w:p>
        </w:tc>
        <w:tc>
          <w:tcPr>
            <w:tcW w:w="2550" w:type="dxa"/>
            <w:vAlign w:val="center"/>
          </w:tcPr>
          <w:p w14:paraId="4A342E79" w14:textId="062A2AF2"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 xml:space="preserve">125 </w:t>
            </w:r>
            <w:proofErr w:type="spellStart"/>
            <w:r w:rsidRPr="00715A75">
              <w:rPr>
                <w:rFonts w:ascii="Times New Roman" w:hAnsi="Times New Roman" w:cs="Times New Roman"/>
                <w:szCs w:val="21"/>
              </w:rPr>
              <w:t>μg</w:t>
            </w:r>
            <w:proofErr w:type="spellEnd"/>
            <w:r w:rsidRPr="00715A75">
              <w:rPr>
                <w:rFonts w:ascii="Times New Roman" w:hAnsi="Times New Roman" w:cs="Times New Roman"/>
                <w:szCs w:val="21"/>
              </w:rPr>
              <w:t xml:space="preserve"> </w:t>
            </w:r>
            <w:proofErr w:type="spellStart"/>
            <w:r w:rsidRPr="00715A75">
              <w:rPr>
                <w:rFonts w:ascii="Times New Roman" w:hAnsi="Times New Roman" w:cs="Times New Roman"/>
                <w:szCs w:val="21"/>
              </w:rPr>
              <w:t>ocriplasmin</w:t>
            </w:r>
            <w:proofErr w:type="spellEnd"/>
            <w:r w:rsidRPr="00715A75">
              <w:rPr>
                <w:rFonts w:ascii="Times New Roman" w:hAnsi="Times New Roman" w:cs="Times New Roman"/>
                <w:szCs w:val="21"/>
              </w:rPr>
              <w:t xml:space="preserve"> intravitreal injection</w:t>
            </w:r>
          </w:p>
        </w:tc>
        <w:tc>
          <w:tcPr>
            <w:tcW w:w="1701" w:type="dxa"/>
            <w:vAlign w:val="center"/>
          </w:tcPr>
          <w:p w14:paraId="4EE7AFEC"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at least 1 month</w:t>
            </w:r>
          </w:p>
        </w:tc>
      </w:tr>
      <w:tr w:rsidR="00510A6C" w:rsidRPr="00715A75" w14:paraId="185F5993" w14:textId="77777777" w:rsidTr="00594861">
        <w:trPr>
          <w:trHeight w:val="550"/>
          <w:jc w:val="center"/>
        </w:trPr>
        <w:tc>
          <w:tcPr>
            <w:tcW w:w="567" w:type="dxa"/>
            <w:vAlign w:val="center"/>
          </w:tcPr>
          <w:p w14:paraId="36566AC8" w14:textId="6EA12FD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38</w:t>
            </w:r>
          </w:p>
        </w:tc>
        <w:tc>
          <w:tcPr>
            <w:tcW w:w="1560" w:type="dxa"/>
            <w:vAlign w:val="center"/>
          </w:tcPr>
          <w:p w14:paraId="2C4B3F84" w14:textId="16CA78FC" w:rsidR="00FA1350" w:rsidRPr="00715A75" w:rsidRDefault="00FA1350" w:rsidP="00FA1350">
            <w:pPr>
              <w:jc w:val="center"/>
              <w:rPr>
                <w:rFonts w:ascii="Times New Roman" w:hAnsi="Times New Roman" w:cs="Times New Roman"/>
                <w:szCs w:val="21"/>
              </w:rPr>
            </w:pPr>
            <w:proofErr w:type="spellStart"/>
            <w:r w:rsidRPr="00715A75">
              <w:rPr>
                <w:rFonts w:ascii="Times New Roman" w:hAnsi="Times New Roman" w:cs="Times New Roman"/>
                <w:szCs w:val="21"/>
              </w:rPr>
              <w:t>Chatziralli</w:t>
            </w:r>
            <w:proofErr w:type="spellEnd"/>
            <w:r w:rsidRPr="00715A75">
              <w:rPr>
                <w:rFonts w:ascii="Times New Roman" w:hAnsi="Times New Roman" w:cs="Times New Roman"/>
                <w:szCs w:val="21"/>
              </w:rPr>
              <w:t xml:space="preserve"> </w:t>
            </w:r>
            <w:r w:rsidRPr="00715A75">
              <w:rPr>
                <w:rFonts w:ascii="Times New Roman" w:hAnsi="Times New Roman" w:cs="Times New Roman"/>
                <w:szCs w:val="21"/>
              </w:rPr>
              <w:fldChar w:fldCharType="begin">
                <w:fldData xml:space="preserve">PEVuZE5vdGU+PENpdGU+PEF1dGhvcj5DaGF0emlyYWxsaTwvQXV0aG9yPjxZZWFyPjIwMTY8L1ll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</w:fldData>
              </w:fldChar>
            </w:r>
            <w:r w:rsidR="008567BD" w:rsidRPr="00715A75">
              <w:rPr>
                <w:rFonts w:ascii="Times New Roman" w:hAnsi="Times New Roman" w:cs="Times New Roman"/>
                <w:szCs w:val="21"/>
              </w:rPr>
              <w:instrText xml:space="preserve"> ADDIN EN.CITE </w:instrText>
            </w:r>
            <w:r w:rsidR="008567BD" w:rsidRPr="00715A75">
              <w:rPr>
                <w:rFonts w:ascii="Times New Roman" w:hAnsi="Times New Roman" w:cs="Times New Roman"/>
                <w:szCs w:val="21"/>
              </w:rPr>
              <w:fldChar w:fldCharType="begin">
                <w:fldData xml:space="preserve">PEVuZE5vdGU+PENpdGU+PEF1dGhvcj5DaGF0emlyYWxsaTwvQXV0aG9yPjxZZWFyPjIwMTY8L1ll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</w:fldData>
              </w:fldChar>
            </w:r>
            <w:r w:rsidR="008567BD" w:rsidRPr="00715A75">
              <w:rPr>
                <w:rFonts w:ascii="Times New Roman" w:hAnsi="Times New Roman" w:cs="Times New Roman"/>
                <w:szCs w:val="21"/>
              </w:rPr>
              <w:instrText xml:space="preserve"> ADDIN EN.CITE.DATA </w:instrText>
            </w:r>
            <w:r w:rsidR="008567BD" w:rsidRPr="00715A75">
              <w:rPr>
                <w:rFonts w:ascii="Times New Roman" w:hAnsi="Times New Roman" w:cs="Times New Roman"/>
                <w:szCs w:val="21"/>
              </w:rPr>
            </w:r>
            <w:r w:rsidR="008567BD" w:rsidRPr="00715A75">
              <w:rPr>
                <w:rFonts w:ascii="Times New Roman" w:hAnsi="Times New Roman" w:cs="Times New Roman"/>
                <w:szCs w:val="21"/>
              </w:rPr>
              <w:fldChar w:fldCharType="end"/>
            </w:r>
            <w:r w:rsidRPr="00715A75">
              <w:rPr>
                <w:rFonts w:ascii="Times New Roman" w:hAnsi="Times New Roman" w:cs="Times New Roman"/>
                <w:szCs w:val="21"/>
              </w:rPr>
            </w:r>
            <w:r w:rsidRPr="00715A75">
              <w:rPr>
                <w:rFonts w:ascii="Times New Roman" w:hAnsi="Times New Roman" w:cs="Times New Roman"/>
                <w:szCs w:val="21"/>
              </w:rPr>
              <w:fldChar w:fldCharType="separate"/>
            </w:r>
            <w:r w:rsidR="008567BD" w:rsidRPr="00715A75">
              <w:rPr>
                <w:rFonts w:ascii="Times New Roman" w:hAnsi="Times New Roman" w:cs="Times New Roman"/>
                <w:noProof/>
                <w:sz w:val="24"/>
                <w:szCs w:val="21"/>
              </w:rPr>
              <w:t>(40)</w:t>
            </w:r>
            <w:r w:rsidRPr="00715A75">
              <w:rPr>
                <w:rFonts w:ascii="Times New Roman" w:hAnsi="Times New Roman" w:cs="Times New Roman"/>
                <w:szCs w:val="21"/>
              </w:rPr>
              <w:fldChar w:fldCharType="end"/>
            </w:r>
          </w:p>
        </w:tc>
        <w:tc>
          <w:tcPr>
            <w:tcW w:w="851" w:type="dxa"/>
            <w:vAlign w:val="center"/>
          </w:tcPr>
          <w:p w14:paraId="5DD08205"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2016</w:t>
            </w:r>
          </w:p>
        </w:tc>
        <w:tc>
          <w:tcPr>
            <w:tcW w:w="1417" w:type="dxa"/>
            <w:vAlign w:val="center"/>
          </w:tcPr>
          <w:p w14:paraId="2318D635"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Greece</w:t>
            </w:r>
          </w:p>
        </w:tc>
        <w:tc>
          <w:tcPr>
            <w:tcW w:w="1985" w:type="dxa"/>
            <w:vAlign w:val="center"/>
          </w:tcPr>
          <w:p w14:paraId="0ADE614F"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Prospective cohort</w:t>
            </w:r>
          </w:p>
        </w:tc>
        <w:tc>
          <w:tcPr>
            <w:tcW w:w="850" w:type="dxa"/>
            <w:vAlign w:val="center"/>
          </w:tcPr>
          <w:p w14:paraId="1047D411" w14:textId="77091CD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24</w:t>
            </w:r>
          </w:p>
        </w:tc>
        <w:tc>
          <w:tcPr>
            <w:tcW w:w="992" w:type="dxa"/>
            <w:vAlign w:val="center"/>
          </w:tcPr>
          <w:p w14:paraId="2E9F44C7" w14:textId="452A568D"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8/16</w:t>
            </w:r>
          </w:p>
        </w:tc>
        <w:tc>
          <w:tcPr>
            <w:tcW w:w="1360" w:type="dxa"/>
            <w:vAlign w:val="center"/>
          </w:tcPr>
          <w:p w14:paraId="2F1E4D67"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71.4 ± 8.7</w:t>
            </w:r>
          </w:p>
        </w:tc>
        <w:tc>
          <w:tcPr>
            <w:tcW w:w="2550" w:type="dxa"/>
            <w:vAlign w:val="center"/>
          </w:tcPr>
          <w:p w14:paraId="388C2A5B" w14:textId="108F6D4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 xml:space="preserve">125 </w:t>
            </w:r>
            <w:proofErr w:type="spellStart"/>
            <w:r w:rsidRPr="00715A75">
              <w:rPr>
                <w:rFonts w:ascii="Times New Roman" w:hAnsi="Times New Roman" w:cs="Times New Roman"/>
                <w:szCs w:val="21"/>
              </w:rPr>
              <w:t>μg</w:t>
            </w:r>
            <w:proofErr w:type="spellEnd"/>
            <w:r w:rsidRPr="00715A75">
              <w:rPr>
                <w:rFonts w:ascii="Times New Roman" w:hAnsi="Times New Roman" w:cs="Times New Roman"/>
                <w:szCs w:val="21"/>
              </w:rPr>
              <w:t xml:space="preserve"> </w:t>
            </w:r>
            <w:proofErr w:type="spellStart"/>
            <w:r w:rsidRPr="00715A75">
              <w:rPr>
                <w:rFonts w:ascii="Times New Roman" w:hAnsi="Times New Roman" w:cs="Times New Roman"/>
                <w:szCs w:val="21"/>
              </w:rPr>
              <w:t>ocriplasmin</w:t>
            </w:r>
            <w:proofErr w:type="spellEnd"/>
            <w:r w:rsidRPr="00715A75">
              <w:rPr>
                <w:rFonts w:ascii="Times New Roman" w:hAnsi="Times New Roman" w:cs="Times New Roman"/>
                <w:szCs w:val="21"/>
              </w:rPr>
              <w:t xml:space="preserve"> intravitreal injection</w:t>
            </w:r>
          </w:p>
        </w:tc>
        <w:tc>
          <w:tcPr>
            <w:tcW w:w="1701" w:type="dxa"/>
            <w:vAlign w:val="center"/>
          </w:tcPr>
          <w:p w14:paraId="7441B8E7"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1, 7, 28 to 127 days</w:t>
            </w:r>
          </w:p>
        </w:tc>
      </w:tr>
      <w:tr w:rsidR="00510A6C" w:rsidRPr="00715A75" w14:paraId="45213D93" w14:textId="77777777" w:rsidTr="00594861">
        <w:trPr>
          <w:trHeight w:val="550"/>
          <w:jc w:val="center"/>
        </w:trPr>
        <w:tc>
          <w:tcPr>
            <w:tcW w:w="567" w:type="dxa"/>
            <w:vAlign w:val="center"/>
          </w:tcPr>
          <w:p w14:paraId="1CFC265C" w14:textId="1AB88E3F"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39</w:t>
            </w:r>
          </w:p>
        </w:tc>
        <w:tc>
          <w:tcPr>
            <w:tcW w:w="1560" w:type="dxa"/>
            <w:vAlign w:val="center"/>
          </w:tcPr>
          <w:p w14:paraId="1058559E" w14:textId="768AACB7" w:rsidR="00FA1350" w:rsidRPr="00715A75" w:rsidRDefault="00FA1350" w:rsidP="00FA1350">
            <w:pPr>
              <w:jc w:val="center"/>
              <w:rPr>
                <w:rFonts w:ascii="Times New Roman" w:hAnsi="Times New Roman" w:cs="Times New Roman"/>
                <w:szCs w:val="21"/>
              </w:rPr>
            </w:pPr>
            <w:bookmarkStart w:id="9" w:name="RANGE!B42"/>
            <w:r w:rsidRPr="00715A75">
              <w:rPr>
                <w:rFonts w:ascii="Times New Roman" w:hAnsi="Times New Roman" w:cs="Times New Roman"/>
                <w:szCs w:val="21"/>
              </w:rPr>
              <w:t>Sharma</w:t>
            </w:r>
            <w:bookmarkEnd w:id="9"/>
            <w:r w:rsidRPr="00715A75">
              <w:rPr>
                <w:rFonts w:ascii="Times New Roman" w:hAnsi="Times New Roman" w:cs="Times New Roman"/>
                <w:szCs w:val="21"/>
                <w:vertAlign w:val="superscript"/>
              </w:rPr>
              <w:t xml:space="preserve"> a</w:t>
            </w:r>
            <w:r w:rsidRPr="00715A75">
              <w:rPr>
                <w:rFonts w:ascii="Times New Roman" w:hAnsi="Times New Roman" w:cs="Times New Roman"/>
                <w:szCs w:val="21"/>
              </w:rPr>
              <w:t xml:space="preserve"> </w:t>
            </w:r>
            <w:r w:rsidRPr="00715A75">
              <w:rPr>
                <w:rFonts w:ascii="Times New Roman" w:hAnsi="Times New Roman" w:cs="Times New Roman"/>
                <w:szCs w:val="21"/>
              </w:rPr>
              <w:fldChar w:fldCharType="begin"/>
            </w:r>
            <w:r w:rsidR="008567BD" w:rsidRPr="00715A75">
              <w:rPr>
                <w:rFonts w:ascii="Times New Roman" w:hAnsi="Times New Roman" w:cs="Times New Roman"/>
                <w:szCs w:val="21"/>
              </w:rPr>
              <w:instrText xml:space="preserve"> ADDIN EN.CITE &lt;EndNote&gt;&lt;Cite&gt;&lt;Author&gt;Sharma&lt;/Author&gt;&lt;Year&gt;2016&lt;/Year&gt;&lt;RecNum&gt;129&lt;/RecNum&gt;&lt;DisplayText&gt;&lt;style font="Times New Roman" size="12"&gt;(41)&lt;/style&gt;&lt;/DisplayText&gt;&lt;record&gt;&lt;rec-number&gt;129&lt;/rec-number&gt;&lt;foreign-keys&gt;&lt;key app="EN" db-id="e0vd29ser99av8evrp7p5rezs0rzxr990sw2" timestamp="1596702139"&gt;129&lt;/key&gt;&lt;/foreign-keys&gt;&lt;ref-type name="Journal Article"&gt;17&lt;/ref-type&gt;&lt;contributors&gt;&lt;authors&gt;&lt;author&gt;Sharma, P.&lt;/author&gt;&lt;author&gt;Rahimy, E.&lt;/author&gt;&lt;author&gt;Regillo, C. D.&lt;/author&gt;&lt;/authors&gt;&lt;/contributors&gt;&lt;auth-address&gt;P. Sharma, Ophthalmology Residency, Wills Eye Hospital, Philadelphia, PA, United States&lt;/auth-address&gt;&lt;titles&gt;&lt;title&gt;Pharmacologic closure rate of full thickness macular hole with ocriplasmin-1 year follow-up data&lt;/title&gt;&lt;secondary-title&gt;Investigative Ophthalmology and Visual Science&lt;/secondary-title&gt;&lt;/titles&gt;&lt;periodical&gt;&lt;full-title&gt;Investigative Ophthalmology and Visual Science&lt;/full-title&gt;&lt;/periodical&gt;&lt;pages&gt;4046&lt;/pages&gt;&lt;volume&gt;57&lt;/volume&gt;&lt;number&gt;12&lt;/number&gt;&lt;keywords&gt;&lt;keyword&gt;ocriplasmin&lt;/keyword&gt;&lt;keyword&gt;best corrected visual acuity&lt;/keyword&gt;&lt;keyword&gt;blindness&lt;/keyword&gt;&lt;keyword&gt;clinical article&lt;/keyword&gt;&lt;keyword&gt;clinical practice&lt;/keyword&gt;&lt;keyword&gt;drug therapy&lt;/keyword&gt;&lt;keyword&gt;eye&lt;/keyword&gt;&lt;keyword&gt;female&lt;/keyword&gt;&lt;keyword&gt;follow up&lt;/keyword&gt;&lt;keyword&gt;human&lt;/keyword&gt;&lt;keyword&gt;injection&lt;/keyword&gt;&lt;keyword&gt;male&lt;/keyword&gt;&lt;keyword&gt;retina macula hole&lt;/keyword&gt;&lt;keyword&gt;retrospective study&lt;/keyword&gt;&lt;keyword&gt;spectral domain optical coherence tomography&lt;/keyword&gt;&lt;keyword&gt;thickness&lt;/keyword&gt;&lt;keyword&gt;traction therapy&lt;/keyword&gt;&lt;keyword&gt;vitrectomy&lt;/keyword&gt;&lt;/keywords&gt;&lt;dates&gt;&lt;year&gt;2016&lt;/year&gt;&lt;/dates&gt;&lt;isbn&gt;0146-0404&lt;/isbn&gt;&lt;label&gt;E-Singlearm116&lt;/label&gt;&lt;work-type&gt;Conference Abstract&lt;/work-type&gt;&lt;urls&gt;&lt;related-urls&gt;&lt;url&gt;http://www.embase.com/search/results?subaction=viewrecord&amp;amp;from=export&amp;amp;id=L616038954&lt;/url&gt;&lt;/related-urls&gt;&lt;/urls&gt;&lt;remote-database-name&gt;Embase&lt;/remote-database-name&gt;&lt;language&gt;English&lt;/language&gt;&lt;/record&gt;&lt;/Cite&gt;&lt;/EndNote&gt;</w:instrText>
            </w:r>
            <w:r w:rsidRPr="00715A75">
              <w:rPr>
                <w:rFonts w:ascii="Times New Roman" w:hAnsi="Times New Roman" w:cs="Times New Roman"/>
                <w:szCs w:val="21"/>
              </w:rPr>
              <w:fldChar w:fldCharType="separate"/>
            </w:r>
            <w:r w:rsidR="008567BD" w:rsidRPr="00715A75">
              <w:rPr>
                <w:rFonts w:ascii="Times New Roman" w:hAnsi="Times New Roman" w:cs="Times New Roman"/>
                <w:noProof/>
                <w:sz w:val="24"/>
                <w:szCs w:val="21"/>
              </w:rPr>
              <w:t>(41)</w:t>
            </w:r>
            <w:r w:rsidRPr="00715A75">
              <w:rPr>
                <w:rFonts w:ascii="Times New Roman" w:hAnsi="Times New Roman" w:cs="Times New Roman"/>
                <w:szCs w:val="21"/>
              </w:rPr>
              <w:fldChar w:fldCharType="end"/>
            </w:r>
          </w:p>
        </w:tc>
        <w:tc>
          <w:tcPr>
            <w:tcW w:w="851" w:type="dxa"/>
            <w:vAlign w:val="center"/>
          </w:tcPr>
          <w:p w14:paraId="27D938BC"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2016</w:t>
            </w:r>
          </w:p>
        </w:tc>
        <w:tc>
          <w:tcPr>
            <w:tcW w:w="1417" w:type="dxa"/>
            <w:vAlign w:val="center"/>
          </w:tcPr>
          <w:p w14:paraId="53624FD3"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United States</w:t>
            </w:r>
          </w:p>
        </w:tc>
        <w:tc>
          <w:tcPr>
            <w:tcW w:w="1985" w:type="dxa"/>
            <w:vAlign w:val="center"/>
          </w:tcPr>
          <w:p w14:paraId="7D9D2F16"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Retrospective case series</w:t>
            </w:r>
          </w:p>
        </w:tc>
        <w:tc>
          <w:tcPr>
            <w:tcW w:w="850" w:type="dxa"/>
            <w:vAlign w:val="center"/>
          </w:tcPr>
          <w:p w14:paraId="12244C3E" w14:textId="3C480245"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34</w:t>
            </w:r>
          </w:p>
        </w:tc>
        <w:tc>
          <w:tcPr>
            <w:tcW w:w="992" w:type="dxa"/>
            <w:vAlign w:val="center"/>
          </w:tcPr>
          <w:p w14:paraId="158D93B5" w14:textId="5CE298EE"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NR</w:t>
            </w:r>
          </w:p>
        </w:tc>
        <w:tc>
          <w:tcPr>
            <w:tcW w:w="1360" w:type="dxa"/>
            <w:vAlign w:val="center"/>
          </w:tcPr>
          <w:p w14:paraId="73684E88"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NR</w:t>
            </w:r>
          </w:p>
        </w:tc>
        <w:tc>
          <w:tcPr>
            <w:tcW w:w="2550" w:type="dxa"/>
            <w:vAlign w:val="center"/>
          </w:tcPr>
          <w:p w14:paraId="0399B810" w14:textId="203B1C9F"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ocriplasmin intravitreal injection</w:t>
            </w:r>
          </w:p>
        </w:tc>
        <w:tc>
          <w:tcPr>
            <w:tcW w:w="1701" w:type="dxa"/>
            <w:vAlign w:val="center"/>
          </w:tcPr>
          <w:p w14:paraId="3B36ECA5"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mean 13.6 months</w:t>
            </w:r>
          </w:p>
        </w:tc>
      </w:tr>
      <w:tr w:rsidR="00510A6C" w:rsidRPr="00715A75" w14:paraId="1D4FD9FA" w14:textId="77777777" w:rsidTr="00594861">
        <w:trPr>
          <w:trHeight w:val="550"/>
          <w:jc w:val="center"/>
        </w:trPr>
        <w:tc>
          <w:tcPr>
            <w:tcW w:w="567" w:type="dxa"/>
            <w:vAlign w:val="center"/>
          </w:tcPr>
          <w:p w14:paraId="2743FCC2" w14:textId="6B82D934"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40</w:t>
            </w:r>
          </w:p>
        </w:tc>
        <w:tc>
          <w:tcPr>
            <w:tcW w:w="1560" w:type="dxa"/>
            <w:vAlign w:val="center"/>
          </w:tcPr>
          <w:p w14:paraId="76445579" w14:textId="089BCAAD"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Preziosa</w:t>
            </w:r>
            <w:r w:rsidRPr="00715A75">
              <w:rPr>
                <w:rFonts w:ascii="Times New Roman" w:hAnsi="Times New Roman" w:cs="Times New Roman"/>
                <w:szCs w:val="21"/>
                <w:vertAlign w:val="superscript"/>
              </w:rPr>
              <w:t xml:space="preserve"> a</w:t>
            </w:r>
            <w:r w:rsidRPr="00715A75">
              <w:rPr>
                <w:rFonts w:ascii="Times New Roman" w:hAnsi="Times New Roman" w:cs="Times New Roman"/>
                <w:szCs w:val="21"/>
              </w:rPr>
              <w:t xml:space="preserve"> </w:t>
            </w:r>
            <w:r w:rsidRPr="00715A75">
              <w:rPr>
                <w:rFonts w:ascii="Times New Roman" w:hAnsi="Times New Roman" w:cs="Times New Roman"/>
                <w:szCs w:val="21"/>
              </w:rPr>
              <w:fldChar w:fldCharType="begin">
                <w:fldData xml:space="preserve">PEVuZE5vdGU+PENpdGU+PEF1dGhvcj5QcmV6aW9zYTwvQXV0aG9yPjxZZWFyPjIwMTY8L1llYXI+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</w:fldData>
              </w:fldChar>
            </w:r>
            <w:r w:rsidR="008567BD" w:rsidRPr="00715A75">
              <w:rPr>
                <w:rFonts w:ascii="Times New Roman" w:hAnsi="Times New Roman" w:cs="Times New Roman"/>
                <w:szCs w:val="21"/>
              </w:rPr>
              <w:instrText xml:space="preserve"> ADDIN EN.CITE </w:instrText>
            </w:r>
            <w:r w:rsidR="008567BD" w:rsidRPr="00715A75">
              <w:rPr>
                <w:rFonts w:ascii="Times New Roman" w:hAnsi="Times New Roman" w:cs="Times New Roman"/>
                <w:szCs w:val="21"/>
              </w:rPr>
              <w:fldChar w:fldCharType="begin">
                <w:fldData xml:space="preserve">PEVuZE5vdGU+PENpdGU+PEF1dGhvcj5QcmV6aW9zYTwvQXV0aG9yPjxZZWFyPjIwMTY8L1llYXI+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</w:fldData>
              </w:fldChar>
            </w:r>
            <w:r w:rsidR="008567BD" w:rsidRPr="00715A75">
              <w:rPr>
                <w:rFonts w:ascii="Times New Roman" w:hAnsi="Times New Roman" w:cs="Times New Roman"/>
                <w:szCs w:val="21"/>
              </w:rPr>
              <w:instrText xml:space="preserve"> ADDIN EN.CITE.DATA </w:instrText>
            </w:r>
            <w:r w:rsidR="008567BD" w:rsidRPr="00715A75">
              <w:rPr>
                <w:rFonts w:ascii="Times New Roman" w:hAnsi="Times New Roman" w:cs="Times New Roman"/>
                <w:szCs w:val="21"/>
              </w:rPr>
            </w:r>
            <w:r w:rsidR="008567BD" w:rsidRPr="00715A75">
              <w:rPr>
                <w:rFonts w:ascii="Times New Roman" w:hAnsi="Times New Roman" w:cs="Times New Roman"/>
                <w:szCs w:val="21"/>
              </w:rPr>
              <w:fldChar w:fldCharType="end"/>
            </w:r>
            <w:r w:rsidRPr="00715A75">
              <w:rPr>
                <w:rFonts w:ascii="Times New Roman" w:hAnsi="Times New Roman" w:cs="Times New Roman"/>
                <w:szCs w:val="21"/>
              </w:rPr>
            </w:r>
            <w:r w:rsidRPr="00715A75">
              <w:rPr>
                <w:rFonts w:ascii="Times New Roman" w:hAnsi="Times New Roman" w:cs="Times New Roman"/>
                <w:szCs w:val="21"/>
              </w:rPr>
              <w:fldChar w:fldCharType="separate"/>
            </w:r>
            <w:r w:rsidR="008567BD" w:rsidRPr="00715A75">
              <w:rPr>
                <w:rFonts w:ascii="Times New Roman" w:hAnsi="Times New Roman" w:cs="Times New Roman"/>
                <w:noProof/>
                <w:sz w:val="24"/>
                <w:szCs w:val="21"/>
              </w:rPr>
              <w:t>(42)</w:t>
            </w:r>
            <w:r w:rsidRPr="00715A75">
              <w:rPr>
                <w:rFonts w:ascii="Times New Roman" w:hAnsi="Times New Roman" w:cs="Times New Roman"/>
                <w:szCs w:val="21"/>
              </w:rPr>
              <w:fldChar w:fldCharType="end"/>
            </w:r>
          </w:p>
        </w:tc>
        <w:tc>
          <w:tcPr>
            <w:tcW w:w="851" w:type="dxa"/>
            <w:vAlign w:val="center"/>
          </w:tcPr>
          <w:p w14:paraId="368FE93C"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2016</w:t>
            </w:r>
          </w:p>
        </w:tc>
        <w:tc>
          <w:tcPr>
            <w:tcW w:w="1417" w:type="dxa"/>
            <w:vAlign w:val="center"/>
          </w:tcPr>
          <w:p w14:paraId="49F37A63"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Italy</w:t>
            </w:r>
          </w:p>
        </w:tc>
        <w:tc>
          <w:tcPr>
            <w:tcW w:w="1985" w:type="dxa"/>
            <w:vAlign w:val="center"/>
          </w:tcPr>
          <w:p w14:paraId="1CAB0EC5"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Retrospective case series</w:t>
            </w:r>
          </w:p>
        </w:tc>
        <w:tc>
          <w:tcPr>
            <w:tcW w:w="850" w:type="dxa"/>
            <w:vAlign w:val="center"/>
          </w:tcPr>
          <w:p w14:paraId="69625722" w14:textId="51A22E6D"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13</w:t>
            </w:r>
          </w:p>
        </w:tc>
        <w:tc>
          <w:tcPr>
            <w:tcW w:w="992" w:type="dxa"/>
            <w:vAlign w:val="center"/>
          </w:tcPr>
          <w:p w14:paraId="7CB59CB3" w14:textId="703D0883"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NR</w:t>
            </w:r>
          </w:p>
        </w:tc>
        <w:tc>
          <w:tcPr>
            <w:tcW w:w="1360" w:type="dxa"/>
            <w:vAlign w:val="center"/>
          </w:tcPr>
          <w:p w14:paraId="5E4967B3"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NR</w:t>
            </w:r>
          </w:p>
        </w:tc>
        <w:tc>
          <w:tcPr>
            <w:tcW w:w="2550" w:type="dxa"/>
            <w:vAlign w:val="center"/>
          </w:tcPr>
          <w:p w14:paraId="411C34CA" w14:textId="3AB06EDE"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ocriplasmin intravitreal injection</w:t>
            </w:r>
          </w:p>
        </w:tc>
        <w:tc>
          <w:tcPr>
            <w:tcW w:w="1701" w:type="dxa"/>
            <w:vAlign w:val="center"/>
          </w:tcPr>
          <w:p w14:paraId="7221FF66"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1 week, 1, 3 and 6 months</w:t>
            </w:r>
          </w:p>
        </w:tc>
      </w:tr>
      <w:tr w:rsidR="00510A6C" w:rsidRPr="00715A75" w14:paraId="61B5A4DE" w14:textId="77777777" w:rsidTr="00594861">
        <w:trPr>
          <w:trHeight w:val="550"/>
          <w:jc w:val="center"/>
        </w:trPr>
        <w:tc>
          <w:tcPr>
            <w:tcW w:w="567" w:type="dxa"/>
            <w:vAlign w:val="center"/>
          </w:tcPr>
          <w:p w14:paraId="1B6A1148" w14:textId="6DFD2093"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41</w:t>
            </w:r>
          </w:p>
        </w:tc>
        <w:tc>
          <w:tcPr>
            <w:tcW w:w="1560" w:type="dxa"/>
            <w:vAlign w:val="center"/>
          </w:tcPr>
          <w:p w14:paraId="4F25B93E" w14:textId="09BEFC81"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Atkins</w:t>
            </w:r>
            <w:r w:rsidRPr="00715A75">
              <w:rPr>
                <w:rFonts w:ascii="Times New Roman" w:hAnsi="Times New Roman" w:cs="Times New Roman"/>
                <w:szCs w:val="21"/>
                <w:vertAlign w:val="superscript"/>
              </w:rPr>
              <w:t xml:space="preserve"> a</w:t>
            </w:r>
            <w:r w:rsidRPr="00715A75">
              <w:rPr>
                <w:rFonts w:ascii="Times New Roman" w:hAnsi="Times New Roman" w:cs="Times New Roman"/>
                <w:szCs w:val="21"/>
              </w:rPr>
              <w:t xml:space="preserve"> </w:t>
            </w:r>
            <w:r w:rsidRPr="00715A75">
              <w:rPr>
                <w:rFonts w:ascii="Times New Roman" w:hAnsi="Times New Roman" w:cs="Times New Roman"/>
                <w:szCs w:val="21"/>
              </w:rPr>
              <w:fldChar w:fldCharType="begin"/>
            </w:r>
            <w:r w:rsidR="008567BD" w:rsidRPr="00715A75">
              <w:rPr>
                <w:rFonts w:ascii="Times New Roman" w:hAnsi="Times New Roman" w:cs="Times New Roman"/>
                <w:szCs w:val="21"/>
              </w:rPr>
              <w:instrText xml:space="preserve"> ADDIN EN.CITE &lt;EndNote&gt;&lt;Cite&gt;&lt;Author&gt;Atkins&lt;/Author&gt;&lt;Year&gt;2016&lt;/Year&gt;&lt;RecNum&gt;110&lt;/RecNum&gt;&lt;DisplayText&gt;&lt;style font="Times New Roman" size="12"&gt;(43)&lt;/style&gt;&lt;/DisplayText&gt;&lt;record&gt;&lt;rec-number&gt;110&lt;/rec-number&gt;&lt;foreign-keys&gt;&lt;key app="EN" db-id="e0vd29ser99av8evrp7p5rezs0rzxr990sw2" timestamp="1596697947"&gt;110&lt;/key&gt;&lt;/foreign-keys&gt;&lt;ref-type name="Journal Article"&gt;17&lt;/ref-type&gt;&lt;contributors&gt;&lt;authors&gt;&lt;author&gt;Atkins, K.&lt;/author&gt;&lt;author&gt;Taylor, S.&lt;/author&gt;&lt;/authors&gt;&lt;/contributors&gt;&lt;auth-address&gt;K. Atkins, Ophthalmology, Royal Surrey County Hospital, Guildford, United Kingdom&lt;/auth-address&gt;&lt;titles&gt;&lt;title&gt;Clinical results of Ocriplasmin versus C3F8 gas for symptomatic Vitreomacular Traction Syndrome&lt;/title&gt;&lt;secondary-title&gt;Investigative Ophthalmology and Visual Science&lt;/secondary-title&gt;&lt;/titles&gt;&lt;periodical&gt;&lt;full-title&gt;Investigative Ophthalmology and Visual Science&lt;/full-title&gt;&lt;/periodical&gt;&lt;pages&gt;4049&lt;/pages&gt;&lt;volume&gt;57&lt;/volume&gt;&lt;number&gt;12&lt;/number&gt;&lt;keywords&gt;&lt;keyword&gt;ocriplasmin&lt;/keyword&gt;&lt;keyword&gt;perflutren&lt;/keyword&gt;&lt;keyword&gt;case study&lt;/keyword&gt;&lt;keyword&gt;clinical article&lt;/keyword&gt;&lt;keyword&gt;clinical trial&lt;/keyword&gt;&lt;keyword&gt;complication&lt;/keyword&gt;&lt;keyword&gt;controlled study&lt;/keyword&gt;&lt;keyword&gt;diagnosis&lt;/keyword&gt;&lt;keyword&gt;drug therapy&lt;/keyword&gt;&lt;keyword&gt;female&lt;/keyword&gt;&lt;keyword&gt;human&lt;/keyword&gt;&lt;keyword&gt;injection&lt;/keyword&gt;&lt;keyword&gt;male&lt;/keyword&gt;&lt;keyword&gt;medical record&lt;/keyword&gt;&lt;keyword&gt;practice guideline&lt;/keyword&gt;&lt;keyword&gt;retina tear&lt;/keyword&gt;&lt;keyword&gt;side effect&lt;/keyword&gt;&lt;keyword&gt;spectral domain optical coherence tomography&lt;/keyword&gt;&lt;keyword&gt;surgeon&lt;/keyword&gt;&lt;keyword&gt;syndrome&lt;/keyword&gt;&lt;keyword&gt;thickness&lt;/keyword&gt;&lt;keyword&gt;traction therapy&lt;/keyword&gt;&lt;keyword&gt;visual acuity&lt;/keyword&gt;&lt;/keywords&gt;&lt;dates&gt;&lt;year&gt;2016&lt;/year&gt;&lt;/dates&gt;&lt;isbn&gt;0146-0404&lt;/isbn&gt;&lt;label&gt;E-Twoarms119&lt;/label&gt;&lt;work-type&gt;Conference Abstract&lt;/work-type&gt;&lt;urls&gt;&lt;related-urls&gt;&lt;url&gt;http://www.embase.com/search/results?subaction=viewrecord&amp;amp;from=export&amp;amp;id=L616039056&lt;/url&gt;&lt;/related-urls&gt;&lt;/urls&gt;&lt;remote-database-name&gt;Embase&lt;/remote-database-name&gt;&lt;language&gt;English&lt;/language&gt;&lt;/record&gt;&lt;/Cite&gt;&lt;/EndNote&gt;</w:instrText>
            </w:r>
            <w:r w:rsidRPr="00715A75">
              <w:rPr>
                <w:rFonts w:ascii="Times New Roman" w:hAnsi="Times New Roman" w:cs="Times New Roman"/>
                <w:szCs w:val="21"/>
              </w:rPr>
              <w:fldChar w:fldCharType="separate"/>
            </w:r>
            <w:r w:rsidR="008567BD" w:rsidRPr="00715A75">
              <w:rPr>
                <w:rFonts w:ascii="Times New Roman" w:hAnsi="Times New Roman" w:cs="Times New Roman"/>
                <w:noProof/>
                <w:sz w:val="24"/>
                <w:szCs w:val="21"/>
              </w:rPr>
              <w:t>(43)</w:t>
            </w:r>
            <w:r w:rsidRPr="00715A75">
              <w:rPr>
                <w:rFonts w:ascii="Times New Roman" w:hAnsi="Times New Roman" w:cs="Times New Roman"/>
                <w:szCs w:val="21"/>
              </w:rPr>
              <w:fldChar w:fldCharType="end"/>
            </w:r>
          </w:p>
        </w:tc>
        <w:tc>
          <w:tcPr>
            <w:tcW w:w="851" w:type="dxa"/>
            <w:vAlign w:val="center"/>
          </w:tcPr>
          <w:p w14:paraId="7540614D"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2016</w:t>
            </w:r>
          </w:p>
        </w:tc>
        <w:tc>
          <w:tcPr>
            <w:tcW w:w="1417" w:type="dxa"/>
            <w:vAlign w:val="center"/>
          </w:tcPr>
          <w:p w14:paraId="41E1C8C0"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United Kingdom</w:t>
            </w:r>
          </w:p>
        </w:tc>
        <w:tc>
          <w:tcPr>
            <w:tcW w:w="1985" w:type="dxa"/>
            <w:vAlign w:val="center"/>
          </w:tcPr>
          <w:p w14:paraId="0DDF384F"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Retrospective case series</w:t>
            </w:r>
          </w:p>
        </w:tc>
        <w:tc>
          <w:tcPr>
            <w:tcW w:w="850" w:type="dxa"/>
            <w:vAlign w:val="center"/>
          </w:tcPr>
          <w:p w14:paraId="477FD7E9" w14:textId="72971B52"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10</w:t>
            </w:r>
          </w:p>
        </w:tc>
        <w:tc>
          <w:tcPr>
            <w:tcW w:w="992" w:type="dxa"/>
            <w:vAlign w:val="center"/>
          </w:tcPr>
          <w:p w14:paraId="0E8ADBBE" w14:textId="5FA0A778"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NR</w:t>
            </w:r>
          </w:p>
        </w:tc>
        <w:tc>
          <w:tcPr>
            <w:tcW w:w="1360" w:type="dxa"/>
            <w:vAlign w:val="center"/>
          </w:tcPr>
          <w:p w14:paraId="001CB030"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NR</w:t>
            </w:r>
          </w:p>
        </w:tc>
        <w:tc>
          <w:tcPr>
            <w:tcW w:w="2550" w:type="dxa"/>
            <w:vAlign w:val="center"/>
          </w:tcPr>
          <w:p w14:paraId="679FE2B3" w14:textId="378A39B1"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 xml:space="preserve">125 </w:t>
            </w:r>
            <w:proofErr w:type="spellStart"/>
            <w:r w:rsidRPr="00715A75">
              <w:rPr>
                <w:rFonts w:ascii="Times New Roman" w:hAnsi="Times New Roman" w:cs="Times New Roman"/>
                <w:szCs w:val="21"/>
              </w:rPr>
              <w:t>μg</w:t>
            </w:r>
            <w:proofErr w:type="spellEnd"/>
            <w:r w:rsidRPr="00715A75">
              <w:rPr>
                <w:rFonts w:ascii="Times New Roman" w:hAnsi="Times New Roman" w:cs="Times New Roman"/>
                <w:szCs w:val="21"/>
              </w:rPr>
              <w:t xml:space="preserve"> </w:t>
            </w:r>
            <w:proofErr w:type="spellStart"/>
            <w:r w:rsidRPr="00715A75">
              <w:rPr>
                <w:rFonts w:ascii="Times New Roman" w:hAnsi="Times New Roman" w:cs="Times New Roman"/>
                <w:szCs w:val="21"/>
              </w:rPr>
              <w:t>ocriplasmin</w:t>
            </w:r>
            <w:proofErr w:type="spellEnd"/>
            <w:r w:rsidRPr="00715A75">
              <w:rPr>
                <w:rFonts w:ascii="Times New Roman" w:hAnsi="Times New Roman" w:cs="Times New Roman"/>
                <w:szCs w:val="21"/>
              </w:rPr>
              <w:t xml:space="preserve"> intravitreal injection</w:t>
            </w:r>
          </w:p>
        </w:tc>
        <w:tc>
          <w:tcPr>
            <w:tcW w:w="1701" w:type="dxa"/>
            <w:vAlign w:val="center"/>
          </w:tcPr>
          <w:p w14:paraId="7BC8CEE2"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1 month</w:t>
            </w:r>
          </w:p>
        </w:tc>
      </w:tr>
      <w:tr w:rsidR="00510A6C" w:rsidRPr="00715A75" w14:paraId="364480B5" w14:textId="77777777" w:rsidTr="00594861">
        <w:trPr>
          <w:trHeight w:val="550"/>
          <w:jc w:val="center"/>
        </w:trPr>
        <w:tc>
          <w:tcPr>
            <w:tcW w:w="567" w:type="dxa"/>
            <w:vAlign w:val="center"/>
          </w:tcPr>
          <w:p w14:paraId="2D6CD29D" w14:textId="4642D742"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42</w:t>
            </w:r>
          </w:p>
        </w:tc>
        <w:tc>
          <w:tcPr>
            <w:tcW w:w="1560" w:type="dxa"/>
            <w:vAlign w:val="center"/>
          </w:tcPr>
          <w:p w14:paraId="11D07B96" w14:textId="27A6AA48"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 xml:space="preserve">Steel </w:t>
            </w:r>
            <w:r w:rsidRPr="00715A75">
              <w:rPr>
                <w:rFonts w:ascii="Times New Roman" w:hAnsi="Times New Roman" w:cs="Times New Roman"/>
                <w:szCs w:val="21"/>
              </w:rPr>
              <w:fldChar w:fldCharType="begin">
                <w:fldData xml:space="preserve">PEVuZE5vdGU+PENpdGU+PEF1dGhvcj5TdGVlbDwvQXV0aG9yPjxZZWFyPjIwMTU8L1llYXI+PFJl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</w:fldData>
              </w:fldChar>
            </w:r>
            <w:r w:rsidR="008567BD" w:rsidRPr="00715A75">
              <w:rPr>
                <w:rFonts w:ascii="Times New Roman" w:hAnsi="Times New Roman" w:cs="Times New Roman"/>
                <w:szCs w:val="21"/>
              </w:rPr>
              <w:instrText xml:space="preserve"> ADDIN EN.CITE </w:instrText>
            </w:r>
            <w:r w:rsidR="008567BD" w:rsidRPr="00715A75">
              <w:rPr>
                <w:rFonts w:ascii="Times New Roman" w:hAnsi="Times New Roman" w:cs="Times New Roman"/>
                <w:szCs w:val="21"/>
              </w:rPr>
              <w:fldChar w:fldCharType="begin">
                <w:fldData xml:space="preserve">PEVuZE5vdGU+PENpdGU+PEF1dGhvcj5TdGVlbDwvQXV0aG9yPjxZZWFyPjIwMTU8L1llYXI+PFJl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</w:fldData>
              </w:fldChar>
            </w:r>
            <w:r w:rsidR="008567BD" w:rsidRPr="00715A75">
              <w:rPr>
                <w:rFonts w:ascii="Times New Roman" w:hAnsi="Times New Roman" w:cs="Times New Roman"/>
                <w:szCs w:val="21"/>
              </w:rPr>
              <w:instrText xml:space="preserve"> ADDIN EN.CITE.DATA </w:instrText>
            </w:r>
            <w:r w:rsidR="008567BD" w:rsidRPr="00715A75">
              <w:rPr>
                <w:rFonts w:ascii="Times New Roman" w:hAnsi="Times New Roman" w:cs="Times New Roman"/>
                <w:szCs w:val="21"/>
              </w:rPr>
            </w:r>
            <w:r w:rsidR="008567BD" w:rsidRPr="00715A75">
              <w:rPr>
                <w:rFonts w:ascii="Times New Roman" w:hAnsi="Times New Roman" w:cs="Times New Roman"/>
                <w:szCs w:val="21"/>
              </w:rPr>
              <w:fldChar w:fldCharType="end"/>
            </w:r>
            <w:r w:rsidRPr="00715A75">
              <w:rPr>
                <w:rFonts w:ascii="Times New Roman" w:hAnsi="Times New Roman" w:cs="Times New Roman"/>
                <w:szCs w:val="21"/>
              </w:rPr>
            </w:r>
            <w:r w:rsidRPr="00715A75">
              <w:rPr>
                <w:rFonts w:ascii="Times New Roman" w:hAnsi="Times New Roman" w:cs="Times New Roman"/>
                <w:szCs w:val="21"/>
              </w:rPr>
              <w:fldChar w:fldCharType="separate"/>
            </w:r>
            <w:r w:rsidR="008567BD" w:rsidRPr="00715A75">
              <w:rPr>
                <w:rFonts w:ascii="Times New Roman" w:hAnsi="Times New Roman" w:cs="Times New Roman"/>
                <w:noProof/>
                <w:sz w:val="24"/>
                <w:szCs w:val="21"/>
              </w:rPr>
              <w:t>(44)</w:t>
            </w:r>
            <w:r w:rsidRPr="00715A75">
              <w:rPr>
                <w:rFonts w:ascii="Times New Roman" w:hAnsi="Times New Roman" w:cs="Times New Roman"/>
                <w:szCs w:val="21"/>
              </w:rPr>
              <w:fldChar w:fldCharType="end"/>
            </w:r>
          </w:p>
          <w:p w14:paraId="42D8A2C8" w14:textId="0621EF6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(IPD study)</w:t>
            </w:r>
          </w:p>
        </w:tc>
        <w:tc>
          <w:tcPr>
            <w:tcW w:w="851" w:type="dxa"/>
            <w:vAlign w:val="center"/>
          </w:tcPr>
          <w:p w14:paraId="0BE9B304"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2015</w:t>
            </w:r>
          </w:p>
        </w:tc>
        <w:tc>
          <w:tcPr>
            <w:tcW w:w="1417" w:type="dxa"/>
            <w:vAlign w:val="center"/>
          </w:tcPr>
          <w:p w14:paraId="1F856A8F"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United Kingdom</w:t>
            </w:r>
          </w:p>
        </w:tc>
        <w:tc>
          <w:tcPr>
            <w:tcW w:w="1985" w:type="dxa"/>
            <w:vAlign w:val="center"/>
          </w:tcPr>
          <w:p w14:paraId="5C55BC13"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Prospective cohort</w:t>
            </w:r>
          </w:p>
        </w:tc>
        <w:tc>
          <w:tcPr>
            <w:tcW w:w="850" w:type="dxa"/>
            <w:vAlign w:val="center"/>
          </w:tcPr>
          <w:p w14:paraId="601D13B8" w14:textId="5453FD5D"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12</w:t>
            </w:r>
          </w:p>
        </w:tc>
        <w:tc>
          <w:tcPr>
            <w:tcW w:w="992" w:type="dxa"/>
            <w:vAlign w:val="center"/>
          </w:tcPr>
          <w:p w14:paraId="568A6C7C" w14:textId="69874940"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3/9</w:t>
            </w:r>
          </w:p>
        </w:tc>
        <w:tc>
          <w:tcPr>
            <w:tcW w:w="1360" w:type="dxa"/>
            <w:vAlign w:val="center"/>
          </w:tcPr>
          <w:p w14:paraId="1770A771"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72.6 ± 3.8</w:t>
            </w:r>
          </w:p>
        </w:tc>
        <w:tc>
          <w:tcPr>
            <w:tcW w:w="2550" w:type="dxa"/>
            <w:vAlign w:val="center"/>
          </w:tcPr>
          <w:p w14:paraId="57D45E16" w14:textId="4894A82E"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 xml:space="preserve">125 </w:t>
            </w:r>
            <w:proofErr w:type="spellStart"/>
            <w:r w:rsidRPr="00715A75">
              <w:rPr>
                <w:rFonts w:ascii="Times New Roman" w:hAnsi="Times New Roman" w:cs="Times New Roman"/>
                <w:szCs w:val="21"/>
              </w:rPr>
              <w:t>μg</w:t>
            </w:r>
            <w:proofErr w:type="spellEnd"/>
            <w:r w:rsidRPr="00715A75">
              <w:rPr>
                <w:rFonts w:ascii="Times New Roman" w:hAnsi="Times New Roman" w:cs="Times New Roman"/>
                <w:szCs w:val="21"/>
              </w:rPr>
              <w:t xml:space="preserve"> </w:t>
            </w:r>
            <w:proofErr w:type="spellStart"/>
            <w:r w:rsidRPr="00715A75">
              <w:rPr>
                <w:rFonts w:ascii="Times New Roman" w:hAnsi="Times New Roman" w:cs="Times New Roman"/>
                <w:szCs w:val="21"/>
              </w:rPr>
              <w:t>ocriplasmin</w:t>
            </w:r>
            <w:proofErr w:type="spellEnd"/>
            <w:r w:rsidRPr="00715A75">
              <w:rPr>
                <w:rFonts w:ascii="Times New Roman" w:hAnsi="Times New Roman" w:cs="Times New Roman"/>
                <w:szCs w:val="21"/>
              </w:rPr>
              <w:t xml:space="preserve"> intravitreal injection</w:t>
            </w:r>
          </w:p>
        </w:tc>
        <w:tc>
          <w:tcPr>
            <w:tcW w:w="1701" w:type="dxa"/>
            <w:vAlign w:val="center"/>
          </w:tcPr>
          <w:p w14:paraId="092A4923"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1 and 4 weeks</w:t>
            </w:r>
          </w:p>
        </w:tc>
      </w:tr>
      <w:tr w:rsidR="00510A6C" w:rsidRPr="00715A75" w14:paraId="1CC2B7BA" w14:textId="77777777" w:rsidTr="00594861">
        <w:trPr>
          <w:trHeight w:val="550"/>
          <w:jc w:val="center"/>
        </w:trPr>
        <w:tc>
          <w:tcPr>
            <w:tcW w:w="567" w:type="dxa"/>
            <w:vAlign w:val="center"/>
          </w:tcPr>
          <w:p w14:paraId="7D0A740B" w14:textId="41561D35"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43</w:t>
            </w:r>
          </w:p>
        </w:tc>
        <w:tc>
          <w:tcPr>
            <w:tcW w:w="1560" w:type="dxa"/>
            <w:vAlign w:val="center"/>
          </w:tcPr>
          <w:p w14:paraId="1512D777" w14:textId="41B12101" w:rsidR="00FA1350" w:rsidRPr="00715A75" w:rsidRDefault="00FA1350" w:rsidP="00FA1350">
            <w:pPr>
              <w:jc w:val="center"/>
              <w:rPr>
                <w:rFonts w:ascii="Times New Roman" w:hAnsi="Times New Roman" w:cs="Times New Roman"/>
                <w:szCs w:val="21"/>
              </w:rPr>
            </w:pPr>
            <w:bookmarkStart w:id="10" w:name="RANGE!B47"/>
            <w:r w:rsidRPr="00715A75">
              <w:rPr>
                <w:rFonts w:ascii="Times New Roman" w:hAnsi="Times New Roman" w:cs="Times New Roman"/>
                <w:szCs w:val="21"/>
              </w:rPr>
              <w:t>Quezada-Ruiz</w:t>
            </w:r>
            <w:bookmarkEnd w:id="10"/>
            <w:r w:rsidRPr="00715A75">
              <w:rPr>
                <w:rFonts w:ascii="Times New Roman" w:hAnsi="Times New Roman" w:cs="Times New Roman"/>
                <w:szCs w:val="21"/>
              </w:rPr>
              <w:t xml:space="preserve"> </w:t>
            </w:r>
            <w:r w:rsidRPr="00715A75">
              <w:rPr>
                <w:rFonts w:ascii="Times New Roman" w:hAnsi="Times New Roman" w:cs="Times New Roman"/>
                <w:szCs w:val="21"/>
              </w:rPr>
              <w:fldChar w:fldCharType="begin">
                <w:fldData xml:space="preserve">PEVuZE5vdGU+PENpdGU+PEF1dGhvcj5RdWV6YWRhLVJ1aXo8L0F1dGhvcj48WWVhcj4yMDE1PC9Z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</w:fldData>
              </w:fldChar>
            </w:r>
            <w:r w:rsidR="008567BD" w:rsidRPr="00715A75">
              <w:rPr>
                <w:rFonts w:ascii="Times New Roman" w:hAnsi="Times New Roman" w:cs="Times New Roman"/>
                <w:szCs w:val="21"/>
              </w:rPr>
              <w:instrText xml:space="preserve"> ADDIN EN.CITE </w:instrText>
            </w:r>
            <w:r w:rsidR="008567BD" w:rsidRPr="00715A75">
              <w:rPr>
                <w:rFonts w:ascii="Times New Roman" w:hAnsi="Times New Roman" w:cs="Times New Roman"/>
                <w:szCs w:val="21"/>
              </w:rPr>
              <w:fldChar w:fldCharType="begin">
                <w:fldData xml:space="preserve">PEVuZE5vdGU+PENpdGU+PEF1dGhvcj5RdWV6YWRhLVJ1aXo8L0F1dGhvcj48WWVhcj4yMDE1PC9Z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</w:fldData>
              </w:fldChar>
            </w:r>
            <w:r w:rsidR="008567BD" w:rsidRPr="00715A75">
              <w:rPr>
                <w:rFonts w:ascii="Times New Roman" w:hAnsi="Times New Roman" w:cs="Times New Roman"/>
                <w:szCs w:val="21"/>
              </w:rPr>
              <w:instrText xml:space="preserve"> ADDIN EN.CITE.DATA </w:instrText>
            </w:r>
            <w:r w:rsidR="008567BD" w:rsidRPr="00715A75">
              <w:rPr>
                <w:rFonts w:ascii="Times New Roman" w:hAnsi="Times New Roman" w:cs="Times New Roman"/>
                <w:szCs w:val="21"/>
              </w:rPr>
            </w:r>
            <w:r w:rsidR="008567BD" w:rsidRPr="00715A75">
              <w:rPr>
                <w:rFonts w:ascii="Times New Roman" w:hAnsi="Times New Roman" w:cs="Times New Roman"/>
                <w:szCs w:val="21"/>
              </w:rPr>
              <w:fldChar w:fldCharType="end"/>
            </w:r>
            <w:r w:rsidRPr="00715A75">
              <w:rPr>
                <w:rFonts w:ascii="Times New Roman" w:hAnsi="Times New Roman" w:cs="Times New Roman"/>
                <w:szCs w:val="21"/>
              </w:rPr>
            </w:r>
            <w:r w:rsidRPr="00715A75">
              <w:rPr>
                <w:rFonts w:ascii="Times New Roman" w:hAnsi="Times New Roman" w:cs="Times New Roman"/>
                <w:szCs w:val="21"/>
              </w:rPr>
              <w:fldChar w:fldCharType="separate"/>
            </w:r>
            <w:r w:rsidR="008567BD" w:rsidRPr="00715A75">
              <w:rPr>
                <w:rFonts w:ascii="Times New Roman" w:hAnsi="Times New Roman" w:cs="Times New Roman"/>
                <w:noProof/>
                <w:sz w:val="24"/>
                <w:szCs w:val="21"/>
              </w:rPr>
              <w:t>(45)</w:t>
            </w:r>
            <w:r w:rsidRPr="00715A75">
              <w:rPr>
                <w:rFonts w:ascii="Times New Roman" w:hAnsi="Times New Roman" w:cs="Times New Roman"/>
                <w:szCs w:val="21"/>
              </w:rPr>
              <w:fldChar w:fldCharType="end"/>
            </w:r>
          </w:p>
        </w:tc>
        <w:tc>
          <w:tcPr>
            <w:tcW w:w="851" w:type="dxa"/>
            <w:vAlign w:val="center"/>
          </w:tcPr>
          <w:p w14:paraId="0EE0A150"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2015</w:t>
            </w:r>
          </w:p>
        </w:tc>
        <w:tc>
          <w:tcPr>
            <w:tcW w:w="1417" w:type="dxa"/>
            <w:vAlign w:val="center"/>
          </w:tcPr>
          <w:p w14:paraId="5A992C90"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United States</w:t>
            </w:r>
          </w:p>
        </w:tc>
        <w:tc>
          <w:tcPr>
            <w:tcW w:w="1985" w:type="dxa"/>
            <w:vAlign w:val="center"/>
          </w:tcPr>
          <w:p w14:paraId="414F7A7C"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Retrospective case series</w:t>
            </w:r>
          </w:p>
        </w:tc>
        <w:tc>
          <w:tcPr>
            <w:tcW w:w="850" w:type="dxa"/>
            <w:vAlign w:val="center"/>
          </w:tcPr>
          <w:p w14:paraId="211ACFA6" w14:textId="7D5F1C64"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23</w:t>
            </w:r>
          </w:p>
        </w:tc>
        <w:tc>
          <w:tcPr>
            <w:tcW w:w="992" w:type="dxa"/>
            <w:vAlign w:val="center"/>
          </w:tcPr>
          <w:p w14:paraId="1C9CDCA9" w14:textId="257D2D0E"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6/17</w:t>
            </w:r>
          </w:p>
        </w:tc>
        <w:tc>
          <w:tcPr>
            <w:tcW w:w="1360" w:type="dxa"/>
            <w:vAlign w:val="center"/>
          </w:tcPr>
          <w:p w14:paraId="48CA1291" w14:textId="674BC833"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74 (range 53–93)</w:t>
            </w:r>
          </w:p>
        </w:tc>
        <w:tc>
          <w:tcPr>
            <w:tcW w:w="2550" w:type="dxa"/>
            <w:vAlign w:val="center"/>
          </w:tcPr>
          <w:p w14:paraId="0B370FFB" w14:textId="7472BEB1"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ocriplasmin intravitreal injection</w:t>
            </w:r>
          </w:p>
        </w:tc>
        <w:tc>
          <w:tcPr>
            <w:tcW w:w="1701" w:type="dxa"/>
            <w:vAlign w:val="center"/>
          </w:tcPr>
          <w:p w14:paraId="5A6CD8B7"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174 (range 20–291) days</w:t>
            </w:r>
          </w:p>
        </w:tc>
      </w:tr>
      <w:tr w:rsidR="00510A6C" w:rsidRPr="00715A75" w14:paraId="1D123D15" w14:textId="77777777" w:rsidTr="00594861">
        <w:trPr>
          <w:trHeight w:val="550"/>
          <w:jc w:val="center"/>
        </w:trPr>
        <w:tc>
          <w:tcPr>
            <w:tcW w:w="567" w:type="dxa"/>
            <w:vAlign w:val="center"/>
          </w:tcPr>
          <w:p w14:paraId="750F2CD7" w14:textId="094D5F56"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44</w:t>
            </w:r>
          </w:p>
        </w:tc>
        <w:tc>
          <w:tcPr>
            <w:tcW w:w="1560" w:type="dxa"/>
            <w:vAlign w:val="center"/>
          </w:tcPr>
          <w:p w14:paraId="62381EE0" w14:textId="56381D18"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 xml:space="preserve">Reiss </w:t>
            </w:r>
            <w:r w:rsidRPr="00715A75">
              <w:rPr>
                <w:rFonts w:ascii="Times New Roman" w:hAnsi="Times New Roman" w:cs="Times New Roman"/>
                <w:szCs w:val="21"/>
              </w:rPr>
              <w:fldChar w:fldCharType="begin">
                <w:fldData xml:space="preserve">PEVuZE5vdGU+PENpdGU+PEF1dGhvcj5SZWlzczwvQXV0aG9yPjxZZWFyPjIwMTU8L1llYXI+PFJl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</w:fldData>
              </w:fldChar>
            </w:r>
            <w:r w:rsidR="008567BD" w:rsidRPr="00715A75">
              <w:rPr>
                <w:rFonts w:ascii="Times New Roman" w:hAnsi="Times New Roman" w:cs="Times New Roman"/>
                <w:szCs w:val="21"/>
              </w:rPr>
              <w:instrText xml:space="preserve"> ADDIN EN.CITE </w:instrText>
            </w:r>
            <w:r w:rsidR="008567BD" w:rsidRPr="00715A75">
              <w:rPr>
                <w:rFonts w:ascii="Times New Roman" w:hAnsi="Times New Roman" w:cs="Times New Roman"/>
                <w:szCs w:val="21"/>
              </w:rPr>
              <w:fldChar w:fldCharType="begin">
                <w:fldData xml:space="preserve">PEVuZE5vdGU+PENpdGU+PEF1dGhvcj5SZWlzczwvQXV0aG9yPjxZZWFyPjIwMTU8L1llYXI+PFJl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</w:fldData>
              </w:fldChar>
            </w:r>
            <w:r w:rsidR="008567BD" w:rsidRPr="00715A75">
              <w:rPr>
                <w:rFonts w:ascii="Times New Roman" w:hAnsi="Times New Roman" w:cs="Times New Roman"/>
                <w:szCs w:val="21"/>
              </w:rPr>
              <w:instrText xml:space="preserve"> ADDIN EN.CITE.DATA </w:instrText>
            </w:r>
            <w:r w:rsidR="008567BD" w:rsidRPr="00715A75">
              <w:rPr>
                <w:rFonts w:ascii="Times New Roman" w:hAnsi="Times New Roman" w:cs="Times New Roman"/>
                <w:szCs w:val="21"/>
              </w:rPr>
            </w:r>
            <w:r w:rsidR="008567BD" w:rsidRPr="00715A75">
              <w:rPr>
                <w:rFonts w:ascii="Times New Roman" w:hAnsi="Times New Roman" w:cs="Times New Roman"/>
                <w:szCs w:val="21"/>
              </w:rPr>
              <w:fldChar w:fldCharType="end"/>
            </w:r>
            <w:r w:rsidRPr="00715A75">
              <w:rPr>
                <w:rFonts w:ascii="Times New Roman" w:hAnsi="Times New Roman" w:cs="Times New Roman"/>
                <w:szCs w:val="21"/>
              </w:rPr>
            </w:r>
            <w:r w:rsidRPr="00715A75">
              <w:rPr>
                <w:rFonts w:ascii="Times New Roman" w:hAnsi="Times New Roman" w:cs="Times New Roman"/>
                <w:szCs w:val="21"/>
              </w:rPr>
              <w:fldChar w:fldCharType="separate"/>
            </w:r>
            <w:r w:rsidR="008567BD" w:rsidRPr="00715A75">
              <w:rPr>
                <w:rFonts w:ascii="Times New Roman" w:hAnsi="Times New Roman" w:cs="Times New Roman"/>
                <w:noProof/>
                <w:sz w:val="24"/>
                <w:szCs w:val="21"/>
              </w:rPr>
              <w:t>(46)</w:t>
            </w:r>
            <w:r w:rsidRPr="00715A75">
              <w:rPr>
                <w:rFonts w:ascii="Times New Roman" w:hAnsi="Times New Roman" w:cs="Times New Roman"/>
                <w:szCs w:val="21"/>
              </w:rPr>
              <w:fldChar w:fldCharType="end"/>
            </w:r>
          </w:p>
        </w:tc>
        <w:tc>
          <w:tcPr>
            <w:tcW w:w="851" w:type="dxa"/>
            <w:vAlign w:val="center"/>
          </w:tcPr>
          <w:p w14:paraId="1E057170"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2015</w:t>
            </w:r>
          </w:p>
        </w:tc>
        <w:tc>
          <w:tcPr>
            <w:tcW w:w="1417" w:type="dxa"/>
            <w:vAlign w:val="center"/>
          </w:tcPr>
          <w:p w14:paraId="51DD850B"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United States</w:t>
            </w:r>
          </w:p>
        </w:tc>
        <w:tc>
          <w:tcPr>
            <w:tcW w:w="1985" w:type="dxa"/>
            <w:vAlign w:val="center"/>
          </w:tcPr>
          <w:p w14:paraId="3A45C90B"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Retrospective case series</w:t>
            </w:r>
          </w:p>
        </w:tc>
        <w:tc>
          <w:tcPr>
            <w:tcW w:w="850" w:type="dxa"/>
            <w:vAlign w:val="center"/>
          </w:tcPr>
          <w:p w14:paraId="223E80DE" w14:textId="1395BA13"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10</w:t>
            </w:r>
          </w:p>
        </w:tc>
        <w:tc>
          <w:tcPr>
            <w:tcW w:w="992" w:type="dxa"/>
            <w:vAlign w:val="center"/>
          </w:tcPr>
          <w:p w14:paraId="52E27E44" w14:textId="71AC06EA"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4/6</w:t>
            </w:r>
          </w:p>
        </w:tc>
        <w:tc>
          <w:tcPr>
            <w:tcW w:w="1360" w:type="dxa"/>
            <w:vAlign w:val="center"/>
          </w:tcPr>
          <w:p w14:paraId="5612EAB1"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73 ± 11.1</w:t>
            </w:r>
          </w:p>
        </w:tc>
        <w:tc>
          <w:tcPr>
            <w:tcW w:w="2550" w:type="dxa"/>
            <w:vAlign w:val="center"/>
          </w:tcPr>
          <w:p w14:paraId="2EC26909" w14:textId="3DAB97F4"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ocriplasmin intravitreal injection</w:t>
            </w:r>
          </w:p>
        </w:tc>
        <w:tc>
          <w:tcPr>
            <w:tcW w:w="1701" w:type="dxa"/>
            <w:vAlign w:val="center"/>
          </w:tcPr>
          <w:p w14:paraId="734444D9"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at least 28 days</w:t>
            </w:r>
          </w:p>
        </w:tc>
      </w:tr>
      <w:tr w:rsidR="00510A6C" w:rsidRPr="00715A75" w14:paraId="5A7E5B0A" w14:textId="77777777" w:rsidTr="00594861">
        <w:trPr>
          <w:trHeight w:val="550"/>
          <w:jc w:val="center"/>
        </w:trPr>
        <w:tc>
          <w:tcPr>
            <w:tcW w:w="567" w:type="dxa"/>
            <w:vAlign w:val="center"/>
          </w:tcPr>
          <w:p w14:paraId="5FBE1908" w14:textId="0DF39583"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45</w:t>
            </w:r>
          </w:p>
        </w:tc>
        <w:tc>
          <w:tcPr>
            <w:tcW w:w="1560" w:type="dxa"/>
            <w:vAlign w:val="center"/>
          </w:tcPr>
          <w:p w14:paraId="533FE4B2" w14:textId="0B31A50D" w:rsidR="00FA1350" w:rsidRPr="00715A75" w:rsidRDefault="00FA1350" w:rsidP="00FA1350">
            <w:pPr>
              <w:jc w:val="center"/>
              <w:rPr>
                <w:rFonts w:ascii="Times New Roman" w:hAnsi="Times New Roman" w:cs="Times New Roman"/>
                <w:szCs w:val="21"/>
              </w:rPr>
            </w:pPr>
            <w:proofErr w:type="spellStart"/>
            <w:r w:rsidRPr="00715A75">
              <w:rPr>
                <w:rFonts w:ascii="Times New Roman" w:hAnsi="Times New Roman" w:cs="Times New Roman"/>
                <w:szCs w:val="21"/>
              </w:rPr>
              <w:t>Willekens</w:t>
            </w:r>
            <w:proofErr w:type="spellEnd"/>
            <w:r w:rsidRPr="00715A75">
              <w:rPr>
                <w:rFonts w:ascii="Times New Roman" w:hAnsi="Times New Roman" w:cs="Times New Roman"/>
                <w:szCs w:val="21"/>
              </w:rPr>
              <w:t xml:space="preserve"> </w:t>
            </w:r>
            <w:r w:rsidRPr="00715A75">
              <w:rPr>
                <w:rFonts w:ascii="Times New Roman" w:hAnsi="Times New Roman" w:cs="Times New Roman"/>
                <w:szCs w:val="21"/>
              </w:rPr>
              <w:fldChar w:fldCharType="begin">
                <w:fldData xml:space="preserve">PEVuZE5vdGU+PENpdGU+PEF1dGhvcj5XaWxsZWtlbnM8L0F1dGhvcj48WWVhcj4yMDE1PC9ZZWFy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</w:fldData>
              </w:fldChar>
            </w:r>
            <w:r w:rsidR="008567BD" w:rsidRPr="00715A75">
              <w:rPr>
                <w:rFonts w:ascii="Times New Roman" w:hAnsi="Times New Roman" w:cs="Times New Roman"/>
                <w:szCs w:val="21"/>
              </w:rPr>
              <w:instrText xml:space="preserve"> ADDIN EN.CITE </w:instrText>
            </w:r>
            <w:r w:rsidR="008567BD" w:rsidRPr="00715A75">
              <w:rPr>
                <w:rFonts w:ascii="Times New Roman" w:hAnsi="Times New Roman" w:cs="Times New Roman"/>
                <w:szCs w:val="21"/>
              </w:rPr>
              <w:fldChar w:fldCharType="begin">
                <w:fldData xml:space="preserve">PEVuZE5vdGU+PENpdGU+PEF1dGhvcj5XaWxsZWtlbnM8L0F1dGhvcj48WWVhcj4yMDE1PC9ZZWFy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</w:fldData>
              </w:fldChar>
            </w:r>
            <w:r w:rsidR="008567BD" w:rsidRPr="00715A75">
              <w:rPr>
                <w:rFonts w:ascii="Times New Roman" w:hAnsi="Times New Roman" w:cs="Times New Roman"/>
                <w:szCs w:val="21"/>
              </w:rPr>
              <w:instrText xml:space="preserve"> ADDIN EN.CITE.DATA </w:instrText>
            </w:r>
            <w:r w:rsidR="008567BD" w:rsidRPr="00715A75">
              <w:rPr>
                <w:rFonts w:ascii="Times New Roman" w:hAnsi="Times New Roman" w:cs="Times New Roman"/>
                <w:szCs w:val="21"/>
              </w:rPr>
            </w:r>
            <w:r w:rsidR="008567BD" w:rsidRPr="00715A75">
              <w:rPr>
                <w:rFonts w:ascii="Times New Roman" w:hAnsi="Times New Roman" w:cs="Times New Roman"/>
                <w:szCs w:val="21"/>
              </w:rPr>
              <w:fldChar w:fldCharType="end"/>
            </w:r>
            <w:r w:rsidRPr="00715A75">
              <w:rPr>
                <w:rFonts w:ascii="Times New Roman" w:hAnsi="Times New Roman" w:cs="Times New Roman"/>
                <w:szCs w:val="21"/>
              </w:rPr>
            </w:r>
            <w:r w:rsidRPr="00715A75">
              <w:rPr>
                <w:rFonts w:ascii="Times New Roman" w:hAnsi="Times New Roman" w:cs="Times New Roman"/>
                <w:szCs w:val="21"/>
              </w:rPr>
              <w:fldChar w:fldCharType="separate"/>
            </w:r>
            <w:r w:rsidR="008567BD" w:rsidRPr="00715A75">
              <w:rPr>
                <w:rFonts w:ascii="Times New Roman" w:hAnsi="Times New Roman" w:cs="Times New Roman"/>
                <w:noProof/>
                <w:sz w:val="24"/>
                <w:szCs w:val="21"/>
              </w:rPr>
              <w:t>(47)</w:t>
            </w:r>
            <w:r w:rsidRPr="00715A75">
              <w:rPr>
                <w:rFonts w:ascii="Times New Roman" w:hAnsi="Times New Roman" w:cs="Times New Roman"/>
                <w:szCs w:val="21"/>
              </w:rPr>
              <w:fldChar w:fldCharType="end"/>
            </w:r>
          </w:p>
          <w:p w14:paraId="1AD32FE9" w14:textId="55355E53"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(IPD study)</w:t>
            </w:r>
          </w:p>
        </w:tc>
        <w:tc>
          <w:tcPr>
            <w:tcW w:w="851" w:type="dxa"/>
            <w:vAlign w:val="center"/>
          </w:tcPr>
          <w:p w14:paraId="32E1B59E"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2015</w:t>
            </w:r>
          </w:p>
        </w:tc>
        <w:tc>
          <w:tcPr>
            <w:tcW w:w="1417" w:type="dxa"/>
            <w:vAlign w:val="center"/>
          </w:tcPr>
          <w:p w14:paraId="18013C2D"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Portugal</w:t>
            </w:r>
          </w:p>
        </w:tc>
        <w:tc>
          <w:tcPr>
            <w:tcW w:w="1985" w:type="dxa"/>
            <w:vAlign w:val="center"/>
          </w:tcPr>
          <w:p w14:paraId="026E52A8"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Retrospective case series</w:t>
            </w:r>
          </w:p>
        </w:tc>
        <w:tc>
          <w:tcPr>
            <w:tcW w:w="850" w:type="dxa"/>
            <w:vAlign w:val="center"/>
          </w:tcPr>
          <w:p w14:paraId="5D65B55F" w14:textId="551A7432"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37</w:t>
            </w:r>
          </w:p>
        </w:tc>
        <w:tc>
          <w:tcPr>
            <w:tcW w:w="992" w:type="dxa"/>
            <w:vAlign w:val="center"/>
          </w:tcPr>
          <w:p w14:paraId="21EBDC27" w14:textId="5D6572F6"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8/29</w:t>
            </w:r>
          </w:p>
        </w:tc>
        <w:tc>
          <w:tcPr>
            <w:tcW w:w="1360" w:type="dxa"/>
            <w:vAlign w:val="center"/>
          </w:tcPr>
          <w:p w14:paraId="70697817"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73.7 ± 4.0</w:t>
            </w:r>
          </w:p>
        </w:tc>
        <w:tc>
          <w:tcPr>
            <w:tcW w:w="2550" w:type="dxa"/>
            <w:vAlign w:val="center"/>
          </w:tcPr>
          <w:p w14:paraId="193105D7" w14:textId="11C7769B"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ocriplasmin intravitreal injection</w:t>
            </w:r>
          </w:p>
        </w:tc>
        <w:tc>
          <w:tcPr>
            <w:tcW w:w="1701" w:type="dxa"/>
            <w:vAlign w:val="center"/>
          </w:tcPr>
          <w:p w14:paraId="08B9C9C6"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at least 28 days</w:t>
            </w:r>
          </w:p>
        </w:tc>
      </w:tr>
      <w:tr w:rsidR="00510A6C" w:rsidRPr="00715A75" w14:paraId="53996D81" w14:textId="77777777" w:rsidTr="00594861">
        <w:trPr>
          <w:trHeight w:val="550"/>
          <w:jc w:val="center"/>
        </w:trPr>
        <w:tc>
          <w:tcPr>
            <w:tcW w:w="567" w:type="dxa"/>
            <w:vAlign w:val="center"/>
          </w:tcPr>
          <w:p w14:paraId="3C776B9F" w14:textId="34B9125A"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lastRenderedPageBreak/>
              <w:t>46</w:t>
            </w:r>
          </w:p>
        </w:tc>
        <w:tc>
          <w:tcPr>
            <w:tcW w:w="1560" w:type="dxa"/>
            <w:vAlign w:val="center"/>
          </w:tcPr>
          <w:p w14:paraId="4C687632" w14:textId="59BDD1CB"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 xml:space="preserve">Sharma </w:t>
            </w:r>
            <w:r w:rsidRPr="00715A75">
              <w:rPr>
                <w:rFonts w:ascii="Times New Roman" w:hAnsi="Times New Roman" w:cs="Times New Roman"/>
                <w:szCs w:val="21"/>
              </w:rPr>
              <w:fldChar w:fldCharType="begin">
                <w:fldData xml:space="preserve">PEVuZE5vdGU+PENpdGU+PEF1dGhvcj5TaGFybWE8L0F1dGhvcj48WWVhcj4yMDE1PC9ZZWFyPjxS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</w:fldData>
              </w:fldChar>
            </w:r>
            <w:r w:rsidR="008567BD" w:rsidRPr="00715A75">
              <w:rPr>
                <w:rFonts w:ascii="Times New Roman" w:hAnsi="Times New Roman" w:cs="Times New Roman"/>
                <w:szCs w:val="21"/>
              </w:rPr>
              <w:instrText xml:space="preserve"> ADDIN EN.CITE </w:instrText>
            </w:r>
            <w:r w:rsidR="008567BD" w:rsidRPr="00715A75">
              <w:rPr>
                <w:rFonts w:ascii="Times New Roman" w:hAnsi="Times New Roman" w:cs="Times New Roman"/>
                <w:szCs w:val="21"/>
              </w:rPr>
              <w:fldChar w:fldCharType="begin">
                <w:fldData xml:space="preserve">PEVuZE5vdGU+PENpdGU+PEF1dGhvcj5TaGFybWE8L0F1dGhvcj48WWVhcj4yMDE1PC9ZZWFyPjxS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</w:fldData>
              </w:fldChar>
            </w:r>
            <w:r w:rsidR="008567BD" w:rsidRPr="00715A75">
              <w:rPr>
                <w:rFonts w:ascii="Times New Roman" w:hAnsi="Times New Roman" w:cs="Times New Roman"/>
                <w:szCs w:val="21"/>
              </w:rPr>
              <w:instrText xml:space="preserve"> ADDIN EN.CITE.DATA </w:instrText>
            </w:r>
            <w:r w:rsidR="008567BD" w:rsidRPr="00715A75">
              <w:rPr>
                <w:rFonts w:ascii="Times New Roman" w:hAnsi="Times New Roman" w:cs="Times New Roman"/>
                <w:szCs w:val="21"/>
              </w:rPr>
            </w:r>
            <w:r w:rsidR="008567BD" w:rsidRPr="00715A75">
              <w:rPr>
                <w:rFonts w:ascii="Times New Roman" w:hAnsi="Times New Roman" w:cs="Times New Roman"/>
                <w:szCs w:val="21"/>
              </w:rPr>
              <w:fldChar w:fldCharType="end"/>
            </w:r>
            <w:r w:rsidRPr="00715A75">
              <w:rPr>
                <w:rFonts w:ascii="Times New Roman" w:hAnsi="Times New Roman" w:cs="Times New Roman"/>
                <w:szCs w:val="21"/>
              </w:rPr>
            </w:r>
            <w:r w:rsidRPr="00715A75">
              <w:rPr>
                <w:rFonts w:ascii="Times New Roman" w:hAnsi="Times New Roman" w:cs="Times New Roman"/>
                <w:szCs w:val="21"/>
              </w:rPr>
              <w:fldChar w:fldCharType="separate"/>
            </w:r>
            <w:r w:rsidR="008567BD" w:rsidRPr="00715A75">
              <w:rPr>
                <w:rFonts w:ascii="Times New Roman" w:hAnsi="Times New Roman" w:cs="Times New Roman"/>
                <w:noProof/>
                <w:sz w:val="24"/>
                <w:szCs w:val="21"/>
              </w:rPr>
              <w:t>(48)</w:t>
            </w:r>
            <w:r w:rsidRPr="00715A75">
              <w:rPr>
                <w:rFonts w:ascii="Times New Roman" w:hAnsi="Times New Roman" w:cs="Times New Roman"/>
                <w:szCs w:val="21"/>
              </w:rPr>
              <w:fldChar w:fldCharType="end"/>
            </w:r>
          </w:p>
        </w:tc>
        <w:tc>
          <w:tcPr>
            <w:tcW w:w="851" w:type="dxa"/>
            <w:vAlign w:val="center"/>
          </w:tcPr>
          <w:p w14:paraId="5E8B4849"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2015</w:t>
            </w:r>
          </w:p>
        </w:tc>
        <w:tc>
          <w:tcPr>
            <w:tcW w:w="1417" w:type="dxa"/>
            <w:vAlign w:val="center"/>
          </w:tcPr>
          <w:p w14:paraId="2060F67B"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United States</w:t>
            </w:r>
          </w:p>
        </w:tc>
        <w:tc>
          <w:tcPr>
            <w:tcW w:w="1985" w:type="dxa"/>
            <w:vAlign w:val="center"/>
          </w:tcPr>
          <w:p w14:paraId="42DC9DFB"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Retrospective case series</w:t>
            </w:r>
          </w:p>
        </w:tc>
        <w:tc>
          <w:tcPr>
            <w:tcW w:w="850" w:type="dxa"/>
            <w:vAlign w:val="center"/>
          </w:tcPr>
          <w:p w14:paraId="24A58319" w14:textId="29CA8A21"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58</w:t>
            </w:r>
          </w:p>
        </w:tc>
        <w:tc>
          <w:tcPr>
            <w:tcW w:w="992" w:type="dxa"/>
            <w:vAlign w:val="center"/>
          </w:tcPr>
          <w:p w14:paraId="7CA3128C" w14:textId="5EA89DFC"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20/38</w:t>
            </w:r>
          </w:p>
        </w:tc>
        <w:tc>
          <w:tcPr>
            <w:tcW w:w="1360" w:type="dxa"/>
            <w:vAlign w:val="center"/>
          </w:tcPr>
          <w:p w14:paraId="170B751B"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72 (range 59–94)</w:t>
            </w:r>
          </w:p>
        </w:tc>
        <w:tc>
          <w:tcPr>
            <w:tcW w:w="2550" w:type="dxa"/>
            <w:vAlign w:val="center"/>
          </w:tcPr>
          <w:p w14:paraId="2D98442F" w14:textId="0DB8345A"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 xml:space="preserve">125 </w:t>
            </w:r>
            <w:proofErr w:type="spellStart"/>
            <w:r w:rsidRPr="00715A75">
              <w:rPr>
                <w:rFonts w:ascii="Times New Roman" w:hAnsi="Times New Roman" w:cs="Times New Roman"/>
                <w:szCs w:val="21"/>
              </w:rPr>
              <w:t>μg</w:t>
            </w:r>
            <w:proofErr w:type="spellEnd"/>
            <w:r w:rsidRPr="00715A75">
              <w:rPr>
                <w:rFonts w:ascii="Times New Roman" w:hAnsi="Times New Roman" w:cs="Times New Roman"/>
                <w:szCs w:val="21"/>
              </w:rPr>
              <w:t xml:space="preserve"> </w:t>
            </w:r>
            <w:proofErr w:type="spellStart"/>
            <w:r w:rsidRPr="00715A75">
              <w:rPr>
                <w:rFonts w:ascii="Times New Roman" w:hAnsi="Times New Roman" w:cs="Times New Roman"/>
                <w:szCs w:val="21"/>
              </w:rPr>
              <w:t>ocriplasmin</w:t>
            </w:r>
            <w:proofErr w:type="spellEnd"/>
            <w:r w:rsidRPr="00715A75">
              <w:rPr>
                <w:rFonts w:ascii="Times New Roman" w:hAnsi="Times New Roman" w:cs="Times New Roman"/>
                <w:szCs w:val="21"/>
              </w:rPr>
              <w:t xml:space="preserve"> intravitreal injection</w:t>
            </w:r>
          </w:p>
        </w:tc>
        <w:tc>
          <w:tcPr>
            <w:tcW w:w="1701" w:type="dxa"/>
            <w:vAlign w:val="center"/>
          </w:tcPr>
          <w:p w14:paraId="457C7B77"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mean 8.7 months</w:t>
            </w:r>
          </w:p>
        </w:tc>
      </w:tr>
      <w:tr w:rsidR="00510A6C" w:rsidRPr="00715A75" w14:paraId="45B3AAE6" w14:textId="77777777" w:rsidTr="00594861">
        <w:trPr>
          <w:trHeight w:val="550"/>
          <w:jc w:val="center"/>
        </w:trPr>
        <w:tc>
          <w:tcPr>
            <w:tcW w:w="567" w:type="dxa"/>
            <w:vAlign w:val="center"/>
          </w:tcPr>
          <w:p w14:paraId="400ACF92" w14:textId="50384EA6"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47</w:t>
            </w:r>
          </w:p>
        </w:tc>
        <w:tc>
          <w:tcPr>
            <w:tcW w:w="1560" w:type="dxa"/>
            <w:vAlign w:val="center"/>
          </w:tcPr>
          <w:p w14:paraId="79C9E87B" w14:textId="017E1C56"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Meyer</w:t>
            </w:r>
            <w:r w:rsidRPr="00715A75">
              <w:rPr>
                <w:rFonts w:ascii="Times New Roman" w:hAnsi="Times New Roman" w:cs="Times New Roman"/>
                <w:szCs w:val="21"/>
                <w:vertAlign w:val="superscript"/>
              </w:rPr>
              <w:t xml:space="preserve"> a</w:t>
            </w:r>
            <w:r w:rsidRPr="00715A75">
              <w:rPr>
                <w:rFonts w:ascii="Times New Roman" w:hAnsi="Times New Roman" w:cs="Times New Roman"/>
                <w:szCs w:val="21"/>
              </w:rPr>
              <w:t xml:space="preserve"> </w:t>
            </w:r>
            <w:r w:rsidRPr="00715A75">
              <w:rPr>
                <w:rFonts w:ascii="Times New Roman" w:hAnsi="Times New Roman" w:cs="Times New Roman"/>
                <w:szCs w:val="21"/>
              </w:rPr>
              <w:fldChar w:fldCharType="begin">
                <w:fldData xml:space="preserve">PEVuZE5vdGU+PENpdGU+PEF1dGhvcj5NZXllcjwvQXV0aG9yPjxZZWFyPjIwMTU8L1llYXI+PFJl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</w:fldData>
              </w:fldChar>
            </w:r>
            <w:r w:rsidR="008567BD" w:rsidRPr="00715A75">
              <w:rPr>
                <w:rFonts w:ascii="Times New Roman" w:hAnsi="Times New Roman" w:cs="Times New Roman"/>
                <w:szCs w:val="21"/>
              </w:rPr>
              <w:instrText xml:space="preserve"> ADDIN EN.CITE </w:instrText>
            </w:r>
            <w:r w:rsidR="008567BD" w:rsidRPr="00715A75">
              <w:rPr>
                <w:rFonts w:ascii="Times New Roman" w:hAnsi="Times New Roman" w:cs="Times New Roman"/>
                <w:szCs w:val="21"/>
              </w:rPr>
              <w:fldChar w:fldCharType="begin">
                <w:fldData xml:space="preserve">PEVuZE5vdGU+PENpdGU+PEF1dGhvcj5NZXllcjwvQXV0aG9yPjxZZWFyPjIwMTU8L1llYXI+PFJl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</w:fldData>
              </w:fldChar>
            </w:r>
            <w:r w:rsidR="008567BD" w:rsidRPr="00715A75">
              <w:rPr>
                <w:rFonts w:ascii="Times New Roman" w:hAnsi="Times New Roman" w:cs="Times New Roman"/>
                <w:szCs w:val="21"/>
              </w:rPr>
              <w:instrText xml:space="preserve"> ADDIN EN.CITE.DATA </w:instrText>
            </w:r>
            <w:r w:rsidR="008567BD" w:rsidRPr="00715A75">
              <w:rPr>
                <w:rFonts w:ascii="Times New Roman" w:hAnsi="Times New Roman" w:cs="Times New Roman"/>
                <w:szCs w:val="21"/>
              </w:rPr>
            </w:r>
            <w:r w:rsidR="008567BD" w:rsidRPr="00715A75">
              <w:rPr>
                <w:rFonts w:ascii="Times New Roman" w:hAnsi="Times New Roman" w:cs="Times New Roman"/>
                <w:szCs w:val="21"/>
              </w:rPr>
              <w:fldChar w:fldCharType="end"/>
            </w:r>
            <w:r w:rsidRPr="00715A75">
              <w:rPr>
                <w:rFonts w:ascii="Times New Roman" w:hAnsi="Times New Roman" w:cs="Times New Roman"/>
                <w:szCs w:val="21"/>
              </w:rPr>
            </w:r>
            <w:r w:rsidRPr="00715A75">
              <w:rPr>
                <w:rFonts w:ascii="Times New Roman" w:hAnsi="Times New Roman" w:cs="Times New Roman"/>
                <w:szCs w:val="21"/>
              </w:rPr>
              <w:fldChar w:fldCharType="separate"/>
            </w:r>
            <w:r w:rsidR="008567BD" w:rsidRPr="00715A75">
              <w:rPr>
                <w:rFonts w:ascii="Times New Roman" w:hAnsi="Times New Roman" w:cs="Times New Roman"/>
                <w:noProof/>
                <w:sz w:val="24"/>
                <w:szCs w:val="21"/>
              </w:rPr>
              <w:t>(49)</w:t>
            </w:r>
            <w:r w:rsidRPr="00715A75">
              <w:rPr>
                <w:rFonts w:ascii="Times New Roman" w:hAnsi="Times New Roman" w:cs="Times New Roman"/>
                <w:szCs w:val="21"/>
              </w:rPr>
              <w:fldChar w:fldCharType="end"/>
            </w:r>
          </w:p>
        </w:tc>
        <w:tc>
          <w:tcPr>
            <w:tcW w:w="851" w:type="dxa"/>
            <w:vAlign w:val="center"/>
          </w:tcPr>
          <w:p w14:paraId="51E8ABB9"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2015</w:t>
            </w:r>
          </w:p>
        </w:tc>
        <w:tc>
          <w:tcPr>
            <w:tcW w:w="1417" w:type="dxa"/>
            <w:vAlign w:val="center"/>
          </w:tcPr>
          <w:p w14:paraId="6610A78E"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United States</w:t>
            </w:r>
          </w:p>
        </w:tc>
        <w:tc>
          <w:tcPr>
            <w:tcW w:w="1985" w:type="dxa"/>
            <w:vAlign w:val="center"/>
          </w:tcPr>
          <w:p w14:paraId="27F8DA23"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Retrospective case series</w:t>
            </w:r>
          </w:p>
        </w:tc>
        <w:tc>
          <w:tcPr>
            <w:tcW w:w="850" w:type="dxa"/>
            <w:vAlign w:val="center"/>
          </w:tcPr>
          <w:p w14:paraId="10D54B9B" w14:textId="73A85826"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22</w:t>
            </w:r>
          </w:p>
        </w:tc>
        <w:tc>
          <w:tcPr>
            <w:tcW w:w="992" w:type="dxa"/>
            <w:vAlign w:val="center"/>
          </w:tcPr>
          <w:p w14:paraId="61C23972" w14:textId="748341D6"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NR</w:t>
            </w:r>
          </w:p>
        </w:tc>
        <w:tc>
          <w:tcPr>
            <w:tcW w:w="1360" w:type="dxa"/>
            <w:vAlign w:val="center"/>
          </w:tcPr>
          <w:p w14:paraId="7322B6D5"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NR</w:t>
            </w:r>
          </w:p>
        </w:tc>
        <w:tc>
          <w:tcPr>
            <w:tcW w:w="2550" w:type="dxa"/>
            <w:vAlign w:val="center"/>
          </w:tcPr>
          <w:p w14:paraId="15CD0337" w14:textId="65E6F739"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ocriplasmin intravitreal injection</w:t>
            </w:r>
          </w:p>
        </w:tc>
        <w:tc>
          <w:tcPr>
            <w:tcW w:w="1701" w:type="dxa"/>
            <w:vAlign w:val="center"/>
          </w:tcPr>
          <w:p w14:paraId="750115F1"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at least 1 week</w:t>
            </w:r>
          </w:p>
        </w:tc>
      </w:tr>
      <w:tr w:rsidR="00510A6C" w:rsidRPr="00715A75" w14:paraId="62F1CD0D" w14:textId="77777777" w:rsidTr="00594861">
        <w:trPr>
          <w:trHeight w:val="550"/>
          <w:jc w:val="center"/>
        </w:trPr>
        <w:tc>
          <w:tcPr>
            <w:tcW w:w="567" w:type="dxa"/>
            <w:vAlign w:val="center"/>
          </w:tcPr>
          <w:p w14:paraId="18B00636" w14:textId="54A94505"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48</w:t>
            </w:r>
          </w:p>
        </w:tc>
        <w:tc>
          <w:tcPr>
            <w:tcW w:w="1560" w:type="dxa"/>
            <w:vAlign w:val="center"/>
          </w:tcPr>
          <w:p w14:paraId="23CFF196" w14:textId="34986727" w:rsidR="00FA1350" w:rsidRPr="00715A75" w:rsidRDefault="00FA1350" w:rsidP="00FA1350">
            <w:pPr>
              <w:jc w:val="center"/>
              <w:rPr>
                <w:rFonts w:ascii="Times New Roman" w:hAnsi="Times New Roman" w:cs="Times New Roman"/>
                <w:szCs w:val="21"/>
              </w:rPr>
            </w:pPr>
            <w:bookmarkStart w:id="11" w:name="RANGE!B52"/>
            <w:proofErr w:type="spellStart"/>
            <w:r w:rsidRPr="00715A75">
              <w:rPr>
                <w:rFonts w:ascii="Times New Roman" w:hAnsi="Times New Roman" w:cs="Times New Roman"/>
                <w:szCs w:val="21"/>
              </w:rPr>
              <w:t>Warrow</w:t>
            </w:r>
            <w:bookmarkEnd w:id="11"/>
            <w:proofErr w:type="spellEnd"/>
            <w:r w:rsidRPr="00715A75">
              <w:rPr>
                <w:rFonts w:ascii="Times New Roman" w:hAnsi="Times New Roman" w:cs="Times New Roman"/>
                <w:szCs w:val="21"/>
              </w:rPr>
              <w:t xml:space="preserve"> </w:t>
            </w:r>
            <w:r w:rsidRPr="00715A75">
              <w:rPr>
                <w:rFonts w:ascii="Times New Roman" w:hAnsi="Times New Roman" w:cs="Times New Roman"/>
                <w:szCs w:val="21"/>
              </w:rPr>
              <w:fldChar w:fldCharType="begin">
                <w:fldData xml:space="preserve">PEVuZE5vdGU+PENpdGU+PEF1dGhvcj5XYXJyb3c8L0F1dGhvcj48WWVhcj4yMDE1PC9ZZWFyPjxS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</w:fldData>
              </w:fldChar>
            </w:r>
            <w:r w:rsidR="008567BD" w:rsidRPr="00715A75">
              <w:rPr>
                <w:rFonts w:ascii="Times New Roman" w:hAnsi="Times New Roman" w:cs="Times New Roman"/>
                <w:szCs w:val="21"/>
              </w:rPr>
              <w:instrText xml:space="preserve"> ADDIN EN.CITE </w:instrText>
            </w:r>
            <w:r w:rsidR="008567BD" w:rsidRPr="00715A75">
              <w:rPr>
                <w:rFonts w:ascii="Times New Roman" w:hAnsi="Times New Roman" w:cs="Times New Roman"/>
                <w:szCs w:val="21"/>
              </w:rPr>
              <w:fldChar w:fldCharType="begin">
                <w:fldData xml:space="preserve">PEVuZE5vdGU+PENpdGU+PEF1dGhvcj5XYXJyb3c8L0F1dGhvcj48WWVhcj4yMDE1PC9ZZWFyPjxS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</w:fldData>
              </w:fldChar>
            </w:r>
            <w:r w:rsidR="008567BD" w:rsidRPr="00715A75">
              <w:rPr>
                <w:rFonts w:ascii="Times New Roman" w:hAnsi="Times New Roman" w:cs="Times New Roman"/>
                <w:szCs w:val="21"/>
              </w:rPr>
              <w:instrText xml:space="preserve"> ADDIN EN.CITE.DATA </w:instrText>
            </w:r>
            <w:r w:rsidR="008567BD" w:rsidRPr="00715A75">
              <w:rPr>
                <w:rFonts w:ascii="Times New Roman" w:hAnsi="Times New Roman" w:cs="Times New Roman"/>
                <w:szCs w:val="21"/>
              </w:rPr>
            </w:r>
            <w:r w:rsidR="008567BD" w:rsidRPr="00715A75">
              <w:rPr>
                <w:rFonts w:ascii="Times New Roman" w:hAnsi="Times New Roman" w:cs="Times New Roman"/>
                <w:szCs w:val="21"/>
              </w:rPr>
              <w:fldChar w:fldCharType="end"/>
            </w:r>
            <w:r w:rsidRPr="00715A75">
              <w:rPr>
                <w:rFonts w:ascii="Times New Roman" w:hAnsi="Times New Roman" w:cs="Times New Roman"/>
                <w:szCs w:val="21"/>
              </w:rPr>
            </w:r>
            <w:r w:rsidRPr="00715A75">
              <w:rPr>
                <w:rFonts w:ascii="Times New Roman" w:hAnsi="Times New Roman" w:cs="Times New Roman"/>
                <w:szCs w:val="21"/>
              </w:rPr>
              <w:fldChar w:fldCharType="separate"/>
            </w:r>
            <w:r w:rsidR="008567BD" w:rsidRPr="00715A75">
              <w:rPr>
                <w:rFonts w:ascii="Times New Roman" w:hAnsi="Times New Roman" w:cs="Times New Roman"/>
                <w:noProof/>
                <w:sz w:val="24"/>
                <w:szCs w:val="21"/>
              </w:rPr>
              <w:t>(50)</w:t>
            </w:r>
            <w:r w:rsidRPr="00715A75">
              <w:rPr>
                <w:rFonts w:ascii="Times New Roman" w:hAnsi="Times New Roman" w:cs="Times New Roman"/>
                <w:szCs w:val="21"/>
              </w:rPr>
              <w:fldChar w:fldCharType="end"/>
            </w:r>
          </w:p>
          <w:p w14:paraId="33EAF220" w14:textId="7B73C275"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(IPD study)</w:t>
            </w:r>
          </w:p>
        </w:tc>
        <w:tc>
          <w:tcPr>
            <w:tcW w:w="851" w:type="dxa"/>
            <w:vAlign w:val="center"/>
          </w:tcPr>
          <w:p w14:paraId="57578B6B"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2015</w:t>
            </w:r>
          </w:p>
        </w:tc>
        <w:tc>
          <w:tcPr>
            <w:tcW w:w="1417" w:type="dxa"/>
            <w:vAlign w:val="center"/>
          </w:tcPr>
          <w:p w14:paraId="548C60E3"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United States</w:t>
            </w:r>
          </w:p>
        </w:tc>
        <w:tc>
          <w:tcPr>
            <w:tcW w:w="1985" w:type="dxa"/>
            <w:vAlign w:val="center"/>
          </w:tcPr>
          <w:p w14:paraId="286DB637"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Retrospective case series</w:t>
            </w:r>
          </w:p>
        </w:tc>
        <w:tc>
          <w:tcPr>
            <w:tcW w:w="850" w:type="dxa"/>
            <w:vAlign w:val="center"/>
          </w:tcPr>
          <w:p w14:paraId="13F415FA" w14:textId="0B77B338"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35</w:t>
            </w:r>
          </w:p>
        </w:tc>
        <w:tc>
          <w:tcPr>
            <w:tcW w:w="992" w:type="dxa"/>
            <w:vAlign w:val="center"/>
          </w:tcPr>
          <w:p w14:paraId="15FBE1ED" w14:textId="02423A5E"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12/23</w:t>
            </w:r>
          </w:p>
        </w:tc>
        <w:tc>
          <w:tcPr>
            <w:tcW w:w="1360" w:type="dxa"/>
            <w:vAlign w:val="center"/>
          </w:tcPr>
          <w:p w14:paraId="7B170D39"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69.4</w:t>
            </w:r>
          </w:p>
        </w:tc>
        <w:tc>
          <w:tcPr>
            <w:tcW w:w="2550" w:type="dxa"/>
            <w:vAlign w:val="center"/>
          </w:tcPr>
          <w:p w14:paraId="3E633287" w14:textId="73D5D174"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 xml:space="preserve">125 </w:t>
            </w:r>
            <w:proofErr w:type="spellStart"/>
            <w:r w:rsidRPr="00715A75">
              <w:rPr>
                <w:rFonts w:ascii="Times New Roman" w:hAnsi="Times New Roman" w:cs="Times New Roman"/>
                <w:szCs w:val="21"/>
              </w:rPr>
              <w:t>μg</w:t>
            </w:r>
            <w:proofErr w:type="spellEnd"/>
            <w:r w:rsidRPr="00715A75">
              <w:rPr>
                <w:rFonts w:ascii="Times New Roman" w:hAnsi="Times New Roman" w:cs="Times New Roman"/>
                <w:szCs w:val="21"/>
              </w:rPr>
              <w:t xml:space="preserve"> </w:t>
            </w:r>
            <w:proofErr w:type="spellStart"/>
            <w:r w:rsidRPr="00715A75">
              <w:rPr>
                <w:rFonts w:ascii="Times New Roman" w:hAnsi="Times New Roman" w:cs="Times New Roman"/>
                <w:szCs w:val="21"/>
              </w:rPr>
              <w:t>ocriplasmin</w:t>
            </w:r>
            <w:proofErr w:type="spellEnd"/>
            <w:r w:rsidRPr="00715A75">
              <w:rPr>
                <w:rFonts w:ascii="Times New Roman" w:hAnsi="Times New Roman" w:cs="Times New Roman"/>
                <w:szCs w:val="21"/>
              </w:rPr>
              <w:t xml:space="preserve"> intravitreal injection</w:t>
            </w:r>
          </w:p>
        </w:tc>
        <w:tc>
          <w:tcPr>
            <w:tcW w:w="1701" w:type="dxa"/>
            <w:vAlign w:val="center"/>
          </w:tcPr>
          <w:p w14:paraId="7E963164"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96.3 (range 7–211) days</w:t>
            </w:r>
          </w:p>
        </w:tc>
      </w:tr>
      <w:tr w:rsidR="00510A6C" w:rsidRPr="00715A75" w14:paraId="5AB48B4E" w14:textId="77777777" w:rsidTr="00594861">
        <w:trPr>
          <w:trHeight w:val="550"/>
          <w:jc w:val="center"/>
        </w:trPr>
        <w:tc>
          <w:tcPr>
            <w:tcW w:w="567" w:type="dxa"/>
            <w:vAlign w:val="center"/>
          </w:tcPr>
          <w:p w14:paraId="71545226" w14:textId="6398932E"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49</w:t>
            </w:r>
          </w:p>
        </w:tc>
        <w:tc>
          <w:tcPr>
            <w:tcW w:w="1560" w:type="dxa"/>
            <w:vAlign w:val="center"/>
          </w:tcPr>
          <w:p w14:paraId="4AE06142" w14:textId="4B1416A8"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Dyer</w:t>
            </w:r>
            <w:r w:rsidRPr="00715A75">
              <w:rPr>
                <w:rFonts w:ascii="Times New Roman" w:hAnsi="Times New Roman" w:cs="Times New Roman"/>
                <w:szCs w:val="21"/>
                <w:vertAlign w:val="superscript"/>
              </w:rPr>
              <w:t xml:space="preserve"> a</w:t>
            </w:r>
            <w:r w:rsidRPr="00715A75">
              <w:rPr>
                <w:rFonts w:ascii="Times New Roman" w:hAnsi="Times New Roman" w:cs="Times New Roman"/>
                <w:szCs w:val="21"/>
              </w:rPr>
              <w:t xml:space="preserve"> </w:t>
            </w:r>
            <w:r w:rsidRPr="00715A75">
              <w:rPr>
                <w:rFonts w:ascii="Times New Roman" w:hAnsi="Times New Roman" w:cs="Times New Roman"/>
                <w:szCs w:val="21"/>
              </w:rPr>
              <w:fldChar w:fldCharType="begin"/>
            </w:r>
            <w:r w:rsidR="008567BD" w:rsidRPr="00715A75">
              <w:rPr>
                <w:rFonts w:ascii="Times New Roman" w:hAnsi="Times New Roman" w:cs="Times New Roman"/>
                <w:szCs w:val="21"/>
              </w:rPr>
              <w:instrText xml:space="preserve"> ADDIN EN.CITE &lt;EndNote&gt;&lt;Cite&gt;&lt;Author&gt;Dyer&lt;/Author&gt;&lt;Year&gt;2015&lt;/Year&gt;&lt;RecNum&gt;138&lt;/RecNum&gt;&lt;DisplayText&gt;&lt;style font="Times New Roman" size="12"&gt;(51)&lt;/style&gt;&lt;/DisplayText&gt;&lt;record&gt;&lt;rec-number&gt;138&lt;/rec-number&gt;&lt;foreign-keys&gt;&lt;key app="EN" db-id="e0vd29ser99av8evrp7p5rezs0rzxr990sw2" timestamp="1596703018"&gt;138&lt;/key&gt;&lt;/foreign-keys&gt;&lt;ref-type name="Journal Article"&gt;17&lt;/ref-type&gt;&lt;contributors&gt;&lt;authors&gt;&lt;author&gt;Dyer, D.&lt;/author&gt;&lt;author&gt;Anderson, W.&lt;/author&gt;&lt;author&gt;Ellis, M. P.&lt;/author&gt;&lt;author&gt;Breeden, R.&lt;/author&gt;&lt;/authors&gt;&lt;/contributors&gt;&lt;auth-address&gt;D. Dyer, Retina Associates,P.A., Overland Park, KS, United States&lt;/auth-address&gt;&lt;titles&gt;&lt;title&gt;Extended follow-up of ocriplasmin for vitreomacular traction release&lt;/title&gt;&lt;secondary-title&gt;Investigative Ophthalmology and Visual Science&lt;/secondary-title&gt;&lt;/titles&gt;&lt;periodical&gt;&lt;full-title&gt;Investigative Ophthalmology and Visual Science&lt;/full-title&gt;&lt;/periodical&gt;&lt;pages&gt;1204&lt;/pages&gt;&lt;volume&gt;56&lt;/volume&gt;&lt;number&gt;7&lt;/number&gt;&lt;keywords&gt;&lt;keyword&gt;ocriplasmin&lt;/keyword&gt;&lt;keyword&gt;clinical article&lt;/keyword&gt;&lt;keyword&gt;clinical trial&lt;/keyword&gt;&lt;keyword&gt;drug therapy&lt;/keyword&gt;&lt;keyword&gt;eye&lt;/keyword&gt;&lt;keyword&gt;female&lt;/keyword&gt;&lt;keyword&gt;follow up&lt;/keyword&gt;&lt;keyword&gt;human&lt;/keyword&gt;&lt;keyword&gt;injection&lt;/keyword&gt;&lt;keyword&gt;intravitreal drug administration&lt;/keyword&gt;&lt;keyword&gt;male&lt;/keyword&gt;&lt;keyword&gt;medical record review&lt;/keyword&gt;&lt;keyword&gt;private practice&lt;/keyword&gt;&lt;keyword&gt;remission&lt;/keyword&gt;&lt;keyword&gt;spectral domain optical coherence tomography&lt;/keyword&gt;&lt;keyword&gt;traction therapy&lt;/keyword&gt;&lt;keyword&gt;vitrectomy&lt;/keyword&gt;&lt;/keywords&gt;&lt;dates&gt;&lt;year&gt;2015&lt;/year&gt;&lt;/dates&gt;&lt;isbn&gt;0146-0404&lt;/isbn&gt;&lt;label&gt;E-Singlearm165&lt;/label&gt;&lt;work-type&gt;Conference Abstract&lt;/work-type&gt;&lt;urls&gt;&lt;related-urls&gt;&lt;url&gt;http://www.embase.com/search/results?subaction=viewrecord&amp;amp;from=export&amp;amp;id=L615916842&lt;/url&gt;&lt;/related-urls&gt;&lt;/urls&gt;&lt;remote-database-name&gt;Embase&lt;/remote-database-name&gt;&lt;language&gt;English&lt;/language&gt;&lt;/record&gt;&lt;/Cite&gt;&lt;/EndNote&gt;</w:instrText>
            </w:r>
            <w:r w:rsidRPr="00715A75">
              <w:rPr>
                <w:rFonts w:ascii="Times New Roman" w:hAnsi="Times New Roman" w:cs="Times New Roman"/>
                <w:szCs w:val="21"/>
              </w:rPr>
              <w:fldChar w:fldCharType="separate"/>
            </w:r>
            <w:r w:rsidR="008567BD" w:rsidRPr="00715A75">
              <w:rPr>
                <w:rFonts w:ascii="Times New Roman" w:hAnsi="Times New Roman" w:cs="Times New Roman"/>
                <w:noProof/>
                <w:sz w:val="24"/>
                <w:szCs w:val="21"/>
              </w:rPr>
              <w:t>(51)</w:t>
            </w:r>
            <w:r w:rsidRPr="00715A75">
              <w:rPr>
                <w:rFonts w:ascii="Times New Roman" w:hAnsi="Times New Roman" w:cs="Times New Roman"/>
                <w:szCs w:val="21"/>
              </w:rPr>
              <w:fldChar w:fldCharType="end"/>
            </w:r>
          </w:p>
        </w:tc>
        <w:tc>
          <w:tcPr>
            <w:tcW w:w="851" w:type="dxa"/>
            <w:vAlign w:val="center"/>
          </w:tcPr>
          <w:p w14:paraId="1CFFF8B8"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2015</w:t>
            </w:r>
          </w:p>
        </w:tc>
        <w:tc>
          <w:tcPr>
            <w:tcW w:w="1417" w:type="dxa"/>
            <w:vAlign w:val="center"/>
          </w:tcPr>
          <w:p w14:paraId="22F57939"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United States</w:t>
            </w:r>
          </w:p>
        </w:tc>
        <w:tc>
          <w:tcPr>
            <w:tcW w:w="1985" w:type="dxa"/>
            <w:vAlign w:val="center"/>
          </w:tcPr>
          <w:p w14:paraId="3E383309"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Retrospective case series</w:t>
            </w:r>
          </w:p>
        </w:tc>
        <w:tc>
          <w:tcPr>
            <w:tcW w:w="850" w:type="dxa"/>
            <w:vAlign w:val="center"/>
          </w:tcPr>
          <w:p w14:paraId="0D0AA402" w14:textId="5ECF3791"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34</w:t>
            </w:r>
          </w:p>
        </w:tc>
        <w:tc>
          <w:tcPr>
            <w:tcW w:w="992" w:type="dxa"/>
            <w:vAlign w:val="center"/>
          </w:tcPr>
          <w:p w14:paraId="6C429BFE" w14:textId="0D65D318"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19/15</w:t>
            </w:r>
          </w:p>
        </w:tc>
        <w:tc>
          <w:tcPr>
            <w:tcW w:w="1360" w:type="dxa"/>
            <w:vAlign w:val="center"/>
          </w:tcPr>
          <w:p w14:paraId="5267531D"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NR</w:t>
            </w:r>
          </w:p>
        </w:tc>
        <w:tc>
          <w:tcPr>
            <w:tcW w:w="2550" w:type="dxa"/>
            <w:vAlign w:val="center"/>
          </w:tcPr>
          <w:p w14:paraId="60EC527B" w14:textId="31909ABD"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ocriplasmin intravitreal injection</w:t>
            </w:r>
          </w:p>
        </w:tc>
        <w:tc>
          <w:tcPr>
            <w:tcW w:w="1701" w:type="dxa"/>
            <w:vAlign w:val="center"/>
          </w:tcPr>
          <w:p w14:paraId="65251571"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1, 3, 6 and 12 months</w:t>
            </w:r>
          </w:p>
        </w:tc>
      </w:tr>
      <w:tr w:rsidR="00510A6C" w:rsidRPr="00715A75" w14:paraId="7B56F8CD" w14:textId="77777777" w:rsidTr="00594861">
        <w:trPr>
          <w:trHeight w:val="550"/>
          <w:jc w:val="center"/>
        </w:trPr>
        <w:tc>
          <w:tcPr>
            <w:tcW w:w="567" w:type="dxa"/>
            <w:vAlign w:val="center"/>
          </w:tcPr>
          <w:p w14:paraId="5B5127D2" w14:textId="64DCD7FF"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50</w:t>
            </w:r>
          </w:p>
        </w:tc>
        <w:tc>
          <w:tcPr>
            <w:tcW w:w="1560" w:type="dxa"/>
            <w:vAlign w:val="center"/>
          </w:tcPr>
          <w:p w14:paraId="53718020" w14:textId="23449D21"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Zhao</w:t>
            </w:r>
            <w:r w:rsidRPr="00715A75">
              <w:rPr>
                <w:rFonts w:ascii="Times New Roman" w:hAnsi="Times New Roman" w:cs="Times New Roman"/>
                <w:szCs w:val="21"/>
                <w:vertAlign w:val="superscript"/>
              </w:rPr>
              <w:t xml:space="preserve"> a</w:t>
            </w:r>
            <w:r w:rsidRPr="00715A75">
              <w:rPr>
                <w:rFonts w:ascii="Times New Roman" w:hAnsi="Times New Roman" w:cs="Times New Roman"/>
                <w:szCs w:val="21"/>
              </w:rPr>
              <w:t xml:space="preserve"> </w:t>
            </w:r>
            <w:r w:rsidRPr="00715A75">
              <w:rPr>
                <w:rFonts w:ascii="Times New Roman" w:hAnsi="Times New Roman" w:cs="Times New Roman"/>
                <w:szCs w:val="21"/>
              </w:rPr>
              <w:fldChar w:fldCharType="begin"/>
            </w:r>
            <w:r w:rsidR="008567BD" w:rsidRPr="00715A75">
              <w:rPr>
                <w:rFonts w:ascii="Times New Roman" w:hAnsi="Times New Roman" w:cs="Times New Roman"/>
                <w:szCs w:val="21"/>
              </w:rPr>
              <w:instrText xml:space="preserve"> ADDIN EN.CITE &lt;EndNote&gt;&lt;Cite&gt;&lt;Author&gt;Zhao&lt;/Author&gt;&lt;Year&gt;2015&lt;/Year&gt;&lt;RecNum&gt;114&lt;/RecNum&gt;&lt;DisplayText&gt;&lt;style font="Times New Roman" size="12"&gt;(52)&lt;/style&gt;&lt;/DisplayText&gt;&lt;record&gt;&lt;rec-number&gt;114&lt;/rec-number&gt;&lt;foreign-keys&gt;&lt;key app="EN" db-id="e0vd29ser99av8evrp7p5rezs0rzxr990sw2" timestamp="1596698309"&gt;114&lt;/key&gt;&lt;/foreign-keys&gt;&lt;ref-type name="Journal Article"&gt;17&lt;/ref-type&gt;&lt;contributors&gt;&lt;authors&gt;&lt;author&gt;Zhao, Y.&lt;/author&gt;&lt;author&gt;Itoh, Y.&lt;/author&gt;&lt;author&gt;Ehlers, J. P.&lt;/author&gt;&lt;author&gt;Srivastava, S. K.&lt;/author&gt;&lt;author&gt;Singh, R. P.&lt;/author&gt;&lt;author&gt;Kaiser, P. K.&lt;/author&gt;&lt;/authors&gt;&lt;/contributors&gt;&lt;auth-address&gt;Y. Zhao, Cleveland Clinic, Lerner College of Medicine, Cleveland, OH, United States&lt;/auth-address&gt;&lt;titles&gt;&lt;title&gt;1 year outcomes of intravitreal octriplasmin for symptomatic vitreomacular traction&lt;/title&gt;&lt;secondary-title&gt;Investigative Ophthalmology and Visual Science&lt;/secondary-title&gt;&lt;/titles&gt;&lt;periodical&gt;&lt;full-title&gt;Investigative Ophthalmology and Visual Science&lt;/full-title&gt;&lt;/periodical&gt;&lt;pages&gt;1230&lt;/pages&gt;&lt;volume&gt;56&lt;/volume&gt;&lt;number&gt;7&lt;/number&gt;&lt;keywords&gt;&lt;keyword&gt;ocriplasmin&lt;/keyword&gt;&lt;keyword&gt;thinner&lt;/keyword&gt;&lt;keyword&gt;adhesion&lt;/keyword&gt;&lt;keyword&gt;case study&lt;/keyword&gt;&lt;keyword&gt;controlled study&lt;/keyword&gt;&lt;keyword&gt;drug therapy&lt;/keyword&gt;&lt;keyword&gt;eye&lt;/keyword&gt;&lt;keyword&gt;female&lt;/keyword&gt;&lt;keyword&gt;follow up&lt;/keyword&gt;&lt;keyword&gt;human&lt;/keyword&gt;&lt;keyword&gt;male&lt;/keyword&gt;&lt;keyword&gt;optical coherence tomography&lt;/keyword&gt;&lt;keyword&gt;retina macula hole&lt;/keyword&gt;&lt;keyword&gt;subretinal fluid&lt;/keyword&gt;&lt;keyword&gt;thickness&lt;/keyword&gt;&lt;keyword&gt;traction therapy&lt;/keyword&gt;&lt;keyword&gt;visual acuity&lt;/keyword&gt;&lt;keyword&gt;vitrectomy&lt;/keyword&gt;&lt;/keywords&gt;&lt;dates&gt;&lt;year&gt;2015&lt;/year&gt;&lt;/dates&gt;&lt;isbn&gt;0146-0404&lt;/isbn&gt;&lt;label&gt;E-Twoarms173&lt;/label&gt;&lt;work-type&gt;Conference Abstract&lt;/work-type&gt;&lt;urls&gt;&lt;related-urls&gt;&lt;url&gt;http://www.embase.com/search/results?subaction=viewrecord&amp;amp;from=export&amp;amp;id=L615918119&lt;/url&gt;&lt;/related-urls&gt;&lt;/urls&gt;&lt;remote-database-name&gt;Embase&lt;/remote-database-name&gt;&lt;language&gt;English&lt;/language&gt;&lt;/record&gt;&lt;/Cite&gt;&lt;/EndNote&gt;</w:instrText>
            </w:r>
            <w:r w:rsidRPr="00715A75">
              <w:rPr>
                <w:rFonts w:ascii="Times New Roman" w:hAnsi="Times New Roman" w:cs="Times New Roman"/>
                <w:szCs w:val="21"/>
              </w:rPr>
              <w:fldChar w:fldCharType="separate"/>
            </w:r>
            <w:r w:rsidR="008567BD" w:rsidRPr="00715A75">
              <w:rPr>
                <w:rFonts w:ascii="Times New Roman" w:hAnsi="Times New Roman" w:cs="Times New Roman"/>
                <w:noProof/>
                <w:sz w:val="24"/>
                <w:szCs w:val="21"/>
              </w:rPr>
              <w:t>(52)</w:t>
            </w:r>
            <w:r w:rsidRPr="00715A75">
              <w:rPr>
                <w:rFonts w:ascii="Times New Roman" w:hAnsi="Times New Roman" w:cs="Times New Roman"/>
                <w:szCs w:val="21"/>
              </w:rPr>
              <w:fldChar w:fldCharType="end"/>
            </w:r>
          </w:p>
        </w:tc>
        <w:tc>
          <w:tcPr>
            <w:tcW w:w="851" w:type="dxa"/>
            <w:vAlign w:val="center"/>
          </w:tcPr>
          <w:p w14:paraId="444D277D"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2015</w:t>
            </w:r>
          </w:p>
        </w:tc>
        <w:tc>
          <w:tcPr>
            <w:tcW w:w="1417" w:type="dxa"/>
            <w:vAlign w:val="center"/>
          </w:tcPr>
          <w:p w14:paraId="5EF0B469"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United States</w:t>
            </w:r>
          </w:p>
        </w:tc>
        <w:tc>
          <w:tcPr>
            <w:tcW w:w="1985" w:type="dxa"/>
            <w:vAlign w:val="center"/>
          </w:tcPr>
          <w:p w14:paraId="5345FD5B"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Retrospective case series</w:t>
            </w:r>
          </w:p>
        </w:tc>
        <w:tc>
          <w:tcPr>
            <w:tcW w:w="850" w:type="dxa"/>
            <w:vAlign w:val="center"/>
          </w:tcPr>
          <w:p w14:paraId="3F156466" w14:textId="7C127F09"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19</w:t>
            </w:r>
          </w:p>
        </w:tc>
        <w:tc>
          <w:tcPr>
            <w:tcW w:w="992" w:type="dxa"/>
            <w:vAlign w:val="center"/>
          </w:tcPr>
          <w:p w14:paraId="32B97CD0" w14:textId="651BB0F5"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NR</w:t>
            </w:r>
          </w:p>
        </w:tc>
        <w:tc>
          <w:tcPr>
            <w:tcW w:w="1360" w:type="dxa"/>
            <w:vAlign w:val="center"/>
          </w:tcPr>
          <w:p w14:paraId="10F616A6"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NR</w:t>
            </w:r>
          </w:p>
        </w:tc>
        <w:tc>
          <w:tcPr>
            <w:tcW w:w="2550" w:type="dxa"/>
            <w:vAlign w:val="center"/>
          </w:tcPr>
          <w:p w14:paraId="4BCFA509" w14:textId="266DB678"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 xml:space="preserve">125 </w:t>
            </w:r>
            <w:proofErr w:type="spellStart"/>
            <w:r w:rsidRPr="00715A75">
              <w:rPr>
                <w:rFonts w:ascii="Times New Roman" w:hAnsi="Times New Roman" w:cs="Times New Roman"/>
                <w:szCs w:val="21"/>
              </w:rPr>
              <w:t>μg</w:t>
            </w:r>
            <w:proofErr w:type="spellEnd"/>
            <w:r w:rsidRPr="00715A75">
              <w:rPr>
                <w:rFonts w:ascii="Times New Roman" w:hAnsi="Times New Roman" w:cs="Times New Roman"/>
                <w:szCs w:val="21"/>
              </w:rPr>
              <w:t xml:space="preserve"> </w:t>
            </w:r>
            <w:proofErr w:type="spellStart"/>
            <w:r w:rsidRPr="00715A75">
              <w:rPr>
                <w:rFonts w:ascii="Times New Roman" w:hAnsi="Times New Roman" w:cs="Times New Roman"/>
                <w:szCs w:val="21"/>
              </w:rPr>
              <w:t>ocriplasmin</w:t>
            </w:r>
            <w:proofErr w:type="spellEnd"/>
            <w:r w:rsidRPr="00715A75">
              <w:rPr>
                <w:rFonts w:ascii="Times New Roman" w:hAnsi="Times New Roman" w:cs="Times New Roman"/>
                <w:szCs w:val="21"/>
              </w:rPr>
              <w:t xml:space="preserve"> intravitreal injection</w:t>
            </w:r>
          </w:p>
        </w:tc>
        <w:tc>
          <w:tcPr>
            <w:tcW w:w="1701" w:type="dxa"/>
            <w:vAlign w:val="center"/>
          </w:tcPr>
          <w:p w14:paraId="77FB3617"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7 days to 1 year</w:t>
            </w:r>
          </w:p>
        </w:tc>
      </w:tr>
      <w:tr w:rsidR="00510A6C" w:rsidRPr="00715A75" w14:paraId="13912581" w14:textId="77777777" w:rsidTr="00594861">
        <w:trPr>
          <w:trHeight w:val="550"/>
          <w:jc w:val="center"/>
        </w:trPr>
        <w:tc>
          <w:tcPr>
            <w:tcW w:w="567" w:type="dxa"/>
            <w:vAlign w:val="center"/>
          </w:tcPr>
          <w:p w14:paraId="3BED576C" w14:textId="36CCB1C0"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51</w:t>
            </w:r>
          </w:p>
        </w:tc>
        <w:tc>
          <w:tcPr>
            <w:tcW w:w="1560" w:type="dxa"/>
            <w:vAlign w:val="center"/>
          </w:tcPr>
          <w:p w14:paraId="1B3FAD4B" w14:textId="1DA44DA8" w:rsidR="00FA1350" w:rsidRPr="00715A75" w:rsidRDefault="00FA1350" w:rsidP="00FA1350">
            <w:pPr>
              <w:jc w:val="center"/>
              <w:rPr>
                <w:rFonts w:ascii="Times New Roman" w:hAnsi="Times New Roman" w:cs="Times New Roman"/>
                <w:szCs w:val="21"/>
              </w:rPr>
            </w:pPr>
            <w:bookmarkStart w:id="12" w:name="RANGE!B57"/>
            <w:proofErr w:type="spellStart"/>
            <w:r w:rsidRPr="00715A75">
              <w:rPr>
                <w:rFonts w:ascii="Times New Roman" w:hAnsi="Times New Roman" w:cs="Times New Roman"/>
                <w:szCs w:val="21"/>
              </w:rPr>
              <w:t>Coskey</w:t>
            </w:r>
            <w:bookmarkEnd w:id="12"/>
            <w:proofErr w:type="spellEnd"/>
            <w:r w:rsidRPr="00715A75">
              <w:rPr>
                <w:rFonts w:ascii="Times New Roman" w:hAnsi="Times New Roman" w:cs="Times New Roman"/>
                <w:szCs w:val="21"/>
                <w:vertAlign w:val="superscript"/>
              </w:rPr>
              <w:t xml:space="preserve"> a</w:t>
            </w:r>
            <w:r w:rsidRPr="00715A75">
              <w:rPr>
                <w:rFonts w:ascii="Times New Roman" w:hAnsi="Times New Roman" w:cs="Times New Roman"/>
                <w:szCs w:val="21"/>
              </w:rPr>
              <w:t xml:space="preserve"> </w:t>
            </w:r>
            <w:r w:rsidRPr="00715A75">
              <w:rPr>
                <w:rFonts w:ascii="Times New Roman" w:hAnsi="Times New Roman" w:cs="Times New Roman"/>
                <w:szCs w:val="21"/>
              </w:rPr>
              <w:fldChar w:fldCharType="begin"/>
            </w:r>
            <w:r w:rsidR="008567BD" w:rsidRPr="00715A75">
              <w:rPr>
                <w:rFonts w:ascii="Times New Roman" w:hAnsi="Times New Roman" w:cs="Times New Roman"/>
                <w:szCs w:val="21"/>
              </w:rPr>
              <w:instrText xml:space="preserve"> ADDIN EN.CITE &lt;EndNote&gt;&lt;Cite&gt;&lt;Author&gt;Coskey&lt;/Author&gt;&lt;Year&gt;2014&lt;/Year&gt;&lt;RecNum&gt;144&lt;/RecNum&gt;&lt;DisplayText&gt;&lt;style font="Times New Roman" size="12"&gt;(53)&lt;/style&gt;&lt;/DisplayText&gt;&lt;record&gt;&lt;rec-number&gt;144&lt;/rec-number&gt;&lt;foreign-keys&gt;&lt;key app="EN" db-id="e0vd29ser99av8evrp7p5rezs0rzxr990sw2" timestamp="1596703717"&gt;144&lt;/key&gt;&lt;/foreign-keys&gt;&lt;ref-type name="Journal Article"&gt;17&lt;/ref-type&gt;&lt;contributors&gt;&lt;authors&gt;&lt;author&gt;Coskey, A.&lt;/author&gt;&lt;author&gt;Brown, D. M.&lt;/author&gt;&lt;author&gt;Hooten, C.&lt;/author&gt;&lt;author&gt;Kao, L. K.&lt;/author&gt;&lt;author&gt;Wykoff, C. C.&lt;/author&gt;&lt;author&gt;Major, J. C.&lt;/author&gt;&lt;author&gt;Schefler, A. C.&lt;/author&gt;&lt;/authors&gt;&lt;/contributors&gt;&lt;auth-address&gt;A. Coskey, Research, Retina Consultants of Houston, Houston, TX, United States&lt;/auth-address&gt;&lt;titles&gt;&lt;title&gt;Ocriplasmin for vitreomacular adhesion (VMA) in the clinical setting: Rates of VMA release, development of macular holes, and visual outcomes&lt;/title&gt;&lt;secondary-title&gt;Investigative Ophthalmology and Visual Science&lt;/secondary-title&gt;&lt;/titles&gt;&lt;periodical&gt;&lt;full-title&gt;Investigative Ophthalmology and Visual Science&lt;/full-title&gt;&lt;/periodical&gt;&lt;pages&gt;291&lt;/pages&gt;&lt;volume&gt;55&lt;/volume&gt;&lt;number&gt;13&lt;/number&gt;&lt;keywords&gt;&lt;keyword&gt;ocriplasmin&lt;/keyword&gt;&lt;keyword&gt;adhesion&lt;/keyword&gt;&lt;keyword&gt;anatomy&lt;/keyword&gt;&lt;keyword&gt;drug effect&lt;/keyword&gt;&lt;keyword&gt;epiretinal membrane&lt;/keyword&gt;&lt;keyword&gt;female&lt;/keyword&gt;&lt;keyword&gt;human&lt;/keyword&gt;&lt;keyword&gt;injection&lt;/keyword&gt;&lt;keyword&gt;major clinical study&lt;/keyword&gt;&lt;keyword&gt;male&lt;/keyword&gt;&lt;keyword&gt;pathology&lt;/keyword&gt;&lt;keyword&gt;retina macula hole&lt;/keyword&gt;&lt;keyword&gt;retrospective study&lt;/keyword&gt;&lt;keyword&gt;thickness&lt;/keyword&gt;&lt;keyword&gt;toxicity&lt;/keyword&gt;&lt;keyword&gt;trust&lt;/keyword&gt;&lt;keyword&gt;visual acuity&lt;/keyword&gt;&lt;keyword&gt;vitrectomy&lt;/keyword&gt;&lt;/keywords&gt;&lt;dates&gt;&lt;year&gt;2014&lt;/year&gt;&lt;/dates&gt;&lt;isbn&gt;0146-0404&lt;/isbn&gt;&lt;label&gt;E-Singlearm223&lt;/label&gt;&lt;work-type&gt;Conference Abstract&lt;/work-type&gt;&lt;urls&gt;&lt;related-urls&gt;&lt;url&gt;http://www.embase.com/search/results?subaction=viewrecord&amp;amp;from=export&amp;amp;id=L616116547&lt;/url&gt;&lt;/related-urls&gt;&lt;/urls&gt;&lt;remote-database-name&gt;Embase&lt;/remote-database-name&gt;&lt;language&gt;English&lt;/language&gt;&lt;/record&gt;&lt;/Cite&gt;&lt;/EndNote&gt;</w:instrText>
            </w:r>
            <w:r w:rsidRPr="00715A75">
              <w:rPr>
                <w:rFonts w:ascii="Times New Roman" w:hAnsi="Times New Roman" w:cs="Times New Roman"/>
                <w:szCs w:val="21"/>
              </w:rPr>
              <w:fldChar w:fldCharType="separate"/>
            </w:r>
            <w:r w:rsidR="008567BD" w:rsidRPr="00715A75">
              <w:rPr>
                <w:rFonts w:ascii="Times New Roman" w:hAnsi="Times New Roman" w:cs="Times New Roman"/>
                <w:noProof/>
                <w:sz w:val="24"/>
                <w:szCs w:val="21"/>
              </w:rPr>
              <w:t>(53)</w:t>
            </w:r>
            <w:r w:rsidRPr="00715A75">
              <w:rPr>
                <w:rFonts w:ascii="Times New Roman" w:hAnsi="Times New Roman" w:cs="Times New Roman"/>
                <w:szCs w:val="21"/>
              </w:rPr>
              <w:fldChar w:fldCharType="end"/>
            </w:r>
          </w:p>
        </w:tc>
        <w:tc>
          <w:tcPr>
            <w:tcW w:w="851" w:type="dxa"/>
            <w:vAlign w:val="center"/>
          </w:tcPr>
          <w:p w14:paraId="74E7CEAA"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2014</w:t>
            </w:r>
          </w:p>
        </w:tc>
        <w:tc>
          <w:tcPr>
            <w:tcW w:w="1417" w:type="dxa"/>
            <w:vAlign w:val="center"/>
          </w:tcPr>
          <w:p w14:paraId="7BF04757"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United States</w:t>
            </w:r>
          </w:p>
        </w:tc>
        <w:tc>
          <w:tcPr>
            <w:tcW w:w="1985" w:type="dxa"/>
            <w:vAlign w:val="center"/>
          </w:tcPr>
          <w:p w14:paraId="4BEDD0E9"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Retrospective case series</w:t>
            </w:r>
          </w:p>
        </w:tc>
        <w:tc>
          <w:tcPr>
            <w:tcW w:w="850" w:type="dxa"/>
            <w:vAlign w:val="center"/>
          </w:tcPr>
          <w:p w14:paraId="7D7461AB" w14:textId="008E32D8"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52</w:t>
            </w:r>
          </w:p>
        </w:tc>
        <w:tc>
          <w:tcPr>
            <w:tcW w:w="992" w:type="dxa"/>
            <w:vAlign w:val="center"/>
          </w:tcPr>
          <w:p w14:paraId="74D3D3F4" w14:textId="640CFFEE"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NR</w:t>
            </w:r>
          </w:p>
        </w:tc>
        <w:tc>
          <w:tcPr>
            <w:tcW w:w="1360" w:type="dxa"/>
            <w:vAlign w:val="center"/>
          </w:tcPr>
          <w:p w14:paraId="7D773B23"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NR</w:t>
            </w:r>
          </w:p>
        </w:tc>
        <w:tc>
          <w:tcPr>
            <w:tcW w:w="2550" w:type="dxa"/>
            <w:vAlign w:val="center"/>
          </w:tcPr>
          <w:p w14:paraId="6224A586" w14:textId="3212435F"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ocriplasmin intravitreal injection</w:t>
            </w:r>
          </w:p>
        </w:tc>
        <w:tc>
          <w:tcPr>
            <w:tcW w:w="1701" w:type="dxa"/>
            <w:vAlign w:val="center"/>
          </w:tcPr>
          <w:p w14:paraId="32EEF09A"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up to 9 months</w:t>
            </w:r>
          </w:p>
        </w:tc>
      </w:tr>
      <w:tr w:rsidR="00510A6C" w:rsidRPr="00715A75" w14:paraId="2FB4F415" w14:textId="77777777" w:rsidTr="00594861">
        <w:trPr>
          <w:trHeight w:val="550"/>
          <w:jc w:val="center"/>
        </w:trPr>
        <w:tc>
          <w:tcPr>
            <w:tcW w:w="567" w:type="dxa"/>
            <w:vAlign w:val="center"/>
          </w:tcPr>
          <w:p w14:paraId="42588C5F" w14:textId="5B17F056"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52</w:t>
            </w:r>
          </w:p>
        </w:tc>
        <w:tc>
          <w:tcPr>
            <w:tcW w:w="1560" w:type="dxa"/>
            <w:vAlign w:val="center"/>
          </w:tcPr>
          <w:p w14:paraId="5A0DEF6D" w14:textId="58118440" w:rsidR="00FA1350" w:rsidRPr="00715A75" w:rsidRDefault="00FA1350" w:rsidP="00FA1350">
            <w:pPr>
              <w:jc w:val="center"/>
              <w:rPr>
                <w:rFonts w:ascii="Times New Roman" w:hAnsi="Times New Roman" w:cs="Times New Roman"/>
                <w:szCs w:val="21"/>
              </w:rPr>
            </w:pPr>
            <w:proofErr w:type="spellStart"/>
            <w:r w:rsidRPr="00715A75">
              <w:rPr>
                <w:rFonts w:ascii="Times New Roman" w:hAnsi="Times New Roman" w:cs="Times New Roman"/>
                <w:szCs w:val="21"/>
              </w:rPr>
              <w:t>Steinle</w:t>
            </w:r>
            <w:proofErr w:type="spellEnd"/>
            <w:r w:rsidRPr="00715A75">
              <w:rPr>
                <w:rFonts w:ascii="Times New Roman" w:hAnsi="Times New Roman" w:cs="Times New Roman"/>
                <w:szCs w:val="21"/>
                <w:vertAlign w:val="superscript"/>
              </w:rPr>
              <w:t xml:space="preserve"> a</w:t>
            </w:r>
            <w:r w:rsidRPr="00715A75">
              <w:rPr>
                <w:rFonts w:ascii="Times New Roman" w:hAnsi="Times New Roman" w:cs="Times New Roman"/>
                <w:szCs w:val="21"/>
              </w:rPr>
              <w:t xml:space="preserve"> </w:t>
            </w:r>
            <w:r w:rsidRPr="00715A75">
              <w:rPr>
                <w:rFonts w:ascii="Times New Roman" w:hAnsi="Times New Roman" w:cs="Times New Roman"/>
                <w:szCs w:val="21"/>
              </w:rPr>
              <w:fldChar w:fldCharType="begin">
                <w:fldData xml:space="preserve">PEVuZE5vdGU+PENpdGU+PEF1dGhvcj5TdGVpbmxlPC9BdXRob3I+PFllYXI+MjAxNDwvWWVhcj48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</w:fldData>
              </w:fldChar>
            </w:r>
            <w:r w:rsidR="008567BD" w:rsidRPr="00715A75">
              <w:rPr>
                <w:rFonts w:ascii="Times New Roman" w:hAnsi="Times New Roman" w:cs="Times New Roman"/>
                <w:szCs w:val="21"/>
              </w:rPr>
              <w:instrText xml:space="preserve"> ADDIN EN.CITE </w:instrText>
            </w:r>
            <w:r w:rsidR="008567BD" w:rsidRPr="00715A75">
              <w:rPr>
                <w:rFonts w:ascii="Times New Roman" w:hAnsi="Times New Roman" w:cs="Times New Roman"/>
                <w:szCs w:val="21"/>
              </w:rPr>
              <w:fldChar w:fldCharType="begin">
                <w:fldData xml:space="preserve">PEVuZE5vdGU+PENpdGU+PEF1dGhvcj5TdGVpbmxlPC9BdXRob3I+PFllYXI+MjAxNDwvWWVhcj48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</w:fldData>
              </w:fldChar>
            </w:r>
            <w:r w:rsidR="008567BD" w:rsidRPr="00715A75">
              <w:rPr>
                <w:rFonts w:ascii="Times New Roman" w:hAnsi="Times New Roman" w:cs="Times New Roman"/>
                <w:szCs w:val="21"/>
              </w:rPr>
              <w:instrText xml:space="preserve"> ADDIN EN.CITE.DATA </w:instrText>
            </w:r>
            <w:r w:rsidR="008567BD" w:rsidRPr="00715A75">
              <w:rPr>
                <w:rFonts w:ascii="Times New Roman" w:hAnsi="Times New Roman" w:cs="Times New Roman"/>
                <w:szCs w:val="21"/>
              </w:rPr>
            </w:r>
            <w:r w:rsidR="008567BD" w:rsidRPr="00715A75">
              <w:rPr>
                <w:rFonts w:ascii="Times New Roman" w:hAnsi="Times New Roman" w:cs="Times New Roman"/>
                <w:szCs w:val="21"/>
              </w:rPr>
              <w:fldChar w:fldCharType="end"/>
            </w:r>
            <w:r w:rsidRPr="00715A75">
              <w:rPr>
                <w:rFonts w:ascii="Times New Roman" w:hAnsi="Times New Roman" w:cs="Times New Roman"/>
                <w:szCs w:val="21"/>
              </w:rPr>
            </w:r>
            <w:r w:rsidRPr="00715A75">
              <w:rPr>
                <w:rFonts w:ascii="Times New Roman" w:hAnsi="Times New Roman" w:cs="Times New Roman"/>
                <w:szCs w:val="21"/>
              </w:rPr>
              <w:fldChar w:fldCharType="separate"/>
            </w:r>
            <w:r w:rsidR="008567BD" w:rsidRPr="00715A75">
              <w:rPr>
                <w:rFonts w:ascii="Times New Roman" w:hAnsi="Times New Roman" w:cs="Times New Roman"/>
                <w:noProof/>
                <w:sz w:val="24"/>
                <w:szCs w:val="21"/>
              </w:rPr>
              <w:t>(54)</w:t>
            </w:r>
            <w:r w:rsidRPr="00715A75">
              <w:rPr>
                <w:rFonts w:ascii="Times New Roman" w:hAnsi="Times New Roman" w:cs="Times New Roman"/>
                <w:szCs w:val="21"/>
              </w:rPr>
              <w:fldChar w:fldCharType="end"/>
            </w:r>
          </w:p>
        </w:tc>
        <w:tc>
          <w:tcPr>
            <w:tcW w:w="851" w:type="dxa"/>
            <w:vAlign w:val="center"/>
          </w:tcPr>
          <w:p w14:paraId="63A71D69"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2014</w:t>
            </w:r>
          </w:p>
        </w:tc>
        <w:tc>
          <w:tcPr>
            <w:tcW w:w="1417" w:type="dxa"/>
            <w:vAlign w:val="center"/>
          </w:tcPr>
          <w:p w14:paraId="1D2025CE"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United States</w:t>
            </w:r>
          </w:p>
        </w:tc>
        <w:tc>
          <w:tcPr>
            <w:tcW w:w="1985" w:type="dxa"/>
            <w:vAlign w:val="center"/>
          </w:tcPr>
          <w:p w14:paraId="75570F72"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Retrospective case series</w:t>
            </w:r>
          </w:p>
        </w:tc>
        <w:tc>
          <w:tcPr>
            <w:tcW w:w="850" w:type="dxa"/>
            <w:vAlign w:val="center"/>
          </w:tcPr>
          <w:p w14:paraId="27F890C9" w14:textId="19318AD8"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24</w:t>
            </w:r>
          </w:p>
        </w:tc>
        <w:tc>
          <w:tcPr>
            <w:tcW w:w="992" w:type="dxa"/>
            <w:vAlign w:val="center"/>
          </w:tcPr>
          <w:p w14:paraId="05D738FA" w14:textId="7B3F83B2"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NR</w:t>
            </w:r>
          </w:p>
        </w:tc>
        <w:tc>
          <w:tcPr>
            <w:tcW w:w="1360" w:type="dxa"/>
            <w:vAlign w:val="center"/>
          </w:tcPr>
          <w:p w14:paraId="2CB18D03" w14:textId="45D542DE"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73 (range 53–93)</w:t>
            </w:r>
          </w:p>
        </w:tc>
        <w:tc>
          <w:tcPr>
            <w:tcW w:w="2550" w:type="dxa"/>
            <w:vAlign w:val="center"/>
          </w:tcPr>
          <w:p w14:paraId="327B7CCA" w14:textId="3D7C7B7C"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ocriplasmin intravitreal injection</w:t>
            </w:r>
          </w:p>
        </w:tc>
        <w:tc>
          <w:tcPr>
            <w:tcW w:w="1701" w:type="dxa"/>
            <w:vAlign w:val="center"/>
          </w:tcPr>
          <w:p w14:paraId="466F1CE9"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168 (range 20-291) days</w:t>
            </w:r>
          </w:p>
        </w:tc>
      </w:tr>
      <w:tr w:rsidR="00510A6C" w:rsidRPr="00715A75" w14:paraId="11D71FE0" w14:textId="77777777" w:rsidTr="00594861">
        <w:trPr>
          <w:trHeight w:val="550"/>
          <w:jc w:val="center"/>
        </w:trPr>
        <w:tc>
          <w:tcPr>
            <w:tcW w:w="567" w:type="dxa"/>
            <w:vAlign w:val="center"/>
          </w:tcPr>
          <w:p w14:paraId="4C049083" w14:textId="0A476FB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53</w:t>
            </w:r>
          </w:p>
        </w:tc>
        <w:tc>
          <w:tcPr>
            <w:tcW w:w="1560" w:type="dxa"/>
            <w:vAlign w:val="center"/>
          </w:tcPr>
          <w:p w14:paraId="6628C4FC" w14:textId="4B64665B"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Roth</w:t>
            </w:r>
            <w:r w:rsidRPr="00715A75">
              <w:rPr>
                <w:rFonts w:ascii="Times New Roman" w:hAnsi="Times New Roman" w:cs="Times New Roman"/>
                <w:szCs w:val="21"/>
                <w:vertAlign w:val="superscript"/>
              </w:rPr>
              <w:t xml:space="preserve"> a</w:t>
            </w:r>
            <w:r w:rsidRPr="00715A75">
              <w:rPr>
                <w:rFonts w:ascii="Times New Roman" w:hAnsi="Times New Roman" w:cs="Times New Roman"/>
                <w:szCs w:val="21"/>
              </w:rPr>
              <w:t xml:space="preserve"> </w:t>
            </w:r>
            <w:r w:rsidRPr="00715A75">
              <w:rPr>
                <w:rFonts w:ascii="Times New Roman" w:hAnsi="Times New Roman" w:cs="Times New Roman"/>
                <w:szCs w:val="21"/>
              </w:rPr>
              <w:fldChar w:fldCharType="begin"/>
            </w:r>
            <w:r w:rsidR="008567BD" w:rsidRPr="00715A75">
              <w:rPr>
                <w:rFonts w:ascii="Times New Roman" w:hAnsi="Times New Roman" w:cs="Times New Roman"/>
                <w:szCs w:val="21"/>
              </w:rPr>
              <w:instrText xml:space="preserve"> ADDIN EN.CITE &lt;EndNote&gt;&lt;Cite&gt;&lt;Author&gt;Roth&lt;/Author&gt;&lt;Year&gt;2014&lt;/Year&gt;&lt;RecNum&gt;146&lt;/RecNum&gt;&lt;DisplayText&gt;&lt;style font="Times New Roman" size="12"&gt;(55)&lt;/style&gt;&lt;/DisplayText&gt;&lt;record&gt;&lt;rec-number&gt;146&lt;/rec-number&gt;&lt;foreign-keys&gt;&lt;key app="EN" db-id="e0vd29ser99av8evrp7p5rezs0rzxr990sw2" timestamp="1596703929"&gt;146&lt;/key&gt;&lt;/foreign-keys&gt;&lt;ref-type name="Journal Article"&gt;17&lt;/ref-type&gt;&lt;contributors&gt;&lt;authors&gt;&lt;author&gt;Roth, D. B.&lt;/author&gt;&lt;author&gt;Feng, H. L.&lt;/author&gt;&lt;author&gt;Modi, K. K.&lt;/author&gt;&lt;author&gt;Fine, H. F.&lt;/author&gt;&lt;author&gt;Wheatley, H. M.&lt;/author&gt;&lt;/authors&gt;&lt;/contributors&gt;&lt;auth-address&gt;D.B. Roth, Ophthalmology, Robert Wood Johnson Med School, New Brunswick, NJ, United States&lt;/auth-address&gt;&lt;titles&gt;&lt;title&gt;Predictors of success with intravitreal ocriplasmin in the treatment of symptomatic vitreomacular adhesion&lt;/title&gt;&lt;secondary-title&gt;Investigative Ophthalmology and Visual Science&lt;/secondary-title&gt;&lt;/titles&gt;&lt;periodical&gt;&lt;full-title&gt;Investigative Ophthalmology and Visual Science&lt;/full-title&gt;&lt;/periodical&gt;&lt;pages&gt;298&lt;/pages&gt;&lt;volume&gt;55&lt;/volume&gt;&lt;number&gt;13&lt;/number&gt;&lt;keywords&gt;&lt;keyword&gt;ocriplasmin&lt;/keyword&gt;&lt;keyword&gt;adhesion&lt;/keyword&gt;&lt;keyword&gt;blindness&lt;/keyword&gt;&lt;keyword&gt;ciliary disk&lt;/keyword&gt;&lt;keyword&gt;color vision defect&lt;/keyword&gt;&lt;keyword&gt;diabetic macular edema&lt;/keyword&gt;&lt;keyword&gt;epiretinal membrane&lt;/keyword&gt;&lt;keyword&gt;human&lt;/keyword&gt;&lt;keyword&gt;injection&lt;/keyword&gt;&lt;keyword&gt;myopia&lt;/keyword&gt;&lt;keyword&gt;retina macula cystoid edema&lt;/keyword&gt;&lt;keyword&gt;retina macula hole&lt;/keyword&gt;&lt;keyword&gt;retina maculopathy&lt;/keyword&gt;&lt;keyword&gt;retrospective study&lt;/keyword&gt;&lt;keyword&gt;surgery&lt;/keyword&gt;&lt;keyword&gt;traction therapy&lt;/keyword&gt;&lt;keyword&gt;vitreous body&lt;/keyword&gt;&lt;/keywords&gt;&lt;dates&gt;&lt;year&gt;2014&lt;/year&gt;&lt;/dates&gt;&lt;isbn&gt;0146-0404&lt;/isbn&gt;&lt;label&gt;E-Singlearm226&lt;/label&gt;&lt;work-type&gt;Conference Abstract&lt;/work-type&gt;&lt;urls&gt;&lt;related-urls&gt;&lt;url&gt;http://www.embase.com/search/results?subaction=viewrecord&amp;amp;from=export&amp;amp;id=L616116725&lt;/url&gt;&lt;/related-urls&gt;&lt;/urls&gt;&lt;remote-database-name&gt;Embase&lt;/remote-database-name&gt;&lt;language&gt;English&lt;/language&gt;&lt;/record&gt;&lt;/Cite&gt;&lt;/EndNote&gt;</w:instrText>
            </w:r>
            <w:r w:rsidRPr="00715A75">
              <w:rPr>
                <w:rFonts w:ascii="Times New Roman" w:hAnsi="Times New Roman" w:cs="Times New Roman"/>
                <w:szCs w:val="21"/>
              </w:rPr>
              <w:fldChar w:fldCharType="separate"/>
            </w:r>
            <w:r w:rsidR="008567BD" w:rsidRPr="00715A75">
              <w:rPr>
                <w:rFonts w:ascii="Times New Roman" w:hAnsi="Times New Roman" w:cs="Times New Roman"/>
                <w:noProof/>
                <w:sz w:val="24"/>
                <w:szCs w:val="21"/>
              </w:rPr>
              <w:t>(55)</w:t>
            </w:r>
            <w:r w:rsidRPr="00715A75">
              <w:rPr>
                <w:rFonts w:ascii="Times New Roman" w:hAnsi="Times New Roman" w:cs="Times New Roman"/>
                <w:szCs w:val="21"/>
              </w:rPr>
              <w:fldChar w:fldCharType="end"/>
            </w:r>
          </w:p>
        </w:tc>
        <w:tc>
          <w:tcPr>
            <w:tcW w:w="851" w:type="dxa"/>
            <w:vAlign w:val="center"/>
          </w:tcPr>
          <w:p w14:paraId="4519D7C1"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2014</w:t>
            </w:r>
          </w:p>
        </w:tc>
        <w:tc>
          <w:tcPr>
            <w:tcW w:w="1417" w:type="dxa"/>
            <w:vAlign w:val="center"/>
          </w:tcPr>
          <w:p w14:paraId="0B76E9A6"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United States</w:t>
            </w:r>
          </w:p>
        </w:tc>
        <w:tc>
          <w:tcPr>
            <w:tcW w:w="1985" w:type="dxa"/>
            <w:vAlign w:val="center"/>
          </w:tcPr>
          <w:p w14:paraId="6BEE334F"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Retrospective case series</w:t>
            </w:r>
          </w:p>
        </w:tc>
        <w:tc>
          <w:tcPr>
            <w:tcW w:w="850" w:type="dxa"/>
            <w:vAlign w:val="center"/>
          </w:tcPr>
          <w:p w14:paraId="2C334BC5" w14:textId="411C1453"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62</w:t>
            </w:r>
          </w:p>
        </w:tc>
        <w:tc>
          <w:tcPr>
            <w:tcW w:w="992" w:type="dxa"/>
            <w:vAlign w:val="center"/>
          </w:tcPr>
          <w:p w14:paraId="46EE97F6" w14:textId="7A4A37F8"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NR</w:t>
            </w:r>
          </w:p>
        </w:tc>
        <w:tc>
          <w:tcPr>
            <w:tcW w:w="1360" w:type="dxa"/>
            <w:vAlign w:val="center"/>
          </w:tcPr>
          <w:p w14:paraId="4A489893"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NR</w:t>
            </w:r>
          </w:p>
        </w:tc>
        <w:tc>
          <w:tcPr>
            <w:tcW w:w="2550" w:type="dxa"/>
            <w:vAlign w:val="center"/>
          </w:tcPr>
          <w:p w14:paraId="5E1221EE" w14:textId="141483A6"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 xml:space="preserve">125 </w:t>
            </w:r>
            <w:proofErr w:type="spellStart"/>
            <w:r w:rsidRPr="00715A75">
              <w:rPr>
                <w:rFonts w:ascii="Times New Roman" w:hAnsi="Times New Roman" w:cs="Times New Roman"/>
                <w:szCs w:val="21"/>
              </w:rPr>
              <w:t>μg</w:t>
            </w:r>
            <w:proofErr w:type="spellEnd"/>
            <w:r w:rsidRPr="00715A75">
              <w:rPr>
                <w:rFonts w:ascii="Times New Roman" w:hAnsi="Times New Roman" w:cs="Times New Roman"/>
                <w:szCs w:val="21"/>
              </w:rPr>
              <w:t xml:space="preserve"> </w:t>
            </w:r>
            <w:proofErr w:type="spellStart"/>
            <w:r w:rsidRPr="00715A75">
              <w:rPr>
                <w:rFonts w:ascii="Times New Roman" w:hAnsi="Times New Roman" w:cs="Times New Roman"/>
                <w:szCs w:val="21"/>
              </w:rPr>
              <w:t>ocriplasmin</w:t>
            </w:r>
            <w:proofErr w:type="spellEnd"/>
            <w:r w:rsidRPr="00715A75">
              <w:rPr>
                <w:rFonts w:ascii="Times New Roman" w:hAnsi="Times New Roman" w:cs="Times New Roman"/>
                <w:szCs w:val="21"/>
              </w:rPr>
              <w:t xml:space="preserve"> intravitreal injection</w:t>
            </w:r>
          </w:p>
        </w:tc>
        <w:tc>
          <w:tcPr>
            <w:tcW w:w="1701" w:type="dxa"/>
            <w:vAlign w:val="center"/>
          </w:tcPr>
          <w:p w14:paraId="78ACA231"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1 week and 1 month</w:t>
            </w:r>
          </w:p>
        </w:tc>
      </w:tr>
      <w:tr w:rsidR="00510A6C" w:rsidRPr="00715A75" w14:paraId="24EF1AAB" w14:textId="77777777" w:rsidTr="00594861">
        <w:trPr>
          <w:trHeight w:val="550"/>
          <w:jc w:val="center"/>
        </w:trPr>
        <w:tc>
          <w:tcPr>
            <w:tcW w:w="567" w:type="dxa"/>
            <w:vAlign w:val="center"/>
          </w:tcPr>
          <w:p w14:paraId="04EE8169" w14:textId="0CEF381C"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54</w:t>
            </w:r>
          </w:p>
        </w:tc>
        <w:tc>
          <w:tcPr>
            <w:tcW w:w="1560" w:type="dxa"/>
            <w:vAlign w:val="center"/>
          </w:tcPr>
          <w:p w14:paraId="4CE752FD" w14:textId="022BDC5B"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 xml:space="preserve">Singh </w:t>
            </w:r>
            <w:r w:rsidRPr="00715A75">
              <w:rPr>
                <w:rFonts w:ascii="Times New Roman" w:hAnsi="Times New Roman" w:cs="Times New Roman"/>
                <w:szCs w:val="21"/>
              </w:rPr>
              <w:fldChar w:fldCharType="begin">
                <w:fldData xml:space="preserve">PEVuZE5vdGU+PENpdGU+PEF1dGhvcj5TaW5naDwvQXV0aG9yPjxZZWFyPjIwMTQ8L1llYXI+PFJl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</w:fldData>
              </w:fldChar>
            </w:r>
            <w:r w:rsidR="008567BD" w:rsidRPr="00715A75">
              <w:rPr>
                <w:rFonts w:ascii="Times New Roman" w:hAnsi="Times New Roman" w:cs="Times New Roman"/>
                <w:szCs w:val="21"/>
              </w:rPr>
              <w:instrText xml:space="preserve"> ADDIN EN.CITE </w:instrText>
            </w:r>
            <w:r w:rsidR="008567BD" w:rsidRPr="00715A75">
              <w:rPr>
                <w:rFonts w:ascii="Times New Roman" w:hAnsi="Times New Roman" w:cs="Times New Roman"/>
                <w:szCs w:val="21"/>
              </w:rPr>
              <w:fldChar w:fldCharType="begin">
                <w:fldData xml:space="preserve">PEVuZE5vdGU+PENpdGU+PEF1dGhvcj5TaW5naDwvQXV0aG9yPjxZZWFyPjIwMTQ8L1llYXI+PFJl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</w:fldData>
              </w:fldChar>
            </w:r>
            <w:r w:rsidR="008567BD" w:rsidRPr="00715A75">
              <w:rPr>
                <w:rFonts w:ascii="Times New Roman" w:hAnsi="Times New Roman" w:cs="Times New Roman"/>
                <w:szCs w:val="21"/>
              </w:rPr>
              <w:instrText xml:space="preserve"> ADDIN EN.CITE.DATA </w:instrText>
            </w:r>
            <w:r w:rsidR="008567BD" w:rsidRPr="00715A75">
              <w:rPr>
                <w:rFonts w:ascii="Times New Roman" w:hAnsi="Times New Roman" w:cs="Times New Roman"/>
                <w:szCs w:val="21"/>
              </w:rPr>
            </w:r>
            <w:r w:rsidR="008567BD" w:rsidRPr="00715A75">
              <w:rPr>
                <w:rFonts w:ascii="Times New Roman" w:hAnsi="Times New Roman" w:cs="Times New Roman"/>
                <w:szCs w:val="21"/>
              </w:rPr>
              <w:fldChar w:fldCharType="end"/>
            </w:r>
            <w:r w:rsidRPr="00715A75">
              <w:rPr>
                <w:rFonts w:ascii="Times New Roman" w:hAnsi="Times New Roman" w:cs="Times New Roman"/>
                <w:szCs w:val="21"/>
              </w:rPr>
            </w:r>
            <w:r w:rsidRPr="00715A75">
              <w:rPr>
                <w:rFonts w:ascii="Times New Roman" w:hAnsi="Times New Roman" w:cs="Times New Roman"/>
                <w:szCs w:val="21"/>
              </w:rPr>
              <w:fldChar w:fldCharType="separate"/>
            </w:r>
            <w:r w:rsidR="008567BD" w:rsidRPr="00715A75">
              <w:rPr>
                <w:rFonts w:ascii="Times New Roman" w:hAnsi="Times New Roman" w:cs="Times New Roman"/>
                <w:noProof/>
                <w:sz w:val="24"/>
                <w:szCs w:val="21"/>
              </w:rPr>
              <w:t>(56)</w:t>
            </w:r>
            <w:r w:rsidRPr="00715A75">
              <w:rPr>
                <w:rFonts w:ascii="Times New Roman" w:hAnsi="Times New Roman" w:cs="Times New Roman"/>
                <w:szCs w:val="21"/>
              </w:rPr>
              <w:fldChar w:fldCharType="end"/>
            </w:r>
          </w:p>
        </w:tc>
        <w:tc>
          <w:tcPr>
            <w:tcW w:w="851" w:type="dxa"/>
            <w:vAlign w:val="center"/>
          </w:tcPr>
          <w:p w14:paraId="61679670"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2014</w:t>
            </w:r>
          </w:p>
        </w:tc>
        <w:tc>
          <w:tcPr>
            <w:tcW w:w="1417" w:type="dxa"/>
            <w:vAlign w:val="center"/>
          </w:tcPr>
          <w:p w14:paraId="5E03416B"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United States</w:t>
            </w:r>
          </w:p>
        </w:tc>
        <w:tc>
          <w:tcPr>
            <w:tcW w:w="1985" w:type="dxa"/>
            <w:vAlign w:val="center"/>
          </w:tcPr>
          <w:p w14:paraId="3DF193F1"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Retrospective case series</w:t>
            </w:r>
          </w:p>
        </w:tc>
        <w:tc>
          <w:tcPr>
            <w:tcW w:w="850" w:type="dxa"/>
            <w:vAlign w:val="center"/>
          </w:tcPr>
          <w:p w14:paraId="77C557DE" w14:textId="43AA862C"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17</w:t>
            </w:r>
          </w:p>
        </w:tc>
        <w:tc>
          <w:tcPr>
            <w:tcW w:w="992" w:type="dxa"/>
            <w:vAlign w:val="center"/>
          </w:tcPr>
          <w:p w14:paraId="68C8DF40" w14:textId="5180AE18"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6/11</w:t>
            </w:r>
          </w:p>
        </w:tc>
        <w:tc>
          <w:tcPr>
            <w:tcW w:w="1360" w:type="dxa"/>
            <w:vAlign w:val="center"/>
          </w:tcPr>
          <w:p w14:paraId="7D2980F9"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68.8 ± 9.03</w:t>
            </w:r>
          </w:p>
        </w:tc>
        <w:tc>
          <w:tcPr>
            <w:tcW w:w="2550" w:type="dxa"/>
            <w:vAlign w:val="center"/>
          </w:tcPr>
          <w:p w14:paraId="3C45D1C9" w14:textId="33B3F2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 xml:space="preserve">125 </w:t>
            </w:r>
            <w:proofErr w:type="spellStart"/>
            <w:r w:rsidRPr="00715A75">
              <w:rPr>
                <w:rFonts w:ascii="Times New Roman" w:hAnsi="Times New Roman" w:cs="Times New Roman"/>
                <w:szCs w:val="21"/>
              </w:rPr>
              <w:t>μg</w:t>
            </w:r>
            <w:proofErr w:type="spellEnd"/>
            <w:r w:rsidRPr="00715A75">
              <w:rPr>
                <w:rFonts w:ascii="Times New Roman" w:hAnsi="Times New Roman" w:cs="Times New Roman"/>
                <w:szCs w:val="21"/>
              </w:rPr>
              <w:t xml:space="preserve"> </w:t>
            </w:r>
            <w:proofErr w:type="spellStart"/>
            <w:r w:rsidRPr="00715A75">
              <w:rPr>
                <w:rFonts w:ascii="Times New Roman" w:hAnsi="Times New Roman" w:cs="Times New Roman"/>
                <w:szCs w:val="21"/>
              </w:rPr>
              <w:t>ocriplasmin</w:t>
            </w:r>
            <w:proofErr w:type="spellEnd"/>
            <w:r w:rsidRPr="00715A75">
              <w:rPr>
                <w:rFonts w:ascii="Times New Roman" w:hAnsi="Times New Roman" w:cs="Times New Roman"/>
                <w:szCs w:val="21"/>
              </w:rPr>
              <w:t xml:space="preserve"> intravitreal injection</w:t>
            </w:r>
          </w:p>
        </w:tc>
        <w:tc>
          <w:tcPr>
            <w:tcW w:w="1701" w:type="dxa"/>
            <w:vAlign w:val="center"/>
          </w:tcPr>
          <w:p w14:paraId="5D8DD346"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28 days</w:t>
            </w:r>
          </w:p>
        </w:tc>
      </w:tr>
      <w:tr w:rsidR="00510A6C" w:rsidRPr="00715A75" w14:paraId="5F2A05E0" w14:textId="77777777" w:rsidTr="00594861">
        <w:trPr>
          <w:trHeight w:val="550"/>
          <w:jc w:val="center"/>
        </w:trPr>
        <w:tc>
          <w:tcPr>
            <w:tcW w:w="567" w:type="dxa"/>
            <w:vAlign w:val="center"/>
          </w:tcPr>
          <w:p w14:paraId="03DEDDBA" w14:textId="0151B9E0"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55</w:t>
            </w:r>
          </w:p>
        </w:tc>
        <w:tc>
          <w:tcPr>
            <w:tcW w:w="1560" w:type="dxa"/>
            <w:vAlign w:val="center"/>
          </w:tcPr>
          <w:p w14:paraId="17ECE69D" w14:textId="5C601A5C"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Kim</w:t>
            </w:r>
            <w:r w:rsidRPr="00715A75">
              <w:rPr>
                <w:rFonts w:ascii="Times New Roman" w:hAnsi="Times New Roman" w:cs="Times New Roman"/>
                <w:szCs w:val="21"/>
                <w:vertAlign w:val="superscript"/>
              </w:rPr>
              <w:t xml:space="preserve"> a</w:t>
            </w:r>
            <w:r w:rsidRPr="00715A75">
              <w:rPr>
                <w:rFonts w:ascii="Times New Roman" w:hAnsi="Times New Roman" w:cs="Times New Roman"/>
                <w:szCs w:val="21"/>
              </w:rPr>
              <w:t xml:space="preserve"> </w:t>
            </w:r>
            <w:r w:rsidRPr="00715A75">
              <w:rPr>
                <w:rFonts w:ascii="Times New Roman" w:hAnsi="Times New Roman" w:cs="Times New Roman"/>
                <w:szCs w:val="21"/>
              </w:rPr>
              <w:fldChar w:fldCharType="begin">
                <w:fldData xml:space="preserve">PEVuZE5vdGU+PENpdGU+PEF1dGhvcj5LaW08L0F1dGhvcj48WWVhcj4yMDEzPC9ZZWFyPjxSZWNO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</w:fldData>
              </w:fldChar>
            </w:r>
            <w:r w:rsidR="008567BD" w:rsidRPr="00715A75">
              <w:rPr>
                <w:rFonts w:ascii="Times New Roman" w:hAnsi="Times New Roman" w:cs="Times New Roman"/>
                <w:szCs w:val="21"/>
              </w:rPr>
              <w:instrText xml:space="preserve"> ADDIN EN.CITE </w:instrText>
            </w:r>
            <w:r w:rsidR="008567BD" w:rsidRPr="00715A75">
              <w:rPr>
                <w:rFonts w:ascii="Times New Roman" w:hAnsi="Times New Roman" w:cs="Times New Roman"/>
                <w:szCs w:val="21"/>
              </w:rPr>
              <w:fldChar w:fldCharType="begin">
                <w:fldData xml:space="preserve">PEVuZE5vdGU+PENpdGU+PEF1dGhvcj5LaW08L0F1dGhvcj48WWVhcj4yMDEzPC9ZZWFyPjxSZWNO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</w:fldData>
              </w:fldChar>
            </w:r>
            <w:r w:rsidR="008567BD" w:rsidRPr="00715A75">
              <w:rPr>
                <w:rFonts w:ascii="Times New Roman" w:hAnsi="Times New Roman" w:cs="Times New Roman"/>
                <w:szCs w:val="21"/>
              </w:rPr>
              <w:instrText xml:space="preserve"> ADDIN EN.CITE.DATA </w:instrText>
            </w:r>
            <w:r w:rsidR="008567BD" w:rsidRPr="00715A75">
              <w:rPr>
                <w:rFonts w:ascii="Times New Roman" w:hAnsi="Times New Roman" w:cs="Times New Roman"/>
                <w:szCs w:val="21"/>
              </w:rPr>
            </w:r>
            <w:r w:rsidR="008567BD" w:rsidRPr="00715A75">
              <w:rPr>
                <w:rFonts w:ascii="Times New Roman" w:hAnsi="Times New Roman" w:cs="Times New Roman"/>
                <w:szCs w:val="21"/>
              </w:rPr>
              <w:fldChar w:fldCharType="end"/>
            </w:r>
            <w:r w:rsidRPr="00715A75">
              <w:rPr>
                <w:rFonts w:ascii="Times New Roman" w:hAnsi="Times New Roman" w:cs="Times New Roman"/>
                <w:szCs w:val="21"/>
              </w:rPr>
            </w:r>
            <w:r w:rsidRPr="00715A75">
              <w:rPr>
                <w:rFonts w:ascii="Times New Roman" w:hAnsi="Times New Roman" w:cs="Times New Roman"/>
                <w:szCs w:val="21"/>
              </w:rPr>
              <w:fldChar w:fldCharType="separate"/>
            </w:r>
            <w:r w:rsidR="008567BD" w:rsidRPr="00715A75">
              <w:rPr>
                <w:rFonts w:ascii="Times New Roman" w:hAnsi="Times New Roman" w:cs="Times New Roman"/>
                <w:noProof/>
                <w:sz w:val="24"/>
                <w:szCs w:val="21"/>
              </w:rPr>
              <w:t>(57)</w:t>
            </w:r>
            <w:r w:rsidRPr="00715A75">
              <w:rPr>
                <w:rFonts w:ascii="Times New Roman" w:hAnsi="Times New Roman" w:cs="Times New Roman"/>
                <w:szCs w:val="21"/>
              </w:rPr>
              <w:fldChar w:fldCharType="end"/>
            </w:r>
          </w:p>
        </w:tc>
        <w:tc>
          <w:tcPr>
            <w:tcW w:w="851" w:type="dxa"/>
            <w:vAlign w:val="center"/>
          </w:tcPr>
          <w:p w14:paraId="7657D7CB"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2013</w:t>
            </w:r>
          </w:p>
        </w:tc>
        <w:tc>
          <w:tcPr>
            <w:tcW w:w="1417" w:type="dxa"/>
            <w:vAlign w:val="center"/>
          </w:tcPr>
          <w:p w14:paraId="22FE80E2"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United States</w:t>
            </w:r>
          </w:p>
        </w:tc>
        <w:tc>
          <w:tcPr>
            <w:tcW w:w="1985" w:type="dxa"/>
            <w:vAlign w:val="center"/>
          </w:tcPr>
          <w:p w14:paraId="18A31494"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Retrospective case series</w:t>
            </w:r>
          </w:p>
        </w:tc>
        <w:tc>
          <w:tcPr>
            <w:tcW w:w="850" w:type="dxa"/>
            <w:vAlign w:val="center"/>
          </w:tcPr>
          <w:p w14:paraId="43592744" w14:textId="32D3B89F"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19</w:t>
            </w:r>
          </w:p>
        </w:tc>
        <w:tc>
          <w:tcPr>
            <w:tcW w:w="992" w:type="dxa"/>
            <w:vAlign w:val="center"/>
          </w:tcPr>
          <w:p w14:paraId="4E4429B4" w14:textId="658095E9"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NR</w:t>
            </w:r>
          </w:p>
        </w:tc>
        <w:tc>
          <w:tcPr>
            <w:tcW w:w="1360" w:type="dxa"/>
            <w:vAlign w:val="center"/>
          </w:tcPr>
          <w:p w14:paraId="2800BB9A"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NR</w:t>
            </w:r>
          </w:p>
        </w:tc>
        <w:tc>
          <w:tcPr>
            <w:tcW w:w="2550" w:type="dxa"/>
            <w:vAlign w:val="center"/>
          </w:tcPr>
          <w:p w14:paraId="3F29DB49" w14:textId="004DB9CE"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ocriplasmin intravitreal injection</w:t>
            </w:r>
          </w:p>
        </w:tc>
        <w:tc>
          <w:tcPr>
            <w:tcW w:w="1701" w:type="dxa"/>
            <w:vAlign w:val="center"/>
          </w:tcPr>
          <w:p w14:paraId="43CE5F47" w14:textId="77777777" w:rsidR="00FA1350" w:rsidRPr="00715A75" w:rsidRDefault="00FA1350" w:rsidP="00FA1350">
            <w:pPr>
              <w:jc w:val="center"/>
              <w:rPr>
                <w:rFonts w:ascii="Times New Roman" w:hAnsi="Times New Roman" w:cs="Times New Roman"/>
                <w:szCs w:val="21"/>
              </w:rPr>
            </w:pPr>
            <w:r w:rsidRPr="00715A75">
              <w:rPr>
                <w:rFonts w:ascii="Times New Roman" w:hAnsi="Times New Roman" w:cs="Times New Roman"/>
                <w:szCs w:val="21"/>
              </w:rPr>
              <w:t>NR</w:t>
            </w:r>
          </w:p>
        </w:tc>
      </w:tr>
    </w:tbl>
    <w:p w14:paraId="6A304F78" w14:textId="77777777" w:rsidR="00BE07AC" w:rsidRPr="00715A75" w:rsidRDefault="00BE07AC" w:rsidP="001C7CE9">
      <w:pPr>
        <w:spacing w:line="360" w:lineRule="auto"/>
        <w:rPr>
          <w:rFonts w:ascii="Times New Roman" w:hAnsi="Times New Roman" w:cs="Times New Roman"/>
          <w:sz w:val="21"/>
          <w:szCs w:val="21"/>
        </w:rPr>
      </w:pPr>
      <w:r w:rsidRPr="00715A75">
        <w:rPr>
          <w:rFonts w:ascii="Times New Roman" w:hAnsi="Times New Roman" w:cs="Times New Roman"/>
          <w:sz w:val="21"/>
          <w:szCs w:val="21"/>
        </w:rPr>
        <w:t>Data were presented by percent or median (range)</w:t>
      </w:r>
    </w:p>
    <w:p w14:paraId="5A659A6A" w14:textId="720D2950" w:rsidR="00BE07AC" w:rsidRPr="00715A75" w:rsidRDefault="00D971D9" w:rsidP="001C7CE9">
      <w:pPr>
        <w:spacing w:line="360" w:lineRule="auto"/>
        <w:rPr>
          <w:rFonts w:ascii="Times New Roman" w:hAnsi="Times New Roman" w:cs="Times New Roman"/>
          <w:sz w:val="21"/>
          <w:szCs w:val="21"/>
        </w:rPr>
      </w:pPr>
      <w:r w:rsidRPr="00715A75">
        <w:rPr>
          <w:rFonts w:ascii="Times New Roman" w:hAnsi="Times New Roman" w:cs="Times New Roman"/>
          <w:sz w:val="21"/>
          <w:szCs w:val="21"/>
        </w:rPr>
        <w:t xml:space="preserve">Abbreviations: </w:t>
      </w:r>
      <w:r w:rsidR="00BE07AC" w:rsidRPr="00715A75">
        <w:rPr>
          <w:rFonts w:ascii="Times New Roman" w:hAnsi="Times New Roman" w:cs="Times New Roman"/>
          <w:sz w:val="21"/>
          <w:szCs w:val="21"/>
        </w:rPr>
        <w:t>NR</w:t>
      </w:r>
      <w:r w:rsidRPr="00715A75">
        <w:rPr>
          <w:rFonts w:ascii="Times New Roman" w:hAnsi="Times New Roman" w:cs="Times New Roman"/>
          <w:sz w:val="21"/>
          <w:szCs w:val="21"/>
        </w:rPr>
        <w:t>,</w:t>
      </w:r>
      <w:r w:rsidR="00BE07AC" w:rsidRPr="00715A75">
        <w:rPr>
          <w:rFonts w:ascii="Times New Roman" w:hAnsi="Times New Roman" w:cs="Times New Roman"/>
          <w:sz w:val="21"/>
          <w:szCs w:val="21"/>
        </w:rPr>
        <w:t xml:space="preserve"> not reported</w:t>
      </w:r>
    </w:p>
    <w:p w14:paraId="06E1BCF6" w14:textId="2578E1FD" w:rsidR="00594861" w:rsidRPr="00715A75" w:rsidRDefault="00BE07AC" w:rsidP="001C7CE9">
      <w:pPr>
        <w:spacing w:line="360" w:lineRule="auto"/>
        <w:rPr>
          <w:rFonts w:ascii="Times New Roman" w:hAnsi="Times New Roman" w:cs="Times New Roman"/>
          <w:sz w:val="21"/>
          <w:szCs w:val="21"/>
        </w:rPr>
      </w:pPr>
      <w:r w:rsidRPr="00715A75">
        <w:rPr>
          <w:rFonts w:ascii="Times New Roman" w:hAnsi="Times New Roman" w:cs="Times New Roman"/>
          <w:sz w:val="21"/>
          <w:szCs w:val="21"/>
          <w:vertAlign w:val="superscript"/>
        </w:rPr>
        <w:t>a</w:t>
      </w:r>
      <w:r w:rsidRPr="00715A75">
        <w:rPr>
          <w:rFonts w:ascii="Times New Roman" w:hAnsi="Times New Roman" w:cs="Times New Roman"/>
          <w:sz w:val="21"/>
          <w:szCs w:val="21"/>
        </w:rPr>
        <w:t xml:space="preserve"> Conference </w:t>
      </w:r>
      <w:r w:rsidR="00D24772" w:rsidRPr="00715A75">
        <w:rPr>
          <w:rFonts w:ascii="Times New Roman" w:hAnsi="Times New Roman" w:cs="Times New Roman"/>
          <w:sz w:val="21"/>
          <w:szCs w:val="21"/>
        </w:rPr>
        <w:t>abstracts</w:t>
      </w:r>
      <w:r w:rsidR="00594861" w:rsidRPr="00715A75">
        <w:rPr>
          <w:rFonts w:ascii="Times New Roman" w:hAnsi="Times New Roman" w:cs="Times New Roman"/>
          <w:sz w:val="21"/>
          <w:szCs w:val="21"/>
        </w:rPr>
        <w:br w:type="page"/>
      </w:r>
    </w:p>
    <w:p w14:paraId="18BC55FD" w14:textId="7651849D" w:rsidR="001A7240" w:rsidRPr="00715A75" w:rsidRDefault="001A7240" w:rsidP="001A7240">
      <w:pPr>
        <w:spacing w:line="360" w:lineRule="auto"/>
        <w:rPr>
          <w:rFonts w:ascii="Times New Roman" w:hAnsi="Times New Roman" w:cs="Times New Roman"/>
          <w:sz w:val="21"/>
          <w:szCs w:val="21"/>
        </w:rPr>
      </w:pPr>
      <w:r w:rsidRPr="00715A75">
        <w:rPr>
          <w:rFonts w:ascii="Times New Roman" w:hAnsi="Times New Roman" w:cs="Times New Roman"/>
          <w:b/>
          <w:sz w:val="21"/>
          <w:szCs w:val="21"/>
        </w:rPr>
        <w:lastRenderedPageBreak/>
        <w:t>Supplementary Table 2</w:t>
      </w:r>
      <w:r w:rsidRPr="00715A75">
        <w:rPr>
          <w:rFonts w:ascii="Times New Roman" w:hAnsi="Times New Roman" w:cs="Times New Roman"/>
          <w:sz w:val="21"/>
          <w:szCs w:val="21"/>
        </w:rPr>
        <w:t>. Characteristics of participants achieving or not achieving vitreomacular adhesion release after ocriplasmin treatment</w:t>
      </w:r>
    </w:p>
    <w:tbl>
      <w:tblPr>
        <w:tblStyle w:val="TableGrid"/>
        <w:tblW w:w="8155"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5"/>
        <w:gridCol w:w="2812"/>
        <w:gridCol w:w="2818"/>
      </w:tblGrid>
      <w:tr w:rsidR="00715A75" w:rsidRPr="00715A75" w14:paraId="21B5C85A" w14:textId="77777777" w:rsidTr="008E5702">
        <w:trPr>
          <w:trHeight w:val="57"/>
          <w:jc w:val="center"/>
        </w:trPr>
        <w:tc>
          <w:tcPr>
            <w:tcW w:w="2525" w:type="dxa"/>
            <w:vMerge w:val="restart"/>
            <w:tcBorders>
              <w:top w:val="single" w:sz="4" w:space="0" w:color="auto"/>
            </w:tcBorders>
            <w:vAlign w:val="center"/>
          </w:tcPr>
          <w:p w14:paraId="0C3B7865" w14:textId="77777777" w:rsidR="001A7240" w:rsidRPr="00715A75" w:rsidRDefault="001A7240" w:rsidP="001A7240">
            <w:pPr>
              <w:spacing w:line="360" w:lineRule="auto"/>
              <w:rPr>
                <w:rFonts w:ascii="Times New Roman" w:hAnsi="Times New Roman" w:cs="Times New Roman"/>
                <w:kern w:val="0"/>
                <w:szCs w:val="21"/>
              </w:rPr>
            </w:pPr>
            <w:r w:rsidRPr="00715A75">
              <w:rPr>
                <w:rFonts w:ascii="Times New Roman" w:hAnsi="Times New Roman" w:cs="Times New Roman"/>
                <w:kern w:val="0"/>
                <w:szCs w:val="21"/>
              </w:rPr>
              <w:t>Events</w:t>
            </w:r>
          </w:p>
        </w:tc>
        <w:tc>
          <w:tcPr>
            <w:tcW w:w="5630" w:type="dxa"/>
            <w:gridSpan w:val="2"/>
            <w:tcBorders>
              <w:top w:val="single" w:sz="4" w:space="0" w:color="auto"/>
              <w:bottom w:val="single" w:sz="4" w:space="0" w:color="auto"/>
              <w:right w:val="nil"/>
            </w:tcBorders>
            <w:vAlign w:val="center"/>
          </w:tcPr>
          <w:p w14:paraId="608677FB" w14:textId="77777777" w:rsidR="001A7240" w:rsidRPr="00715A75" w:rsidRDefault="001A7240" w:rsidP="001A7240">
            <w:pPr>
              <w:spacing w:line="360" w:lineRule="auto"/>
              <w:jc w:val="center"/>
              <w:rPr>
                <w:rFonts w:ascii="Times New Roman" w:hAnsi="Times New Roman" w:cs="Times New Roman"/>
                <w:kern w:val="0"/>
                <w:szCs w:val="21"/>
              </w:rPr>
            </w:pPr>
            <w:r w:rsidRPr="00715A75">
              <w:rPr>
                <w:rFonts w:ascii="Times New Roman" w:hAnsi="Times New Roman" w:cs="Times New Roman"/>
                <w:kern w:val="0"/>
                <w:szCs w:val="21"/>
              </w:rPr>
              <w:t>Estimation of merged value</w:t>
            </w:r>
          </w:p>
        </w:tc>
      </w:tr>
      <w:tr w:rsidR="00715A75" w:rsidRPr="00715A75" w14:paraId="4B45C38E" w14:textId="77777777" w:rsidTr="008E5702">
        <w:trPr>
          <w:trHeight w:val="318"/>
          <w:jc w:val="center"/>
        </w:trPr>
        <w:tc>
          <w:tcPr>
            <w:tcW w:w="2525" w:type="dxa"/>
            <w:vMerge/>
            <w:tcBorders>
              <w:bottom w:val="single" w:sz="4" w:space="0" w:color="auto"/>
            </w:tcBorders>
            <w:vAlign w:val="center"/>
          </w:tcPr>
          <w:p w14:paraId="55D3FB50" w14:textId="77777777" w:rsidR="001A7240" w:rsidRPr="00715A75" w:rsidRDefault="001A7240" w:rsidP="001A7240">
            <w:pPr>
              <w:spacing w:line="360" w:lineRule="auto"/>
              <w:rPr>
                <w:rFonts w:ascii="Times New Roman" w:hAnsi="Times New Roman" w:cs="Times New Roman"/>
                <w:kern w:val="0"/>
                <w:szCs w:val="21"/>
              </w:rPr>
            </w:pPr>
          </w:p>
        </w:tc>
        <w:tc>
          <w:tcPr>
            <w:tcW w:w="2812" w:type="dxa"/>
            <w:tcBorders>
              <w:top w:val="single" w:sz="4" w:space="0" w:color="auto"/>
              <w:bottom w:val="single" w:sz="4" w:space="0" w:color="auto"/>
              <w:right w:val="nil"/>
            </w:tcBorders>
            <w:vAlign w:val="center"/>
          </w:tcPr>
          <w:p w14:paraId="405D0501" w14:textId="77777777" w:rsidR="001A7240" w:rsidRPr="00715A75" w:rsidRDefault="001A7240" w:rsidP="001A7240">
            <w:pPr>
              <w:spacing w:line="360" w:lineRule="auto"/>
              <w:jc w:val="center"/>
              <w:rPr>
                <w:rFonts w:ascii="Times New Roman" w:hAnsi="Times New Roman" w:cs="Times New Roman"/>
                <w:kern w:val="0"/>
                <w:szCs w:val="21"/>
              </w:rPr>
            </w:pPr>
            <w:r w:rsidRPr="00715A75">
              <w:rPr>
                <w:rFonts w:ascii="Times New Roman" w:hAnsi="Times New Roman" w:cs="Times New Roman"/>
                <w:kern w:val="0"/>
                <w:szCs w:val="21"/>
              </w:rPr>
              <w:t>VMA release</w:t>
            </w:r>
          </w:p>
        </w:tc>
        <w:tc>
          <w:tcPr>
            <w:tcW w:w="2818" w:type="dxa"/>
            <w:tcBorders>
              <w:top w:val="single" w:sz="4" w:space="0" w:color="auto"/>
              <w:left w:val="nil"/>
              <w:bottom w:val="single" w:sz="4" w:space="0" w:color="auto"/>
              <w:right w:val="nil"/>
            </w:tcBorders>
            <w:vAlign w:val="center"/>
          </w:tcPr>
          <w:p w14:paraId="4B95C224" w14:textId="77777777" w:rsidR="001A7240" w:rsidRPr="00715A75" w:rsidRDefault="001A7240" w:rsidP="001A7240">
            <w:pPr>
              <w:spacing w:line="360" w:lineRule="auto"/>
              <w:jc w:val="center"/>
              <w:rPr>
                <w:rFonts w:ascii="Times New Roman" w:hAnsi="Times New Roman" w:cs="Times New Roman"/>
                <w:kern w:val="0"/>
                <w:szCs w:val="21"/>
              </w:rPr>
            </w:pPr>
            <w:r w:rsidRPr="00715A75">
              <w:rPr>
                <w:rFonts w:ascii="Times New Roman" w:hAnsi="Times New Roman" w:cs="Times New Roman"/>
                <w:kern w:val="0"/>
                <w:szCs w:val="21"/>
              </w:rPr>
              <w:t>VMA persistence</w:t>
            </w:r>
          </w:p>
        </w:tc>
      </w:tr>
      <w:tr w:rsidR="00715A75" w:rsidRPr="00715A75" w14:paraId="69BE49F3" w14:textId="77777777" w:rsidTr="008E5702">
        <w:trPr>
          <w:trHeight w:val="57"/>
          <w:jc w:val="center"/>
        </w:trPr>
        <w:tc>
          <w:tcPr>
            <w:tcW w:w="2525" w:type="dxa"/>
            <w:tcBorders>
              <w:top w:val="single" w:sz="4" w:space="0" w:color="auto"/>
              <w:bottom w:val="nil"/>
            </w:tcBorders>
            <w:vAlign w:val="center"/>
          </w:tcPr>
          <w:p w14:paraId="4E6C0EAE" w14:textId="7D3FADB7" w:rsidR="001A7240" w:rsidRPr="00715A75" w:rsidRDefault="001A7240" w:rsidP="001A7240">
            <w:pPr>
              <w:spacing w:line="360" w:lineRule="auto"/>
              <w:rPr>
                <w:rFonts w:ascii="Times New Roman" w:hAnsi="Times New Roman" w:cs="Times New Roman"/>
                <w:kern w:val="0"/>
                <w:szCs w:val="21"/>
              </w:rPr>
            </w:pPr>
            <w:r w:rsidRPr="00715A75">
              <w:rPr>
                <w:rFonts w:ascii="Times New Roman" w:hAnsi="Times New Roman" w:cs="Times New Roman"/>
                <w:kern w:val="0"/>
                <w:szCs w:val="21"/>
              </w:rPr>
              <w:t>Female (%)</w:t>
            </w:r>
          </w:p>
        </w:tc>
        <w:tc>
          <w:tcPr>
            <w:tcW w:w="2812" w:type="dxa"/>
            <w:tcBorders>
              <w:top w:val="single" w:sz="4" w:space="0" w:color="auto"/>
              <w:bottom w:val="nil"/>
            </w:tcBorders>
            <w:vAlign w:val="center"/>
          </w:tcPr>
          <w:p w14:paraId="227BF8DD" w14:textId="77777777" w:rsidR="001A7240" w:rsidRPr="00715A75" w:rsidRDefault="001A7240" w:rsidP="001A7240">
            <w:pPr>
              <w:spacing w:line="360" w:lineRule="auto"/>
              <w:jc w:val="center"/>
              <w:rPr>
                <w:rFonts w:ascii="Times New Roman" w:hAnsi="Times New Roman" w:cs="Times New Roman"/>
                <w:kern w:val="0"/>
                <w:szCs w:val="21"/>
              </w:rPr>
            </w:pPr>
            <w:r w:rsidRPr="00715A75">
              <w:rPr>
                <w:rFonts w:ascii="Times New Roman" w:hAnsi="Times New Roman" w:cs="Times New Roman"/>
                <w:kern w:val="0"/>
                <w:szCs w:val="21"/>
              </w:rPr>
              <w:t>149/203</w:t>
            </w:r>
          </w:p>
        </w:tc>
        <w:tc>
          <w:tcPr>
            <w:tcW w:w="2818" w:type="dxa"/>
            <w:tcBorders>
              <w:top w:val="single" w:sz="4" w:space="0" w:color="auto"/>
              <w:bottom w:val="nil"/>
            </w:tcBorders>
            <w:vAlign w:val="center"/>
          </w:tcPr>
          <w:p w14:paraId="0906ECFD" w14:textId="77777777" w:rsidR="001A7240" w:rsidRPr="00715A75" w:rsidRDefault="001A7240" w:rsidP="001A7240">
            <w:pPr>
              <w:spacing w:line="360" w:lineRule="auto"/>
              <w:jc w:val="center"/>
              <w:rPr>
                <w:rFonts w:ascii="Times New Roman" w:hAnsi="Times New Roman" w:cs="Times New Roman"/>
                <w:kern w:val="0"/>
                <w:szCs w:val="21"/>
              </w:rPr>
            </w:pPr>
            <w:r w:rsidRPr="00715A75">
              <w:rPr>
                <w:rFonts w:ascii="Times New Roman" w:hAnsi="Times New Roman" w:cs="Times New Roman"/>
                <w:kern w:val="0"/>
                <w:szCs w:val="21"/>
              </w:rPr>
              <w:t>120/195</w:t>
            </w:r>
          </w:p>
        </w:tc>
      </w:tr>
      <w:tr w:rsidR="00715A75" w:rsidRPr="00715A75" w14:paraId="5B24CF82" w14:textId="77777777" w:rsidTr="008E5702">
        <w:trPr>
          <w:trHeight w:val="57"/>
          <w:jc w:val="center"/>
        </w:trPr>
        <w:tc>
          <w:tcPr>
            <w:tcW w:w="2525" w:type="dxa"/>
            <w:tcBorders>
              <w:top w:val="nil"/>
            </w:tcBorders>
            <w:vAlign w:val="center"/>
          </w:tcPr>
          <w:p w14:paraId="4427D747" w14:textId="0EF83786" w:rsidR="001A7240" w:rsidRPr="00715A75" w:rsidRDefault="001A7240" w:rsidP="001A7240">
            <w:pPr>
              <w:spacing w:line="360" w:lineRule="auto"/>
              <w:rPr>
                <w:rFonts w:ascii="Times New Roman" w:hAnsi="Times New Roman" w:cs="Times New Roman"/>
                <w:kern w:val="0"/>
                <w:szCs w:val="21"/>
              </w:rPr>
            </w:pPr>
            <w:r w:rsidRPr="00715A75">
              <w:rPr>
                <w:rFonts w:ascii="Times New Roman" w:hAnsi="Times New Roman" w:cs="Times New Roman"/>
                <w:kern w:val="0"/>
                <w:szCs w:val="21"/>
              </w:rPr>
              <w:t>Absence of ERM (%)</w:t>
            </w:r>
          </w:p>
        </w:tc>
        <w:tc>
          <w:tcPr>
            <w:tcW w:w="2812" w:type="dxa"/>
            <w:tcBorders>
              <w:top w:val="nil"/>
            </w:tcBorders>
            <w:vAlign w:val="center"/>
          </w:tcPr>
          <w:p w14:paraId="477A9D21" w14:textId="77777777" w:rsidR="001A7240" w:rsidRPr="00715A75" w:rsidRDefault="001A7240" w:rsidP="001A7240">
            <w:pPr>
              <w:spacing w:line="360" w:lineRule="auto"/>
              <w:jc w:val="center"/>
              <w:rPr>
                <w:rFonts w:ascii="Times New Roman" w:hAnsi="Times New Roman" w:cs="Times New Roman"/>
                <w:kern w:val="0"/>
                <w:szCs w:val="21"/>
              </w:rPr>
            </w:pPr>
            <w:r w:rsidRPr="00715A75">
              <w:rPr>
                <w:rFonts w:ascii="Times New Roman" w:hAnsi="Times New Roman" w:cs="Times New Roman"/>
                <w:kern w:val="0"/>
                <w:szCs w:val="21"/>
              </w:rPr>
              <w:t>153/171</w:t>
            </w:r>
          </w:p>
        </w:tc>
        <w:tc>
          <w:tcPr>
            <w:tcW w:w="2818" w:type="dxa"/>
            <w:tcBorders>
              <w:top w:val="nil"/>
            </w:tcBorders>
            <w:vAlign w:val="center"/>
          </w:tcPr>
          <w:p w14:paraId="45EAC8C4" w14:textId="77777777" w:rsidR="001A7240" w:rsidRPr="00715A75" w:rsidRDefault="001A7240" w:rsidP="001A7240">
            <w:pPr>
              <w:spacing w:line="360" w:lineRule="auto"/>
              <w:jc w:val="center"/>
              <w:rPr>
                <w:rFonts w:ascii="Times New Roman" w:hAnsi="Times New Roman" w:cs="Times New Roman"/>
                <w:kern w:val="0"/>
                <w:szCs w:val="21"/>
              </w:rPr>
            </w:pPr>
            <w:r w:rsidRPr="00715A75">
              <w:rPr>
                <w:rFonts w:ascii="Times New Roman" w:hAnsi="Times New Roman" w:cs="Times New Roman"/>
                <w:kern w:val="0"/>
                <w:szCs w:val="21"/>
              </w:rPr>
              <w:t>123/170</w:t>
            </w:r>
          </w:p>
        </w:tc>
      </w:tr>
      <w:tr w:rsidR="00715A75" w:rsidRPr="00715A75" w14:paraId="7FD6997B" w14:textId="77777777" w:rsidTr="008E5702">
        <w:trPr>
          <w:trHeight w:val="57"/>
          <w:jc w:val="center"/>
        </w:trPr>
        <w:tc>
          <w:tcPr>
            <w:tcW w:w="2525" w:type="dxa"/>
            <w:vAlign w:val="center"/>
          </w:tcPr>
          <w:p w14:paraId="2E3992EE" w14:textId="77777777" w:rsidR="001A7240" w:rsidRPr="00715A75" w:rsidRDefault="001A7240" w:rsidP="001A7240">
            <w:pPr>
              <w:spacing w:line="360" w:lineRule="auto"/>
              <w:rPr>
                <w:rFonts w:ascii="Times New Roman" w:hAnsi="Times New Roman" w:cs="Times New Roman"/>
                <w:kern w:val="0"/>
                <w:szCs w:val="21"/>
              </w:rPr>
            </w:pPr>
            <w:r w:rsidRPr="00715A75">
              <w:rPr>
                <w:rFonts w:ascii="Times New Roman" w:hAnsi="Times New Roman" w:cs="Times New Roman"/>
                <w:kern w:val="0"/>
                <w:szCs w:val="21"/>
              </w:rPr>
              <w:t>Age (y)</w:t>
            </w:r>
          </w:p>
        </w:tc>
        <w:tc>
          <w:tcPr>
            <w:tcW w:w="2812" w:type="dxa"/>
            <w:vAlign w:val="center"/>
          </w:tcPr>
          <w:p w14:paraId="71C69318" w14:textId="77777777" w:rsidR="001A7240" w:rsidRPr="00715A75" w:rsidRDefault="001A7240" w:rsidP="001A7240">
            <w:pPr>
              <w:spacing w:line="360" w:lineRule="auto"/>
              <w:jc w:val="center"/>
              <w:rPr>
                <w:rFonts w:ascii="Times New Roman" w:hAnsi="Times New Roman" w:cs="Times New Roman"/>
                <w:kern w:val="0"/>
                <w:szCs w:val="21"/>
              </w:rPr>
            </w:pPr>
            <w:r w:rsidRPr="00715A75">
              <w:rPr>
                <w:rFonts w:ascii="Times New Roman" w:hAnsi="Times New Roman" w:cs="Times New Roman"/>
                <w:kern w:val="0"/>
                <w:szCs w:val="21"/>
              </w:rPr>
              <w:t>69.29 (67.58, 71.00)</w:t>
            </w:r>
          </w:p>
        </w:tc>
        <w:tc>
          <w:tcPr>
            <w:tcW w:w="2818" w:type="dxa"/>
            <w:vAlign w:val="center"/>
          </w:tcPr>
          <w:p w14:paraId="6A05E95E" w14:textId="77777777" w:rsidR="001A7240" w:rsidRPr="00715A75" w:rsidRDefault="001A7240" w:rsidP="001A7240">
            <w:pPr>
              <w:spacing w:line="360" w:lineRule="auto"/>
              <w:jc w:val="center"/>
              <w:rPr>
                <w:rFonts w:ascii="Times New Roman" w:hAnsi="Times New Roman" w:cs="Times New Roman"/>
                <w:kern w:val="0"/>
                <w:szCs w:val="21"/>
              </w:rPr>
            </w:pPr>
            <w:r w:rsidRPr="00715A75">
              <w:rPr>
                <w:rFonts w:ascii="Times New Roman" w:hAnsi="Times New Roman" w:cs="Times New Roman"/>
                <w:kern w:val="0"/>
                <w:szCs w:val="21"/>
              </w:rPr>
              <w:t>74.90 (73.82, 75.97)</w:t>
            </w:r>
          </w:p>
        </w:tc>
      </w:tr>
      <w:tr w:rsidR="00715A75" w:rsidRPr="00715A75" w14:paraId="14D50A2C" w14:textId="77777777" w:rsidTr="008E5702">
        <w:trPr>
          <w:trHeight w:val="57"/>
          <w:jc w:val="center"/>
        </w:trPr>
        <w:tc>
          <w:tcPr>
            <w:tcW w:w="2525" w:type="dxa"/>
            <w:vAlign w:val="center"/>
          </w:tcPr>
          <w:p w14:paraId="66CAF7D2" w14:textId="77777777" w:rsidR="001A7240" w:rsidRPr="00715A75" w:rsidRDefault="001A7240" w:rsidP="001A7240">
            <w:pPr>
              <w:spacing w:line="360" w:lineRule="auto"/>
              <w:rPr>
                <w:rFonts w:ascii="Times New Roman" w:hAnsi="Times New Roman" w:cs="Times New Roman"/>
                <w:kern w:val="0"/>
                <w:szCs w:val="21"/>
              </w:rPr>
            </w:pPr>
            <w:r w:rsidRPr="00715A75">
              <w:rPr>
                <w:rFonts w:ascii="Times New Roman" w:hAnsi="Times New Roman" w:cs="Times New Roman"/>
                <w:kern w:val="0"/>
                <w:szCs w:val="21"/>
              </w:rPr>
              <w:t xml:space="preserve">VMA diameter </w:t>
            </w:r>
          </w:p>
        </w:tc>
        <w:tc>
          <w:tcPr>
            <w:tcW w:w="2812" w:type="dxa"/>
            <w:vAlign w:val="center"/>
          </w:tcPr>
          <w:p w14:paraId="1392221C" w14:textId="77777777" w:rsidR="001A7240" w:rsidRPr="00715A75" w:rsidRDefault="001A7240" w:rsidP="001A7240">
            <w:pPr>
              <w:spacing w:line="360" w:lineRule="auto"/>
              <w:jc w:val="center"/>
              <w:rPr>
                <w:rFonts w:ascii="Times New Roman" w:hAnsi="Times New Roman" w:cs="Times New Roman"/>
                <w:kern w:val="0"/>
                <w:szCs w:val="21"/>
              </w:rPr>
            </w:pPr>
            <w:r w:rsidRPr="00715A75">
              <w:rPr>
                <w:rFonts w:ascii="Times New Roman" w:hAnsi="Times New Roman" w:cs="Times New Roman"/>
                <w:kern w:val="0"/>
                <w:szCs w:val="21"/>
              </w:rPr>
              <w:t>384.10 (314.88, 453.32)</w:t>
            </w:r>
          </w:p>
        </w:tc>
        <w:tc>
          <w:tcPr>
            <w:tcW w:w="2818" w:type="dxa"/>
            <w:vAlign w:val="center"/>
          </w:tcPr>
          <w:p w14:paraId="68335872" w14:textId="77777777" w:rsidR="001A7240" w:rsidRPr="00715A75" w:rsidRDefault="001A7240" w:rsidP="001A7240">
            <w:pPr>
              <w:spacing w:line="360" w:lineRule="auto"/>
              <w:jc w:val="center"/>
              <w:rPr>
                <w:rFonts w:ascii="Times New Roman" w:hAnsi="Times New Roman" w:cs="Times New Roman"/>
                <w:kern w:val="0"/>
                <w:szCs w:val="21"/>
              </w:rPr>
            </w:pPr>
            <w:r w:rsidRPr="00715A75">
              <w:rPr>
                <w:rFonts w:ascii="Times New Roman" w:hAnsi="Times New Roman" w:cs="Times New Roman"/>
                <w:kern w:val="0"/>
                <w:szCs w:val="21"/>
              </w:rPr>
              <w:t>572.17 (460.00, 684.33)</w:t>
            </w:r>
          </w:p>
        </w:tc>
      </w:tr>
      <w:tr w:rsidR="00715A75" w:rsidRPr="00715A75" w14:paraId="7C984BB6" w14:textId="77777777" w:rsidTr="008E5702">
        <w:trPr>
          <w:trHeight w:val="57"/>
          <w:jc w:val="center"/>
        </w:trPr>
        <w:tc>
          <w:tcPr>
            <w:tcW w:w="2525" w:type="dxa"/>
            <w:tcBorders>
              <w:bottom w:val="single" w:sz="4" w:space="0" w:color="auto"/>
            </w:tcBorders>
            <w:vAlign w:val="center"/>
          </w:tcPr>
          <w:p w14:paraId="4BF3FE05" w14:textId="77777777" w:rsidR="001A7240" w:rsidRPr="00715A75" w:rsidRDefault="001A7240" w:rsidP="001A7240">
            <w:pPr>
              <w:spacing w:line="360" w:lineRule="auto"/>
              <w:rPr>
                <w:rFonts w:ascii="Times New Roman" w:hAnsi="Times New Roman" w:cs="Times New Roman"/>
                <w:kern w:val="0"/>
                <w:szCs w:val="21"/>
              </w:rPr>
            </w:pPr>
            <w:r w:rsidRPr="00715A75">
              <w:rPr>
                <w:rFonts w:ascii="Times New Roman" w:hAnsi="Times New Roman" w:cs="Times New Roman"/>
                <w:kern w:val="0"/>
                <w:szCs w:val="21"/>
              </w:rPr>
              <w:t>CRT</w:t>
            </w:r>
          </w:p>
        </w:tc>
        <w:tc>
          <w:tcPr>
            <w:tcW w:w="2812" w:type="dxa"/>
            <w:tcBorders>
              <w:bottom w:val="single" w:sz="4" w:space="0" w:color="auto"/>
            </w:tcBorders>
            <w:vAlign w:val="center"/>
          </w:tcPr>
          <w:p w14:paraId="6A64DCF5" w14:textId="77777777" w:rsidR="001A7240" w:rsidRPr="00715A75" w:rsidRDefault="001A7240" w:rsidP="001A7240">
            <w:pPr>
              <w:spacing w:line="360" w:lineRule="auto"/>
              <w:jc w:val="center"/>
              <w:rPr>
                <w:rFonts w:ascii="Times New Roman" w:hAnsi="Times New Roman" w:cs="Times New Roman"/>
                <w:kern w:val="0"/>
                <w:szCs w:val="21"/>
              </w:rPr>
            </w:pPr>
            <w:r w:rsidRPr="00715A75">
              <w:rPr>
                <w:rFonts w:ascii="Times New Roman" w:hAnsi="Times New Roman" w:cs="Times New Roman"/>
                <w:kern w:val="0"/>
                <w:szCs w:val="21"/>
              </w:rPr>
              <w:t>365.63 (338.72, 392.55)</w:t>
            </w:r>
          </w:p>
        </w:tc>
        <w:tc>
          <w:tcPr>
            <w:tcW w:w="2818" w:type="dxa"/>
            <w:tcBorders>
              <w:bottom w:val="single" w:sz="4" w:space="0" w:color="auto"/>
            </w:tcBorders>
            <w:vAlign w:val="center"/>
          </w:tcPr>
          <w:p w14:paraId="3A7D865C" w14:textId="77777777" w:rsidR="001A7240" w:rsidRPr="00715A75" w:rsidRDefault="001A7240" w:rsidP="001A7240">
            <w:pPr>
              <w:spacing w:line="360" w:lineRule="auto"/>
              <w:jc w:val="center"/>
              <w:rPr>
                <w:rFonts w:ascii="Times New Roman" w:hAnsi="Times New Roman" w:cs="Times New Roman"/>
                <w:kern w:val="0"/>
                <w:szCs w:val="21"/>
              </w:rPr>
            </w:pPr>
            <w:r w:rsidRPr="00715A75">
              <w:rPr>
                <w:rFonts w:ascii="Times New Roman" w:hAnsi="Times New Roman" w:cs="Times New Roman"/>
                <w:kern w:val="0"/>
                <w:szCs w:val="21"/>
              </w:rPr>
              <w:t>369.22 (342.03, 396.41)</w:t>
            </w:r>
          </w:p>
        </w:tc>
      </w:tr>
    </w:tbl>
    <w:p w14:paraId="799D9294" w14:textId="49899737" w:rsidR="001A7240" w:rsidRPr="00715A75" w:rsidRDefault="001A7240" w:rsidP="001A7240">
      <w:pPr>
        <w:spacing w:line="360" w:lineRule="auto"/>
        <w:rPr>
          <w:rFonts w:ascii="Times New Roman" w:hAnsi="Times New Roman" w:cs="Times New Roman"/>
          <w:sz w:val="21"/>
          <w:szCs w:val="21"/>
        </w:rPr>
      </w:pPr>
      <w:r w:rsidRPr="00715A75">
        <w:rPr>
          <w:rFonts w:ascii="Times New Roman" w:hAnsi="Times New Roman" w:cs="Times New Roman"/>
          <w:sz w:val="21"/>
          <w:szCs w:val="21"/>
        </w:rPr>
        <w:t>Abbreviations: VMA, vitreomacular adhesion; ERM, epiretinal membrane; CRT, central retinal thickness; data presents as mean (95% confidence intervals) for age, VMA diameter and CRT.</w:t>
      </w:r>
    </w:p>
    <w:p w14:paraId="29825E22" w14:textId="33228308" w:rsidR="00BE07AC" w:rsidRPr="00715A75" w:rsidRDefault="00BE07AC" w:rsidP="001C7CE9">
      <w:pPr>
        <w:spacing w:line="360" w:lineRule="auto"/>
        <w:rPr>
          <w:rFonts w:ascii="Times New Roman" w:hAnsi="Times New Roman" w:cs="Times New Roman"/>
          <w:sz w:val="21"/>
          <w:szCs w:val="21"/>
        </w:rPr>
      </w:pPr>
    </w:p>
    <w:p w14:paraId="4E09A372" w14:textId="77777777" w:rsidR="00E16869" w:rsidRPr="00715A75" w:rsidRDefault="00E16869" w:rsidP="001C7CE9">
      <w:pPr>
        <w:spacing w:line="360" w:lineRule="auto"/>
        <w:rPr>
          <w:rFonts w:ascii="Times New Roman" w:hAnsi="Times New Roman" w:cs="Times New Roman"/>
          <w:sz w:val="21"/>
          <w:szCs w:val="21"/>
        </w:rPr>
      </w:pPr>
    </w:p>
    <w:p w14:paraId="55DD0206" w14:textId="7CBB290B" w:rsidR="00E16869" w:rsidRPr="00715A75" w:rsidRDefault="00E16869" w:rsidP="00E16869">
      <w:pPr>
        <w:spacing w:line="480" w:lineRule="auto"/>
        <w:jc w:val="both"/>
        <w:rPr>
          <w:rFonts w:ascii="Times New Roman" w:eastAsia="SimSun" w:hAnsi="Times New Roman" w:cs="Times New Roman"/>
          <w:kern w:val="2"/>
          <w:sz w:val="21"/>
          <w:szCs w:val="21"/>
        </w:rPr>
      </w:pPr>
      <w:r w:rsidRPr="00715A75">
        <w:rPr>
          <w:rFonts w:ascii="Times New Roman" w:hAnsi="Times New Roman" w:cs="Times New Roman"/>
          <w:b/>
          <w:sz w:val="21"/>
          <w:szCs w:val="21"/>
        </w:rPr>
        <w:t>Supplementary Table 3</w:t>
      </w:r>
      <w:r w:rsidRPr="00715A75">
        <w:rPr>
          <w:rFonts w:ascii="Times New Roman" w:hAnsi="Times New Roman" w:cs="Times New Roman"/>
          <w:sz w:val="21"/>
          <w:szCs w:val="21"/>
        </w:rPr>
        <w:t>. Characteristics of participants achieving or not achieving macular hole closure after ocriplasmin treatment</w:t>
      </w:r>
    </w:p>
    <w:tbl>
      <w:tblPr>
        <w:tblStyle w:val="TableGrid"/>
        <w:tblW w:w="8789"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2835"/>
        <w:gridCol w:w="2835"/>
      </w:tblGrid>
      <w:tr w:rsidR="00715A75" w:rsidRPr="00715A75" w14:paraId="6487F5A9" w14:textId="77777777" w:rsidTr="008E5702">
        <w:trPr>
          <w:jc w:val="center"/>
        </w:trPr>
        <w:tc>
          <w:tcPr>
            <w:tcW w:w="3119" w:type="dxa"/>
            <w:vMerge w:val="restart"/>
            <w:vAlign w:val="center"/>
          </w:tcPr>
          <w:p w14:paraId="1AA38257" w14:textId="77777777" w:rsidR="00E16869" w:rsidRPr="00715A75" w:rsidRDefault="00E16869" w:rsidP="008E5702">
            <w:pPr>
              <w:spacing w:line="360" w:lineRule="auto"/>
              <w:jc w:val="both"/>
              <w:rPr>
                <w:rFonts w:ascii="Times New Roman" w:hAnsi="Times New Roman" w:cs="Times New Roman"/>
                <w:szCs w:val="21"/>
              </w:rPr>
            </w:pPr>
            <w:r w:rsidRPr="00715A75">
              <w:rPr>
                <w:rFonts w:ascii="Times New Roman" w:hAnsi="Times New Roman" w:cs="Times New Roman"/>
                <w:szCs w:val="21"/>
              </w:rPr>
              <w:t>Events</w:t>
            </w:r>
          </w:p>
        </w:tc>
        <w:tc>
          <w:tcPr>
            <w:tcW w:w="5670" w:type="dxa"/>
            <w:gridSpan w:val="2"/>
            <w:tcBorders>
              <w:bottom w:val="single" w:sz="4" w:space="0" w:color="auto"/>
              <w:right w:val="nil"/>
            </w:tcBorders>
            <w:vAlign w:val="center"/>
          </w:tcPr>
          <w:p w14:paraId="0DCBF523" w14:textId="77777777" w:rsidR="00E16869" w:rsidRPr="00715A75" w:rsidRDefault="00E16869" w:rsidP="008E5702">
            <w:pPr>
              <w:spacing w:line="360" w:lineRule="auto"/>
              <w:jc w:val="center"/>
              <w:rPr>
                <w:rFonts w:ascii="Times New Roman" w:hAnsi="Times New Roman" w:cs="Times New Roman"/>
                <w:szCs w:val="21"/>
              </w:rPr>
            </w:pPr>
            <w:r w:rsidRPr="00715A75">
              <w:rPr>
                <w:rFonts w:ascii="Times New Roman" w:hAnsi="Times New Roman" w:cs="Times New Roman"/>
                <w:szCs w:val="21"/>
              </w:rPr>
              <w:t>Estimation of merged value</w:t>
            </w:r>
          </w:p>
        </w:tc>
      </w:tr>
      <w:tr w:rsidR="00715A75" w:rsidRPr="00715A75" w14:paraId="578653E1" w14:textId="77777777" w:rsidTr="008E5702">
        <w:trPr>
          <w:jc w:val="center"/>
        </w:trPr>
        <w:tc>
          <w:tcPr>
            <w:tcW w:w="3119" w:type="dxa"/>
            <w:vMerge/>
            <w:tcBorders>
              <w:bottom w:val="single" w:sz="4" w:space="0" w:color="auto"/>
            </w:tcBorders>
            <w:vAlign w:val="center"/>
          </w:tcPr>
          <w:p w14:paraId="4EE84C34" w14:textId="77777777" w:rsidR="00E16869" w:rsidRPr="00715A75" w:rsidRDefault="00E16869" w:rsidP="008E5702">
            <w:pPr>
              <w:spacing w:line="360" w:lineRule="auto"/>
              <w:jc w:val="both"/>
              <w:rPr>
                <w:rFonts w:ascii="Times New Roman" w:hAnsi="Times New Roman" w:cs="Times New Roman"/>
                <w:szCs w:val="21"/>
              </w:rPr>
            </w:pPr>
          </w:p>
        </w:tc>
        <w:tc>
          <w:tcPr>
            <w:tcW w:w="2835" w:type="dxa"/>
            <w:tcBorders>
              <w:top w:val="single" w:sz="4" w:space="0" w:color="auto"/>
              <w:bottom w:val="single" w:sz="4" w:space="0" w:color="auto"/>
            </w:tcBorders>
            <w:vAlign w:val="center"/>
          </w:tcPr>
          <w:p w14:paraId="40C051BD" w14:textId="77777777" w:rsidR="00E16869" w:rsidRPr="00715A75" w:rsidRDefault="00E16869" w:rsidP="008E5702">
            <w:pPr>
              <w:spacing w:line="360" w:lineRule="auto"/>
              <w:jc w:val="center"/>
              <w:rPr>
                <w:rFonts w:ascii="Times New Roman" w:hAnsi="Times New Roman" w:cs="Times New Roman"/>
                <w:szCs w:val="21"/>
              </w:rPr>
            </w:pPr>
            <w:r w:rsidRPr="00715A75">
              <w:rPr>
                <w:rFonts w:ascii="Times New Roman" w:hAnsi="Times New Roman" w:cs="Times New Roman"/>
                <w:szCs w:val="21"/>
              </w:rPr>
              <w:t>MH closure</w:t>
            </w:r>
          </w:p>
        </w:tc>
        <w:tc>
          <w:tcPr>
            <w:tcW w:w="2835" w:type="dxa"/>
            <w:tcBorders>
              <w:top w:val="single" w:sz="4" w:space="0" w:color="auto"/>
              <w:bottom w:val="single" w:sz="4" w:space="0" w:color="auto"/>
              <w:right w:val="nil"/>
            </w:tcBorders>
            <w:vAlign w:val="center"/>
          </w:tcPr>
          <w:p w14:paraId="2D0C9A40" w14:textId="77777777" w:rsidR="00E16869" w:rsidRPr="00715A75" w:rsidRDefault="00E16869" w:rsidP="008E5702">
            <w:pPr>
              <w:spacing w:line="360" w:lineRule="auto"/>
              <w:jc w:val="center"/>
              <w:rPr>
                <w:rFonts w:ascii="Times New Roman" w:hAnsi="Times New Roman" w:cs="Times New Roman"/>
                <w:szCs w:val="21"/>
              </w:rPr>
            </w:pPr>
            <w:r w:rsidRPr="00715A75">
              <w:rPr>
                <w:rFonts w:ascii="Times New Roman" w:hAnsi="Times New Roman" w:cs="Times New Roman"/>
                <w:szCs w:val="21"/>
              </w:rPr>
              <w:t>MH persistence</w:t>
            </w:r>
          </w:p>
        </w:tc>
      </w:tr>
      <w:tr w:rsidR="00715A75" w:rsidRPr="00715A75" w14:paraId="7BBEAD91" w14:textId="77777777" w:rsidTr="008E5702">
        <w:trPr>
          <w:jc w:val="center"/>
        </w:trPr>
        <w:tc>
          <w:tcPr>
            <w:tcW w:w="3119" w:type="dxa"/>
            <w:tcBorders>
              <w:top w:val="single" w:sz="4" w:space="0" w:color="auto"/>
              <w:bottom w:val="nil"/>
            </w:tcBorders>
            <w:vAlign w:val="center"/>
          </w:tcPr>
          <w:p w14:paraId="574CB548" w14:textId="06BA3FB5" w:rsidR="00E16869" w:rsidRPr="00715A75" w:rsidRDefault="00E16869" w:rsidP="008E5702">
            <w:pPr>
              <w:spacing w:line="360" w:lineRule="auto"/>
              <w:jc w:val="both"/>
              <w:rPr>
                <w:rFonts w:ascii="Times New Roman" w:hAnsi="Times New Roman" w:cs="Times New Roman"/>
                <w:szCs w:val="21"/>
              </w:rPr>
            </w:pPr>
            <w:r w:rsidRPr="00715A75">
              <w:rPr>
                <w:rFonts w:ascii="Times New Roman" w:hAnsi="Times New Roman" w:cs="Times New Roman"/>
                <w:szCs w:val="21"/>
              </w:rPr>
              <w:t>Female (%)</w:t>
            </w:r>
          </w:p>
        </w:tc>
        <w:tc>
          <w:tcPr>
            <w:tcW w:w="2835" w:type="dxa"/>
            <w:tcBorders>
              <w:top w:val="single" w:sz="4" w:space="0" w:color="auto"/>
              <w:bottom w:val="nil"/>
            </w:tcBorders>
            <w:vAlign w:val="center"/>
          </w:tcPr>
          <w:p w14:paraId="34D35D21" w14:textId="77777777" w:rsidR="00E16869" w:rsidRPr="00715A75" w:rsidRDefault="00E16869" w:rsidP="008E5702">
            <w:pPr>
              <w:spacing w:line="360" w:lineRule="auto"/>
              <w:jc w:val="center"/>
              <w:rPr>
                <w:rFonts w:ascii="Times New Roman" w:hAnsi="Times New Roman" w:cs="Times New Roman"/>
                <w:szCs w:val="21"/>
              </w:rPr>
            </w:pPr>
            <w:r w:rsidRPr="00715A75">
              <w:rPr>
                <w:rFonts w:ascii="Times New Roman" w:hAnsi="Times New Roman" w:cs="Times New Roman"/>
                <w:szCs w:val="21"/>
              </w:rPr>
              <w:t>19/24</w:t>
            </w:r>
          </w:p>
        </w:tc>
        <w:tc>
          <w:tcPr>
            <w:tcW w:w="2835" w:type="dxa"/>
            <w:tcBorders>
              <w:top w:val="single" w:sz="4" w:space="0" w:color="auto"/>
              <w:bottom w:val="nil"/>
              <w:right w:val="nil"/>
            </w:tcBorders>
            <w:vAlign w:val="center"/>
          </w:tcPr>
          <w:p w14:paraId="2BA889E4" w14:textId="77777777" w:rsidR="00E16869" w:rsidRPr="00715A75" w:rsidRDefault="00E16869" w:rsidP="008E5702">
            <w:pPr>
              <w:spacing w:line="360" w:lineRule="auto"/>
              <w:jc w:val="center"/>
              <w:rPr>
                <w:rFonts w:ascii="Times New Roman" w:hAnsi="Times New Roman" w:cs="Times New Roman"/>
                <w:szCs w:val="21"/>
              </w:rPr>
            </w:pPr>
            <w:r w:rsidRPr="00715A75">
              <w:rPr>
                <w:rFonts w:ascii="Times New Roman" w:hAnsi="Times New Roman" w:cs="Times New Roman"/>
                <w:szCs w:val="21"/>
              </w:rPr>
              <w:t>30/39</w:t>
            </w:r>
          </w:p>
        </w:tc>
      </w:tr>
      <w:tr w:rsidR="00715A75" w:rsidRPr="00715A75" w14:paraId="35C5AED2" w14:textId="77777777" w:rsidTr="008E5702">
        <w:trPr>
          <w:jc w:val="center"/>
        </w:trPr>
        <w:tc>
          <w:tcPr>
            <w:tcW w:w="3119" w:type="dxa"/>
            <w:tcBorders>
              <w:top w:val="nil"/>
            </w:tcBorders>
            <w:vAlign w:val="center"/>
          </w:tcPr>
          <w:p w14:paraId="5D15874A" w14:textId="77777777" w:rsidR="00E16869" w:rsidRPr="00715A75" w:rsidRDefault="00E16869" w:rsidP="008E5702">
            <w:pPr>
              <w:spacing w:line="360" w:lineRule="auto"/>
              <w:jc w:val="both"/>
              <w:rPr>
                <w:rFonts w:ascii="Times New Roman" w:hAnsi="Times New Roman" w:cs="Times New Roman"/>
                <w:szCs w:val="21"/>
              </w:rPr>
            </w:pPr>
            <w:r w:rsidRPr="00715A75">
              <w:rPr>
                <w:rFonts w:ascii="Times New Roman" w:hAnsi="Times New Roman" w:cs="Times New Roman"/>
                <w:szCs w:val="21"/>
              </w:rPr>
              <w:t>Age (y)</w:t>
            </w:r>
          </w:p>
        </w:tc>
        <w:tc>
          <w:tcPr>
            <w:tcW w:w="2835" w:type="dxa"/>
            <w:tcBorders>
              <w:top w:val="nil"/>
            </w:tcBorders>
            <w:vAlign w:val="center"/>
          </w:tcPr>
          <w:p w14:paraId="1DF40637" w14:textId="77777777" w:rsidR="00E16869" w:rsidRPr="00715A75" w:rsidRDefault="00E16869" w:rsidP="008E5702">
            <w:pPr>
              <w:spacing w:line="360" w:lineRule="auto"/>
              <w:jc w:val="center"/>
              <w:rPr>
                <w:rFonts w:ascii="Times New Roman" w:hAnsi="Times New Roman" w:cs="Times New Roman"/>
                <w:szCs w:val="21"/>
              </w:rPr>
            </w:pPr>
            <w:r w:rsidRPr="00715A75">
              <w:rPr>
                <w:rFonts w:ascii="Times New Roman" w:hAnsi="Times New Roman" w:cs="Times New Roman"/>
                <w:szCs w:val="21"/>
              </w:rPr>
              <w:t>67.42 (63.45, 71.38)</w:t>
            </w:r>
          </w:p>
        </w:tc>
        <w:tc>
          <w:tcPr>
            <w:tcW w:w="2835" w:type="dxa"/>
            <w:tcBorders>
              <w:top w:val="nil"/>
              <w:right w:val="nil"/>
            </w:tcBorders>
            <w:vAlign w:val="center"/>
          </w:tcPr>
          <w:p w14:paraId="359F27C6" w14:textId="77777777" w:rsidR="00E16869" w:rsidRPr="00715A75" w:rsidRDefault="00E16869" w:rsidP="008E5702">
            <w:pPr>
              <w:spacing w:line="360" w:lineRule="auto"/>
              <w:jc w:val="center"/>
              <w:rPr>
                <w:rFonts w:ascii="Times New Roman" w:hAnsi="Times New Roman" w:cs="Times New Roman"/>
                <w:szCs w:val="21"/>
              </w:rPr>
            </w:pPr>
            <w:r w:rsidRPr="00715A75">
              <w:rPr>
                <w:rFonts w:ascii="Times New Roman" w:hAnsi="Times New Roman" w:cs="Times New Roman"/>
                <w:szCs w:val="21"/>
              </w:rPr>
              <w:t>72.55 (69.73, 75.36)</w:t>
            </w:r>
          </w:p>
        </w:tc>
      </w:tr>
      <w:tr w:rsidR="00715A75" w:rsidRPr="00715A75" w14:paraId="57A5E2CE" w14:textId="77777777" w:rsidTr="008E5702">
        <w:trPr>
          <w:jc w:val="center"/>
        </w:trPr>
        <w:tc>
          <w:tcPr>
            <w:tcW w:w="3119" w:type="dxa"/>
            <w:vAlign w:val="center"/>
          </w:tcPr>
          <w:p w14:paraId="7BD08A99" w14:textId="35D220A1" w:rsidR="00E16869" w:rsidRPr="00715A75" w:rsidRDefault="00E16869" w:rsidP="008E5702">
            <w:pPr>
              <w:spacing w:line="360" w:lineRule="auto"/>
              <w:jc w:val="both"/>
              <w:rPr>
                <w:rFonts w:ascii="Times New Roman" w:hAnsi="Times New Roman" w:cs="Times New Roman"/>
                <w:szCs w:val="21"/>
              </w:rPr>
            </w:pPr>
            <w:r w:rsidRPr="00715A75">
              <w:rPr>
                <w:rFonts w:ascii="Times New Roman" w:hAnsi="Times New Roman" w:cs="Times New Roman"/>
                <w:szCs w:val="21"/>
              </w:rPr>
              <w:t>VMA diameter</w:t>
            </w:r>
          </w:p>
        </w:tc>
        <w:tc>
          <w:tcPr>
            <w:tcW w:w="2835" w:type="dxa"/>
            <w:vAlign w:val="center"/>
          </w:tcPr>
          <w:p w14:paraId="0A620765" w14:textId="77777777" w:rsidR="00E16869" w:rsidRPr="00715A75" w:rsidRDefault="00E16869" w:rsidP="008E5702">
            <w:pPr>
              <w:spacing w:line="360" w:lineRule="auto"/>
              <w:jc w:val="center"/>
              <w:rPr>
                <w:rFonts w:ascii="Times New Roman" w:hAnsi="Times New Roman" w:cs="Times New Roman"/>
                <w:szCs w:val="21"/>
              </w:rPr>
            </w:pPr>
            <w:r w:rsidRPr="00715A75">
              <w:rPr>
                <w:rFonts w:ascii="Times New Roman" w:hAnsi="Times New Roman" w:cs="Times New Roman"/>
                <w:szCs w:val="21"/>
              </w:rPr>
              <w:t>290.84 (266.09, 315.60)</w:t>
            </w:r>
          </w:p>
        </w:tc>
        <w:tc>
          <w:tcPr>
            <w:tcW w:w="2835" w:type="dxa"/>
            <w:tcBorders>
              <w:right w:val="nil"/>
            </w:tcBorders>
            <w:vAlign w:val="center"/>
          </w:tcPr>
          <w:p w14:paraId="6DC27240" w14:textId="77777777" w:rsidR="00E16869" w:rsidRPr="00715A75" w:rsidRDefault="00E16869" w:rsidP="008E5702">
            <w:pPr>
              <w:spacing w:line="360" w:lineRule="auto"/>
              <w:jc w:val="center"/>
              <w:rPr>
                <w:rFonts w:ascii="Times New Roman" w:hAnsi="Times New Roman" w:cs="Times New Roman"/>
                <w:szCs w:val="21"/>
              </w:rPr>
            </w:pPr>
            <w:r w:rsidRPr="00715A75">
              <w:rPr>
                <w:rFonts w:ascii="Times New Roman" w:hAnsi="Times New Roman" w:cs="Times New Roman"/>
                <w:szCs w:val="21"/>
              </w:rPr>
              <w:t>240.92 (122.04, 359.81)</w:t>
            </w:r>
          </w:p>
        </w:tc>
      </w:tr>
      <w:tr w:rsidR="00715A75" w:rsidRPr="00715A75" w14:paraId="3191B4E3" w14:textId="77777777" w:rsidTr="008E5702">
        <w:trPr>
          <w:jc w:val="center"/>
        </w:trPr>
        <w:tc>
          <w:tcPr>
            <w:tcW w:w="3119" w:type="dxa"/>
            <w:vAlign w:val="center"/>
          </w:tcPr>
          <w:p w14:paraId="11FAE5DC" w14:textId="7AA61AD6" w:rsidR="00E16869" w:rsidRPr="00715A75" w:rsidRDefault="00E16869" w:rsidP="008E5702">
            <w:pPr>
              <w:spacing w:line="360" w:lineRule="auto"/>
              <w:jc w:val="both"/>
              <w:rPr>
                <w:rFonts w:ascii="Times New Roman" w:hAnsi="Times New Roman" w:cs="Times New Roman"/>
                <w:szCs w:val="21"/>
              </w:rPr>
            </w:pPr>
            <w:r w:rsidRPr="00715A75">
              <w:rPr>
                <w:rFonts w:ascii="Times New Roman" w:hAnsi="Times New Roman" w:cs="Times New Roman"/>
                <w:szCs w:val="21"/>
              </w:rPr>
              <w:t xml:space="preserve">MH </w:t>
            </w:r>
            <w:r w:rsidR="001A7240" w:rsidRPr="00715A75">
              <w:rPr>
                <w:rFonts w:ascii="Times New Roman" w:hAnsi="Times New Roman" w:cs="Times New Roman"/>
                <w:szCs w:val="21"/>
              </w:rPr>
              <w:t>b</w:t>
            </w:r>
            <w:r w:rsidRPr="00715A75">
              <w:rPr>
                <w:rFonts w:ascii="Times New Roman" w:hAnsi="Times New Roman" w:cs="Times New Roman"/>
                <w:szCs w:val="21"/>
              </w:rPr>
              <w:t>ase diameter</w:t>
            </w:r>
          </w:p>
        </w:tc>
        <w:tc>
          <w:tcPr>
            <w:tcW w:w="2835" w:type="dxa"/>
            <w:vAlign w:val="center"/>
          </w:tcPr>
          <w:p w14:paraId="6150E769" w14:textId="77777777" w:rsidR="00E16869" w:rsidRPr="00715A75" w:rsidRDefault="00E16869" w:rsidP="008E5702">
            <w:pPr>
              <w:spacing w:line="360" w:lineRule="auto"/>
              <w:jc w:val="center"/>
              <w:rPr>
                <w:rFonts w:ascii="Times New Roman" w:hAnsi="Times New Roman" w:cs="Times New Roman"/>
                <w:szCs w:val="21"/>
              </w:rPr>
            </w:pPr>
            <w:r w:rsidRPr="00715A75">
              <w:rPr>
                <w:rFonts w:ascii="Times New Roman" w:hAnsi="Times New Roman" w:cs="Times New Roman"/>
                <w:szCs w:val="21"/>
              </w:rPr>
              <w:t>307.56 (250.73, 364.39)</w:t>
            </w:r>
          </w:p>
        </w:tc>
        <w:tc>
          <w:tcPr>
            <w:tcW w:w="2835" w:type="dxa"/>
            <w:tcBorders>
              <w:right w:val="nil"/>
            </w:tcBorders>
            <w:vAlign w:val="center"/>
          </w:tcPr>
          <w:p w14:paraId="77CA93B6" w14:textId="77777777" w:rsidR="00E16869" w:rsidRPr="00715A75" w:rsidRDefault="00E16869" w:rsidP="008E5702">
            <w:pPr>
              <w:spacing w:line="360" w:lineRule="auto"/>
              <w:jc w:val="center"/>
              <w:rPr>
                <w:rFonts w:ascii="Times New Roman" w:hAnsi="Times New Roman" w:cs="Times New Roman"/>
                <w:szCs w:val="21"/>
              </w:rPr>
            </w:pPr>
            <w:r w:rsidRPr="00715A75">
              <w:rPr>
                <w:rFonts w:ascii="Times New Roman" w:hAnsi="Times New Roman" w:cs="Times New Roman"/>
                <w:szCs w:val="21"/>
              </w:rPr>
              <w:t>649.91 (485.42, 814.41)</w:t>
            </w:r>
          </w:p>
        </w:tc>
      </w:tr>
      <w:tr w:rsidR="00715A75" w:rsidRPr="00715A75" w14:paraId="55B3C4E9" w14:textId="77777777" w:rsidTr="008E5702">
        <w:trPr>
          <w:jc w:val="center"/>
        </w:trPr>
        <w:tc>
          <w:tcPr>
            <w:tcW w:w="3119" w:type="dxa"/>
            <w:vAlign w:val="center"/>
          </w:tcPr>
          <w:p w14:paraId="3DD54766" w14:textId="77777777" w:rsidR="00E16869" w:rsidRPr="00715A75" w:rsidRDefault="00E16869" w:rsidP="008E5702">
            <w:pPr>
              <w:spacing w:line="360" w:lineRule="auto"/>
              <w:jc w:val="both"/>
              <w:rPr>
                <w:rFonts w:ascii="Times New Roman" w:hAnsi="Times New Roman" w:cs="Times New Roman"/>
                <w:szCs w:val="21"/>
              </w:rPr>
            </w:pPr>
            <w:r w:rsidRPr="00715A75">
              <w:rPr>
                <w:rFonts w:ascii="Times New Roman" w:hAnsi="Times New Roman" w:cs="Times New Roman"/>
                <w:szCs w:val="21"/>
              </w:rPr>
              <w:t>MH minimum linear diameter</w:t>
            </w:r>
          </w:p>
        </w:tc>
        <w:tc>
          <w:tcPr>
            <w:tcW w:w="2835" w:type="dxa"/>
            <w:vAlign w:val="center"/>
          </w:tcPr>
          <w:p w14:paraId="3A20F337" w14:textId="77777777" w:rsidR="00E16869" w:rsidRPr="00715A75" w:rsidRDefault="00E16869" w:rsidP="008E5702">
            <w:pPr>
              <w:spacing w:line="360" w:lineRule="auto"/>
              <w:jc w:val="center"/>
              <w:rPr>
                <w:rFonts w:ascii="Times New Roman" w:hAnsi="Times New Roman" w:cs="Times New Roman"/>
                <w:szCs w:val="21"/>
              </w:rPr>
            </w:pPr>
            <w:r w:rsidRPr="00715A75">
              <w:rPr>
                <w:rFonts w:ascii="Times New Roman" w:hAnsi="Times New Roman" w:cs="Times New Roman"/>
                <w:szCs w:val="21"/>
              </w:rPr>
              <w:t>235.87 (188.61, 283.14)</w:t>
            </w:r>
          </w:p>
        </w:tc>
        <w:tc>
          <w:tcPr>
            <w:tcW w:w="2835" w:type="dxa"/>
            <w:vAlign w:val="center"/>
          </w:tcPr>
          <w:p w14:paraId="1D1F52AF" w14:textId="77777777" w:rsidR="00E16869" w:rsidRPr="00715A75" w:rsidRDefault="00E16869" w:rsidP="008E5702">
            <w:pPr>
              <w:spacing w:line="360" w:lineRule="auto"/>
              <w:jc w:val="center"/>
              <w:rPr>
                <w:rFonts w:ascii="Times New Roman" w:hAnsi="Times New Roman" w:cs="Times New Roman"/>
                <w:szCs w:val="21"/>
              </w:rPr>
            </w:pPr>
            <w:r w:rsidRPr="00715A75">
              <w:rPr>
                <w:rFonts w:ascii="Times New Roman" w:hAnsi="Times New Roman" w:cs="Times New Roman"/>
                <w:szCs w:val="21"/>
              </w:rPr>
              <w:t>271.11 (231.10, 311.13)</w:t>
            </w:r>
          </w:p>
        </w:tc>
      </w:tr>
    </w:tbl>
    <w:p w14:paraId="6C960778" w14:textId="1B64FB67" w:rsidR="001A7240" w:rsidRPr="00715A75" w:rsidRDefault="00E16869" w:rsidP="00E16869">
      <w:pPr>
        <w:spacing w:line="480" w:lineRule="auto"/>
        <w:jc w:val="both"/>
        <w:rPr>
          <w:rFonts w:ascii="Times New Roman" w:hAnsi="Times New Roman" w:cs="Times New Roman"/>
          <w:sz w:val="21"/>
          <w:szCs w:val="21"/>
        </w:rPr>
      </w:pPr>
      <w:r w:rsidRPr="00715A75">
        <w:rPr>
          <w:rFonts w:ascii="Times New Roman" w:hAnsi="Times New Roman" w:cs="Times New Roman"/>
          <w:sz w:val="21"/>
          <w:szCs w:val="21"/>
        </w:rPr>
        <w:t>Abbreviations: MH, macular hole</w:t>
      </w:r>
      <w:r w:rsidRPr="00715A75">
        <w:rPr>
          <w:rFonts w:ascii="Times New Roman" w:eastAsia="SimSun" w:hAnsi="Times New Roman" w:cs="Times New Roman"/>
          <w:kern w:val="2"/>
          <w:sz w:val="21"/>
          <w:szCs w:val="21"/>
        </w:rPr>
        <w:t xml:space="preserve">; </w:t>
      </w:r>
      <w:r w:rsidRPr="00715A75">
        <w:rPr>
          <w:rFonts w:ascii="Times New Roman" w:hAnsi="Times New Roman" w:cs="Times New Roman"/>
          <w:sz w:val="21"/>
          <w:szCs w:val="21"/>
        </w:rPr>
        <w:t xml:space="preserve">VMA, </w:t>
      </w:r>
      <w:r w:rsidRPr="00715A75">
        <w:rPr>
          <w:rFonts w:ascii="Times New Roman" w:eastAsia="SimSun" w:hAnsi="Times New Roman" w:cs="Times New Roman"/>
          <w:kern w:val="2"/>
          <w:sz w:val="21"/>
          <w:szCs w:val="21"/>
        </w:rPr>
        <w:t>vitreomacular adhesion; data presents as mean (95% confidence intervals)</w:t>
      </w:r>
      <w:r w:rsidR="001A7240" w:rsidRPr="00715A75">
        <w:rPr>
          <w:rFonts w:ascii="Times New Roman" w:eastAsia="SimSun" w:hAnsi="Times New Roman" w:cs="Times New Roman"/>
          <w:kern w:val="2"/>
          <w:sz w:val="21"/>
          <w:szCs w:val="21"/>
        </w:rPr>
        <w:t xml:space="preserve"> for </w:t>
      </w:r>
      <w:r w:rsidR="001A7240" w:rsidRPr="00715A75">
        <w:rPr>
          <w:rFonts w:ascii="Times New Roman" w:hAnsi="Times New Roman" w:cs="Times New Roman"/>
          <w:sz w:val="21"/>
          <w:szCs w:val="21"/>
        </w:rPr>
        <w:t>VMA diameter, MH base diameter and MH minimum linear diameter.</w:t>
      </w:r>
      <w:r w:rsidR="001A7240" w:rsidRPr="00715A75">
        <w:rPr>
          <w:rFonts w:ascii="Times New Roman" w:hAnsi="Times New Roman" w:cs="Times New Roman"/>
          <w:sz w:val="21"/>
          <w:szCs w:val="21"/>
        </w:rPr>
        <w:br w:type="page"/>
      </w:r>
    </w:p>
    <w:p w14:paraId="251EA34A" w14:textId="15A00390" w:rsidR="00AC27FC" w:rsidRPr="00715A75" w:rsidRDefault="00AC27FC" w:rsidP="008E148B">
      <w:pPr>
        <w:spacing w:line="480" w:lineRule="auto"/>
        <w:ind w:left="-284" w:right="-138"/>
        <w:jc w:val="center"/>
        <w:rPr>
          <w:rFonts w:ascii="Times New Roman" w:hAnsi="Times New Roman" w:cs="Times New Roman"/>
          <w:sz w:val="21"/>
          <w:szCs w:val="21"/>
        </w:rPr>
      </w:pPr>
      <w:r w:rsidRPr="00715A75">
        <w:rPr>
          <w:rFonts w:ascii="Times New Roman" w:hAnsi="Times New Roman" w:cs="Times New Roman"/>
          <w:b/>
          <w:sz w:val="21"/>
          <w:szCs w:val="21"/>
        </w:rPr>
        <w:lastRenderedPageBreak/>
        <w:t xml:space="preserve">Supplementary Table </w:t>
      </w:r>
      <w:r w:rsidR="00E16869" w:rsidRPr="00715A75">
        <w:rPr>
          <w:rFonts w:ascii="Times New Roman" w:hAnsi="Times New Roman" w:cs="Times New Roman"/>
          <w:b/>
          <w:sz w:val="21"/>
          <w:szCs w:val="21"/>
        </w:rPr>
        <w:t>4</w:t>
      </w:r>
      <w:r w:rsidRPr="00715A75">
        <w:rPr>
          <w:rFonts w:ascii="Times New Roman" w:hAnsi="Times New Roman" w:cs="Times New Roman"/>
          <w:sz w:val="21"/>
          <w:szCs w:val="21"/>
        </w:rPr>
        <w:t xml:space="preserve">. </w:t>
      </w:r>
      <w:r w:rsidR="00BF6AB7" w:rsidRPr="00715A75">
        <w:rPr>
          <w:rFonts w:ascii="Times New Roman" w:hAnsi="Times New Roman" w:cs="Times New Roman"/>
          <w:b/>
          <w:bCs/>
          <w:sz w:val="21"/>
          <w:szCs w:val="21"/>
        </w:rPr>
        <w:t>Characteristics of the individual participant data analysis studies</w:t>
      </w:r>
    </w:p>
    <w:tbl>
      <w:tblPr>
        <w:tblStyle w:val="TableGrid"/>
        <w:tblW w:w="13211"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8"/>
        <w:gridCol w:w="1700"/>
        <w:gridCol w:w="851"/>
        <w:gridCol w:w="992"/>
        <w:gridCol w:w="1417"/>
        <w:gridCol w:w="1418"/>
        <w:gridCol w:w="1134"/>
        <w:gridCol w:w="1218"/>
        <w:gridCol w:w="1560"/>
        <w:gridCol w:w="2353"/>
      </w:tblGrid>
      <w:tr w:rsidR="00510A6C" w:rsidRPr="00715A75" w14:paraId="5B0C82A7" w14:textId="77777777" w:rsidTr="00E95447">
        <w:trPr>
          <w:trHeight w:val="550"/>
          <w:jc w:val="center"/>
        </w:trPr>
        <w:tc>
          <w:tcPr>
            <w:tcW w:w="568" w:type="dxa"/>
            <w:tcBorders>
              <w:bottom w:val="single" w:sz="4" w:space="0" w:color="auto"/>
            </w:tcBorders>
            <w:vAlign w:val="center"/>
          </w:tcPr>
          <w:p w14:paraId="5A2F6C04" w14:textId="77777777" w:rsidR="00AC27FC" w:rsidRPr="00715A75" w:rsidRDefault="00AC27FC" w:rsidP="00FB5DBA">
            <w:pPr>
              <w:jc w:val="center"/>
              <w:rPr>
                <w:rFonts w:ascii="Times New Roman" w:hAnsi="Times New Roman" w:cs="Times New Roman"/>
                <w:szCs w:val="21"/>
              </w:rPr>
            </w:pPr>
            <w:r w:rsidRPr="00715A75">
              <w:rPr>
                <w:rFonts w:ascii="Times New Roman" w:hAnsi="Times New Roman" w:cs="Times New Roman"/>
                <w:szCs w:val="21"/>
              </w:rPr>
              <w:t>No</w:t>
            </w:r>
          </w:p>
        </w:tc>
        <w:tc>
          <w:tcPr>
            <w:tcW w:w="1700" w:type="dxa"/>
            <w:tcBorders>
              <w:bottom w:val="single" w:sz="4" w:space="0" w:color="auto"/>
            </w:tcBorders>
            <w:vAlign w:val="center"/>
          </w:tcPr>
          <w:p w14:paraId="684FAFF7" w14:textId="675F3B2C" w:rsidR="00AC27FC" w:rsidRPr="00715A75" w:rsidRDefault="004F1095" w:rsidP="00FB5DBA">
            <w:pPr>
              <w:jc w:val="center"/>
              <w:rPr>
                <w:rFonts w:ascii="Times New Roman" w:hAnsi="Times New Roman" w:cs="Times New Roman"/>
                <w:szCs w:val="21"/>
              </w:rPr>
            </w:pPr>
            <w:r w:rsidRPr="00715A75">
              <w:rPr>
                <w:rFonts w:ascii="Times New Roman" w:hAnsi="Times New Roman" w:cs="Times New Roman"/>
                <w:szCs w:val="21"/>
              </w:rPr>
              <w:t>Study</w:t>
            </w:r>
          </w:p>
        </w:tc>
        <w:tc>
          <w:tcPr>
            <w:tcW w:w="851" w:type="dxa"/>
            <w:tcBorders>
              <w:bottom w:val="single" w:sz="4" w:space="0" w:color="auto"/>
            </w:tcBorders>
            <w:vAlign w:val="center"/>
          </w:tcPr>
          <w:p w14:paraId="2B712A40" w14:textId="77777777" w:rsidR="00AC27FC" w:rsidRPr="00715A75" w:rsidRDefault="00AC27FC" w:rsidP="00FB5DBA">
            <w:pPr>
              <w:jc w:val="center"/>
              <w:rPr>
                <w:rFonts w:ascii="Times New Roman" w:hAnsi="Times New Roman" w:cs="Times New Roman"/>
                <w:szCs w:val="21"/>
              </w:rPr>
            </w:pPr>
            <w:r w:rsidRPr="00715A75">
              <w:rPr>
                <w:rFonts w:ascii="Times New Roman" w:hAnsi="Times New Roman" w:cs="Times New Roman"/>
                <w:szCs w:val="21"/>
              </w:rPr>
              <w:t>Sample size</w:t>
            </w:r>
          </w:p>
        </w:tc>
        <w:tc>
          <w:tcPr>
            <w:tcW w:w="992" w:type="dxa"/>
            <w:tcBorders>
              <w:bottom w:val="single" w:sz="4" w:space="0" w:color="auto"/>
            </w:tcBorders>
            <w:vAlign w:val="center"/>
          </w:tcPr>
          <w:p w14:paraId="2F6EAB99" w14:textId="77777777" w:rsidR="00AC27FC" w:rsidRPr="00715A75" w:rsidRDefault="00AC27FC" w:rsidP="00FB5DBA">
            <w:pPr>
              <w:jc w:val="center"/>
              <w:rPr>
                <w:rFonts w:ascii="Times New Roman" w:hAnsi="Times New Roman" w:cs="Times New Roman"/>
                <w:szCs w:val="21"/>
              </w:rPr>
            </w:pPr>
            <w:r w:rsidRPr="00715A75">
              <w:rPr>
                <w:rFonts w:ascii="Times New Roman" w:hAnsi="Times New Roman" w:cs="Times New Roman"/>
                <w:szCs w:val="21"/>
              </w:rPr>
              <w:t>Male/ Female</w:t>
            </w:r>
          </w:p>
        </w:tc>
        <w:tc>
          <w:tcPr>
            <w:tcW w:w="1417" w:type="dxa"/>
            <w:tcBorders>
              <w:bottom w:val="single" w:sz="4" w:space="0" w:color="auto"/>
            </w:tcBorders>
            <w:vAlign w:val="center"/>
          </w:tcPr>
          <w:p w14:paraId="43B9D7F6" w14:textId="77777777" w:rsidR="00AC27FC" w:rsidRPr="00715A75" w:rsidRDefault="00AC27FC" w:rsidP="00FB5DBA">
            <w:pPr>
              <w:jc w:val="center"/>
              <w:rPr>
                <w:rFonts w:ascii="Times New Roman" w:hAnsi="Times New Roman" w:cs="Times New Roman"/>
                <w:szCs w:val="21"/>
              </w:rPr>
            </w:pPr>
            <w:r w:rsidRPr="00715A75">
              <w:rPr>
                <w:rFonts w:ascii="Times New Roman" w:hAnsi="Times New Roman" w:cs="Times New Roman"/>
                <w:szCs w:val="21"/>
              </w:rPr>
              <w:t>Age, year</w:t>
            </w:r>
          </w:p>
        </w:tc>
        <w:tc>
          <w:tcPr>
            <w:tcW w:w="1418" w:type="dxa"/>
            <w:tcBorders>
              <w:bottom w:val="single" w:sz="4" w:space="0" w:color="auto"/>
            </w:tcBorders>
            <w:vAlign w:val="center"/>
          </w:tcPr>
          <w:p w14:paraId="4B9EC7DE" w14:textId="270CDB81" w:rsidR="00AC27FC" w:rsidRPr="00715A75" w:rsidRDefault="00AC27FC" w:rsidP="00FB5DBA">
            <w:pPr>
              <w:jc w:val="center"/>
              <w:rPr>
                <w:rFonts w:ascii="Times New Roman" w:hAnsi="Times New Roman" w:cs="Times New Roman"/>
                <w:szCs w:val="21"/>
              </w:rPr>
            </w:pPr>
            <w:r w:rsidRPr="00715A75">
              <w:rPr>
                <w:rFonts w:ascii="Times New Roman" w:hAnsi="Times New Roman" w:cs="Times New Roman"/>
                <w:szCs w:val="21"/>
              </w:rPr>
              <w:t>VMA</w:t>
            </w:r>
            <w:r w:rsidR="00E95447" w:rsidRPr="00715A75">
              <w:rPr>
                <w:rFonts w:ascii="Times New Roman" w:hAnsi="Times New Roman" w:cs="Times New Roman"/>
                <w:szCs w:val="21"/>
              </w:rPr>
              <w:t xml:space="preserve"> release</w:t>
            </w:r>
            <w:r w:rsidRPr="00715A75">
              <w:rPr>
                <w:rFonts w:ascii="Times New Roman" w:hAnsi="Times New Roman" w:cs="Times New Roman"/>
                <w:szCs w:val="21"/>
              </w:rPr>
              <w:t xml:space="preserve"> incidence</w:t>
            </w:r>
          </w:p>
        </w:tc>
        <w:tc>
          <w:tcPr>
            <w:tcW w:w="1134" w:type="dxa"/>
            <w:tcBorders>
              <w:bottom w:val="single" w:sz="4" w:space="0" w:color="auto"/>
            </w:tcBorders>
            <w:vAlign w:val="center"/>
          </w:tcPr>
          <w:p w14:paraId="472B8E0A" w14:textId="6DF8B40A" w:rsidR="00AC27FC" w:rsidRPr="00715A75" w:rsidRDefault="00A42669" w:rsidP="00A42669">
            <w:pPr>
              <w:jc w:val="center"/>
              <w:rPr>
                <w:rFonts w:ascii="Times New Roman" w:hAnsi="Times New Roman" w:cs="Times New Roman"/>
                <w:szCs w:val="21"/>
              </w:rPr>
            </w:pPr>
            <w:r w:rsidRPr="00715A75">
              <w:rPr>
                <w:rFonts w:ascii="Times New Roman" w:hAnsi="Times New Roman" w:cs="Times New Roman"/>
                <w:szCs w:val="21"/>
              </w:rPr>
              <w:t>P</w:t>
            </w:r>
            <w:r w:rsidR="008E148B" w:rsidRPr="00715A75">
              <w:rPr>
                <w:rFonts w:ascii="Times New Roman" w:hAnsi="Times New Roman" w:cs="Times New Roman"/>
                <w:szCs w:val="21"/>
              </w:rPr>
              <w:t>roportion of MH</w:t>
            </w:r>
          </w:p>
        </w:tc>
        <w:tc>
          <w:tcPr>
            <w:tcW w:w="1218" w:type="dxa"/>
            <w:tcBorders>
              <w:bottom w:val="single" w:sz="4" w:space="0" w:color="auto"/>
            </w:tcBorders>
            <w:vAlign w:val="center"/>
          </w:tcPr>
          <w:p w14:paraId="344D232C" w14:textId="53E8035B" w:rsidR="00AC27FC" w:rsidRPr="00715A75" w:rsidRDefault="00A42669" w:rsidP="00A42669">
            <w:pPr>
              <w:jc w:val="center"/>
              <w:rPr>
                <w:rFonts w:ascii="Times New Roman" w:hAnsi="Times New Roman" w:cs="Times New Roman"/>
                <w:szCs w:val="21"/>
              </w:rPr>
            </w:pPr>
            <w:r w:rsidRPr="00715A75">
              <w:rPr>
                <w:rFonts w:ascii="Times New Roman" w:hAnsi="Times New Roman" w:cs="Times New Roman"/>
                <w:szCs w:val="21"/>
              </w:rPr>
              <w:t>P</w:t>
            </w:r>
            <w:r w:rsidR="008E148B" w:rsidRPr="00715A75">
              <w:rPr>
                <w:rFonts w:ascii="Times New Roman" w:hAnsi="Times New Roman" w:cs="Times New Roman"/>
                <w:szCs w:val="21"/>
              </w:rPr>
              <w:t>roportion of ERM</w:t>
            </w:r>
          </w:p>
        </w:tc>
        <w:tc>
          <w:tcPr>
            <w:tcW w:w="1560" w:type="dxa"/>
            <w:tcBorders>
              <w:bottom w:val="single" w:sz="4" w:space="0" w:color="auto"/>
            </w:tcBorders>
            <w:vAlign w:val="center"/>
          </w:tcPr>
          <w:p w14:paraId="58763E54" w14:textId="5F8FE761" w:rsidR="00AC27FC" w:rsidRPr="00715A75" w:rsidRDefault="008E148B" w:rsidP="00A42669">
            <w:pPr>
              <w:jc w:val="center"/>
              <w:rPr>
                <w:rFonts w:ascii="Times New Roman" w:hAnsi="Times New Roman" w:cs="Times New Roman"/>
                <w:szCs w:val="21"/>
              </w:rPr>
            </w:pPr>
            <w:r w:rsidRPr="00715A75">
              <w:rPr>
                <w:rFonts w:ascii="Times New Roman" w:hAnsi="Times New Roman" w:cs="Times New Roman"/>
                <w:szCs w:val="21"/>
              </w:rPr>
              <w:t xml:space="preserve">VMA </w:t>
            </w:r>
            <w:r w:rsidR="00090361" w:rsidRPr="00715A75">
              <w:rPr>
                <w:rFonts w:ascii="Times New Roman" w:hAnsi="Times New Roman" w:cs="Times New Roman"/>
                <w:szCs w:val="21"/>
              </w:rPr>
              <w:t>diameter</w:t>
            </w:r>
          </w:p>
          <w:p w14:paraId="406E70D8" w14:textId="5F0A8B6C" w:rsidR="006F7C6D" w:rsidRPr="00715A75" w:rsidRDefault="006F7C6D" w:rsidP="00A42669">
            <w:pPr>
              <w:jc w:val="center"/>
              <w:rPr>
                <w:rFonts w:ascii="Times New Roman" w:hAnsi="Times New Roman" w:cs="Times New Roman"/>
                <w:szCs w:val="21"/>
              </w:rPr>
            </w:pPr>
            <w:r w:rsidRPr="00715A75">
              <w:rPr>
                <w:rFonts w:ascii="Times New Roman" w:hAnsi="Times New Roman" w:cs="Times New Roman"/>
                <w:szCs w:val="21"/>
              </w:rPr>
              <w:t>(mean ± SD)</w:t>
            </w:r>
          </w:p>
        </w:tc>
        <w:tc>
          <w:tcPr>
            <w:tcW w:w="2353" w:type="dxa"/>
            <w:tcBorders>
              <w:bottom w:val="single" w:sz="4" w:space="0" w:color="auto"/>
            </w:tcBorders>
            <w:vAlign w:val="center"/>
          </w:tcPr>
          <w:p w14:paraId="634EA493" w14:textId="03CBE720" w:rsidR="00AC27FC" w:rsidRPr="00715A75" w:rsidRDefault="00AC27FC" w:rsidP="00A42669">
            <w:pPr>
              <w:jc w:val="center"/>
              <w:rPr>
                <w:rFonts w:ascii="Times New Roman" w:hAnsi="Times New Roman" w:cs="Times New Roman"/>
                <w:szCs w:val="21"/>
              </w:rPr>
            </w:pPr>
            <w:r w:rsidRPr="00715A75">
              <w:rPr>
                <w:rFonts w:ascii="Times New Roman" w:hAnsi="Times New Roman" w:cs="Times New Roman"/>
                <w:szCs w:val="21"/>
              </w:rPr>
              <w:t>Follow-up duration</w:t>
            </w:r>
          </w:p>
        </w:tc>
      </w:tr>
      <w:tr w:rsidR="00510A6C" w:rsidRPr="00715A75" w14:paraId="7AB0BFD2" w14:textId="77777777" w:rsidTr="00E95447">
        <w:trPr>
          <w:trHeight w:val="550"/>
          <w:jc w:val="center"/>
        </w:trPr>
        <w:tc>
          <w:tcPr>
            <w:tcW w:w="568" w:type="dxa"/>
            <w:vAlign w:val="center"/>
          </w:tcPr>
          <w:p w14:paraId="59DE738F" w14:textId="5380BB19" w:rsidR="00AC27FC" w:rsidRPr="00715A75" w:rsidRDefault="008E148B" w:rsidP="00FB5DBA">
            <w:pPr>
              <w:jc w:val="center"/>
              <w:rPr>
                <w:rFonts w:ascii="Times New Roman" w:hAnsi="Times New Roman" w:cs="Times New Roman"/>
                <w:szCs w:val="21"/>
              </w:rPr>
            </w:pPr>
            <w:r w:rsidRPr="00715A75">
              <w:rPr>
                <w:rFonts w:ascii="Times New Roman" w:hAnsi="Times New Roman" w:cs="Times New Roman"/>
                <w:szCs w:val="21"/>
              </w:rPr>
              <w:t>1</w:t>
            </w:r>
          </w:p>
        </w:tc>
        <w:tc>
          <w:tcPr>
            <w:tcW w:w="1700" w:type="dxa"/>
            <w:vAlign w:val="center"/>
          </w:tcPr>
          <w:p w14:paraId="46041070" w14:textId="3AFECC17" w:rsidR="00AC27FC" w:rsidRPr="00715A75" w:rsidRDefault="00AC27FC" w:rsidP="00552F00">
            <w:pPr>
              <w:jc w:val="center"/>
              <w:rPr>
                <w:rFonts w:ascii="Times New Roman" w:hAnsi="Times New Roman" w:cs="Times New Roman"/>
                <w:szCs w:val="21"/>
              </w:rPr>
            </w:pPr>
            <w:proofErr w:type="spellStart"/>
            <w:r w:rsidRPr="00715A75">
              <w:rPr>
                <w:rFonts w:ascii="Times New Roman" w:hAnsi="Times New Roman" w:cs="Times New Roman"/>
                <w:szCs w:val="21"/>
              </w:rPr>
              <w:t>Muqit</w:t>
            </w:r>
            <w:proofErr w:type="spellEnd"/>
            <w:r w:rsidR="004F1095" w:rsidRPr="00715A75">
              <w:rPr>
                <w:rFonts w:ascii="Times New Roman" w:hAnsi="Times New Roman" w:cs="Times New Roman"/>
                <w:szCs w:val="21"/>
              </w:rPr>
              <w:t>, 2018</w:t>
            </w:r>
            <w:r w:rsidR="002C3C99" w:rsidRPr="00715A75">
              <w:rPr>
                <w:rFonts w:ascii="Times New Roman" w:hAnsi="Times New Roman" w:cs="Times New Roman"/>
                <w:szCs w:val="21"/>
              </w:rPr>
              <w:t xml:space="preserve"> </w:t>
            </w:r>
            <w:r w:rsidR="002C3C99" w:rsidRPr="00715A75">
              <w:rPr>
                <w:rFonts w:ascii="Times New Roman" w:hAnsi="Times New Roman" w:cs="Times New Roman"/>
                <w:szCs w:val="21"/>
              </w:rPr>
              <w:fldChar w:fldCharType="begin">
                <w:fldData xml:space="preserve">PEVuZE5vdGU+PENpdGU+PEF1dGhvcj5NdXFpdDwvQXV0aG9yPjxZZWFyPjIwMTg8L1llYXI+PFJl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</w:fldData>
              </w:fldChar>
            </w:r>
            <w:r w:rsidR="008567BD" w:rsidRPr="00715A75">
              <w:rPr>
                <w:rFonts w:ascii="Times New Roman" w:hAnsi="Times New Roman" w:cs="Times New Roman"/>
                <w:szCs w:val="21"/>
              </w:rPr>
              <w:instrText xml:space="preserve"> ADDIN EN.CITE </w:instrText>
            </w:r>
            <w:r w:rsidR="008567BD" w:rsidRPr="00715A75">
              <w:rPr>
                <w:rFonts w:ascii="Times New Roman" w:hAnsi="Times New Roman" w:cs="Times New Roman"/>
                <w:szCs w:val="21"/>
              </w:rPr>
              <w:fldChar w:fldCharType="begin">
                <w:fldData xml:space="preserve">PEVuZE5vdGU+PENpdGU+PEF1dGhvcj5NdXFpdDwvQXV0aG9yPjxZZWFyPjIwMTg8L1llYXI+PFJl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</w:fldData>
              </w:fldChar>
            </w:r>
            <w:r w:rsidR="008567BD" w:rsidRPr="00715A75">
              <w:rPr>
                <w:rFonts w:ascii="Times New Roman" w:hAnsi="Times New Roman" w:cs="Times New Roman"/>
                <w:szCs w:val="21"/>
              </w:rPr>
              <w:instrText xml:space="preserve"> ADDIN EN.CITE.DATA </w:instrText>
            </w:r>
            <w:r w:rsidR="008567BD" w:rsidRPr="00715A75">
              <w:rPr>
                <w:rFonts w:ascii="Times New Roman" w:hAnsi="Times New Roman" w:cs="Times New Roman"/>
                <w:szCs w:val="21"/>
              </w:rPr>
            </w:r>
            <w:r w:rsidR="008567BD" w:rsidRPr="00715A75">
              <w:rPr>
                <w:rFonts w:ascii="Times New Roman" w:hAnsi="Times New Roman" w:cs="Times New Roman"/>
                <w:szCs w:val="21"/>
              </w:rPr>
              <w:fldChar w:fldCharType="end"/>
            </w:r>
            <w:r w:rsidR="002C3C99" w:rsidRPr="00715A75">
              <w:rPr>
                <w:rFonts w:ascii="Times New Roman" w:hAnsi="Times New Roman" w:cs="Times New Roman"/>
                <w:szCs w:val="21"/>
              </w:rPr>
            </w:r>
            <w:r w:rsidR="002C3C99" w:rsidRPr="00715A75">
              <w:rPr>
                <w:rFonts w:ascii="Times New Roman" w:hAnsi="Times New Roman" w:cs="Times New Roman"/>
                <w:szCs w:val="21"/>
              </w:rPr>
              <w:fldChar w:fldCharType="separate"/>
            </w:r>
            <w:r w:rsidR="008567BD" w:rsidRPr="00715A75">
              <w:rPr>
                <w:rFonts w:ascii="Times New Roman" w:hAnsi="Times New Roman" w:cs="Times New Roman"/>
                <w:noProof/>
                <w:sz w:val="24"/>
                <w:szCs w:val="21"/>
              </w:rPr>
              <w:t>(16)</w:t>
            </w:r>
            <w:r w:rsidR="002C3C99" w:rsidRPr="00715A75">
              <w:rPr>
                <w:rFonts w:ascii="Times New Roman" w:hAnsi="Times New Roman" w:cs="Times New Roman"/>
                <w:szCs w:val="21"/>
              </w:rPr>
              <w:fldChar w:fldCharType="end"/>
            </w:r>
          </w:p>
        </w:tc>
        <w:tc>
          <w:tcPr>
            <w:tcW w:w="851" w:type="dxa"/>
            <w:vAlign w:val="center"/>
          </w:tcPr>
          <w:p w14:paraId="2BAA29BB" w14:textId="77777777" w:rsidR="00AC27FC" w:rsidRPr="00715A75" w:rsidRDefault="00AC27FC" w:rsidP="00552F00">
            <w:pPr>
              <w:jc w:val="center"/>
              <w:rPr>
                <w:rFonts w:ascii="Times New Roman" w:hAnsi="Times New Roman" w:cs="Times New Roman"/>
                <w:szCs w:val="21"/>
              </w:rPr>
            </w:pPr>
            <w:r w:rsidRPr="00715A75">
              <w:rPr>
                <w:rFonts w:ascii="Times New Roman" w:hAnsi="Times New Roman" w:cs="Times New Roman"/>
                <w:szCs w:val="21"/>
              </w:rPr>
              <w:t>25</w:t>
            </w:r>
          </w:p>
        </w:tc>
        <w:tc>
          <w:tcPr>
            <w:tcW w:w="992" w:type="dxa"/>
            <w:vAlign w:val="center"/>
          </w:tcPr>
          <w:p w14:paraId="3A0FBDF4" w14:textId="77777777" w:rsidR="00AC27FC" w:rsidRPr="00715A75" w:rsidRDefault="00AC27FC" w:rsidP="00552F00">
            <w:pPr>
              <w:jc w:val="center"/>
              <w:rPr>
                <w:rFonts w:ascii="Times New Roman" w:hAnsi="Times New Roman" w:cs="Times New Roman"/>
                <w:szCs w:val="21"/>
              </w:rPr>
            </w:pPr>
            <w:r w:rsidRPr="00715A75">
              <w:rPr>
                <w:rFonts w:ascii="Times New Roman" w:hAnsi="Times New Roman" w:cs="Times New Roman"/>
                <w:szCs w:val="21"/>
              </w:rPr>
              <w:t>8/17</w:t>
            </w:r>
          </w:p>
        </w:tc>
        <w:tc>
          <w:tcPr>
            <w:tcW w:w="1417" w:type="dxa"/>
            <w:vAlign w:val="center"/>
          </w:tcPr>
          <w:p w14:paraId="08F71D60" w14:textId="77777777" w:rsidR="00AC27FC" w:rsidRPr="00715A75" w:rsidRDefault="00AC27FC" w:rsidP="00552F00">
            <w:pPr>
              <w:jc w:val="center"/>
              <w:rPr>
                <w:rFonts w:ascii="Times New Roman" w:hAnsi="Times New Roman" w:cs="Times New Roman"/>
                <w:szCs w:val="21"/>
              </w:rPr>
            </w:pPr>
            <w:r w:rsidRPr="00715A75">
              <w:rPr>
                <w:rFonts w:ascii="Times New Roman" w:hAnsi="Times New Roman" w:cs="Times New Roman"/>
                <w:szCs w:val="21"/>
              </w:rPr>
              <w:t>71</w:t>
            </w:r>
          </w:p>
        </w:tc>
        <w:tc>
          <w:tcPr>
            <w:tcW w:w="1418" w:type="dxa"/>
            <w:vAlign w:val="center"/>
          </w:tcPr>
          <w:p w14:paraId="0B2E964A" w14:textId="67080812" w:rsidR="00AC27FC" w:rsidRPr="00715A75" w:rsidRDefault="00552F00" w:rsidP="00552F00">
            <w:pPr>
              <w:jc w:val="center"/>
              <w:rPr>
                <w:rFonts w:ascii="Times New Roman" w:hAnsi="Times New Roman" w:cs="Times New Roman"/>
                <w:szCs w:val="21"/>
              </w:rPr>
            </w:pPr>
            <w:r w:rsidRPr="00715A75">
              <w:rPr>
                <w:rFonts w:ascii="Times New Roman" w:hAnsi="Times New Roman" w:cs="Times New Roman"/>
                <w:szCs w:val="21"/>
              </w:rPr>
              <w:t>15/25</w:t>
            </w:r>
          </w:p>
        </w:tc>
        <w:tc>
          <w:tcPr>
            <w:tcW w:w="1134" w:type="dxa"/>
            <w:vAlign w:val="center"/>
          </w:tcPr>
          <w:p w14:paraId="7DFBF312" w14:textId="3ACA3E54" w:rsidR="00AC27FC" w:rsidRPr="00715A75" w:rsidRDefault="00552F00" w:rsidP="00A42669">
            <w:pPr>
              <w:jc w:val="center"/>
              <w:rPr>
                <w:rFonts w:ascii="Times New Roman" w:hAnsi="Times New Roman" w:cs="Times New Roman"/>
                <w:szCs w:val="21"/>
              </w:rPr>
            </w:pPr>
            <w:r w:rsidRPr="00715A75">
              <w:rPr>
                <w:rFonts w:ascii="Times New Roman" w:hAnsi="Times New Roman" w:cs="Times New Roman"/>
                <w:szCs w:val="21"/>
              </w:rPr>
              <w:t>6/25</w:t>
            </w:r>
          </w:p>
        </w:tc>
        <w:tc>
          <w:tcPr>
            <w:tcW w:w="1218" w:type="dxa"/>
            <w:vAlign w:val="center"/>
          </w:tcPr>
          <w:p w14:paraId="5258766F" w14:textId="3A83FD48" w:rsidR="00AC27FC" w:rsidRPr="00715A75" w:rsidRDefault="00552F00" w:rsidP="00A42669">
            <w:pPr>
              <w:jc w:val="center"/>
              <w:rPr>
                <w:rFonts w:ascii="Times New Roman" w:hAnsi="Times New Roman" w:cs="Times New Roman"/>
                <w:szCs w:val="21"/>
              </w:rPr>
            </w:pPr>
            <w:r w:rsidRPr="00715A75">
              <w:rPr>
                <w:rFonts w:ascii="Times New Roman" w:hAnsi="Times New Roman" w:cs="Times New Roman"/>
                <w:szCs w:val="21"/>
              </w:rPr>
              <w:t>0/25</w:t>
            </w:r>
          </w:p>
        </w:tc>
        <w:tc>
          <w:tcPr>
            <w:tcW w:w="1560" w:type="dxa"/>
            <w:vAlign w:val="center"/>
          </w:tcPr>
          <w:p w14:paraId="34F6B988" w14:textId="777A7339" w:rsidR="00AC27FC" w:rsidRPr="00715A75" w:rsidRDefault="00552F00" w:rsidP="00A42669">
            <w:pPr>
              <w:jc w:val="center"/>
              <w:rPr>
                <w:rFonts w:ascii="Times New Roman" w:hAnsi="Times New Roman" w:cs="Times New Roman"/>
                <w:szCs w:val="21"/>
              </w:rPr>
            </w:pPr>
            <w:r w:rsidRPr="00715A75">
              <w:rPr>
                <w:rFonts w:ascii="Times New Roman" w:hAnsi="Times New Roman" w:cs="Times New Roman"/>
                <w:szCs w:val="21"/>
              </w:rPr>
              <w:t>524.7 ± 202.5</w:t>
            </w:r>
          </w:p>
        </w:tc>
        <w:tc>
          <w:tcPr>
            <w:tcW w:w="2353" w:type="dxa"/>
            <w:vAlign w:val="center"/>
          </w:tcPr>
          <w:p w14:paraId="0FF30FC5" w14:textId="6FC6B410" w:rsidR="00AC27FC" w:rsidRPr="00715A75" w:rsidRDefault="00AC27FC" w:rsidP="00A42669">
            <w:pPr>
              <w:jc w:val="center"/>
              <w:rPr>
                <w:rFonts w:ascii="Times New Roman" w:hAnsi="Times New Roman" w:cs="Times New Roman"/>
                <w:szCs w:val="21"/>
              </w:rPr>
            </w:pPr>
            <w:r w:rsidRPr="00715A75">
              <w:rPr>
                <w:rFonts w:ascii="Times New Roman" w:hAnsi="Times New Roman" w:cs="Times New Roman"/>
                <w:szCs w:val="21"/>
              </w:rPr>
              <w:t>4, 12, and 24 weeks</w:t>
            </w:r>
          </w:p>
        </w:tc>
      </w:tr>
      <w:tr w:rsidR="00510A6C" w:rsidRPr="00715A75" w14:paraId="2729E64D" w14:textId="77777777" w:rsidTr="00E95447">
        <w:trPr>
          <w:trHeight w:val="550"/>
          <w:jc w:val="center"/>
        </w:trPr>
        <w:tc>
          <w:tcPr>
            <w:tcW w:w="568" w:type="dxa"/>
            <w:vAlign w:val="center"/>
          </w:tcPr>
          <w:p w14:paraId="69BBD186" w14:textId="058A5EAE" w:rsidR="00AC27FC" w:rsidRPr="00715A75" w:rsidRDefault="008E148B" w:rsidP="00FB5DBA">
            <w:pPr>
              <w:jc w:val="center"/>
              <w:rPr>
                <w:rFonts w:ascii="Times New Roman" w:hAnsi="Times New Roman" w:cs="Times New Roman"/>
                <w:szCs w:val="21"/>
              </w:rPr>
            </w:pPr>
            <w:r w:rsidRPr="00715A75">
              <w:rPr>
                <w:rFonts w:ascii="Times New Roman" w:hAnsi="Times New Roman" w:cs="Times New Roman"/>
                <w:szCs w:val="21"/>
              </w:rPr>
              <w:t>2</w:t>
            </w:r>
          </w:p>
        </w:tc>
        <w:tc>
          <w:tcPr>
            <w:tcW w:w="1700" w:type="dxa"/>
            <w:vAlign w:val="center"/>
          </w:tcPr>
          <w:p w14:paraId="6561F3CB" w14:textId="65714CFF" w:rsidR="00AC27FC" w:rsidRPr="00715A75" w:rsidRDefault="00AC27FC" w:rsidP="00552F00">
            <w:pPr>
              <w:jc w:val="center"/>
              <w:rPr>
                <w:rFonts w:ascii="Times New Roman" w:hAnsi="Times New Roman" w:cs="Times New Roman"/>
                <w:szCs w:val="21"/>
              </w:rPr>
            </w:pPr>
            <w:r w:rsidRPr="00715A75">
              <w:rPr>
                <w:rFonts w:ascii="Times New Roman" w:hAnsi="Times New Roman" w:cs="Times New Roman"/>
                <w:szCs w:val="21"/>
              </w:rPr>
              <w:t>Bormann</w:t>
            </w:r>
            <w:r w:rsidR="004F1095" w:rsidRPr="00715A75">
              <w:rPr>
                <w:rFonts w:ascii="Times New Roman" w:hAnsi="Times New Roman" w:cs="Times New Roman"/>
                <w:szCs w:val="21"/>
              </w:rPr>
              <w:t>, 2018</w:t>
            </w:r>
            <w:r w:rsidR="002C3C99" w:rsidRPr="00715A75">
              <w:rPr>
                <w:rFonts w:ascii="Times New Roman" w:hAnsi="Times New Roman" w:cs="Times New Roman"/>
                <w:szCs w:val="21"/>
              </w:rPr>
              <w:t xml:space="preserve"> </w:t>
            </w:r>
            <w:r w:rsidR="002C3C99" w:rsidRPr="00715A75">
              <w:rPr>
                <w:rFonts w:ascii="Times New Roman" w:hAnsi="Times New Roman" w:cs="Times New Roman"/>
                <w:szCs w:val="21"/>
              </w:rPr>
              <w:fldChar w:fldCharType="begin"/>
            </w:r>
            <w:r w:rsidR="008567BD" w:rsidRPr="00715A75">
              <w:rPr>
                <w:rFonts w:ascii="Times New Roman" w:hAnsi="Times New Roman" w:cs="Times New Roman"/>
                <w:szCs w:val="21"/>
              </w:rPr>
              <w:instrText xml:space="preserve"> ADDIN EN.CITE &lt;EndNote&gt;&lt;Cite&gt;&lt;Author&gt;Bormann&lt;/Author&gt;&lt;Year&gt;2018&lt;/Year&gt;&lt;RecNum&gt;41&lt;/RecNum&gt;&lt;DisplayText&gt;&lt;style font="Times New Roman" size="12"&gt;(17)&lt;/style&gt;&lt;/DisplayText&gt;&lt;record&gt;&lt;rec-number&gt;41&lt;/rec-number&gt;&lt;foreign-keys&gt;&lt;key app="EN" db-id="e0vd29ser99av8evrp7p5rezs0rzxr990sw2" timestamp="1595558542"&gt;41&lt;/key&gt;&lt;/foreign-keys&gt;&lt;ref-type name="Journal Article"&gt;17&lt;/ref-type&gt;&lt;contributors&gt;&lt;authors&gt;&lt;author&gt;Bormann, C.&lt;/author&gt;&lt;author&gt;Apitzsch, B. C.&lt;/author&gt;&lt;author&gt;Habermann, A.&lt;/author&gt;&lt;author&gt;Hammer, U.&lt;/author&gt;&lt;author&gt;Hammer, T.&lt;/author&gt;&lt;/authors&gt;&lt;/contributors&gt;&lt;auth-address&gt;Eye Center &amp;quot;Frohe Zukunft,&amp;quot; Halle (Saale), Germany.&amp;#xD;Eye Center Johannisplatz, Leipzig, Germany.&amp;#xD;University Eye Hospital, Halle (Saale), Germany.&lt;/auth-address&gt;&lt;titles&gt;&lt;title&gt;EXPERIENCE WITH OCRIPLASMIN IN PATIENTS WITH VITREOMACULAR TRACTION SYNDROME: A RETROSPECTIVE STUDY OF 10 PATIENTS&lt;/title&gt;&lt;secondary-title&gt;Retin Cases Brief Rep&lt;/secondary-title&gt;&lt;alt-title&gt;Retinal cases &amp;amp; brief reports&lt;/alt-title&gt;&lt;/titles&gt;&lt;periodical&gt;&lt;full-title&gt;Retin Cases Brief Rep&lt;/full-title&gt;&lt;abbr-1&gt;Retinal cases &amp;amp; brief reports&lt;/abbr-1&gt;&lt;/periodical&gt;&lt;alt-periodical&gt;&lt;full-title&gt;Retin Cases Brief Rep&lt;/full-title&gt;&lt;abbr-1&gt;Retinal cases &amp;amp; brief reports&lt;/abbr-1&gt;&lt;/alt-periodical&gt;&lt;edition&gt;2018/04/06&lt;/edition&gt;&lt;dates&gt;&lt;year&gt;2018&lt;/year&gt;&lt;pub-dates&gt;&lt;date&gt;Apr 4&lt;/date&gt;&lt;/pub-dates&gt;&lt;/dates&gt;&lt;isbn&gt;1935-1089&lt;/isbn&gt;&lt;accession-num&gt;29621042&lt;/accession-num&gt;&lt;label&gt;&lt;style face="normal" font="default" size="100%"&gt;Singlearm42&lt;/style&gt;&lt;style face="normal" font="default" charset="134" size="100%"&gt;-&lt;/style&gt;&lt;style face="normal" font="default" size="100%"&gt;P&lt;/style&gt;&lt;/label&gt;&lt;urls&gt;&lt;/urls&gt;&lt;electronic-resource-num&gt;10.1097/icb.0000000000000717&lt;/electronic-resource-num&gt;&lt;remote-database-provider&gt;Nlm&lt;/remote-database-provider&gt;&lt;language&gt;eng&lt;/language&gt;&lt;/record&gt;&lt;/Cite&gt;&lt;/EndNote&gt;</w:instrText>
            </w:r>
            <w:r w:rsidR="002C3C99" w:rsidRPr="00715A75">
              <w:rPr>
                <w:rFonts w:ascii="Times New Roman" w:hAnsi="Times New Roman" w:cs="Times New Roman"/>
                <w:szCs w:val="21"/>
              </w:rPr>
              <w:fldChar w:fldCharType="separate"/>
            </w:r>
            <w:r w:rsidR="008567BD" w:rsidRPr="00715A75">
              <w:rPr>
                <w:rFonts w:ascii="Times New Roman" w:hAnsi="Times New Roman" w:cs="Times New Roman"/>
                <w:noProof/>
                <w:sz w:val="24"/>
                <w:szCs w:val="21"/>
              </w:rPr>
              <w:t>(17)</w:t>
            </w:r>
            <w:r w:rsidR="002C3C99" w:rsidRPr="00715A75">
              <w:rPr>
                <w:rFonts w:ascii="Times New Roman" w:hAnsi="Times New Roman" w:cs="Times New Roman"/>
                <w:szCs w:val="21"/>
              </w:rPr>
              <w:fldChar w:fldCharType="end"/>
            </w:r>
          </w:p>
        </w:tc>
        <w:tc>
          <w:tcPr>
            <w:tcW w:w="851" w:type="dxa"/>
            <w:vAlign w:val="center"/>
          </w:tcPr>
          <w:p w14:paraId="533E7CB4" w14:textId="77777777" w:rsidR="00AC27FC" w:rsidRPr="00715A75" w:rsidRDefault="00AC27FC" w:rsidP="00552F00">
            <w:pPr>
              <w:jc w:val="center"/>
              <w:rPr>
                <w:rFonts w:ascii="Times New Roman" w:hAnsi="Times New Roman" w:cs="Times New Roman"/>
                <w:szCs w:val="21"/>
              </w:rPr>
            </w:pPr>
            <w:r w:rsidRPr="00715A75">
              <w:rPr>
                <w:rFonts w:ascii="Times New Roman" w:hAnsi="Times New Roman" w:cs="Times New Roman"/>
                <w:szCs w:val="21"/>
              </w:rPr>
              <w:t>10</w:t>
            </w:r>
          </w:p>
        </w:tc>
        <w:tc>
          <w:tcPr>
            <w:tcW w:w="992" w:type="dxa"/>
            <w:vAlign w:val="center"/>
          </w:tcPr>
          <w:p w14:paraId="1F42F2B7" w14:textId="77777777" w:rsidR="00AC27FC" w:rsidRPr="00715A75" w:rsidRDefault="00AC27FC" w:rsidP="00552F00">
            <w:pPr>
              <w:jc w:val="center"/>
              <w:rPr>
                <w:rFonts w:ascii="Times New Roman" w:hAnsi="Times New Roman" w:cs="Times New Roman"/>
                <w:szCs w:val="21"/>
              </w:rPr>
            </w:pPr>
            <w:r w:rsidRPr="00715A75">
              <w:rPr>
                <w:rFonts w:ascii="Times New Roman" w:hAnsi="Times New Roman" w:cs="Times New Roman"/>
                <w:szCs w:val="21"/>
              </w:rPr>
              <w:t>3/7</w:t>
            </w:r>
          </w:p>
        </w:tc>
        <w:tc>
          <w:tcPr>
            <w:tcW w:w="1417" w:type="dxa"/>
            <w:vAlign w:val="center"/>
          </w:tcPr>
          <w:p w14:paraId="66660A7B" w14:textId="77777777" w:rsidR="00AC27FC" w:rsidRPr="00715A75" w:rsidRDefault="00AC27FC" w:rsidP="00552F00">
            <w:pPr>
              <w:jc w:val="center"/>
              <w:rPr>
                <w:rFonts w:ascii="Times New Roman" w:hAnsi="Times New Roman" w:cs="Times New Roman"/>
                <w:szCs w:val="21"/>
              </w:rPr>
            </w:pPr>
            <w:r w:rsidRPr="00715A75">
              <w:rPr>
                <w:rFonts w:ascii="Times New Roman" w:hAnsi="Times New Roman" w:cs="Times New Roman"/>
                <w:szCs w:val="21"/>
              </w:rPr>
              <w:t>75.1 (range 63–84)</w:t>
            </w:r>
          </w:p>
        </w:tc>
        <w:tc>
          <w:tcPr>
            <w:tcW w:w="1418" w:type="dxa"/>
            <w:vAlign w:val="center"/>
          </w:tcPr>
          <w:p w14:paraId="73ACECC5" w14:textId="5641205D" w:rsidR="00AC27FC" w:rsidRPr="00715A75" w:rsidRDefault="002E1B5E" w:rsidP="00552F00">
            <w:pPr>
              <w:jc w:val="center"/>
              <w:rPr>
                <w:rFonts w:ascii="Times New Roman" w:hAnsi="Times New Roman" w:cs="Times New Roman"/>
                <w:szCs w:val="21"/>
              </w:rPr>
            </w:pPr>
            <w:r w:rsidRPr="00715A75">
              <w:rPr>
                <w:rFonts w:ascii="Times New Roman" w:hAnsi="Times New Roman" w:cs="Times New Roman"/>
                <w:szCs w:val="21"/>
              </w:rPr>
              <w:t>4/10</w:t>
            </w:r>
          </w:p>
        </w:tc>
        <w:tc>
          <w:tcPr>
            <w:tcW w:w="1134" w:type="dxa"/>
            <w:vAlign w:val="center"/>
          </w:tcPr>
          <w:p w14:paraId="7F4AF6B7" w14:textId="1DF7C03A" w:rsidR="00AC27FC" w:rsidRPr="00715A75" w:rsidRDefault="00385701" w:rsidP="00552F00">
            <w:pPr>
              <w:jc w:val="center"/>
              <w:rPr>
                <w:rFonts w:ascii="Times New Roman" w:hAnsi="Times New Roman" w:cs="Times New Roman"/>
                <w:szCs w:val="21"/>
              </w:rPr>
            </w:pPr>
            <w:r w:rsidRPr="00715A75">
              <w:rPr>
                <w:rFonts w:ascii="Times New Roman" w:hAnsi="Times New Roman" w:cs="Times New Roman"/>
                <w:szCs w:val="21"/>
              </w:rPr>
              <w:t>5/10</w:t>
            </w:r>
          </w:p>
        </w:tc>
        <w:tc>
          <w:tcPr>
            <w:tcW w:w="1218" w:type="dxa"/>
            <w:vAlign w:val="center"/>
          </w:tcPr>
          <w:p w14:paraId="5595D0FF" w14:textId="7B55EDE8" w:rsidR="00AC27FC" w:rsidRPr="00715A75" w:rsidRDefault="00385701" w:rsidP="00552F00">
            <w:pPr>
              <w:jc w:val="center"/>
              <w:rPr>
                <w:rFonts w:ascii="Times New Roman" w:hAnsi="Times New Roman" w:cs="Times New Roman"/>
                <w:szCs w:val="21"/>
              </w:rPr>
            </w:pPr>
            <w:r w:rsidRPr="00715A75">
              <w:rPr>
                <w:rFonts w:ascii="Times New Roman" w:hAnsi="Times New Roman" w:cs="Times New Roman"/>
                <w:szCs w:val="21"/>
              </w:rPr>
              <w:t>3/10</w:t>
            </w:r>
          </w:p>
        </w:tc>
        <w:tc>
          <w:tcPr>
            <w:tcW w:w="1560" w:type="dxa"/>
            <w:vAlign w:val="center"/>
          </w:tcPr>
          <w:p w14:paraId="2739FDF1" w14:textId="5CC69CB8" w:rsidR="00AC27FC" w:rsidRPr="00715A75" w:rsidRDefault="00805CBA" w:rsidP="00552F00">
            <w:pPr>
              <w:jc w:val="center"/>
              <w:rPr>
                <w:rFonts w:ascii="Times New Roman" w:hAnsi="Times New Roman" w:cs="Times New Roman"/>
                <w:szCs w:val="21"/>
              </w:rPr>
            </w:pPr>
            <w:r w:rsidRPr="00715A75">
              <w:rPr>
                <w:rFonts w:ascii="Times New Roman" w:hAnsi="Times New Roman" w:cs="Times New Roman"/>
                <w:szCs w:val="21"/>
              </w:rPr>
              <w:t>NR</w:t>
            </w:r>
          </w:p>
        </w:tc>
        <w:tc>
          <w:tcPr>
            <w:tcW w:w="2353" w:type="dxa"/>
            <w:vAlign w:val="center"/>
          </w:tcPr>
          <w:p w14:paraId="55F806CE" w14:textId="783869A6" w:rsidR="00AC27FC" w:rsidRPr="00715A75" w:rsidRDefault="00AC27FC" w:rsidP="00552F00">
            <w:pPr>
              <w:jc w:val="center"/>
              <w:rPr>
                <w:rFonts w:ascii="Times New Roman" w:hAnsi="Times New Roman" w:cs="Times New Roman"/>
                <w:szCs w:val="21"/>
              </w:rPr>
            </w:pPr>
            <w:r w:rsidRPr="00715A75">
              <w:rPr>
                <w:rFonts w:ascii="Times New Roman" w:hAnsi="Times New Roman" w:cs="Times New Roman"/>
                <w:szCs w:val="21"/>
              </w:rPr>
              <w:t>8 weeks</w:t>
            </w:r>
          </w:p>
        </w:tc>
      </w:tr>
      <w:tr w:rsidR="00510A6C" w:rsidRPr="00715A75" w14:paraId="54E2AF25" w14:textId="77777777" w:rsidTr="00E95447">
        <w:trPr>
          <w:trHeight w:val="550"/>
          <w:jc w:val="center"/>
        </w:trPr>
        <w:tc>
          <w:tcPr>
            <w:tcW w:w="568" w:type="dxa"/>
            <w:vAlign w:val="center"/>
          </w:tcPr>
          <w:p w14:paraId="0C072C25" w14:textId="59FBEC84" w:rsidR="00AC27FC" w:rsidRPr="00715A75" w:rsidRDefault="008E148B" w:rsidP="00FB5DBA">
            <w:pPr>
              <w:jc w:val="center"/>
              <w:rPr>
                <w:rFonts w:ascii="Times New Roman" w:hAnsi="Times New Roman" w:cs="Times New Roman"/>
                <w:szCs w:val="21"/>
              </w:rPr>
            </w:pPr>
            <w:r w:rsidRPr="00715A75">
              <w:rPr>
                <w:rFonts w:ascii="Times New Roman" w:hAnsi="Times New Roman" w:cs="Times New Roman"/>
                <w:szCs w:val="21"/>
              </w:rPr>
              <w:t>3</w:t>
            </w:r>
          </w:p>
        </w:tc>
        <w:tc>
          <w:tcPr>
            <w:tcW w:w="1700" w:type="dxa"/>
            <w:vAlign w:val="center"/>
          </w:tcPr>
          <w:p w14:paraId="0A353201" w14:textId="4DAB55E0" w:rsidR="00AC27FC" w:rsidRPr="00715A75" w:rsidRDefault="00AC27FC" w:rsidP="00552F00">
            <w:pPr>
              <w:jc w:val="center"/>
              <w:rPr>
                <w:rFonts w:ascii="Times New Roman" w:hAnsi="Times New Roman" w:cs="Times New Roman"/>
                <w:szCs w:val="21"/>
              </w:rPr>
            </w:pPr>
            <w:r w:rsidRPr="00715A75">
              <w:rPr>
                <w:rFonts w:ascii="Times New Roman" w:hAnsi="Times New Roman" w:cs="Times New Roman"/>
                <w:szCs w:val="21"/>
              </w:rPr>
              <w:t>Steel</w:t>
            </w:r>
            <w:r w:rsidR="004F1095" w:rsidRPr="00715A75">
              <w:rPr>
                <w:rFonts w:ascii="Times New Roman" w:hAnsi="Times New Roman" w:cs="Times New Roman"/>
                <w:szCs w:val="21"/>
              </w:rPr>
              <w:t>,</w:t>
            </w:r>
            <w:r w:rsidR="00F30D67" w:rsidRPr="00715A75">
              <w:rPr>
                <w:rFonts w:ascii="Times New Roman" w:hAnsi="Times New Roman" w:cs="Times New Roman"/>
                <w:szCs w:val="21"/>
              </w:rPr>
              <w:t xml:space="preserve"> </w:t>
            </w:r>
            <w:r w:rsidR="004F1095" w:rsidRPr="00715A75">
              <w:rPr>
                <w:rFonts w:ascii="Times New Roman" w:hAnsi="Times New Roman" w:cs="Times New Roman"/>
                <w:szCs w:val="21"/>
              </w:rPr>
              <w:t>2015</w:t>
            </w:r>
            <w:r w:rsidR="002C3C99" w:rsidRPr="00715A75">
              <w:rPr>
                <w:rFonts w:ascii="Times New Roman" w:hAnsi="Times New Roman" w:cs="Times New Roman"/>
                <w:szCs w:val="21"/>
              </w:rPr>
              <w:t xml:space="preserve"> </w:t>
            </w:r>
            <w:r w:rsidR="002C3C99" w:rsidRPr="00715A75">
              <w:rPr>
                <w:rFonts w:ascii="Times New Roman" w:hAnsi="Times New Roman" w:cs="Times New Roman"/>
                <w:szCs w:val="21"/>
              </w:rPr>
              <w:fldChar w:fldCharType="begin">
                <w:fldData xml:space="preserve">PEVuZE5vdGU+PENpdGU+PEF1dGhvcj5TdGVlbDwvQXV0aG9yPjxZZWFyPjIwMTU8L1llYXI+PFJl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</w:fldData>
              </w:fldChar>
            </w:r>
            <w:r w:rsidR="008567BD" w:rsidRPr="00715A75">
              <w:rPr>
                <w:rFonts w:ascii="Times New Roman" w:hAnsi="Times New Roman" w:cs="Times New Roman"/>
                <w:szCs w:val="21"/>
              </w:rPr>
              <w:instrText xml:space="preserve"> ADDIN EN.CITE </w:instrText>
            </w:r>
            <w:r w:rsidR="008567BD" w:rsidRPr="00715A75">
              <w:rPr>
                <w:rFonts w:ascii="Times New Roman" w:hAnsi="Times New Roman" w:cs="Times New Roman"/>
                <w:szCs w:val="21"/>
              </w:rPr>
              <w:fldChar w:fldCharType="begin">
                <w:fldData xml:space="preserve">PEVuZE5vdGU+PENpdGU+PEF1dGhvcj5TdGVlbDwvQXV0aG9yPjxZZWFyPjIwMTU8L1llYXI+PFJl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</w:fldData>
              </w:fldChar>
            </w:r>
            <w:r w:rsidR="008567BD" w:rsidRPr="00715A75">
              <w:rPr>
                <w:rFonts w:ascii="Times New Roman" w:hAnsi="Times New Roman" w:cs="Times New Roman"/>
                <w:szCs w:val="21"/>
              </w:rPr>
              <w:instrText xml:space="preserve"> ADDIN EN.CITE.DATA </w:instrText>
            </w:r>
            <w:r w:rsidR="008567BD" w:rsidRPr="00715A75">
              <w:rPr>
                <w:rFonts w:ascii="Times New Roman" w:hAnsi="Times New Roman" w:cs="Times New Roman"/>
                <w:szCs w:val="21"/>
              </w:rPr>
            </w:r>
            <w:r w:rsidR="008567BD" w:rsidRPr="00715A75">
              <w:rPr>
                <w:rFonts w:ascii="Times New Roman" w:hAnsi="Times New Roman" w:cs="Times New Roman"/>
                <w:szCs w:val="21"/>
              </w:rPr>
              <w:fldChar w:fldCharType="end"/>
            </w:r>
            <w:r w:rsidR="002C3C99" w:rsidRPr="00715A75">
              <w:rPr>
                <w:rFonts w:ascii="Times New Roman" w:hAnsi="Times New Roman" w:cs="Times New Roman"/>
                <w:szCs w:val="21"/>
              </w:rPr>
            </w:r>
            <w:r w:rsidR="002C3C99" w:rsidRPr="00715A75">
              <w:rPr>
                <w:rFonts w:ascii="Times New Roman" w:hAnsi="Times New Roman" w:cs="Times New Roman"/>
                <w:szCs w:val="21"/>
              </w:rPr>
              <w:fldChar w:fldCharType="separate"/>
            </w:r>
            <w:r w:rsidR="008567BD" w:rsidRPr="00715A75">
              <w:rPr>
                <w:rFonts w:ascii="Times New Roman" w:hAnsi="Times New Roman" w:cs="Times New Roman"/>
                <w:noProof/>
                <w:sz w:val="24"/>
                <w:szCs w:val="21"/>
              </w:rPr>
              <w:t>(44)</w:t>
            </w:r>
            <w:r w:rsidR="002C3C99" w:rsidRPr="00715A75">
              <w:rPr>
                <w:rFonts w:ascii="Times New Roman" w:hAnsi="Times New Roman" w:cs="Times New Roman"/>
                <w:szCs w:val="21"/>
              </w:rPr>
              <w:fldChar w:fldCharType="end"/>
            </w:r>
          </w:p>
        </w:tc>
        <w:tc>
          <w:tcPr>
            <w:tcW w:w="851" w:type="dxa"/>
            <w:vAlign w:val="center"/>
          </w:tcPr>
          <w:p w14:paraId="2699D8B8" w14:textId="77777777" w:rsidR="00AC27FC" w:rsidRPr="00715A75" w:rsidRDefault="00AC27FC" w:rsidP="00552F00">
            <w:pPr>
              <w:jc w:val="center"/>
              <w:rPr>
                <w:rFonts w:ascii="Times New Roman" w:hAnsi="Times New Roman" w:cs="Times New Roman"/>
                <w:szCs w:val="21"/>
              </w:rPr>
            </w:pPr>
            <w:r w:rsidRPr="00715A75">
              <w:rPr>
                <w:rFonts w:ascii="Times New Roman" w:hAnsi="Times New Roman" w:cs="Times New Roman"/>
                <w:szCs w:val="21"/>
              </w:rPr>
              <w:t>12</w:t>
            </w:r>
          </w:p>
        </w:tc>
        <w:tc>
          <w:tcPr>
            <w:tcW w:w="992" w:type="dxa"/>
            <w:vAlign w:val="center"/>
          </w:tcPr>
          <w:p w14:paraId="771BDA90" w14:textId="77777777" w:rsidR="00AC27FC" w:rsidRPr="00715A75" w:rsidRDefault="00AC27FC" w:rsidP="00552F00">
            <w:pPr>
              <w:jc w:val="center"/>
              <w:rPr>
                <w:rFonts w:ascii="Times New Roman" w:hAnsi="Times New Roman" w:cs="Times New Roman"/>
                <w:szCs w:val="21"/>
              </w:rPr>
            </w:pPr>
            <w:r w:rsidRPr="00715A75">
              <w:rPr>
                <w:rFonts w:ascii="Times New Roman" w:hAnsi="Times New Roman" w:cs="Times New Roman"/>
                <w:szCs w:val="21"/>
              </w:rPr>
              <w:t>3/9</w:t>
            </w:r>
          </w:p>
        </w:tc>
        <w:tc>
          <w:tcPr>
            <w:tcW w:w="1417" w:type="dxa"/>
            <w:vAlign w:val="center"/>
          </w:tcPr>
          <w:p w14:paraId="029CD0B6" w14:textId="77777777" w:rsidR="00AC27FC" w:rsidRPr="00715A75" w:rsidRDefault="00AC27FC" w:rsidP="00552F00">
            <w:pPr>
              <w:jc w:val="center"/>
              <w:rPr>
                <w:rFonts w:ascii="Times New Roman" w:hAnsi="Times New Roman" w:cs="Times New Roman"/>
                <w:szCs w:val="21"/>
              </w:rPr>
            </w:pPr>
            <w:r w:rsidRPr="00715A75">
              <w:rPr>
                <w:rFonts w:ascii="Times New Roman" w:hAnsi="Times New Roman" w:cs="Times New Roman"/>
                <w:szCs w:val="21"/>
              </w:rPr>
              <w:t>72.6 ± 3.8</w:t>
            </w:r>
          </w:p>
        </w:tc>
        <w:tc>
          <w:tcPr>
            <w:tcW w:w="1418" w:type="dxa"/>
            <w:vAlign w:val="center"/>
          </w:tcPr>
          <w:p w14:paraId="54FF761C" w14:textId="3DE5F2D1" w:rsidR="00AC27FC" w:rsidRPr="00715A75" w:rsidRDefault="004E63E6" w:rsidP="00552F00">
            <w:pPr>
              <w:jc w:val="center"/>
              <w:rPr>
                <w:rFonts w:ascii="Times New Roman" w:hAnsi="Times New Roman" w:cs="Times New Roman"/>
                <w:szCs w:val="21"/>
              </w:rPr>
            </w:pPr>
            <w:r w:rsidRPr="00715A75">
              <w:rPr>
                <w:rFonts w:ascii="Times New Roman" w:hAnsi="Times New Roman" w:cs="Times New Roman"/>
                <w:szCs w:val="21"/>
              </w:rPr>
              <w:t>7/12</w:t>
            </w:r>
          </w:p>
        </w:tc>
        <w:tc>
          <w:tcPr>
            <w:tcW w:w="1134" w:type="dxa"/>
            <w:vAlign w:val="center"/>
          </w:tcPr>
          <w:p w14:paraId="14F83A25" w14:textId="1DD15F12" w:rsidR="00AC27FC" w:rsidRPr="00715A75" w:rsidRDefault="00E06379" w:rsidP="00552F00">
            <w:pPr>
              <w:jc w:val="center"/>
              <w:rPr>
                <w:rFonts w:ascii="Times New Roman" w:hAnsi="Times New Roman" w:cs="Times New Roman"/>
                <w:szCs w:val="21"/>
              </w:rPr>
            </w:pPr>
            <w:r w:rsidRPr="00715A75">
              <w:rPr>
                <w:rFonts w:ascii="Times New Roman" w:hAnsi="Times New Roman" w:cs="Times New Roman"/>
                <w:szCs w:val="21"/>
              </w:rPr>
              <w:t>12/12</w:t>
            </w:r>
          </w:p>
        </w:tc>
        <w:tc>
          <w:tcPr>
            <w:tcW w:w="1218" w:type="dxa"/>
            <w:vAlign w:val="center"/>
          </w:tcPr>
          <w:p w14:paraId="51095BD2" w14:textId="56539B31" w:rsidR="00AC27FC" w:rsidRPr="00715A75" w:rsidRDefault="00552F00" w:rsidP="00552F00">
            <w:pPr>
              <w:jc w:val="center"/>
              <w:rPr>
                <w:rFonts w:ascii="Times New Roman" w:hAnsi="Times New Roman" w:cs="Times New Roman"/>
                <w:szCs w:val="21"/>
              </w:rPr>
            </w:pPr>
            <w:r w:rsidRPr="00715A75">
              <w:rPr>
                <w:rFonts w:ascii="Times New Roman" w:hAnsi="Times New Roman" w:cs="Times New Roman"/>
                <w:szCs w:val="21"/>
              </w:rPr>
              <w:t>NR</w:t>
            </w:r>
          </w:p>
        </w:tc>
        <w:tc>
          <w:tcPr>
            <w:tcW w:w="1560" w:type="dxa"/>
            <w:vAlign w:val="center"/>
          </w:tcPr>
          <w:p w14:paraId="2CBA40A1" w14:textId="7AED06ED" w:rsidR="00AC27FC" w:rsidRPr="00715A75" w:rsidRDefault="00E06379" w:rsidP="00552F00">
            <w:pPr>
              <w:jc w:val="center"/>
              <w:rPr>
                <w:rFonts w:ascii="Times New Roman" w:hAnsi="Times New Roman" w:cs="Times New Roman"/>
                <w:szCs w:val="21"/>
              </w:rPr>
            </w:pPr>
            <w:r w:rsidRPr="00715A75">
              <w:rPr>
                <w:rFonts w:ascii="Times New Roman" w:hAnsi="Times New Roman" w:cs="Times New Roman"/>
                <w:szCs w:val="21"/>
              </w:rPr>
              <w:t>210.8</w:t>
            </w:r>
          </w:p>
        </w:tc>
        <w:tc>
          <w:tcPr>
            <w:tcW w:w="2353" w:type="dxa"/>
            <w:vAlign w:val="center"/>
          </w:tcPr>
          <w:p w14:paraId="5BF158A6" w14:textId="6B2CB21F" w:rsidR="00AC27FC" w:rsidRPr="00715A75" w:rsidRDefault="00AC27FC" w:rsidP="00552F00">
            <w:pPr>
              <w:jc w:val="center"/>
              <w:rPr>
                <w:rFonts w:ascii="Times New Roman" w:hAnsi="Times New Roman" w:cs="Times New Roman"/>
                <w:szCs w:val="21"/>
              </w:rPr>
            </w:pPr>
            <w:r w:rsidRPr="00715A75">
              <w:rPr>
                <w:rFonts w:ascii="Times New Roman" w:hAnsi="Times New Roman" w:cs="Times New Roman"/>
                <w:szCs w:val="21"/>
              </w:rPr>
              <w:t>1 and 4 weeks</w:t>
            </w:r>
          </w:p>
        </w:tc>
      </w:tr>
      <w:tr w:rsidR="00510A6C" w:rsidRPr="00715A75" w14:paraId="62007838" w14:textId="77777777" w:rsidTr="00E95447">
        <w:trPr>
          <w:trHeight w:val="550"/>
          <w:jc w:val="center"/>
        </w:trPr>
        <w:tc>
          <w:tcPr>
            <w:tcW w:w="568" w:type="dxa"/>
            <w:vAlign w:val="center"/>
          </w:tcPr>
          <w:p w14:paraId="58CD326A" w14:textId="09C27A95" w:rsidR="00AC27FC" w:rsidRPr="00715A75" w:rsidRDefault="008E148B" w:rsidP="00FB5DBA">
            <w:pPr>
              <w:jc w:val="center"/>
              <w:rPr>
                <w:rFonts w:ascii="Times New Roman" w:hAnsi="Times New Roman" w:cs="Times New Roman"/>
                <w:szCs w:val="21"/>
              </w:rPr>
            </w:pPr>
            <w:r w:rsidRPr="00715A75">
              <w:rPr>
                <w:rFonts w:ascii="Times New Roman" w:hAnsi="Times New Roman" w:cs="Times New Roman"/>
                <w:szCs w:val="21"/>
              </w:rPr>
              <w:t>4</w:t>
            </w:r>
          </w:p>
        </w:tc>
        <w:tc>
          <w:tcPr>
            <w:tcW w:w="1700" w:type="dxa"/>
            <w:vAlign w:val="center"/>
          </w:tcPr>
          <w:p w14:paraId="5313E107" w14:textId="687113BE" w:rsidR="00AC27FC" w:rsidRPr="00715A75" w:rsidRDefault="00AC27FC" w:rsidP="00552F00">
            <w:pPr>
              <w:jc w:val="center"/>
              <w:rPr>
                <w:rFonts w:ascii="Times New Roman" w:hAnsi="Times New Roman" w:cs="Times New Roman"/>
                <w:szCs w:val="21"/>
              </w:rPr>
            </w:pPr>
            <w:proofErr w:type="spellStart"/>
            <w:r w:rsidRPr="00715A75">
              <w:rPr>
                <w:rFonts w:ascii="Times New Roman" w:hAnsi="Times New Roman" w:cs="Times New Roman"/>
                <w:szCs w:val="21"/>
              </w:rPr>
              <w:t>Willekens</w:t>
            </w:r>
            <w:proofErr w:type="spellEnd"/>
            <w:r w:rsidR="004F1095" w:rsidRPr="00715A75">
              <w:rPr>
                <w:rFonts w:ascii="Times New Roman" w:hAnsi="Times New Roman" w:cs="Times New Roman"/>
                <w:szCs w:val="21"/>
              </w:rPr>
              <w:t>, 2015</w:t>
            </w:r>
            <w:r w:rsidR="002C3C99" w:rsidRPr="00715A75">
              <w:rPr>
                <w:rFonts w:ascii="Times New Roman" w:hAnsi="Times New Roman" w:cs="Times New Roman"/>
                <w:szCs w:val="21"/>
              </w:rPr>
              <w:t xml:space="preserve"> </w:t>
            </w:r>
            <w:r w:rsidR="002C3C99" w:rsidRPr="00715A75">
              <w:rPr>
                <w:rFonts w:ascii="Times New Roman" w:hAnsi="Times New Roman" w:cs="Times New Roman"/>
                <w:szCs w:val="21"/>
              </w:rPr>
              <w:fldChar w:fldCharType="begin">
                <w:fldData xml:space="preserve">PEVuZE5vdGU+PENpdGU+PEF1dGhvcj5XaWxsZWtlbnM8L0F1dGhvcj48WWVhcj4yMDE1PC9ZZWFy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</w:fldData>
              </w:fldChar>
            </w:r>
            <w:r w:rsidR="008567BD" w:rsidRPr="00715A75">
              <w:rPr>
                <w:rFonts w:ascii="Times New Roman" w:hAnsi="Times New Roman" w:cs="Times New Roman"/>
                <w:szCs w:val="21"/>
              </w:rPr>
              <w:instrText xml:space="preserve"> ADDIN EN.CITE </w:instrText>
            </w:r>
            <w:r w:rsidR="008567BD" w:rsidRPr="00715A75">
              <w:rPr>
                <w:rFonts w:ascii="Times New Roman" w:hAnsi="Times New Roman" w:cs="Times New Roman"/>
                <w:szCs w:val="21"/>
              </w:rPr>
              <w:fldChar w:fldCharType="begin">
                <w:fldData xml:space="preserve">PEVuZE5vdGU+PENpdGU+PEF1dGhvcj5XaWxsZWtlbnM8L0F1dGhvcj48WWVhcj4yMDE1PC9ZZWFy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</w:fldData>
              </w:fldChar>
            </w:r>
            <w:r w:rsidR="008567BD" w:rsidRPr="00715A75">
              <w:rPr>
                <w:rFonts w:ascii="Times New Roman" w:hAnsi="Times New Roman" w:cs="Times New Roman"/>
                <w:szCs w:val="21"/>
              </w:rPr>
              <w:instrText xml:space="preserve"> ADDIN EN.CITE.DATA </w:instrText>
            </w:r>
            <w:r w:rsidR="008567BD" w:rsidRPr="00715A75">
              <w:rPr>
                <w:rFonts w:ascii="Times New Roman" w:hAnsi="Times New Roman" w:cs="Times New Roman"/>
                <w:szCs w:val="21"/>
              </w:rPr>
            </w:r>
            <w:r w:rsidR="008567BD" w:rsidRPr="00715A75">
              <w:rPr>
                <w:rFonts w:ascii="Times New Roman" w:hAnsi="Times New Roman" w:cs="Times New Roman"/>
                <w:szCs w:val="21"/>
              </w:rPr>
              <w:fldChar w:fldCharType="end"/>
            </w:r>
            <w:r w:rsidR="002C3C99" w:rsidRPr="00715A75">
              <w:rPr>
                <w:rFonts w:ascii="Times New Roman" w:hAnsi="Times New Roman" w:cs="Times New Roman"/>
                <w:szCs w:val="21"/>
              </w:rPr>
            </w:r>
            <w:r w:rsidR="002C3C99" w:rsidRPr="00715A75">
              <w:rPr>
                <w:rFonts w:ascii="Times New Roman" w:hAnsi="Times New Roman" w:cs="Times New Roman"/>
                <w:szCs w:val="21"/>
              </w:rPr>
              <w:fldChar w:fldCharType="separate"/>
            </w:r>
            <w:r w:rsidR="008567BD" w:rsidRPr="00715A75">
              <w:rPr>
                <w:rFonts w:ascii="Times New Roman" w:hAnsi="Times New Roman" w:cs="Times New Roman"/>
                <w:noProof/>
                <w:sz w:val="24"/>
                <w:szCs w:val="21"/>
              </w:rPr>
              <w:t>(47)</w:t>
            </w:r>
            <w:r w:rsidR="002C3C99" w:rsidRPr="00715A75">
              <w:rPr>
                <w:rFonts w:ascii="Times New Roman" w:hAnsi="Times New Roman" w:cs="Times New Roman"/>
                <w:szCs w:val="21"/>
              </w:rPr>
              <w:fldChar w:fldCharType="end"/>
            </w:r>
          </w:p>
        </w:tc>
        <w:tc>
          <w:tcPr>
            <w:tcW w:w="851" w:type="dxa"/>
            <w:vAlign w:val="center"/>
          </w:tcPr>
          <w:p w14:paraId="6E457128" w14:textId="77777777" w:rsidR="00AC27FC" w:rsidRPr="00715A75" w:rsidRDefault="00AC27FC" w:rsidP="00552F00">
            <w:pPr>
              <w:jc w:val="center"/>
              <w:rPr>
                <w:rFonts w:ascii="Times New Roman" w:hAnsi="Times New Roman" w:cs="Times New Roman"/>
                <w:szCs w:val="21"/>
              </w:rPr>
            </w:pPr>
            <w:r w:rsidRPr="00715A75">
              <w:rPr>
                <w:rFonts w:ascii="Times New Roman" w:hAnsi="Times New Roman" w:cs="Times New Roman"/>
                <w:szCs w:val="21"/>
              </w:rPr>
              <w:t>37</w:t>
            </w:r>
          </w:p>
        </w:tc>
        <w:tc>
          <w:tcPr>
            <w:tcW w:w="992" w:type="dxa"/>
            <w:vAlign w:val="center"/>
          </w:tcPr>
          <w:p w14:paraId="7913030A" w14:textId="77777777" w:rsidR="00AC27FC" w:rsidRPr="00715A75" w:rsidRDefault="00AC27FC" w:rsidP="00552F00">
            <w:pPr>
              <w:jc w:val="center"/>
              <w:rPr>
                <w:rFonts w:ascii="Times New Roman" w:hAnsi="Times New Roman" w:cs="Times New Roman"/>
                <w:szCs w:val="21"/>
              </w:rPr>
            </w:pPr>
            <w:r w:rsidRPr="00715A75">
              <w:rPr>
                <w:rFonts w:ascii="Times New Roman" w:hAnsi="Times New Roman" w:cs="Times New Roman"/>
                <w:szCs w:val="21"/>
              </w:rPr>
              <w:t>8/29</w:t>
            </w:r>
          </w:p>
        </w:tc>
        <w:tc>
          <w:tcPr>
            <w:tcW w:w="1417" w:type="dxa"/>
            <w:vAlign w:val="center"/>
          </w:tcPr>
          <w:p w14:paraId="69688C0B" w14:textId="77777777" w:rsidR="00AC27FC" w:rsidRPr="00715A75" w:rsidRDefault="00AC27FC" w:rsidP="00552F00">
            <w:pPr>
              <w:jc w:val="center"/>
              <w:rPr>
                <w:rFonts w:ascii="Times New Roman" w:hAnsi="Times New Roman" w:cs="Times New Roman"/>
                <w:szCs w:val="21"/>
              </w:rPr>
            </w:pPr>
            <w:r w:rsidRPr="00715A75">
              <w:rPr>
                <w:rFonts w:ascii="Times New Roman" w:hAnsi="Times New Roman" w:cs="Times New Roman"/>
                <w:szCs w:val="21"/>
              </w:rPr>
              <w:t>73.7 ± 4.0</w:t>
            </w:r>
          </w:p>
        </w:tc>
        <w:tc>
          <w:tcPr>
            <w:tcW w:w="1418" w:type="dxa"/>
            <w:vAlign w:val="center"/>
          </w:tcPr>
          <w:p w14:paraId="6AD1741C" w14:textId="41446309" w:rsidR="00AC27FC" w:rsidRPr="00715A75" w:rsidRDefault="00F81BFD" w:rsidP="00552F00">
            <w:pPr>
              <w:jc w:val="center"/>
              <w:rPr>
                <w:rFonts w:ascii="Times New Roman" w:hAnsi="Times New Roman" w:cs="Times New Roman"/>
                <w:szCs w:val="21"/>
              </w:rPr>
            </w:pPr>
            <w:r w:rsidRPr="00715A75">
              <w:rPr>
                <w:rFonts w:ascii="Times New Roman" w:hAnsi="Times New Roman" w:cs="Times New Roman"/>
                <w:szCs w:val="21"/>
              </w:rPr>
              <w:t>27/37</w:t>
            </w:r>
          </w:p>
        </w:tc>
        <w:tc>
          <w:tcPr>
            <w:tcW w:w="1134" w:type="dxa"/>
            <w:vAlign w:val="center"/>
          </w:tcPr>
          <w:p w14:paraId="63C50E98" w14:textId="032C51D2" w:rsidR="00AC27FC" w:rsidRPr="00715A75" w:rsidRDefault="00430C78" w:rsidP="00552F00">
            <w:pPr>
              <w:jc w:val="center"/>
              <w:rPr>
                <w:rFonts w:ascii="Times New Roman" w:hAnsi="Times New Roman" w:cs="Times New Roman"/>
                <w:szCs w:val="21"/>
              </w:rPr>
            </w:pPr>
            <w:r w:rsidRPr="00715A75">
              <w:rPr>
                <w:rFonts w:ascii="Times New Roman" w:hAnsi="Times New Roman" w:cs="Times New Roman"/>
                <w:szCs w:val="21"/>
              </w:rPr>
              <w:t>10/37</w:t>
            </w:r>
          </w:p>
        </w:tc>
        <w:tc>
          <w:tcPr>
            <w:tcW w:w="1218" w:type="dxa"/>
            <w:vAlign w:val="center"/>
          </w:tcPr>
          <w:p w14:paraId="41EFA7D0" w14:textId="6E4E073D" w:rsidR="00AC27FC" w:rsidRPr="00715A75" w:rsidRDefault="009F3DBF" w:rsidP="00552F00">
            <w:pPr>
              <w:jc w:val="center"/>
              <w:rPr>
                <w:rFonts w:ascii="Times New Roman" w:hAnsi="Times New Roman" w:cs="Times New Roman"/>
                <w:szCs w:val="21"/>
              </w:rPr>
            </w:pPr>
            <w:r w:rsidRPr="00715A75">
              <w:rPr>
                <w:rFonts w:ascii="Times New Roman" w:hAnsi="Times New Roman" w:cs="Times New Roman"/>
                <w:szCs w:val="21"/>
              </w:rPr>
              <w:t>2/37</w:t>
            </w:r>
          </w:p>
        </w:tc>
        <w:tc>
          <w:tcPr>
            <w:tcW w:w="1560" w:type="dxa"/>
            <w:vAlign w:val="center"/>
          </w:tcPr>
          <w:p w14:paraId="52918A32" w14:textId="168396B3" w:rsidR="00AC27FC" w:rsidRPr="00715A75" w:rsidRDefault="006F7C6D" w:rsidP="00552F00">
            <w:pPr>
              <w:jc w:val="center"/>
              <w:rPr>
                <w:rFonts w:ascii="Times New Roman" w:hAnsi="Times New Roman" w:cs="Times New Roman"/>
                <w:szCs w:val="21"/>
              </w:rPr>
            </w:pPr>
            <w:r w:rsidRPr="00715A75">
              <w:rPr>
                <w:rFonts w:ascii="Times New Roman" w:hAnsi="Times New Roman" w:cs="Times New Roman"/>
                <w:szCs w:val="21"/>
              </w:rPr>
              <w:t>387.2 ± 424.7</w:t>
            </w:r>
          </w:p>
        </w:tc>
        <w:tc>
          <w:tcPr>
            <w:tcW w:w="2353" w:type="dxa"/>
            <w:vAlign w:val="center"/>
          </w:tcPr>
          <w:p w14:paraId="08CAAAA0" w14:textId="5BC5E93C" w:rsidR="00AC27FC" w:rsidRPr="00715A75" w:rsidRDefault="00AC27FC" w:rsidP="00552F00">
            <w:pPr>
              <w:jc w:val="center"/>
              <w:rPr>
                <w:rFonts w:ascii="Times New Roman" w:hAnsi="Times New Roman" w:cs="Times New Roman"/>
                <w:szCs w:val="21"/>
              </w:rPr>
            </w:pPr>
            <w:r w:rsidRPr="00715A75">
              <w:rPr>
                <w:rFonts w:ascii="Times New Roman" w:hAnsi="Times New Roman" w:cs="Times New Roman"/>
                <w:szCs w:val="21"/>
              </w:rPr>
              <w:t>at least 28 days</w:t>
            </w:r>
          </w:p>
        </w:tc>
      </w:tr>
      <w:tr w:rsidR="00510A6C" w:rsidRPr="00715A75" w14:paraId="3318C8D1" w14:textId="77777777" w:rsidTr="00E95447">
        <w:trPr>
          <w:trHeight w:val="550"/>
          <w:jc w:val="center"/>
        </w:trPr>
        <w:tc>
          <w:tcPr>
            <w:tcW w:w="568" w:type="dxa"/>
            <w:vAlign w:val="center"/>
          </w:tcPr>
          <w:p w14:paraId="38A1502A" w14:textId="6B35DD4D" w:rsidR="00AC27FC" w:rsidRPr="00715A75" w:rsidRDefault="008E148B" w:rsidP="00FB5DBA">
            <w:pPr>
              <w:jc w:val="center"/>
              <w:rPr>
                <w:rFonts w:ascii="Times New Roman" w:hAnsi="Times New Roman" w:cs="Times New Roman"/>
                <w:szCs w:val="21"/>
              </w:rPr>
            </w:pPr>
            <w:r w:rsidRPr="00715A75">
              <w:rPr>
                <w:rFonts w:ascii="Times New Roman" w:hAnsi="Times New Roman" w:cs="Times New Roman"/>
                <w:szCs w:val="21"/>
              </w:rPr>
              <w:t>5</w:t>
            </w:r>
          </w:p>
        </w:tc>
        <w:tc>
          <w:tcPr>
            <w:tcW w:w="1700" w:type="dxa"/>
            <w:vAlign w:val="center"/>
          </w:tcPr>
          <w:p w14:paraId="1F8D27D6" w14:textId="1C8D923F" w:rsidR="00AC27FC" w:rsidRPr="00715A75" w:rsidRDefault="00AC27FC" w:rsidP="00552F00">
            <w:pPr>
              <w:jc w:val="center"/>
              <w:rPr>
                <w:rFonts w:ascii="Times New Roman" w:hAnsi="Times New Roman" w:cs="Times New Roman"/>
                <w:szCs w:val="21"/>
              </w:rPr>
            </w:pPr>
            <w:proofErr w:type="spellStart"/>
            <w:r w:rsidRPr="00715A75">
              <w:rPr>
                <w:rFonts w:ascii="Times New Roman" w:hAnsi="Times New Roman" w:cs="Times New Roman"/>
                <w:szCs w:val="21"/>
              </w:rPr>
              <w:t>Warrow</w:t>
            </w:r>
            <w:proofErr w:type="spellEnd"/>
            <w:r w:rsidR="004F1095" w:rsidRPr="00715A75">
              <w:rPr>
                <w:rFonts w:ascii="Times New Roman" w:hAnsi="Times New Roman" w:cs="Times New Roman"/>
                <w:szCs w:val="21"/>
              </w:rPr>
              <w:t>, 2015</w:t>
            </w:r>
            <w:r w:rsidR="007C294A" w:rsidRPr="00715A75">
              <w:rPr>
                <w:rFonts w:ascii="Times New Roman" w:hAnsi="Times New Roman" w:cs="Times New Roman"/>
                <w:szCs w:val="21"/>
              </w:rPr>
              <w:t xml:space="preserve"> </w:t>
            </w:r>
            <w:r w:rsidR="007C294A" w:rsidRPr="00715A75">
              <w:rPr>
                <w:rFonts w:ascii="Times New Roman" w:hAnsi="Times New Roman" w:cs="Times New Roman"/>
                <w:szCs w:val="21"/>
              </w:rPr>
              <w:fldChar w:fldCharType="begin">
                <w:fldData xml:space="preserve">PEVuZE5vdGU+PENpdGU+PEF1dGhvcj5XYXJyb3c8L0F1dGhvcj48WWVhcj4yMDE1PC9ZZWFyPjxS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</w:fldData>
              </w:fldChar>
            </w:r>
            <w:r w:rsidR="008567BD" w:rsidRPr="00715A75">
              <w:rPr>
                <w:rFonts w:ascii="Times New Roman" w:hAnsi="Times New Roman" w:cs="Times New Roman"/>
                <w:szCs w:val="21"/>
              </w:rPr>
              <w:instrText xml:space="preserve"> ADDIN EN.CITE </w:instrText>
            </w:r>
            <w:r w:rsidR="008567BD" w:rsidRPr="00715A75">
              <w:rPr>
                <w:rFonts w:ascii="Times New Roman" w:hAnsi="Times New Roman" w:cs="Times New Roman"/>
                <w:szCs w:val="21"/>
              </w:rPr>
              <w:fldChar w:fldCharType="begin">
                <w:fldData xml:space="preserve">PEVuZE5vdGU+PENpdGU+PEF1dGhvcj5XYXJyb3c8L0F1dGhvcj48WWVhcj4yMDE1PC9ZZWFyPjxS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</w:fldData>
              </w:fldChar>
            </w:r>
            <w:r w:rsidR="008567BD" w:rsidRPr="00715A75">
              <w:rPr>
                <w:rFonts w:ascii="Times New Roman" w:hAnsi="Times New Roman" w:cs="Times New Roman"/>
                <w:szCs w:val="21"/>
              </w:rPr>
              <w:instrText xml:space="preserve"> ADDIN EN.CITE.DATA </w:instrText>
            </w:r>
            <w:r w:rsidR="008567BD" w:rsidRPr="00715A75">
              <w:rPr>
                <w:rFonts w:ascii="Times New Roman" w:hAnsi="Times New Roman" w:cs="Times New Roman"/>
                <w:szCs w:val="21"/>
              </w:rPr>
            </w:r>
            <w:r w:rsidR="008567BD" w:rsidRPr="00715A75">
              <w:rPr>
                <w:rFonts w:ascii="Times New Roman" w:hAnsi="Times New Roman" w:cs="Times New Roman"/>
                <w:szCs w:val="21"/>
              </w:rPr>
              <w:fldChar w:fldCharType="end"/>
            </w:r>
            <w:r w:rsidR="007C294A" w:rsidRPr="00715A75">
              <w:rPr>
                <w:rFonts w:ascii="Times New Roman" w:hAnsi="Times New Roman" w:cs="Times New Roman"/>
                <w:szCs w:val="21"/>
              </w:rPr>
            </w:r>
            <w:r w:rsidR="007C294A" w:rsidRPr="00715A75">
              <w:rPr>
                <w:rFonts w:ascii="Times New Roman" w:hAnsi="Times New Roman" w:cs="Times New Roman"/>
                <w:szCs w:val="21"/>
              </w:rPr>
              <w:fldChar w:fldCharType="separate"/>
            </w:r>
            <w:r w:rsidR="008567BD" w:rsidRPr="00715A75">
              <w:rPr>
                <w:rFonts w:ascii="Times New Roman" w:hAnsi="Times New Roman" w:cs="Times New Roman"/>
                <w:noProof/>
                <w:sz w:val="24"/>
                <w:szCs w:val="21"/>
              </w:rPr>
              <w:t>(50)</w:t>
            </w:r>
            <w:r w:rsidR="007C294A" w:rsidRPr="00715A75">
              <w:rPr>
                <w:rFonts w:ascii="Times New Roman" w:hAnsi="Times New Roman" w:cs="Times New Roman"/>
                <w:szCs w:val="21"/>
              </w:rPr>
              <w:fldChar w:fldCharType="end"/>
            </w:r>
          </w:p>
        </w:tc>
        <w:tc>
          <w:tcPr>
            <w:tcW w:w="851" w:type="dxa"/>
            <w:vAlign w:val="center"/>
          </w:tcPr>
          <w:p w14:paraId="2564CECC" w14:textId="77777777" w:rsidR="00AC27FC" w:rsidRPr="00715A75" w:rsidRDefault="00AC27FC" w:rsidP="00552F00">
            <w:pPr>
              <w:jc w:val="center"/>
              <w:rPr>
                <w:rFonts w:ascii="Times New Roman" w:hAnsi="Times New Roman" w:cs="Times New Roman"/>
                <w:szCs w:val="21"/>
              </w:rPr>
            </w:pPr>
            <w:r w:rsidRPr="00715A75">
              <w:rPr>
                <w:rFonts w:ascii="Times New Roman" w:hAnsi="Times New Roman" w:cs="Times New Roman"/>
                <w:szCs w:val="21"/>
              </w:rPr>
              <w:t>35</w:t>
            </w:r>
          </w:p>
        </w:tc>
        <w:tc>
          <w:tcPr>
            <w:tcW w:w="992" w:type="dxa"/>
            <w:vAlign w:val="center"/>
          </w:tcPr>
          <w:p w14:paraId="275E36DC" w14:textId="77777777" w:rsidR="00AC27FC" w:rsidRPr="00715A75" w:rsidRDefault="00AC27FC" w:rsidP="00552F00">
            <w:pPr>
              <w:jc w:val="center"/>
              <w:rPr>
                <w:rFonts w:ascii="Times New Roman" w:hAnsi="Times New Roman" w:cs="Times New Roman"/>
                <w:szCs w:val="21"/>
              </w:rPr>
            </w:pPr>
            <w:r w:rsidRPr="00715A75">
              <w:rPr>
                <w:rFonts w:ascii="Times New Roman" w:hAnsi="Times New Roman" w:cs="Times New Roman"/>
                <w:szCs w:val="21"/>
              </w:rPr>
              <w:t>12/23</w:t>
            </w:r>
          </w:p>
        </w:tc>
        <w:tc>
          <w:tcPr>
            <w:tcW w:w="1417" w:type="dxa"/>
            <w:vAlign w:val="center"/>
          </w:tcPr>
          <w:p w14:paraId="646B6C16" w14:textId="77777777" w:rsidR="00AC27FC" w:rsidRPr="00715A75" w:rsidRDefault="00AC27FC" w:rsidP="00552F00">
            <w:pPr>
              <w:jc w:val="center"/>
              <w:rPr>
                <w:rFonts w:ascii="Times New Roman" w:hAnsi="Times New Roman" w:cs="Times New Roman"/>
                <w:szCs w:val="21"/>
              </w:rPr>
            </w:pPr>
            <w:r w:rsidRPr="00715A75">
              <w:rPr>
                <w:rFonts w:ascii="Times New Roman" w:hAnsi="Times New Roman" w:cs="Times New Roman"/>
                <w:szCs w:val="21"/>
              </w:rPr>
              <w:t>69.4</w:t>
            </w:r>
          </w:p>
        </w:tc>
        <w:tc>
          <w:tcPr>
            <w:tcW w:w="1418" w:type="dxa"/>
            <w:vAlign w:val="center"/>
          </w:tcPr>
          <w:p w14:paraId="081E83DA" w14:textId="037852CD" w:rsidR="00AC27FC" w:rsidRPr="00715A75" w:rsidRDefault="00C44194" w:rsidP="00552F00">
            <w:pPr>
              <w:jc w:val="center"/>
              <w:rPr>
                <w:rFonts w:ascii="Times New Roman" w:hAnsi="Times New Roman" w:cs="Times New Roman"/>
                <w:szCs w:val="21"/>
              </w:rPr>
            </w:pPr>
            <w:r w:rsidRPr="00715A75">
              <w:rPr>
                <w:rFonts w:ascii="Times New Roman" w:hAnsi="Times New Roman" w:cs="Times New Roman"/>
                <w:szCs w:val="21"/>
              </w:rPr>
              <w:t>15/35</w:t>
            </w:r>
          </w:p>
        </w:tc>
        <w:tc>
          <w:tcPr>
            <w:tcW w:w="1134" w:type="dxa"/>
            <w:vAlign w:val="center"/>
          </w:tcPr>
          <w:p w14:paraId="2A60319A" w14:textId="7F1F8B4E" w:rsidR="00AC27FC" w:rsidRPr="00715A75" w:rsidRDefault="006F7C6D" w:rsidP="00552F00">
            <w:pPr>
              <w:jc w:val="center"/>
              <w:rPr>
                <w:rFonts w:ascii="Times New Roman" w:hAnsi="Times New Roman" w:cs="Times New Roman"/>
                <w:szCs w:val="21"/>
              </w:rPr>
            </w:pPr>
            <w:r w:rsidRPr="00715A75">
              <w:rPr>
                <w:rFonts w:ascii="Times New Roman" w:hAnsi="Times New Roman" w:cs="Times New Roman"/>
                <w:szCs w:val="21"/>
              </w:rPr>
              <w:t>6/35</w:t>
            </w:r>
          </w:p>
        </w:tc>
        <w:tc>
          <w:tcPr>
            <w:tcW w:w="1218" w:type="dxa"/>
            <w:vAlign w:val="center"/>
          </w:tcPr>
          <w:p w14:paraId="21963FBF" w14:textId="381E00C2" w:rsidR="00AC27FC" w:rsidRPr="00715A75" w:rsidRDefault="006F7C6D" w:rsidP="00552F00">
            <w:pPr>
              <w:jc w:val="center"/>
              <w:rPr>
                <w:rFonts w:ascii="Times New Roman" w:hAnsi="Times New Roman" w:cs="Times New Roman"/>
                <w:szCs w:val="21"/>
              </w:rPr>
            </w:pPr>
            <w:r w:rsidRPr="00715A75">
              <w:rPr>
                <w:rFonts w:ascii="Times New Roman" w:hAnsi="Times New Roman" w:cs="Times New Roman"/>
                <w:szCs w:val="21"/>
              </w:rPr>
              <w:t>9/35</w:t>
            </w:r>
          </w:p>
        </w:tc>
        <w:tc>
          <w:tcPr>
            <w:tcW w:w="1560" w:type="dxa"/>
            <w:vAlign w:val="center"/>
          </w:tcPr>
          <w:p w14:paraId="1BA78033" w14:textId="19468AA4" w:rsidR="00AC27FC" w:rsidRPr="00715A75" w:rsidRDefault="006F7C6D" w:rsidP="00552F00">
            <w:pPr>
              <w:jc w:val="center"/>
              <w:rPr>
                <w:rFonts w:ascii="Times New Roman" w:hAnsi="Times New Roman" w:cs="Times New Roman"/>
                <w:szCs w:val="21"/>
              </w:rPr>
            </w:pPr>
            <w:r w:rsidRPr="00715A75">
              <w:rPr>
                <w:rFonts w:ascii="Times New Roman" w:hAnsi="Times New Roman" w:cs="Times New Roman"/>
                <w:szCs w:val="21"/>
              </w:rPr>
              <w:t>571.1 ± 439.7</w:t>
            </w:r>
          </w:p>
        </w:tc>
        <w:tc>
          <w:tcPr>
            <w:tcW w:w="2353" w:type="dxa"/>
            <w:vAlign w:val="center"/>
          </w:tcPr>
          <w:p w14:paraId="5BB46879" w14:textId="6FAB59F8" w:rsidR="00AC27FC" w:rsidRPr="00715A75" w:rsidRDefault="00AC27FC" w:rsidP="00552F00">
            <w:pPr>
              <w:jc w:val="center"/>
              <w:rPr>
                <w:rFonts w:ascii="Times New Roman" w:hAnsi="Times New Roman" w:cs="Times New Roman"/>
                <w:szCs w:val="21"/>
              </w:rPr>
            </w:pPr>
            <w:r w:rsidRPr="00715A75">
              <w:rPr>
                <w:rFonts w:ascii="Times New Roman" w:hAnsi="Times New Roman" w:cs="Times New Roman"/>
                <w:szCs w:val="21"/>
              </w:rPr>
              <w:t>96.3 (range 7–211) days</w:t>
            </w:r>
          </w:p>
        </w:tc>
      </w:tr>
    </w:tbl>
    <w:p w14:paraId="30D90694" w14:textId="470F1B1A" w:rsidR="00D60767" w:rsidRPr="00715A75" w:rsidRDefault="00AC27FC" w:rsidP="00D60767">
      <w:pPr>
        <w:spacing w:before="120" w:line="360" w:lineRule="auto"/>
        <w:jc w:val="both"/>
        <w:rPr>
          <w:rFonts w:ascii="Times New Roman" w:eastAsia="SimSun" w:hAnsi="Times New Roman" w:cs="Times New Roman"/>
          <w:kern w:val="2"/>
          <w:sz w:val="21"/>
          <w:szCs w:val="21"/>
        </w:rPr>
      </w:pPr>
      <w:r w:rsidRPr="00715A75">
        <w:rPr>
          <w:rFonts w:ascii="Times New Roman" w:hAnsi="Times New Roman" w:cs="Times New Roman"/>
          <w:sz w:val="21"/>
          <w:szCs w:val="21"/>
        </w:rPr>
        <w:t xml:space="preserve">Abbreviations: VMA, </w:t>
      </w:r>
      <w:r w:rsidRPr="00715A75">
        <w:rPr>
          <w:rFonts w:ascii="Times New Roman" w:eastAsia="SimSun" w:hAnsi="Times New Roman" w:cs="Times New Roman"/>
          <w:kern w:val="2"/>
          <w:sz w:val="21"/>
          <w:szCs w:val="21"/>
        </w:rPr>
        <w:t xml:space="preserve">vitreomacular adhesion; </w:t>
      </w:r>
      <w:r w:rsidR="00D60767" w:rsidRPr="00715A75">
        <w:rPr>
          <w:rFonts w:ascii="Times New Roman" w:hAnsi="Times New Roman" w:cs="Times New Roman"/>
          <w:sz w:val="21"/>
          <w:szCs w:val="21"/>
        </w:rPr>
        <w:t>M</w:t>
      </w:r>
      <w:r w:rsidR="00D60767" w:rsidRPr="00715A75">
        <w:rPr>
          <w:rFonts w:ascii="Times New Roman" w:hAnsi="Times New Roman" w:cs="Times New Roman" w:hint="eastAsia"/>
          <w:sz w:val="21"/>
          <w:szCs w:val="21"/>
        </w:rPr>
        <w:t>H</w:t>
      </w:r>
      <w:r w:rsidR="00D60767" w:rsidRPr="00715A75">
        <w:rPr>
          <w:rFonts w:ascii="Times New Roman" w:hAnsi="Times New Roman" w:cs="Times New Roman"/>
          <w:sz w:val="21"/>
          <w:szCs w:val="21"/>
        </w:rPr>
        <w:t xml:space="preserve">, </w:t>
      </w:r>
      <w:r w:rsidR="00D60767" w:rsidRPr="00715A75">
        <w:rPr>
          <w:rFonts w:ascii="Times New Roman" w:eastAsia="SimSun" w:hAnsi="Times New Roman" w:cs="Times New Roman"/>
          <w:kern w:val="2"/>
          <w:sz w:val="21"/>
          <w:szCs w:val="21"/>
        </w:rPr>
        <w:t xml:space="preserve">macular hole; </w:t>
      </w:r>
      <w:r w:rsidR="00D60767" w:rsidRPr="00715A75">
        <w:rPr>
          <w:rFonts w:ascii="Times New Roman" w:hAnsi="Times New Roman" w:cs="Times New Roman"/>
          <w:sz w:val="21"/>
          <w:szCs w:val="21"/>
        </w:rPr>
        <w:t>ERM,</w:t>
      </w:r>
      <w:r w:rsidR="00D60767" w:rsidRPr="00715A75">
        <w:rPr>
          <w:rFonts w:ascii="Times New Roman" w:eastAsia="SimSun" w:hAnsi="Times New Roman" w:cs="Times New Roman"/>
          <w:kern w:val="2"/>
          <w:sz w:val="21"/>
          <w:szCs w:val="21"/>
        </w:rPr>
        <w:t xml:space="preserve"> epiretinal membrane</w:t>
      </w:r>
      <w:r w:rsidR="00A62A96" w:rsidRPr="00715A75">
        <w:rPr>
          <w:rFonts w:ascii="Times New Roman" w:eastAsia="SimSun" w:hAnsi="Times New Roman" w:cs="Times New Roman"/>
          <w:kern w:val="2"/>
          <w:sz w:val="21"/>
          <w:szCs w:val="21"/>
        </w:rPr>
        <w:t>; SD, standard deviation</w:t>
      </w:r>
      <w:r w:rsidR="00D971D9" w:rsidRPr="00715A75">
        <w:rPr>
          <w:rFonts w:ascii="Times New Roman" w:eastAsia="SimSun" w:hAnsi="Times New Roman" w:cs="Times New Roman"/>
          <w:kern w:val="2"/>
          <w:sz w:val="21"/>
          <w:szCs w:val="21"/>
        </w:rPr>
        <w:t>;</w:t>
      </w:r>
      <w:r w:rsidR="00D971D9" w:rsidRPr="00715A75">
        <w:t xml:space="preserve"> </w:t>
      </w:r>
      <w:r w:rsidR="00D971D9" w:rsidRPr="00715A75">
        <w:rPr>
          <w:rFonts w:ascii="Times New Roman" w:eastAsia="SimSun" w:hAnsi="Times New Roman" w:cs="Times New Roman"/>
          <w:kern w:val="2"/>
          <w:sz w:val="21"/>
          <w:szCs w:val="21"/>
        </w:rPr>
        <w:t>NR, not reported</w:t>
      </w:r>
    </w:p>
    <w:p w14:paraId="685793B9" w14:textId="77777777" w:rsidR="00352092" w:rsidRPr="00715A75" w:rsidRDefault="00352092" w:rsidP="00D60767">
      <w:pPr>
        <w:spacing w:line="480" w:lineRule="auto"/>
        <w:rPr>
          <w:rFonts w:ascii="Times New Roman" w:hAnsi="Times New Roman" w:cs="Times New Roman"/>
          <w:b/>
          <w:sz w:val="21"/>
          <w:szCs w:val="21"/>
        </w:rPr>
        <w:sectPr w:rsidR="00352092" w:rsidRPr="00715A75" w:rsidSect="00F30D67">
          <w:pgSz w:w="15840" w:h="12240" w:orient="landscape"/>
          <w:pgMar w:top="1440" w:right="1440" w:bottom="1440" w:left="1440" w:header="708" w:footer="708" w:gutter="0"/>
          <w:cols w:space="708"/>
          <w:docGrid w:linePitch="360"/>
        </w:sectPr>
      </w:pPr>
    </w:p>
    <w:p w14:paraId="3A445771" w14:textId="6A49974A" w:rsidR="002527C4" w:rsidRPr="00715A75" w:rsidRDefault="002527C4" w:rsidP="00253766">
      <w:pPr>
        <w:spacing w:line="360" w:lineRule="auto"/>
        <w:jc w:val="center"/>
        <w:rPr>
          <w:rFonts w:ascii="Times New Roman" w:hAnsi="Times New Roman" w:cs="Times New Roman"/>
          <w:b/>
          <w:sz w:val="21"/>
          <w:szCs w:val="21"/>
        </w:rPr>
      </w:pPr>
      <w:r w:rsidRPr="00715A75">
        <w:rPr>
          <w:rFonts w:ascii="Times New Roman" w:hAnsi="Times New Roman" w:cs="Times New Roman"/>
          <w:b/>
          <w:sz w:val="21"/>
          <w:szCs w:val="21"/>
        </w:rPr>
        <w:lastRenderedPageBreak/>
        <w:t xml:space="preserve">Supplementary Table </w:t>
      </w:r>
      <w:r w:rsidR="00E16869" w:rsidRPr="00715A75">
        <w:rPr>
          <w:rFonts w:ascii="Times New Roman" w:hAnsi="Times New Roman" w:cs="Times New Roman"/>
          <w:b/>
          <w:sz w:val="21"/>
          <w:szCs w:val="21"/>
        </w:rPr>
        <w:t>5</w:t>
      </w:r>
      <w:r w:rsidRPr="00715A75">
        <w:rPr>
          <w:rFonts w:ascii="Times New Roman" w:hAnsi="Times New Roman" w:cs="Times New Roman"/>
          <w:b/>
          <w:sz w:val="21"/>
          <w:szCs w:val="21"/>
        </w:rPr>
        <w:t xml:space="preserve">. </w:t>
      </w:r>
      <w:r w:rsidR="00BD0275" w:rsidRPr="00715A75">
        <w:rPr>
          <w:rFonts w:ascii="Times New Roman" w:eastAsia="SimSun" w:hAnsi="Times New Roman" w:cs="Times New Roman"/>
          <w:b/>
          <w:kern w:val="2"/>
          <w:sz w:val="21"/>
          <w:szCs w:val="21"/>
        </w:rPr>
        <w:t>Receiver operating characteristic</w:t>
      </w:r>
      <w:r w:rsidRPr="00715A75">
        <w:rPr>
          <w:rFonts w:ascii="Times New Roman" w:eastAsia="SimSun" w:hAnsi="Times New Roman" w:cs="Times New Roman"/>
          <w:b/>
          <w:kern w:val="2"/>
          <w:sz w:val="21"/>
          <w:szCs w:val="21"/>
        </w:rPr>
        <w:t xml:space="preserve"> </w:t>
      </w:r>
      <w:r w:rsidR="007005AA" w:rsidRPr="00715A75">
        <w:rPr>
          <w:rFonts w:ascii="Times New Roman" w:eastAsia="SimSun" w:hAnsi="Times New Roman" w:cs="Times New Roman"/>
          <w:b/>
          <w:kern w:val="2"/>
          <w:sz w:val="21"/>
          <w:szCs w:val="21"/>
        </w:rPr>
        <w:t>curve analysis for predicting factors affec</w:t>
      </w:r>
      <w:r w:rsidRPr="00715A75">
        <w:rPr>
          <w:rFonts w:ascii="Times New Roman" w:eastAsia="SimSun" w:hAnsi="Times New Roman" w:cs="Times New Roman"/>
          <w:b/>
          <w:kern w:val="2"/>
          <w:sz w:val="21"/>
          <w:szCs w:val="21"/>
        </w:rPr>
        <w:t xml:space="preserve">ting </w:t>
      </w:r>
      <w:r w:rsidR="00BD0275" w:rsidRPr="00715A75">
        <w:rPr>
          <w:rFonts w:ascii="Times New Roman" w:eastAsia="SimSun" w:hAnsi="Times New Roman" w:cs="Times New Roman"/>
          <w:b/>
          <w:kern w:val="2"/>
          <w:sz w:val="21"/>
          <w:szCs w:val="21"/>
        </w:rPr>
        <w:t>vitreomacular adhesion</w:t>
      </w:r>
      <w:r w:rsidRPr="00715A75">
        <w:rPr>
          <w:rFonts w:ascii="Times New Roman" w:eastAsia="SimSun" w:hAnsi="Times New Roman" w:cs="Times New Roman"/>
          <w:b/>
          <w:kern w:val="2"/>
          <w:sz w:val="21"/>
          <w:szCs w:val="21"/>
        </w:rPr>
        <w:t xml:space="preserve"> </w:t>
      </w:r>
      <w:r w:rsidR="007005AA" w:rsidRPr="00715A75">
        <w:rPr>
          <w:rFonts w:ascii="Times New Roman" w:eastAsia="SimSun" w:hAnsi="Times New Roman" w:cs="Times New Roman"/>
          <w:b/>
          <w:kern w:val="2"/>
          <w:sz w:val="21"/>
          <w:szCs w:val="21"/>
        </w:rPr>
        <w:t>release</w:t>
      </w:r>
    </w:p>
    <w:tbl>
      <w:tblPr>
        <w:tblStyle w:val="TableGrid"/>
        <w:tblW w:w="10065"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2"/>
        <w:gridCol w:w="1527"/>
        <w:gridCol w:w="1843"/>
        <w:gridCol w:w="1701"/>
        <w:gridCol w:w="1701"/>
        <w:gridCol w:w="1701"/>
      </w:tblGrid>
      <w:tr w:rsidR="00715A75" w:rsidRPr="00715A75" w14:paraId="492A1119" w14:textId="3E3FFBDE" w:rsidTr="0018000C">
        <w:trPr>
          <w:trHeight w:val="340"/>
          <w:jc w:val="center"/>
        </w:trPr>
        <w:tc>
          <w:tcPr>
            <w:tcW w:w="1592" w:type="dxa"/>
            <w:tcBorders>
              <w:bottom w:val="single" w:sz="4" w:space="0" w:color="auto"/>
            </w:tcBorders>
          </w:tcPr>
          <w:p w14:paraId="0FDED642" w14:textId="77777777" w:rsidR="0018000C" w:rsidRPr="00715A75" w:rsidRDefault="0018000C" w:rsidP="0018000C">
            <w:pPr>
              <w:widowControl w:val="0"/>
              <w:rPr>
                <w:rFonts w:ascii="Times New Roman" w:eastAsia="SimSun" w:hAnsi="Times New Roman" w:cs="Times New Roman"/>
              </w:rPr>
            </w:pPr>
            <w:r w:rsidRPr="00715A75">
              <w:rPr>
                <w:rFonts w:ascii="Times New Roman" w:eastAsia="SimSun" w:hAnsi="Times New Roman" w:cs="Times New Roman"/>
              </w:rPr>
              <w:t>Variables</w:t>
            </w:r>
          </w:p>
        </w:tc>
        <w:tc>
          <w:tcPr>
            <w:tcW w:w="1527" w:type="dxa"/>
            <w:tcBorders>
              <w:bottom w:val="single" w:sz="4" w:space="0" w:color="auto"/>
            </w:tcBorders>
          </w:tcPr>
          <w:p w14:paraId="72CE6123" w14:textId="77777777" w:rsidR="0018000C" w:rsidRPr="00715A75" w:rsidRDefault="0018000C" w:rsidP="0018000C">
            <w:pPr>
              <w:widowControl w:val="0"/>
              <w:jc w:val="center"/>
              <w:rPr>
                <w:rFonts w:ascii="Times New Roman" w:eastAsia="SimSun" w:hAnsi="Times New Roman" w:cs="Times New Roman"/>
              </w:rPr>
            </w:pPr>
            <w:r w:rsidRPr="00715A75">
              <w:rPr>
                <w:rFonts w:ascii="Times New Roman" w:eastAsia="SimSun" w:hAnsi="Times New Roman" w:cs="Times New Roman"/>
              </w:rPr>
              <w:t>Sample size</w:t>
            </w:r>
          </w:p>
        </w:tc>
        <w:tc>
          <w:tcPr>
            <w:tcW w:w="1843" w:type="dxa"/>
            <w:tcBorders>
              <w:bottom w:val="single" w:sz="4" w:space="0" w:color="auto"/>
            </w:tcBorders>
          </w:tcPr>
          <w:p w14:paraId="727180A3" w14:textId="0AF45D8F" w:rsidR="0018000C" w:rsidRPr="00715A75" w:rsidRDefault="0018000C" w:rsidP="0018000C">
            <w:pPr>
              <w:widowControl w:val="0"/>
              <w:jc w:val="center"/>
              <w:rPr>
                <w:rFonts w:ascii="Times New Roman" w:eastAsia="SimSun" w:hAnsi="Times New Roman" w:cs="Times New Roman"/>
              </w:rPr>
            </w:pPr>
            <w:r w:rsidRPr="00715A75">
              <w:rPr>
                <w:rFonts w:ascii="Times New Roman" w:eastAsia="SimSun" w:hAnsi="Times New Roman" w:cs="Times New Roman"/>
              </w:rPr>
              <w:t>AUROC (95% CI)</w:t>
            </w:r>
          </w:p>
        </w:tc>
        <w:tc>
          <w:tcPr>
            <w:tcW w:w="1701" w:type="dxa"/>
            <w:tcBorders>
              <w:bottom w:val="single" w:sz="4" w:space="0" w:color="auto"/>
            </w:tcBorders>
          </w:tcPr>
          <w:p w14:paraId="0760D00D" w14:textId="77777777" w:rsidR="0018000C" w:rsidRPr="00715A75" w:rsidRDefault="0018000C" w:rsidP="0018000C">
            <w:pPr>
              <w:widowControl w:val="0"/>
              <w:jc w:val="center"/>
              <w:rPr>
                <w:rFonts w:ascii="Times New Roman" w:eastAsia="SimSun" w:hAnsi="Times New Roman" w:cs="Times New Roman"/>
              </w:rPr>
            </w:pPr>
            <w:r w:rsidRPr="00715A75">
              <w:rPr>
                <w:rFonts w:ascii="Times New Roman" w:eastAsia="SimSun" w:hAnsi="Times New Roman" w:cs="Times New Roman"/>
              </w:rPr>
              <w:t>Sensitivity</w:t>
            </w:r>
          </w:p>
        </w:tc>
        <w:tc>
          <w:tcPr>
            <w:tcW w:w="1701" w:type="dxa"/>
            <w:tcBorders>
              <w:bottom w:val="single" w:sz="4" w:space="0" w:color="auto"/>
            </w:tcBorders>
          </w:tcPr>
          <w:p w14:paraId="281A2651" w14:textId="77777777" w:rsidR="0018000C" w:rsidRPr="00715A75" w:rsidRDefault="0018000C" w:rsidP="0018000C">
            <w:pPr>
              <w:widowControl w:val="0"/>
              <w:jc w:val="center"/>
              <w:rPr>
                <w:rFonts w:ascii="Times New Roman" w:eastAsia="SimSun" w:hAnsi="Times New Roman" w:cs="Times New Roman"/>
              </w:rPr>
            </w:pPr>
            <w:r w:rsidRPr="00715A75">
              <w:rPr>
                <w:rFonts w:ascii="Times New Roman" w:eastAsia="SimSun" w:hAnsi="Times New Roman" w:cs="Times New Roman"/>
              </w:rPr>
              <w:t>Specificity</w:t>
            </w:r>
          </w:p>
        </w:tc>
        <w:tc>
          <w:tcPr>
            <w:tcW w:w="1701" w:type="dxa"/>
            <w:tcBorders>
              <w:bottom w:val="single" w:sz="4" w:space="0" w:color="auto"/>
            </w:tcBorders>
          </w:tcPr>
          <w:p w14:paraId="37AE4925" w14:textId="089313FC" w:rsidR="0018000C" w:rsidRPr="00715A75" w:rsidRDefault="0018000C" w:rsidP="0018000C">
            <w:pPr>
              <w:widowControl w:val="0"/>
              <w:jc w:val="center"/>
              <w:rPr>
                <w:rFonts w:ascii="Times New Roman" w:eastAsia="SimSun" w:hAnsi="Times New Roman" w:cs="Times New Roman"/>
              </w:rPr>
            </w:pPr>
            <w:r w:rsidRPr="00715A75">
              <w:rPr>
                <w:rFonts w:ascii="Times New Roman" w:eastAsia="SimSun" w:hAnsi="Times New Roman" w:cs="Times New Roman"/>
              </w:rPr>
              <w:t>Cut-off value</w:t>
            </w:r>
          </w:p>
        </w:tc>
      </w:tr>
      <w:tr w:rsidR="00715A75" w:rsidRPr="00715A75" w14:paraId="7D259628" w14:textId="3438E496" w:rsidTr="0018000C">
        <w:trPr>
          <w:trHeight w:val="340"/>
          <w:jc w:val="center"/>
        </w:trPr>
        <w:tc>
          <w:tcPr>
            <w:tcW w:w="1592" w:type="dxa"/>
            <w:tcBorders>
              <w:top w:val="single" w:sz="4" w:space="0" w:color="auto"/>
              <w:bottom w:val="nil"/>
            </w:tcBorders>
          </w:tcPr>
          <w:p w14:paraId="6DDEB79B" w14:textId="240E7D3B" w:rsidR="0018000C" w:rsidRPr="00715A75" w:rsidRDefault="0018000C" w:rsidP="0018000C">
            <w:pPr>
              <w:widowControl w:val="0"/>
              <w:rPr>
                <w:rFonts w:ascii="Times New Roman" w:eastAsia="SimSun" w:hAnsi="Times New Roman" w:cs="Times New Roman"/>
              </w:rPr>
            </w:pPr>
            <w:r w:rsidRPr="00715A75">
              <w:rPr>
                <w:rFonts w:ascii="Times New Roman" w:eastAsia="SimSun" w:hAnsi="Times New Roman" w:cs="Times New Roman"/>
              </w:rPr>
              <w:t>VMA diameter</w:t>
            </w:r>
          </w:p>
        </w:tc>
        <w:tc>
          <w:tcPr>
            <w:tcW w:w="1527" w:type="dxa"/>
            <w:tcBorders>
              <w:top w:val="single" w:sz="4" w:space="0" w:color="auto"/>
              <w:bottom w:val="nil"/>
            </w:tcBorders>
          </w:tcPr>
          <w:p w14:paraId="1436B91C" w14:textId="77777777" w:rsidR="0018000C" w:rsidRPr="00715A75" w:rsidRDefault="0018000C" w:rsidP="0018000C">
            <w:pPr>
              <w:widowControl w:val="0"/>
              <w:jc w:val="center"/>
              <w:rPr>
                <w:rFonts w:ascii="Times New Roman" w:eastAsia="SimSun" w:hAnsi="Times New Roman" w:cs="Times New Roman"/>
              </w:rPr>
            </w:pPr>
            <w:r w:rsidRPr="00715A75">
              <w:rPr>
                <w:rFonts w:ascii="Times New Roman" w:eastAsia="SimSun" w:hAnsi="Times New Roman" w:cs="Times New Roman"/>
              </w:rPr>
              <w:t>92</w:t>
            </w:r>
          </w:p>
        </w:tc>
        <w:tc>
          <w:tcPr>
            <w:tcW w:w="1843" w:type="dxa"/>
            <w:tcBorders>
              <w:top w:val="single" w:sz="4" w:space="0" w:color="auto"/>
              <w:bottom w:val="nil"/>
            </w:tcBorders>
          </w:tcPr>
          <w:p w14:paraId="12682E22" w14:textId="07AC5337" w:rsidR="0018000C" w:rsidRPr="00715A75" w:rsidRDefault="0018000C" w:rsidP="0018000C">
            <w:pPr>
              <w:widowControl w:val="0"/>
              <w:jc w:val="center"/>
              <w:rPr>
                <w:rFonts w:ascii="Times New Roman" w:eastAsia="SimSun" w:hAnsi="Times New Roman" w:cs="Times New Roman"/>
              </w:rPr>
            </w:pPr>
            <w:r w:rsidRPr="00715A75">
              <w:rPr>
                <w:rFonts w:ascii="Times New Roman" w:eastAsia="SimSun" w:hAnsi="Times New Roman" w:cs="Times New Roman"/>
              </w:rPr>
              <w:t>0.71 (0.61-0.80)</w:t>
            </w:r>
          </w:p>
        </w:tc>
        <w:tc>
          <w:tcPr>
            <w:tcW w:w="1701" w:type="dxa"/>
            <w:tcBorders>
              <w:top w:val="single" w:sz="4" w:space="0" w:color="auto"/>
              <w:bottom w:val="nil"/>
            </w:tcBorders>
          </w:tcPr>
          <w:p w14:paraId="41BE825A" w14:textId="77777777" w:rsidR="0018000C" w:rsidRPr="00715A75" w:rsidRDefault="0018000C" w:rsidP="0018000C">
            <w:pPr>
              <w:widowControl w:val="0"/>
              <w:jc w:val="center"/>
              <w:rPr>
                <w:rFonts w:ascii="Times New Roman" w:eastAsia="SimSun" w:hAnsi="Times New Roman" w:cs="Times New Roman"/>
              </w:rPr>
            </w:pPr>
            <w:r w:rsidRPr="00715A75">
              <w:rPr>
                <w:rFonts w:ascii="Times New Roman" w:eastAsia="SimSun" w:hAnsi="Times New Roman" w:cs="Times New Roman"/>
              </w:rPr>
              <w:t>81.13 (68.0-90.6)</w:t>
            </w:r>
          </w:p>
        </w:tc>
        <w:tc>
          <w:tcPr>
            <w:tcW w:w="1701" w:type="dxa"/>
            <w:tcBorders>
              <w:top w:val="single" w:sz="4" w:space="0" w:color="auto"/>
              <w:bottom w:val="nil"/>
            </w:tcBorders>
          </w:tcPr>
          <w:p w14:paraId="449B92C8" w14:textId="77777777" w:rsidR="0018000C" w:rsidRPr="00715A75" w:rsidRDefault="0018000C" w:rsidP="0018000C">
            <w:pPr>
              <w:widowControl w:val="0"/>
              <w:jc w:val="center"/>
              <w:rPr>
                <w:rFonts w:ascii="Times New Roman" w:eastAsia="SimSun" w:hAnsi="Times New Roman" w:cs="Times New Roman"/>
              </w:rPr>
            </w:pPr>
            <w:r w:rsidRPr="00715A75">
              <w:rPr>
                <w:rFonts w:ascii="Times New Roman" w:eastAsia="SimSun" w:hAnsi="Times New Roman" w:cs="Times New Roman"/>
              </w:rPr>
              <w:t>56.41 (39.6-72.2)</w:t>
            </w:r>
          </w:p>
        </w:tc>
        <w:tc>
          <w:tcPr>
            <w:tcW w:w="1701" w:type="dxa"/>
            <w:tcBorders>
              <w:top w:val="single" w:sz="4" w:space="0" w:color="auto"/>
              <w:bottom w:val="nil"/>
            </w:tcBorders>
          </w:tcPr>
          <w:p w14:paraId="05A627A9" w14:textId="0D72502A" w:rsidR="0018000C" w:rsidRPr="00715A75" w:rsidRDefault="0018000C" w:rsidP="0018000C">
            <w:pPr>
              <w:widowControl w:val="0"/>
              <w:jc w:val="center"/>
              <w:rPr>
                <w:rFonts w:ascii="Times New Roman" w:eastAsia="SimSun" w:hAnsi="Times New Roman" w:cs="Times New Roman"/>
              </w:rPr>
            </w:pPr>
            <w:r w:rsidRPr="00715A75">
              <w:rPr>
                <w:rFonts w:ascii="Times New Roman" w:eastAsia="SimSun" w:hAnsi="Times New Roman" w:cs="Times New Roman"/>
              </w:rPr>
              <w:t>506</w:t>
            </w:r>
          </w:p>
        </w:tc>
      </w:tr>
      <w:tr w:rsidR="00715A75" w:rsidRPr="00715A75" w14:paraId="6E16BBA5" w14:textId="524C37B7" w:rsidTr="0018000C">
        <w:trPr>
          <w:trHeight w:val="340"/>
          <w:jc w:val="center"/>
        </w:trPr>
        <w:tc>
          <w:tcPr>
            <w:tcW w:w="1592" w:type="dxa"/>
            <w:tcBorders>
              <w:top w:val="nil"/>
            </w:tcBorders>
          </w:tcPr>
          <w:p w14:paraId="25FE7C5C" w14:textId="77777777" w:rsidR="0018000C" w:rsidRPr="00715A75" w:rsidRDefault="0018000C" w:rsidP="0018000C">
            <w:pPr>
              <w:widowControl w:val="0"/>
              <w:rPr>
                <w:rFonts w:ascii="Times New Roman" w:eastAsia="SimSun" w:hAnsi="Times New Roman" w:cs="Times New Roman"/>
              </w:rPr>
            </w:pPr>
            <w:r w:rsidRPr="00715A75">
              <w:rPr>
                <w:rFonts w:ascii="Times New Roman" w:eastAsia="SimSun" w:hAnsi="Times New Roman" w:cs="Times New Roman"/>
              </w:rPr>
              <w:t>Age</w:t>
            </w:r>
          </w:p>
        </w:tc>
        <w:tc>
          <w:tcPr>
            <w:tcW w:w="1527" w:type="dxa"/>
            <w:tcBorders>
              <w:top w:val="nil"/>
            </w:tcBorders>
          </w:tcPr>
          <w:p w14:paraId="2EF5AAC4" w14:textId="77777777" w:rsidR="0018000C" w:rsidRPr="00715A75" w:rsidRDefault="0018000C" w:rsidP="0018000C">
            <w:pPr>
              <w:widowControl w:val="0"/>
              <w:jc w:val="center"/>
              <w:rPr>
                <w:rFonts w:ascii="Times New Roman" w:eastAsia="SimSun" w:hAnsi="Times New Roman" w:cs="Times New Roman"/>
              </w:rPr>
            </w:pPr>
            <w:r w:rsidRPr="00715A75">
              <w:rPr>
                <w:rFonts w:ascii="Times New Roman" w:eastAsia="SimSun" w:hAnsi="Times New Roman" w:cs="Times New Roman"/>
              </w:rPr>
              <w:t>120</w:t>
            </w:r>
          </w:p>
        </w:tc>
        <w:tc>
          <w:tcPr>
            <w:tcW w:w="1843" w:type="dxa"/>
            <w:tcBorders>
              <w:top w:val="nil"/>
            </w:tcBorders>
          </w:tcPr>
          <w:p w14:paraId="21A4F6C6" w14:textId="7901293D" w:rsidR="0018000C" w:rsidRPr="00715A75" w:rsidRDefault="0018000C" w:rsidP="0018000C">
            <w:pPr>
              <w:widowControl w:val="0"/>
              <w:jc w:val="center"/>
              <w:rPr>
                <w:rFonts w:ascii="Times New Roman" w:eastAsia="SimSun" w:hAnsi="Times New Roman" w:cs="Times New Roman"/>
              </w:rPr>
            </w:pPr>
            <w:r w:rsidRPr="00715A75">
              <w:rPr>
                <w:rFonts w:ascii="Times New Roman" w:eastAsia="SimSun" w:hAnsi="Times New Roman" w:cs="Times New Roman"/>
              </w:rPr>
              <w:t>0.62 (0.53-0.71)</w:t>
            </w:r>
          </w:p>
        </w:tc>
        <w:tc>
          <w:tcPr>
            <w:tcW w:w="1701" w:type="dxa"/>
            <w:tcBorders>
              <w:top w:val="nil"/>
            </w:tcBorders>
          </w:tcPr>
          <w:p w14:paraId="509BCE0A" w14:textId="77777777" w:rsidR="0018000C" w:rsidRPr="00715A75" w:rsidRDefault="0018000C" w:rsidP="0018000C">
            <w:pPr>
              <w:widowControl w:val="0"/>
              <w:jc w:val="center"/>
              <w:rPr>
                <w:rFonts w:ascii="Times New Roman" w:eastAsia="SimSun" w:hAnsi="Times New Roman" w:cs="Times New Roman"/>
              </w:rPr>
            </w:pPr>
            <w:r w:rsidRPr="00715A75">
              <w:rPr>
                <w:rFonts w:ascii="Times New Roman" w:eastAsia="SimSun" w:hAnsi="Times New Roman" w:cs="Times New Roman"/>
              </w:rPr>
              <w:t>66.18 (53.7-77.2)</w:t>
            </w:r>
          </w:p>
        </w:tc>
        <w:tc>
          <w:tcPr>
            <w:tcW w:w="1701" w:type="dxa"/>
            <w:tcBorders>
              <w:top w:val="nil"/>
            </w:tcBorders>
          </w:tcPr>
          <w:p w14:paraId="043C33BF" w14:textId="77777777" w:rsidR="0018000C" w:rsidRPr="00715A75" w:rsidRDefault="0018000C" w:rsidP="0018000C">
            <w:pPr>
              <w:widowControl w:val="0"/>
              <w:jc w:val="center"/>
              <w:rPr>
                <w:rFonts w:ascii="Times New Roman" w:eastAsia="SimSun" w:hAnsi="Times New Roman" w:cs="Times New Roman"/>
              </w:rPr>
            </w:pPr>
            <w:r w:rsidRPr="00715A75">
              <w:rPr>
                <w:rFonts w:ascii="Times New Roman" w:eastAsia="SimSun" w:hAnsi="Times New Roman" w:cs="Times New Roman"/>
              </w:rPr>
              <w:t>57.69 (43.2-71.3)</w:t>
            </w:r>
          </w:p>
        </w:tc>
        <w:tc>
          <w:tcPr>
            <w:tcW w:w="1701" w:type="dxa"/>
            <w:tcBorders>
              <w:top w:val="nil"/>
            </w:tcBorders>
          </w:tcPr>
          <w:p w14:paraId="51023F98" w14:textId="757A15C6" w:rsidR="0018000C" w:rsidRPr="00715A75" w:rsidRDefault="0018000C" w:rsidP="0018000C">
            <w:pPr>
              <w:widowControl w:val="0"/>
              <w:jc w:val="center"/>
              <w:rPr>
                <w:rFonts w:ascii="Times New Roman" w:eastAsia="SimSun" w:hAnsi="Times New Roman" w:cs="Times New Roman"/>
              </w:rPr>
            </w:pPr>
            <w:r w:rsidRPr="00715A75">
              <w:rPr>
                <w:rFonts w:ascii="Times New Roman" w:eastAsia="SimSun" w:hAnsi="Times New Roman" w:cs="Times New Roman"/>
              </w:rPr>
              <w:t>73</w:t>
            </w:r>
          </w:p>
        </w:tc>
      </w:tr>
      <w:tr w:rsidR="00715A75" w:rsidRPr="00715A75" w14:paraId="5C9BFC21" w14:textId="5E4E9B6F" w:rsidTr="0018000C">
        <w:trPr>
          <w:trHeight w:val="340"/>
          <w:jc w:val="center"/>
        </w:trPr>
        <w:tc>
          <w:tcPr>
            <w:tcW w:w="1592" w:type="dxa"/>
          </w:tcPr>
          <w:p w14:paraId="79298C85" w14:textId="77777777" w:rsidR="0018000C" w:rsidRPr="00715A75" w:rsidRDefault="0018000C" w:rsidP="0018000C">
            <w:pPr>
              <w:widowControl w:val="0"/>
              <w:rPr>
                <w:rFonts w:ascii="Times New Roman" w:eastAsia="SimSun" w:hAnsi="Times New Roman" w:cs="Times New Roman"/>
              </w:rPr>
            </w:pPr>
            <w:r w:rsidRPr="00715A75">
              <w:rPr>
                <w:rFonts w:ascii="Times New Roman" w:eastAsia="SimSun" w:hAnsi="Times New Roman" w:cs="Times New Roman"/>
              </w:rPr>
              <w:t>ERM formation</w:t>
            </w:r>
          </w:p>
        </w:tc>
        <w:tc>
          <w:tcPr>
            <w:tcW w:w="1527" w:type="dxa"/>
          </w:tcPr>
          <w:p w14:paraId="4A00B397" w14:textId="77777777" w:rsidR="0018000C" w:rsidRPr="00715A75" w:rsidRDefault="0018000C" w:rsidP="0018000C">
            <w:pPr>
              <w:widowControl w:val="0"/>
              <w:jc w:val="center"/>
              <w:rPr>
                <w:rFonts w:ascii="Times New Roman" w:eastAsia="SimSun" w:hAnsi="Times New Roman" w:cs="Times New Roman"/>
              </w:rPr>
            </w:pPr>
            <w:r w:rsidRPr="00715A75">
              <w:rPr>
                <w:rFonts w:ascii="Times New Roman" w:eastAsia="SimSun" w:hAnsi="Times New Roman" w:cs="Times New Roman"/>
              </w:rPr>
              <w:t>83</w:t>
            </w:r>
          </w:p>
        </w:tc>
        <w:tc>
          <w:tcPr>
            <w:tcW w:w="1843" w:type="dxa"/>
          </w:tcPr>
          <w:p w14:paraId="17F689A4" w14:textId="3C97F535" w:rsidR="0018000C" w:rsidRPr="00715A75" w:rsidRDefault="0018000C" w:rsidP="0018000C">
            <w:pPr>
              <w:widowControl w:val="0"/>
              <w:jc w:val="center"/>
              <w:rPr>
                <w:rFonts w:ascii="Times New Roman" w:eastAsia="SimSun" w:hAnsi="Times New Roman" w:cs="Times New Roman"/>
              </w:rPr>
            </w:pPr>
            <w:r w:rsidRPr="00715A75">
              <w:rPr>
                <w:rFonts w:ascii="Times New Roman" w:eastAsia="SimSun" w:hAnsi="Times New Roman" w:cs="Times New Roman"/>
              </w:rPr>
              <w:t>0.62 (0.50-0.72)</w:t>
            </w:r>
          </w:p>
        </w:tc>
        <w:tc>
          <w:tcPr>
            <w:tcW w:w="1701" w:type="dxa"/>
          </w:tcPr>
          <w:p w14:paraId="680B0DA0" w14:textId="77777777" w:rsidR="0018000C" w:rsidRPr="00715A75" w:rsidRDefault="0018000C" w:rsidP="0018000C">
            <w:pPr>
              <w:widowControl w:val="0"/>
              <w:jc w:val="center"/>
              <w:rPr>
                <w:rFonts w:ascii="Times New Roman" w:eastAsia="SimSun" w:hAnsi="Times New Roman" w:cs="Times New Roman"/>
              </w:rPr>
            </w:pPr>
            <w:r w:rsidRPr="00715A75">
              <w:rPr>
                <w:rFonts w:ascii="Times New Roman" w:eastAsia="SimSun" w:hAnsi="Times New Roman" w:cs="Times New Roman"/>
              </w:rPr>
              <w:t>93.48 (82.1-98.6)</w:t>
            </w:r>
          </w:p>
        </w:tc>
        <w:tc>
          <w:tcPr>
            <w:tcW w:w="1701" w:type="dxa"/>
          </w:tcPr>
          <w:p w14:paraId="0B16A40C" w14:textId="77777777" w:rsidR="0018000C" w:rsidRPr="00715A75" w:rsidRDefault="0018000C" w:rsidP="0018000C">
            <w:pPr>
              <w:widowControl w:val="0"/>
              <w:jc w:val="center"/>
              <w:rPr>
                <w:rFonts w:ascii="Times New Roman" w:eastAsia="SimSun" w:hAnsi="Times New Roman" w:cs="Times New Roman"/>
              </w:rPr>
            </w:pPr>
            <w:r w:rsidRPr="00715A75">
              <w:rPr>
                <w:rFonts w:ascii="Times New Roman" w:eastAsia="SimSun" w:hAnsi="Times New Roman" w:cs="Times New Roman"/>
              </w:rPr>
              <w:t>29.73 (15.9-47.0)</w:t>
            </w:r>
          </w:p>
        </w:tc>
        <w:tc>
          <w:tcPr>
            <w:tcW w:w="1701" w:type="dxa"/>
          </w:tcPr>
          <w:p w14:paraId="08ADDCC6" w14:textId="67A247CF" w:rsidR="0018000C" w:rsidRPr="00715A75" w:rsidRDefault="0018000C" w:rsidP="0018000C">
            <w:pPr>
              <w:widowControl w:val="0"/>
              <w:jc w:val="center"/>
              <w:rPr>
                <w:rFonts w:ascii="Times New Roman" w:eastAsia="SimSun" w:hAnsi="Times New Roman" w:cs="Times New Roman"/>
              </w:rPr>
            </w:pPr>
            <w:r w:rsidRPr="00715A75">
              <w:rPr>
                <w:rFonts w:ascii="Times New Roman" w:eastAsia="SimSun" w:hAnsi="Times New Roman" w:cs="Times New Roman"/>
              </w:rPr>
              <w:t>No</w:t>
            </w:r>
          </w:p>
        </w:tc>
      </w:tr>
      <w:tr w:rsidR="00715A75" w:rsidRPr="00715A75" w14:paraId="6583E410" w14:textId="10FB5D8B" w:rsidTr="0018000C">
        <w:trPr>
          <w:trHeight w:val="340"/>
          <w:jc w:val="center"/>
        </w:trPr>
        <w:tc>
          <w:tcPr>
            <w:tcW w:w="1592" w:type="dxa"/>
          </w:tcPr>
          <w:p w14:paraId="672472F3" w14:textId="46208AE2" w:rsidR="0018000C" w:rsidRPr="00715A75" w:rsidRDefault="0018000C" w:rsidP="0018000C">
            <w:pPr>
              <w:widowControl w:val="0"/>
              <w:rPr>
                <w:rFonts w:ascii="Times New Roman" w:eastAsia="SimSun" w:hAnsi="Times New Roman" w:cs="Times New Roman"/>
              </w:rPr>
            </w:pPr>
            <w:r w:rsidRPr="00715A75">
              <w:rPr>
                <w:rFonts w:ascii="Times New Roman" w:eastAsia="SimSun" w:hAnsi="Times New Roman" w:cs="Times New Roman"/>
              </w:rPr>
              <w:t>Female</w:t>
            </w:r>
          </w:p>
        </w:tc>
        <w:tc>
          <w:tcPr>
            <w:tcW w:w="1527" w:type="dxa"/>
          </w:tcPr>
          <w:p w14:paraId="7C5AC2DE" w14:textId="77777777" w:rsidR="0018000C" w:rsidRPr="00715A75" w:rsidRDefault="0018000C" w:rsidP="0018000C">
            <w:pPr>
              <w:widowControl w:val="0"/>
              <w:jc w:val="center"/>
              <w:rPr>
                <w:rFonts w:ascii="Times New Roman" w:eastAsia="SimSun" w:hAnsi="Times New Roman" w:cs="Times New Roman"/>
              </w:rPr>
            </w:pPr>
            <w:r w:rsidRPr="00715A75">
              <w:rPr>
                <w:rFonts w:ascii="Times New Roman" w:eastAsia="SimSun" w:hAnsi="Times New Roman" w:cs="Times New Roman"/>
              </w:rPr>
              <w:t>120</w:t>
            </w:r>
          </w:p>
        </w:tc>
        <w:tc>
          <w:tcPr>
            <w:tcW w:w="1843" w:type="dxa"/>
          </w:tcPr>
          <w:p w14:paraId="40F2C2BF" w14:textId="2CA6C966" w:rsidR="0018000C" w:rsidRPr="00715A75" w:rsidRDefault="0018000C" w:rsidP="0018000C">
            <w:pPr>
              <w:widowControl w:val="0"/>
              <w:jc w:val="center"/>
              <w:rPr>
                <w:rFonts w:ascii="Times New Roman" w:eastAsia="SimSun" w:hAnsi="Times New Roman" w:cs="Times New Roman"/>
              </w:rPr>
            </w:pPr>
            <w:r w:rsidRPr="00715A75">
              <w:rPr>
                <w:rFonts w:ascii="Times New Roman" w:eastAsia="SimSun" w:hAnsi="Times New Roman" w:cs="Times New Roman"/>
              </w:rPr>
              <w:t>0.59 (0.50-0.68)</w:t>
            </w:r>
          </w:p>
        </w:tc>
        <w:tc>
          <w:tcPr>
            <w:tcW w:w="1701" w:type="dxa"/>
          </w:tcPr>
          <w:p w14:paraId="3C25FC38" w14:textId="77777777" w:rsidR="0018000C" w:rsidRPr="00715A75" w:rsidRDefault="0018000C" w:rsidP="0018000C">
            <w:pPr>
              <w:widowControl w:val="0"/>
              <w:jc w:val="center"/>
              <w:rPr>
                <w:rFonts w:ascii="Times New Roman" w:eastAsia="SimSun" w:hAnsi="Times New Roman" w:cs="Times New Roman"/>
              </w:rPr>
            </w:pPr>
            <w:r w:rsidRPr="00715A75">
              <w:rPr>
                <w:rFonts w:ascii="Times New Roman" w:eastAsia="SimSun" w:hAnsi="Times New Roman" w:cs="Times New Roman"/>
              </w:rPr>
              <w:t>77.94 (66.2-87.1)</w:t>
            </w:r>
          </w:p>
        </w:tc>
        <w:tc>
          <w:tcPr>
            <w:tcW w:w="1701" w:type="dxa"/>
          </w:tcPr>
          <w:p w14:paraId="1849BA3A" w14:textId="77777777" w:rsidR="0018000C" w:rsidRPr="00715A75" w:rsidRDefault="0018000C" w:rsidP="0018000C">
            <w:pPr>
              <w:widowControl w:val="0"/>
              <w:jc w:val="center"/>
              <w:rPr>
                <w:rFonts w:ascii="Times New Roman" w:eastAsia="SimSun" w:hAnsi="Times New Roman" w:cs="Times New Roman"/>
              </w:rPr>
            </w:pPr>
            <w:r w:rsidRPr="00715A75">
              <w:rPr>
                <w:rFonts w:ascii="Times New Roman" w:eastAsia="SimSun" w:hAnsi="Times New Roman" w:cs="Times New Roman"/>
              </w:rPr>
              <w:t>40.38 (27.0-54.9)</w:t>
            </w:r>
          </w:p>
        </w:tc>
        <w:tc>
          <w:tcPr>
            <w:tcW w:w="1701" w:type="dxa"/>
          </w:tcPr>
          <w:p w14:paraId="16404729" w14:textId="57A9CC34" w:rsidR="0018000C" w:rsidRPr="00715A75" w:rsidRDefault="0018000C" w:rsidP="0018000C">
            <w:pPr>
              <w:widowControl w:val="0"/>
              <w:jc w:val="center"/>
              <w:rPr>
                <w:rFonts w:ascii="Times New Roman" w:eastAsia="SimSun" w:hAnsi="Times New Roman" w:cs="Times New Roman"/>
              </w:rPr>
            </w:pPr>
            <w:r w:rsidRPr="00715A75">
              <w:rPr>
                <w:rFonts w:ascii="Times New Roman" w:eastAsia="SimSun" w:hAnsi="Times New Roman" w:cs="Times New Roman"/>
              </w:rPr>
              <w:t>No</w:t>
            </w:r>
          </w:p>
        </w:tc>
      </w:tr>
      <w:tr w:rsidR="00715A75" w:rsidRPr="00715A75" w14:paraId="3D8C1D61" w14:textId="3AF6A312" w:rsidTr="0018000C">
        <w:trPr>
          <w:trHeight w:val="340"/>
          <w:jc w:val="center"/>
        </w:trPr>
        <w:tc>
          <w:tcPr>
            <w:tcW w:w="1592" w:type="dxa"/>
          </w:tcPr>
          <w:p w14:paraId="7CDD2E8F" w14:textId="32EC35CE" w:rsidR="0018000C" w:rsidRPr="00715A75" w:rsidRDefault="0018000C" w:rsidP="0018000C">
            <w:pPr>
              <w:widowControl w:val="0"/>
              <w:rPr>
                <w:rFonts w:ascii="Times New Roman" w:eastAsia="SimSun" w:hAnsi="Times New Roman" w:cs="Times New Roman"/>
                <w:szCs w:val="21"/>
              </w:rPr>
            </w:pPr>
            <w:r w:rsidRPr="00715A75">
              <w:rPr>
                <w:rFonts w:ascii="Times New Roman" w:eastAsia="SimSun" w:hAnsi="Times New Roman" w:cs="Times New Roman" w:hint="eastAsia"/>
                <w:kern w:val="0"/>
                <w:szCs w:val="21"/>
              </w:rPr>
              <w:t>MH</w:t>
            </w:r>
          </w:p>
        </w:tc>
        <w:tc>
          <w:tcPr>
            <w:tcW w:w="1527" w:type="dxa"/>
          </w:tcPr>
          <w:p w14:paraId="4C501504" w14:textId="2AD8F508" w:rsidR="0018000C" w:rsidRPr="00715A75" w:rsidRDefault="0018000C" w:rsidP="0018000C">
            <w:pPr>
              <w:widowControl w:val="0"/>
              <w:jc w:val="center"/>
              <w:rPr>
                <w:rFonts w:ascii="Times New Roman" w:eastAsia="SimSun" w:hAnsi="Times New Roman" w:cs="Times New Roman"/>
                <w:szCs w:val="21"/>
              </w:rPr>
            </w:pPr>
            <w:r w:rsidRPr="00715A75">
              <w:rPr>
                <w:rFonts w:ascii="Times New Roman" w:eastAsia="SimSun" w:hAnsi="Times New Roman" w:cs="Times New Roman" w:hint="eastAsia"/>
                <w:kern w:val="0"/>
                <w:szCs w:val="21"/>
              </w:rPr>
              <w:t>120</w:t>
            </w:r>
          </w:p>
        </w:tc>
        <w:tc>
          <w:tcPr>
            <w:tcW w:w="1843" w:type="dxa"/>
          </w:tcPr>
          <w:p w14:paraId="3743180A" w14:textId="7767F1F6" w:rsidR="0018000C" w:rsidRPr="00715A75" w:rsidRDefault="0018000C" w:rsidP="0018000C">
            <w:pPr>
              <w:widowControl w:val="0"/>
              <w:jc w:val="center"/>
              <w:rPr>
                <w:rFonts w:ascii="Times New Roman" w:eastAsia="SimSun" w:hAnsi="Times New Roman" w:cs="Times New Roman"/>
                <w:szCs w:val="21"/>
              </w:rPr>
            </w:pPr>
            <w:r w:rsidRPr="00715A75">
              <w:rPr>
                <w:rFonts w:ascii="Times New Roman" w:eastAsia="SimSun" w:hAnsi="Times New Roman" w:cs="Times New Roman"/>
                <w:kern w:val="0"/>
                <w:szCs w:val="21"/>
              </w:rPr>
              <w:t>0.5</w:t>
            </w:r>
            <w:r w:rsidRPr="00715A75">
              <w:rPr>
                <w:rFonts w:ascii="Times New Roman" w:eastAsia="SimSun" w:hAnsi="Times New Roman" w:cs="Times New Roman" w:hint="eastAsia"/>
                <w:kern w:val="0"/>
                <w:szCs w:val="21"/>
              </w:rPr>
              <w:t>7</w:t>
            </w:r>
            <w:r w:rsidRPr="00715A75">
              <w:rPr>
                <w:rFonts w:ascii="Times New Roman" w:eastAsia="SimSun" w:hAnsi="Times New Roman" w:cs="Times New Roman"/>
                <w:kern w:val="0"/>
                <w:szCs w:val="21"/>
              </w:rPr>
              <w:t xml:space="preserve"> </w:t>
            </w:r>
            <w:r w:rsidRPr="00715A75">
              <w:rPr>
                <w:rFonts w:ascii="Times New Roman" w:eastAsia="SimSun" w:hAnsi="Times New Roman" w:cs="Times New Roman" w:hint="eastAsia"/>
                <w:kern w:val="0"/>
                <w:szCs w:val="21"/>
              </w:rPr>
              <w:t>(</w:t>
            </w:r>
            <w:r w:rsidRPr="00715A75">
              <w:rPr>
                <w:rFonts w:ascii="Times New Roman" w:eastAsia="SimSun" w:hAnsi="Times New Roman" w:cs="Times New Roman"/>
                <w:kern w:val="0"/>
                <w:szCs w:val="21"/>
              </w:rPr>
              <w:t>0.47</w:t>
            </w:r>
            <w:r w:rsidRPr="00715A75">
              <w:rPr>
                <w:rFonts w:ascii="Times New Roman" w:eastAsia="SimSun" w:hAnsi="Times New Roman" w:cs="Times New Roman" w:hint="eastAsia"/>
                <w:kern w:val="0"/>
                <w:szCs w:val="21"/>
              </w:rPr>
              <w:t>-</w:t>
            </w:r>
            <w:r w:rsidRPr="00715A75">
              <w:rPr>
                <w:rFonts w:ascii="Times New Roman" w:eastAsia="SimSun" w:hAnsi="Times New Roman" w:cs="Times New Roman"/>
                <w:kern w:val="0"/>
                <w:szCs w:val="21"/>
              </w:rPr>
              <w:t>0.66</w:t>
            </w:r>
            <w:r w:rsidRPr="00715A75">
              <w:rPr>
                <w:rFonts w:ascii="Times New Roman" w:eastAsia="SimSun" w:hAnsi="Times New Roman" w:cs="Times New Roman" w:hint="eastAsia"/>
                <w:kern w:val="0"/>
                <w:szCs w:val="21"/>
              </w:rPr>
              <w:t>)</w:t>
            </w:r>
          </w:p>
        </w:tc>
        <w:tc>
          <w:tcPr>
            <w:tcW w:w="1701" w:type="dxa"/>
          </w:tcPr>
          <w:p w14:paraId="23FE0C74" w14:textId="1E8AA97D" w:rsidR="0018000C" w:rsidRPr="00715A75" w:rsidRDefault="0018000C" w:rsidP="0018000C">
            <w:pPr>
              <w:widowControl w:val="0"/>
              <w:jc w:val="center"/>
              <w:rPr>
                <w:rFonts w:ascii="Times New Roman" w:eastAsia="SimSun" w:hAnsi="Times New Roman" w:cs="Times New Roman"/>
                <w:szCs w:val="21"/>
              </w:rPr>
            </w:pPr>
            <w:r w:rsidRPr="00715A75">
              <w:rPr>
                <w:rFonts w:ascii="Times New Roman" w:eastAsia="SimSun" w:hAnsi="Times New Roman" w:cs="Times New Roman"/>
                <w:kern w:val="0"/>
                <w:szCs w:val="21"/>
              </w:rPr>
              <w:t xml:space="preserve">38.24 </w:t>
            </w:r>
            <w:r w:rsidRPr="00715A75">
              <w:rPr>
                <w:rFonts w:ascii="Times New Roman" w:eastAsia="SimSun" w:hAnsi="Times New Roman" w:cs="Times New Roman" w:hint="eastAsia"/>
                <w:kern w:val="0"/>
                <w:szCs w:val="21"/>
              </w:rPr>
              <w:t>(</w:t>
            </w:r>
            <w:r w:rsidRPr="00715A75">
              <w:rPr>
                <w:rFonts w:ascii="Times New Roman" w:eastAsia="SimSun" w:hAnsi="Times New Roman" w:cs="Times New Roman"/>
                <w:kern w:val="0"/>
                <w:szCs w:val="21"/>
              </w:rPr>
              <w:t>26.7</w:t>
            </w:r>
            <w:r w:rsidRPr="00715A75">
              <w:rPr>
                <w:rFonts w:ascii="Times New Roman" w:eastAsia="SimSun" w:hAnsi="Times New Roman" w:cs="Times New Roman" w:hint="eastAsia"/>
                <w:kern w:val="0"/>
                <w:szCs w:val="21"/>
              </w:rPr>
              <w:t>-</w:t>
            </w:r>
            <w:r w:rsidRPr="00715A75">
              <w:rPr>
                <w:rFonts w:ascii="Times New Roman" w:eastAsia="SimSun" w:hAnsi="Times New Roman" w:cs="Times New Roman"/>
                <w:kern w:val="0"/>
                <w:szCs w:val="21"/>
              </w:rPr>
              <w:t>50.8</w:t>
            </w:r>
            <w:r w:rsidRPr="00715A75">
              <w:rPr>
                <w:rFonts w:ascii="Times New Roman" w:eastAsia="SimSun" w:hAnsi="Times New Roman" w:cs="Times New Roman" w:hint="eastAsia"/>
                <w:kern w:val="0"/>
                <w:szCs w:val="21"/>
              </w:rPr>
              <w:t>)</w:t>
            </w:r>
          </w:p>
        </w:tc>
        <w:tc>
          <w:tcPr>
            <w:tcW w:w="1701" w:type="dxa"/>
          </w:tcPr>
          <w:p w14:paraId="6430894B" w14:textId="4894D768" w:rsidR="0018000C" w:rsidRPr="00715A75" w:rsidRDefault="0018000C" w:rsidP="0018000C">
            <w:pPr>
              <w:widowControl w:val="0"/>
              <w:jc w:val="center"/>
              <w:rPr>
                <w:rFonts w:ascii="Times New Roman" w:eastAsia="SimSun" w:hAnsi="Times New Roman" w:cs="Times New Roman"/>
                <w:szCs w:val="21"/>
              </w:rPr>
            </w:pPr>
            <w:r w:rsidRPr="00715A75">
              <w:rPr>
                <w:rFonts w:ascii="Times New Roman" w:eastAsia="SimSun" w:hAnsi="Times New Roman" w:cs="Times New Roman"/>
                <w:kern w:val="0"/>
                <w:szCs w:val="21"/>
              </w:rPr>
              <w:t xml:space="preserve">75.00 </w:t>
            </w:r>
            <w:r w:rsidRPr="00715A75">
              <w:rPr>
                <w:rFonts w:ascii="Times New Roman" w:eastAsia="SimSun" w:hAnsi="Times New Roman" w:cs="Times New Roman" w:hint="eastAsia"/>
                <w:kern w:val="0"/>
                <w:szCs w:val="21"/>
              </w:rPr>
              <w:t>(</w:t>
            </w:r>
            <w:r w:rsidRPr="00715A75">
              <w:rPr>
                <w:rFonts w:ascii="Times New Roman" w:eastAsia="SimSun" w:hAnsi="Times New Roman" w:cs="Times New Roman"/>
                <w:kern w:val="0"/>
                <w:szCs w:val="21"/>
              </w:rPr>
              <w:t>61.1</w:t>
            </w:r>
            <w:r w:rsidRPr="00715A75">
              <w:rPr>
                <w:rFonts w:ascii="Times New Roman" w:eastAsia="SimSun" w:hAnsi="Times New Roman" w:cs="Times New Roman" w:hint="eastAsia"/>
                <w:kern w:val="0"/>
                <w:szCs w:val="21"/>
              </w:rPr>
              <w:t>-</w:t>
            </w:r>
            <w:r w:rsidRPr="00715A75">
              <w:rPr>
                <w:rFonts w:ascii="Times New Roman" w:eastAsia="SimSun" w:hAnsi="Times New Roman" w:cs="Times New Roman"/>
                <w:kern w:val="0"/>
                <w:szCs w:val="21"/>
              </w:rPr>
              <w:t>86.0</w:t>
            </w:r>
            <w:r w:rsidRPr="00715A75">
              <w:rPr>
                <w:rFonts w:ascii="Times New Roman" w:eastAsia="SimSun" w:hAnsi="Times New Roman" w:cs="Times New Roman" w:hint="eastAsia"/>
                <w:kern w:val="0"/>
                <w:szCs w:val="21"/>
              </w:rPr>
              <w:t>)</w:t>
            </w:r>
          </w:p>
        </w:tc>
        <w:tc>
          <w:tcPr>
            <w:tcW w:w="1701" w:type="dxa"/>
          </w:tcPr>
          <w:p w14:paraId="22DAC5B4" w14:textId="280BD855" w:rsidR="0018000C" w:rsidRPr="00715A75" w:rsidRDefault="0018000C" w:rsidP="0018000C">
            <w:pPr>
              <w:widowControl w:val="0"/>
              <w:jc w:val="center"/>
              <w:rPr>
                <w:rFonts w:ascii="Times New Roman" w:eastAsia="SimSun" w:hAnsi="Times New Roman" w:cs="Times New Roman"/>
                <w:szCs w:val="21"/>
              </w:rPr>
            </w:pPr>
            <w:r w:rsidRPr="00715A75">
              <w:rPr>
                <w:rFonts w:ascii="Times New Roman" w:eastAsia="SimSun" w:hAnsi="Times New Roman" w:cs="Times New Roman"/>
                <w:kern w:val="0"/>
                <w:szCs w:val="21"/>
              </w:rPr>
              <w:t>No</w:t>
            </w:r>
          </w:p>
        </w:tc>
      </w:tr>
      <w:tr w:rsidR="00715A75" w:rsidRPr="00715A75" w14:paraId="4E95D45D" w14:textId="3DDF4DE7" w:rsidTr="0018000C">
        <w:trPr>
          <w:trHeight w:val="340"/>
          <w:jc w:val="center"/>
        </w:trPr>
        <w:tc>
          <w:tcPr>
            <w:tcW w:w="1592" w:type="dxa"/>
          </w:tcPr>
          <w:p w14:paraId="0FD12B55" w14:textId="77777777" w:rsidR="0018000C" w:rsidRPr="00715A75" w:rsidRDefault="0018000C" w:rsidP="0018000C">
            <w:pPr>
              <w:widowControl w:val="0"/>
              <w:rPr>
                <w:rFonts w:ascii="Times New Roman" w:eastAsia="SimSun" w:hAnsi="Times New Roman" w:cs="Times New Roman"/>
              </w:rPr>
            </w:pPr>
            <w:r w:rsidRPr="00715A75">
              <w:rPr>
                <w:rFonts w:ascii="Times New Roman" w:eastAsia="SimSun" w:hAnsi="Times New Roman" w:cs="Times New Roman"/>
              </w:rPr>
              <w:t>Combined</w:t>
            </w:r>
          </w:p>
        </w:tc>
        <w:tc>
          <w:tcPr>
            <w:tcW w:w="1527" w:type="dxa"/>
          </w:tcPr>
          <w:p w14:paraId="66781679" w14:textId="77777777" w:rsidR="0018000C" w:rsidRPr="00715A75" w:rsidRDefault="0018000C" w:rsidP="0018000C">
            <w:pPr>
              <w:widowControl w:val="0"/>
              <w:jc w:val="center"/>
              <w:rPr>
                <w:rFonts w:ascii="Times New Roman" w:eastAsia="SimSun" w:hAnsi="Times New Roman" w:cs="Times New Roman"/>
              </w:rPr>
            </w:pPr>
            <w:r w:rsidRPr="00715A75">
              <w:rPr>
                <w:rFonts w:ascii="Times New Roman" w:eastAsia="SimSun" w:hAnsi="Times New Roman" w:cs="Times New Roman"/>
              </w:rPr>
              <w:t>73</w:t>
            </w:r>
          </w:p>
        </w:tc>
        <w:tc>
          <w:tcPr>
            <w:tcW w:w="1843" w:type="dxa"/>
          </w:tcPr>
          <w:p w14:paraId="2802FB72" w14:textId="15890B0D" w:rsidR="0018000C" w:rsidRPr="00715A75" w:rsidRDefault="0018000C" w:rsidP="0018000C">
            <w:pPr>
              <w:widowControl w:val="0"/>
              <w:jc w:val="center"/>
              <w:rPr>
                <w:rFonts w:ascii="Times New Roman" w:eastAsia="SimSun" w:hAnsi="Times New Roman" w:cs="Times New Roman"/>
              </w:rPr>
            </w:pPr>
            <w:r w:rsidRPr="00715A75">
              <w:rPr>
                <w:rFonts w:ascii="Times New Roman" w:eastAsia="SimSun" w:hAnsi="Times New Roman" w:cs="Times New Roman"/>
              </w:rPr>
              <w:t>0.84 (0.74-0.92)</w:t>
            </w:r>
          </w:p>
        </w:tc>
        <w:tc>
          <w:tcPr>
            <w:tcW w:w="1701" w:type="dxa"/>
          </w:tcPr>
          <w:p w14:paraId="157515F0" w14:textId="78D08D97" w:rsidR="0018000C" w:rsidRPr="00715A75" w:rsidRDefault="0018000C" w:rsidP="0018000C">
            <w:pPr>
              <w:widowControl w:val="0"/>
              <w:jc w:val="center"/>
              <w:rPr>
                <w:rFonts w:ascii="Times New Roman" w:eastAsia="SimSun" w:hAnsi="Times New Roman" w:cs="Times New Roman"/>
              </w:rPr>
            </w:pPr>
            <w:r w:rsidRPr="00715A75">
              <w:rPr>
                <w:rFonts w:ascii="Times New Roman" w:eastAsia="SimSun" w:hAnsi="Times New Roman" w:cs="Times New Roman"/>
              </w:rPr>
              <w:t>73.81 (58.0-86.1)</w:t>
            </w:r>
          </w:p>
        </w:tc>
        <w:tc>
          <w:tcPr>
            <w:tcW w:w="1701" w:type="dxa"/>
          </w:tcPr>
          <w:p w14:paraId="47D763A4" w14:textId="3723F090" w:rsidR="0018000C" w:rsidRPr="00715A75" w:rsidRDefault="0018000C" w:rsidP="0018000C">
            <w:pPr>
              <w:widowControl w:val="0"/>
              <w:jc w:val="center"/>
              <w:rPr>
                <w:rFonts w:ascii="Times New Roman" w:eastAsia="SimSun" w:hAnsi="Times New Roman" w:cs="Times New Roman"/>
              </w:rPr>
            </w:pPr>
            <w:r w:rsidRPr="00715A75">
              <w:rPr>
                <w:rFonts w:ascii="Times New Roman" w:eastAsia="SimSun" w:hAnsi="Times New Roman" w:cs="Times New Roman"/>
              </w:rPr>
              <w:t>83.87 (66.3-94.5)</w:t>
            </w:r>
          </w:p>
        </w:tc>
        <w:tc>
          <w:tcPr>
            <w:tcW w:w="1701" w:type="dxa"/>
          </w:tcPr>
          <w:p w14:paraId="3ABC63A5" w14:textId="69770EDE" w:rsidR="0018000C" w:rsidRPr="00715A75" w:rsidRDefault="0018000C" w:rsidP="0018000C">
            <w:pPr>
              <w:widowControl w:val="0"/>
              <w:jc w:val="center"/>
              <w:rPr>
                <w:rFonts w:ascii="Times New Roman" w:eastAsia="SimSun" w:hAnsi="Times New Roman" w:cs="Times New Roman"/>
              </w:rPr>
            </w:pPr>
            <w:r w:rsidRPr="00715A75">
              <w:rPr>
                <w:rFonts w:ascii="Times New Roman" w:eastAsia="SimSun" w:hAnsi="Times New Roman" w:cs="Times New Roman"/>
              </w:rPr>
              <w:t>0.68</w:t>
            </w:r>
          </w:p>
        </w:tc>
      </w:tr>
    </w:tbl>
    <w:p w14:paraId="05F2AFED" w14:textId="270D2700" w:rsidR="00EF28AA" w:rsidRPr="00715A75" w:rsidRDefault="00EF28AA" w:rsidP="001C7CE9">
      <w:pPr>
        <w:spacing w:before="120" w:line="360" w:lineRule="auto"/>
        <w:jc w:val="both"/>
        <w:rPr>
          <w:rFonts w:ascii="Times New Roman" w:hAnsi="Times New Roman" w:cs="Times New Roman"/>
          <w:sz w:val="21"/>
          <w:szCs w:val="21"/>
        </w:rPr>
      </w:pPr>
      <w:r w:rsidRPr="00715A75">
        <w:rPr>
          <w:rFonts w:ascii="Times New Roman" w:hAnsi="Times New Roman" w:cs="Times New Roman"/>
          <w:i/>
          <w:iCs/>
          <w:sz w:val="21"/>
          <w:szCs w:val="21"/>
        </w:rPr>
        <w:t>P</w:t>
      </w:r>
      <w:r w:rsidRPr="00715A75">
        <w:rPr>
          <w:rFonts w:ascii="Times New Roman" w:hAnsi="Times New Roman" w:cs="Times New Roman"/>
          <w:i/>
          <w:iCs/>
          <w:sz w:val="21"/>
          <w:szCs w:val="21"/>
          <w:vertAlign w:val="subscript"/>
        </w:rPr>
        <w:t>release</w:t>
      </w:r>
      <w:r w:rsidRPr="00715A75">
        <w:rPr>
          <w:rFonts w:ascii="Times New Roman" w:hAnsi="Times New Roman" w:cs="Times New Roman"/>
          <w:sz w:val="21"/>
          <w:szCs w:val="21"/>
        </w:rPr>
        <w:t>=1</w:t>
      </w:r>
      <w:proofErr w:type="gramStart"/>
      <w:r w:rsidRPr="00715A75">
        <w:rPr>
          <w:rFonts w:ascii="Times New Roman" w:hAnsi="Times New Roman" w:cs="Times New Roman"/>
          <w:sz w:val="21"/>
          <w:szCs w:val="21"/>
        </w:rPr>
        <w:t>/[</w:t>
      </w:r>
      <w:proofErr w:type="gramEnd"/>
      <w:r w:rsidRPr="00715A75">
        <w:rPr>
          <w:rFonts w:ascii="Times New Roman" w:hAnsi="Times New Roman" w:cs="Times New Roman"/>
          <w:sz w:val="21"/>
          <w:szCs w:val="21"/>
        </w:rPr>
        <w:t>1+exp(0.004*VM</w:t>
      </w:r>
      <w:r w:rsidR="005A6B60" w:rsidRPr="00715A75">
        <w:rPr>
          <w:rFonts w:ascii="Times New Roman" w:hAnsi="Times New Roman" w:cs="Times New Roman"/>
          <w:sz w:val="21"/>
          <w:szCs w:val="21"/>
        </w:rPr>
        <w:t>A</w:t>
      </w:r>
      <w:r w:rsidRPr="00715A75">
        <w:rPr>
          <w:rFonts w:ascii="Times New Roman" w:hAnsi="Times New Roman" w:cs="Times New Roman"/>
          <w:sz w:val="21"/>
          <w:szCs w:val="21"/>
        </w:rPr>
        <w:t xml:space="preserve"> diameter-1.896*</w:t>
      </w:r>
      <w:r w:rsidR="006234F1" w:rsidRPr="00715A75">
        <w:rPr>
          <w:rFonts w:ascii="Times New Roman" w:hAnsi="Times New Roman" w:cs="Times New Roman"/>
          <w:sz w:val="21"/>
          <w:szCs w:val="21"/>
        </w:rPr>
        <w:t>fe</w:t>
      </w:r>
      <w:r w:rsidR="00B112B3" w:rsidRPr="00715A75">
        <w:rPr>
          <w:rFonts w:ascii="Times New Roman" w:hAnsi="Times New Roman" w:cs="Times New Roman"/>
          <w:sz w:val="21"/>
          <w:szCs w:val="21"/>
        </w:rPr>
        <w:t>m</w:t>
      </w:r>
      <w:r w:rsidRPr="00715A75">
        <w:rPr>
          <w:rFonts w:ascii="Times New Roman" w:hAnsi="Times New Roman" w:cs="Times New Roman"/>
          <w:sz w:val="21"/>
          <w:szCs w:val="21"/>
        </w:rPr>
        <w:t>ale(1=Yes, 0=No)+2.174*ERM(1=Yes, 0=No) )]</w:t>
      </w:r>
    </w:p>
    <w:p w14:paraId="7CEF30BB" w14:textId="64D2C75E" w:rsidR="002527C4" w:rsidRPr="00715A75" w:rsidRDefault="002527C4" w:rsidP="001C7CE9">
      <w:pPr>
        <w:spacing w:before="120" w:line="360" w:lineRule="auto"/>
        <w:jc w:val="both"/>
        <w:rPr>
          <w:rFonts w:ascii="Times New Roman" w:eastAsia="SimSun" w:hAnsi="Times New Roman" w:cs="Times New Roman"/>
          <w:kern w:val="2"/>
          <w:sz w:val="21"/>
          <w:szCs w:val="21"/>
        </w:rPr>
      </w:pPr>
      <w:r w:rsidRPr="00715A75">
        <w:rPr>
          <w:rFonts w:ascii="Times New Roman" w:hAnsi="Times New Roman" w:cs="Times New Roman"/>
          <w:sz w:val="21"/>
          <w:szCs w:val="21"/>
        </w:rPr>
        <w:t xml:space="preserve">Abbreviations: ROC, </w:t>
      </w:r>
      <w:r w:rsidRPr="00715A75">
        <w:rPr>
          <w:rFonts w:ascii="Times New Roman" w:eastAsia="SimSun" w:hAnsi="Times New Roman" w:cs="Times New Roman"/>
          <w:kern w:val="2"/>
          <w:sz w:val="21"/>
          <w:szCs w:val="21"/>
        </w:rPr>
        <w:t xml:space="preserve">receiver operating characteristic curves; </w:t>
      </w:r>
      <w:r w:rsidRPr="00715A75">
        <w:rPr>
          <w:rFonts w:ascii="Times New Roman" w:hAnsi="Times New Roman" w:cs="Times New Roman"/>
          <w:sz w:val="21"/>
          <w:szCs w:val="21"/>
        </w:rPr>
        <w:t xml:space="preserve">VMA, </w:t>
      </w:r>
      <w:r w:rsidRPr="00715A75">
        <w:rPr>
          <w:rFonts w:ascii="Times New Roman" w:eastAsia="SimSun" w:hAnsi="Times New Roman" w:cs="Times New Roman"/>
          <w:kern w:val="2"/>
          <w:sz w:val="21"/>
          <w:szCs w:val="21"/>
        </w:rPr>
        <w:t>vitreomacular adhesion; AUROC, areas under ROCs;</w:t>
      </w:r>
      <w:r w:rsidRPr="00715A75">
        <w:rPr>
          <w:rFonts w:ascii="Times New Roman" w:hAnsi="Times New Roman" w:cs="Times New Roman"/>
          <w:sz w:val="21"/>
          <w:szCs w:val="21"/>
        </w:rPr>
        <w:t xml:space="preserve"> ERM,</w:t>
      </w:r>
      <w:r w:rsidRPr="00715A75">
        <w:rPr>
          <w:rFonts w:ascii="Times New Roman" w:eastAsia="SimSun" w:hAnsi="Times New Roman" w:cs="Times New Roman"/>
          <w:kern w:val="2"/>
          <w:sz w:val="21"/>
          <w:szCs w:val="21"/>
        </w:rPr>
        <w:t xml:space="preserve"> epiretinal membrane</w:t>
      </w:r>
      <w:r w:rsidR="00086E95" w:rsidRPr="00715A75">
        <w:rPr>
          <w:rFonts w:ascii="Times New Roman" w:eastAsia="SimSun" w:hAnsi="Times New Roman" w:cs="Times New Roman" w:hint="eastAsia"/>
          <w:kern w:val="2"/>
          <w:sz w:val="21"/>
          <w:szCs w:val="21"/>
        </w:rPr>
        <w:t>;</w:t>
      </w:r>
      <w:r w:rsidR="00086E95" w:rsidRPr="00715A75">
        <w:rPr>
          <w:rFonts w:ascii="Times New Roman" w:eastAsia="SimSun" w:hAnsi="Times New Roman" w:cs="Times New Roman"/>
          <w:kern w:val="2"/>
          <w:sz w:val="21"/>
          <w:szCs w:val="21"/>
        </w:rPr>
        <w:t xml:space="preserve"> </w:t>
      </w:r>
      <w:r w:rsidR="00086E95" w:rsidRPr="00715A75">
        <w:rPr>
          <w:rFonts w:ascii="Times New Roman" w:eastAsia="SimSun" w:hAnsi="Times New Roman" w:cs="Times New Roman" w:hint="eastAsia"/>
          <w:sz w:val="21"/>
          <w:szCs w:val="21"/>
        </w:rPr>
        <w:t>MH</w:t>
      </w:r>
      <w:r w:rsidR="00086E95" w:rsidRPr="00715A75">
        <w:rPr>
          <w:rFonts w:ascii="Times New Roman" w:eastAsia="SimSun" w:hAnsi="Times New Roman" w:cs="Times New Roman"/>
          <w:sz w:val="21"/>
          <w:szCs w:val="21"/>
        </w:rPr>
        <w:t>, macular hole</w:t>
      </w:r>
    </w:p>
    <w:p w14:paraId="0F612614" w14:textId="5CE396F7" w:rsidR="00253766" w:rsidRPr="00715A75" w:rsidRDefault="00253766" w:rsidP="00253766">
      <w:pPr>
        <w:widowControl w:val="0"/>
        <w:spacing w:before="360" w:line="360" w:lineRule="auto"/>
        <w:jc w:val="center"/>
        <w:rPr>
          <w:rFonts w:ascii="Times New Roman" w:eastAsia="SimSun" w:hAnsi="Times New Roman" w:cs="Times New Roman"/>
          <w:b/>
          <w:bCs/>
          <w:kern w:val="2"/>
          <w:sz w:val="21"/>
          <w:szCs w:val="22"/>
        </w:rPr>
      </w:pPr>
      <w:r w:rsidRPr="00715A75">
        <w:rPr>
          <w:rFonts w:ascii="Times New Roman" w:hAnsi="Times New Roman" w:cs="Times New Roman"/>
          <w:b/>
          <w:sz w:val="21"/>
          <w:szCs w:val="21"/>
        </w:rPr>
        <w:t xml:space="preserve">Supplementary Table 6. </w:t>
      </w:r>
      <w:r w:rsidRPr="00715A75">
        <w:rPr>
          <w:rFonts w:ascii="Times New Roman" w:eastAsia="SimSun" w:hAnsi="Times New Roman" w:cs="Times New Roman"/>
          <w:b/>
          <w:bCs/>
          <w:kern w:val="2"/>
          <w:sz w:val="21"/>
          <w:szCs w:val="22"/>
        </w:rPr>
        <w:t>S</w:t>
      </w:r>
      <w:r w:rsidRPr="00715A75">
        <w:rPr>
          <w:rFonts w:ascii="Times New Roman" w:eastAsia="SimSun" w:hAnsi="Times New Roman" w:cs="Times New Roman" w:hint="eastAsia"/>
          <w:b/>
          <w:bCs/>
          <w:kern w:val="2"/>
          <w:sz w:val="21"/>
          <w:szCs w:val="22"/>
        </w:rPr>
        <w:t>ome examples in the predict model</w:t>
      </w:r>
      <w:r w:rsidRPr="00715A75">
        <w:rPr>
          <w:rFonts w:ascii="Times New Roman" w:eastAsia="SimSun" w:hAnsi="Times New Roman" w:cs="Times New Roman"/>
          <w:b/>
          <w:bCs/>
          <w:kern w:val="2"/>
          <w:sz w:val="21"/>
          <w:szCs w:val="22"/>
        </w:rPr>
        <w:t xml:space="preserve"> for vitreomacular adhesion release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1134"/>
        <w:gridCol w:w="1128"/>
        <w:gridCol w:w="1148"/>
        <w:gridCol w:w="1148"/>
        <w:gridCol w:w="1148"/>
        <w:gridCol w:w="1148"/>
      </w:tblGrid>
      <w:tr w:rsidR="00715A75" w:rsidRPr="00715A75" w14:paraId="7A10214F" w14:textId="77777777" w:rsidTr="00294083">
        <w:trPr>
          <w:trHeight w:val="340"/>
        </w:trPr>
        <w:tc>
          <w:tcPr>
            <w:tcW w:w="2127" w:type="dxa"/>
            <w:tcBorders>
              <w:bottom w:val="single" w:sz="4" w:space="0" w:color="auto"/>
            </w:tcBorders>
          </w:tcPr>
          <w:p w14:paraId="1CFE8F48" w14:textId="77777777" w:rsidR="00253766" w:rsidRPr="00715A75" w:rsidRDefault="00253766" w:rsidP="00294083">
            <w:pPr>
              <w:rPr>
                <w:rFonts w:ascii="Times New Roman" w:hAnsi="Times New Roman" w:cs="Times New Roman"/>
              </w:rPr>
            </w:pPr>
            <w:r w:rsidRPr="00715A75">
              <w:rPr>
                <w:rFonts w:ascii="Times New Roman" w:hAnsi="Times New Roman" w:cs="Times New Roman"/>
              </w:rPr>
              <w:t>Covariate</w:t>
            </w:r>
          </w:p>
        </w:tc>
        <w:tc>
          <w:tcPr>
            <w:tcW w:w="1134" w:type="dxa"/>
            <w:tcBorders>
              <w:bottom w:val="single" w:sz="4" w:space="0" w:color="auto"/>
            </w:tcBorders>
          </w:tcPr>
          <w:p w14:paraId="6CCB719B" w14:textId="77777777" w:rsidR="00253766" w:rsidRPr="00715A75" w:rsidRDefault="00253766" w:rsidP="00294083">
            <w:pPr>
              <w:jc w:val="center"/>
              <w:rPr>
                <w:rFonts w:ascii="Times New Roman" w:hAnsi="Times New Roman" w:cs="Times New Roman"/>
              </w:rPr>
            </w:pPr>
            <w:r w:rsidRPr="00715A75">
              <w:rPr>
                <w:rFonts w:ascii="Times New Roman" w:hAnsi="Times New Roman" w:cs="Times New Roman"/>
              </w:rPr>
              <w:t>Subject 1</w:t>
            </w:r>
          </w:p>
        </w:tc>
        <w:tc>
          <w:tcPr>
            <w:tcW w:w="1128" w:type="dxa"/>
            <w:tcBorders>
              <w:bottom w:val="single" w:sz="4" w:space="0" w:color="auto"/>
            </w:tcBorders>
          </w:tcPr>
          <w:p w14:paraId="53D226D7" w14:textId="77777777" w:rsidR="00253766" w:rsidRPr="00715A75" w:rsidRDefault="00253766" w:rsidP="00294083">
            <w:pPr>
              <w:jc w:val="center"/>
              <w:rPr>
                <w:rFonts w:ascii="Times New Roman" w:hAnsi="Times New Roman" w:cs="Times New Roman"/>
              </w:rPr>
            </w:pPr>
            <w:r w:rsidRPr="00715A75">
              <w:rPr>
                <w:rFonts w:ascii="Times New Roman" w:hAnsi="Times New Roman" w:cs="Times New Roman"/>
              </w:rPr>
              <w:t>Subject 2</w:t>
            </w:r>
          </w:p>
        </w:tc>
        <w:tc>
          <w:tcPr>
            <w:tcW w:w="1148" w:type="dxa"/>
            <w:tcBorders>
              <w:bottom w:val="single" w:sz="4" w:space="0" w:color="auto"/>
            </w:tcBorders>
          </w:tcPr>
          <w:p w14:paraId="4028F6B9" w14:textId="77777777" w:rsidR="00253766" w:rsidRPr="00715A75" w:rsidRDefault="00253766" w:rsidP="00294083">
            <w:pPr>
              <w:jc w:val="center"/>
              <w:rPr>
                <w:rFonts w:ascii="Times New Roman" w:hAnsi="Times New Roman" w:cs="Times New Roman"/>
              </w:rPr>
            </w:pPr>
            <w:r w:rsidRPr="00715A75">
              <w:rPr>
                <w:rFonts w:ascii="Times New Roman" w:hAnsi="Times New Roman" w:cs="Times New Roman"/>
              </w:rPr>
              <w:t xml:space="preserve">Subject </w:t>
            </w:r>
            <w:r w:rsidRPr="00715A75">
              <w:rPr>
                <w:rFonts w:ascii="Times New Roman" w:hAnsi="Times New Roman" w:cs="Times New Roman" w:hint="eastAsia"/>
              </w:rPr>
              <w:t>3</w:t>
            </w:r>
          </w:p>
        </w:tc>
        <w:tc>
          <w:tcPr>
            <w:tcW w:w="1148" w:type="dxa"/>
            <w:tcBorders>
              <w:bottom w:val="single" w:sz="4" w:space="0" w:color="auto"/>
            </w:tcBorders>
          </w:tcPr>
          <w:p w14:paraId="7E8DF144" w14:textId="77777777" w:rsidR="00253766" w:rsidRPr="00715A75" w:rsidRDefault="00253766" w:rsidP="00294083">
            <w:pPr>
              <w:jc w:val="center"/>
              <w:rPr>
                <w:rFonts w:ascii="Times New Roman" w:hAnsi="Times New Roman" w:cs="Times New Roman"/>
              </w:rPr>
            </w:pPr>
            <w:r w:rsidRPr="00715A75">
              <w:rPr>
                <w:rFonts w:ascii="Times New Roman" w:hAnsi="Times New Roman" w:cs="Times New Roman"/>
              </w:rPr>
              <w:t xml:space="preserve">Subject </w:t>
            </w:r>
            <w:r w:rsidRPr="00715A75">
              <w:rPr>
                <w:rFonts w:ascii="Times New Roman" w:hAnsi="Times New Roman" w:cs="Times New Roman" w:hint="eastAsia"/>
              </w:rPr>
              <w:t>4</w:t>
            </w:r>
          </w:p>
        </w:tc>
        <w:tc>
          <w:tcPr>
            <w:tcW w:w="1148" w:type="dxa"/>
            <w:tcBorders>
              <w:bottom w:val="single" w:sz="4" w:space="0" w:color="auto"/>
            </w:tcBorders>
          </w:tcPr>
          <w:p w14:paraId="266DCAA5" w14:textId="77777777" w:rsidR="00253766" w:rsidRPr="00715A75" w:rsidRDefault="00253766" w:rsidP="00294083">
            <w:pPr>
              <w:jc w:val="center"/>
              <w:rPr>
                <w:rFonts w:ascii="Times New Roman" w:hAnsi="Times New Roman" w:cs="Times New Roman"/>
              </w:rPr>
            </w:pPr>
            <w:r w:rsidRPr="00715A75">
              <w:rPr>
                <w:rFonts w:ascii="Times New Roman" w:hAnsi="Times New Roman" w:cs="Times New Roman"/>
              </w:rPr>
              <w:t xml:space="preserve">Subject </w:t>
            </w:r>
            <w:r w:rsidRPr="00715A75">
              <w:rPr>
                <w:rFonts w:ascii="Times New Roman" w:hAnsi="Times New Roman" w:cs="Times New Roman" w:hint="eastAsia"/>
              </w:rPr>
              <w:t>5</w:t>
            </w:r>
          </w:p>
        </w:tc>
        <w:tc>
          <w:tcPr>
            <w:tcW w:w="1148" w:type="dxa"/>
            <w:tcBorders>
              <w:bottom w:val="single" w:sz="4" w:space="0" w:color="auto"/>
            </w:tcBorders>
          </w:tcPr>
          <w:p w14:paraId="5D03E90B" w14:textId="77777777" w:rsidR="00253766" w:rsidRPr="00715A75" w:rsidRDefault="00253766" w:rsidP="00294083">
            <w:pPr>
              <w:jc w:val="center"/>
              <w:rPr>
                <w:rFonts w:ascii="Times New Roman" w:hAnsi="Times New Roman" w:cs="Times New Roman"/>
              </w:rPr>
            </w:pPr>
            <w:r w:rsidRPr="00715A75">
              <w:rPr>
                <w:rFonts w:ascii="Times New Roman" w:hAnsi="Times New Roman" w:cs="Times New Roman"/>
              </w:rPr>
              <w:t xml:space="preserve">Subject </w:t>
            </w:r>
            <w:r w:rsidRPr="00715A75">
              <w:rPr>
                <w:rFonts w:ascii="Times New Roman" w:hAnsi="Times New Roman" w:cs="Times New Roman" w:hint="eastAsia"/>
              </w:rPr>
              <w:t>6</w:t>
            </w:r>
          </w:p>
        </w:tc>
      </w:tr>
      <w:tr w:rsidR="00715A75" w:rsidRPr="00715A75" w14:paraId="00373CEC" w14:textId="77777777" w:rsidTr="00294083">
        <w:trPr>
          <w:trHeight w:val="340"/>
        </w:trPr>
        <w:tc>
          <w:tcPr>
            <w:tcW w:w="2127" w:type="dxa"/>
            <w:tcBorders>
              <w:top w:val="single" w:sz="4" w:space="0" w:color="auto"/>
              <w:bottom w:val="nil"/>
            </w:tcBorders>
          </w:tcPr>
          <w:p w14:paraId="57DADD7E" w14:textId="77777777" w:rsidR="00253766" w:rsidRPr="00715A75" w:rsidRDefault="00253766" w:rsidP="00294083">
            <w:pPr>
              <w:rPr>
                <w:rFonts w:ascii="Times New Roman" w:hAnsi="Times New Roman" w:cs="Times New Roman"/>
              </w:rPr>
            </w:pPr>
            <w:r w:rsidRPr="00715A75">
              <w:rPr>
                <w:rFonts w:ascii="Times New Roman" w:hAnsi="Times New Roman" w:cs="Times New Roman"/>
              </w:rPr>
              <w:t>Age</w:t>
            </w:r>
          </w:p>
        </w:tc>
        <w:tc>
          <w:tcPr>
            <w:tcW w:w="1134" w:type="dxa"/>
            <w:tcBorders>
              <w:top w:val="single" w:sz="4" w:space="0" w:color="auto"/>
              <w:bottom w:val="nil"/>
            </w:tcBorders>
          </w:tcPr>
          <w:p w14:paraId="0270061D" w14:textId="77777777" w:rsidR="00253766" w:rsidRPr="00715A75" w:rsidRDefault="00253766" w:rsidP="00294083">
            <w:pPr>
              <w:jc w:val="center"/>
              <w:rPr>
                <w:rFonts w:ascii="Times New Roman" w:hAnsi="Times New Roman" w:cs="Times New Roman"/>
              </w:rPr>
            </w:pPr>
            <w:r w:rsidRPr="00715A75">
              <w:rPr>
                <w:rFonts w:ascii="Times New Roman" w:hAnsi="Times New Roman" w:cs="Times New Roman"/>
              </w:rPr>
              <w:t>65</w:t>
            </w:r>
          </w:p>
        </w:tc>
        <w:tc>
          <w:tcPr>
            <w:tcW w:w="1128" w:type="dxa"/>
            <w:tcBorders>
              <w:top w:val="single" w:sz="4" w:space="0" w:color="auto"/>
              <w:bottom w:val="nil"/>
            </w:tcBorders>
          </w:tcPr>
          <w:p w14:paraId="1EA74A1F" w14:textId="77777777" w:rsidR="00253766" w:rsidRPr="00715A75" w:rsidRDefault="00253766" w:rsidP="00294083">
            <w:pPr>
              <w:jc w:val="center"/>
              <w:rPr>
                <w:rFonts w:ascii="Times New Roman" w:hAnsi="Times New Roman" w:cs="Times New Roman"/>
              </w:rPr>
            </w:pPr>
            <w:r w:rsidRPr="00715A75">
              <w:rPr>
                <w:rFonts w:ascii="Times New Roman" w:hAnsi="Times New Roman" w:cs="Times New Roman"/>
              </w:rPr>
              <w:t>65</w:t>
            </w:r>
          </w:p>
        </w:tc>
        <w:tc>
          <w:tcPr>
            <w:tcW w:w="1148" w:type="dxa"/>
            <w:tcBorders>
              <w:top w:val="single" w:sz="4" w:space="0" w:color="auto"/>
              <w:bottom w:val="nil"/>
            </w:tcBorders>
          </w:tcPr>
          <w:p w14:paraId="12D35AF6" w14:textId="77777777" w:rsidR="00253766" w:rsidRPr="00715A75" w:rsidRDefault="00253766" w:rsidP="00294083">
            <w:pPr>
              <w:jc w:val="center"/>
              <w:rPr>
                <w:rFonts w:ascii="Times New Roman" w:hAnsi="Times New Roman" w:cs="Times New Roman"/>
              </w:rPr>
            </w:pPr>
            <w:r w:rsidRPr="00715A75">
              <w:rPr>
                <w:rFonts w:ascii="Times New Roman" w:hAnsi="Times New Roman" w:cs="Times New Roman"/>
              </w:rPr>
              <w:t>65</w:t>
            </w:r>
          </w:p>
        </w:tc>
        <w:tc>
          <w:tcPr>
            <w:tcW w:w="1148" w:type="dxa"/>
            <w:tcBorders>
              <w:top w:val="single" w:sz="4" w:space="0" w:color="auto"/>
              <w:bottom w:val="nil"/>
            </w:tcBorders>
          </w:tcPr>
          <w:p w14:paraId="515555B9" w14:textId="77777777" w:rsidR="00253766" w:rsidRPr="00715A75" w:rsidRDefault="00253766" w:rsidP="00294083">
            <w:pPr>
              <w:jc w:val="center"/>
              <w:rPr>
                <w:rFonts w:ascii="Times New Roman" w:hAnsi="Times New Roman" w:cs="Times New Roman"/>
              </w:rPr>
            </w:pPr>
            <w:r w:rsidRPr="00715A75">
              <w:rPr>
                <w:rFonts w:ascii="Times New Roman" w:hAnsi="Times New Roman" w:cs="Times New Roman"/>
              </w:rPr>
              <w:t>65</w:t>
            </w:r>
          </w:p>
        </w:tc>
        <w:tc>
          <w:tcPr>
            <w:tcW w:w="1148" w:type="dxa"/>
            <w:tcBorders>
              <w:top w:val="single" w:sz="4" w:space="0" w:color="auto"/>
              <w:bottom w:val="nil"/>
            </w:tcBorders>
          </w:tcPr>
          <w:p w14:paraId="51C6898D" w14:textId="77777777" w:rsidR="00253766" w:rsidRPr="00715A75" w:rsidRDefault="00253766" w:rsidP="00294083">
            <w:pPr>
              <w:jc w:val="center"/>
              <w:rPr>
                <w:rFonts w:ascii="Times New Roman" w:hAnsi="Times New Roman" w:cs="Times New Roman"/>
              </w:rPr>
            </w:pPr>
            <w:r w:rsidRPr="00715A75">
              <w:rPr>
                <w:rFonts w:ascii="Times New Roman" w:hAnsi="Times New Roman" w:cs="Times New Roman"/>
              </w:rPr>
              <w:t>75</w:t>
            </w:r>
          </w:p>
        </w:tc>
        <w:tc>
          <w:tcPr>
            <w:tcW w:w="1148" w:type="dxa"/>
            <w:tcBorders>
              <w:top w:val="single" w:sz="4" w:space="0" w:color="auto"/>
              <w:bottom w:val="nil"/>
            </w:tcBorders>
          </w:tcPr>
          <w:p w14:paraId="4897BCEA" w14:textId="77777777" w:rsidR="00253766" w:rsidRPr="00715A75" w:rsidRDefault="00253766" w:rsidP="00294083">
            <w:pPr>
              <w:jc w:val="center"/>
              <w:rPr>
                <w:rFonts w:ascii="Times New Roman" w:hAnsi="Times New Roman" w:cs="Times New Roman"/>
              </w:rPr>
            </w:pPr>
            <w:r w:rsidRPr="00715A75">
              <w:rPr>
                <w:rFonts w:ascii="Times New Roman" w:hAnsi="Times New Roman" w:cs="Times New Roman"/>
              </w:rPr>
              <w:t>75</w:t>
            </w:r>
          </w:p>
        </w:tc>
      </w:tr>
      <w:tr w:rsidR="00715A75" w:rsidRPr="00715A75" w14:paraId="01933E90" w14:textId="77777777" w:rsidTr="00294083">
        <w:trPr>
          <w:trHeight w:val="340"/>
        </w:trPr>
        <w:tc>
          <w:tcPr>
            <w:tcW w:w="2127" w:type="dxa"/>
            <w:tcBorders>
              <w:top w:val="nil"/>
              <w:bottom w:val="nil"/>
            </w:tcBorders>
          </w:tcPr>
          <w:p w14:paraId="6228CA07" w14:textId="77777777" w:rsidR="00253766" w:rsidRPr="00715A75" w:rsidRDefault="00253766" w:rsidP="00294083">
            <w:pPr>
              <w:rPr>
                <w:rFonts w:ascii="Times New Roman" w:hAnsi="Times New Roman" w:cs="Times New Roman"/>
              </w:rPr>
            </w:pPr>
            <w:r w:rsidRPr="00715A75">
              <w:rPr>
                <w:rFonts w:ascii="Times New Roman" w:hAnsi="Times New Roman" w:cs="Times New Roman"/>
              </w:rPr>
              <w:t>Sex</w:t>
            </w:r>
          </w:p>
        </w:tc>
        <w:tc>
          <w:tcPr>
            <w:tcW w:w="1134" w:type="dxa"/>
            <w:tcBorders>
              <w:top w:val="nil"/>
              <w:bottom w:val="nil"/>
            </w:tcBorders>
          </w:tcPr>
          <w:p w14:paraId="51DB5366" w14:textId="77777777" w:rsidR="00253766" w:rsidRPr="00715A75" w:rsidRDefault="00253766" w:rsidP="00294083">
            <w:pPr>
              <w:jc w:val="center"/>
              <w:rPr>
                <w:rFonts w:ascii="Times New Roman" w:hAnsi="Times New Roman" w:cs="Times New Roman"/>
              </w:rPr>
            </w:pPr>
            <w:r w:rsidRPr="00715A75">
              <w:rPr>
                <w:rFonts w:ascii="Times New Roman" w:hAnsi="Times New Roman" w:cs="Times New Roman"/>
              </w:rPr>
              <w:t>Female</w:t>
            </w:r>
          </w:p>
        </w:tc>
        <w:tc>
          <w:tcPr>
            <w:tcW w:w="1128" w:type="dxa"/>
            <w:tcBorders>
              <w:top w:val="nil"/>
              <w:bottom w:val="nil"/>
            </w:tcBorders>
          </w:tcPr>
          <w:p w14:paraId="661B44A6" w14:textId="77777777" w:rsidR="00253766" w:rsidRPr="00715A75" w:rsidRDefault="00253766" w:rsidP="00294083">
            <w:pPr>
              <w:jc w:val="center"/>
              <w:rPr>
                <w:rFonts w:ascii="Times New Roman" w:hAnsi="Times New Roman" w:cs="Times New Roman"/>
              </w:rPr>
            </w:pPr>
            <w:r w:rsidRPr="00715A75">
              <w:rPr>
                <w:rFonts w:ascii="Times New Roman" w:hAnsi="Times New Roman" w:cs="Times New Roman"/>
              </w:rPr>
              <w:t>Male</w:t>
            </w:r>
          </w:p>
        </w:tc>
        <w:tc>
          <w:tcPr>
            <w:tcW w:w="1148" w:type="dxa"/>
            <w:tcBorders>
              <w:top w:val="nil"/>
              <w:bottom w:val="nil"/>
            </w:tcBorders>
          </w:tcPr>
          <w:p w14:paraId="3F2570EB" w14:textId="77777777" w:rsidR="00253766" w:rsidRPr="00715A75" w:rsidRDefault="00253766" w:rsidP="00294083">
            <w:pPr>
              <w:jc w:val="center"/>
              <w:rPr>
                <w:rFonts w:ascii="Times New Roman" w:hAnsi="Times New Roman" w:cs="Times New Roman"/>
              </w:rPr>
            </w:pPr>
            <w:r w:rsidRPr="00715A75">
              <w:rPr>
                <w:rFonts w:ascii="Times New Roman" w:hAnsi="Times New Roman" w:cs="Times New Roman"/>
              </w:rPr>
              <w:t>Female</w:t>
            </w:r>
          </w:p>
        </w:tc>
        <w:tc>
          <w:tcPr>
            <w:tcW w:w="1148" w:type="dxa"/>
            <w:tcBorders>
              <w:top w:val="nil"/>
              <w:bottom w:val="nil"/>
            </w:tcBorders>
          </w:tcPr>
          <w:p w14:paraId="1A69AE55" w14:textId="77777777" w:rsidR="00253766" w:rsidRPr="00715A75" w:rsidRDefault="00253766" w:rsidP="00294083">
            <w:pPr>
              <w:jc w:val="center"/>
              <w:rPr>
                <w:rFonts w:ascii="Times New Roman" w:hAnsi="Times New Roman" w:cs="Times New Roman"/>
              </w:rPr>
            </w:pPr>
            <w:r w:rsidRPr="00715A75">
              <w:rPr>
                <w:rFonts w:ascii="Times New Roman" w:hAnsi="Times New Roman" w:cs="Times New Roman"/>
              </w:rPr>
              <w:t>Male</w:t>
            </w:r>
          </w:p>
        </w:tc>
        <w:tc>
          <w:tcPr>
            <w:tcW w:w="1148" w:type="dxa"/>
            <w:tcBorders>
              <w:top w:val="nil"/>
              <w:bottom w:val="nil"/>
            </w:tcBorders>
          </w:tcPr>
          <w:p w14:paraId="6351A6E1" w14:textId="77777777" w:rsidR="00253766" w:rsidRPr="00715A75" w:rsidRDefault="00253766" w:rsidP="00294083">
            <w:pPr>
              <w:jc w:val="center"/>
              <w:rPr>
                <w:rFonts w:ascii="Times New Roman" w:hAnsi="Times New Roman" w:cs="Times New Roman"/>
              </w:rPr>
            </w:pPr>
            <w:r w:rsidRPr="00715A75">
              <w:rPr>
                <w:rFonts w:ascii="Times New Roman" w:hAnsi="Times New Roman" w:cs="Times New Roman"/>
              </w:rPr>
              <w:t>Female</w:t>
            </w:r>
          </w:p>
        </w:tc>
        <w:tc>
          <w:tcPr>
            <w:tcW w:w="1148" w:type="dxa"/>
            <w:tcBorders>
              <w:top w:val="nil"/>
              <w:bottom w:val="nil"/>
            </w:tcBorders>
          </w:tcPr>
          <w:p w14:paraId="4E7BE1D3" w14:textId="77777777" w:rsidR="00253766" w:rsidRPr="00715A75" w:rsidRDefault="00253766" w:rsidP="00294083">
            <w:pPr>
              <w:jc w:val="center"/>
              <w:rPr>
                <w:rFonts w:ascii="Times New Roman" w:hAnsi="Times New Roman" w:cs="Times New Roman"/>
              </w:rPr>
            </w:pPr>
            <w:r w:rsidRPr="00715A75">
              <w:rPr>
                <w:rFonts w:ascii="Times New Roman" w:hAnsi="Times New Roman" w:cs="Times New Roman"/>
              </w:rPr>
              <w:t>Male</w:t>
            </w:r>
          </w:p>
        </w:tc>
      </w:tr>
      <w:tr w:rsidR="00715A75" w:rsidRPr="00715A75" w14:paraId="6C19E006" w14:textId="77777777" w:rsidTr="00294083">
        <w:trPr>
          <w:trHeight w:val="340"/>
        </w:trPr>
        <w:tc>
          <w:tcPr>
            <w:tcW w:w="2127" w:type="dxa"/>
            <w:tcBorders>
              <w:top w:val="nil"/>
            </w:tcBorders>
          </w:tcPr>
          <w:p w14:paraId="08D3C4CD" w14:textId="43D07193" w:rsidR="00253766" w:rsidRPr="00715A75" w:rsidRDefault="00253766" w:rsidP="00294083">
            <w:pPr>
              <w:rPr>
                <w:rFonts w:ascii="Times New Roman" w:hAnsi="Times New Roman" w:cs="Times New Roman"/>
              </w:rPr>
            </w:pPr>
            <w:r w:rsidRPr="00715A75">
              <w:rPr>
                <w:rFonts w:ascii="Times New Roman" w:hAnsi="Times New Roman" w:cs="Times New Roman"/>
              </w:rPr>
              <w:t xml:space="preserve">VMA </w:t>
            </w:r>
            <w:r w:rsidR="002810AA" w:rsidRPr="00715A75">
              <w:rPr>
                <w:rFonts w:ascii="Times New Roman" w:hAnsi="Times New Roman" w:cs="Times New Roman"/>
              </w:rPr>
              <w:t>diameter</w:t>
            </w:r>
            <w:r w:rsidR="004820AD" w:rsidRPr="00715A75">
              <w:rPr>
                <w:rFonts w:ascii="Times New Roman" w:hAnsi="Times New Roman" w:cs="Times New Roman"/>
              </w:rPr>
              <w:t xml:space="preserve"> (</w:t>
            </w:r>
            <w:proofErr w:type="spellStart"/>
            <w:r w:rsidR="004820AD" w:rsidRPr="00715A75">
              <w:rPr>
                <w:rFonts w:ascii="Times New Roman" w:hAnsi="Times New Roman" w:cs="Times New Roman"/>
              </w:rPr>
              <w:t>μm</w:t>
            </w:r>
            <w:proofErr w:type="spellEnd"/>
            <w:r w:rsidR="004820AD" w:rsidRPr="00715A75">
              <w:rPr>
                <w:rFonts w:ascii="Times New Roman" w:hAnsi="Times New Roman" w:cs="Times New Roman"/>
              </w:rPr>
              <w:t>)</w:t>
            </w:r>
          </w:p>
        </w:tc>
        <w:tc>
          <w:tcPr>
            <w:tcW w:w="1134" w:type="dxa"/>
            <w:tcBorders>
              <w:top w:val="nil"/>
            </w:tcBorders>
          </w:tcPr>
          <w:p w14:paraId="3F319F93" w14:textId="77777777" w:rsidR="00253766" w:rsidRPr="00715A75" w:rsidRDefault="00253766" w:rsidP="00294083">
            <w:pPr>
              <w:jc w:val="center"/>
              <w:rPr>
                <w:rFonts w:ascii="Times New Roman" w:hAnsi="Times New Roman" w:cs="Times New Roman"/>
              </w:rPr>
            </w:pPr>
            <w:r w:rsidRPr="00715A75">
              <w:rPr>
                <w:rFonts w:ascii="Times New Roman" w:hAnsi="Times New Roman" w:cs="Times New Roman" w:hint="eastAsia"/>
              </w:rPr>
              <w:t>100</w:t>
            </w:r>
          </w:p>
        </w:tc>
        <w:tc>
          <w:tcPr>
            <w:tcW w:w="1128" w:type="dxa"/>
            <w:tcBorders>
              <w:top w:val="nil"/>
            </w:tcBorders>
          </w:tcPr>
          <w:p w14:paraId="6DC3AB18" w14:textId="77777777" w:rsidR="00253766" w:rsidRPr="00715A75" w:rsidRDefault="00253766" w:rsidP="00294083">
            <w:pPr>
              <w:jc w:val="center"/>
              <w:rPr>
                <w:rFonts w:ascii="Times New Roman" w:hAnsi="Times New Roman" w:cs="Times New Roman"/>
              </w:rPr>
            </w:pPr>
            <w:r w:rsidRPr="00715A75">
              <w:rPr>
                <w:rFonts w:ascii="Times New Roman" w:hAnsi="Times New Roman" w:cs="Times New Roman" w:hint="eastAsia"/>
              </w:rPr>
              <w:t>100</w:t>
            </w:r>
          </w:p>
        </w:tc>
        <w:tc>
          <w:tcPr>
            <w:tcW w:w="1148" w:type="dxa"/>
            <w:tcBorders>
              <w:top w:val="nil"/>
            </w:tcBorders>
          </w:tcPr>
          <w:p w14:paraId="0687B467" w14:textId="77777777" w:rsidR="00253766" w:rsidRPr="00715A75" w:rsidRDefault="00253766" w:rsidP="00294083">
            <w:pPr>
              <w:jc w:val="center"/>
              <w:rPr>
                <w:rFonts w:ascii="Times New Roman" w:hAnsi="Times New Roman" w:cs="Times New Roman"/>
              </w:rPr>
            </w:pPr>
            <w:r w:rsidRPr="00715A75">
              <w:rPr>
                <w:rFonts w:ascii="Times New Roman" w:hAnsi="Times New Roman" w:cs="Times New Roman"/>
              </w:rPr>
              <w:t>300</w:t>
            </w:r>
          </w:p>
        </w:tc>
        <w:tc>
          <w:tcPr>
            <w:tcW w:w="1148" w:type="dxa"/>
            <w:tcBorders>
              <w:top w:val="nil"/>
            </w:tcBorders>
          </w:tcPr>
          <w:p w14:paraId="1F20907D" w14:textId="77777777" w:rsidR="00253766" w:rsidRPr="00715A75" w:rsidRDefault="00253766" w:rsidP="00294083">
            <w:pPr>
              <w:jc w:val="center"/>
              <w:rPr>
                <w:rFonts w:ascii="Times New Roman" w:hAnsi="Times New Roman" w:cs="Times New Roman"/>
              </w:rPr>
            </w:pPr>
            <w:r w:rsidRPr="00715A75">
              <w:rPr>
                <w:rFonts w:ascii="Times New Roman" w:hAnsi="Times New Roman" w:cs="Times New Roman"/>
              </w:rPr>
              <w:t>300</w:t>
            </w:r>
          </w:p>
        </w:tc>
        <w:tc>
          <w:tcPr>
            <w:tcW w:w="1148" w:type="dxa"/>
            <w:tcBorders>
              <w:top w:val="nil"/>
            </w:tcBorders>
          </w:tcPr>
          <w:p w14:paraId="3F53C04F" w14:textId="77777777" w:rsidR="00253766" w:rsidRPr="00715A75" w:rsidRDefault="00253766" w:rsidP="00294083">
            <w:pPr>
              <w:jc w:val="center"/>
              <w:rPr>
                <w:rFonts w:ascii="Times New Roman" w:hAnsi="Times New Roman" w:cs="Times New Roman"/>
              </w:rPr>
            </w:pPr>
            <w:r w:rsidRPr="00715A75">
              <w:rPr>
                <w:rFonts w:ascii="Times New Roman" w:hAnsi="Times New Roman" w:cs="Times New Roman"/>
              </w:rPr>
              <w:t>600</w:t>
            </w:r>
          </w:p>
        </w:tc>
        <w:tc>
          <w:tcPr>
            <w:tcW w:w="1148" w:type="dxa"/>
            <w:tcBorders>
              <w:top w:val="nil"/>
            </w:tcBorders>
          </w:tcPr>
          <w:p w14:paraId="0B0579AF" w14:textId="77777777" w:rsidR="00253766" w:rsidRPr="00715A75" w:rsidRDefault="00253766" w:rsidP="00294083">
            <w:pPr>
              <w:jc w:val="center"/>
              <w:rPr>
                <w:rFonts w:ascii="Times New Roman" w:hAnsi="Times New Roman" w:cs="Times New Roman"/>
              </w:rPr>
            </w:pPr>
            <w:r w:rsidRPr="00715A75">
              <w:rPr>
                <w:rFonts w:ascii="Times New Roman" w:hAnsi="Times New Roman" w:cs="Times New Roman"/>
              </w:rPr>
              <w:t>600</w:t>
            </w:r>
          </w:p>
        </w:tc>
      </w:tr>
      <w:tr w:rsidR="00715A75" w:rsidRPr="00715A75" w14:paraId="53DA6A36" w14:textId="77777777" w:rsidTr="00294083">
        <w:trPr>
          <w:trHeight w:val="340"/>
        </w:trPr>
        <w:tc>
          <w:tcPr>
            <w:tcW w:w="2127" w:type="dxa"/>
          </w:tcPr>
          <w:p w14:paraId="37B441E3" w14:textId="77777777" w:rsidR="00253766" w:rsidRPr="00715A75" w:rsidRDefault="00253766" w:rsidP="00294083">
            <w:pPr>
              <w:rPr>
                <w:rFonts w:ascii="Times New Roman" w:hAnsi="Times New Roman" w:cs="Times New Roman"/>
              </w:rPr>
            </w:pPr>
            <w:r w:rsidRPr="00715A75">
              <w:rPr>
                <w:rFonts w:ascii="Times New Roman" w:hAnsi="Times New Roman" w:cs="Times New Roman"/>
              </w:rPr>
              <w:t>ERM</w:t>
            </w:r>
          </w:p>
        </w:tc>
        <w:tc>
          <w:tcPr>
            <w:tcW w:w="1134" w:type="dxa"/>
          </w:tcPr>
          <w:p w14:paraId="1950771C" w14:textId="77777777" w:rsidR="00253766" w:rsidRPr="00715A75" w:rsidRDefault="00253766" w:rsidP="00294083">
            <w:pPr>
              <w:jc w:val="center"/>
              <w:rPr>
                <w:rFonts w:ascii="Times New Roman" w:hAnsi="Times New Roman" w:cs="Times New Roman"/>
              </w:rPr>
            </w:pPr>
            <w:r w:rsidRPr="00715A75">
              <w:rPr>
                <w:rFonts w:ascii="Times New Roman" w:hAnsi="Times New Roman" w:cs="Times New Roman"/>
              </w:rPr>
              <w:t>No</w:t>
            </w:r>
          </w:p>
        </w:tc>
        <w:tc>
          <w:tcPr>
            <w:tcW w:w="1128" w:type="dxa"/>
          </w:tcPr>
          <w:p w14:paraId="3EF63840" w14:textId="77777777" w:rsidR="00253766" w:rsidRPr="00715A75" w:rsidRDefault="00253766" w:rsidP="00294083">
            <w:pPr>
              <w:jc w:val="center"/>
              <w:rPr>
                <w:rFonts w:ascii="Times New Roman" w:hAnsi="Times New Roman" w:cs="Times New Roman"/>
              </w:rPr>
            </w:pPr>
            <w:r w:rsidRPr="00715A75">
              <w:rPr>
                <w:rFonts w:ascii="Times New Roman" w:hAnsi="Times New Roman" w:cs="Times New Roman"/>
              </w:rPr>
              <w:t>No</w:t>
            </w:r>
          </w:p>
        </w:tc>
        <w:tc>
          <w:tcPr>
            <w:tcW w:w="1148" w:type="dxa"/>
          </w:tcPr>
          <w:p w14:paraId="06D8C93E" w14:textId="77777777" w:rsidR="00253766" w:rsidRPr="00715A75" w:rsidRDefault="00253766" w:rsidP="00294083">
            <w:pPr>
              <w:jc w:val="center"/>
              <w:rPr>
                <w:rFonts w:ascii="Times New Roman" w:hAnsi="Times New Roman" w:cs="Times New Roman"/>
              </w:rPr>
            </w:pPr>
            <w:r w:rsidRPr="00715A75">
              <w:rPr>
                <w:rFonts w:ascii="Times New Roman" w:hAnsi="Times New Roman" w:cs="Times New Roman"/>
              </w:rPr>
              <w:t>No</w:t>
            </w:r>
          </w:p>
        </w:tc>
        <w:tc>
          <w:tcPr>
            <w:tcW w:w="1148" w:type="dxa"/>
          </w:tcPr>
          <w:p w14:paraId="45AD08C5" w14:textId="77777777" w:rsidR="00253766" w:rsidRPr="00715A75" w:rsidRDefault="00253766" w:rsidP="00294083">
            <w:pPr>
              <w:jc w:val="center"/>
              <w:rPr>
                <w:rFonts w:ascii="Times New Roman" w:hAnsi="Times New Roman" w:cs="Times New Roman"/>
              </w:rPr>
            </w:pPr>
            <w:r w:rsidRPr="00715A75">
              <w:rPr>
                <w:rFonts w:ascii="Times New Roman" w:hAnsi="Times New Roman" w:cs="Times New Roman"/>
              </w:rPr>
              <w:t>No</w:t>
            </w:r>
          </w:p>
        </w:tc>
        <w:tc>
          <w:tcPr>
            <w:tcW w:w="1148" w:type="dxa"/>
          </w:tcPr>
          <w:p w14:paraId="1A363EB7" w14:textId="77777777" w:rsidR="00253766" w:rsidRPr="00715A75" w:rsidRDefault="00253766" w:rsidP="00294083">
            <w:pPr>
              <w:jc w:val="center"/>
              <w:rPr>
                <w:rFonts w:ascii="Times New Roman" w:hAnsi="Times New Roman" w:cs="Times New Roman"/>
              </w:rPr>
            </w:pPr>
            <w:r w:rsidRPr="00715A75">
              <w:rPr>
                <w:rFonts w:ascii="Times New Roman" w:hAnsi="Times New Roman" w:cs="Times New Roman"/>
              </w:rPr>
              <w:t>No</w:t>
            </w:r>
          </w:p>
        </w:tc>
        <w:tc>
          <w:tcPr>
            <w:tcW w:w="1148" w:type="dxa"/>
          </w:tcPr>
          <w:p w14:paraId="2E10C175" w14:textId="77777777" w:rsidR="00253766" w:rsidRPr="00715A75" w:rsidRDefault="00253766" w:rsidP="00294083">
            <w:pPr>
              <w:jc w:val="center"/>
              <w:rPr>
                <w:rFonts w:ascii="Times New Roman" w:hAnsi="Times New Roman" w:cs="Times New Roman"/>
              </w:rPr>
            </w:pPr>
            <w:r w:rsidRPr="00715A75">
              <w:rPr>
                <w:rFonts w:ascii="Times New Roman" w:hAnsi="Times New Roman" w:cs="Times New Roman"/>
              </w:rPr>
              <w:t>No</w:t>
            </w:r>
          </w:p>
        </w:tc>
      </w:tr>
      <w:tr w:rsidR="00715A75" w:rsidRPr="00715A75" w14:paraId="65903AAF" w14:textId="77777777" w:rsidTr="00294083">
        <w:trPr>
          <w:trHeight w:val="340"/>
        </w:trPr>
        <w:tc>
          <w:tcPr>
            <w:tcW w:w="2127" w:type="dxa"/>
          </w:tcPr>
          <w:p w14:paraId="7D29891B" w14:textId="77777777" w:rsidR="00253766" w:rsidRPr="00715A75" w:rsidRDefault="00253766" w:rsidP="00294083">
            <w:pPr>
              <w:rPr>
                <w:rFonts w:ascii="Times New Roman" w:hAnsi="Times New Roman" w:cs="Times New Roman"/>
              </w:rPr>
            </w:pPr>
            <w:r w:rsidRPr="00715A75">
              <w:rPr>
                <w:rFonts w:ascii="Times New Roman" w:hAnsi="Times New Roman" w:cs="Times New Roman" w:hint="eastAsia"/>
                <w:i/>
                <w:iCs/>
                <w:lang w:val="en-CN"/>
              </w:rPr>
              <w:t>P</w:t>
            </w:r>
            <w:r w:rsidRPr="00715A75">
              <w:rPr>
                <w:rFonts w:ascii="Times New Roman" w:hAnsi="Times New Roman" w:cs="Times New Roman" w:hint="eastAsia"/>
                <w:i/>
                <w:iCs/>
                <w:vertAlign w:val="subscript"/>
                <w:lang w:val="en-CN"/>
              </w:rPr>
              <w:t>release</w:t>
            </w:r>
          </w:p>
        </w:tc>
        <w:tc>
          <w:tcPr>
            <w:tcW w:w="1134" w:type="dxa"/>
          </w:tcPr>
          <w:p w14:paraId="3D7DDBCD" w14:textId="77777777" w:rsidR="00253766" w:rsidRPr="00715A75" w:rsidRDefault="00253766" w:rsidP="00294083">
            <w:pPr>
              <w:jc w:val="center"/>
              <w:rPr>
                <w:rFonts w:ascii="Times New Roman" w:hAnsi="Times New Roman" w:cs="Times New Roman"/>
              </w:rPr>
            </w:pPr>
            <w:r w:rsidRPr="00715A75">
              <w:rPr>
                <w:rFonts w:ascii="Times New Roman" w:hAnsi="Times New Roman" w:cs="Times New Roman" w:hint="eastAsia"/>
              </w:rPr>
              <w:t>0.82</w:t>
            </w:r>
          </w:p>
        </w:tc>
        <w:tc>
          <w:tcPr>
            <w:tcW w:w="1128" w:type="dxa"/>
          </w:tcPr>
          <w:p w14:paraId="20661F37" w14:textId="77777777" w:rsidR="00253766" w:rsidRPr="00715A75" w:rsidRDefault="00253766" w:rsidP="00294083">
            <w:pPr>
              <w:jc w:val="center"/>
              <w:rPr>
                <w:rFonts w:ascii="Times New Roman" w:hAnsi="Times New Roman" w:cs="Times New Roman"/>
              </w:rPr>
            </w:pPr>
            <w:r w:rsidRPr="00715A75">
              <w:rPr>
                <w:rFonts w:ascii="Times New Roman" w:hAnsi="Times New Roman" w:cs="Times New Roman" w:hint="eastAsia"/>
              </w:rPr>
              <w:t>0.40</w:t>
            </w:r>
          </w:p>
        </w:tc>
        <w:tc>
          <w:tcPr>
            <w:tcW w:w="1148" w:type="dxa"/>
          </w:tcPr>
          <w:p w14:paraId="08C84F5C" w14:textId="77777777" w:rsidR="00253766" w:rsidRPr="00715A75" w:rsidRDefault="00253766" w:rsidP="00294083">
            <w:pPr>
              <w:jc w:val="center"/>
              <w:rPr>
                <w:rFonts w:ascii="Times New Roman" w:hAnsi="Times New Roman" w:cs="Times New Roman"/>
              </w:rPr>
            </w:pPr>
            <w:r w:rsidRPr="00715A75">
              <w:rPr>
                <w:rFonts w:ascii="Times New Roman" w:hAnsi="Times New Roman" w:cs="Times New Roman" w:hint="eastAsia"/>
              </w:rPr>
              <w:t>0.68</w:t>
            </w:r>
          </w:p>
        </w:tc>
        <w:tc>
          <w:tcPr>
            <w:tcW w:w="1148" w:type="dxa"/>
          </w:tcPr>
          <w:p w14:paraId="07992FC0" w14:textId="77777777" w:rsidR="00253766" w:rsidRPr="00715A75" w:rsidRDefault="00253766" w:rsidP="00294083">
            <w:pPr>
              <w:jc w:val="center"/>
              <w:rPr>
                <w:rFonts w:ascii="Times New Roman" w:hAnsi="Times New Roman" w:cs="Times New Roman"/>
              </w:rPr>
            </w:pPr>
            <w:r w:rsidRPr="00715A75">
              <w:rPr>
                <w:rFonts w:ascii="Times New Roman" w:hAnsi="Times New Roman" w:cs="Times New Roman" w:hint="eastAsia"/>
              </w:rPr>
              <w:t>0.23</w:t>
            </w:r>
          </w:p>
        </w:tc>
        <w:tc>
          <w:tcPr>
            <w:tcW w:w="1148" w:type="dxa"/>
          </w:tcPr>
          <w:p w14:paraId="1AC99C7D" w14:textId="77777777" w:rsidR="00253766" w:rsidRPr="00715A75" w:rsidRDefault="00253766" w:rsidP="00294083">
            <w:pPr>
              <w:jc w:val="center"/>
              <w:rPr>
                <w:rFonts w:ascii="Times New Roman" w:hAnsi="Times New Roman" w:cs="Times New Roman"/>
              </w:rPr>
            </w:pPr>
            <w:r w:rsidRPr="00715A75">
              <w:rPr>
                <w:rFonts w:ascii="Times New Roman" w:hAnsi="Times New Roman" w:cs="Times New Roman" w:hint="eastAsia"/>
              </w:rPr>
              <w:t>0.38</w:t>
            </w:r>
          </w:p>
        </w:tc>
        <w:tc>
          <w:tcPr>
            <w:tcW w:w="1148" w:type="dxa"/>
          </w:tcPr>
          <w:p w14:paraId="438522AE" w14:textId="77777777" w:rsidR="00253766" w:rsidRPr="00715A75" w:rsidRDefault="00253766" w:rsidP="00294083">
            <w:pPr>
              <w:jc w:val="center"/>
              <w:rPr>
                <w:rFonts w:ascii="Times New Roman" w:hAnsi="Times New Roman" w:cs="Times New Roman"/>
              </w:rPr>
            </w:pPr>
            <w:r w:rsidRPr="00715A75">
              <w:rPr>
                <w:rFonts w:ascii="Times New Roman" w:hAnsi="Times New Roman" w:cs="Times New Roman" w:hint="eastAsia"/>
              </w:rPr>
              <w:t>0.08</w:t>
            </w:r>
          </w:p>
        </w:tc>
      </w:tr>
    </w:tbl>
    <w:p w14:paraId="4A95B141" w14:textId="4BCA4B6F" w:rsidR="002527C4" w:rsidRPr="00715A75" w:rsidRDefault="00253766" w:rsidP="00BE07AC">
      <w:pPr>
        <w:spacing w:line="480" w:lineRule="auto"/>
        <w:rPr>
          <w:rFonts w:ascii="Times New Roman" w:hAnsi="Times New Roman" w:cs="Times New Roman"/>
          <w:sz w:val="21"/>
          <w:szCs w:val="21"/>
        </w:rPr>
      </w:pPr>
      <w:r w:rsidRPr="00715A75">
        <w:rPr>
          <w:rFonts w:ascii="Times New Roman" w:hAnsi="Times New Roman" w:cs="Times New Roman"/>
          <w:sz w:val="21"/>
          <w:szCs w:val="21"/>
        </w:rPr>
        <w:t>Abbreviations: VMA, vitreomacular adhesion;</w:t>
      </w:r>
      <w:r w:rsidRPr="00715A75">
        <w:t xml:space="preserve"> </w:t>
      </w:r>
      <w:r w:rsidRPr="00715A75">
        <w:rPr>
          <w:rFonts w:ascii="Times New Roman" w:hAnsi="Times New Roman" w:cs="Times New Roman"/>
          <w:sz w:val="21"/>
          <w:szCs w:val="21"/>
        </w:rPr>
        <w:t>ERM, epiretinal membrane</w:t>
      </w:r>
    </w:p>
    <w:p w14:paraId="0E29ECD5" w14:textId="18127F92" w:rsidR="003D24FB" w:rsidRPr="00715A75" w:rsidRDefault="003D24FB" w:rsidP="00253766">
      <w:pPr>
        <w:spacing w:before="240" w:line="360" w:lineRule="auto"/>
        <w:jc w:val="center"/>
        <w:rPr>
          <w:rFonts w:ascii="Times New Roman" w:hAnsi="Times New Roman" w:cs="Times New Roman"/>
          <w:sz w:val="21"/>
          <w:szCs w:val="21"/>
        </w:rPr>
      </w:pPr>
      <w:r w:rsidRPr="00715A75">
        <w:rPr>
          <w:rFonts w:ascii="Times New Roman" w:hAnsi="Times New Roman" w:cs="Times New Roman"/>
          <w:b/>
          <w:sz w:val="21"/>
          <w:szCs w:val="21"/>
        </w:rPr>
        <w:t xml:space="preserve">Supplementary Table </w:t>
      </w:r>
      <w:r w:rsidR="0036281D" w:rsidRPr="00715A75">
        <w:rPr>
          <w:rFonts w:ascii="Times New Roman" w:hAnsi="Times New Roman" w:cs="Times New Roman"/>
          <w:b/>
          <w:sz w:val="21"/>
          <w:szCs w:val="21"/>
        </w:rPr>
        <w:t>7</w:t>
      </w:r>
      <w:r w:rsidRPr="00715A75">
        <w:rPr>
          <w:rFonts w:ascii="Times New Roman" w:hAnsi="Times New Roman" w:cs="Times New Roman"/>
          <w:b/>
          <w:bCs/>
          <w:sz w:val="21"/>
          <w:szCs w:val="21"/>
        </w:rPr>
        <w:t xml:space="preserve">. Analysis of </w:t>
      </w:r>
      <w:r w:rsidR="00FD04BB" w:rsidRPr="00715A75">
        <w:rPr>
          <w:rFonts w:ascii="Times New Roman" w:hAnsi="Times New Roman" w:cs="Times New Roman"/>
          <w:b/>
          <w:bCs/>
          <w:sz w:val="21"/>
          <w:szCs w:val="21"/>
        </w:rPr>
        <w:t xml:space="preserve">different </w:t>
      </w:r>
      <w:r w:rsidR="00FD04BB" w:rsidRPr="00715A75">
        <w:rPr>
          <w:rFonts w:ascii="Times New Roman" w:eastAsia="SimSun" w:hAnsi="Times New Roman" w:cs="Times New Roman"/>
          <w:b/>
          <w:bCs/>
          <w:kern w:val="2"/>
          <w:sz w:val="21"/>
          <w:szCs w:val="21"/>
        </w:rPr>
        <w:t xml:space="preserve">etiologies affecting </w:t>
      </w:r>
      <w:r w:rsidR="00BD0275" w:rsidRPr="00715A75">
        <w:rPr>
          <w:rFonts w:ascii="Times New Roman" w:eastAsia="SimSun" w:hAnsi="Times New Roman" w:cs="Times New Roman"/>
          <w:b/>
          <w:bCs/>
          <w:kern w:val="2"/>
          <w:sz w:val="21"/>
          <w:szCs w:val="21"/>
        </w:rPr>
        <w:t>vitreomacular adhesion</w:t>
      </w:r>
      <w:r w:rsidRPr="00715A75">
        <w:rPr>
          <w:rFonts w:ascii="Times New Roman" w:eastAsia="SimSun" w:hAnsi="Times New Roman" w:cs="Times New Roman"/>
          <w:b/>
          <w:bCs/>
          <w:kern w:val="2"/>
          <w:sz w:val="21"/>
          <w:szCs w:val="21"/>
        </w:rPr>
        <w:t xml:space="preserve"> </w:t>
      </w:r>
      <w:r w:rsidR="00FD04BB" w:rsidRPr="00715A75">
        <w:rPr>
          <w:rFonts w:ascii="Times New Roman" w:eastAsia="SimSun" w:hAnsi="Times New Roman" w:cs="Times New Roman"/>
          <w:b/>
          <w:bCs/>
          <w:kern w:val="2"/>
          <w:sz w:val="21"/>
          <w:szCs w:val="21"/>
        </w:rPr>
        <w:t>release</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521"/>
        <w:gridCol w:w="2088"/>
        <w:gridCol w:w="1134"/>
      </w:tblGrid>
      <w:tr w:rsidR="00715A75" w:rsidRPr="00715A75" w14:paraId="330C3EDD" w14:textId="77777777" w:rsidTr="00A2112A">
        <w:trPr>
          <w:trHeight w:val="397"/>
          <w:jc w:val="center"/>
        </w:trPr>
        <w:tc>
          <w:tcPr>
            <w:tcW w:w="1843" w:type="dxa"/>
            <w:tcBorders>
              <w:bottom w:val="single" w:sz="4" w:space="0" w:color="auto"/>
            </w:tcBorders>
            <w:vAlign w:val="center"/>
          </w:tcPr>
          <w:p w14:paraId="796F4EF0" w14:textId="77777777" w:rsidR="003D24FB" w:rsidRPr="00715A75" w:rsidRDefault="003D24FB" w:rsidP="00A2112A">
            <w:pPr>
              <w:jc w:val="center"/>
              <w:rPr>
                <w:rFonts w:ascii="Times New Roman" w:hAnsi="Times New Roman" w:cs="Times New Roman"/>
                <w:szCs w:val="21"/>
              </w:rPr>
            </w:pPr>
            <w:r w:rsidRPr="00715A75">
              <w:rPr>
                <w:rFonts w:ascii="Times New Roman" w:hAnsi="Times New Roman" w:cs="Times New Roman"/>
                <w:szCs w:val="21"/>
              </w:rPr>
              <w:t>Subgroup Analysis</w:t>
            </w:r>
          </w:p>
        </w:tc>
        <w:tc>
          <w:tcPr>
            <w:tcW w:w="1521" w:type="dxa"/>
            <w:tcBorders>
              <w:bottom w:val="single" w:sz="4" w:space="0" w:color="auto"/>
            </w:tcBorders>
            <w:vAlign w:val="center"/>
          </w:tcPr>
          <w:p w14:paraId="3E3449CB" w14:textId="77777777" w:rsidR="003D24FB" w:rsidRPr="00715A75" w:rsidRDefault="003D24FB" w:rsidP="00A2112A">
            <w:pPr>
              <w:jc w:val="center"/>
              <w:rPr>
                <w:rFonts w:ascii="Times New Roman" w:hAnsi="Times New Roman" w:cs="Times New Roman"/>
                <w:szCs w:val="21"/>
              </w:rPr>
            </w:pPr>
            <w:r w:rsidRPr="00715A75">
              <w:rPr>
                <w:rFonts w:ascii="Times New Roman" w:hAnsi="Times New Roman" w:cs="Times New Roman"/>
                <w:szCs w:val="21"/>
              </w:rPr>
              <w:t>No. of Studies</w:t>
            </w:r>
          </w:p>
        </w:tc>
        <w:tc>
          <w:tcPr>
            <w:tcW w:w="2088" w:type="dxa"/>
            <w:tcBorders>
              <w:bottom w:val="single" w:sz="4" w:space="0" w:color="auto"/>
            </w:tcBorders>
            <w:vAlign w:val="center"/>
          </w:tcPr>
          <w:p w14:paraId="76FFCD48" w14:textId="77777777" w:rsidR="003D24FB" w:rsidRPr="00715A75" w:rsidRDefault="003D24FB" w:rsidP="00A2112A">
            <w:pPr>
              <w:jc w:val="center"/>
              <w:rPr>
                <w:rFonts w:ascii="Times New Roman" w:hAnsi="Times New Roman" w:cs="Times New Roman"/>
                <w:szCs w:val="21"/>
              </w:rPr>
            </w:pPr>
            <w:r w:rsidRPr="00715A75">
              <w:rPr>
                <w:rFonts w:ascii="Times New Roman" w:hAnsi="Times New Roman" w:cs="Times New Roman"/>
                <w:szCs w:val="21"/>
              </w:rPr>
              <w:t>Rate of VMA Release</w:t>
            </w:r>
          </w:p>
        </w:tc>
        <w:tc>
          <w:tcPr>
            <w:tcW w:w="1134" w:type="dxa"/>
            <w:tcBorders>
              <w:bottom w:val="single" w:sz="4" w:space="0" w:color="auto"/>
            </w:tcBorders>
            <w:vAlign w:val="center"/>
          </w:tcPr>
          <w:p w14:paraId="4E732982" w14:textId="77777777" w:rsidR="003D24FB" w:rsidRPr="00715A75" w:rsidRDefault="003D24FB" w:rsidP="00A2112A">
            <w:pPr>
              <w:jc w:val="center"/>
              <w:rPr>
                <w:rFonts w:ascii="Times New Roman" w:hAnsi="Times New Roman" w:cs="Times New Roman"/>
                <w:szCs w:val="21"/>
              </w:rPr>
            </w:pPr>
            <w:r w:rsidRPr="00715A75">
              <w:rPr>
                <w:rFonts w:ascii="Times New Roman" w:hAnsi="Times New Roman" w:cs="Times New Roman"/>
                <w:i/>
                <w:iCs/>
                <w:szCs w:val="21"/>
              </w:rPr>
              <w:t>I</w:t>
            </w:r>
            <w:r w:rsidRPr="00715A75">
              <w:rPr>
                <w:rFonts w:ascii="Times New Roman" w:hAnsi="Times New Roman" w:cs="Times New Roman"/>
                <w:i/>
                <w:iCs/>
                <w:szCs w:val="21"/>
                <w:vertAlign w:val="superscript"/>
              </w:rPr>
              <w:t>2</w:t>
            </w:r>
            <w:r w:rsidRPr="00715A75">
              <w:rPr>
                <w:rFonts w:ascii="Times New Roman" w:hAnsi="Times New Roman" w:cs="Times New Roman"/>
                <w:szCs w:val="21"/>
              </w:rPr>
              <w:t xml:space="preserve"> (%)</w:t>
            </w:r>
          </w:p>
        </w:tc>
      </w:tr>
      <w:tr w:rsidR="00715A75" w:rsidRPr="00715A75" w14:paraId="6AB756A5" w14:textId="77777777" w:rsidTr="00A2112A">
        <w:trPr>
          <w:trHeight w:val="397"/>
          <w:jc w:val="center"/>
        </w:trPr>
        <w:tc>
          <w:tcPr>
            <w:tcW w:w="1843" w:type="dxa"/>
            <w:tcBorders>
              <w:top w:val="single" w:sz="4" w:space="0" w:color="auto"/>
              <w:bottom w:val="nil"/>
            </w:tcBorders>
            <w:vAlign w:val="center"/>
          </w:tcPr>
          <w:p w14:paraId="77D46791" w14:textId="4FC2B013" w:rsidR="00783870" w:rsidRPr="00715A75" w:rsidRDefault="00783870" w:rsidP="00783870">
            <w:pPr>
              <w:jc w:val="center"/>
              <w:rPr>
                <w:rFonts w:ascii="Times New Roman" w:hAnsi="Times New Roman" w:cs="Times New Roman"/>
                <w:szCs w:val="21"/>
              </w:rPr>
            </w:pPr>
            <w:r w:rsidRPr="00715A75">
              <w:rPr>
                <w:rFonts w:ascii="Times New Roman" w:hAnsi="Times New Roman" w:cs="Times New Roman"/>
                <w:szCs w:val="21"/>
              </w:rPr>
              <w:t xml:space="preserve">% </w:t>
            </w:r>
            <w:proofErr w:type="gramStart"/>
            <w:r w:rsidRPr="00715A75">
              <w:rPr>
                <w:rFonts w:ascii="Times New Roman" w:hAnsi="Times New Roman" w:cs="Times New Roman"/>
                <w:szCs w:val="21"/>
              </w:rPr>
              <w:t>of</w:t>
            </w:r>
            <w:proofErr w:type="gramEnd"/>
            <w:r w:rsidRPr="00715A75">
              <w:rPr>
                <w:rFonts w:ascii="Times New Roman" w:hAnsi="Times New Roman" w:cs="Times New Roman"/>
                <w:szCs w:val="21"/>
              </w:rPr>
              <w:t xml:space="preserve"> AMD</w:t>
            </w:r>
          </w:p>
        </w:tc>
        <w:tc>
          <w:tcPr>
            <w:tcW w:w="1521" w:type="dxa"/>
            <w:tcBorders>
              <w:top w:val="single" w:sz="4" w:space="0" w:color="auto"/>
              <w:bottom w:val="nil"/>
            </w:tcBorders>
            <w:vAlign w:val="center"/>
          </w:tcPr>
          <w:p w14:paraId="2A962A3A" w14:textId="77777777" w:rsidR="00783870" w:rsidRPr="00715A75" w:rsidRDefault="00783870" w:rsidP="00783870">
            <w:pPr>
              <w:jc w:val="center"/>
              <w:rPr>
                <w:rFonts w:ascii="Times New Roman" w:hAnsi="Times New Roman" w:cs="Times New Roman"/>
                <w:szCs w:val="21"/>
              </w:rPr>
            </w:pPr>
          </w:p>
        </w:tc>
        <w:tc>
          <w:tcPr>
            <w:tcW w:w="2088" w:type="dxa"/>
            <w:tcBorders>
              <w:top w:val="single" w:sz="4" w:space="0" w:color="auto"/>
              <w:bottom w:val="nil"/>
            </w:tcBorders>
            <w:vAlign w:val="center"/>
          </w:tcPr>
          <w:p w14:paraId="5DDEB2FC" w14:textId="77777777" w:rsidR="00783870" w:rsidRPr="00715A75" w:rsidRDefault="00783870" w:rsidP="00783870">
            <w:pPr>
              <w:jc w:val="center"/>
              <w:rPr>
                <w:rFonts w:ascii="Times New Roman" w:hAnsi="Times New Roman" w:cs="Times New Roman"/>
                <w:szCs w:val="21"/>
              </w:rPr>
            </w:pPr>
          </w:p>
        </w:tc>
        <w:tc>
          <w:tcPr>
            <w:tcW w:w="1134" w:type="dxa"/>
            <w:tcBorders>
              <w:top w:val="single" w:sz="4" w:space="0" w:color="auto"/>
              <w:bottom w:val="nil"/>
            </w:tcBorders>
            <w:vAlign w:val="center"/>
          </w:tcPr>
          <w:p w14:paraId="43854510" w14:textId="77777777" w:rsidR="00783870" w:rsidRPr="00715A75" w:rsidRDefault="00783870" w:rsidP="00783870">
            <w:pPr>
              <w:jc w:val="center"/>
              <w:rPr>
                <w:rFonts w:ascii="Times New Roman" w:hAnsi="Times New Roman" w:cs="Times New Roman"/>
                <w:szCs w:val="21"/>
              </w:rPr>
            </w:pPr>
          </w:p>
        </w:tc>
      </w:tr>
      <w:tr w:rsidR="00715A75" w:rsidRPr="00715A75" w14:paraId="20C32C34" w14:textId="77777777" w:rsidTr="00A2112A">
        <w:trPr>
          <w:trHeight w:val="397"/>
          <w:jc w:val="center"/>
        </w:trPr>
        <w:tc>
          <w:tcPr>
            <w:tcW w:w="1843" w:type="dxa"/>
            <w:tcBorders>
              <w:top w:val="nil"/>
            </w:tcBorders>
            <w:vAlign w:val="center"/>
          </w:tcPr>
          <w:p w14:paraId="1683DDFF" w14:textId="6EF2D1C1" w:rsidR="00196E05" w:rsidRPr="00715A75" w:rsidRDefault="00196E05" w:rsidP="00196E05">
            <w:pPr>
              <w:jc w:val="center"/>
              <w:rPr>
                <w:rFonts w:ascii="Times New Roman" w:hAnsi="Times New Roman" w:cs="Times New Roman"/>
                <w:szCs w:val="21"/>
              </w:rPr>
            </w:pPr>
            <w:r w:rsidRPr="00715A75">
              <w:rPr>
                <w:rFonts w:ascii="Times New Roman" w:hAnsi="Times New Roman" w:cs="Times New Roman"/>
                <w:szCs w:val="21"/>
              </w:rPr>
              <w:t>&gt; 20%</w:t>
            </w:r>
          </w:p>
        </w:tc>
        <w:tc>
          <w:tcPr>
            <w:tcW w:w="1521" w:type="dxa"/>
            <w:tcBorders>
              <w:top w:val="nil"/>
            </w:tcBorders>
            <w:vAlign w:val="center"/>
          </w:tcPr>
          <w:p w14:paraId="5BE8423F" w14:textId="016314C8" w:rsidR="00196E05" w:rsidRPr="00715A75" w:rsidRDefault="00196E05" w:rsidP="00196E05">
            <w:pPr>
              <w:jc w:val="center"/>
              <w:rPr>
                <w:rFonts w:ascii="Times New Roman" w:hAnsi="Times New Roman" w:cs="Times New Roman"/>
                <w:szCs w:val="21"/>
              </w:rPr>
            </w:pPr>
            <w:r w:rsidRPr="00715A75">
              <w:rPr>
                <w:rFonts w:ascii="Times New Roman" w:hAnsi="Times New Roman" w:cs="Times New Roman" w:hint="eastAsia"/>
                <w:szCs w:val="21"/>
              </w:rPr>
              <w:t>4</w:t>
            </w:r>
          </w:p>
        </w:tc>
        <w:tc>
          <w:tcPr>
            <w:tcW w:w="2088" w:type="dxa"/>
            <w:tcBorders>
              <w:top w:val="nil"/>
            </w:tcBorders>
            <w:vAlign w:val="center"/>
          </w:tcPr>
          <w:p w14:paraId="78425714" w14:textId="6A910884" w:rsidR="00196E05" w:rsidRPr="00715A75" w:rsidRDefault="00196E05" w:rsidP="00196E05">
            <w:pPr>
              <w:jc w:val="center"/>
              <w:rPr>
                <w:rFonts w:ascii="Times New Roman" w:hAnsi="Times New Roman" w:cs="Times New Roman"/>
                <w:szCs w:val="21"/>
              </w:rPr>
            </w:pPr>
            <w:r w:rsidRPr="00715A75">
              <w:rPr>
                <w:rFonts w:ascii="Times New Roman" w:eastAsia="DengXian" w:hAnsi="Times New Roman" w:cs="Times New Roman"/>
                <w:kern w:val="0"/>
                <w:szCs w:val="21"/>
              </w:rPr>
              <w:t>0.</w:t>
            </w:r>
            <w:r w:rsidRPr="00715A75">
              <w:rPr>
                <w:rFonts w:ascii="Times New Roman" w:eastAsia="DengXian" w:hAnsi="Times New Roman" w:cs="Times New Roman" w:hint="eastAsia"/>
                <w:kern w:val="0"/>
                <w:szCs w:val="21"/>
              </w:rPr>
              <w:t>48</w:t>
            </w:r>
            <w:r w:rsidRPr="00715A75">
              <w:rPr>
                <w:rFonts w:ascii="Times New Roman" w:eastAsia="DengXian" w:hAnsi="Times New Roman" w:cs="Times New Roman"/>
                <w:kern w:val="0"/>
                <w:szCs w:val="21"/>
              </w:rPr>
              <w:t xml:space="preserve"> (0.</w:t>
            </w:r>
            <w:r w:rsidRPr="00715A75">
              <w:rPr>
                <w:rFonts w:ascii="Times New Roman" w:eastAsia="DengXian" w:hAnsi="Times New Roman" w:cs="Times New Roman" w:hint="eastAsia"/>
                <w:kern w:val="0"/>
                <w:szCs w:val="21"/>
              </w:rPr>
              <w:t>39</w:t>
            </w:r>
            <w:r w:rsidRPr="00715A75">
              <w:rPr>
                <w:rFonts w:ascii="Times New Roman" w:eastAsia="DengXian" w:hAnsi="Times New Roman" w:cs="Times New Roman"/>
                <w:kern w:val="0"/>
                <w:szCs w:val="21"/>
              </w:rPr>
              <w:t>-0.</w:t>
            </w:r>
            <w:r w:rsidRPr="00715A75">
              <w:rPr>
                <w:rFonts w:ascii="Times New Roman" w:eastAsia="DengXian" w:hAnsi="Times New Roman" w:cs="Times New Roman" w:hint="eastAsia"/>
                <w:kern w:val="0"/>
                <w:szCs w:val="21"/>
              </w:rPr>
              <w:t>57</w:t>
            </w:r>
            <w:r w:rsidRPr="00715A75">
              <w:rPr>
                <w:rFonts w:ascii="Times New Roman" w:eastAsia="DengXian" w:hAnsi="Times New Roman" w:cs="Times New Roman"/>
                <w:kern w:val="0"/>
                <w:szCs w:val="21"/>
              </w:rPr>
              <w:t>)</w:t>
            </w:r>
          </w:p>
        </w:tc>
        <w:tc>
          <w:tcPr>
            <w:tcW w:w="1134" w:type="dxa"/>
            <w:tcBorders>
              <w:top w:val="nil"/>
            </w:tcBorders>
            <w:vAlign w:val="center"/>
          </w:tcPr>
          <w:p w14:paraId="2413A58F" w14:textId="0A6A2098" w:rsidR="00196E05" w:rsidRPr="00715A75" w:rsidRDefault="00196E05" w:rsidP="00196E05">
            <w:pPr>
              <w:jc w:val="center"/>
              <w:rPr>
                <w:rFonts w:ascii="Times New Roman" w:hAnsi="Times New Roman" w:cs="Times New Roman"/>
                <w:szCs w:val="21"/>
              </w:rPr>
            </w:pPr>
            <w:r w:rsidRPr="00715A75">
              <w:rPr>
                <w:rFonts w:ascii="Times New Roman" w:eastAsia="DengXian" w:hAnsi="Times New Roman" w:cs="Times New Roman" w:hint="eastAsia"/>
                <w:kern w:val="0"/>
                <w:szCs w:val="21"/>
              </w:rPr>
              <w:t>0</w:t>
            </w:r>
            <w:r w:rsidRPr="00715A75">
              <w:rPr>
                <w:rFonts w:ascii="Times New Roman" w:eastAsia="DengXian" w:hAnsi="Times New Roman" w:cs="Times New Roman"/>
                <w:kern w:val="0"/>
                <w:szCs w:val="21"/>
              </w:rPr>
              <w:t>.</w:t>
            </w:r>
            <w:r w:rsidRPr="00715A75">
              <w:rPr>
                <w:rFonts w:ascii="Times New Roman" w:eastAsia="DengXian" w:hAnsi="Times New Roman" w:cs="Times New Roman" w:hint="eastAsia"/>
                <w:kern w:val="0"/>
                <w:szCs w:val="21"/>
              </w:rPr>
              <w:t>0</w:t>
            </w:r>
            <w:r w:rsidRPr="00715A75">
              <w:rPr>
                <w:rFonts w:ascii="Times New Roman" w:eastAsia="DengXian" w:hAnsi="Times New Roman" w:cs="Times New Roman"/>
                <w:kern w:val="0"/>
                <w:szCs w:val="21"/>
              </w:rPr>
              <w:t>%</w:t>
            </w:r>
          </w:p>
        </w:tc>
      </w:tr>
      <w:tr w:rsidR="00715A75" w:rsidRPr="00715A75" w14:paraId="5E42619F" w14:textId="77777777" w:rsidTr="00A2112A">
        <w:trPr>
          <w:trHeight w:val="397"/>
          <w:jc w:val="center"/>
        </w:trPr>
        <w:tc>
          <w:tcPr>
            <w:tcW w:w="1843" w:type="dxa"/>
            <w:vAlign w:val="center"/>
          </w:tcPr>
          <w:p w14:paraId="7A8384C7" w14:textId="26EC8E71" w:rsidR="00196E05" w:rsidRPr="00715A75" w:rsidRDefault="00196E05" w:rsidP="00196E05">
            <w:pPr>
              <w:jc w:val="center"/>
              <w:rPr>
                <w:rFonts w:ascii="Times New Roman" w:hAnsi="Times New Roman" w:cs="Times New Roman"/>
                <w:szCs w:val="21"/>
              </w:rPr>
            </w:pPr>
            <w:r w:rsidRPr="00715A75">
              <w:rPr>
                <w:rFonts w:ascii="Times New Roman" w:hAnsi="Times New Roman" w:cs="Times New Roman"/>
                <w:szCs w:val="21"/>
              </w:rPr>
              <w:t>&lt; 20%</w:t>
            </w:r>
          </w:p>
        </w:tc>
        <w:tc>
          <w:tcPr>
            <w:tcW w:w="1521" w:type="dxa"/>
            <w:vAlign w:val="center"/>
          </w:tcPr>
          <w:p w14:paraId="2289C7D9" w14:textId="053F99A7" w:rsidR="00196E05" w:rsidRPr="00715A75" w:rsidRDefault="00196E05" w:rsidP="00196E05">
            <w:pPr>
              <w:jc w:val="center"/>
              <w:rPr>
                <w:rFonts w:ascii="Times New Roman" w:hAnsi="Times New Roman" w:cs="Times New Roman"/>
                <w:szCs w:val="21"/>
              </w:rPr>
            </w:pPr>
            <w:r w:rsidRPr="00715A75">
              <w:rPr>
                <w:rFonts w:ascii="Times New Roman" w:hAnsi="Times New Roman" w:cs="Times New Roman"/>
                <w:szCs w:val="21"/>
              </w:rPr>
              <w:t>5</w:t>
            </w:r>
          </w:p>
        </w:tc>
        <w:tc>
          <w:tcPr>
            <w:tcW w:w="2088" w:type="dxa"/>
            <w:vAlign w:val="center"/>
          </w:tcPr>
          <w:p w14:paraId="1AC4858F" w14:textId="23E2FBC6" w:rsidR="00196E05" w:rsidRPr="00715A75" w:rsidRDefault="00196E05" w:rsidP="00196E05">
            <w:pPr>
              <w:jc w:val="center"/>
              <w:rPr>
                <w:rFonts w:ascii="Times New Roman" w:hAnsi="Times New Roman" w:cs="Times New Roman"/>
                <w:szCs w:val="21"/>
              </w:rPr>
            </w:pPr>
            <w:r w:rsidRPr="00715A75">
              <w:rPr>
                <w:rFonts w:ascii="Times New Roman" w:eastAsia="DengXian" w:hAnsi="Times New Roman" w:cs="Times New Roman"/>
                <w:kern w:val="0"/>
                <w:szCs w:val="21"/>
              </w:rPr>
              <w:t>0.4</w:t>
            </w:r>
            <w:r w:rsidRPr="00715A75">
              <w:rPr>
                <w:rFonts w:ascii="Times New Roman" w:eastAsia="DengXian" w:hAnsi="Times New Roman" w:cs="Times New Roman" w:hint="eastAsia"/>
                <w:kern w:val="0"/>
                <w:szCs w:val="21"/>
              </w:rPr>
              <w:t>7</w:t>
            </w:r>
            <w:r w:rsidRPr="00715A75">
              <w:rPr>
                <w:rFonts w:ascii="Times New Roman" w:eastAsia="DengXian" w:hAnsi="Times New Roman" w:cs="Times New Roman"/>
                <w:kern w:val="0"/>
                <w:szCs w:val="21"/>
              </w:rPr>
              <w:t xml:space="preserve"> (0.</w:t>
            </w:r>
            <w:r w:rsidRPr="00715A75">
              <w:rPr>
                <w:rFonts w:ascii="Times New Roman" w:eastAsia="DengXian" w:hAnsi="Times New Roman" w:cs="Times New Roman" w:hint="eastAsia"/>
                <w:kern w:val="0"/>
                <w:szCs w:val="21"/>
              </w:rPr>
              <w:t>36</w:t>
            </w:r>
            <w:r w:rsidRPr="00715A75">
              <w:rPr>
                <w:rFonts w:ascii="Times New Roman" w:eastAsia="DengXian" w:hAnsi="Times New Roman" w:cs="Times New Roman"/>
                <w:kern w:val="0"/>
                <w:szCs w:val="21"/>
              </w:rPr>
              <w:t>-0.</w:t>
            </w:r>
            <w:r w:rsidRPr="00715A75">
              <w:rPr>
                <w:rFonts w:ascii="Times New Roman" w:eastAsia="DengXian" w:hAnsi="Times New Roman" w:cs="Times New Roman" w:hint="eastAsia"/>
                <w:kern w:val="0"/>
                <w:szCs w:val="21"/>
              </w:rPr>
              <w:t>57</w:t>
            </w:r>
            <w:r w:rsidRPr="00715A75">
              <w:rPr>
                <w:rFonts w:ascii="Times New Roman" w:eastAsia="DengXian" w:hAnsi="Times New Roman" w:cs="Times New Roman"/>
                <w:kern w:val="0"/>
                <w:szCs w:val="21"/>
              </w:rPr>
              <w:t>)</w:t>
            </w:r>
          </w:p>
        </w:tc>
        <w:tc>
          <w:tcPr>
            <w:tcW w:w="1134" w:type="dxa"/>
            <w:vAlign w:val="center"/>
          </w:tcPr>
          <w:p w14:paraId="00447B7F" w14:textId="4E59A151" w:rsidR="00196E05" w:rsidRPr="00715A75" w:rsidRDefault="00196E05" w:rsidP="00196E05">
            <w:pPr>
              <w:jc w:val="center"/>
              <w:rPr>
                <w:rFonts w:ascii="Times New Roman" w:hAnsi="Times New Roman" w:cs="Times New Roman"/>
                <w:szCs w:val="21"/>
              </w:rPr>
            </w:pPr>
            <w:r w:rsidRPr="00715A75">
              <w:rPr>
                <w:rFonts w:ascii="Times New Roman" w:eastAsia="DengXian" w:hAnsi="Times New Roman" w:cs="Times New Roman" w:hint="eastAsia"/>
                <w:kern w:val="0"/>
                <w:szCs w:val="21"/>
              </w:rPr>
              <w:t>73</w:t>
            </w:r>
            <w:r w:rsidRPr="00715A75">
              <w:rPr>
                <w:rFonts w:ascii="Times New Roman" w:eastAsia="DengXian" w:hAnsi="Times New Roman" w:cs="Times New Roman"/>
                <w:kern w:val="0"/>
                <w:szCs w:val="21"/>
              </w:rPr>
              <w:t>.</w:t>
            </w:r>
            <w:r w:rsidRPr="00715A75">
              <w:rPr>
                <w:rFonts w:ascii="Times New Roman" w:eastAsia="DengXian" w:hAnsi="Times New Roman" w:cs="Times New Roman" w:hint="eastAsia"/>
                <w:kern w:val="0"/>
                <w:szCs w:val="21"/>
              </w:rPr>
              <w:t>2</w:t>
            </w:r>
            <w:r w:rsidRPr="00715A75">
              <w:rPr>
                <w:rFonts w:ascii="Times New Roman" w:eastAsia="DengXian" w:hAnsi="Times New Roman" w:cs="Times New Roman"/>
                <w:kern w:val="0"/>
                <w:szCs w:val="21"/>
              </w:rPr>
              <w:t>%</w:t>
            </w:r>
          </w:p>
        </w:tc>
      </w:tr>
      <w:tr w:rsidR="00715A75" w:rsidRPr="00715A75" w14:paraId="4426BE83" w14:textId="77777777" w:rsidTr="00A2112A">
        <w:trPr>
          <w:trHeight w:val="397"/>
          <w:jc w:val="center"/>
        </w:trPr>
        <w:tc>
          <w:tcPr>
            <w:tcW w:w="1843" w:type="dxa"/>
            <w:vAlign w:val="center"/>
          </w:tcPr>
          <w:p w14:paraId="33A7EA3B" w14:textId="324BB927" w:rsidR="00196E05" w:rsidRPr="00715A75" w:rsidRDefault="00196E05" w:rsidP="00196E05">
            <w:pPr>
              <w:jc w:val="center"/>
              <w:rPr>
                <w:rFonts w:ascii="Times New Roman" w:hAnsi="Times New Roman" w:cs="Times New Roman"/>
                <w:szCs w:val="21"/>
              </w:rPr>
            </w:pPr>
            <w:r w:rsidRPr="00715A75">
              <w:rPr>
                <w:rFonts w:ascii="Times New Roman" w:hAnsi="Times New Roman" w:cs="Times New Roman"/>
                <w:szCs w:val="21"/>
              </w:rPr>
              <w:t xml:space="preserve">% </w:t>
            </w:r>
            <w:proofErr w:type="gramStart"/>
            <w:r w:rsidRPr="00715A75">
              <w:rPr>
                <w:rFonts w:ascii="Times New Roman" w:hAnsi="Times New Roman" w:cs="Times New Roman"/>
                <w:szCs w:val="21"/>
              </w:rPr>
              <w:t>of</w:t>
            </w:r>
            <w:proofErr w:type="gramEnd"/>
            <w:r w:rsidRPr="00715A75">
              <w:rPr>
                <w:rFonts w:ascii="Times New Roman" w:hAnsi="Times New Roman" w:cs="Times New Roman"/>
                <w:szCs w:val="21"/>
              </w:rPr>
              <w:t xml:space="preserve"> DR</w:t>
            </w:r>
          </w:p>
        </w:tc>
        <w:tc>
          <w:tcPr>
            <w:tcW w:w="1521" w:type="dxa"/>
            <w:vAlign w:val="center"/>
          </w:tcPr>
          <w:p w14:paraId="4BD196A6" w14:textId="77777777" w:rsidR="00196E05" w:rsidRPr="00715A75" w:rsidRDefault="00196E05" w:rsidP="00196E05">
            <w:pPr>
              <w:jc w:val="center"/>
              <w:rPr>
                <w:rFonts w:ascii="Times New Roman" w:hAnsi="Times New Roman" w:cs="Times New Roman"/>
                <w:szCs w:val="21"/>
              </w:rPr>
            </w:pPr>
          </w:p>
        </w:tc>
        <w:tc>
          <w:tcPr>
            <w:tcW w:w="2088" w:type="dxa"/>
            <w:vAlign w:val="center"/>
          </w:tcPr>
          <w:p w14:paraId="428D4781" w14:textId="77777777" w:rsidR="00196E05" w:rsidRPr="00715A75" w:rsidRDefault="00196E05" w:rsidP="00196E05">
            <w:pPr>
              <w:jc w:val="center"/>
              <w:rPr>
                <w:rFonts w:ascii="Times New Roman" w:hAnsi="Times New Roman" w:cs="Times New Roman"/>
                <w:szCs w:val="21"/>
              </w:rPr>
            </w:pPr>
          </w:p>
        </w:tc>
        <w:tc>
          <w:tcPr>
            <w:tcW w:w="1134" w:type="dxa"/>
            <w:vAlign w:val="center"/>
          </w:tcPr>
          <w:p w14:paraId="40FCFA9A" w14:textId="77777777" w:rsidR="00196E05" w:rsidRPr="00715A75" w:rsidRDefault="00196E05" w:rsidP="00196E05">
            <w:pPr>
              <w:jc w:val="center"/>
              <w:rPr>
                <w:rFonts w:ascii="Times New Roman" w:hAnsi="Times New Roman" w:cs="Times New Roman"/>
                <w:szCs w:val="21"/>
              </w:rPr>
            </w:pPr>
          </w:p>
        </w:tc>
      </w:tr>
      <w:tr w:rsidR="00715A75" w:rsidRPr="00715A75" w14:paraId="7EE6ACAC" w14:textId="77777777" w:rsidTr="00A2112A">
        <w:trPr>
          <w:trHeight w:val="397"/>
          <w:jc w:val="center"/>
        </w:trPr>
        <w:tc>
          <w:tcPr>
            <w:tcW w:w="1843" w:type="dxa"/>
            <w:vAlign w:val="center"/>
          </w:tcPr>
          <w:p w14:paraId="1D6775E4" w14:textId="2189BDB4" w:rsidR="00196E05" w:rsidRPr="00715A75" w:rsidRDefault="00196E05" w:rsidP="00196E05">
            <w:pPr>
              <w:jc w:val="center"/>
              <w:rPr>
                <w:rFonts w:ascii="Times New Roman" w:hAnsi="Times New Roman" w:cs="Times New Roman"/>
                <w:szCs w:val="21"/>
              </w:rPr>
            </w:pPr>
            <w:r w:rsidRPr="00715A75">
              <w:rPr>
                <w:rFonts w:ascii="Times New Roman" w:hAnsi="Times New Roman" w:cs="Times New Roman"/>
                <w:szCs w:val="21"/>
              </w:rPr>
              <w:t>&gt; 10%</w:t>
            </w:r>
          </w:p>
        </w:tc>
        <w:tc>
          <w:tcPr>
            <w:tcW w:w="1521" w:type="dxa"/>
            <w:vAlign w:val="center"/>
          </w:tcPr>
          <w:p w14:paraId="25227E8D" w14:textId="69B61ECD" w:rsidR="00196E05" w:rsidRPr="00715A75" w:rsidRDefault="00196E05" w:rsidP="00196E05">
            <w:pPr>
              <w:jc w:val="center"/>
              <w:rPr>
                <w:rFonts w:ascii="Times New Roman" w:hAnsi="Times New Roman" w:cs="Times New Roman"/>
                <w:szCs w:val="21"/>
              </w:rPr>
            </w:pPr>
            <w:r w:rsidRPr="00715A75">
              <w:rPr>
                <w:rFonts w:ascii="Times New Roman" w:hAnsi="Times New Roman" w:cs="Times New Roman"/>
                <w:szCs w:val="21"/>
              </w:rPr>
              <w:t>6</w:t>
            </w:r>
          </w:p>
        </w:tc>
        <w:tc>
          <w:tcPr>
            <w:tcW w:w="2088" w:type="dxa"/>
            <w:vAlign w:val="center"/>
          </w:tcPr>
          <w:p w14:paraId="375DAF14" w14:textId="782BF1EA" w:rsidR="00196E05" w:rsidRPr="00715A75" w:rsidRDefault="00196E05" w:rsidP="00196E05">
            <w:pPr>
              <w:jc w:val="center"/>
              <w:rPr>
                <w:rFonts w:ascii="Times New Roman" w:hAnsi="Times New Roman" w:cs="Times New Roman"/>
                <w:szCs w:val="21"/>
              </w:rPr>
            </w:pPr>
            <w:r w:rsidRPr="00715A75">
              <w:rPr>
                <w:rFonts w:ascii="Times New Roman" w:eastAsia="DengXian" w:hAnsi="Times New Roman" w:cs="Times New Roman"/>
                <w:kern w:val="0"/>
                <w:szCs w:val="21"/>
              </w:rPr>
              <w:t>0.4</w:t>
            </w:r>
            <w:r w:rsidRPr="00715A75">
              <w:rPr>
                <w:rFonts w:ascii="Times New Roman" w:eastAsia="DengXian" w:hAnsi="Times New Roman" w:cs="Times New Roman" w:hint="eastAsia"/>
                <w:kern w:val="0"/>
                <w:szCs w:val="21"/>
              </w:rPr>
              <w:t>4</w:t>
            </w:r>
            <w:r w:rsidRPr="00715A75">
              <w:rPr>
                <w:rFonts w:ascii="Times New Roman" w:eastAsia="DengXian" w:hAnsi="Times New Roman" w:cs="Times New Roman"/>
                <w:kern w:val="0"/>
                <w:szCs w:val="21"/>
              </w:rPr>
              <w:t xml:space="preserve"> (0.</w:t>
            </w:r>
            <w:r w:rsidRPr="00715A75">
              <w:rPr>
                <w:rFonts w:ascii="Times New Roman" w:eastAsia="DengXian" w:hAnsi="Times New Roman" w:cs="Times New Roman" w:hint="eastAsia"/>
                <w:kern w:val="0"/>
                <w:szCs w:val="21"/>
              </w:rPr>
              <w:t>39</w:t>
            </w:r>
            <w:r w:rsidRPr="00715A75">
              <w:rPr>
                <w:rFonts w:ascii="Times New Roman" w:eastAsia="DengXian" w:hAnsi="Times New Roman" w:cs="Times New Roman"/>
                <w:kern w:val="0"/>
                <w:szCs w:val="21"/>
              </w:rPr>
              <w:t>-0.</w:t>
            </w:r>
            <w:r w:rsidRPr="00715A75">
              <w:rPr>
                <w:rFonts w:ascii="Times New Roman" w:eastAsia="DengXian" w:hAnsi="Times New Roman" w:cs="Times New Roman" w:hint="eastAsia"/>
                <w:kern w:val="0"/>
                <w:szCs w:val="21"/>
              </w:rPr>
              <w:t>49</w:t>
            </w:r>
            <w:r w:rsidRPr="00715A75">
              <w:rPr>
                <w:rFonts w:ascii="Times New Roman" w:eastAsia="DengXian" w:hAnsi="Times New Roman" w:cs="Times New Roman"/>
                <w:kern w:val="0"/>
                <w:szCs w:val="21"/>
              </w:rPr>
              <w:t>)</w:t>
            </w:r>
          </w:p>
        </w:tc>
        <w:tc>
          <w:tcPr>
            <w:tcW w:w="1134" w:type="dxa"/>
            <w:vAlign w:val="center"/>
          </w:tcPr>
          <w:p w14:paraId="20127386" w14:textId="3830B2C8" w:rsidR="00196E05" w:rsidRPr="00715A75" w:rsidRDefault="00196E05" w:rsidP="00196E05">
            <w:pPr>
              <w:jc w:val="center"/>
              <w:rPr>
                <w:rFonts w:ascii="Times New Roman" w:hAnsi="Times New Roman" w:cs="Times New Roman"/>
                <w:szCs w:val="21"/>
              </w:rPr>
            </w:pPr>
            <w:r w:rsidRPr="00715A75">
              <w:rPr>
                <w:rFonts w:ascii="Times New Roman" w:eastAsia="DengXian" w:hAnsi="Times New Roman" w:cs="Times New Roman" w:hint="eastAsia"/>
                <w:kern w:val="0"/>
                <w:szCs w:val="21"/>
              </w:rPr>
              <w:t>0</w:t>
            </w:r>
            <w:r w:rsidRPr="00715A75">
              <w:rPr>
                <w:rFonts w:ascii="Times New Roman" w:eastAsia="DengXian" w:hAnsi="Times New Roman" w:cs="Times New Roman"/>
                <w:kern w:val="0"/>
                <w:szCs w:val="21"/>
              </w:rPr>
              <w:t>.</w:t>
            </w:r>
            <w:r w:rsidRPr="00715A75">
              <w:rPr>
                <w:rFonts w:ascii="Times New Roman" w:eastAsia="DengXian" w:hAnsi="Times New Roman" w:cs="Times New Roman" w:hint="eastAsia"/>
                <w:kern w:val="0"/>
                <w:szCs w:val="21"/>
              </w:rPr>
              <w:t>0</w:t>
            </w:r>
            <w:r w:rsidRPr="00715A75">
              <w:rPr>
                <w:rFonts w:ascii="Times New Roman" w:eastAsia="DengXian" w:hAnsi="Times New Roman" w:cs="Times New Roman"/>
                <w:kern w:val="0"/>
                <w:szCs w:val="21"/>
              </w:rPr>
              <w:t>%</w:t>
            </w:r>
          </w:p>
        </w:tc>
      </w:tr>
      <w:tr w:rsidR="00715A75" w:rsidRPr="00715A75" w14:paraId="7ACC1FEE" w14:textId="77777777" w:rsidTr="00A2112A">
        <w:trPr>
          <w:trHeight w:val="397"/>
          <w:jc w:val="center"/>
        </w:trPr>
        <w:tc>
          <w:tcPr>
            <w:tcW w:w="1843" w:type="dxa"/>
            <w:vAlign w:val="center"/>
          </w:tcPr>
          <w:p w14:paraId="727B503F" w14:textId="7563EA29" w:rsidR="00196E05" w:rsidRPr="00715A75" w:rsidRDefault="00196E05" w:rsidP="00196E05">
            <w:pPr>
              <w:jc w:val="center"/>
              <w:rPr>
                <w:rFonts w:ascii="Times New Roman" w:hAnsi="Times New Roman" w:cs="Times New Roman"/>
                <w:szCs w:val="21"/>
              </w:rPr>
            </w:pPr>
            <w:r w:rsidRPr="00715A75">
              <w:rPr>
                <w:rFonts w:ascii="Times New Roman" w:hAnsi="Times New Roman" w:cs="Times New Roman"/>
                <w:szCs w:val="21"/>
              </w:rPr>
              <w:t>&lt; 10%</w:t>
            </w:r>
          </w:p>
        </w:tc>
        <w:tc>
          <w:tcPr>
            <w:tcW w:w="1521" w:type="dxa"/>
            <w:vAlign w:val="center"/>
          </w:tcPr>
          <w:p w14:paraId="7FC27433" w14:textId="4BD1F1C2" w:rsidR="00196E05" w:rsidRPr="00715A75" w:rsidRDefault="00196E05" w:rsidP="00196E05">
            <w:pPr>
              <w:jc w:val="center"/>
              <w:rPr>
                <w:rFonts w:ascii="Times New Roman" w:hAnsi="Times New Roman" w:cs="Times New Roman"/>
                <w:szCs w:val="21"/>
              </w:rPr>
            </w:pPr>
            <w:r w:rsidRPr="00715A75">
              <w:rPr>
                <w:rFonts w:ascii="Times New Roman" w:hAnsi="Times New Roman" w:cs="Times New Roman" w:hint="eastAsia"/>
                <w:szCs w:val="21"/>
              </w:rPr>
              <w:t>5</w:t>
            </w:r>
          </w:p>
        </w:tc>
        <w:tc>
          <w:tcPr>
            <w:tcW w:w="2088" w:type="dxa"/>
            <w:vAlign w:val="center"/>
          </w:tcPr>
          <w:p w14:paraId="61F0B758" w14:textId="33DC0D2E" w:rsidR="00196E05" w:rsidRPr="00715A75" w:rsidRDefault="00196E05" w:rsidP="00196E05">
            <w:pPr>
              <w:jc w:val="center"/>
              <w:rPr>
                <w:rFonts w:ascii="Times New Roman" w:hAnsi="Times New Roman" w:cs="Times New Roman"/>
                <w:szCs w:val="21"/>
              </w:rPr>
            </w:pPr>
            <w:r w:rsidRPr="00715A75">
              <w:rPr>
                <w:rFonts w:ascii="Times New Roman" w:eastAsia="DengXian" w:hAnsi="Times New Roman" w:cs="Times New Roman"/>
                <w:kern w:val="0"/>
                <w:szCs w:val="21"/>
              </w:rPr>
              <w:t>0.4</w:t>
            </w:r>
            <w:r w:rsidRPr="00715A75">
              <w:rPr>
                <w:rFonts w:ascii="Times New Roman" w:eastAsia="DengXian" w:hAnsi="Times New Roman" w:cs="Times New Roman" w:hint="eastAsia"/>
                <w:kern w:val="0"/>
                <w:szCs w:val="21"/>
              </w:rPr>
              <w:t>4</w:t>
            </w:r>
            <w:r w:rsidRPr="00715A75">
              <w:rPr>
                <w:rFonts w:ascii="Times New Roman" w:eastAsia="DengXian" w:hAnsi="Times New Roman" w:cs="Times New Roman"/>
                <w:kern w:val="0"/>
                <w:szCs w:val="21"/>
              </w:rPr>
              <w:t xml:space="preserve"> (0.</w:t>
            </w:r>
            <w:r w:rsidRPr="00715A75">
              <w:rPr>
                <w:rFonts w:ascii="Times New Roman" w:eastAsia="DengXian" w:hAnsi="Times New Roman" w:cs="Times New Roman" w:hint="eastAsia"/>
                <w:kern w:val="0"/>
                <w:szCs w:val="21"/>
              </w:rPr>
              <w:t>39</w:t>
            </w:r>
            <w:r w:rsidRPr="00715A75">
              <w:rPr>
                <w:rFonts w:ascii="Times New Roman" w:eastAsia="DengXian" w:hAnsi="Times New Roman" w:cs="Times New Roman"/>
                <w:kern w:val="0"/>
                <w:szCs w:val="21"/>
              </w:rPr>
              <w:t>-0.</w:t>
            </w:r>
            <w:r w:rsidRPr="00715A75">
              <w:rPr>
                <w:rFonts w:ascii="Times New Roman" w:eastAsia="DengXian" w:hAnsi="Times New Roman" w:cs="Times New Roman" w:hint="eastAsia"/>
                <w:kern w:val="0"/>
                <w:szCs w:val="21"/>
              </w:rPr>
              <w:t>49</w:t>
            </w:r>
            <w:r w:rsidRPr="00715A75">
              <w:rPr>
                <w:rFonts w:ascii="Times New Roman" w:eastAsia="DengXian" w:hAnsi="Times New Roman" w:cs="Times New Roman"/>
                <w:kern w:val="0"/>
                <w:szCs w:val="21"/>
              </w:rPr>
              <w:t>)</w:t>
            </w:r>
          </w:p>
        </w:tc>
        <w:tc>
          <w:tcPr>
            <w:tcW w:w="1134" w:type="dxa"/>
            <w:vAlign w:val="center"/>
          </w:tcPr>
          <w:p w14:paraId="6AB69DAF" w14:textId="40850686" w:rsidR="00196E05" w:rsidRPr="00715A75" w:rsidRDefault="00196E05" w:rsidP="00196E05">
            <w:pPr>
              <w:jc w:val="center"/>
              <w:rPr>
                <w:rFonts w:ascii="Times New Roman" w:hAnsi="Times New Roman" w:cs="Times New Roman"/>
                <w:szCs w:val="21"/>
              </w:rPr>
            </w:pPr>
            <w:r w:rsidRPr="00715A75">
              <w:rPr>
                <w:rFonts w:ascii="Times New Roman" w:eastAsia="DengXian" w:hAnsi="Times New Roman" w:cs="Times New Roman" w:hint="eastAsia"/>
                <w:kern w:val="0"/>
                <w:szCs w:val="21"/>
              </w:rPr>
              <w:t>0</w:t>
            </w:r>
            <w:r w:rsidRPr="00715A75">
              <w:rPr>
                <w:rFonts w:ascii="Times New Roman" w:eastAsia="DengXian" w:hAnsi="Times New Roman" w:cs="Times New Roman"/>
                <w:kern w:val="0"/>
                <w:szCs w:val="21"/>
              </w:rPr>
              <w:t>.0%</w:t>
            </w:r>
          </w:p>
        </w:tc>
      </w:tr>
      <w:tr w:rsidR="00715A75" w:rsidRPr="00715A75" w14:paraId="794EB3F1" w14:textId="77777777" w:rsidTr="00A2112A">
        <w:trPr>
          <w:trHeight w:val="397"/>
          <w:jc w:val="center"/>
        </w:trPr>
        <w:tc>
          <w:tcPr>
            <w:tcW w:w="1843" w:type="dxa"/>
            <w:vAlign w:val="center"/>
          </w:tcPr>
          <w:p w14:paraId="03F1FA1B" w14:textId="6C8B71C2" w:rsidR="00196E05" w:rsidRPr="00715A75" w:rsidRDefault="00196E05" w:rsidP="00196E05">
            <w:pPr>
              <w:jc w:val="center"/>
              <w:rPr>
                <w:rFonts w:ascii="Times New Roman" w:hAnsi="Times New Roman" w:cs="Times New Roman"/>
                <w:szCs w:val="21"/>
              </w:rPr>
            </w:pPr>
            <w:r w:rsidRPr="00715A75">
              <w:rPr>
                <w:rFonts w:ascii="Times New Roman" w:hAnsi="Times New Roman" w:cs="Times New Roman"/>
                <w:szCs w:val="21"/>
              </w:rPr>
              <w:t xml:space="preserve">% </w:t>
            </w:r>
            <w:proofErr w:type="gramStart"/>
            <w:r w:rsidRPr="00715A75">
              <w:rPr>
                <w:rFonts w:ascii="Times New Roman" w:hAnsi="Times New Roman" w:cs="Times New Roman"/>
                <w:szCs w:val="21"/>
              </w:rPr>
              <w:t>of</w:t>
            </w:r>
            <w:proofErr w:type="gramEnd"/>
            <w:r w:rsidRPr="00715A75">
              <w:rPr>
                <w:rFonts w:ascii="Times New Roman" w:hAnsi="Times New Roman" w:cs="Times New Roman"/>
                <w:szCs w:val="21"/>
              </w:rPr>
              <w:t xml:space="preserve"> RVO</w:t>
            </w:r>
          </w:p>
        </w:tc>
        <w:tc>
          <w:tcPr>
            <w:tcW w:w="1521" w:type="dxa"/>
            <w:vAlign w:val="center"/>
          </w:tcPr>
          <w:p w14:paraId="75148F09" w14:textId="77777777" w:rsidR="00196E05" w:rsidRPr="00715A75" w:rsidRDefault="00196E05" w:rsidP="00196E05">
            <w:pPr>
              <w:jc w:val="center"/>
              <w:rPr>
                <w:rFonts w:ascii="Times New Roman" w:hAnsi="Times New Roman" w:cs="Times New Roman"/>
                <w:szCs w:val="21"/>
              </w:rPr>
            </w:pPr>
          </w:p>
        </w:tc>
        <w:tc>
          <w:tcPr>
            <w:tcW w:w="2088" w:type="dxa"/>
            <w:vAlign w:val="center"/>
          </w:tcPr>
          <w:p w14:paraId="30C03313" w14:textId="77777777" w:rsidR="00196E05" w:rsidRPr="00715A75" w:rsidRDefault="00196E05" w:rsidP="00196E05">
            <w:pPr>
              <w:jc w:val="center"/>
              <w:rPr>
                <w:rFonts w:ascii="Times New Roman" w:hAnsi="Times New Roman" w:cs="Times New Roman"/>
                <w:szCs w:val="21"/>
              </w:rPr>
            </w:pPr>
          </w:p>
        </w:tc>
        <w:tc>
          <w:tcPr>
            <w:tcW w:w="1134" w:type="dxa"/>
            <w:vAlign w:val="center"/>
          </w:tcPr>
          <w:p w14:paraId="58741B78" w14:textId="77777777" w:rsidR="00196E05" w:rsidRPr="00715A75" w:rsidRDefault="00196E05" w:rsidP="00196E05">
            <w:pPr>
              <w:jc w:val="center"/>
              <w:rPr>
                <w:rFonts w:ascii="Times New Roman" w:hAnsi="Times New Roman" w:cs="Times New Roman"/>
                <w:szCs w:val="21"/>
              </w:rPr>
            </w:pPr>
          </w:p>
        </w:tc>
      </w:tr>
      <w:tr w:rsidR="00715A75" w:rsidRPr="00715A75" w14:paraId="6C5A1D9A" w14:textId="77777777" w:rsidTr="00A2112A">
        <w:trPr>
          <w:trHeight w:val="397"/>
          <w:jc w:val="center"/>
        </w:trPr>
        <w:tc>
          <w:tcPr>
            <w:tcW w:w="1843" w:type="dxa"/>
            <w:vAlign w:val="center"/>
          </w:tcPr>
          <w:p w14:paraId="5B5A0D39" w14:textId="320A1323" w:rsidR="00196E05" w:rsidRPr="00715A75" w:rsidRDefault="00196E05" w:rsidP="00196E05">
            <w:pPr>
              <w:jc w:val="center"/>
              <w:rPr>
                <w:rFonts w:ascii="Times New Roman" w:hAnsi="Times New Roman" w:cs="Times New Roman"/>
                <w:szCs w:val="21"/>
              </w:rPr>
            </w:pPr>
            <w:r w:rsidRPr="00715A75">
              <w:rPr>
                <w:rFonts w:ascii="Times New Roman" w:hAnsi="Times New Roman" w:cs="Times New Roman"/>
                <w:szCs w:val="21"/>
              </w:rPr>
              <w:t>&gt; 4%</w:t>
            </w:r>
          </w:p>
        </w:tc>
        <w:tc>
          <w:tcPr>
            <w:tcW w:w="1521" w:type="dxa"/>
            <w:vAlign w:val="center"/>
          </w:tcPr>
          <w:p w14:paraId="28BA3A78" w14:textId="0360885D" w:rsidR="00196E05" w:rsidRPr="00715A75" w:rsidRDefault="00196E05" w:rsidP="00196E05">
            <w:pPr>
              <w:jc w:val="center"/>
              <w:rPr>
                <w:rFonts w:ascii="Times New Roman" w:hAnsi="Times New Roman" w:cs="Times New Roman"/>
                <w:szCs w:val="21"/>
              </w:rPr>
            </w:pPr>
            <w:r w:rsidRPr="00715A75">
              <w:rPr>
                <w:rFonts w:ascii="Times New Roman" w:hAnsi="Times New Roman" w:cs="Times New Roman"/>
                <w:szCs w:val="21"/>
              </w:rPr>
              <w:t>2</w:t>
            </w:r>
          </w:p>
        </w:tc>
        <w:tc>
          <w:tcPr>
            <w:tcW w:w="2088" w:type="dxa"/>
            <w:vAlign w:val="center"/>
          </w:tcPr>
          <w:p w14:paraId="0B61E39D" w14:textId="308494EA" w:rsidR="00196E05" w:rsidRPr="00715A75" w:rsidRDefault="00196E05" w:rsidP="00196E05">
            <w:pPr>
              <w:jc w:val="center"/>
              <w:rPr>
                <w:rFonts w:ascii="Times New Roman" w:hAnsi="Times New Roman" w:cs="Times New Roman"/>
                <w:szCs w:val="21"/>
              </w:rPr>
            </w:pPr>
            <w:r w:rsidRPr="00715A75">
              <w:rPr>
                <w:rFonts w:ascii="Times New Roman" w:eastAsia="DengXian" w:hAnsi="Times New Roman" w:cs="Times New Roman"/>
                <w:kern w:val="0"/>
                <w:szCs w:val="21"/>
              </w:rPr>
              <w:t>0.43 (0.32-0.54)</w:t>
            </w:r>
          </w:p>
        </w:tc>
        <w:tc>
          <w:tcPr>
            <w:tcW w:w="1134" w:type="dxa"/>
            <w:vAlign w:val="center"/>
          </w:tcPr>
          <w:p w14:paraId="4565C597" w14:textId="7A3B1434" w:rsidR="00196E05" w:rsidRPr="00715A75" w:rsidRDefault="00196E05" w:rsidP="00196E05">
            <w:pPr>
              <w:jc w:val="center"/>
              <w:rPr>
                <w:rFonts w:ascii="Times New Roman" w:hAnsi="Times New Roman" w:cs="Times New Roman"/>
                <w:szCs w:val="21"/>
              </w:rPr>
            </w:pPr>
            <w:r w:rsidRPr="00715A75">
              <w:rPr>
                <w:rFonts w:ascii="Times New Roman" w:eastAsia="DengXian" w:hAnsi="Times New Roman" w:cs="Times New Roman"/>
                <w:kern w:val="0"/>
                <w:szCs w:val="21"/>
              </w:rPr>
              <w:t>0.0%</w:t>
            </w:r>
          </w:p>
        </w:tc>
      </w:tr>
      <w:tr w:rsidR="00715A75" w:rsidRPr="00715A75" w14:paraId="0D1047A4" w14:textId="77777777" w:rsidTr="00A2112A">
        <w:trPr>
          <w:trHeight w:val="397"/>
          <w:jc w:val="center"/>
        </w:trPr>
        <w:tc>
          <w:tcPr>
            <w:tcW w:w="1843" w:type="dxa"/>
            <w:vAlign w:val="center"/>
          </w:tcPr>
          <w:p w14:paraId="582E7E6D" w14:textId="447F7F39" w:rsidR="00196E05" w:rsidRPr="00715A75" w:rsidRDefault="00196E05" w:rsidP="00196E05">
            <w:pPr>
              <w:jc w:val="center"/>
              <w:rPr>
                <w:rFonts w:ascii="Times New Roman" w:hAnsi="Times New Roman" w:cs="Times New Roman"/>
                <w:szCs w:val="21"/>
              </w:rPr>
            </w:pPr>
            <w:r w:rsidRPr="00715A75">
              <w:rPr>
                <w:rFonts w:ascii="Times New Roman" w:hAnsi="Times New Roman" w:cs="Times New Roman"/>
                <w:szCs w:val="21"/>
              </w:rPr>
              <w:t>&lt; 4%</w:t>
            </w:r>
          </w:p>
        </w:tc>
        <w:tc>
          <w:tcPr>
            <w:tcW w:w="1521" w:type="dxa"/>
            <w:vAlign w:val="center"/>
          </w:tcPr>
          <w:p w14:paraId="0AB50194" w14:textId="4718C8FD" w:rsidR="00196E05" w:rsidRPr="00715A75" w:rsidRDefault="00196E05" w:rsidP="00196E05">
            <w:pPr>
              <w:jc w:val="center"/>
              <w:rPr>
                <w:rFonts w:ascii="Times New Roman" w:hAnsi="Times New Roman" w:cs="Times New Roman"/>
                <w:szCs w:val="21"/>
              </w:rPr>
            </w:pPr>
            <w:r w:rsidRPr="00715A75">
              <w:rPr>
                <w:rFonts w:ascii="Times New Roman" w:hAnsi="Times New Roman" w:cs="Times New Roman" w:hint="eastAsia"/>
                <w:szCs w:val="21"/>
              </w:rPr>
              <w:t>1</w:t>
            </w:r>
          </w:p>
        </w:tc>
        <w:tc>
          <w:tcPr>
            <w:tcW w:w="2088" w:type="dxa"/>
            <w:vAlign w:val="center"/>
          </w:tcPr>
          <w:p w14:paraId="5D0A4668" w14:textId="09B5FFBE" w:rsidR="00196E05" w:rsidRPr="00715A75" w:rsidRDefault="00196E05" w:rsidP="00196E05">
            <w:pPr>
              <w:jc w:val="center"/>
              <w:rPr>
                <w:rFonts w:ascii="Times New Roman" w:hAnsi="Times New Roman" w:cs="Times New Roman"/>
                <w:szCs w:val="21"/>
              </w:rPr>
            </w:pPr>
            <w:r w:rsidRPr="00715A75">
              <w:rPr>
                <w:rFonts w:ascii="Times New Roman" w:eastAsia="DengXian" w:hAnsi="Times New Roman" w:cs="Times New Roman"/>
                <w:kern w:val="0"/>
                <w:szCs w:val="21"/>
              </w:rPr>
              <w:t>0.</w:t>
            </w:r>
            <w:r w:rsidRPr="00715A75">
              <w:rPr>
                <w:rFonts w:ascii="Times New Roman" w:eastAsia="DengXian" w:hAnsi="Times New Roman" w:cs="Times New Roman" w:hint="eastAsia"/>
                <w:kern w:val="0"/>
                <w:szCs w:val="21"/>
              </w:rPr>
              <w:t>43</w:t>
            </w:r>
            <w:r w:rsidRPr="00715A75">
              <w:rPr>
                <w:rFonts w:ascii="Times New Roman" w:eastAsia="DengXian" w:hAnsi="Times New Roman" w:cs="Times New Roman"/>
                <w:kern w:val="0"/>
                <w:szCs w:val="21"/>
              </w:rPr>
              <w:t xml:space="preserve"> (0.</w:t>
            </w:r>
            <w:r w:rsidRPr="00715A75">
              <w:rPr>
                <w:rFonts w:ascii="Times New Roman" w:eastAsia="DengXian" w:hAnsi="Times New Roman" w:cs="Times New Roman" w:hint="eastAsia"/>
                <w:kern w:val="0"/>
                <w:szCs w:val="21"/>
              </w:rPr>
              <w:t>37</w:t>
            </w:r>
            <w:r w:rsidRPr="00715A75">
              <w:rPr>
                <w:rFonts w:ascii="Times New Roman" w:eastAsia="DengXian" w:hAnsi="Times New Roman" w:cs="Times New Roman"/>
                <w:kern w:val="0"/>
                <w:szCs w:val="21"/>
              </w:rPr>
              <w:t>-0.</w:t>
            </w:r>
            <w:r w:rsidRPr="00715A75">
              <w:rPr>
                <w:rFonts w:ascii="Times New Roman" w:eastAsia="DengXian" w:hAnsi="Times New Roman" w:cs="Times New Roman" w:hint="eastAsia"/>
                <w:kern w:val="0"/>
                <w:szCs w:val="21"/>
              </w:rPr>
              <w:t>49</w:t>
            </w:r>
            <w:r w:rsidRPr="00715A75">
              <w:rPr>
                <w:rFonts w:ascii="Times New Roman" w:eastAsia="DengXian" w:hAnsi="Times New Roman" w:cs="Times New Roman"/>
                <w:kern w:val="0"/>
                <w:szCs w:val="21"/>
              </w:rPr>
              <w:t>)</w:t>
            </w:r>
          </w:p>
        </w:tc>
        <w:tc>
          <w:tcPr>
            <w:tcW w:w="1134" w:type="dxa"/>
            <w:vAlign w:val="center"/>
          </w:tcPr>
          <w:p w14:paraId="6E3BF419" w14:textId="54CAC767" w:rsidR="00196E05" w:rsidRPr="00715A75" w:rsidRDefault="00196E05" w:rsidP="00196E05">
            <w:pPr>
              <w:jc w:val="center"/>
              <w:rPr>
                <w:rFonts w:ascii="Times New Roman" w:hAnsi="Times New Roman" w:cs="Times New Roman"/>
                <w:szCs w:val="21"/>
              </w:rPr>
            </w:pPr>
            <w:r w:rsidRPr="00715A75">
              <w:rPr>
                <w:rFonts w:ascii="Times New Roman" w:eastAsia="DengXian" w:hAnsi="Times New Roman" w:cs="Times New Roman" w:hint="eastAsia"/>
                <w:kern w:val="0"/>
                <w:szCs w:val="21"/>
              </w:rPr>
              <w:t>-</w:t>
            </w:r>
          </w:p>
        </w:tc>
      </w:tr>
    </w:tbl>
    <w:p w14:paraId="59351D53" w14:textId="2B27FB31" w:rsidR="003D24FB" w:rsidRPr="00715A75" w:rsidRDefault="003D24FB" w:rsidP="00005396">
      <w:pPr>
        <w:spacing w:before="120"/>
        <w:jc w:val="both"/>
        <w:rPr>
          <w:rFonts w:ascii="Times New Roman" w:eastAsia="SimSun" w:hAnsi="Times New Roman" w:cs="Times New Roman"/>
          <w:kern w:val="2"/>
          <w:sz w:val="21"/>
          <w:szCs w:val="21"/>
        </w:rPr>
      </w:pPr>
      <w:r w:rsidRPr="00715A75">
        <w:rPr>
          <w:rFonts w:ascii="Times New Roman" w:hAnsi="Times New Roman" w:cs="Times New Roman"/>
          <w:sz w:val="21"/>
          <w:szCs w:val="21"/>
        </w:rPr>
        <w:t xml:space="preserve">Abbreviations: VMA, </w:t>
      </w:r>
      <w:r w:rsidRPr="00715A75">
        <w:rPr>
          <w:rFonts w:ascii="Times New Roman" w:eastAsia="SimSun" w:hAnsi="Times New Roman" w:cs="Times New Roman"/>
          <w:kern w:val="2"/>
          <w:sz w:val="21"/>
          <w:szCs w:val="21"/>
        </w:rPr>
        <w:t>vitreomacular adhesion; AMD, age-related macular degeneration;</w:t>
      </w:r>
      <w:r w:rsidRPr="00715A75">
        <w:rPr>
          <w:rFonts w:ascii="Times New Roman" w:hAnsi="Times New Roman" w:cs="Times New Roman"/>
          <w:sz w:val="21"/>
          <w:szCs w:val="21"/>
        </w:rPr>
        <w:t xml:space="preserve"> </w:t>
      </w:r>
      <w:r w:rsidRPr="00715A75">
        <w:rPr>
          <w:rFonts w:ascii="Times New Roman" w:eastAsia="SimSun" w:hAnsi="Times New Roman" w:cs="Times New Roman"/>
          <w:kern w:val="2"/>
          <w:sz w:val="21"/>
          <w:szCs w:val="21"/>
        </w:rPr>
        <w:t>D</w:t>
      </w:r>
      <w:r w:rsidR="008224A4" w:rsidRPr="00715A75">
        <w:rPr>
          <w:rFonts w:ascii="Times New Roman" w:eastAsia="SimSun" w:hAnsi="Times New Roman" w:cs="Times New Roman"/>
          <w:kern w:val="2"/>
          <w:sz w:val="21"/>
          <w:szCs w:val="21"/>
        </w:rPr>
        <w:t>R</w:t>
      </w:r>
      <w:r w:rsidRPr="00715A75">
        <w:rPr>
          <w:rFonts w:ascii="Times New Roman" w:eastAsia="SimSun" w:hAnsi="Times New Roman" w:cs="Times New Roman"/>
          <w:kern w:val="2"/>
          <w:sz w:val="21"/>
          <w:szCs w:val="21"/>
        </w:rPr>
        <w:t xml:space="preserve">, </w:t>
      </w:r>
      <w:r w:rsidR="008224A4" w:rsidRPr="00715A75">
        <w:rPr>
          <w:rFonts w:ascii="Times New Roman" w:eastAsia="SimSun" w:hAnsi="Times New Roman" w:cs="Times New Roman"/>
          <w:kern w:val="2"/>
          <w:sz w:val="21"/>
          <w:szCs w:val="21"/>
        </w:rPr>
        <w:t>diabetic retinopathy</w:t>
      </w:r>
      <w:r w:rsidRPr="00715A75">
        <w:rPr>
          <w:rFonts w:ascii="Times New Roman" w:eastAsia="SimSun" w:hAnsi="Times New Roman" w:cs="Times New Roman"/>
          <w:kern w:val="2"/>
          <w:sz w:val="21"/>
          <w:szCs w:val="21"/>
        </w:rPr>
        <w:t>; RVO, retinal vein occlusion</w:t>
      </w:r>
    </w:p>
    <w:p w14:paraId="44990910" w14:textId="64D1786A" w:rsidR="002527C4" w:rsidRPr="00715A75" w:rsidRDefault="002527C4" w:rsidP="003D24FB">
      <w:pPr>
        <w:rPr>
          <w:rFonts w:ascii="Times New Roman" w:eastAsia="SimSun" w:hAnsi="Times New Roman" w:cs="Times New Roman"/>
          <w:kern w:val="2"/>
          <w:sz w:val="21"/>
          <w:szCs w:val="21"/>
        </w:rPr>
        <w:sectPr w:rsidR="002527C4" w:rsidRPr="00715A75" w:rsidSect="00F30D67">
          <w:pgSz w:w="12240" w:h="15840"/>
          <w:pgMar w:top="1440" w:right="1440" w:bottom="1440" w:left="1440" w:header="708" w:footer="708" w:gutter="0"/>
          <w:cols w:space="708"/>
          <w:docGrid w:linePitch="360"/>
        </w:sectPr>
      </w:pPr>
    </w:p>
    <w:p w14:paraId="67DD814F" w14:textId="54DF9AFB" w:rsidR="00BE07AC" w:rsidRPr="00715A75" w:rsidRDefault="0080012B" w:rsidP="00BE07AC">
      <w:pPr>
        <w:spacing w:line="480" w:lineRule="auto"/>
        <w:jc w:val="center"/>
        <w:rPr>
          <w:rFonts w:ascii="Times New Roman" w:hAnsi="Times New Roman" w:cs="Times New Roman"/>
          <w:b/>
          <w:sz w:val="21"/>
          <w:szCs w:val="21"/>
        </w:rPr>
      </w:pPr>
      <w:r w:rsidRPr="00715A75">
        <w:rPr>
          <w:rFonts w:ascii="Times New Roman" w:hAnsi="Times New Roman" w:cs="Times New Roman"/>
          <w:b/>
          <w:sz w:val="21"/>
          <w:szCs w:val="21"/>
        </w:rPr>
        <w:lastRenderedPageBreak/>
        <w:t>Supplementary</w:t>
      </w:r>
      <w:r w:rsidRPr="00715A75">
        <w:rPr>
          <w:rFonts w:ascii="Times New Roman" w:hAnsi="Times New Roman" w:cs="Times New Roman"/>
          <w:b/>
          <w:bCs/>
          <w:sz w:val="21"/>
          <w:szCs w:val="21"/>
        </w:rPr>
        <w:t xml:space="preserve"> </w:t>
      </w:r>
      <w:r w:rsidR="00BE07AC" w:rsidRPr="00715A75">
        <w:rPr>
          <w:rFonts w:ascii="Times New Roman" w:hAnsi="Times New Roman" w:cs="Times New Roman"/>
          <w:b/>
          <w:sz w:val="21"/>
          <w:szCs w:val="21"/>
        </w:rPr>
        <w:t xml:space="preserve">Table </w:t>
      </w:r>
      <w:r w:rsidR="0036281D" w:rsidRPr="00715A75">
        <w:rPr>
          <w:rFonts w:ascii="Times New Roman" w:hAnsi="Times New Roman" w:cs="Times New Roman"/>
          <w:b/>
          <w:sz w:val="21"/>
          <w:szCs w:val="21"/>
        </w:rPr>
        <w:t>8</w:t>
      </w:r>
      <w:r w:rsidR="00BE07AC" w:rsidRPr="00715A75">
        <w:rPr>
          <w:rFonts w:ascii="Times New Roman" w:hAnsi="Times New Roman" w:cs="Times New Roman"/>
          <w:b/>
          <w:sz w:val="21"/>
          <w:szCs w:val="21"/>
        </w:rPr>
        <w:t xml:space="preserve">. Quality </w:t>
      </w:r>
      <w:r w:rsidR="00CE78B3" w:rsidRPr="00715A75">
        <w:rPr>
          <w:rFonts w:ascii="Times New Roman" w:hAnsi="Times New Roman" w:cs="Times New Roman"/>
          <w:b/>
          <w:sz w:val="21"/>
          <w:szCs w:val="21"/>
        </w:rPr>
        <w:t>assessment of included cohort studies</w:t>
      </w:r>
    </w:p>
    <w:tbl>
      <w:tblPr>
        <w:tblW w:w="14606" w:type="dxa"/>
        <w:jc w:val="center"/>
        <w:tblLayout w:type="fixed"/>
        <w:tblLook w:val="04A0" w:firstRow="1" w:lastRow="0" w:firstColumn="1" w:lastColumn="0" w:noHBand="0" w:noVBand="1"/>
      </w:tblPr>
      <w:tblGrid>
        <w:gridCol w:w="2126"/>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tblGrid>
      <w:tr w:rsidR="00510A6C" w:rsidRPr="00715A75" w14:paraId="49F49AF9" w14:textId="77777777" w:rsidTr="00F30D67">
        <w:trPr>
          <w:trHeight w:val="312"/>
          <w:jc w:val="center"/>
        </w:trPr>
        <w:tc>
          <w:tcPr>
            <w:tcW w:w="2126" w:type="dxa"/>
            <w:tcBorders>
              <w:top w:val="single" w:sz="4" w:space="0" w:color="auto"/>
              <w:bottom w:val="single" w:sz="4" w:space="0" w:color="auto"/>
            </w:tcBorders>
            <w:shd w:val="clear" w:color="auto" w:fill="auto"/>
            <w:noWrap/>
            <w:vAlign w:val="center"/>
          </w:tcPr>
          <w:p w14:paraId="37B6B028" w14:textId="77777777" w:rsidR="00BE07AC" w:rsidRPr="00715A75" w:rsidRDefault="00BE07AC" w:rsidP="002527C4">
            <w:pPr>
              <w:ind w:left="-251" w:firstLine="251"/>
              <w:rPr>
                <w:rFonts w:ascii="Times New Roman" w:hAnsi="Times New Roman" w:cs="Times New Roman"/>
                <w:bCs/>
                <w:sz w:val="21"/>
                <w:szCs w:val="21"/>
              </w:rPr>
            </w:pPr>
            <w:r w:rsidRPr="00715A75">
              <w:rPr>
                <w:rFonts w:ascii="Times New Roman" w:hAnsi="Times New Roman" w:cs="Times New Roman"/>
                <w:bCs/>
                <w:sz w:val="21"/>
                <w:szCs w:val="21"/>
              </w:rPr>
              <w:t>Study</w:t>
            </w:r>
          </w:p>
        </w:tc>
        <w:tc>
          <w:tcPr>
            <w:tcW w:w="624" w:type="dxa"/>
            <w:tcBorders>
              <w:top w:val="single" w:sz="4" w:space="0" w:color="auto"/>
              <w:bottom w:val="single" w:sz="4" w:space="0" w:color="auto"/>
            </w:tcBorders>
            <w:shd w:val="clear" w:color="auto" w:fill="auto"/>
            <w:vAlign w:val="center"/>
          </w:tcPr>
          <w:p w14:paraId="7690BD0E" w14:textId="77777777" w:rsidR="00BE07AC" w:rsidRPr="00715A75" w:rsidRDefault="00BE07AC" w:rsidP="002527C4">
            <w:pPr>
              <w:jc w:val="center"/>
              <w:rPr>
                <w:rFonts w:ascii="Times New Roman" w:hAnsi="Times New Roman" w:cs="Times New Roman"/>
                <w:bCs/>
                <w:sz w:val="21"/>
                <w:szCs w:val="21"/>
              </w:rPr>
            </w:pPr>
            <w:r w:rsidRPr="00715A75">
              <w:rPr>
                <w:rFonts w:ascii="Times New Roman" w:hAnsi="Times New Roman" w:cs="Times New Roman"/>
                <w:bCs/>
                <w:sz w:val="21"/>
                <w:szCs w:val="21"/>
              </w:rPr>
              <w:t>Q1</w:t>
            </w:r>
          </w:p>
        </w:tc>
        <w:tc>
          <w:tcPr>
            <w:tcW w:w="624" w:type="dxa"/>
            <w:tcBorders>
              <w:top w:val="single" w:sz="4" w:space="0" w:color="auto"/>
              <w:bottom w:val="single" w:sz="4" w:space="0" w:color="auto"/>
            </w:tcBorders>
            <w:shd w:val="clear" w:color="auto" w:fill="auto"/>
            <w:noWrap/>
            <w:vAlign w:val="center"/>
          </w:tcPr>
          <w:p w14:paraId="29B1A9B7" w14:textId="77777777" w:rsidR="00BE07AC" w:rsidRPr="00715A75" w:rsidRDefault="00BE07AC" w:rsidP="002527C4">
            <w:pPr>
              <w:jc w:val="center"/>
              <w:rPr>
                <w:rFonts w:ascii="Times New Roman" w:hAnsi="Times New Roman" w:cs="Times New Roman"/>
                <w:bCs/>
                <w:sz w:val="21"/>
                <w:szCs w:val="21"/>
              </w:rPr>
            </w:pPr>
            <w:r w:rsidRPr="00715A75">
              <w:rPr>
                <w:rFonts w:ascii="Times New Roman" w:hAnsi="Times New Roman" w:cs="Times New Roman"/>
                <w:bCs/>
                <w:sz w:val="21"/>
                <w:szCs w:val="21"/>
              </w:rPr>
              <w:t>Q2</w:t>
            </w:r>
          </w:p>
        </w:tc>
        <w:tc>
          <w:tcPr>
            <w:tcW w:w="624" w:type="dxa"/>
            <w:tcBorders>
              <w:top w:val="single" w:sz="4" w:space="0" w:color="auto"/>
              <w:bottom w:val="single" w:sz="4" w:space="0" w:color="auto"/>
            </w:tcBorders>
            <w:shd w:val="clear" w:color="auto" w:fill="auto"/>
            <w:noWrap/>
            <w:vAlign w:val="center"/>
          </w:tcPr>
          <w:p w14:paraId="1FC88D0D" w14:textId="77777777" w:rsidR="00BE07AC" w:rsidRPr="00715A75" w:rsidRDefault="00BE07AC" w:rsidP="002527C4">
            <w:pPr>
              <w:jc w:val="center"/>
              <w:rPr>
                <w:rFonts w:ascii="Times New Roman" w:hAnsi="Times New Roman" w:cs="Times New Roman"/>
                <w:bCs/>
                <w:sz w:val="21"/>
                <w:szCs w:val="21"/>
              </w:rPr>
            </w:pPr>
            <w:r w:rsidRPr="00715A75">
              <w:rPr>
                <w:rFonts w:ascii="Times New Roman" w:hAnsi="Times New Roman" w:cs="Times New Roman"/>
                <w:bCs/>
                <w:sz w:val="21"/>
                <w:szCs w:val="21"/>
              </w:rPr>
              <w:t>Q3</w:t>
            </w:r>
          </w:p>
        </w:tc>
        <w:tc>
          <w:tcPr>
            <w:tcW w:w="624" w:type="dxa"/>
            <w:tcBorders>
              <w:top w:val="single" w:sz="4" w:space="0" w:color="auto"/>
              <w:bottom w:val="single" w:sz="4" w:space="0" w:color="auto"/>
            </w:tcBorders>
            <w:shd w:val="clear" w:color="auto" w:fill="auto"/>
            <w:noWrap/>
            <w:vAlign w:val="center"/>
          </w:tcPr>
          <w:p w14:paraId="6BD7EEB5" w14:textId="77777777" w:rsidR="00BE07AC" w:rsidRPr="00715A75" w:rsidRDefault="00BE07AC" w:rsidP="002527C4">
            <w:pPr>
              <w:jc w:val="center"/>
              <w:rPr>
                <w:rFonts w:ascii="Times New Roman" w:hAnsi="Times New Roman" w:cs="Times New Roman"/>
                <w:bCs/>
                <w:sz w:val="21"/>
                <w:szCs w:val="21"/>
              </w:rPr>
            </w:pPr>
            <w:r w:rsidRPr="00715A75">
              <w:rPr>
                <w:rFonts w:ascii="Times New Roman" w:hAnsi="Times New Roman" w:cs="Times New Roman"/>
                <w:bCs/>
                <w:sz w:val="21"/>
                <w:szCs w:val="21"/>
              </w:rPr>
              <w:t>Q4</w:t>
            </w:r>
          </w:p>
        </w:tc>
        <w:tc>
          <w:tcPr>
            <w:tcW w:w="624" w:type="dxa"/>
            <w:tcBorders>
              <w:top w:val="single" w:sz="4" w:space="0" w:color="auto"/>
              <w:bottom w:val="single" w:sz="4" w:space="0" w:color="auto"/>
            </w:tcBorders>
            <w:shd w:val="clear" w:color="auto" w:fill="auto"/>
            <w:vAlign w:val="center"/>
          </w:tcPr>
          <w:p w14:paraId="55ED7E6D" w14:textId="77777777" w:rsidR="00BE07AC" w:rsidRPr="00715A75" w:rsidRDefault="00BE07AC" w:rsidP="002527C4">
            <w:pPr>
              <w:jc w:val="center"/>
              <w:rPr>
                <w:rFonts w:ascii="Times New Roman" w:hAnsi="Times New Roman" w:cs="Times New Roman"/>
                <w:bCs/>
                <w:sz w:val="21"/>
                <w:szCs w:val="21"/>
              </w:rPr>
            </w:pPr>
            <w:r w:rsidRPr="00715A75">
              <w:rPr>
                <w:rFonts w:ascii="Times New Roman" w:hAnsi="Times New Roman" w:cs="Times New Roman"/>
                <w:bCs/>
                <w:sz w:val="21"/>
                <w:szCs w:val="21"/>
              </w:rPr>
              <w:t>Q5</w:t>
            </w:r>
          </w:p>
        </w:tc>
        <w:tc>
          <w:tcPr>
            <w:tcW w:w="624" w:type="dxa"/>
            <w:tcBorders>
              <w:top w:val="single" w:sz="4" w:space="0" w:color="auto"/>
              <w:bottom w:val="single" w:sz="4" w:space="0" w:color="auto"/>
            </w:tcBorders>
            <w:vAlign w:val="center"/>
          </w:tcPr>
          <w:p w14:paraId="1318125D"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Q6</w:t>
            </w:r>
          </w:p>
        </w:tc>
        <w:tc>
          <w:tcPr>
            <w:tcW w:w="624" w:type="dxa"/>
            <w:tcBorders>
              <w:top w:val="single" w:sz="4" w:space="0" w:color="auto"/>
              <w:bottom w:val="single" w:sz="4" w:space="0" w:color="auto"/>
            </w:tcBorders>
            <w:shd w:val="clear" w:color="auto" w:fill="auto"/>
            <w:noWrap/>
            <w:vAlign w:val="center"/>
          </w:tcPr>
          <w:p w14:paraId="1D852971" w14:textId="77777777" w:rsidR="00BE07AC" w:rsidRPr="00715A75" w:rsidRDefault="00BE07AC" w:rsidP="002527C4">
            <w:pPr>
              <w:jc w:val="center"/>
              <w:rPr>
                <w:rFonts w:ascii="Times New Roman" w:hAnsi="Times New Roman" w:cs="Times New Roman"/>
                <w:bCs/>
                <w:sz w:val="21"/>
                <w:szCs w:val="21"/>
              </w:rPr>
            </w:pPr>
            <w:r w:rsidRPr="00715A75">
              <w:rPr>
                <w:rFonts w:ascii="Times New Roman" w:hAnsi="Times New Roman" w:cs="Times New Roman"/>
                <w:bCs/>
                <w:sz w:val="21"/>
                <w:szCs w:val="21"/>
              </w:rPr>
              <w:t>Q7</w:t>
            </w:r>
          </w:p>
        </w:tc>
        <w:tc>
          <w:tcPr>
            <w:tcW w:w="624" w:type="dxa"/>
            <w:tcBorders>
              <w:top w:val="single" w:sz="4" w:space="0" w:color="auto"/>
              <w:bottom w:val="single" w:sz="4" w:space="0" w:color="auto"/>
            </w:tcBorders>
            <w:vAlign w:val="center"/>
          </w:tcPr>
          <w:p w14:paraId="18939B9C" w14:textId="77777777" w:rsidR="00BE07AC" w:rsidRPr="00715A75" w:rsidRDefault="00BE07AC" w:rsidP="002527C4">
            <w:pPr>
              <w:jc w:val="center"/>
              <w:rPr>
                <w:rFonts w:ascii="Times New Roman" w:hAnsi="Times New Roman" w:cs="Times New Roman"/>
                <w:bCs/>
                <w:sz w:val="21"/>
                <w:szCs w:val="21"/>
              </w:rPr>
            </w:pPr>
            <w:r w:rsidRPr="00715A75">
              <w:rPr>
                <w:rFonts w:ascii="Times New Roman" w:hAnsi="Times New Roman" w:cs="Times New Roman"/>
                <w:bCs/>
                <w:sz w:val="21"/>
                <w:szCs w:val="21"/>
              </w:rPr>
              <w:t>Q8</w:t>
            </w:r>
          </w:p>
        </w:tc>
        <w:tc>
          <w:tcPr>
            <w:tcW w:w="624" w:type="dxa"/>
            <w:tcBorders>
              <w:top w:val="single" w:sz="4" w:space="0" w:color="auto"/>
              <w:bottom w:val="single" w:sz="4" w:space="0" w:color="auto"/>
            </w:tcBorders>
            <w:vAlign w:val="center"/>
          </w:tcPr>
          <w:p w14:paraId="71C5750E" w14:textId="77777777" w:rsidR="00BE07AC" w:rsidRPr="00715A75" w:rsidRDefault="00BE07AC" w:rsidP="002527C4">
            <w:pPr>
              <w:jc w:val="center"/>
              <w:rPr>
                <w:rFonts w:ascii="Times New Roman" w:hAnsi="Times New Roman" w:cs="Times New Roman"/>
                <w:bCs/>
                <w:sz w:val="21"/>
                <w:szCs w:val="21"/>
              </w:rPr>
            </w:pPr>
            <w:r w:rsidRPr="00715A75">
              <w:rPr>
                <w:rFonts w:ascii="Times New Roman" w:hAnsi="Times New Roman" w:cs="Times New Roman"/>
                <w:bCs/>
                <w:sz w:val="21"/>
                <w:szCs w:val="21"/>
              </w:rPr>
              <w:t>Q9</w:t>
            </w:r>
          </w:p>
        </w:tc>
        <w:tc>
          <w:tcPr>
            <w:tcW w:w="624" w:type="dxa"/>
            <w:tcBorders>
              <w:top w:val="single" w:sz="4" w:space="0" w:color="auto"/>
              <w:bottom w:val="single" w:sz="4" w:space="0" w:color="auto"/>
            </w:tcBorders>
            <w:vAlign w:val="center"/>
          </w:tcPr>
          <w:p w14:paraId="3F287B91" w14:textId="77777777" w:rsidR="00BE07AC" w:rsidRPr="00715A75" w:rsidRDefault="00BE07AC" w:rsidP="002527C4">
            <w:pPr>
              <w:jc w:val="center"/>
              <w:rPr>
                <w:rFonts w:ascii="Times New Roman" w:hAnsi="Times New Roman" w:cs="Times New Roman"/>
                <w:bCs/>
                <w:sz w:val="21"/>
                <w:szCs w:val="21"/>
              </w:rPr>
            </w:pPr>
            <w:r w:rsidRPr="00715A75">
              <w:rPr>
                <w:rFonts w:ascii="Times New Roman" w:hAnsi="Times New Roman" w:cs="Times New Roman"/>
                <w:bCs/>
                <w:sz w:val="21"/>
                <w:szCs w:val="21"/>
              </w:rPr>
              <w:t>Q10</w:t>
            </w:r>
          </w:p>
        </w:tc>
        <w:tc>
          <w:tcPr>
            <w:tcW w:w="624" w:type="dxa"/>
            <w:tcBorders>
              <w:top w:val="single" w:sz="4" w:space="0" w:color="auto"/>
              <w:bottom w:val="single" w:sz="4" w:space="0" w:color="auto"/>
            </w:tcBorders>
            <w:vAlign w:val="center"/>
          </w:tcPr>
          <w:p w14:paraId="0F194FA8" w14:textId="77777777" w:rsidR="00BE07AC" w:rsidRPr="00715A75" w:rsidRDefault="00BE07AC" w:rsidP="002527C4">
            <w:pPr>
              <w:jc w:val="center"/>
              <w:rPr>
                <w:rFonts w:ascii="Times New Roman" w:hAnsi="Times New Roman" w:cs="Times New Roman"/>
                <w:bCs/>
                <w:sz w:val="21"/>
                <w:szCs w:val="21"/>
              </w:rPr>
            </w:pPr>
            <w:r w:rsidRPr="00715A75">
              <w:rPr>
                <w:rFonts w:ascii="Times New Roman" w:hAnsi="Times New Roman" w:cs="Times New Roman"/>
                <w:bCs/>
                <w:sz w:val="21"/>
                <w:szCs w:val="21"/>
              </w:rPr>
              <w:t>Q11</w:t>
            </w:r>
          </w:p>
        </w:tc>
        <w:tc>
          <w:tcPr>
            <w:tcW w:w="624" w:type="dxa"/>
            <w:tcBorders>
              <w:top w:val="single" w:sz="4" w:space="0" w:color="auto"/>
              <w:bottom w:val="single" w:sz="4" w:space="0" w:color="auto"/>
            </w:tcBorders>
            <w:vAlign w:val="center"/>
          </w:tcPr>
          <w:p w14:paraId="59119BAC" w14:textId="77777777" w:rsidR="00BE07AC" w:rsidRPr="00715A75" w:rsidRDefault="00BE07AC" w:rsidP="002527C4">
            <w:pPr>
              <w:jc w:val="center"/>
              <w:rPr>
                <w:rFonts w:ascii="Times New Roman" w:hAnsi="Times New Roman" w:cs="Times New Roman"/>
                <w:bCs/>
                <w:sz w:val="21"/>
                <w:szCs w:val="21"/>
              </w:rPr>
            </w:pPr>
            <w:r w:rsidRPr="00715A75">
              <w:rPr>
                <w:rFonts w:ascii="Times New Roman" w:hAnsi="Times New Roman" w:cs="Times New Roman"/>
                <w:bCs/>
                <w:sz w:val="21"/>
                <w:szCs w:val="21"/>
              </w:rPr>
              <w:t>Q12</w:t>
            </w:r>
          </w:p>
        </w:tc>
        <w:tc>
          <w:tcPr>
            <w:tcW w:w="624" w:type="dxa"/>
            <w:tcBorders>
              <w:top w:val="single" w:sz="4" w:space="0" w:color="auto"/>
              <w:bottom w:val="single" w:sz="4" w:space="0" w:color="auto"/>
            </w:tcBorders>
            <w:vAlign w:val="center"/>
          </w:tcPr>
          <w:p w14:paraId="138E05CE" w14:textId="77777777" w:rsidR="00BE07AC" w:rsidRPr="00715A75" w:rsidRDefault="00BE07AC" w:rsidP="002527C4">
            <w:pPr>
              <w:jc w:val="center"/>
              <w:rPr>
                <w:rFonts w:ascii="Times New Roman" w:hAnsi="Times New Roman" w:cs="Times New Roman"/>
                <w:bCs/>
                <w:sz w:val="21"/>
                <w:szCs w:val="21"/>
              </w:rPr>
            </w:pPr>
            <w:r w:rsidRPr="00715A75">
              <w:rPr>
                <w:rFonts w:ascii="Times New Roman" w:hAnsi="Times New Roman" w:cs="Times New Roman"/>
                <w:bCs/>
                <w:sz w:val="21"/>
                <w:szCs w:val="21"/>
              </w:rPr>
              <w:t>Q13</w:t>
            </w:r>
          </w:p>
        </w:tc>
        <w:tc>
          <w:tcPr>
            <w:tcW w:w="624" w:type="dxa"/>
            <w:tcBorders>
              <w:top w:val="single" w:sz="4" w:space="0" w:color="auto"/>
              <w:bottom w:val="single" w:sz="4" w:space="0" w:color="auto"/>
            </w:tcBorders>
            <w:vAlign w:val="center"/>
          </w:tcPr>
          <w:p w14:paraId="4A816E07" w14:textId="77777777" w:rsidR="00BE07AC" w:rsidRPr="00715A75" w:rsidRDefault="00BE07AC" w:rsidP="002527C4">
            <w:pPr>
              <w:jc w:val="center"/>
              <w:rPr>
                <w:rFonts w:ascii="Times New Roman" w:hAnsi="Times New Roman" w:cs="Times New Roman"/>
                <w:bCs/>
                <w:sz w:val="21"/>
                <w:szCs w:val="21"/>
              </w:rPr>
            </w:pPr>
            <w:r w:rsidRPr="00715A75">
              <w:rPr>
                <w:rFonts w:ascii="Times New Roman" w:hAnsi="Times New Roman" w:cs="Times New Roman"/>
                <w:bCs/>
                <w:sz w:val="21"/>
                <w:szCs w:val="21"/>
              </w:rPr>
              <w:t>Q14</w:t>
            </w:r>
          </w:p>
        </w:tc>
        <w:tc>
          <w:tcPr>
            <w:tcW w:w="624" w:type="dxa"/>
            <w:tcBorders>
              <w:top w:val="single" w:sz="4" w:space="0" w:color="auto"/>
              <w:bottom w:val="single" w:sz="4" w:space="0" w:color="auto"/>
            </w:tcBorders>
            <w:vAlign w:val="center"/>
          </w:tcPr>
          <w:p w14:paraId="6266D33D" w14:textId="77777777" w:rsidR="00BE07AC" w:rsidRPr="00715A75" w:rsidRDefault="00BE07AC" w:rsidP="002527C4">
            <w:pPr>
              <w:jc w:val="center"/>
              <w:rPr>
                <w:rFonts w:ascii="Times New Roman" w:hAnsi="Times New Roman" w:cs="Times New Roman"/>
                <w:bCs/>
                <w:sz w:val="21"/>
                <w:szCs w:val="21"/>
              </w:rPr>
            </w:pPr>
            <w:r w:rsidRPr="00715A75">
              <w:rPr>
                <w:rFonts w:ascii="Times New Roman" w:hAnsi="Times New Roman" w:cs="Times New Roman"/>
                <w:bCs/>
                <w:sz w:val="21"/>
                <w:szCs w:val="21"/>
              </w:rPr>
              <w:t>Q15</w:t>
            </w:r>
          </w:p>
        </w:tc>
        <w:tc>
          <w:tcPr>
            <w:tcW w:w="624" w:type="dxa"/>
            <w:tcBorders>
              <w:top w:val="single" w:sz="4" w:space="0" w:color="auto"/>
              <w:bottom w:val="single" w:sz="4" w:space="0" w:color="auto"/>
            </w:tcBorders>
            <w:vAlign w:val="center"/>
          </w:tcPr>
          <w:p w14:paraId="1DC2BD0E" w14:textId="77777777" w:rsidR="00BE07AC" w:rsidRPr="00715A75" w:rsidRDefault="00BE07AC" w:rsidP="002527C4">
            <w:pPr>
              <w:jc w:val="center"/>
              <w:rPr>
                <w:rFonts w:ascii="Times New Roman" w:hAnsi="Times New Roman" w:cs="Times New Roman"/>
                <w:bCs/>
                <w:sz w:val="21"/>
                <w:szCs w:val="21"/>
              </w:rPr>
            </w:pPr>
            <w:r w:rsidRPr="00715A75">
              <w:rPr>
                <w:rFonts w:ascii="Times New Roman" w:hAnsi="Times New Roman" w:cs="Times New Roman"/>
                <w:bCs/>
                <w:sz w:val="21"/>
                <w:szCs w:val="21"/>
              </w:rPr>
              <w:t>Q16</w:t>
            </w:r>
          </w:p>
        </w:tc>
        <w:tc>
          <w:tcPr>
            <w:tcW w:w="624" w:type="dxa"/>
            <w:tcBorders>
              <w:top w:val="single" w:sz="4" w:space="0" w:color="auto"/>
              <w:bottom w:val="single" w:sz="4" w:space="0" w:color="auto"/>
            </w:tcBorders>
            <w:vAlign w:val="center"/>
          </w:tcPr>
          <w:p w14:paraId="52DB7928" w14:textId="77777777" w:rsidR="00BE07AC" w:rsidRPr="00715A75" w:rsidRDefault="00BE07AC" w:rsidP="002527C4">
            <w:pPr>
              <w:jc w:val="center"/>
              <w:rPr>
                <w:rFonts w:ascii="Times New Roman" w:hAnsi="Times New Roman" w:cs="Times New Roman"/>
                <w:bCs/>
                <w:sz w:val="21"/>
                <w:szCs w:val="21"/>
              </w:rPr>
            </w:pPr>
            <w:r w:rsidRPr="00715A75">
              <w:rPr>
                <w:rFonts w:ascii="Times New Roman" w:hAnsi="Times New Roman" w:cs="Times New Roman"/>
                <w:bCs/>
                <w:sz w:val="21"/>
                <w:szCs w:val="21"/>
              </w:rPr>
              <w:t>Q17</w:t>
            </w:r>
          </w:p>
        </w:tc>
        <w:tc>
          <w:tcPr>
            <w:tcW w:w="624" w:type="dxa"/>
            <w:tcBorders>
              <w:top w:val="single" w:sz="4" w:space="0" w:color="auto"/>
              <w:bottom w:val="single" w:sz="4" w:space="0" w:color="auto"/>
            </w:tcBorders>
            <w:vAlign w:val="center"/>
          </w:tcPr>
          <w:p w14:paraId="48C3E0C7" w14:textId="77777777" w:rsidR="00BE07AC" w:rsidRPr="00715A75" w:rsidRDefault="00BE07AC" w:rsidP="002527C4">
            <w:pPr>
              <w:jc w:val="center"/>
              <w:rPr>
                <w:rFonts w:ascii="Times New Roman" w:hAnsi="Times New Roman" w:cs="Times New Roman"/>
                <w:bCs/>
                <w:sz w:val="21"/>
                <w:szCs w:val="21"/>
              </w:rPr>
            </w:pPr>
            <w:r w:rsidRPr="00715A75">
              <w:rPr>
                <w:rFonts w:ascii="Times New Roman" w:hAnsi="Times New Roman" w:cs="Times New Roman"/>
                <w:bCs/>
                <w:sz w:val="21"/>
                <w:szCs w:val="21"/>
              </w:rPr>
              <w:t>Q18</w:t>
            </w:r>
          </w:p>
        </w:tc>
        <w:tc>
          <w:tcPr>
            <w:tcW w:w="624" w:type="dxa"/>
            <w:tcBorders>
              <w:top w:val="single" w:sz="4" w:space="0" w:color="auto"/>
              <w:bottom w:val="single" w:sz="4" w:space="0" w:color="auto"/>
            </w:tcBorders>
            <w:vAlign w:val="center"/>
          </w:tcPr>
          <w:p w14:paraId="1D9305B1" w14:textId="77777777" w:rsidR="00BE07AC" w:rsidRPr="00715A75" w:rsidRDefault="00BE07AC" w:rsidP="002527C4">
            <w:pPr>
              <w:jc w:val="center"/>
              <w:rPr>
                <w:rFonts w:ascii="Times New Roman" w:hAnsi="Times New Roman" w:cs="Times New Roman"/>
                <w:bCs/>
                <w:sz w:val="21"/>
                <w:szCs w:val="21"/>
              </w:rPr>
            </w:pPr>
            <w:r w:rsidRPr="00715A75">
              <w:rPr>
                <w:rFonts w:ascii="Times New Roman" w:hAnsi="Times New Roman" w:cs="Times New Roman"/>
                <w:bCs/>
                <w:sz w:val="21"/>
                <w:szCs w:val="21"/>
              </w:rPr>
              <w:t>Q19</w:t>
            </w:r>
          </w:p>
        </w:tc>
        <w:tc>
          <w:tcPr>
            <w:tcW w:w="624" w:type="dxa"/>
            <w:tcBorders>
              <w:top w:val="single" w:sz="4" w:space="0" w:color="auto"/>
              <w:bottom w:val="single" w:sz="4" w:space="0" w:color="auto"/>
            </w:tcBorders>
            <w:vAlign w:val="center"/>
          </w:tcPr>
          <w:p w14:paraId="2C4E1126" w14:textId="77777777" w:rsidR="00BE07AC" w:rsidRPr="00715A75" w:rsidRDefault="00BE07AC" w:rsidP="002527C4">
            <w:pPr>
              <w:jc w:val="center"/>
              <w:rPr>
                <w:rFonts w:ascii="Times New Roman" w:hAnsi="Times New Roman" w:cs="Times New Roman"/>
                <w:bCs/>
                <w:sz w:val="21"/>
                <w:szCs w:val="21"/>
              </w:rPr>
            </w:pPr>
            <w:r w:rsidRPr="00715A75">
              <w:rPr>
                <w:rFonts w:ascii="Times New Roman" w:hAnsi="Times New Roman" w:cs="Times New Roman"/>
                <w:bCs/>
                <w:sz w:val="21"/>
                <w:szCs w:val="21"/>
              </w:rPr>
              <w:t>Q20</w:t>
            </w:r>
          </w:p>
        </w:tc>
      </w:tr>
      <w:tr w:rsidR="00510A6C" w:rsidRPr="00715A75" w14:paraId="47C551B2" w14:textId="77777777" w:rsidTr="00F24BE4">
        <w:trPr>
          <w:trHeight w:val="312"/>
          <w:jc w:val="center"/>
        </w:trPr>
        <w:tc>
          <w:tcPr>
            <w:tcW w:w="2126" w:type="dxa"/>
            <w:tcBorders>
              <w:top w:val="single" w:sz="4" w:space="0" w:color="auto"/>
            </w:tcBorders>
            <w:shd w:val="clear" w:color="auto" w:fill="auto"/>
            <w:noWrap/>
            <w:vAlign w:val="center"/>
          </w:tcPr>
          <w:p w14:paraId="47EA16D3" w14:textId="77777777" w:rsidR="00BE07AC" w:rsidRPr="00715A75" w:rsidRDefault="00BE07AC" w:rsidP="002527C4">
            <w:pPr>
              <w:rPr>
                <w:rFonts w:ascii="Times New Roman" w:eastAsia="SimSun" w:hAnsi="Times New Roman" w:cs="Times New Roman"/>
                <w:sz w:val="21"/>
                <w:szCs w:val="21"/>
              </w:rPr>
            </w:pPr>
            <w:r w:rsidRPr="00715A75">
              <w:rPr>
                <w:rFonts w:ascii="Times New Roman" w:hAnsi="Times New Roman" w:cs="Times New Roman"/>
                <w:sz w:val="21"/>
                <w:szCs w:val="21"/>
              </w:rPr>
              <w:t>Steel, 2020</w:t>
            </w:r>
          </w:p>
        </w:tc>
        <w:tc>
          <w:tcPr>
            <w:tcW w:w="624" w:type="dxa"/>
            <w:tcBorders>
              <w:top w:val="single" w:sz="4" w:space="0" w:color="auto"/>
            </w:tcBorders>
            <w:shd w:val="clear" w:color="auto" w:fill="00B050"/>
            <w:noWrap/>
            <w:vAlign w:val="center"/>
          </w:tcPr>
          <w:p w14:paraId="7A7A8AB8" w14:textId="77777777" w:rsidR="00BE07AC" w:rsidRPr="00715A75" w:rsidRDefault="00BE07AC" w:rsidP="002527C4">
            <w:pPr>
              <w:jc w:val="center"/>
              <w:rPr>
                <w:rFonts w:ascii="Times New Roman" w:hAnsi="Times New Roman" w:cs="Times New Roman"/>
                <w:sz w:val="21"/>
                <w:szCs w:val="21"/>
                <w:highlight w:val="green"/>
              </w:rPr>
            </w:pPr>
            <w:r w:rsidRPr="00715A75">
              <w:rPr>
                <w:rFonts w:ascii="Times New Roman" w:hAnsi="Times New Roman" w:cs="Times New Roman"/>
                <w:sz w:val="21"/>
                <w:szCs w:val="21"/>
              </w:rPr>
              <w:t>Y</w:t>
            </w:r>
          </w:p>
        </w:tc>
        <w:tc>
          <w:tcPr>
            <w:tcW w:w="624" w:type="dxa"/>
            <w:tcBorders>
              <w:top w:val="single" w:sz="4" w:space="0" w:color="auto"/>
            </w:tcBorders>
            <w:shd w:val="clear" w:color="auto" w:fill="00B050"/>
            <w:noWrap/>
            <w:vAlign w:val="center"/>
          </w:tcPr>
          <w:p w14:paraId="4A28AE87"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tcBorders>
              <w:top w:val="single" w:sz="4" w:space="0" w:color="auto"/>
            </w:tcBorders>
            <w:shd w:val="clear" w:color="auto" w:fill="00B050"/>
            <w:noWrap/>
            <w:vAlign w:val="center"/>
          </w:tcPr>
          <w:p w14:paraId="15BC4A49"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tcBorders>
              <w:top w:val="single" w:sz="4" w:space="0" w:color="auto"/>
            </w:tcBorders>
            <w:shd w:val="clear" w:color="auto" w:fill="FFFF00"/>
            <w:noWrap/>
            <w:vAlign w:val="center"/>
          </w:tcPr>
          <w:p w14:paraId="737A92CE"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tcBorders>
              <w:top w:val="single" w:sz="4" w:space="0" w:color="auto"/>
            </w:tcBorders>
            <w:shd w:val="clear" w:color="auto" w:fill="FF0000"/>
            <w:noWrap/>
            <w:vAlign w:val="center"/>
          </w:tcPr>
          <w:p w14:paraId="405EE332"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tcBorders>
              <w:top w:val="single" w:sz="4" w:space="0" w:color="auto"/>
            </w:tcBorders>
            <w:shd w:val="clear" w:color="auto" w:fill="FF0000"/>
            <w:vAlign w:val="center"/>
          </w:tcPr>
          <w:p w14:paraId="133EC078"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tcBorders>
              <w:top w:val="single" w:sz="4" w:space="0" w:color="auto"/>
            </w:tcBorders>
            <w:shd w:val="clear" w:color="auto" w:fill="FFFF00"/>
            <w:noWrap/>
            <w:vAlign w:val="center"/>
          </w:tcPr>
          <w:p w14:paraId="696A841F"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tcBorders>
              <w:top w:val="single" w:sz="4" w:space="0" w:color="auto"/>
            </w:tcBorders>
            <w:shd w:val="clear" w:color="auto" w:fill="FF0000"/>
            <w:vAlign w:val="center"/>
          </w:tcPr>
          <w:p w14:paraId="365B92DF" w14:textId="77777777" w:rsidR="00BE07AC" w:rsidRPr="00715A75" w:rsidRDefault="00BE07AC" w:rsidP="002527C4">
            <w:pPr>
              <w:jc w:val="center"/>
              <w:rPr>
                <w:rFonts w:ascii="Times New Roman" w:hAnsi="Times New Roman" w:cs="Times New Roman"/>
                <w:sz w:val="21"/>
                <w:szCs w:val="21"/>
                <w:highlight w:val="yellow"/>
              </w:rPr>
            </w:pPr>
            <w:r w:rsidRPr="00715A75">
              <w:rPr>
                <w:rFonts w:ascii="Times New Roman" w:hAnsi="Times New Roman" w:cs="Times New Roman"/>
                <w:sz w:val="21"/>
                <w:szCs w:val="21"/>
              </w:rPr>
              <w:t>N</w:t>
            </w:r>
          </w:p>
        </w:tc>
        <w:tc>
          <w:tcPr>
            <w:tcW w:w="624" w:type="dxa"/>
            <w:tcBorders>
              <w:top w:val="single" w:sz="4" w:space="0" w:color="auto"/>
            </w:tcBorders>
            <w:shd w:val="clear" w:color="auto" w:fill="FF0000"/>
            <w:vAlign w:val="center"/>
          </w:tcPr>
          <w:p w14:paraId="721E4748"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tcBorders>
              <w:top w:val="single" w:sz="4" w:space="0" w:color="auto"/>
            </w:tcBorders>
            <w:shd w:val="clear" w:color="auto" w:fill="00B050"/>
            <w:vAlign w:val="center"/>
          </w:tcPr>
          <w:p w14:paraId="0EA17FEF"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tcBorders>
              <w:top w:val="single" w:sz="4" w:space="0" w:color="auto"/>
            </w:tcBorders>
            <w:shd w:val="clear" w:color="auto" w:fill="FFFF00"/>
            <w:vAlign w:val="center"/>
          </w:tcPr>
          <w:p w14:paraId="64B5A127"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tcBorders>
              <w:top w:val="single" w:sz="4" w:space="0" w:color="auto"/>
            </w:tcBorders>
            <w:shd w:val="clear" w:color="auto" w:fill="00B050"/>
            <w:vAlign w:val="center"/>
          </w:tcPr>
          <w:p w14:paraId="26F45140"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tcBorders>
              <w:top w:val="single" w:sz="4" w:space="0" w:color="auto"/>
            </w:tcBorders>
            <w:shd w:val="clear" w:color="auto" w:fill="00B050"/>
            <w:vAlign w:val="center"/>
          </w:tcPr>
          <w:p w14:paraId="05DDD64D"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tcBorders>
              <w:top w:val="single" w:sz="4" w:space="0" w:color="auto"/>
            </w:tcBorders>
            <w:shd w:val="clear" w:color="auto" w:fill="00B050"/>
            <w:vAlign w:val="center"/>
          </w:tcPr>
          <w:p w14:paraId="2A72F77B"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tcBorders>
              <w:top w:val="single" w:sz="4" w:space="0" w:color="auto"/>
            </w:tcBorders>
            <w:shd w:val="clear" w:color="auto" w:fill="00B050"/>
            <w:vAlign w:val="center"/>
          </w:tcPr>
          <w:p w14:paraId="178CE34E"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tcBorders>
              <w:top w:val="single" w:sz="4" w:space="0" w:color="auto"/>
            </w:tcBorders>
            <w:shd w:val="clear" w:color="auto" w:fill="FF0000"/>
            <w:vAlign w:val="center"/>
          </w:tcPr>
          <w:p w14:paraId="12F8F4F7" w14:textId="77777777" w:rsidR="00BE07AC" w:rsidRPr="00715A75" w:rsidRDefault="00BE07AC" w:rsidP="002527C4">
            <w:pPr>
              <w:jc w:val="center"/>
              <w:rPr>
                <w:rFonts w:ascii="Times New Roman" w:hAnsi="Times New Roman" w:cs="Times New Roman"/>
                <w:sz w:val="21"/>
                <w:szCs w:val="21"/>
                <w:highlight w:val="yellow"/>
              </w:rPr>
            </w:pPr>
            <w:r w:rsidRPr="00715A75">
              <w:rPr>
                <w:rFonts w:ascii="Times New Roman" w:hAnsi="Times New Roman" w:cs="Times New Roman"/>
                <w:sz w:val="21"/>
                <w:szCs w:val="21"/>
              </w:rPr>
              <w:t>N</w:t>
            </w:r>
          </w:p>
        </w:tc>
        <w:tc>
          <w:tcPr>
            <w:tcW w:w="624" w:type="dxa"/>
            <w:tcBorders>
              <w:top w:val="single" w:sz="4" w:space="0" w:color="auto"/>
            </w:tcBorders>
            <w:shd w:val="clear" w:color="auto" w:fill="FF0000"/>
            <w:vAlign w:val="center"/>
          </w:tcPr>
          <w:p w14:paraId="73DA6219"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tcBorders>
              <w:top w:val="single" w:sz="4" w:space="0" w:color="auto"/>
            </w:tcBorders>
            <w:shd w:val="clear" w:color="auto" w:fill="00B050"/>
            <w:vAlign w:val="center"/>
          </w:tcPr>
          <w:p w14:paraId="1BF24608" w14:textId="77777777" w:rsidR="00BE07AC" w:rsidRPr="00715A75" w:rsidRDefault="00BE07AC" w:rsidP="002527C4">
            <w:pPr>
              <w:jc w:val="center"/>
              <w:rPr>
                <w:rFonts w:ascii="Times New Roman" w:hAnsi="Times New Roman" w:cs="Times New Roman"/>
                <w:sz w:val="21"/>
                <w:szCs w:val="21"/>
                <w:highlight w:val="yellow"/>
              </w:rPr>
            </w:pPr>
            <w:r w:rsidRPr="00715A75">
              <w:rPr>
                <w:rFonts w:ascii="Times New Roman" w:hAnsi="Times New Roman" w:cs="Times New Roman"/>
                <w:sz w:val="21"/>
                <w:szCs w:val="21"/>
              </w:rPr>
              <w:t>Y</w:t>
            </w:r>
          </w:p>
        </w:tc>
        <w:tc>
          <w:tcPr>
            <w:tcW w:w="624" w:type="dxa"/>
            <w:tcBorders>
              <w:top w:val="single" w:sz="4" w:space="0" w:color="auto"/>
            </w:tcBorders>
            <w:shd w:val="clear" w:color="auto" w:fill="00B050"/>
            <w:vAlign w:val="center"/>
          </w:tcPr>
          <w:p w14:paraId="38755894"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tcBorders>
              <w:top w:val="single" w:sz="4" w:space="0" w:color="auto"/>
            </w:tcBorders>
            <w:shd w:val="clear" w:color="auto" w:fill="FF0000"/>
            <w:vAlign w:val="center"/>
          </w:tcPr>
          <w:p w14:paraId="08D3FE09"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r>
      <w:tr w:rsidR="00510A6C" w:rsidRPr="00715A75" w14:paraId="0E8273EA" w14:textId="77777777" w:rsidTr="00F30D67">
        <w:trPr>
          <w:trHeight w:val="312"/>
          <w:jc w:val="center"/>
        </w:trPr>
        <w:tc>
          <w:tcPr>
            <w:tcW w:w="2126" w:type="dxa"/>
            <w:shd w:val="clear" w:color="auto" w:fill="auto"/>
            <w:noWrap/>
            <w:vAlign w:val="center"/>
          </w:tcPr>
          <w:p w14:paraId="449D210A" w14:textId="77777777" w:rsidR="00BE07AC" w:rsidRPr="00715A75" w:rsidRDefault="00BE07AC" w:rsidP="002527C4">
            <w:pPr>
              <w:rPr>
                <w:rFonts w:ascii="Times New Roman" w:eastAsia="SimSun" w:hAnsi="Times New Roman" w:cs="Times New Roman"/>
                <w:sz w:val="21"/>
                <w:szCs w:val="21"/>
              </w:rPr>
            </w:pPr>
            <w:proofErr w:type="spellStart"/>
            <w:r w:rsidRPr="00715A75">
              <w:rPr>
                <w:rFonts w:ascii="Times New Roman" w:hAnsi="Times New Roman" w:cs="Times New Roman"/>
                <w:sz w:val="21"/>
                <w:szCs w:val="21"/>
              </w:rPr>
              <w:t>Zandi</w:t>
            </w:r>
            <w:proofErr w:type="spellEnd"/>
            <w:r w:rsidRPr="00715A75">
              <w:rPr>
                <w:rFonts w:ascii="Times New Roman" w:hAnsi="Times New Roman" w:cs="Times New Roman"/>
                <w:sz w:val="21"/>
                <w:szCs w:val="21"/>
              </w:rPr>
              <w:t>, 2020</w:t>
            </w:r>
          </w:p>
        </w:tc>
        <w:tc>
          <w:tcPr>
            <w:tcW w:w="624" w:type="dxa"/>
            <w:shd w:val="clear" w:color="auto" w:fill="00B050"/>
            <w:noWrap/>
            <w:vAlign w:val="center"/>
          </w:tcPr>
          <w:p w14:paraId="5B095F76"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noWrap/>
            <w:vAlign w:val="center"/>
          </w:tcPr>
          <w:p w14:paraId="11A0221D"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FF00"/>
            <w:noWrap/>
            <w:vAlign w:val="center"/>
          </w:tcPr>
          <w:p w14:paraId="474969C2"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FFFF00"/>
            <w:noWrap/>
            <w:vAlign w:val="center"/>
          </w:tcPr>
          <w:p w14:paraId="666B0C4B"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00B050"/>
            <w:noWrap/>
            <w:vAlign w:val="center"/>
          </w:tcPr>
          <w:p w14:paraId="33C38AC3"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6FAF3BCB"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noWrap/>
            <w:vAlign w:val="center"/>
          </w:tcPr>
          <w:p w14:paraId="3095DC99"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003CAB2F" w14:textId="77777777" w:rsidR="00BE07AC" w:rsidRPr="00715A75" w:rsidRDefault="00BE07AC" w:rsidP="002527C4">
            <w:pPr>
              <w:jc w:val="center"/>
              <w:rPr>
                <w:rFonts w:ascii="Times New Roman" w:hAnsi="Times New Roman" w:cs="Times New Roman"/>
                <w:sz w:val="21"/>
                <w:szCs w:val="21"/>
                <w:highlight w:val="yellow"/>
              </w:rPr>
            </w:pPr>
            <w:r w:rsidRPr="00715A75">
              <w:rPr>
                <w:rFonts w:ascii="Times New Roman" w:hAnsi="Times New Roman" w:cs="Times New Roman"/>
                <w:sz w:val="21"/>
                <w:szCs w:val="21"/>
              </w:rPr>
              <w:t>Y</w:t>
            </w:r>
          </w:p>
        </w:tc>
        <w:tc>
          <w:tcPr>
            <w:tcW w:w="624" w:type="dxa"/>
            <w:shd w:val="clear" w:color="auto" w:fill="FF0000"/>
            <w:vAlign w:val="center"/>
          </w:tcPr>
          <w:p w14:paraId="327FD622"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00B050"/>
            <w:vAlign w:val="center"/>
          </w:tcPr>
          <w:p w14:paraId="6D46A8B2"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FF00"/>
            <w:vAlign w:val="center"/>
          </w:tcPr>
          <w:p w14:paraId="4AC2B4CB"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00B050"/>
            <w:vAlign w:val="center"/>
          </w:tcPr>
          <w:p w14:paraId="2A9E9A9A"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219DCB08" w14:textId="77777777" w:rsidR="00BE07AC" w:rsidRPr="00715A75" w:rsidRDefault="00BE07AC" w:rsidP="002527C4">
            <w:pPr>
              <w:jc w:val="center"/>
              <w:rPr>
                <w:rFonts w:ascii="Times New Roman" w:hAnsi="Times New Roman" w:cs="Times New Roman"/>
                <w:sz w:val="21"/>
                <w:szCs w:val="21"/>
                <w:highlight w:val="yellow"/>
              </w:rPr>
            </w:pPr>
            <w:r w:rsidRPr="00715A75">
              <w:rPr>
                <w:rFonts w:ascii="Times New Roman" w:hAnsi="Times New Roman" w:cs="Times New Roman"/>
                <w:sz w:val="21"/>
                <w:szCs w:val="21"/>
              </w:rPr>
              <w:t>Y</w:t>
            </w:r>
          </w:p>
        </w:tc>
        <w:tc>
          <w:tcPr>
            <w:tcW w:w="624" w:type="dxa"/>
            <w:shd w:val="clear" w:color="auto" w:fill="00B050"/>
            <w:vAlign w:val="center"/>
          </w:tcPr>
          <w:p w14:paraId="3D82B784"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5AC712FA"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222FDA5D" w14:textId="77777777" w:rsidR="00BE07AC" w:rsidRPr="00715A75" w:rsidRDefault="00BE07AC" w:rsidP="002527C4">
            <w:pPr>
              <w:jc w:val="center"/>
              <w:rPr>
                <w:rFonts w:ascii="Times New Roman" w:hAnsi="Times New Roman" w:cs="Times New Roman"/>
                <w:sz w:val="21"/>
                <w:szCs w:val="21"/>
                <w:highlight w:val="yellow"/>
              </w:rPr>
            </w:pPr>
            <w:r w:rsidRPr="00715A75">
              <w:rPr>
                <w:rFonts w:ascii="Times New Roman" w:hAnsi="Times New Roman" w:cs="Times New Roman"/>
                <w:sz w:val="21"/>
                <w:szCs w:val="21"/>
              </w:rPr>
              <w:t>Y</w:t>
            </w:r>
          </w:p>
        </w:tc>
        <w:tc>
          <w:tcPr>
            <w:tcW w:w="624" w:type="dxa"/>
            <w:shd w:val="clear" w:color="auto" w:fill="00B050"/>
            <w:vAlign w:val="center"/>
          </w:tcPr>
          <w:p w14:paraId="20D8D796"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39D35901" w14:textId="77777777" w:rsidR="00BE07AC" w:rsidRPr="00715A75" w:rsidRDefault="00BE07AC" w:rsidP="002527C4">
            <w:pPr>
              <w:jc w:val="center"/>
              <w:rPr>
                <w:rFonts w:ascii="Times New Roman" w:hAnsi="Times New Roman" w:cs="Times New Roman"/>
                <w:sz w:val="21"/>
                <w:szCs w:val="21"/>
                <w:highlight w:val="yellow"/>
              </w:rPr>
            </w:pPr>
            <w:r w:rsidRPr="00715A75">
              <w:rPr>
                <w:rFonts w:ascii="Times New Roman" w:hAnsi="Times New Roman" w:cs="Times New Roman"/>
                <w:sz w:val="21"/>
                <w:szCs w:val="21"/>
              </w:rPr>
              <w:t>Y</w:t>
            </w:r>
          </w:p>
        </w:tc>
        <w:tc>
          <w:tcPr>
            <w:tcW w:w="624" w:type="dxa"/>
            <w:shd w:val="clear" w:color="auto" w:fill="00B050"/>
            <w:vAlign w:val="center"/>
          </w:tcPr>
          <w:p w14:paraId="7C0A4816"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317C7432"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r>
      <w:tr w:rsidR="00510A6C" w:rsidRPr="00715A75" w14:paraId="3EA9C756" w14:textId="77777777" w:rsidTr="00F30D67">
        <w:trPr>
          <w:trHeight w:val="312"/>
          <w:jc w:val="center"/>
        </w:trPr>
        <w:tc>
          <w:tcPr>
            <w:tcW w:w="2126" w:type="dxa"/>
            <w:shd w:val="clear" w:color="auto" w:fill="auto"/>
            <w:noWrap/>
            <w:vAlign w:val="center"/>
          </w:tcPr>
          <w:p w14:paraId="3DA59201" w14:textId="77777777" w:rsidR="00BE07AC" w:rsidRPr="00715A75" w:rsidRDefault="00BE07AC" w:rsidP="002527C4">
            <w:pPr>
              <w:rPr>
                <w:rFonts w:ascii="Times New Roman" w:eastAsia="SimSun" w:hAnsi="Times New Roman" w:cs="Times New Roman"/>
                <w:sz w:val="21"/>
                <w:szCs w:val="21"/>
              </w:rPr>
            </w:pPr>
            <w:proofErr w:type="spellStart"/>
            <w:r w:rsidRPr="00715A75">
              <w:rPr>
                <w:rFonts w:ascii="Times New Roman" w:hAnsi="Times New Roman" w:cs="Times New Roman"/>
                <w:sz w:val="21"/>
                <w:szCs w:val="21"/>
              </w:rPr>
              <w:t>Cacciamani</w:t>
            </w:r>
            <w:proofErr w:type="spellEnd"/>
            <w:r w:rsidRPr="00715A75">
              <w:rPr>
                <w:rFonts w:ascii="Times New Roman" w:hAnsi="Times New Roman" w:cs="Times New Roman"/>
                <w:sz w:val="21"/>
                <w:szCs w:val="21"/>
              </w:rPr>
              <w:t>, 2020</w:t>
            </w:r>
          </w:p>
        </w:tc>
        <w:tc>
          <w:tcPr>
            <w:tcW w:w="624" w:type="dxa"/>
            <w:shd w:val="clear" w:color="auto" w:fill="00B050"/>
            <w:noWrap/>
            <w:vAlign w:val="center"/>
          </w:tcPr>
          <w:p w14:paraId="13DEFA78"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noWrap/>
            <w:vAlign w:val="center"/>
          </w:tcPr>
          <w:p w14:paraId="6C3B99B8"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noWrap/>
            <w:vAlign w:val="center"/>
          </w:tcPr>
          <w:p w14:paraId="458516AA"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FF00"/>
            <w:noWrap/>
            <w:vAlign w:val="center"/>
          </w:tcPr>
          <w:p w14:paraId="1DC3441D"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00B050"/>
            <w:noWrap/>
            <w:vAlign w:val="center"/>
          </w:tcPr>
          <w:p w14:paraId="6718C388"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3C121EAF"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noWrap/>
            <w:vAlign w:val="center"/>
          </w:tcPr>
          <w:p w14:paraId="1E2FF718"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31270D31" w14:textId="77777777" w:rsidR="00BE07AC" w:rsidRPr="00715A75" w:rsidRDefault="00BE07AC" w:rsidP="002527C4">
            <w:pPr>
              <w:jc w:val="center"/>
              <w:rPr>
                <w:rFonts w:ascii="Times New Roman" w:hAnsi="Times New Roman" w:cs="Times New Roman"/>
                <w:sz w:val="21"/>
                <w:szCs w:val="21"/>
                <w:highlight w:val="yellow"/>
              </w:rPr>
            </w:pPr>
            <w:r w:rsidRPr="00715A75">
              <w:rPr>
                <w:rFonts w:ascii="Times New Roman" w:hAnsi="Times New Roman" w:cs="Times New Roman"/>
                <w:sz w:val="21"/>
                <w:szCs w:val="21"/>
              </w:rPr>
              <w:t>Y</w:t>
            </w:r>
          </w:p>
        </w:tc>
        <w:tc>
          <w:tcPr>
            <w:tcW w:w="624" w:type="dxa"/>
            <w:shd w:val="clear" w:color="auto" w:fill="FF0000"/>
            <w:vAlign w:val="center"/>
          </w:tcPr>
          <w:p w14:paraId="4231D07D"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00B050"/>
            <w:vAlign w:val="center"/>
          </w:tcPr>
          <w:p w14:paraId="0C183463" w14:textId="77777777" w:rsidR="00BE07AC" w:rsidRPr="00715A75" w:rsidRDefault="00BE07AC" w:rsidP="002527C4">
            <w:pPr>
              <w:jc w:val="center"/>
              <w:rPr>
                <w:rFonts w:ascii="Times New Roman" w:hAnsi="Times New Roman" w:cs="Times New Roman"/>
                <w:sz w:val="21"/>
                <w:szCs w:val="21"/>
                <w:highlight w:val="yellow"/>
              </w:rPr>
            </w:pPr>
            <w:r w:rsidRPr="00715A75">
              <w:rPr>
                <w:rFonts w:ascii="Times New Roman" w:hAnsi="Times New Roman" w:cs="Times New Roman"/>
                <w:sz w:val="21"/>
                <w:szCs w:val="21"/>
              </w:rPr>
              <w:t>Y</w:t>
            </w:r>
          </w:p>
        </w:tc>
        <w:tc>
          <w:tcPr>
            <w:tcW w:w="624" w:type="dxa"/>
            <w:shd w:val="clear" w:color="auto" w:fill="FFFF00"/>
            <w:vAlign w:val="center"/>
          </w:tcPr>
          <w:p w14:paraId="179E7FCD"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00B050"/>
            <w:vAlign w:val="center"/>
          </w:tcPr>
          <w:p w14:paraId="36999A0A"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3DB73ECF" w14:textId="77777777" w:rsidR="00BE07AC" w:rsidRPr="00715A75" w:rsidRDefault="00BE07AC" w:rsidP="002527C4">
            <w:pPr>
              <w:jc w:val="center"/>
              <w:rPr>
                <w:rFonts w:ascii="Times New Roman" w:hAnsi="Times New Roman" w:cs="Times New Roman"/>
                <w:sz w:val="21"/>
                <w:szCs w:val="21"/>
                <w:highlight w:val="yellow"/>
              </w:rPr>
            </w:pPr>
            <w:r w:rsidRPr="00715A75">
              <w:rPr>
                <w:rFonts w:ascii="Times New Roman" w:hAnsi="Times New Roman" w:cs="Times New Roman"/>
                <w:sz w:val="21"/>
                <w:szCs w:val="21"/>
              </w:rPr>
              <w:t>Y</w:t>
            </w:r>
          </w:p>
        </w:tc>
        <w:tc>
          <w:tcPr>
            <w:tcW w:w="624" w:type="dxa"/>
            <w:shd w:val="clear" w:color="auto" w:fill="00B050"/>
            <w:vAlign w:val="center"/>
          </w:tcPr>
          <w:p w14:paraId="39F1687C"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7D423C5A"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71124AB1" w14:textId="77777777" w:rsidR="00BE07AC" w:rsidRPr="00715A75" w:rsidRDefault="00BE07AC" w:rsidP="002527C4">
            <w:pPr>
              <w:jc w:val="center"/>
              <w:rPr>
                <w:rFonts w:ascii="Times New Roman" w:hAnsi="Times New Roman" w:cs="Times New Roman"/>
                <w:sz w:val="21"/>
                <w:szCs w:val="21"/>
                <w:highlight w:val="yellow"/>
              </w:rPr>
            </w:pPr>
            <w:r w:rsidRPr="00715A75">
              <w:rPr>
                <w:rFonts w:ascii="Times New Roman" w:hAnsi="Times New Roman" w:cs="Times New Roman"/>
                <w:sz w:val="21"/>
                <w:szCs w:val="21"/>
              </w:rPr>
              <w:t>Y</w:t>
            </w:r>
          </w:p>
        </w:tc>
        <w:tc>
          <w:tcPr>
            <w:tcW w:w="624" w:type="dxa"/>
            <w:shd w:val="clear" w:color="auto" w:fill="00B050"/>
            <w:vAlign w:val="center"/>
          </w:tcPr>
          <w:p w14:paraId="65C86E32"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553864C8" w14:textId="77777777" w:rsidR="00BE07AC" w:rsidRPr="00715A75" w:rsidRDefault="00BE07AC" w:rsidP="002527C4">
            <w:pPr>
              <w:jc w:val="center"/>
              <w:rPr>
                <w:rFonts w:ascii="Times New Roman" w:hAnsi="Times New Roman" w:cs="Times New Roman"/>
                <w:sz w:val="21"/>
                <w:szCs w:val="21"/>
                <w:highlight w:val="yellow"/>
              </w:rPr>
            </w:pPr>
            <w:r w:rsidRPr="00715A75">
              <w:rPr>
                <w:rFonts w:ascii="Times New Roman" w:hAnsi="Times New Roman" w:cs="Times New Roman"/>
                <w:sz w:val="21"/>
                <w:szCs w:val="21"/>
              </w:rPr>
              <w:t>Y</w:t>
            </w:r>
          </w:p>
        </w:tc>
        <w:tc>
          <w:tcPr>
            <w:tcW w:w="624" w:type="dxa"/>
            <w:shd w:val="clear" w:color="auto" w:fill="00B050"/>
            <w:vAlign w:val="center"/>
          </w:tcPr>
          <w:p w14:paraId="6F7F26B8"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7BFD476B"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r>
      <w:tr w:rsidR="00510A6C" w:rsidRPr="00715A75" w14:paraId="432E9226" w14:textId="77777777" w:rsidTr="00F30D67">
        <w:trPr>
          <w:trHeight w:val="312"/>
          <w:jc w:val="center"/>
        </w:trPr>
        <w:tc>
          <w:tcPr>
            <w:tcW w:w="2126" w:type="dxa"/>
            <w:shd w:val="clear" w:color="auto" w:fill="auto"/>
            <w:noWrap/>
            <w:vAlign w:val="center"/>
          </w:tcPr>
          <w:p w14:paraId="125104A3" w14:textId="77777777" w:rsidR="00BE07AC" w:rsidRPr="00715A75" w:rsidRDefault="00BE07AC" w:rsidP="002527C4">
            <w:pPr>
              <w:rPr>
                <w:rFonts w:ascii="Times New Roman" w:eastAsia="SimSun" w:hAnsi="Times New Roman" w:cs="Times New Roman"/>
                <w:sz w:val="21"/>
                <w:szCs w:val="21"/>
              </w:rPr>
            </w:pPr>
            <w:proofErr w:type="spellStart"/>
            <w:r w:rsidRPr="00715A75">
              <w:rPr>
                <w:rFonts w:ascii="Times New Roman" w:hAnsi="Times New Roman" w:cs="Times New Roman"/>
                <w:sz w:val="21"/>
                <w:szCs w:val="21"/>
              </w:rPr>
              <w:t>Tadayoni</w:t>
            </w:r>
            <w:proofErr w:type="spellEnd"/>
            <w:r w:rsidRPr="00715A75">
              <w:rPr>
                <w:rFonts w:ascii="Times New Roman" w:hAnsi="Times New Roman" w:cs="Times New Roman"/>
                <w:sz w:val="21"/>
                <w:szCs w:val="21"/>
              </w:rPr>
              <w:t>, 2019</w:t>
            </w:r>
          </w:p>
        </w:tc>
        <w:tc>
          <w:tcPr>
            <w:tcW w:w="624" w:type="dxa"/>
            <w:shd w:val="clear" w:color="auto" w:fill="00B050"/>
            <w:noWrap/>
            <w:vAlign w:val="center"/>
          </w:tcPr>
          <w:p w14:paraId="492BA540"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noWrap/>
            <w:vAlign w:val="center"/>
          </w:tcPr>
          <w:p w14:paraId="2A6F5F65"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noWrap/>
            <w:vAlign w:val="center"/>
          </w:tcPr>
          <w:p w14:paraId="0DAB62B0"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FF00"/>
            <w:noWrap/>
            <w:vAlign w:val="center"/>
          </w:tcPr>
          <w:p w14:paraId="02F5A7DF"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00B050"/>
            <w:noWrap/>
            <w:vAlign w:val="center"/>
          </w:tcPr>
          <w:p w14:paraId="2535D6C0"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1D7C5B32"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noWrap/>
            <w:vAlign w:val="center"/>
          </w:tcPr>
          <w:p w14:paraId="46C356AB"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4EE0BF3A" w14:textId="77777777" w:rsidR="00BE07AC" w:rsidRPr="00715A75" w:rsidRDefault="00BE07AC" w:rsidP="002527C4">
            <w:pPr>
              <w:jc w:val="center"/>
              <w:rPr>
                <w:rFonts w:ascii="Times New Roman" w:hAnsi="Times New Roman" w:cs="Times New Roman"/>
                <w:sz w:val="21"/>
                <w:szCs w:val="21"/>
                <w:highlight w:val="yellow"/>
              </w:rPr>
            </w:pPr>
            <w:r w:rsidRPr="00715A75">
              <w:rPr>
                <w:rFonts w:ascii="Times New Roman" w:hAnsi="Times New Roman" w:cs="Times New Roman"/>
                <w:sz w:val="21"/>
                <w:szCs w:val="21"/>
              </w:rPr>
              <w:t>Y</w:t>
            </w:r>
          </w:p>
        </w:tc>
        <w:tc>
          <w:tcPr>
            <w:tcW w:w="624" w:type="dxa"/>
            <w:shd w:val="clear" w:color="auto" w:fill="FF0000"/>
            <w:vAlign w:val="center"/>
          </w:tcPr>
          <w:p w14:paraId="1F14FD7F"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00B050"/>
            <w:vAlign w:val="center"/>
          </w:tcPr>
          <w:p w14:paraId="034DBA6C" w14:textId="77777777" w:rsidR="00BE07AC" w:rsidRPr="00715A75" w:rsidRDefault="00BE07AC" w:rsidP="002527C4">
            <w:pPr>
              <w:jc w:val="center"/>
              <w:rPr>
                <w:rFonts w:ascii="Times New Roman" w:hAnsi="Times New Roman" w:cs="Times New Roman"/>
                <w:sz w:val="21"/>
                <w:szCs w:val="21"/>
                <w:highlight w:val="yellow"/>
              </w:rPr>
            </w:pPr>
            <w:r w:rsidRPr="00715A75">
              <w:rPr>
                <w:rFonts w:ascii="Times New Roman" w:hAnsi="Times New Roman" w:cs="Times New Roman"/>
                <w:sz w:val="21"/>
                <w:szCs w:val="21"/>
              </w:rPr>
              <w:t>Y</w:t>
            </w:r>
          </w:p>
        </w:tc>
        <w:tc>
          <w:tcPr>
            <w:tcW w:w="624" w:type="dxa"/>
            <w:shd w:val="clear" w:color="auto" w:fill="FFFF00"/>
            <w:vAlign w:val="center"/>
          </w:tcPr>
          <w:p w14:paraId="57F56712"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00B050"/>
            <w:vAlign w:val="center"/>
          </w:tcPr>
          <w:p w14:paraId="7C801353"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58725CAC" w14:textId="77777777" w:rsidR="00BE07AC" w:rsidRPr="00715A75" w:rsidRDefault="00BE07AC" w:rsidP="002527C4">
            <w:pPr>
              <w:jc w:val="center"/>
              <w:rPr>
                <w:rFonts w:ascii="Times New Roman" w:hAnsi="Times New Roman" w:cs="Times New Roman"/>
                <w:sz w:val="21"/>
                <w:szCs w:val="21"/>
                <w:highlight w:val="yellow"/>
              </w:rPr>
            </w:pPr>
            <w:r w:rsidRPr="00715A75">
              <w:rPr>
                <w:rFonts w:ascii="Times New Roman" w:hAnsi="Times New Roman" w:cs="Times New Roman"/>
                <w:sz w:val="21"/>
                <w:szCs w:val="21"/>
              </w:rPr>
              <w:t>Y</w:t>
            </w:r>
          </w:p>
        </w:tc>
        <w:tc>
          <w:tcPr>
            <w:tcW w:w="624" w:type="dxa"/>
            <w:shd w:val="clear" w:color="auto" w:fill="00B050"/>
            <w:vAlign w:val="center"/>
          </w:tcPr>
          <w:p w14:paraId="365A26B3"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3B8B704D"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6F601A8D" w14:textId="77777777" w:rsidR="00BE07AC" w:rsidRPr="00715A75" w:rsidRDefault="00BE07AC" w:rsidP="002527C4">
            <w:pPr>
              <w:jc w:val="center"/>
              <w:rPr>
                <w:rFonts w:ascii="Times New Roman" w:hAnsi="Times New Roman" w:cs="Times New Roman"/>
                <w:sz w:val="21"/>
                <w:szCs w:val="21"/>
                <w:highlight w:val="yellow"/>
              </w:rPr>
            </w:pPr>
            <w:r w:rsidRPr="00715A75">
              <w:rPr>
                <w:rFonts w:ascii="Times New Roman" w:hAnsi="Times New Roman" w:cs="Times New Roman"/>
                <w:sz w:val="21"/>
                <w:szCs w:val="21"/>
              </w:rPr>
              <w:t>Y</w:t>
            </w:r>
          </w:p>
        </w:tc>
        <w:tc>
          <w:tcPr>
            <w:tcW w:w="624" w:type="dxa"/>
            <w:shd w:val="clear" w:color="auto" w:fill="00B050"/>
            <w:vAlign w:val="center"/>
          </w:tcPr>
          <w:p w14:paraId="54E79898"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53D5E558" w14:textId="77777777" w:rsidR="00BE07AC" w:rsidRPr="00715A75" w:rsidRDefault="00BE07AC" w:rsidP="002527C4">
            <w:pPr>
              <w:jc w:val="center"/>
              <w:rPr>
                <w:rFonts w:ascii="Times New Roman" w:hAnsi="Times New Roman" w:cs="Times New Roman"/>
                <w:sz w:val="21"/>
                <w:szCs w:val="21"/>
                <w:highlight w:val="yellow"/>
              </w:rPr>
            </w:pPr>
            <w:r w:rsidRPr="00715A75">
              <w:rPr>
                <w:rFonts w:ascii="Times New Roman" w:hAnsi="Times New Roman" w:cs="Times New Roman"/>
                <w:sz w:val="21"/>
                <w:szCs w:val="21"/>
              </w:rPr>
              <w:t>Y</w:t>
            </w:r>
          </w:p>
        </w:tc>
        <w:tc>
          <w:tcPr>
            <w:tcW w:w="624" w:type="dxa"/>
            <w:shd w:val="clear" w:color="auto" w:fill="00B050"/>
            <w:vAlign w:val="center"/>
          </w:tcPr>
          <w:p w14:paraId="4FCC50E9"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6C48E2B8"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r>
      <w:tr w:rsidR="00510A6C" w:rsidRPr="00715A75" w14:paraId="368A692B" w14:textId="77777777" w:rsidTr="00F30D67">
        <w:trPr>
          <w:trHeight w:val="312"/>
          <w:jc w:val="center"/>
        </w:trPr>
        <w:tc>
          <w:tcPr>
            <w:tcW w:w="2126" w:type="dxa"/>
            <w:shd w:val="clear" w:color="auto" w:fill="auto"/>
            <w:noWrap/>
            <w:vAlign w:val="center"/>
          </w:tcPr>
          <w:p w14:paraId="6CA98575" w14:textId="77777777" w:rsidR="00BE07AC" w:rsidRPr="00715A75" w:rsidRDefault="00BE07AC" w:rsidP="002527C4">
            <w:pPr>
              <w:rPr>
                <w:rFonts w:ascii="Times New Roman" w:eastAsia="SimSun" w:hAnsi="Times New Roman" w:cs="Times New Roman"/>
                <w:sz w:val="21"/>
                <w:szCs w:val="21"/>
              </w:rPr>
            </w:pPr>
            <w:proofErr w:type="spellStart"/>
            <w:r w:rsidRPr="00715A75">
              <w:rPr>
                <w:rFonts w:ascii="Times New Roman" w:hAnsi="Times New Roman" w:cs="Times New Roman"/>
                <w:sz w:val="21"/>
                <w:szCs w:val="21"/>
              </w:rPr>
              <w:t>Iuliano</w:t>
            </w:r>
            <w:proofErr w:type="spellEnd"/>
            <w:r w:rsidRPr="00715A75">
              <w:rPr>
                <w:rFonts w:ascii="Times New Roman" w:hAnsi="Times New Roman" w:cs="Times New Roman"/>
                <w:sz w:val="21"/>
                <w:szCs w:val="21"/>
              </w:rPr>
              <w:t>, 2019</w:t>
            </w:r>
          </w:p>
        </w:tc>
        <w:tc>
          <w:tcPr>
            <w:tcW w:w="624" w:type="dxa"/>
            <w:shd w:val="clear" w:color="auto" w:fill="00B050"/>
            <w:noWrap/>
            <w:vAlign w:val="center"/>
          </w:tcPr>
          <w:p w14:paraId="3E71C88C"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noWrap/>
            <w:vAlign w:val="center"/>
          </w:tcPr>
          <w:p w14:paraId="2E278431"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noWrap/>
            <w:vAlign w:val="center"/>
          </w:tcPr>
          <w:p w14:paraId="3D0723C4"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00B050"/>
            <w:noWrap/>
            <w:vAlign w:val="center"/>
          </w:tcPr>
          <w:p w14:paraId="55F3F97B"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noWrap/>
            <w:vAlign w:val="center"/>
          </w:tcPr>
          <w:p w14:paraId="0BB6D760"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007142BD"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noWrap/>
            <w:vAlign w:val="center"/>
          </w:tcPr>
          <w:p w14:paraId="1419FD5E"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4419B52C" w14:textId="77777777" w:rsidR="00BE07AC" w:rsidRPr="00715A75" w:rsidRDefault="00BE07AC" w:rsidP="002527C4">
            <w:pPr>
              <w:jc w:val="center"/>
              <w:rPr>
                <w:rFonts w:ascii="Times New Roman" w:hAnsi="Times New Roman" w:cs="Times New Roman"/>
                <w:sz w:val="21"/>
                <w:szCs w:val="21"/>
                <w:highlight w:val="yellow"/>
              </w:rPr>
            </w:pPr>
            <w:r w:rsidRPr="00715A75">
              <w:rPr>
                <w:rFonts w:ascii="Times New Roman" w:hAnsi="Times New Roman" w:cs="Times New Roman"/>
                <w:sz w:val="21"/>
                <w:szCs w:val="21"/>
              </w:rPr>
              <w:t>Y</w:t>
            </w:r>
          </w:p>
        </w:tc>
        <w:tc>
          <w:tcPr>
            <w:tcW w:w="624" w:type="dxa"/>
            <w:shd w:val="clear" w:color="auto" w:fill="FF0000"/>
            <w:vAlign w:val="center"/>
          </w:tcPr>
          <w:p w14:paraId="29483CE7"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00B050"/>
            <w:vAlign w:val="center"/>
          </w:tcPr>
          <w:p w14:paraId="535538E4" w14:textId="77777777" w:rsidR="00BE07AC" w:rsidRPr="00715A75" w:rsidRDefault="00BE07AC" w:rsidP="002527C4">
            <w:pPr>
              <w:jc w:val="center"/>
              <w:rPr>
                <w:rFonts w:ascii="Times New Roman" w:hAnsi="Times New Roman" w:cs="Times New Roman"/>
                <w:sz w:val="21"/>
                <w:szCs w:val="21"/>
                <w:highlight w:val="yellow"/>
              </w:rPr>
            </w:pPr>
            <w:r w:rsidRPr="00715A75">
              <w:rPr>
                <w:rFonts w:ascii="Times New Roman" w:hAnsi="Times New Roman" w:cs="Times New Roman"/>
                <w:sz w:val="21"/>
                <w:szCs w:val="21"/>
              </w:rPr>
              <w:t>Y</w:t>
            </w:r>
          </w:p>
        </w:tc>
        <w:tc>
          <w:tcPr>
            <w:tcW w:w="624" w:type="dxa"/>
            <w:shd w:val="clear" w:color="auto" w:fill="FFFF00"/>
            <w:vAlign w:val="center"/>
          </w:tcPr>
          <w:p w14:paraId="07746DE8"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00B050"/>
            <w:vAlign w:val="center"/>
          </w:tcPr>
          <w:p w14:paraId="18A9000D"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2673B0FD" w14:textId="77777777" w:rsidR="00BE07AC" w:rsidRPr="00715A75" w:rsidRDefault="00BE07AC" w:rsidP="002527C4">
            <w:pPr>
              <w:jc w:val="center"/>
              <w:rPr>
                <w:rFonts w:ascii="Times New Roman" w:hAnsi="Times New Roman" w:cs="Times New Roman"/>
                <w:sz w:val="21"/>
                <w:szCs w:val="21"/>
                <w:highlight w:val="yellow"/>
              </w:rPr>
            </w:pPr>
            <w:r w:rsidRPr="00715A75">
              <w:rPr>
                <w:rFonts w:ascii="Times New Roman" w:hAnsi="Times New Roman" w:cs="Times New Roman"/>
                <w:sz w:val="21"/>
                <w:szCs w:val="21"/>
              </w:rPr>
              <w:t>Y</w:t>
            </w:r>
          </w:p>
        </w:tc>
        <w:tc>
          <w:tcPr>
            <w:tcW w:w="624" w:type="dxa"/>
            <w:shd w:val="clear" w:color="auto" w:fill="00B050"/>
            <w:vAlign w:val="center"/>
          </w:tcPr>
          <w:p w14:paraId="3F59B194"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6EFE422B"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2B3D6FCC" w14:textId="77777777" w:rsidR="00BE07AC" w:rsidRPr="00715A75" w:rsidRDefault="00BE07AC" w:rsidP="002527C4">
            <w:pPr>
              <w:jc w:val="center"/>
              <w:rPr>
                <w:rFonts w:ascii="Times New Roman" w:hAnsi="Times New Roman" w:cs="Times New Roman"/>
                <w:sz w:val="21"/>
                <w:szCs w:val="21"/>
                <w:highlight w:val="yellow"/>
              </w:rPr>
            </w:pPr>
            <w:r w:rsidRPr="00715A75">
              <w:rPr>
                <w:rFonts w:ascii="Times New Roman" w:hAnsi="Times New Roman" w:cs="Times New Roman"/>
                <w:sz w:val="21"/>
                <w:szCs w:val="21"/>
              </w:rPr>
              <w:t>Y</w:t>
            </w:r>
          </w:p>
        </w:tc>
        <w:tc>
          <w:tcPr>
            <w:tcW w:w="624" w:type="dxa"/>
            <w:shd w:val="clear" w:color="auto" w:fill="00B050"/>
            <w:vAlign w:val="center"/>
          </w:tcPr>
          <w:p w14:paraId="6EF6A878"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07A9E8C0" w14:textId="77777777" w:rsidR="00BE07AC" w:rsidRPr="00715A75" w:rsidRDefault="00BE07AC" w:rsidP="002527C4">
            <w:pPr>
              <w:jc w:val="center"/>
              <w:rPr>
                <w:rFonts w:ascii="Times New Roman" w:hAnsi="Times New Roman" w:cs="Times New Roman"/>
                <w:sz w:val="21"/>
                <w:szCs w:val="21"/>
                <w:highlight w:val="yellow"/>
              </w:rPr>
            </w:pPr>
            <w:r w:rsidRPr="00715A75">
              <w:rPr>
                <w:rFonts w:ascii="Times New Roman" w:hAnsi="Times New Roman" w:cs="Times New Roman"/>
                <w:sz w:val="21"/>
                <w:szCs w:val="21"/>
              </w:rPr>
              <w:t>N</w:t>
            </w:r>
          </w:p>
        </w:tc>
        <w:tc>
          <w:tcPr>
            <w:tcW w:w="624" w:type="dxa"/>
            <w:shd w:val="clear" w:color="auto" w:fill="00B050"/>
            <w:vAlign w:val="center"/>
          </w:tcPr>
          <w:p w14:paraId="1C52C99F"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2F0D9142"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r>
      <w:tr w:rsidR="00510A6C" w:rsidRPr="00715A75" w14:paraId="44647105" w14:textId="77777777" w:rsidTr="00F30D67">
        <w:trPr>
          <w:trHeight w:val="312"/>
          <w:jc w:val="center"/>
        </w:trPr>
        <w:tc>
          <w:tcPr>
            <w:tcW w:w="2126" w:type="dxa"/>
            <w:shd w:val="clear" w:color="auto" w:fill="auto"/>
            <w:noWrap/>
            <w:vAlign w:val="center"/>
          </w:tcPr>
          <w:p w14:paraId="76F16871" w14:textId="5DD742B8" w:rsidR="00BE07AC" w:rsidRPr="00715A75" w:rsidRDefault="00BE07AC" w:rsidP="002527C4">
            <w:pPr>
              <w:rPr>
                <w:rFonts w:ascii="Times New Roman" w:eastAsia="SimSun" w:hAnsi="Times New Roman" w:cs="Times New Roman"/>
                <w:sz w:val="21"/>
                <w:szCs w:val="21"/>
              </w:rPr>
            </w:pPr>
            <w:bookmarkStart w:id="13" w:name="OLE_LINK21"/>
            <w:bookmarkStart w:id="14" w:name="OLE_LINK22"/>
            <w:proofErr w:type="spellStart"/>
            <w:r w:rsidRPr="00715A75">
              <w:rPr>
                <w:rFonts w:ascii="Times New Roman" w:hAnsi="Times New Roman" w:cs="Times New Roman"/>
                <w:sz w:val="21"/>
                <w:szCs w:val="21"/>
              </w:rPr>
              <w:t>Grinton</w:t>
            </w:r>
            <w:bookmarkEnd w:id="13"/>
            <w:bookmarkEnd w:id="14"/>
            <w:proofErr w:type="spellEnd"/>
            <w:r w:rsidRPr="00715A75">
              <w:rPr>
                <w:rFonts w:ascii="Times New Roman" w:hAnsi="Times New Roman" w:cs="Times New Roman"/>
                <w:sz w:val="21"/>
                <w:szCs w:val="21"/>
              </w:rPr>
              <w:t>, 2019</w:t>
            </w:r>
          </w:p>
        </w:tc>
        <w:tc>
          <w:tcPr>
            <w:tcW w:w="624" w:type="dxa"/>
            <w:shd w:val="clear" w:color="auto" w:fill="00B050"/>
            <w:noWrap/>
            <w:vAlign w:val="center"/>
          </w:tcPr>
          <w:p w14:paraId="26409E61"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noWrap/>
            <w:vAlign w:val="center"/>
          </w:tcPr>
          <w:p w14:paraId="1808B54D"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00B050"/>
            <w:noWrap/>
            <w:vAlign w:val="center"/>
          </w:tcPr>
          <w:p w14:paraId="211FF815"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FF00"/>
            <w:noWrap/>
            <w:vAlign w:val="center"/>
          </w:tcPr>
          <w:p w14:paraId="627CFE71"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00B050"/>
            <w:noWrap/>
            <w:vAlign w:val="center"/>
          </w:tcPr>
          <w:p w14:paraId="703A1375"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7F096A9C"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FF00"/>
            <w:noWrap/>
            <w:vAlign w:val="center"/>
          </w:tcPr>
          <w:p w14:paraId="274BCD4C"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FF0000"/>
            <w:vAlign w:val="center"/>
          </w:tcPr>
          <w:p w14:paraId="220FA25F" w14:textId="77777777" w:rsidR="00BE07AC" w:rsidRPr="00715A75" w:rsidRDefault="00BE07AC" w:rsidP="002527C4">
            <w:pPr>
              <w:jc w:val="center"/>
              <w:rPr>
                <w:rFonts w:ascii="Times New Roman" w:hAnsi="Times New Roman" w:cs="Times New Roman"/>
                <w:sz w:val="21"/>
                <w:szCs w:val="21"/>
                <w:highlight w:val="yellow"/>
              </w:rPr>
            </w:pPr>
            <w:r w:rsidRPr="00715A75">
              <w:rPr>
                <w:rFonts w:ascii="Times New Roman" w:hAnsi="Times New Roman" w:cs="Times New Roman"/>
                <w:sz w:val="21"/>
                <w:szCs w:val="21"/>
              </w:rPr>
              <w:t>N</w:t>
            </w:r>
          </w:p>
        </w:tc>
        <w:tc>
          <w:tcPr>
            <w:tcW w:w="624" w:type="dxa"/>
            <w:shd w:val="clear" w:color="auto" w:fill="FF0000"/>
            <w:vAlign w:val="center"/>
          </w:tcPr>
          <w:p w14:paraId="4CD4CE1C"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00B050"/>
            <w:vAlign w:val="center"/>
          </w:tcPr>
          <w:p w14:paraId="1AF3D979" w14:textId="77777777" w:rsidR="00BE07AC" w:rsidRPr="00715A75" w:rsidRDefault="00BE07AC" w:rsidP="002527C4">
            <w:pPr>
              <w:jc w:val="center"/>
              <w:rPr>
                <w:rFonts w:ascii="Times New Roman" w:hAnsi="Times New Roman" w:cs="Times New Roman"/>
                <w:sz w:val="21"/>
                <w:szCs w:val="21"/>
                <w:highlight w:val="yellow"/>
              </w:rPr>
            </w:pPr>
            <w:r w:rsidRPr="00715A75">
              <w:rPr>
                <w:rFonts w:ascii="Times New Roman" w:hAnsi="Times New Roman" w:cs="Times New Roman"/>
                <w:sz w:val="21"/>
                <w:szCs w:val="21"/>
              </w:rPr>
              <w:t>Y</w:t>
            </w:r>
          </w:p>
        </w:tc>
        <w:tc>
          <w:tcPr>
            <w:tcW w:w="624" w:type="dxa"/>
            <w:shd w:val="clear" w:color="auto" w:fill="FFFF00"/>
            <w:vAlign w:val="center"/>
          </w:tcPr>
          <w:p w14:paraId="17EAAD82"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00B050"/>
            <w:vAlign w:val="center"/>
          </w:tcPr>
          <w:p w14:paraId="210F10B2"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5A00468B" w14:textId="77777777" w:rsidR="00BE07AC" w:rsidRPr="00715A75" w:rsidRDefault="00BE07AC" w:rsidP="002527C4">
            <w:pPr>
              <w:jc w:val="center"/>
              <w:rPr>
                <w:rFonts w:ascii="Times New Roman" w:hAnsi="Times New Roman" w:cs="Times New Roman"/>
                <w:sz w:val="21"/>
                <w:szCs w:val="21"/>
                <w:highlight w:val="yellow"/>
              </w:rPr>
            </w:pPr>
            <w:r w:rsidRPr="00715A75">
              <w:rPr>
                <w:rFonts w:ascii="Times New Roman" w:hAnsi="Times New Roman" w:cs="Times New Roman"/>
                <w:sz w:val="21"/>
                <w:szCs w:val="21"/>
              </w:rPr>
              <w:t>N</w:t>
            </w:r>
          </w:p>
        </w:tc>
        <w:tc>
          <w:tcPr>
            <w:tcW w:w="624" w:type="dxa"/>
            <w:shd w:val="clear" w:color="auto" w:fill="FFFF00"/>
            <w:vAlign w:val="center"/>
          </w:tcPr>
          <w:p w14:paraId="579F2015"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00B050"/>
            <w:vAlign w:val="center"/>
          </w:tcPr>
          <w:p w14:paraId="0E9E9A73"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7597F8ED" w14:textId="77777777" w:rsidR="00BE07AC" w:rsidRPr="00715A75" w:rsidRDefault="00BE07AC" w:rsidP="002527C4">
            <w:pPr>
              <w:jc w:val="center"/>
              <w:rPr>
                <w:rFonts w:ascii="Times New Roman" w:hAnsi="Times New Roman" w:cs="Times New Roman"/>
                <w:sz w:val="21"/>
                <w:szCs w:val="21"/>
                <w:highlight w:val="yellow"/>
              </w:rPr>
            </w:pPr>
            <w:r w:rsidRPr="00715A75">
              <w:rPr>
                <w:rFonts w:ascii="Times New Roman" w:hAnsi="Times New Roman" w:cs="Times New Roman"/>
                <w:sz w:val="21"/>
                <w:szCs w:val="21"/>
              </w:rPr>
              <w:t>Y</w:t>
            </w:r>
          </w:p>
        </w:tc>
        <w:tc>
          <w:tcPr>
            <w:tcW w:w="624" w:type="dxa"/>
            <w:shd w:val="clear" w:color="auto" w:fill="00B050"/>
            <w:vAlign w:val="center"/>
          </w:tcPr>
          <w:p w14:paraId="6235A36B"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3ECB1B82" w14:textId="77777777" w:rsidR="00BE07AC" w:rsidRPr="00715A75" w:rsidRDefault="00BE07AC" w:rsidP="002527C4">
            <w:pPr>
              <w:jc w:val="center"/>
              <w:rPr>
                <w:rFonts w:ascii="Times New Roman" w:hAnsi="Times New Roman" w:cs="Times New Roman"/>
                <w:sz w:val="21"/>
                <w:szCs w:val="21"/>
                <w:highlight w:val="yellow"/>
              </w:rPr>
            </w:pPr>
            <w:r w:rsidRPr="00715A75">
              <w:rPr>
                <w:rFonts w:ascii="Times New Roman" w:hAnsi="Times New Roman" w:cs="Times New Roman"/>
                <w:sz w:val="21"/>
                <w:szCs w:val="21"/>
              </w:rPr>
              <w:t>N</w:t>
            </w:r>
          </w:p>
        </w:tc>
        <w:tc>
          <w:tcPr>
            <w:tcW w:w="624" w:type="dxa"/>
            <w:shd w:val="clear" w:color="auto" w:fill="00B050"/>
            <w:vAlign w:val="center"/>
          </w:tcPr>
          <w:p w14:paraId="10EB29B0"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28AB0826"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r>
      <w:tr w:rsidR="00510A6C" w:rsidRPr="00715A75" w14:paraId="5A98BD0C" w14:textId="77777777" w:rsidTr="00F30D67">
        <w:trPr>
          <w:trHeight w:val="312"/>
          <w:jc w:val="center"/>
        </w:trPr>
        <w:tc>
          <w:tcPr>
            <w:tcW w:w="2126" w:type="dxa"/>
            <w:shd w:val="clear" w:color="auto" w:fill="auto"/>
            <w:noWrap/>
            <w:vAlign w:val="center"/>
          </w:tcPr>
          <w:p w14:paraId="5C50B723" w14:textId="344434C1" w:rsidR="00BE07AC" w:rsidRPr="00715A75" w:rsidRDefault="00BE07AC" w:rsidP="002527C4">
            <w:pPr>
              <w:rPr>
                <w:rFonts w:ascii="Times New Roman" w:eastAsia="SimSun" w:hAnsi="Times New Roman" w:cs="Times New Roman"/>
                <w:sz w:val="21"/>
                <w:szCs w:val="21"/>
              </w:rPr>
            </w:pPr>
            <w:bookmarkStart w:id="15" w:name="OLE_LINK23"/>
            <w:bookmarkStart w:id="16" w:name="OLE_LINK24"/>
            <w:proofErr w:type="spellStart"/>
            <w:r w:rsidRPr="00715A75">
              <w:rPr>
                <w:rFonts w:ascii="Times New Roman" w:hAnsi="Times New Roman" w:cs="Times New Roman"/>
                <w:sz w:val="21"/>
                <w:szCs w:val="21"/>
              </w:rPr>
              <w:t>Khanani</w:t>
            </w:r>
            <w:bookmarkEnd w:id="15"/>
            <w:bookmarkEnd w:id="16"/>
            <w:proofErr w:type="spellEnd"/>
            <w:r w:rsidRPr="00715A75">
              <w:rPr>
                <w:rFonts w:ascii="Times New Roman" w:hAnsi="Times New Roman" w:cs="Times New Roman"/>
                <w:sz w:val="21"/>
                <w:szCs w:val="21"/>
              </w:rPr>
              <w:t>, 2018</w:t>
            </w:r>
          </w:p>
        </w:tc>
        <w:tc>
          <w:tcPr>
            <w:tcW w:w="624" w:type="dxa"/>
            <w:shd w:val="clear" w:color="auto" w:fill="00B050"/>
            <w:noWrap/>
            <w:vAlign w:val="center"/>
          </w:tcPr>
          <w:p w14:paraId="1F8EB041"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noWrap/>
            <w:vAlign w:val="center"/>
          </w:tcPr>
          <w:p w14:paraId="400C6EBA"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noWrap/>
            <w:vAlign w:val="center"/>
          </w:tcPr>
          <w:p w14:paraId="3800A97E"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noWrap/>
            <w:vAlign w:val="center"/>
          </w:tcPr>
          <w:p w14:paraId="0C730B09"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noWrap/>
            <w:vAlign w:val="center"/>
          </w:tcPr>
          <w:p w14:paraId="347B1DF4"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7238F0A1"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noWrap/>
            <w:vAlign w:val="center"/>
          </w:tcPr>
          <w:p w14:paraId="0D744C46"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419ECF9A" w14:textId="77777777" w:rsidR="00BE07AC" w:rsidRPr="00715A75" w:rsidRDefault="00BE07AC" w:rsidP="002527C4">
            <w:pPr>
              <w:jc w:val="center"/>
              <w:rPr>
                <w:rFonts w:ascii="Times New Roman" w:hAnsi="Times New Roman" w:cs="Times New Roman"/>
                <w:sz w:val="21"/>
                <w:szCs w:val="21"/>
                <w:highlight w:val="yellow"/>
              </w:rPr>
            </w:pPr>
            <w:r w:rsidRPr="00715A75">
              <w:rPr>
                <w:rFonts w:ascii="Times New Roman" w:hAnsi="Times New Roman" w:cs="Times New Roman"/>
                <w:sz w:val="21"/>
                <w:szCs w:val="21"/>
              </w:rPr>
              <w:t>Y</w:t>
            </w:r>
          </w:p>
        </w:tc>
        <w:tc>
          <w:tcPr>
            <w:tcW w:w="624" w:type="dxa"/>
            <w:shd w:val="clear" w:color="auto" w:fill="FF0000"/>
            <w:vAlign w:val="center"/>
          </w:tcPr>
          <w:p w14:paraId="048F2D4D"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00B050"/>
            <w:vAlign w:val="center"/>
          </w:tcPr>
          <w:p w14:paraId="03C99B19" w14:textId="77777777" w:rsidR="00BE07AC" w:rsidRPr="00715A75" w:rsidRDefault="00BE07AC" w:rsidP="002527C4">
            <w:pPr>
              <w:jc w:val="center"/>
              <w:rPr>
                <w:rFonts w:ascii="Times New Roman" w:hAnsi="Times New Roman" w:cs="Times New Roman"/>
                <w:sz w:val="21"/>
                <w:szCs w:val="21"/>
                <w:highlight w:val="yellow"/>
              </w:rPr>
            </w:pPr>
            <w:r w:rsidRPr="00715A75">
              <w:rPr>
                <w:rFonts w:ascii="Times New Roman" w:hAnsi="Times New Roman" w:cs="Times New Roman"/>
                <w:sz w:val="21"/>
                <w:szCs w:val="21"/>
              </w:rPr>
              <w:t>Y</w:t>
            </w:r>
          </w:p>
        </w:tc>
        <w:tc>
          <w:tcPr>
            <w:tcW w:w="624" w:type="dxa"/>
            <w:shd w:val="clear" w:color="auto" w:fill="FFFF00"/>
            <w:vAlign w:val="center"/>
          </w:tcPr>
          <w:p w14:paraId="684FC36E"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00B050"/>
            <w:vAlign w:val="center"/>
          </w:tcPr>
          <w:p w14:paraId="57093963"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17EB706C" w14:textId="77777777" w:rsidR="00BE07AC" w:rsidRPr="00715A75" w:rsidRDefault="00BE07AC" w:rsidP="002527C4">
            <w:pPr>
              <w:jc w:val="center"/>
              <w:rPr>
                <w:rFonts w:ascii="Times New Roman" w:hAnsi="Times New Roman" w:cs="Times New Roman"/>
                <w:sz w:val="21"/>
                <w:szCs w:val="21"/>
                <w:highlight w:val="yellow"/>
              </w:rPr>
            </w:pPr>
            <w:r w:rsidRPr="00715A75">
              <w:rPr>
                <w:rFonts w:ascii="Times New Roman" w:hAnsi="Times New Roman" w:cs="Times New Roman"/>
                <w:sz w:val="21"/>
                <w:szCs w:val="21"/>
              </w:rPr>
              <w:t>Y</w:t>
            </w:r>
          </w:p>
        </w:tc>
        <w:tc>
          <w:tcPr>
            <w:tcW w:w="624" w:type="dxa"/>
            <w:shd w:val="clear" w:color="auto" w:fill="00B050"/>
            <w:vAlign w:val="center"/>
          </w:tcPr>
          <w:p w14:paraId="3E449076"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6766E5AB"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7185B30D" w14:textId="77777777" w:rsidR="00BE07AC" w:rsidRPr="00715A75" w:rsidRDefault="00BE07AC" w:rsidP="002527C4">
            <w:pPr>
              <w:jc w:val="center"/>
              <w:rPr>
                <w:rFonts w:ascii="Times New Roman" w:hAnsi="Times New Roman" w:cs="Times New Roman"/>
                <w:sz w:val="21"/>
                <w:szCs w:val="21"/>
                <w:highlight w:val="yellow"/>
              </w:rPr>
            </w:pPr>
            <w:r w:rsidRPr="00715A75">
              <w:rPr>
                <w:rFonts w:ascii="Times New Roman" w:hAnsi="Times New Roman" w:cs="Times New Roman"/>
                <w:sz w:val="21"/>
                <w:szCs w:val="21"/>
              </w:rPr>
              <w:t>Y</w:t>
            </w:r>
          </w:p>
        </w:tc>
        <w:tc>
          <w:tcPr>
            <w:tcW w:w="624" w:type="dxa"/>
            <w:shd w:val="clear" w:color="auto" w:fill="00B050"/>
            <w:vAlign w:val="center"/>
          </w:tcPr>
          <w:p w14:paraId="3132E313"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083E125E" w14:textId="77777777" w:rsidR="00BE07AC" w:rsidRPr="00715A75" w:rsidRDefault="00BE07AC" w:rsidP="002527C4">
            <w:pPr>
              <w:jc w:val="center"/>
              <w:rPr>
                <w:rFonts w:ascii="Times New Roman" w:hAnsi="Times New Roman" w:cs="Times New Roman"/>
                <w:sz w:val="21"/>
                <w:szCs w:val="21"/>
                <w:highlight w:val="yellow"/>
              </w:rPr>
            </w:pPr>
            <w:r w:rsidRPr="00715A75">
              <w:rPr>
                <w:rFonts w:ascii="Times New Roman" w:hAnsi="Times New Roman" w:cs="Times New Roman"/>
                <w:sz w:val="21"/>
                <w:szCs w:val="21"/>
              </w:rPr>
              <w:t>Y</w:t>
            </w:r>
          </w:p>
        </w:tc>
        <w:tc>
          <w:tcPr>
            <w:tcW w:w="624" w:type="dxa"/>
            <w:shd w:val="clear" w:color="auto" w:fill="00B050"/>
            <w:vAlign w:val="center"/>
          </w:tcPr>
          <w:p w14:paraId="5053580B"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28658B2B"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r>
      <w:tr w:rsidR="00510A6C" w:rsidRPr="00715A75" w14:paraId="7BB9E0A6" w14:textId="77777777" w:rsidTr="00F30D67">
        <w:trPr>
          <w:trHeight w:val="312"/>
          <w:jc w:val="center"/>
        </w:trPr>
        <w:tc>
          <w:tcPr>
            <w:tcW w:w="2126" w:type="dxa"/>
            <w:shd w:val="clear" w:color="auto" w:fill="auto"/>
            <w:noWrap/>
            <w:vAlign w:val="center"/>
          </w:tcPr>
          <w:p w14:paraId="309959B1" w14:textId="77777777" w:rsidR="00BE07AC" w:rsidRPr="00715A75" w:rsidRDefault="00BE07AC" w:rsidP="002527C4">
            <w:pPr>
              <w:rPr>
                <w:rFonts w:ascii="Times New Roman" w:eastAsia="SimSun" w:hAnsi="Times New Roman" w:cs="Times New Roman"/>
                <w:sz w:val="21"/>
                <w:szCs w:val="21"/>
              </w:rPr>
            </w:pPr>
            <w:proofErr w:type="spellStart"/>
            <w:r w:rsidRPr="00715A75">
              <w:rPr>
                <w:rFonts w:ascii="Times New Roman" w:hAnsi="Times New Roman" w:cs="Times New Roman"/>
                <w:sz w:val="21"/>
                <w:szCs w:val="21"/>
              </w:rPr>
              <w:t>Cereda</w:t>
            </w:r>
            <w:proofErr w:type="spellEnd"/>
            <w:r w:rsidRPr="00715A75">
              <w:rPr>
                <w:rFonts w:ascii="Times New Roman" w:hAnsi="Times New Roman" w:cs="Times New Roman"/>
                <w:sz w:val="21"/>
                <w:szCs w:val="21"/>
              </w:rPr>
              <w:t>, 2018</w:t>
            </w:r>
          </w:p>
        </w:tc>
        <w:tc>
          <w:tcPr>
            <w:tcW w:w="624" w:type="dxa"/>
            <w:shd w:val="clear" w:color="auto" w:fill="00B050"/>
            <w:noWrap/>
            <w:vAlign w:val="center"/>
          </w:tcPr>
          <w:p w14:paraId="06129719"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noWrap/>
            <w:vAlign w:val="center"/>
          </w:tcPr>
          <w:p w14:paraId="123B4B9D"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0000"/>
            <w:noWrap/>
            <w:vAlign w:val="center"/>
          </w:tcPr>
          <w:p w14:paraId="07D07BFD"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FF00"/>
            <w:noWrap/>
            <w:vAlign w:val="center"/>
          </w:tcPr>
          <w:p w14:paraId="643143FE"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00B050"/>
            <w:noWrap/>
            <w:vAlign w:val="center"/>
          </w:tcPr>
          <w:p w14:paraId="510A521F"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13FD49DA"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noWrap/>
            <w:vAlign w:val="center"/>
          </w:tcPr>
          <w:p w14:paraId="7706FAD2"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61D14731" w14:textId="77777777" w:rsidR="00BE07AC" w:rsidRPr="00715A75" w:rsidRDefault="00BE07AC" w:rsidP="002527C4">
            <w:pPr>
              <w:jc w:val="center"/>
              <w:rPr>
                <w:rFonts w:ascii="Times New Roman" w:hAnsi="Times New Roman" w:cs="Times New Roman"/>
                <w:sz w:val="21"/>
                <w:szCs w:val="21"/>
                <w:highlight w:val="yellow"/>
              </w:rPr>
            </w:pPr>
            <w:r w:rsidRPr="00715A75">
              <w:rPr>
                <w:rFonts w:ascii="Times New Roman" w:hAnsi="Times New Roman" w:cs="Times New Roman"/>
                <w:sz w:val="21"/>
                <w:szCs w:val="21"/>
              </w:rPr>
              <w:t>Y</w:t>
            </w:r>
          </w:p>
        </w:tc>
        <w:tc>
          <w:tcPr>
            <w:tcW w:w="624" w:type="dxa"/>
            <w:shd w:val="clear" w:color="auto" w:fill="FF0000"/>
            <w:vAlign w:val="center"/>
          </w:tcPr>
          <w:p w14:paraId="34A51B36"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00B050"/>
            <w:vAlign w:val="center"/>
          </w:tcPr>
          <w:p w14:paraId="3D11BC7C" w14:textId="77777777" w:rsidR="00BE07AC" w:rsidRPr="00715A75" w:rsidRDefault="00BE07AC" w:rsidP="002527C4">
            <w:pPr>
              <w:jc w:val="center"/>
              <w:rPr>
                <w:rFonts w:ascii="Times New Roman" w:hAnsi="Times New Roman" w:cs="Times New Roman"/>
                <w:sz w:val="21"/>
                <w:szCs w:val="21"/>
                <w:highlight w:val="yellow"/>
              </w:rPr>
            </w:pPr>
            <w:r w:rsidRPr="00715A75">
              <w:rPr>
                <w:rFonts w:ascii="Times New Roman" w:hAnsi="Times New Roman" w:cs="Times New Roman"/>
                <w:sz w:val="21"/>
                <w:szCs w:val="21"/>
              </w:rPr>
              <w:t>Y</w:t>
            </w:r>
          </w:p>
        </w:tc>
        <w:tc>
          <w:tcPr>
            <w:tcW w:w="624" w:type="dxa"/>
            <w:shd w:val="clear" w:color="auto" w:fill="FFFF00"/>
            <w:vAlign w:val="center"/>
          </w:tcPr>
          <w:p w14:paraId="6C78C107"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00B050"/>
            <w:vAlign w:val="center"/>
          </w:tcPr>
          <w:p w14:paraId="6F921D88"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5383CB23" w14:textId="77777777" w:rsidR="00BE07AC" w:rsidRPr="00715A75" w:rsidRDefault="00BE07AC" w:rsidP="002527C4">
            <w:pPr>
              <w:jc w:val="center"/>
              <w:rPr>
                <w:rFonts w:ascii="Times New Roman" w:hAnsi="Times New Roman" w:cs="Times New Roman"/>
                <w:sz w:val="21"/>
                <w:szCs w:val="21"/>
                <w:highlight w:val="yellow"/>
              </w:rPr>
            </w:pPr>
            <w:r w:rsidRPr="00715A75">
              <w:rPr>
                <w:rFonts w:ascii="Times New Roman" w:hAnsi="Times New Roman" w:cs="Times New Roman"/>
                <w:sz w:val="21"/>
                <w:szCs w:val="21"/>
              </w:rPr>
              <w:t>Y</w:t>
            </w:r>
          </w:p>
        </w:tc>
        <w:tc>
          <w:tcPr>
            <w:tcW w:w="624" w:type="dxa"/>
            <w:shd w:val="clear" w:color="auto" w:fill="00B050"/>
            <w:vAlign w:val="center"/>
          </w:tcPr>
          <w:p w14:paraId="0214EABD"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777E1326"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3AB18561" w14:textId="77777777" w:rsidR="00BE07AC" w:rsidRPr="00715A75" w:rsidRDefault="00BE07AC" w:rsidP="002527C4">
            <w:pPr>
              <w:jc w:val="center"/>
              <w:rPr>
                <w:rFonts w:ascii="Times New Roman" w:hAnsi="Times New Roman" w:cs="Times New Roman"/>
                <w:sz w:val="21"/>
                <w:szCs w:val="21"/>
                <w:highlight w:val="yellow"/>
              </w:rPr>
            </w:pPr>
            <w:r w:rsidRPr="00715A75">
              <w:rPr>
                <w:rFonts w:ascii="Times New Roman" w:hAnsi="Times New Roman" w:cs="Times New Roman"/>
                <w:sz w:val="21"/>
                <w:szCs w:val="21"/>
              </w:rPr>
              <w:t>Y</w:t>
            </w:r>
          </w:p>
        </w:tc>
        <w:tc>
          <w:tcPr>
            <w:tcW w:w="624" w:type="dxa"/>
            <w:shd w:val="clear" w:color="auto" w:fill="FF0000"/>
            <w:vAlign w:val="center"/>
          </w:tcPr>
          <w:p w14:paraId="4756AC49"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00B050"/>
            <w:vAlign w:val="center"/>
          </w:tcPr>
          <w:p w14:paraId="631C4263" w14:textId="77777777" w:rsidR="00BE07AC" w:rsidRPr="00715A75" w:rsidRDefault="00BE07AC" w:rsidP="002527C4">
            <w:pPr>
              <w:jc w:val="center"/>
              <w:rPr>
                <w:rFonts w:ascii="Times New Roman" w:hAnsi="Times New Roman" w:cs="Times New Roman"/>
                <w:sz w:val="21"/>
                <w:szCs w:val="21"/>
                <w:highlight w:val="yellow"/>
              </w:rPr>
            </w:pPr>
            <w:r w:rsidRPr="00715A75">
              <w:rPr>
                <w:rFonts w:ascii="Times New Roman" w:hAnsi="Times New Roman" w:cs="Times New Roman"/>
                <w:sz w:val="21"/>
                <w:szCs w:val="21"/>
              </w:rPr>
              <w:t>Y</w:t>
            </w:r>
          </w:p>
        </w:tc>
        <w:tc>
          <w:tcPr>
            <w:tcW w:w="624" w:type="dxa"/>
            <w:shd w:val="clear" w:color="auto" w:fill="00B050"/>
            <w:vAlign w:val="center"/>
          </w:tcPr>
          <w:p w14:paraId="4E2BAFF3"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FF00"/>
            <w:vAlign w:val="center"/>
          </w:tcPr>
          <w:p w14:paraId="7D09CAE6"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P</w:t>
            </w:r>
          </w:p>
        </w:tc>
      </w:tr>
      <w:tr w:rsidR="00510A6C" w:rsidRPr="00715A75" w14:paraId="14F34B08" w14:textId="77777777" w:rsidTr="00F30D67">
        <w:trPr>
          <w:trHeight w:val="312"/>
          <w:jc w:val="center"/>
        </w:trPr>
        <w:tc>
          <w:tcPr>
            <w:tcW w:w="2126" w:type="dxa"/>
            <w:shd w:val="clear" w:color="auto" w:fill="auto"/>
            <w:noWrap/>
            <w:vAlign w:val="center"/>
          </w:tcPr>
          <w:p w14:paraId="24EC2D54" w14:textId="77777777" w:rsidR="00BE07AC" w:rsidRPr="00715A75" w:rsidRDefault="00BE07AC" w:rsidP="002527C4">
            <w:pPr>
              <w:rPr>
                <w:rFonts w:ascii="Times New Roman" w:eastAsia="SimSun" w:hAnsi="Times New Roman" w:cs="Times New Roman"/>
                <w:sz w:val="21"/>
                <w:szCs w:val="21"/>
              </w:rPr>
            </w:pPr>
            <w:proofErr w:type="spellStart"/>
            <w:r w:rsidRPr="00715A75">
              <w:rPr>
                <w:rFonts w:ascii="Times New Roman" w:hAnsi="Times New Roman" w:cs="Times New Roman"/>
                <w:sz w:val="21"/>
                <w:szCs w:val="21"/>
              </w:rPr>
              <w:t>Muqit</w:t>
            </w:r>
            <w:proofErr w:type="spellEnd"/>
            <w:r w:rsidRPr="00715A75">
              <w:rPr>
                <w:rFonts w:ascii="Times New Roman" w:hAnsi="Times New Roman" w:cs="Times New Roman"/>
                <w:sz w:val="21"/>
                <w:szCs w:val="21"/>
              </w:rPr>
              <w:t>, 2018</w:t>
            </w:r>
          </w:p>
        </w:tc>
        <w:tc>
          <w:tcPr>
            <w:tcW w:w="624" w:type="dxa"/>
            <w:shd w:val="clear" w:color="auto" w:fill="00B050"/>
            <w:noWrap/>
            <w:vAlign w:val="center"/>
          </w:tcPr>
          <w:p w14:paraId="1393AE15"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noWrap/>
            <w:vAlign w:val="center"/>
          </w:tcPr>
          <w:p w14:paraId="238A28CF"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0000"/>
            <w:noWrap/>
            <w:vAlign w:val="center"/>
          </w:tcPr>
          <w:p w14:paraId="064C4420"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00B050"/>
            <w:noWrap/>
            <w:vAlign w:val="center"/>
          </w:tcPr>
          <w:p w14:paraId="36DE3892"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noWrap/>
            <w:vAlign w:val="center"/>
          </w:tcPr>
          <w:p w14:paraId="062D14AE"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0A7F104F"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noWrap/>
            <w:vAlign w:val="center"/>
          </w:tcPr>
          <w:p w14:paraId="47A169E9"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1668E6DD" w14:textId="77777777" w:rsidR="00BE07AC" w:rsidRPr="00715A75" w:rsidRDefault="00BE07AC" w:rsidP="002527C4">
            <w:pPr>
              <w:jc w:val="center"/>
              <w:rPr>
                <w:rFonts w:ascii="Times New Roman" w:hAnsi="Times New Roman" w:cs="Times New Roman"/>
                <w:sz w:val="21"/>
                <w:szCs w:val="21"/>
                <w:highlight w:val="yellow"/>
              </w:rPr>
            </w:pPr>
            <w:r w:rsidRPr="00715A75">
              <w:rPr>
                <w:rFonts w:ascii="Times New Roman" w:hAnsi="Times New Roman" w:cs="Times New Roman"/>
                <w:sz w:val="21"/>
                <w:szCs w:val="21"/>
              </w:rPr>
              <w:t>Y</w:t>
            </w:r>
          </w:p>
        </w:tc>
        <w:tc>
          <w:tcPr>
            <w:tcW w:w="624" w:type="dxa"/>
            <w:shd w:val="clear" w:color="auto" w:fill="FF0000"/>
            <w:vAlign w:val="center"/>
          </w:tcPr>
          <w:p w14:paraId="516D703F"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00B050"/>
            <w:vAlign w:val="center"/>
          </w:tcPr>
          <w:p w14:paraId="6E77F10F" w14:textId="77777777" w:rsidR="00BE07AC" w:rsidRPr="00715A75" w:rsidRDefault="00BE07AC" w:rsidP="002527C4">
            <w:pPr>
              <w:jc w:val="center"/>
              <w:rPr>
                <w:rFonts w:ascii="Times New Roman" w:hAnsi="Times New Roman" w:cs="Times New Roman"/>
                <w:sz w:val="21"/>
                <w:szCs w:val="21"/>
                <w:highlight w:val="yellow"/>
              </w:rPr>
            </w:pPr>
            <w:r w:rsidRPr="00715A75">
              <w:rPr>
                <w:rFonts w:ascii="Times New Roman" w:hAnsi="Times New Roman" w:cs="Times New Roman"/>
                <w:sz w:val="21"/>
                <w:szCs w:val="21"/>
              </w:rPr>
              <w:t>Y</w:t>
            </w:r>
          </w:p>
        </w:tc>
        <w:tc>
          <w:tcPr>
            <w:tcW w:w="624" w:type="dxa"/>
            <w:shd w:val="clear" w:color="auto" w:fill="FFFF00"/>
            <w:vAlign w:val="center"/>
          </w:tcPr>
          <w:p w14:paraId="0A67B3EE"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00B050"/>
            <w:vAlign w:val="center"/>
          </w:tcPr>
          <w:p w14:paraId="476E5F18"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7042E6F2" w14:textId="77777777" w:rsidR="00BE07AC" w:rsidRPr="00715A75" w:rsidRDefault="00BE07AC" w:rsidP="002527C4">
            <w:pPr>
              <w:jc w:val="center"/>
              <w:rPr>
                <w:rFonts w:ascii="Times New Roman" w:hAnsi="Times New Roman" w:cs="Times New Roman"/>
                <w:sz w:val="21"/>
                <w:szCs w:val="21"/>
                <w:highlight w:val="yellow"/>
              </w:rPr>
            </w:pPr>
            <w:r w:rsidRPr="00715A75">
              <w:rPr>
                <w:rFonts w:ascii="Times New Roman" w:hAnsi="Times New Roman" w:cs="Times New Roman"/>
                <w:sz w:val="21"/>
                <w:szCs w:val="21"/>
              </w:rPr>
              <w:t>Y</w:t>
            </w:r>
          </w:p>
        </w:tc>
        <w:tc>
          <w:tcPr>
            <w:tcW w:w="624" w:type="dxa"/>
            <w:shd w:val="clear" w:color="auto" w:fill="00B050"/>
            <w:vAlign w:val="center"/>
          </w:tcPr>
          <w:p w14:paraId="51A2B9D7"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6AC0448B"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6D1287B9" w14:textId="77777777" w:rsidR="00BE07AC" w:rsidRPr="00715A75" w:rsidRDefault="00BE07AC" w:rsidP="002527C4">
            <w:pPr>
              <w:jc w:val="center"/>
              <w:rPr>
                <w:rFonts w:ascii="Times New Roman" w:hAnsi="Times New Roman" w:cs="Times New Roman"/>
                <w:sz w:val="21"/>
                <w:szCs w:val="21"/>
                <w:highlight w:val="yellow"/>
              </w:rPr>
            </w:pPr>
            <w:r w:rsidRPr="00715A75">
              <w:rPr>
                <w:rFonts w:ascii="Times New Roman" w:hAnsi="Times New Roman" w:cs="Times New Roman"/>
                <w:sz w:val="21"/>
                <w:szCs w:val="21"/>
              </w:rPr>
              <w:t>Y</w:t>
            </w:r>
          </w:p>
        </w:tc>
        <w:tc>
          <w:tcPr>
            <w:tcW w:w="624" w:type="dxa"/>
            <w:shd w:val="clear" w:color="auto" w:fill="FF0000"/>
            <w:vAlign w:val="center"/>
          </w:tcPr>
          <w:p w14:paraId="7AEDAE61"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00B050"/>
            <w:vAlign w:val="center"/>
          </w:tcPr>
          <w:p w14:paraId="0B47A7EB" w14:textId="77777777" w:rsidR="00BE07AC" w:rsidRPr="00715A75" w:rsidRDefault="00BE07AC" w:rsidP="002527C4">
            <w:pPr>
              <w:jc w:val="center"/>
              <w:rPr>
                <w:rFonts w:ascii="Times New Roman" w:hAnsi="Times New Roman" w:cs="Times New Roman"/>
                <w:sz w:val="21"/>
                <w:szCs w:val="21"/>
                <w:highlight w:val="yellow"/>
              </w:rPr>
            </w:pPr>
            <w:r w:rsidRPr="00715A75">
              <w:rPr>
                <w:rFonts w:ascii="Times New Roman" w:hAnsi="Times New Roman" w:cs="Times New Roman"/>
                <w:sz w:val="21"/>
                <w:szCs w:val="21"/>
              </w:rPr>
              <w:t>Y</w:t>
            </w:r>
          </w:p>
        </w:tc>
        <w:tc>
          <w:tcPr>
            <w:tcW w:w="624" w:type="dxa"/>
            <w:shd w:val="clear" w:color="auto" w:fill="00B050"/>
            <w:vAlign w:val="center"/>
          </w:tcPr>
          <w:p w14:paraId="57018C68"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717447CC"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r>
      <w:tr w:rsidR="00510A6C" w:rsidRPr="00715A75" w14:paraId="72CD021B" w14:textId="77777777" w:rsidTr="00F24BE4">
        <w:trPr>
          <w:trHeight w:val="312"/>
          <w:jc w:val="center"/>
        </w:trPr>
        <w:tc>
          <w:tcPr>
            <w:tcW w:w="2126" w:type="dxa"/>
            <w:shd w:val="clear" w:color="auto" w:fill="auto"/>
            <w:noWrap/>
            <w:vAlign w:val="center"/>
          </w:tcPr>
          <w:p w14:paraId="5492375D" w14:textId="77777777" w:rsidR="00BE07AC" w:rsidRPr="00715A75" w:rsidRDefault="00BE07AC" w:rsidP="002527C4">
            <w:pPr>
              <w:rPr>
                <w:rFonts w:ascii="Times New Roman" w:eastAsia="SimSun" w:hAnsi="Times New Roman" w:cs="Times New Roman"/>
                <w:sz w:val="21"/>
                <w:szCs w:val="21"/>
              </w:rPr>
            </w:pPr>
            <w:r w:rsidRPr="00715A75">
              <w:rPr>
                <w:rFonts w:ascii="Times New Roman" w:hAnsi="Times New Roman" w:cs="Times New Roman"/>
                <w:sz w:val="21"/>
                <w:szCs w:val="21"/>
              </w:rPr>
              <w:t>Bormann, 2018</w:t>
            </w:r>
          </w:p>
        </w:tc>
        <w:tc>
          <w:tcPr>
            <w:tcW w:w="624" w:type="dxa"/>
            <w:shd w:val="clear" w:color="auto" w:fill="00B050"/>
            <w:noWrap/>
            <w:vAlign w:val="center"/>
          </w:tcPr>
          <w:p w14:paraId="0862D33D"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noWrap/>
            <w:vAlign w:val="center"/>
          </w:tcPr>
          <w:p w14:paraId="524E8694"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0000"/>
            <w:noWrap/>
            <w:vAlign w:val="center"/>
          </w:tcPr>
          <w:p w14:paraId="298DB72E"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FF00"/>
            <w:noWrap/>
            <w:vAlign w:val="center"/>
          </w:tcPr>
          <w:p w14:paraId="3CB92A44"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00B050"/>
            <w:noWrap/>
            <w:vAlign w:val="center"/>
          </w:tcPr>
          <w:p w14:paraId="26974247"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13D673E3"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00B050"/>
            <w:noWrap/>
            <w:vAlign w:val="center"/>
          </w:tcPr>
          <w:p w14:paraId="252899FE"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21A8668A" w14:textId="77777777" w:rsidR="00BE07AC" w:rsidRPr="00715A75" w:rsidRDefault="00BE07AC" w:rsidP="002527C4">
            <w:pPr>
              <w:jc w:val="center"/>
              <w:rPr>
                <w:rFonts w:ascii="Times New Roman" w:hAnsi="Times New Roman" w:cs="Times New Roman"/>
                <w:sz w:val="21"/>
                <w:szCs w:val="21"/>
                <w:highlight w:val="yellow"/>
              </w:rPr>
            </w:pPr>
            <w:r w:rsidRPr="00715A75">
              <w:rPr>
                <w:rFonts w:ascii="Times New Roman" w:hAnsi="Times New Roman" w:cs="Times New Roman"/>
                <w:sz w:val="21"/>
                <w:szCs w:val="21"/>
              </w:rPr>
              <w:t>Y</w:t>
            </w:r>
          </w:p>
        </w:tc>
        <w:tc>
          <w:tcPr>
            <w:tcW w:w="624" w:type="dxa"/>
            <w:shd w:val="clear" w:color="auto" w:fill="FF0000"/>
            <w:vAlign w:val="center"/>
          </w:tcPr>
          <w:p w14:paraId="547277A0"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00B050"/>
            <w:vAlign w:val="center"/>
          </w:tcPr>
          <w:p w14:paraId="46641781" w14:textId="77777777" w:rsidR="00BE07AC" w:rsidRPr="00715A75" w:rsidRDefault="00BE07AC" w:rsidP="002527C4">
            <w:pPr>
              <w:jc w:val="center"/>
              <w:rPr>
                <w:rFonts w:ascii="Times New Roman" w:hAnsi="Times New Roman" w:cs="Times New Roman"/>
                <w:sz w:val="21"/>
                <w:szCs w:val="21"/>
                <w:highlight w:val="yellow"/>
              </w:rPr>
            </w:pPr>
            <w:r w:rsidRPr="00715A75">
              <w:rPr>
                <w:rFonts w:ascii="Times New Roman" w:hAnsi="Times New Roman" w:cs="Times New Roman"/>
                <w:sz w:val="21"/>
                <w:szCs w:val="21"/>
              </w:rPr>
              <w:t>Y</w:t>
            </w:r>
          </w:p>
        </w:tc>
        <w:tc>
          <w:tcPr>
            <w:tcW w:w="624" w:type="dxa"/>
            <w:shd w:val="clear" w:color="auto" w:fill="FFFF00"/>
            <w:vAlign w:val="center"/>
          </w:tcPr>
          <w:p w14:paraId="08E69CAA"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00B050"/>
            <w:vAlign w:val="center"/>
          </w:tcPr>
          <w:p w14:paraId="1214CF59"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4363358A" w14:textId="77777777" w:rsidR="00BE07AC" w:rsidRPr="00715A75" w:rsidRDefault="00BE07AC" w:rsidP="002527C4">
            <w:pPr>
              <w:jc w:val="center"/>
              <w:rPr>
                <w:rFonts w:ascii="Times New Roman" w:hAnsi="Times New Roman" w:cs="Times New Roman"/>
                <w:sz w:val="21"/>
                <w:szCs w:val="21"/>
                <w:highlight w:val="yellow"/>
              </w:rPr>
            </w:pPr>
            <w:r w:rsidRPr="00715A75">
              <w:rPr>
                <w:rFonts w:ascii="Times New Roman" w:hAnsi="Times New Roman" w:cs="Times New Roman"/>
                <w:sz w:val="21"/>
                <w:szCs w:val="21"/>
              </w:rPr>
              <w:t>Y</w:t>
            </w:r>
          </w:p>
        </w:tc>
        <w:tc>
          <w:tcPr>
            <w:tcW w:w="624" w:type="dxa"/>
            <w:shd w:val="clear" w:color="auto" w:fill="00B050"/>
            <w:vAlign w:val="center"/>
          </w:tcPr>
          <w:p w14:paraId="5009CF6A"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2366FF02"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4151BFFA"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783EA1E6"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0000"/>
            <w:vAlign w:val="center"/>
          </w:tcPr>
          <w:p w14:paraId="15D5EAB8"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00B050"/>
            <w:vAlign w:val="center"/>
          </w:tcPr>
          <w:p w14:paraId="4A9A598D"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FF00"/>
            <w:vAlign w:val="center"/>
          </w:tcPr>
          <w:p w14:paraId="1E6A65B8"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P</w:t>
            </w:r>
          </w:p>
        </w:tc>
      </w:tr>
      <w:tr w:rsidR="00510A6C" w:rsidRPr="00715A75" w14:paraId="750EF961" w14:textId="77777777" w:rsidTr="00F30D67">
        <w:trPr>
          <w:trHeight w:val="312"/>
          <w:jc w:val="center"/>
        </w:trPr>
        <w:tc>
          <w:tcPr>
            <w:tcW w:w="2126" w:type="dxa"/>
            <w:shd w:val="clear" w:color="auto" w:fill="auto"/>
            <w:noWrap/>
            <w:vAlign w:val="center"/>
          </w:tcPr>
          <w:p w14:paraId="3DD6C3D7" w14:textId="77777777" w:rsidR="00BE07AC" w:rsidRPr="00715A75" w:rsidRDefault="00BE07AC" w:rsidP="002527C4">
            <w:pPr>
              <w:rPr>
                <w:rFonts w:ascii="Times New Roman" w:eastAsia="SimSun" w:hAnsi="Times New Roman" w:cs="Times New Roman"/>
                <w:sz w:val="21"/>
                <w:szCs w:val="21"/>
              </w:rPr>
            </w:pPr>
            <w:r w:rsidRPr="00715A75">
              <w:rPr>
                <w:rFonts w:ascii="Times New Roman" w:hAnsi="Times New Roman" w:cs="Times New Roman"/>
                <w:sz w:val="21"/>
                <w:szCs w:val="21"/>
              </w:rPr>
              <w:t>Feng, 2018</w:t>
            </w:r>
          </w:p>
        </w:tc>
        <w:tc>
          <w:tcPr>
            <w:tcW w:w="624" w:type="dxa"/>
            <w:shd w:val="clear" w:color="auto" w:fill="00B050"/>
            <w:noWrap/>
            <w:vAlign w:val="center"/>
          </w:tcPr>
          <w:p w14:paraId="7323D6A9"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noWrap/>
            <w:vAlign w:val="center"/>
          </w:tcPr>
          <w:p w14:paraId="40EEFD24"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0000"/>
            <w:noWrap/>
            <w:vAlign w:val="center"/>
          </w:tcPr>
          <w:p w14:paraId="2B722FB6"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00B050"/>
            <w:noWrap/>
            <w:vAlign w:val="center"/>
          </w:tcPr>
          <w:p w14:paraId="569D2698"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noWrap/>
            <w:vAlign w:val="center"/>
          </w:tcPr>
          <w:p w14:paraId="65DE6803"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20493048"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noWrap/>
            <w:vAlign w:val="center"/>
          </w:tcPr>
          <w:p w14:paraId="32CDF0EE"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21A0ABD6"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2BECEE43"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00B050"/>
            <w:vAlign w:val="center"/>
          </w:tcPr>
          <w:p w14:paraId="3B7D38B0"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FF00"/>
            <w:vAlign w:val="center"/>
          </w:tcPr>
          <w:p w14:paraId="4DF48231"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00B050"/>
            <w:vAlign w:val="center"/>
          </w:tcPr>
          <w:p w14:paraId="38336BDE"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27BDE3DD"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3ADB6250"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0D57666A"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6D00B1B1"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4EADD48D"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7DC00BCC"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4B918480"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2894F1DA"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r>
      <w:tr w:rsidR="00510A6C" w:rsidRPr="00715A75" w14:paraId="0135C471" w14:textId="77777777" w:rsidTr="00F24BE4">
        <w:trPr>
          <w:trHeight w:val="312"/>
          <w:jc w:val="center"/>
        </w:trPr>
        <w:tc>
          <w:tcPr>
            <w:tcW w:w="2126" w:type="dxa"/>
            <w:shd w:val="clear" w:color="auto" w:fill="auto"/>
            <w:noWrap/>
            <w:vAlign w:val="center"/>
          </w:tcPr>
          <w:p w14:paraId="5A81FF7D" w14:textId="4ABBEFB9" w:rsidR="00BE07AC" w:rsidRPr="00715A75" w:rsidRDefault="00BE07AC" w:rsidP="002527C4">
            <w:pPr>
              <w:rPr>
                <w:rFonts w:ascii="Times New Roman" w:eastAsia="SimSun" w:hAnsi="Times New Roman" w:cs="Times New Roman"/>
                <w:sz w:val="21"/>
                <w:szCs w:val="21"/>
              </w:rPr>
            </w:pPr>
            <w:bookmarkStart w:id="17" w:name="OLE_LINK25"/>
            <w:r w:rsidRPr="00715A75">
              <w:rPr>
                <w:rFonts w:ascii="Times New Roman" w:hAnsi="Times New Roman" w:cs="Times New Roman"/>
                <w:sz w:val="21"/>
                <w:szCs w:val="21"/>
              </w:rPr>
              <w:t>Paul</w:t>
            </w:r>
            <w:bookmarkEnd w:id="17"/>
            <w:r w:rsidRPr="00715A75">
              <w:rPr>
                <w:rFonts w:ascii="Times New Roman" w:hAnsi="Times New Roman" w:cs="Times New Roman"/>
                <w:sz w:val="21"/>
                <w:szCs w:val="21"/>
              </w:rPr>
              <w:t>, 2018</w:t>
            </w:r>
          </w:p>
        </w:tc>
        <w:tc>
          <w:tcPr>
            <w:tcW w:w="624" w:type="dxa"/>
            <w:shd w:val="clear" w:color="auto" w:fill="00B050"/>
            <w:noWrap/>
            <w:vAlign w:val="center"/>
          </w:tcPr>
          <w:p w14:paraId="483344FD"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noWrap/>
            <w:vAlign w:val="center"/>
          </w:tcPr>
          <w:p w14:paraId="71EA6AEF"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00B050"/>
            <w:noWrap/>
            <w:vAlign w:val="center"/>
          </w:tcPr>
          <w:p w14:paraId="49154889"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noWrap/>
            <w:vAlign w:val="center"/>
          </w:tcPr>
          <w:p w14:paraId="508C9765"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noWrap/>
            <w:vAlign w:val="center"/>
          </w:tcPr>
          <w:p w14:paraId="3C98DF8C"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4FC4E03D"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noWrap/>
            <w:vAlign w:val="center"/>
          </w:tcPr>
          <w:p w14:paraId="4EDB70F5"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538936F4"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0000"/>
            <w:vAlign w:val="center"/>
          </w:tcPr>
          <w:p w14:paraId="520E0136"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0000"/>
            <w:vAlign w:val="center"/>
          </w:tcPr>
          <w:p w14:paraId="7E5154E6"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FF00"/>
            <w:vAlign w:val="center"/>
          </w:tcPr>
          <w:p w14:paraId="1132E50F"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00B050"/>
            <w:vAlign w:val="center"/>
          </w:tcPr>
          <w:p w14:paraId="688A1A55"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15211D53"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326EC8F4"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FF00"/>
            <w:vAlign w:val="center"/>
          </w:tcPr>
          <w:p w14:paraId="5F1FFD46"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FF0000"/>
            <w:vAlign w:val="center"/>
          </w:tcPr>
          <w:p w14:paraId="69444EF4"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00B050"/>
            <w:vAlign w:val="center"/>
          </w:tcPr>
          <w:p w14:paraId="7C95CF63"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1A42069F"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00B050"/>
            <w:vAlign w:val="center"/>
          </w:tcPr>
          <w:p w14:paraId="7204CCC3"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FF00"/>
            <w:vAlign w:val="center"/>
          </w:tcPr>
          <w:p w14:paraId="3D304E39"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P</w:t>
            </w:r>
          </w:p>
        </w:tc>
      </w:tr>
      <w:tr w:rsidR="00510A6C" w:rsidRPr="00715A75" w14:paraId="73A95846" w14:textId="77777777" w:rsidTr="00F30D67">
        <w:trPr>
          <w:trHeight w:val="312"/>
          <w:jc w:val="center"/>
        </w:trPr>
        <w:tc>
          <w:tcPr>
            <w:tcW w:w="2126" w:type="dxa"/>
            <w:shd w:val="clear" w:color="auto" w:fill="auto"/>
            <w:noWrap/>
            <w:vAlign w:val="center"/>
          </w:tcPr>
          <w:p w14:paraId="06BDCD77" w14:textId="77777777" w:rsidR="00BE07AC" w:rsidRPr="00715A75" w:rsidRDefault="00BE07AC" w:rsidP="002527C4">
            <w:pPr>
              <w:rPr>
                <w:rFonts w:ascii="Times New Roman" w:eastAsia="SimSun" w:hAnsi="Times New Roman" w:cs="Times New Roman"/>
                <w:sz w:val="21"/>
                <w:szCs w:val="21"/>
              </w:rPr>
            </w:pPr>
            <w:r w:rsidRPr="00715A75">
              <w:rPr>
                <w:rFonts w:ascii="Times New Roman" w:hAnsi="Times New Roman" w:cs="Times New Roman"/>
                <w:sz w:val="21"/>
                <w:szCs w:val="21"/>
              </w:rPr>
              <w:t>Wertheimer, 2018</w:t>
            </w:r>
          </w:p>
        </w:tc>
        <w:tc>
          <w:tcPr>
            <w:tcW w:w="624" w:type="dxa"/>
            <w:shd w:val="clear" w:color="auto" w:fill="00B050"/>
            <w:noWrap/>
            <w:vAlign w:val="center"/>
          </w:tcPr>
          <w:p w14:paraId="3A7FFA5D"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noWrap/>
            <w:vAlign w:val="center"/>
          </w:tcPr>
          <w:p w14:paraId="5AB4A69A"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0000"/>
            <w:noWrap/>
            <w:vAlign w:val="center"/>
          </w:tcPr>
          <w:p w14:paraId="5F6837D0"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00B050"/>
            <w:noWrap/>
            <w:vAlign w:val="center"/>
          </w:tcPr>
          <w:p w14:paraId="3C32068C"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noWrap/>
            <w:vAlign w:val="center"/>
          </w:tcPr>
          <w:p w14:paraId="6631F67C"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25C9D3C8"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noWrap/>
            <w:vAlign w:val="center"/>
          </w:tcPr>
          <w:p w14:paraId="4ACE663D"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6B35100B"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6DB566B0"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00B050"/>
            <w:vAlign w:val="center"/>
          </w:tcPr>
          <w:p w14:paraId="63314EF8"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FF00"/>
            <w:vAlign w:val="center"/>
          </w:tcPr>
          <w:p w14:paraId="75AF629F"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00B050"/>
            <w:vAlign w:val="center"/>
          </w:tcPr>
          <w:p w14:paraId="6467687E"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6E2097FE"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7373CC87"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FF00"/>
            <w:vAlign w:val="center"/>
          </w:tcPr>
          <w:p w14:paraId="3C7A4E8E"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00B050"/>
            <w:vAlign w:val="center"/>
          </w:tcPr>
          <w:p w14:paraId="3B246CA3"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7F6874E4"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65593A33"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2B1A9B9B"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FF00"/>
            <w:vAlign w:val="center"/>
          </w:tcPr>
          <w:p w14:paraId="36D0646C"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P</w:t>
            </w:r>
          </w:p>
        </w:tc>
      </w:tr>
      <w:tr w:rsidR="00510A6C" w:rsidRPr="00715A75" w14:paraId="3C693A48" w14:textId="77777777" w:rsidTr="00F30D67">
        <w:trPr>
          <w:trHeight w:val="312"/>
          <w:jc w:val="center"/>
        </w:trPr>
        <w:tc>
          <w:tcPr>
            <w:tcW w:w="2126" w:type="dxa"/>
            <w:shd w:val="clear" w:color="auto" w:fill="auto"/>
            <w:noWrap/>
            <w:vAlign w:val="center"/>
          </w:tcPr>
          <w:p w14:paraId="42AC7BDA" w14:textId="77777777" w:rsidR="00BE07AC" w:rsidRPr="00715A75" w:rsidRDefault="00BE07AC" w:rsidP="002527C4">
            <w:pPr>
              <w:rPr>
                <w:rFonts w:ascii="Times New Roman" w:eastAsia="SimSun" w:hAnsi="Times New Roman" w:cs="Times New Roman"/>
                <w:sz w:val="21"/>
                <w:szCs w:val="21"/>
              </w:rPr>
            </w:pPr>
            <w:r w:rsidRPr="00715A75">
              <w:rPr>
                <w:rFonts w:ascii="Times New Roman" w:hAnsi="Times New Roman" w:cs="Times New Roman"/>
                <w:sz w:val="21"/>
                <w:szCs w:val="21"/>
              </w:rPr>
              <w:t>Heider, 2018</w:t>
            </w:r>
          </w:p>
        </w:tc>
        <w:tc>
          <w:tcPr>
            <w:tcW w:w="624" w:type="dxa"/>
            <w:shd w:val="clear" w:color="auto" w:fill="00B050"/>
            <w:noWrap/>
            <w:vAlign w:val="center"/>
          </w:tcPr>
          <w:p w14:paraId="6E182EF0"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FF00"/>
            <w:noWrap/>
            <w:vAlign w:val="center"/>
          </w:tcPr>
          <w:p w14:paraId="30CD97BD"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FFFF00"/>
            <w:noWrap/>
            <w:vAlign w:val="center"/>
          </w:tcPr>
          <w:p w14:paraId="5A42EC86"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FFFF00"/>
            <w:noWrap/>
            <w:vAlign w:val="center"/>
          </w:tcPr>
          <w:p w14:paraId="5478B9BA"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FF0000"/>
            <w:noWrap/>
            <w:vAlign w:val="center"/>
          </w:tcPr>
          <w:p w14:paraId="367A07BC"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0000"/>
            <w:vAlign w:val="center"/>
          </w:tcPr>
          <w:p w14:paraId="0287981C"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00B050"/>
            <w:noWrap/>
            <w:vAlign w:val="center"/>
          </w:tcPr>
          <w:p w14:paraId="26E3115C"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701DD030"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0000"/>
            <w:vAlign w:val="center"/>
          </w:tcPr>
          <w:p w14:paraId="42C8A325"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0000"/>
            <w:vAlign w:val="center"/>
          </w:tcPr>
          <w:p w14:paraId="262796E3"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FF00"/>
            <w:vAlign w:val="center"/>
          </w:tcPr>
          <w:p w14:paraId="57D45123"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00B050"/>
            <w:vAlign w:val="center"/>
          </w:tcPr>
          <w:p w14:paraId="0739A148"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48ECFA68"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FF00"/>
            <w:vAlign w:val="center"/>
          </w:tcPr>
          <w:p w14:paraId="464F4AE9"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00B050"/>
            <w:vAlign w:val="center"/>
          </w:tcPr>
          <w:p w14:paraId="6AF9B265"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083DC029"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440194EC"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0BBB0C23"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00B050"/>
            <w:vAlign w:val="center"/>
          </w:tcPr>
          <w:p w14:paraId="21CD4B7F"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5BD60421"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r>
      <w:tr w:rsidR="00510A6C" w:rsidRPr="00715A75" w14:paraId="4D9F4B1B" w14:textId="77777777" w:rsidTr="00F30D67">
        <w:trPr>
          <w:trHeight w:val="312"/>
          <w:jc w:val="center"/>
        </w:trPr>
        <w:tc>
          <w:tcPr>
            <w:tcW w:w="2126" w:type="dxa"/>
            <w:shd w:val="clear" w:color="auto" w:fill="auto"/>
            <w:noWrap/>
            <w:vAlign w:val="center"/>
          </w:tcPr>
          <w:p w14:paraId="2BEDC342" w14:textId="77777777" w:rsidR="00BE07AC" w:rsidRPr="00715A75" w:rsidRDefault="00BE07AC" w:rsidP="002527C4">
            <w:pPr>
              <w:rPr>
                <w:rFonts w:ascii="Times New Roman" w:eastAsia="SimSun" w:hAnsi="Times New Roman" w:cs="Times New Roman"/>
                <w:sz w:val="21"/>
                <w:szCs w:val="21"/>
              </w:rPr>
            </w:pPr>
            <w:r w:rsidRPr="00715A75">
              <w:rPr>
                <w:rFonts w:ascii="Times New Roman" w:hAnsi="Times New Roman" w:cs="Times New Roman"/>
                <w:sz w:val="21"/>
                <w:szCs w:val="21"/>
              </w:rPr>
              <w:t>Wan, 2018</w:t>
            </w:r>
          </w:p>
        </w:tc>
        <w:tc>
          <w:tcPr>
            <w:tcW w:w="624" w:type="dxa"/>
            <w:shd w:val="clear" w:color="auto" w:fill="00B050"/>
            <w:noWrap/>
            <w:vAlign w:val="center"/>
          </w:tcPr>
          <w:p w14:paraId="5B68926B"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FF00"/>
            <w:noWrap/>
            <w:vAlign w:val="center"/>
          </w:tcPr>
          <w:p w14:paraId="55C5EBBC"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FFFF00"/>
            <w:noWrap/>
            <w:vAlign w:val="center"/>
          </w:tcPr>
          <w:p w14:paraId="24F17579"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FFFF00"/>
            <w:noWrap/>
            <w:vAlign w:val="center"/>
          </w:tcPr>
          <w:p w14:paraId="5E346531"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FF0000"/>
            <w:noWrap/>
            <w:vAlign w:val="center"/>
          </w:tcPr>
          <w:p w14:paraId="1B1AF885"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0000"/>
            <w:vAlign w:val="center"/>
          </w:tcPr>
          <w:p w14:paraId="74BCD97C"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00B050"/>
            <w:noWrap/>
            <w:vAlign w:val="center"/>
          </w:tcPr>
          <w:p w14:paraId="0BF05BB7"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1EFB4417"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0000"/>
            <w:vAlign w:val="center"/>
          </w:tcPr>
          <w:p w14:paraId="286FDA35"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00B050"/>
            <w:vAlign w:val="center"/>
          </w:tcPr>
          <w:p w14:paraId="6612F167"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FF00"/>
            <w:vAlign w:val="center"/>
          </w:tcPr>
          <w:p w14:paraId="7FC3E790"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00B050"/>
            <w:vAlign w:val="center"/>
          </w:tcPr>
          <w:p w14:paraId="199775C7"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628E0D83"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FF00"/>
            <w:vAlign w:val="center"/>
          </w:tcPr>
          <w:p w14:paraId="7EA93998"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00B050"/>
            <w:vAlign w:val="center"/>
          </w:tcPr>
          <w:p w14:paraId="3D1388B6"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317077C6"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00B050"/>
            <w:vAlign w:val="center"/>
          </w:tcPr>
          <w:p w14:paraId="42AFAF9C"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68F0D4DA"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00B050"/>
            <w:vAlign w:val="center"/>
          </w:tcPr>
          <w:p w14:paraId="7A229F96"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1D512904"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r>
      <w:tr w:rsidR="00510A6C" w:rsidRPr="00715A75" w14:paraId="1DEAF8CE" w14:textId="77777777" w:rsidTr="00F30D67">
        <w:trPr>
          <w:trHeight w:val="312"/>
          <w:jc w:val="center"/>
        </w:trPr>
        <w:tc>
          <w:tcPr>
            <w:tcW w:w="2126" w:type="dxa"/>
            <w:shd w:val="clear" w:color="auto" w:fill="auto"/>
            <w:noWrap/>
            <w:vAlign w:val="center"/>
          </w:tcPr>
          <w:p w14:paraId="73111DAD" w14:textId="77777777" w:rsidR="00BE07AC" w:rsidRPr="00715A75" w:rsidRDefault="00BE07AC" w:rsidP="002527C4">
            <w:pPr>
              <w:rPr>
                <w:rFonts w:ascii="Times New Roman" w:hAnsi="Times New Roman" w:cs="Times New Roman"/>
                <w:sz w:val="21"/>
                <w:szCs w:val="21"/>
              </w:rPr>
            </w:pPr>
            <w:proofErr w:type="spellStart"/>
            <w:r w:rsidRPr="00715A75">
              <w:rPr>
                <w:rFonts w:ascii="Times New Roman" w:hAnsi="Times New Roman" w:cs="Times New Roman"/>
                <w:sz w:val="21"/>
                <w:szCs w:val="21"/>
              </w:rPr>
              <w:t>Juncal</w:t>
            </w:r>
            <w:proofErr w:type="spellEnd"/>
            <w:r w:rsidRPr="00715A75">
              <w:rPr>
                <w:rFonts w:ascii="Times New Roman" w:hAnsi="Times New Roman" w:cs="Times New Roman"/>
                <w:sz w:val="21"/>
                <w:szCs w:val="21"/>
              </w:rPr>
              <w:t>, 2018</w:t>
            </w:r>
          </w:p>
        </w:tc>
        <w:tc>
          <w:tcPr>
            <w:tcW w:w="624" w:type="dxa"/>
            <w:shd w:val="clear" w:color="auto" w:fill="00B050"/>
            <w:noWrap/>
            <w:vAlign w:val="center"/>
          </w:tcPr>
          <w:p w14:paraId="72AC7200"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noWrap/>
            <w:vAlign w:val="center"/>
          </w:tcPr>
          <w:p w14:paraId="5C9E6974"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00B050"/>
            <w:noWrap/>
            <w:vAlign w:val="center"/>
          </w:tcPr>
          <w:p w14:paraId="44405FEE"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FF00"/>
            <w:noWrap/>
            <w:vAlign w:val="center"/>
          </w:tcPr>
          <w:p w14:paraId="74AD10AA"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00B050"/>
            <w:noWrap/>
            <w:vAlign w:val="center"/>
          </w:tcPr>
          <w:p w14:paraId="2E65367B"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7BE7D5BC"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noWrap/>
            <w:vAlign w:val="center"/>
          </w:tcPr>
          <w:p w14:paraId="07FF9153"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7276D2B9"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537EFE8A"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00B050"/>
            <w:vAlign w:val="center"/>
          </w:tcPr>
          <w:p w14:paraId="49F7CD5F"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FF00"/>
            <w:vAlign w:val="center"/>
          </w:tcPr>
          <w:p w14:paraId="428E9C2A"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00B050"/>
            <w:vAlign w:val="center"/>
          </w:tcPr>
          <w:p w14:paraId="7409CB40"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36C747D8"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161BEB09"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48146946"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52177453"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68D68272"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085737A5"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14FE5B75"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7D0758EA"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r>
      <w:tr w:rsidR="00510A6C" w:rsidRPr="00715A75" w14:paraId="7CCA5CA7" w14:textId="77777777" w:rsidTr="00F30D67">
        <w:trPr>
          <w:trHeight w:val="312"/>
          <w:jc w:val="center"/>
        </w:trPr>
        <w:tc>
          <w:tcPr>
            <w:tcW w:w="2126" w:type="dxa"/>
            <w:shd w:val="clear" w:color="auto" w:fill="auto"/>
            <w:noWrap/>
            <w:vAlign w:val="center"/>
          </w:tcPr>
          <w:p w14:paraId="3353357D" w14:textId="77777777" w:rsidR="00BE07AC" w:rsidRPr="00715A75" w:rsidRDefault="00BE07AC" w:rsidP="002527C4">
            <w:pPr>
              <w:rPr>
                <w:rFonts w:ascii="Times New Roman" w:eastAsia="SimSun" w:hAnsi="Times New Roman" w:cs="Times New Roman"/>
                <w:sz w:val="21"/>
                <w:szCs w:val="21"/>
              </w:rPr>
            </w:pPr>
            <w:proofErr w:type="spellStart"/>
            <w:r w:rsidRPr="00715A75">
              <w:rPr>
                <w:rFonts w:ascii="Times New Roman" w:hAnsi="Times New Roman" w:cs="Times New Roman"/>
                <w:sz w:val="21"/>
                <w:szCs w:val="21"/>
              </w:rPr>
              <w:t>Manousaridis</w:t>
            </w:r>
            <w:proofErr w:type="spellEnd"/>
            <w:r w:rsidRPr="00715A75">
              <w:rPr>
                <w:rFonts w:ascii="Times New Roman" w:hAnsi="Times New Roman" w:cs="Times New Roman"/>
                <w:sz w:val="21"/>
                <w:szCs w:val="21"/>
              </w:rPr>
              <w:t>, 2017</w:t>
            </w:r>
          </w:p>
        </w:tc>
        <w:tc>
          <w:tcPr>
            <w:tcW w:w="624" w:type="dxa"/>
            <w:shd w:val="clear" w:color="auto" w:fill="00B050"/>
            <w:noWrap/>
            <w:vAlign w:val="center"/>
          </w:tcPr>
          <w:p w14:paraId="1A37BD27"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noWrap/>
            <w:vAlign w:val="center"/>
          </w:tcPr>
          <w:p w14:paraId="6760323E"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0000"/>
            <w:noWrap/>
            <w:vAlign w:val="center"/>
          </w:tcPr>
          <w:p w14:paraId="707473C0"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FF00"/>
            <w:noWrap/>
            <w:vAlign w:val="center"/>
          </w:tcPr>
          <w:p w14:paraId="3E8976EC"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00B050"/>
            <w:noWrap/>
            <w:vAlign w:val="center"/>
          </w:tcPr>
          <w:p w14:paraId="3AA42469"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4615A078"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00B050"/>
            <w:noWrap/>
            <w:vAlign w:val="center"/>
          </w:tcPr>
          <w:p w14:paraId="46B9EAA5"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656B879E"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693EA3C5"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00B050"/>
            <w:vAlign w:val="center"/>
          </w:tcPr>
          <w:p w14:paraId="231DA192"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FF00"/>
            <w:vAlign w:val="center"/>
          </w:tcPr>
          <w:p w14:paraId="42CC322F"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00B050"/>
            <w:vAlign w:val="center"/>
          </w:tcPr>
          <w:p w14:paraId="2EAE0E3E"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666519D7"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4F9D4B95"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60698458"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4B070F6A"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68E7417A"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0AC7DBB6"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3044884B"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502D8168"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r>
      <w:tr w:rsidR="00510A6C" w:rsidRPr="00715A75" w14:paraId="7D7F6496" w14:textId="77777777" w:rsidTr="00F24BE4">
        <w:trPr>
          <w:trHeight w:val="312"/>
          <w:jc w:val="center"/>
        </w:trPr>
        <w:tc>
          <w:tcPr>
            <w:tcW w:w="2126" w:type="dxa"/>
            <w:shd w:val="clear" w:color="auto" w:fill="auto"/>
            <w:noWrap/>
            <w:vAlign w:val="center"/>
          </w:tcPr>
          <w:p w14:paraId="1358CBC0" w14:textId="77777777" w:rsidR="00BE07AC" w:rsidRPr="00715A75" w:rsidRDefault="00BE07AC" w:rsidP="002527C4">
            <w:pPr>
              <w:rPr>
                <w:rFonts w:ascii="Times New Roman" w:eastAsia="SimSun" w:hAnsi="Times New Roman" w:cs="Times New Roman"/>
                <w:sz w:val="21"/>
                <w:szCs w:val="21"/>
              </w:rPr>
            </w:pPr>
            <w:r w:rsidRPr="00715A75">
              <w:rPr>
                <w:rFonts w:ascii="Times New Roman" w:hAnsi="Times New Roman" w:cs="Times New Roman"/>
                <w:sz w:val="21"/>
                <w:szCs w:val="21"/>
              </w:rPr>
              <w:t>Lim, 2017</w:t>
            </w:r>
          </w:p>
        </w:tc>
        <w:tc>
          <w:tcPr>
            <w:tcW w:w="624" w:type="dxa"/>
            <w:shd w:val="clear" w:color="auto" w:fill="00B050"/>
            <w:noWrap/>
            <w:vAlign w:val="center"/>
          </w:tcPr>
          <w:p w14:paraId="508D360E"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noWrap/>
            <w:vAlign w:val="center"/>
          </w:tcPr>
          <w:p w14:paraId="545F957F"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FF00"/>
            <w:noWrap/>
            <w:vAlign w:val="center"/>
          </w:tcPr>
          <w:p w14:paraId="71F6FDE1"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FFFF00"/>
            <w:noWrap/>
            <w:vAlign w:val="center"/>
          </w:tcPr>
          <w:p w14:paraId="2B768B4A"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00B050"/>
            <w:noWrap/>
            <w:vAlign w:val="center"/>
          </w:tcPr>
          <w:p w14:paraId="7DCA54BF"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56220C6F"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00B050"/>
            <w:noWrap/>
            <w:vAlign w:val="center"/>
          </w:tcPr>
          <w:p w14:paraId="7343F1A3"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1099E8F6"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0000"/>
            <w:vAlign w:val="center"/>
          </w:tcPr>
          <w:p w14:paraId="7B8AEAD3"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0000"/>
            <w:vAlign w:val="center"/>
          </w:tcPr>
          <w:p w14:paraId="1B5F891B"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FF00"/>
            <w:vAlign w:val="center"/>
          </w:tcPr>
          <w:p w14:paraId="3B1B8C61"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00B050"/>
            <w:vAlign w:val="center"/>
          </w:tcPr>
          <w:p w14:paraId="2AE5283A"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3444FB62"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556CAEEC"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457F8926"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48BD427B"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00B050"/>
            <w:vAlign w:val="center"/>
          </w:tcPr>
          <w:p w14:paraId="1FAC540F"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31218217"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6D88807F"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28B687AB"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r>
      <w:tr w:rsidR="00510A6C" w:rsidRPr="00715A75" w14:paraId="5DBD7B9E" w14:textId="77777777" w:rsidTr="00F30D67">
        <w:trPr>
          <w:trHeight w:val="312"/>
          <w:jc w:val="center"/>
        </w:trPr>
        <w:tc>
          <w:tcPr>
            <w:tcW w:w="2126" w:type="dxa"/>
            <w:shd w:val="clear" w:color="auto" w:fill="auto"/>
            <w:noWrap/>
            <w:vAlign w:val="center"/>
          </w:tcPr>
          <w:p w14:paraId="1B42DAE9" w14:textId="77777777" w:rsidR="00BE07AC" w:rsidRPr="00715A75" w:rsidRDefault="00BE07AC" w:rsidP="002527C4">
            <w:pPr>
              <w:rPr>
                <w:rFonts w:ascii="Times New Roman" w:eastAsia="SimSun" w:hAnsi="Times New Roman" w:cs="Times New Roman"/>
                <w:sz w:val="21"/>
                <w:szCs w:val="21"/>
              </w:rPr>
            </w:pPr>
            <w:r w:rsidRPr="00715A75">
              <w:rPr>
                <w:rFonts w:ascii="Times New Roman" w:hAnsi="Times New Roman" w:cs="Times New Roman"/>
                <w:sz w:val="21"/>
                <w:szCs w:val="21"/>
              </w:rPr>
              <w:t>Itoh, 2017</w:t>
            </w:r>
          </w:p>
        </w:tc>
        <w:tc>
          <w:tcPr>
            <w:tcW w:w="624" w:type="dxa"/>
            <w:shd w:val="clear" w:color="auto" w:fill="00B050"/>
            <w:noWrap/>
            <w:vAlign w:val="center"/>
          </w:tcPr>
          <w:p w14:paraId="6ED4DF67" w14:textId="77777777" w:rsidR="00BE07AC" w:rsidRPr="00715A75" w:rsidRDefault="00BE07AC" w:rsidP="002527C4">
            <w:pPr>
              <w:jc w:val="center"/>
              <w:rPr>
                <w:rFonts w:ascii="Times New Roman" w:hAnsi="Times New Roman" w:cs="Times New Roman"/>
                <w:bCs/>
                <w:sz w:val="21"/>
                <w:szCs w:val="21"/>
              </w:rPr>
            </w:pPr>
            <w:r w:rsidRPr="00715A75">
              <w:rPr>
                <w:rFonts w:ascii="Times New Roman" w:hAnsi="Times New Roman" w:cs="Times New Roman"/>
                <w:bCs/>
                <w:sz w:val="21"/>
                <w:szCs w:val="21"/>
              </w:rPr>
              <w:t>Y</w:t>
            </w:r>
          </w:p>
        </w:tc>
        <w:tc>
          <w:tcPr>
            <w:tcW w:w="624" w:type="dxa"/>
            <w:shd w:val="clear" w:color="auto" w:fill="FF0000"/>
            <w:noWrap/>
            <w:vAlign w:val="center"/>
          </w:tcPr>
          <w:p w14:paraId="778B6C8C" w14:textId="77777777" w:rsidR="00BE07AC" w:rsidRPr="00715A75" w:rsidRDefault="00BE07AC" w:rsidP="002527C4">
            <w:pPr>
              <w:jc w:val="center"/>
              <w:rPr>
                <w:rFonts w:ascii="Times New Roman" w:hAnsi="Times New Roman" w:cs="Times New Roman"/>
                <w:bCs/>
                <w:sz w:val="21"/>
                <w:szCs w:val="21"/>
              </w:rPr>
            </w:pPr>
            <w:r w:rsidRPr="00715A75">
              <w:rPr>
                <w:rFonts w:ascii="Times New Roman" w:hAnsi="Times New Roman" w:cs="Times New Roman"/>
                <w:bCs/>
                <w:sz w:val="21"/>
                <w:szCs w:val="21"/>
              </w:rPr>
              <w:t>N</w:t>
            </w:r>
          </w:p>
        </w:tc>
        <w:tc>
          <w:tcPr>
            <w:tcW w:w="624" w:type="dxa"/>
            <w:shd w:val="clear" w:color="auto" w:fill="FF0000"/>
            <w:noWrap/>
            <w:vAlign w:val="center"/>
          </w:tcPr>
          <w:p w14:paraId="3AD03A0F" w14:textId="77777777" w:rsidR="00BE07AC" w:rsidRPr="00715A75" w:rsidRDefault="00BE07AC" w:rsidP="002527C4">
            <w:pPr>
              <w:jc w:val="center"/>
              <w:rPr>
                <w:rFonts w:ascii="Times New Roman" w:hAnsi="Times New Roman" w:cs="Times New Roman"/>
                <w:bCs/>
                <w:sz w:val="21"/>
                <w:szCs w:val="21"/>
              </w:rPr>
            </w:pPr>
            <w:r w:rsidRPr="00715A75">
              <w:rPr>
                <w:rFonts w:ascii="Times New Roman" w:hAnsi="Times New Roman" w:cs="Times New Roman"/>
                <w:bCs/>
                <w:sz w:val="21"/>
                <w:szCs w:val="21"/>
              </w:rPr>
              <w:t>N</w:t>
            </w:r>
          </w:p>
        </w:tc>
        <w:tc>
          <w:tcPr>
            <w:tcW w:w="624" w:type="dxa"/>
            <w:shd w:val="clear" w:color="auto" w:fill="00B050"/>
            <w:noWrap/>
            <w:vAlign w:val="center"/>
          </w:tcPr>
          <w:p w14:paraId="61502D62" w14:textId="77777777" w:rsidR="00BE07AC" w:rsidRPr="00715A75" w:rsidRDefault="00BE07AC" w:rsidP="002527C4">
            <w:pPr>
              <w:jc w:val="center"/>
              <w:rPr>
                <w:rFonts w:ascii="Times New Roman" w:hAnsi="Times New Roman" w:cs="Times New Roman"/>
                <w:bCs/>
                <w:sz w:val="21"/>
                <w:szCs w:val="21"/>
              </w:rPr>
            </w:pPr>
            <w:r w:rsidRPr="00715A75">
              <w:rPr>
                <w:rFonts w:ascii="Times New Roman" w:hAnsi="Times New Roman" w:cs="Times New Roman"/>
                <w:bCs/>
                <w:sz w:val="21"/>
                <w:szCs w:val="21"/>
              </w:rPr>
              <w:t>Y</w:t>
            </w:r>
          </w:p>
        </w:tc>
        <w:tc>
          <w:tcPr>
            <w:tcW w:w="624" w:type="dxa"/>
            <w:shd w:val="clear" w:color="auto" w:fill="FFFF00"/>
            <w:noWrap/>
            <w:vAlign w:val="center"/>
          </w:tcPr>
          <w:p w14:paraId="5BEA03EF" w14:textId="77777777" w:rsidR="00BE07AC" w:rsidRPr="00715A75" w:rsidRDefault="00BE07AC" w:rsidP="002527C4">
            <w:pPr>
              <w:jc w:val="center"/>
              <w:rPr>
                <w:rFonts w:ascii="Times New Roman" w:hAnsi="Times New Roman" w:cs="Times New Roman"/>
                <w:bCs/>
                <w:sz w:val="21"/>
                <w:szCs w:val="21"/>
              </w:rPr>
            </w:pPr>
            <w:r w:rsidRPr="00715A75">
              <w:rPr>
                <w:rFonts w:ascii="Times New Roman" w:hAnsi="Times New Roman" w:cs="Times New Roman"/>
                <w:bCs/>
                <w:sz w:val="21"/>
                <w:szCs w:val="21"/>
              </w:rPr>
              <w:t>P</w:t>
            </w:r>
          </w:p>
        </w:tc>
        <w:tc>
          <w:tcPr>
            <w:tcW w:w="624" w:type="dxa"/>
            <w:shd w:val="clear" w:color="auto" w:fill="00B050"/>
            <w:vAlign w:val="center"/>
          </w:tcPr>
          <w:p w14:paraId="3BA5C0EA"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noWrap/>
            <w:vAlign w:val="center"/>
          </w:tcPr>
          <w:p w14:paraId="60E6A9B9" w14:textId="77777777" w:rsidR="00BE07AC" w:rsidRPr="00715A75" w:rsidRDefault="00BE07AC" w:rsidP="002527C4">
            <w:pPr>
              <w:jc w:val="center"/>
              <w:rPr>
                <w:rFonts w:ascii="Times New Roman" w:hAnsi="Times New Roman" w:cs="Times New Roman"/>
                <w:bCs/>
                <w:sz w:val="21"/>
                <w:szCs w:val="21"/>
              </w:rPr>
            </w:pPr>
            <w:r w:rsidRPr="00715A75">
              <w:rPr>
                <w:rFonts w:ascii="Times New Roman" w:hAnsi="Times New Roman" w:cs="Times New Roman"/>
                <w:bCs/>
                <w:sz w:val="21"/>
                <w:szCs w:val="21"/>
              </w:rPr>
              <w:t>Y</w:t>
            </w:r>
          </w:p>
        </w:tc>
        <w:tc>
          <w:tcPr>
            <w:tcW w:w="624" w:type="dxa"/>
            <w:shd w:val="clear" w:color="auto" w:fill="00B050"/>
            <w:vAlign w:val="center"/>
          </w:tcPr>
          <w:p w14:paraId="0C09FA72" w14:textId="77777777" w:rsidR="00BE07AC" w:rsidRPr="00715A75" w:rsidRDefault="00BE07AC" w:rsidP="002527C4">
            <w:pPr>
              <w:jc w:val="center"/>
              <w:rPr>
                <w:rFonts w:ascii="Times New Roman" w:hAnsi="Times New Roman" w:cs="Times New Roman"/>
                <w:bCs/>
                <w:sz w:val="21"/>
                <w:szCs w:val="21"/>
              </w:rPr>
            </w:pPr>
            <w:r w:rsidRPr="00715A75">
              <w:rPr>
                <w:rFonts w:ascii="Times New Roman" w:hAnsi="Times New Roman" w:cs="Times New Roman"/>
                <w:bCs/>
                <w:sz w:val="21"/>
                <w:szCs w:val="21"/>
              </w:rPr>
              <w:t>Y</w:t>
            </w:r>
          </w:p>
        </w:tc>
        <w:tc>
          <w:tcPr>
            <w:tcW w:w="624" w:type="dxa"/>
            <w:shd w:val="clear" w:color="auto" w:fill="FF0000"/>
            <w:vAlign w:val="center"/>
          </w:tcPr>
          <w:p w14:paraId="75D9B1E4" w14:textId="77777777" w:rsidR="00BE07AC" w:rsidRPr="00715A75" w:rsidRDefault="00BE07AC" w:rsidP="002527C4">
            <w:pPr>
              <w:jc w:val="center"/>
              <w:rPr>
                <w:rFonts w:ascii="Times New Roman" w:hAnsi="Times New Roman" w:cs="Times New Roman"/>
                <w:bCs/>
                <w:sz w:val="21"/>
                <w:szCs w:val="21"/>
              </w:rPr>
            </w:pPr>
            <w:r w:rsidRPr="00715A75">
              <w:rPr>
                <w:rFonts w:ascii="Times New Roman" w:hAnsi="Times New Roman" w:cs="Times New Roman"/>
                <w:bCs/>
                <w:sz w:val="21"/>
                <w:szCs w:val="21"/>
              </w:rPr>
              <w:t>N</w:t>
            </w:r>
          </w:p>
        </w:tc>
        <w:tc>
          <w:tcPr>
            <w:tcW w:w="624" w:type="dxa"/>
            <w:shd w:val="clear" w:color="auto" w:fill="00B050"/>
            <w:vAlign w:val="center"/>
          </w:tcPr>
          <w:p w14:paraId="3B8A66CC" w14:textId="77777777" w:rsidR="00BE07AC" w:rsidRPr="00715A75" w:rsidRDefault="00BE07AC" w:rsidP="002527C4">
            <w:pPr>
              <w:jc w:val="center"/>
              <w:rPr>
                <w:rFonts w:ascii="Times New Roman" w:hAnsi="Times New Roman" w:cs="Times New Roman"/>
                <w:bCs/>
                <w:sz w:val="21"/>
                <w:szCs w:val="21"/>
              </w:rPr>
            </w:pPr>
            <w:r w:rsidRPr="00715A75">
              <w:rPr>
                <w:rFonts w:ascii="Times New Roman" w:hAnsi="Times New Roman" w:cs="Times New Roman"/>
                <w:bCs/>
                <w:sz w:val="21"/>
                <w:szCs w:val="21"/>
              </w:rPr>
              <w:t>Y</w:t>
            </w:r>
          </w:p>
        </w:tc>
        <w:tc>
          <w:tcPr>
            <w:tcW w:w="624" w:type="dxa"/>
            <w:shd w:val="clear" w:color="auto" w:fill="FFFF00"/>
            <w:vAlign w:val="center"/>
          </w:tcPr>
          <w:p w14:paraId="47967A66" w14:textId="77777777" w:rsidR="00BE07AC" w:rsidRPr="00715A75" w:rsidRDefault="00BE07AC" w:rsidP="002527C4">
            <w:pPr>
              <w:jc w:val="center"/>
              <w:rPr>
                <w:rFonts w:ascii="Times New Roman" w:hAnsi="Times New Roman" w:cs="Times New Roman"/>
                <w:bCs/>
                <w:sz w:val="21"/>
                <w:szCs w:val="21"/>
              </w:rPr>
            </w:pPr>
            <w:r w:rsidRPr="00715A75">
              <w:rPr>
                <w:rFonts w:ascii="Times New Roman" w:hAnsi="Times New Roman" w:cs="Times New Roman"/>
                <w:bCs/>
                <w:sz w:val="21"/>
                <w:szCs w:val="21"/>
              </w:rPr>
              <w:t>U</w:t>
            </w:r>
          </w:p>
        </w:tc>
        <w:tc>
          <w:tcPr>
            <w:tcW w:w="624" w:type="dxa"/>
            <w:shd w:val="clear" w:color="auto" w:fill="00B050"/>
            <w:vAlign w:val="center"/>
          </w:tcPr>
          <w:p w14:paraId="72E2702C" w14:textId="77777777" w:rsidR="00BE07AC" w:rsidRPr="00715A75" w:rsidRDefault="00BE07AC" w:rsidP="002527C4">
            <w:pPr>
              <w:jc w:val="center"/>
              <w:rPr>
                <w:rFonts w:ascii="Times New Roman" w:hAnsi="Times New Roman" w:cs="Times New Roman"/>
                <w:bCs/>
                <w:sz w:val="21"/>
                <w:szCs w:val="21"/>
              </w:rPr>
            </w:pPr>
            <w:r w:rsidRPr="00715A75">
              <w:rPr>
                <w:rFonts w:ascii="Times New Roman" w:hAnsi="Times New Roman" w:cs="Times New Roman"/>
                <w:bCs/>
                <w:sz w:val="21"/>
                <w:szCs w:val="21"/>
              </w:rPr>
              <w:t>Y</w:t>
            </w:r>
          </w:p>
        </w:tc>
        <w:tc>
          <w:tcPr>
            <w:tcW w:w="624" w:type="dxa"/>
            <w:shd w:val="clear" w:color="auto" w:fill="00B050"/>
            <w:vAlign w:val="center"/>
          </w:tcPr>
          <w:p w14:paraId="73F62F02" w14:textId="77777777" w:rsidR="00BE07AC" w:rsidRPr="00715A75" w:rsidRDefault="00BE07AC" w:rsidP="002527C4">
            <w:pPr>
              <w:jc w:val="center"/>
              <w:rPr>
                <w:rFonts w:ascii="Times New Roman" w:hAnsi="Times New Roman" w:cs="Times New Roman"/>
                <w:bCs/>
                <w:sz w:val="21"/>
                <w:szCs w:val="21"/>
              </w:rPr>
            </w:pPr>
            <w:r w:rsidRPr="00715A75">
              <w:rPr>
                <w:rFonts w:ascii="Times New Roman" w:hAnsi="Times New Roman" w:cs="Times New Roman"/>
                <w:bCs/>
                <w:sz w:val="21"/>
                <w:szCs w:val="21"/>
              </w:rPr>
              <w:t>Y</w:t>
            </w:r>
          </w:p>
        </w:tc>
        <w:tc>
          <w:tcPr>
            <w:tcW w:w="624" w:type="dxa"/>
            <w:shd w:val="clear" w:color="auto" w:fill="00B050"/>
            <w:vAlign w:val="center"/>
          </w:tcPr>
          <w:p w14:paraId="467656A3" w14:textId="77777777" w:rsidR="00BE07AC" w:rsidRPr="00715A75" w:rsidRDefault="00BE07AC" w:rsidP="002527C4">
            <w:pPr>
              <w:jc w:val="center"/>
              <w:rPr>
                <w:rFonts w:ascii="Times New Roman" w:hAnsi="Times New Roman" w:cs="Times New Roman"/>
                <w:bCs/>
                <w:sz w:val="21"/>
                <w:szCs w:val="21"/>
              </w:rPr>
            </w:pPr>
            <w:r w:rsidRPr="00715A75">
              <w:rPr>
                <w:rFonts w:ascii="Times New Roman" w:hAnsi="Times New Roman" w:cs="Times New Roman"/>
                <w:bCs/>
                <w:sz w:val="21"/>
                <w:szCs w:val="21"/>
              </w:rPr>
              <w:t>Y</w:t>
            </w:r>
          </w:p>
        </w:tc>
        <w:tc>
          <w:tcPr>
            <w:tcW w:w="624" w:type="dxa"/>
            <w:shd w:val="clear" w:color="auto" w:fill="00B050"/>
            <w:vAlign w:val="center"/>
          </w:tcPr>
          <w:p w14:paraId="44E68F3E" w14:textId="77777777" w:rsidR="00BE07AC" w:rsidRPr="00715A75" w:rsidRDefault="00BE07AC" w:rsidP="002527C4">
            <w:pPr>
              <w:jc w:val="center"/>
              <w:rPr>
                <w:rFonts w:ascii="Times New Roman" w:hAnsi="Times New Roman" w:cs="Times New Roman"/>
                <w:bCs/>
                <w:sz w:val="21"/>
                <w:szCs w:val="21"/>
              </w:rPr>
            </w:pPr>
            <w:r w:rsidRPr="00715A75">
              <w:rPr>
                <w:rFonts w:ascii="Times New Roman" w:hAnsi="Times New Roman" w:cs="Times New Roman"/>
                <w:bCs/>
                <w:sz w:val="21"/>
                <w:szCs w:val="21"/>
              </w:rPr>
              <w:t>Y</w:t>
            </w:r>
          </w:p>
        </w:tc>
        <w:tc>
          <w:tcPr>
            <w:tcW w:w="624" w:type="dxa"/>
            <w:shd w:val="clear" w:color="auto" w:fill="00B050"/>
            <w:vAlign w:val="center"/>
          </w:tcPr>
          <w:p w14:paraId="5C122A2B" w14:textId="77777777" w:rsidR="00BE07AC" w:rsidRPr="00715A75" w:rsidRDefault="00BE07AC" w:rsidP="002527C4">
            <w:pPr>
              <w:jc w:val="center"/>
              <w:rPr>
                <w:rFonts w:ascii="Times New Roman" w:hAnsi="Times New Roman" w:cs="Times New Roman"/>
                <w:bCs/>
                <w:sz w:val="21"/>
                <w:szCs w:val="21"/>
              </w:rPr>
            </w:pPr>
            <w:r w:rsidRPr="00715A75">
              <w:rPr>
                <w:rFonts w:ascii="Times New Roman" w:hAnsi="Times New Roman" w:cs="Times New Roman"/>
                <w:bCs/>
                <w:sz w:val="21"/>
                <w:szCs w:val="21"/>
              </w:rPr>
              <w:t>Y</w:t>
            </w:r>
          </w:p>
        </w:tc>
        <w:tc>
          <w:tcPr>
            <w:tcW w:w="624" w:type="dxa"/>
            <w:shd w:val="clear" w:color="auto" w:fill="00B050"/>
            <w:vAlign w:val="center"/>
          </w:tcPr>
          <w:p w14:paraId="3FE89BFF" w14:textId="77777777" w:rsidR="00BE07AC" w:rsidRPr="00715A75" w:rsidRDefault="00BE07AC" w:rsidP="002527C4">
            <w:pPr>
              <w:jc w:val="center"/>
              <w:rPr>
                <w:rFonts w:ascii="Times New Roman" w:hAnsi="Times New Roman" w:cs="Times New Roman"/>
                <w:bCs/>
                <w:sz w:val="21"/>
                <w:szCs w:val="21"/>
              </w:rPr>
            </w:pPr>
            <w:r w:rsidRPr="00715A75">
              <w:rPr>
                <w:rFonts w:ascii="Times New Roman" w:hAnsi="Times New Roman" w:cs="Times New Roman"/>
                <w:bCs/>
                <w:sz w:val="21"/>
                <w:szCs w:val="21"/>
              </w:rPr>
              <w:t>Y</w:t>
            </w:r>
          </w:p>
        </w:tc>
        <w:tc>
          <w:tcPr>
            <w:tcW w:w="624" w:type="dxa"/>
            <w:shd w:val="clear" w:color="auto" w:fill="00B050"/>
            <w:vAlign w:val="center"/>
          </w:tcPr>
          <w:p w14:paraId="59B56073" w14:textId="77777777" w:rsidR="00BE07AC" w:rsidRPr="00715A75" w:rsidRDefault="00BE07AC" w:rsidP="002527C4">
            <w:pPr>
              <w:jc w:val="center"/>
              <w:rPr>
                <w:rFonts w:ascii="Times New Roman" w:hAnsi="Times New Roman" w:cs="Times New Roman"/>
                <w:bCs/>
                <w:sz w:val="21"/>
                <w:szCs w:val="21"/>
              </w:rPr>
            </w:pPr>
            <w:r w:rsidRPr="00715A75">
              <w:rPr>
                <w:rFonts w:ascii="Times New Roman" w:hAnsi="Times New Roman" w:cs="Times New Roman"/>
                <w:bCs/>
                <w:sz w:val="21"/>
                <w:szCs w:val="21"/>
              </w:rPr>
              <w:t>Y</w:t>
            </w:r>
          </w:p>
        </w:tc>
        <w:tc>
          <w:tcPr>
            <w:tcW w:w="624" w:type="dxa"/>
            <w:shd w:val="clear" w:color="auto" w:fill="00B050"/>
            <w:vAlign w:val="center"/>
          </w:tcPr>
          <w:p w14:paraId="1E41FB50" w14:textId="77777777" w:rsidR="00BE07AC" w:rsidRPr="00715A75" w:rsidRDefault="00BE07AC" w:rsidP="002527C4">
            <w:pPr>
              <w:jc w:val="center"/>
              <w:rPr>
                <w:rFonts w:ascii="Times New Roman" w:hAnsi="Times New Roman" w:cs="Times New Roman"/>
                <w:bCs/>
                <w:sz w:val="21"/>
                <w:szCs w:val="21"/>
              </w:rPr>
            </w:pPr>
            <w:r w:rsidRPr="00715A75">
              <w:rPr>
                <w:rFonts w:ascii="Times New Roman" w:hAnsi="Times New Roman" w:cs="Times New Roman"/>
                <w:bCs/>
                <w:sz w:val="21"/>
                <w:szCs w:val="21"/>
              </w:rPr>
              <w:t>Y</w:t>
            </w:r>
          </w:p>
        </w:tc>
        <w:tc>
          <w:tcPr>
            <w:tcW w:w="624" w:type="dxa"/>
            <w:shd w:val="clear" w:color="auto" w:fill="00B050"/>
            <w:vAlign w:val="center"/>
          </w:tcPr>
          <w:p w14:paraId="6452F63D" w14:textId="77777777" w:rsidR="00BE07AC" w:rsidRPr="00715A75" w:rsidRDefault="00BE07AC" w:rsidP="002527C4">
            <w:pPr>
              <w:jc w:val="center"/>
              <w:rPr>
                <w:rFonts w:ascii="Times New Roman" w:hAnsi="Times New Roman" w:cs="Times New Roman"/>
                <w:bCs/>
                <w:sz w:val="21"/>
                <w:szCs w:val="21"/>
              </w:rPr>
            </w:pPr>
            <w:r w:rsidRPr="00715A75">
              <w:rPr>
                <w:rFonts w:ascii="Times New Roman" w:hAnsi="Times New Roman" w:cs="Times New Roman"/>
                <w:bCs/>
                <w:sz w:val="21"/>
                <w:szCs w:val="21"/>
              </w:rPr>
              <w:t>Y</w:t>
            </w:r>
          </w:p>
        </w:tc>
      </w:tr>
      <w:tr w:rsidR="00510A6C" w:rsidRPr="00715A75" w14:paraId="7EFE5597" w14:textId="77777777" w:rsidTr="00F30D67">
        <w:trPr>
          <w:trHeight w:val="312"/>
          <w:jc w:val="center"/>
        </w:trPr>
        <w:tc>
          <w:tcPr>
            <w:tcW w:w="2126" w:type="dxa"/>
            <w:shd w:val="clear" w:color="auto" w:fill="auto"/>
            <w:noWrap/>
            <w:vAlign w:val="center"/>
          </w:tcPr>
          <w:p w14:paraId="493C4719" w14:textId="77777777" w:rsidR="00BE07AC" w:rsidRPr="00715A75" w:rsidRDefault="00BE07AC" w:rsidP="002527C4">
            <w:pPr>
              <w:rPr>
                <w:rFonts w:ascii="Times New Roman" w:eastAsia="SimSun" w:hAnsi="Times New Roman" w:cs="Times New Roman"/>
                <w:sz w:val="21"/>
                <w:szCs w:val="21"/>
              </w:rPr>
            </w:pPr>
            <w:r w:rsidRPr="00715A75">
              <w:rPr>
                <w:rFonts w:ascii="Times New Roman" w:hAnsi="Times New Roman" w:cs="Times New Roman"/>
                <w:sz w:val="21"/>
                <w:szCs w:val="21"/>
              </w:rPr>
              <w:t>Scholz, 2017</w:t>
            </w:r>
          </w:p>
        </w:tc>
        <w:tc>
          <w:tcPr>
            <w:tcW w:w="624" w:type="dxa"/>
            <w:shd w:val="clear" w:color="auto" w:fill="00B050"/>
            <w:noWrap/>
            <w:vAlign w:val="center"/>
          </w:tcPr>
          <w:p w14:paraId="288056BC"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noWrap/>
            <w:vAlign w:val="center"/>
          </w:tcPr>
          <w:p w14:paraId="5E8C3D2B"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00B050"/>
            <w:noWrap/>
            <w:vAlign w:val="center"/>
          </w:tcPr>
          <w:p w14:paraId="4513706A"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FF00"/>
            <w:noWrap/>
            <w:vAlign w:val="center"/>
          </w:tcPr>
          <w:p w14:paraId="15CC6B87"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00B050"/>
            <w:noWrap/>
            <w:vAlign w:val="center"/>
          </w:tcPr>
          <w:p w14:paraId="5E45C56D"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35B3C6F5"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00B050"/>
            <w:noWrap/>
            <w:vAlign w:val="center"/>
          </w:tcPr>
          <w:p w14:paraId="4CE46F1C"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7287514C"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0000"/>
            <w:vAlign w:val="center"/>
          </w:tcPr>
          <w:p w14:paraId="4C46BF6E"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00B050"/>
            <w:vAlign w:val="center"/>
          </w:tcPr>
          <w:p w14:paraId="512AAB50"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FF00"/>
            <w:vAlign w:val="center"/>
          </w:tcPr>
          <w:p w14:paraId="6CFAF96C"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00B050"/>
            <w:vAlign w:val="center"/>
          </w:tcPr>
          <w:p w14:paraId="733F8A82"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67B19B2E"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239B1A97"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1057D565"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14A2428F"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2FE02AA3"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45D07C04"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00B050"/>
            <w:vAlign w:val="center"/>
          </w:tcPr>
          <w:p w14:paraId="6A328642"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FF00"/>
            <w:vAlign w:val="center"/>
          </w:tcPr>
          <w:p w14:paraId="2F5585E4"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P</w:t>
            </w:r>
          </w:p>
        </w:tc>
      </w:tr>
      <w:tr w:rsidR="00510A6C" w:rsidRPr="00715A75" w14:paraId="4145B962" w14:textId="77777777" w:rsidTr="00F30D67">
        <w:trPr>
          <w:trHeight w:val="312"/>
          <w:jc w:val="center"/>
        </w:trPr>
        <w:tc>
          <w:tcPr>
            <w:tcW w:w="2126" w:type="dxa"/>
            <w:shd w:val="clear" w:color="auto" w:fill="auto"/>
            <w:noWrap/>
            <w:vAlign w:val="center"/>
          </w:tcPr>
          <w:p w14:paraId="7E2672EB" w14:textId="77777777" w:rsidR="00BE07AC" w:rsidRPr="00715A75" w:rsidRDefault="00BE07AC" w:rsidP="002527C4">
            <w:pPr>
              <w:rPr>
                <w:rFonts w:ascii="Times New Roman" w:eastAsia="SimSun" w:hAnsi="Times New Roman" w:cs="Times New Roman"/>
                <w:sz w:val="21"/>
                <w:szCs w:val="21"/>
              </w:rPr>
            </w:pPr>
            <w:proofErr w:type="spellStart"/>
            <w:r w:rsidRPr="00715A75">
              <w:rPr>
                <w:rFonts w:ascii="Times New Roman" w:hAnsi="Times New Roman" w:cs="Times New Roman"/>
                <w:sz w:val="21"/>
                <w:szCs w:val="21"/>
              </w:rPr>
              <w:t>Gkizis</w:t>
            </w:r>
            <w:proofErr w:type="spellEnd"/>
            <w:r w:rsidRPr="00715A75">
              <w:rPr>
                <w:rFonts w:ascii="Times New Roman" w:hAnsi="Times New Roman" w:cs="Times New Roman"/>
                <w:sz w:val="21"/>
                <w:szCs w:val="21"/>
              </w:rPr>
              <w:t>, 2017</w:t>
            </w:r>
          </w:p>
        </w:tc>
        <w:tc>
          <w:tcPr>
            <w:tcW w:w="624" w:type="dxa"/>
            <w:shd w:val="clear" w:color="auto" w:fill="00B050"/>
            <w:noWrap/>
            <w:vAlign w:val="center"/>
          </w:tcPr>
          <w:p w14:paraId="2413A552"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FF00"/>
            <w:noWrap/>
            <w:vAlign w:val="center"/>
          </w:tcPr>
          <w:p w14:paraId="20BA0FAF"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FF0000"/>
            <w:noWrap/>
            <w:vAlign w:val="center"/>
          </w:tcPr>
          <w:p w14:paraId="1CF87EB3"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FF00"/>
            <w:noWrap/>
            <w:vAlign w:val="center"/>
          </w:tcPr>
          <w:p w14:paraId="04214F81"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00B050"/>
            <w:noWrap/>
            <w:vAlign w:val="center"/>
          </w:tcPr>
          <w:p w14:paraId="0CF3BD5E"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7DB466C8"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00B050"/>
            <w:noWrap/>
            <w:vAlign w:val="center"/>
          </w:tcPr>
          <w:p w14:paraId="0CD80A3C"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570D51C6"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0000"/>
            <w:vAlign w:val="center"/>
          </w:tcPr>
          <w:p w14:paraId="3506F8B0"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FF00"/>
            <w:vAlign w:val="center"/>
          </w:tcPr>
          <w:p w14:paraId="677F5705"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P</w:t>
            </w:r>
          </w:p>
        </w:tc>
        <w:tc>
          <w:tcPr>
            <w:tcW w:w="624" w:type="dxa"/>
            <w:shd w:val="clear" w:color="auto" w:fill="FFFF00"/>
            <w:vAlign w:val="center"/>
          </w:tcPr>
          <w:p w14:paraId="1B3A47EA"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00B050"/>
            <w:vAlign w:val="center"/>
          </w:tcPr>
          <w:p w14:paraId="25E5A178"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FF00"/>
            <w:vAlign w:val="center"/>
          </w:tcPr>
          <w:p w14:paraId="75703AAD"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FFFF00"/>
            <w:vAlign w:val="center"/>
          </w:tcPr>
          <w:p w14:paraId="6D8806FD"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00B050"/>
            <w:vAlign w:val="center"/>
          </w:tcPr>
          <w:p w14:paraId="168119C4"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71C61F6F"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58B0DE1C"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00B050"/>
            <w:vAlign w:val="center"/>
          </w:tcPr>
          <w:p w14:paraId="1445AA85"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4FAB7BB2"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00B52B2B"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r>
      <w:tr w:rsidR="00510A6C" w:rsidRPr="00715A75" w14:paraId="474BF896" w14:textId="77777777" w:rsidTr="00F30D67">
        <w:trPr>
          <w:trHeight w:val="312"/>
          <w:jc w:val="center"/>
        </w:trPr>
        <w:tc>
          <w:tcPr>
            <w:tcW w:w="2126" w:type="dxa"/>
            <w:shd w:val="clear" w:color="auto" w:fill="auto"/>
            <w:noWrap/>
            <w:vAlign w:val="center"/>
          </w:tcPr>
          <w:p w14:paraId="2AE5B740" w14:textId="77777777" w:rsidR="00BE07AC" w:rsidRPr="00715A75" w:rsidRDefault="00BE07AC" w:rsidP="002527C4">
            <w:pPr>
              <w:rPr>
                <w:rFonts w:ascii="Times New Roman" w:eastAsia="SimSun" w:hAnsi="Times New Roman" w:cs="Times New Roman"/>
                <w:sz w:val="21"/>
                <w:szCs w:val="21"/>
              </w:rPr>
            </w:pPr>
            <w:proofErr w:type="spellStart"/>
            <w:r w:rsidRPr="00715A75">
              <w:rPr>
                <w:rFonts w:ascii="Times New Roman" w:hAnsi="Times New Roman" w:cs="Times New Roman"/>
                <w:sz w:val="21"/>
                <w:szCs w:val="21"/>
              </w:rPr>
              <w:t>Tacea</w:t>
            </w:r>
            <w:proofErr w:type="spellEnd"/>
            <w:r w:rsidRPr="00715A75">
              <w:rPr>
                <w:rFonts w:ascii="Times New Roman" w:hAnsi="Times New Roman" w:cs="Times New Roman"/>
                <w:sz w:val="21"/>
                <w:szCs w:val="21"/>
              </w:rPr>
              <w:t>, 2017</w:t>
            </w:r>
          </w:p>
        </w:tc>
        <w:tc>
          <w:tcPr>
            <w:tcW w:w="624" w:type="dxa"/>
            <w:shd w:val="clear" w:color="auto" w:fill="00B050"/>
            <w:noWrap/>
            <w:vAlign w:val="center"/>
          </w:tcPr>
          <w:p w14:paraId="49B3DE9A"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noWrap/>
            <w:vAlign w:val="center"/>
          </w:tcPr>
          <w:p w14:paraId="146F974F"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FF00"/>
            <w:noWrap/>
            <w:vAlign w:val="center"/>
          </w:tcPr>
          <w:p w14:paraId="180C719E"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FFFF00"/>
            <w:noWrap/>
            <w:vAlign w:val="center"/>
          </w:tcPr>
          <w:p w14:paraId="306F6B8D"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00B050"/>
            <w:noWrap/>
            <w:vAlign w:val="center"/>
          </w:tcPr>
          <w:p w14:paraId="3D7DE00E"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21095F24"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00B050"/>
            <w:noWrap/>
            <w:vAlign w:val="center"/>
          </w:tcPr>
          <w:p w14:paraId="7F93AAB0"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5F080E22"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0000"/>
            <w:vAlign w:val="center"/>
          </w:tcPr>
          <w:p w14:paraId="53131347"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FF00"/>
            <w:vAlign w:val="center"/>
          </w:tcPr>
          <w:p w14:paraId="1DD77E56"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P</w:t>
            </w:r>
          </w:p>
        </w:tc>
        <w:tc>
          <w:tcPr>
            <w:tcW w:w="624" w:type="dxa"/>
            <w:shd w:val="clear" w:color="auto" w:fill="FFFF00"/>
            <w:vAlign w:val="center"/>
          </w:tcPr>
          <w:p w14:paraId="6F166029"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00B050"/>
            <w:vAlign w:val="center"/>
          </w:tcPr>
          <w:p w14:paraId="48740A91"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FF00"/>
            <w:vAlign w:val="center"/>
          </w:tcPr>
          <w:p w14:paraId="26C63851"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FFFF00"/>
            <w:vAlign w:val="center"/>
          </w:tcPr>
          <w:p w14:paraId="1D6B3486"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00B050"/>
            <w:vAlign w:val="center"/>
          </w:tcPr>
          <w:p w14:paraId="34CABBE4"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6096F10B"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19AA1D52"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00B050"/>
            <w:vAlign w:val="center"/>
          </w:tcPr>
          <w:p w14:paraId="2E33A2F7"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0DFF9ED9"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227D9864"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r>
      <w:tr w:rsidR="00510A6C" w:rsidRPr="00715A75" w14:paraId="284EFC81" w14:textId="77777777" w:rsidTr="00F30D67">
        <w:trPr>
          <w:trHeight w:val="312"/>
          <w:jc w:val="center"/>
        </w:trPr>
        <w:tc>
          <w:tcPr>
            <w:tcW w:w="2126" w:type="dxa"/>
            <w:shd w:val="clear" w:color="auto" w:fill="auto"/>
            <w:noWrap/>
            <w:vAlign w:val="center"/>
          </w:tcPr>
          <w:p w14:paraId="488C7E8A" w14:textId="77777777" w:rsidR="00BE07AC" w:rsidRPr="00715A75" w:rsidRDefault="00BE07AC" w:rsidP="002527C4">
            <w:pPr>
              <w:rPr>
                <w:rFonts w:ascii="Times New Roman" w:eastAsia="SimSun" w:hAnsi="Times New Roman" w:cs="Times New Roman"/>
                <w:sz w:val="21"/>
                <w:szCs w:val="21"/>
              </w:rPr>
            </w:pPr>
            <w:proofErr w:type="spellStart"/>
            <w:r w:rsidRPr="00715A75">
              <w:rPr>
                <w:rFonts w:ascii="Times New Roman" w:hAnsi="Times New Roman" w:cs="Times New Roman"/>
                <w:sz w:val="21"/>
                <w:szCs w:val="21"/>
              </w:rPr>
              <w:t>Zakri</w:t>
            </w:r>
            <w:proofErr w:type="spellEnd"/>
            <w:r w:rsidRPr="00715A75">
              <w:rPr>
                <w:rFonts w:ascii="Times New Roman" w:hAnsi="Times New Roman" w:cs="Times New Roman"/>
                <w:sz w:val="21"/>
                <w:szCs w:val="21"/>
              </w:rPr>
              <w:t>, 2017</w:t>
            </w:r>
          </w:p>
        </w:tc>
        <w:tc>
          <w:tcPr>
            <w:tcW w:w="624" w:type="dxa"/>
            <w:shd w:val="clear" w:color="auto" w:fill="00B050"/>
            <w:noWrap/>
            <w:vAlign w:val="center"/>
          </w:tcPr>
          <w:p w14:paraId="50DF4B20"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noWrap/>
            <w:vAlign w:val="center"/>
          </w:tcPr>
          <w:p w14:paraId="2151E00C"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00B050"/>
            <w:noWrap/>
            <w:vAlign w:val="center"/>
          </w:tcPr>
          <w:p w14:paraId="5D0CE288"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FF00"/>
            <w:noWrap/>
            <w:vAlign w:val="center"/>
          </w:tcPr>
          <w:p w14:paraId="525B61C2"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00B050"/>
            <w:noWrap/>
            <w:vAlign w:val="center"/>
          </w:tcPr>
          <w:p w14:paraId="16C22DF7"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326A1215"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00B050"/>
            <w:noWrap/>
            <w:vAlign w:val="center"/>
          </w:tcPr>
          <w:p w14:paraId="2A446FB2"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1E7DBEC2"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0000"/>
            <w:vAlign w:val="center"/>
          </w:tcPr>
          <w:p w14:paraId="590BC9B4"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FF00"/>
            <w:vAlign w:val="center"/>
          </w:tcPr>
          <w:p w14:paraId="3445E531"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P</w:t>
            </w:r>
          </w:p>
        </w:tc>
        <w:tc>
          <w:tcPr>
            <w:tcW w:w="624" w:type="dxa"/>
            <w:shd w:val="clear" w:color="auto" w:fill="FFFF00"/>
            <w:vAlign w:val="center"/>
          </w:tcPr>
          <w:p w14:paraId="78766ABB"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00B050"/>
            <w:vAlign w:val="center"/>
          </w:tcPr>
          <w:p w14:paraId="71E97148"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FF00"/>
            <w:vAlign w:val="center"/>
          </w:tcPr>
          <w:p w14:paraId="23ABBFFC"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FFFF00"/>
            <w:vAlign w:val="center"/>
          </w:tcPr>
          <w:p w14:paraId="0EF0DE86"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FFFF00"/>
            <w:vAlign w:val="center"/>
          </w:tcPr>
          <w:p w14:paraId="49956217"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FF0000"/>
            <w:vAlign w:val="center"/>
          </w:tcPr>
          <w:p w14:paraId="02E0FB07"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0000"/>
            <w:vAlign w:val="center"/>
          </w:tcPr>
          <w:p w14:paraId="0C0AF9E3"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0000"/>
            <w:vAlign w:val="center"/>
          </w:tcPr>
          <w:p w14:paraId="1C2131BE"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00B050"/>
            <w:vAlign w:val="center"/>
          </w:tcPr>
          <w:p w14:paraId="407DF9F1"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3BEA586C"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r>
      <w:tr w:rsidR="00510A6C" w:rsidRPr="00715A75" w14:paraId="08B7AD7F" w14:textId="77777777" w:rsidTr="00F30D67">
        <w:trPr>
          <w:trHeight w:val="312"/>
          <w:jc w:val="center"/>
        </w:trPr>
        <w:tc>
          <w:tcPr>
            <w:tcW w:w="2126" w:type="dxa"/>
            <w:shd w:val="clear" w:color="auto" w:fill="auto"/>
            <w:noWrap/>
            <w:vAlign w:val="center"/>
          </w:tcPr>
          <w:p w14:paraId="7939AF76" w14:textId="77777777" w:rsidR="00BE07AC" w:rsidRPr="00715A75" w:rsidRDefault="00BE07AC" w:rsidP="002527C4">
            <w:pPr>
              <w:rPr>
                <w:rFonts w:ascii="Times New Roman" w:eastAsia="SimSun" w:hAnsi="Times New Roman" w:cs="Times New Roman"/>
                <w:sz w:val="21"/>
                <w:szCs w:val="21"/>
              </w:rPr>
            </w:pPr>
            <w:r w:rsidRPr="00715A75">
              <w:rPr>
                <w:rFonts w:ascii="Times New Roman" w:hAnsi="Times New Roman" w:cs="Times New Roman"/>
                <w:sz w:val="21"/>
                <w:szCs w:val="21"/>
              </w:rPr>
              <w:t>Robson, 2017</w:t>
            </w:r>
          </w:p>
        </w:tc>
        <w:tc>
          <w:tcPr>
            <w:tcW w:w="624" w:type="dxa"/>
            <w:shd w:val="clear" w:color="auto" w:fill="00B050"/>
            <w:noWrap/>
            <w:vAlign w:val="center"/>
          </w:tcPr>
          <w:p w14:paraId="350D3076"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noWrap/>
            <w:vAlign w:val="center"/>
          </w:tcPr>
          <w:p w14:paraId="5608FC9A"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FF00"/>
            <w:noWrap/>
            <w:vAlign w:val="center"/>
          </w:tcPr>
          <w:p w14:paraId="31CF82B4"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FFFF00"/>
            <w:noWrap/>
            <w:vAlign w:val="center"/>
          </w:tcPr>
          <w:p w14:paraId="00D5F64E"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00B050"/>
            <w:noWrap/>
            <w:vAlign w:val="center"/>
          </w:tcPr>
          <w:p w14:paraId="2B56C9AE"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3B83ECA8"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00B050"/>
            <w:noWrap/>
            <w:vAlign w:val="center"/>
          </w:tcPr>
          <w:p w14:paraId="4F1AC335"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50BFA610"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0000"/>
            <w:vAlign w:val="center"/>
          </w:tcPr>
          <w:p w14:paraId="63529D89"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00B050"/>
            <w:vAlign w:val="center"/>
          </w:tcPr>
          <w:p w14:paraId="737275EB"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FF00"/>
            <w:vAlign w:val="center"/>
          </w:tcPr>
          <w:p w14:paraId="0922C0D2"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00B050"/>
            <w:vAlign w:val="center"/>
          </w:tcPr>
          <w:p w14:paraId="154BE2ED"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1B4D5F23"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FF00"/>
            <w:vAlign w:val="center"/>
          </w:tcPr>
          <w:p w14:paraId="02478EAC"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00B050"/>
            <w:vAlign w:val="center"/>
          </w:tcPr>
          <w:p w14:paraId="0E38FE81"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3B88602D"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79DE697F"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64823475"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72234823"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4E936C89"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r>
      <w:tr w:rsidR="00510A6C" w:rsidRPr="00715A75" w14:paraId="18267746" w14:textId="77777777" w:rsidTr="00F30D67">
        <w:trPr>
          <w:trHeight w:val="312"/>
          <w:jc w:val="center"/>
        </w:trPr>
        <w:tc>
          <w:tcPr>
            <w:tcW w:w="2126" w:type="dxa"/>
            <w:shd w:val="clear" w:color="auto" w:fill="auto"/>
            <w:noWrap/>
            <w:vAlign w:val="center"/>
          </w:tcPr>
          <w:p w14:paraId="09879FEE" w14:textId="77777777" w:rsidR="00BE07AC" w:rsidRPr="00715A75" w:rsidRDefault="00BE07AC" w:rsidP="002527C4">
            <w:pPr>
              <w:rPr>
                <w:rFonts w:ascii="Times New Roman" w:eastAsia="SimSun" w:hAnsi="Times New Roman" w:cs="Times New Roman"/>
                <w:sz w:val="21"/>
                <w:szCs w:val="21"/>
              </w:rPr>
            </w:pPr>
            <w:r w:rsidRPr="00715A75">
              <w:rPr>
                <w:rFonts w:ascii="Times New Roman" w:hAnsi="Times New Roman" w:cs="Times New Roman"/>
                <w:sz w:val="21"/>
                <w:szCs w:val="21"/>
              </w:rPr>
              <w:t>Patel, 2017</w:t>
            </w:r>
          </w:p>
        </w:tc>
        <w:tc>
          <w:tcPr>
            <w:tcW w:w="624" w:type="dxa"/>
            <w:shd w:val="clear" w:color="auto" w:fill="00B050"/>
            <w:noWrap/>
            <w:vAlign w:val="center"/>
          </w:tcPr>
          <w:p w14:paraId="330F292E"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noWrap/>
            <w:vAlign w:val="center"/>
          </w:tcPr>
          <w:p w14:paraId="67AB9AA2"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FF00"/>
            <w:noWrap/>
            <w:vAlign w:val="center"/>
          </w:tcPr>
          <w:p w14:paraId="3D581949"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FFFF00"/>
            <w:noWrap/>
            <w:vAlign w:val="center"/>
          </w:tcPr>
          <w:p w14:paraId="77CED697"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FF0000"/>
            <w:noWrap/>
            <w:vAlign w:val="center"/>
          </w:tcPr>
          <w:p w14:paraId="550B4D39"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0000"/>
            <w:vAlign w:val="center"/>
          </w:tcPr>
          <w:p w14:paraId="2D9E72FA"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00B050"/>
            <w:noWrap/>
            <w:vAlign w:val="center"/>
          </w:tcPr>
          <w:p w14:paraId="32ADB08C"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4C5AA886"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4D000953"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00B050"/>
            <w:vAlign w:val="center"/>
          </w:tcPr>
          <w:p w14:paraId="15729D88"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FF00"/>
            <w:vAlign w:val="center"/>
          </w:tcPr>
          <w:p w14:paraId="69121EDB"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00B050"/>
            <w:vAlign w:val="center"/>
          </w:tcPr>
          <w:p w14:paraId="77369717"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044F3DE7"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FF00"/>
            <w:vAlign w:val="center"/>
          </w:tcPr>
          <w:p w14:paraId="6F0673CC"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00B050"/>
            <w:vAlign w:val="center"/>
          </w:tcPr>
          <w:p w14:paraId="659551BE"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2C6DD0F3"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0BF5B579"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0000"/>
            <w:vAlign w:val="center"/>
          </w:tcPr>
          <w:p w14:paraId="6C3FA976"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00B050"/>
            <w:vAlign w:val="center"/>
          </w:tcPr>
          <w:p w14:paraId="61551125"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177FAD42"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r>
      <w:tr w:rsidR="00510A6C" w:rsidRPr="00715A75" w14:paraId="116785E2" w14:textId="77777777" w:rsidTr="00F24BE4">
        <w:trPr>
          <w:trHeight w:val="312"/>
          <w:jc w:val="center"/>
        </w:trPr>
        <w:tc>
          <w:tcPr>
            <w:tcW w:w="2126" w:type="dxa"/>
            <w:shd w:val="clear" w:color="auto" w:fill="auto"/>
            <w:noWrap/>
            <w:vAlign w:val="center"/>
          </w:tcPr>
          <w:p w14:paraId="16BA780C" w14:textId="77777777" w:rsidR="00BE07AC" w:rsidRPr="00715A75" w:rsidRDefault="00BE07AC" w:rsidP="002527C4">
            <w:pPr>
              <w:rPr>
                <w:rFonts w:ascii="Times New Roman" w:eastAsia="SimSun" w:hAnsi="Times New Roman" w:cs="Times New Roman"/>
                <w:sz w:val="21"/>
                <w:szCs w:val="21"/>
              </w:rPr>
            </w:pPr>
            <w:r w:rsidRPr="00715A75">
              <w:rPr>
                <w:rFonts w:ascii="Times New Roman" w:hAnsi="Times New Roman" w:cs="Times New Roman"/>
                <w:sz w:val="21"/>
                <w:szCs w:val="21"/>
              </w:rPr>
              <w:t>Lenk, 2017</w:t>
            </w:r>
          </w:p>
        </w:tc>
        <w:tc>
          <w:tcPr>
            <w:tcW w:w="624" w:type="dxa"/>
            <w:shd w:val="clear" w:color="auto" w:fill="00B050"/>
            <w:noWrap/>
            <w:vAlign w:val="center"/>
          </w:tcPr>
          <w:p w14:paraId="0A9C2002"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noWrap/>
            <w:vAlign w:val="center"/>
          </w:tcPr>
          <w:p w14:paraId="22849052"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FF00"/>
            <w:noWrap/>
            <w:vAlign w:val="center"/>
          </w:tcPr>
          <w:p w14:paraId="52A157FB"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FFFF00"/>
            <w:noWrap/>
            <w:vAlign w:val="center"/>
          </w:tcPr>
          <w:p w14:paraId="12B908E2"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FF0000"/>
            <w:noWrap/>
            <w:vAlign w:val="center"/>
          </w:tcPr>
          <w:p w14:paraId="5F9691A1"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0000"/>
            <w:vAlign w:val="center"/>
          </w:tcPr>
          <w:p w14:paraId="2E5DAAED"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00B050"/>
            <w:noWrap/>
            <w:vAlign w:val="center"/>
          </w:tcPr>
          <w:p w14:paraId="5A730CFB"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0AC5CC95"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0000"/>
            <w:vAlign w:val="center"/>
          </w:tcPr>
          <w:p w14:paraId="614629F9"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00B050"/>
            <w:vAlign w:val="center"/>
          </w:tcPr>
          <w:p w14:paraId="5BC517FD"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FF00"/>
            <w:vAlign w:val="center"/>
          </w:tcPr>
          <w:p w14:paraId="33361948"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00B050"/>
            <w:vAlign w:val="center"/>
          </w:tcPr>
          <w:p w14:paraId="3D74A6DD"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3F323F9B"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05BEF68D"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FF00"/>
            <w:vAlign w:val="center"/>
          </w:tcPr>
          <w:p w14:paraId="0A053F84"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00B050"/>
            <w:vAlign w:val="center"/>
          </w:tcPr>
          <w:p w14:paraId="06625897"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05ED3DB9"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7965A3C4"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00B050"/>
            <w:vAlign w:val="center"/>
          </w:tcPr>
          <w:p w14:paraId="4B4893EF"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3A6009DF"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r>
      <w:tr w:rsidR="00510A6C" w:rsidRPr="00715A75" w14:paraId="2C41E008" w14:textId="77777777" w:rsidTr="00F30D67">
        <w:trPr>
          <w:trHeight w:val="312"/>
          <w:jc w:val="center"/>
        </w:trPr>
        <w:tc>
          <w:tcPr>
            <w:tcW w:w="2126" w:type="dxa"/>
            <w:shd w:val="clear" w:color="auto" w:fill="auto"/>
            <w:noWrap/>
            <w:vAlign w:val="center"/>
          </w:tcPr>
          <w:p w14:paraId="4B87E8B9" w14:textId="77777777" w:rsidR="00BE07AC" w:rsidRPr="00715A75" w:rsidRDefault="00BE07AC" w:rsidP="002527C4">
            <w:pPr>
              <w:rPr>
                <w:rFonts w:ascii="Times New Roman" w:eastAsia="SimSun" w:hAnsi="Times New Roman" w:cs="Times New Roman"/>
                <w:sz w:val="21"/>
                <w:szCs w:val="21"/>
              </w:rPr>
            </w:pPr>
            <w:proofErr w:type="spellStart"/>
            <w:r w:rsidRPr="00715A75">
              <w:rPr>
                <w:rFonts w:ascii="Times New Roman" w:hAnsi="Times New Roman" w:cs="Times New Roman"/>
                <w:sz w:val="21"/>
                <w:szCs w:val="21"/>
              </w:rPr>
              <w:t>Cacciamani</w:t>
            </w:r>
            <w:proofErr w:type="spellEnd"/>
            <w:r w:rsidRPr="00715A75">
              <w:rPr>
                <w:rFonts w:ascii="Times New Roman" w:hAnsi="Times New Roman" w:cs="Times New Roman"/>
                <w:sz w:val="21"/>
                <w:szCs w:val="21"/>
              </w:rPr>
              <w:t>, 2016</w:t>
            </w:r>
          </w:p>
        </w:tc>
        <w:tc>
          <w:tcPr>
            <w:tcW w:w="624" w:type="dxa"/>
            <w:shd w:val="clear" w:color="auto" w:fill="00B050"/>
            <w:noWrap/>
            <w:vAlign w:val="center"/>
          </w:tcPr>
          <w:p w14:paraId="37F7CED5"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FF00"/>
            <w:noWrap/>
            <w:vAlign w:val="center"/>
          </w:tcPr>
          <w:p w14:paraId="38C6A21D"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00B050"/>
            <w:noWrap/>
            <w:vAlign w:val="center"/>
          </w:tcPr>
          <w:p w14:paraId="3745F91E"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noWrap/>
            <w:vAlign w:val="center"/>
          </w:tcPr>
          <w:p w14:paraId="1272D1C9"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noWrap/>
            <w:vAlign w:val="center"/>
          </w:tcPr>
          <w:p w14:paraId="59E6D659"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07B9F55E"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noWrap/>
            <w:vAlign w:val="center"/>
          </w:tcPr>
          <w:p w14:paraId="0406D33F"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14E2BEED"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59C355ED"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00B050"/>
            <w:vAlign w:val="center"/>
          </w:tcPr>
          <w:p w14:paraId="35C4380B"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FF00"/>
            <w:vAlign w:val="center"/>
          </w:tcPr>
          <w:p w14:paraId="43A6DAC2"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00B050"/>
            <w:vAlign w:val="center"/>
          </w:tcPr>
          <w:p w14:paraId="7323195E"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249123A3"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6F10DAAF"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74A26DCC"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165B1FA0"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40D901FC"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602DF79D"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5E811E6C"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1A78EDA7"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r>
      <w:tr w:rsidR="00510A6C" w:rsidRPr="00715A75" w14:paraId="1D4EAB13" w14:textId="77777777" w:rsidTr="003F3E33">
        <w:trPr>
          <w:trHeight w:val="312"/>
          <w:jc w:val="center"/>
        </w:trPr>
        <w:tc>
          <w:tcPr>
            <w:tcW w:w="2126" w:type="dxa"/>
            <w:shd w:val="clear" w:color="auto" w:fill="auto"/>
            <w:noWrap/>
            <w:vAlign w:val="center"/>
          </w:tcPr>
          <w:p w14:paraId="763C6DDE" w14:textId="77777777" w:rsidR="00BE07AC" w:rsidRPr="00715A75" w:rsidRDefault="00BE07AC" w:rsidP="002527C4">
            <w:pPr>
              <w:rPr>
                <w:rFonts w:ascii="Times New Roman" w:eastAsia="SimSun" w:hAnsi="Times New Roman" w:cs="Times New Roman"/>
                <w:sz w:val="21"/>
                <w:szCs w:val="21"/>
              </w:rPr>
            </w:pPr>
            <w:proofErr w:type="spellStart"/>
            <w:r w:rsidRPr="00715A75">
              <w:rPr>
                <w:rFonts w:ascii="Times New Roman" w:hAnsi="Times New Roman" w:cs="Times New Roman"/>
                <w:sz w:val="21"/>
                <w:szCs w:val="21"/>
              </w:rPr>
              <w:lastRenderedPageBreak/>
              <w:t>Michalska-Malecka</w:t>
            </w:r>
            <w:proofErr w:type="spellEnd"/>
            <w:r w:rsidRPr="00715A75">
              <w:rPr>
                <w:rFonts w:ascii="Times New Roman" w:hAnsi="Times New Roman" w:cs="Times New Roman"/>
                <w:sz w:val="21"/>
                <w:szCs w:val="21"/>
              </w:rPr>
              <w:t>, 2016</w:t>
            </w:r>
          </w:p>
        </w:tc>
        <w:tc>
          <w:tcPr>
            <w:tcW w:w="624" w:type="dxa"/>
            <w:shd w:val="clear" w:color="auto" w:fill="00B050"/>
            <w:noWrap/>
            <w:vAlign w:val="center"/>
          </w:tcPr>
          <w:p w14:paraId="074FCB1F"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noWrap/>
            <w:vAlign w:val="center"/>
          </w:tcPr>
          <w:p w14:paraId="1B302647"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00B050"/>
            <w:noWrap/>
            <w:vAlign w:val="center"/>
          </w:tcPr>
          <w:p w14:paraId="2139263F"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FF00"/>
            <w:noWrap/>
            <w:vAlign w:val="center"/>
          </w:tcPr>
          <w:p w14:paraId="287CF80F"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00B050"/>
            <w:noWrap/>
            <w:vAlign w:val="center"/>
          </w:tcPr>
          <w:p w14:paraId="5D4521A0"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4027F096"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00B050"/>
            <w:noWrap/>
            <w:vAlign w:val="center"/>
          </w:tcPr>
          <w:p w14:paraId="57456ED3"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1DB987AB"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71967DFD"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00B050"/>
            <w:vAlign w:val="center"/>
          </w:tcPr>
          <w:p w14:paraId="356C4F11"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FF00"/>
            <w:vAlign w:val="center"/>
          </w:tcPr>
          <w:p w14:paraId="17221845"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00B050"/>
            <w:vAlign w:val="center"/>
          </w:tcPr>
          <w:p w14:paraId="1209C16C"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1B4E021C"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FF00"/>
            <w:vAlign w:val="center"/>
          </w:tcPr>
          <w:p w14:paraId="1AB3B6A7"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00B050"/>
            <w:vAlign w:val="center"/>
          </w:tcPr>
          <w:p w14:paraId="7B72ED45"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030570A6"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02BF3818"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7CD7B580"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7A5AFCF5"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0FA73952"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r>
      <w:tr w:rsidR="00510A6C" w:rsidRPr="00715A75" w14:paraId="741FD5F6" w14:textId="77777777" w:rsidTr="003F3E33">
        <w:trPr>
          <w:trHeight w:val="312"/>
          <w:jc w:val="center"/>
        </w:trPr>
        <w:tc>
          <w:tcPr>
            <w:tcW w:w="2126" w:type="dxa"/>
            <w:shd w:val="clear" w:color="auto" w:fill="auto"/>
            <w:noWrap/>
            <w:vAlign w:val="center"/>
          </w:tcPr>
          <w:p w14:paraId="6E05B8CA" w14:textId="77777777" w:rsidR="00BE07AC" w:rsidRPr="00715A75" w:rsidRDefault="00BE07AC" w:rsidP="002527C4">
            <w:pPr>
              <w:rPr>
                <w:rFonts w:ascii="Times New Roman" w:eastAsia="SimSun" w:hAnsi="Times New Roman" w:cs="Times New Roman"/>
                <w:sz w:val="21"/>
                <w:szCs w:val="21"/>
              </w:rPr>
            </w:pPr>
            <w:proofErr w:type="spellStart"/>
            <w:r w:rsidRPr="00715A75">
              <w:rPr>
                <w:rFonts w:ascii="Times New Roman" w:hAnsi="Times New Roman" w:cs="Times New Roman"/>
                <w:sz w:val="21"/>
                <w:szCs w:val="21"/>
              </w:rPr>
              <w:t>Tschuppert</w:t>
            </w:r>
            <w:proofErr w:type="spellEnd"/>
            <w:r w:rsidRPr="00715A75">
              <w:rPr>
                <w:rFonts w:ascii="Times New Roman" w:hAnsi="Times New Roman" w:cs="Times New Roman"/>
                <w:sz w:val="21"/>
                <w:szCs w:val="21"/>
              </w:rPr>
              <w:t>, 2016</w:t>
            </w:r>
          </w:p>
        </w:tc>
        <w:tc>
          <w:tcPr>
            <w:tcW w:w="624" w:type="dxa"/>
            <w:shd w:val="clear" w:color="auto" w:fill="00B050"/>
            <w:noWrap/>
            <w:vAlign w:val="center"/>
          </w:tcPr>
          <w:p w14:paraId="6C8F02C2"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noWrap/>
            <w:vAlign w:val="center"/>
          </w:tcPr>
          <w:p w14:paraId="4569C38A"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FF00"/>
            <w:noWrap/>
            <w:vAlign w:val="center"/>
          </w:tcPr>
          <w:p w14:paraId="057F50BD"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00B050"/>
            <w:noWrap/>
            <w:vAlign w:val="center"/>
          </w:tcPr>
          <w:p w14:paraId="004920B4"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noWrap/>
            <w:vAlign w:val="center"/>
          </w:tcPr>
          <w:p w14:paraId="10785C28"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0000"/>
            <w:vAlign w:val="center"/>
          </w:tcPr>
          <w:p w14:paraId="747417F0"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00B050"/>
            <w:noWrap/>
            <w:vAlign w:val="center"/>
          </w:tcPr>
          <w:p w14:paraId="24C73D3E"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0A854486"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35A289B8"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0000"/>
            <w:vAlign w:val="center"/>
          </w:tcPr>
          <w:p w14:paraId="378A24CC"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FF00"/>
            <w:vAlign w:val="center"/>
          </w:tcPr>
          <w:p w14:paraId="49B26E7D"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00B050"/>
            <w:vAlign w:val="center"/>
          </w:tcPr>
          <w:p w14:paraId="5D459D15"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52A80924"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FF00"/>
            <w:vAlign w:val="center"/>
          </w:tcPr>
          <w:p w14:paraId="1373941B"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00B050"/>
            <w:vAlign w:val="center"/>
          </w:tcPr>
          <w:p w14:paraId="5405841C"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72A9F7C4"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7D9312FC"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0E4C4642"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00B050"/>
            <w:vAlign w:val="center"/>
          </w:tcPr>
          <w:p w14:paraId="1F301D6F"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FF00"/>
            <w:vAlign w:val="center"/>
          </w:tcPr>
          <w:p w14:paraId="13E5DB6E"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P</w:t>
            </w:r>
          </w:p>
        </w:tc>
      </w:tr>
      <w:tr w:rsidR="00510A6C" w:rsidRPr="00715A75" w14:paraId="075EDB42" w14:textId="77777777" w:rsidTr="003F3E33">
        <w:trPr>
          <w:trHeight w:val="312"/>
          <w:jc w:val="center"/>
        </w:trPr>
        <w:tc>
          <w:tcPr>
            <w:tcW w:w="2126" w:type="dxa"/>
            <w:shd w:val="clear" w:color="auto" w:fill="auto"/>
            <w:noWrap/>
            <w:vAlign w:val="center"/>
          </w:tcPr>
          <w:p w14:paraId="046037C1" w14:textId="77777777" w:rsidR="00BE07AC" w:rsidRPr="00715A75" w:rsidRDefault="00BE07AC" w:rsidP="002527C4">
            <w:pPr>
              <w:rPr>
                <w:rFonts w:ascii="Times New Roman" w:eastAsia="SimSun" w:hAnsi="Times New Roman" w:cs="Times New Roman"/>
                <w:sz w:val="21"/>
                <w:szCs w:val="21"/>
              </w:rPr>
            </w:pPr>
            <w:proofErr w:type="spellStart"/>
            <w:r w:rsidRPr="00715A75">
              <w:rPr>
                <w:rFonts w:ascii="Times New Roman" w:hAnsi="Times New Roman" w:cs="Times New Roman"/>
                <w:sz w:val="21"/>
                <w:szCs w:val="21"/>
              </w:rPr>
              <w:t>Nudleman</w:t>
            </w:r>
            <w:proofErr w:type="spellEnd"/>
            <w:r w:rsidRPr="00715A75">
              <w:rPr>
                <w:rFonts w:ascii="Times New Roman" w:hAnsi="Times New Roman" w:cs="Times New Roman"/>
                <w:sz w:val="21"/>
                <w:szCs w:val="21"/>
              </w:rPr>
              <w:t>, 2016</w:t>
            </w:r>
          </w:p>
        </w:tc>
        <w:tc>
          <w:tcPr>
            <w:tcW w:w="624" w:type="dxa"/>
            <w:shd w:val="clear" w:color="auto" w:fill="00B050"/>
            <w:noWrap/>
            <w:vAlign w:val="center"/>
          </w:tcPr>
          <w:p w14:paraId="7A47A47A"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noWrap/>
            <w:vAlign w:val="center"/>
          </w:tcPr>
          <w:p w14:paraId="297DD375"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0000"/>
            <w:noWrap/>
            <w:vAlign w:val="center"/>
          </w:tcPr>
          <w:p w14:paraId="5B260226"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FF00"/>
            <w:noWrap/>
            <w:vAlign w:val="center"/>
          </w:tcPr>
          <w:p w14:paraId="5C2D530E"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00B050"/>
            <w:noWrap/>
            <w:vAlign w:val="center"/>
          </w:tcPr>
          <w:p w14:paraId="51D82577"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6C2216DA"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noWrap/>
            <w:vAlign w:val="center"/>
          </w:tcPr>
          <w:p w14:paraId="72D3941D"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39E62488"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0000"/>
            <w:vAlign w:val="center"/>
          </w:tcPr>
          <w:p w14:paraId="4D1442F5"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00B050"/>
            <w:vAlign w:val="center"/>
          </w:tcPr>
          <w:p w14:paraId="1D598AC5"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FF00"/>
            <w:vAlign w:val="center"/>
          </w:tcPr>
          <w:p w14:paraId="0F2D7246"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00B050"/>
            <w:vAlign w:val="center"/>
          </w:tcPr>
          <w:p w14:paraId="5D859E93"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6A21619D"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FF00"/>
            <w:vAlign w:val="center"/>
          </w:tcPr>
          <w:p w14:paraId="1DAAB9AD"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00B050"/>
            <w:vAlign w:val="center"/>
          </w:tcPr>
          <w:p w14:paraId="39A1DC11"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11845730"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1D118C34"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453C7078"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00B050"/>
            <w:vAlign w:val="center"/>
          </w:tcPr>
          <w:p w14:paraId="3AB393AB"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1634EC6D"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r>
      <w:tr w:rsidR="00510A6C" w:rsidRPr="00715A75" w14:paraId="2F0F0DF1" w14:textId="77777777" w:rsidTr="003F3E33">
        <w:trPr>
          <w:trHeight w:val="312"/>
          <w:jc w:val="center"/>
        </w:trPr>
        <w:tc>
          <w:tcPr>
            <w:tcW w:w="2126" w:type="dxa"/>
            <w:shd w:val="clear" w:color="auto" w:fill="auto"/>
            <w:noWrap/>
            <w:vAlign w:val="center"/>
          </w:tcPr>
          <w:p w14:paraId="5D0E154B" w14:textId="77777777" w:rsidR="00BE07AC" w:rsidRPr="00715A75" w:rsidRDefault="00BE07AC" w:rsidP="002527C4">
            <w:pPr>
              <w:rPr>
                <w:rFonts w:ascii="Times New Roman" w:eastAsia="SimSun" w:hAnsi="Times New Roman" w:cs="Times New Roman"/>
                <w:sz w:val="21"/>
                <w:szCs w:val="21"/>
              </w:rPr>
            </w:pPr>
            <w:r w:rsidRPr="00715A75">
              <w:rPr>
                <w:rFonts w:ascii="Times New Roman" w:hAnsi="Times New Roman" w:cs="Times New Roman"/>
                <w:sz w:val="21"/>
                <w:szCs w:val="21"/>
              </w:rPr>
              <w:t>Steel, 2016</w:t>
            </w:r>
          </w:p>
        </w:tc>
        <w:tc>
          <w:tcPr>
            <w:tcW w:w="624" w:type="dxa"/>
            <w:shd w:val="clear" w:color="auto" w:fill="00B050"/>
            <w:noWrap/>
            <w:vAlign w:val="center"/>
          </w:tcPr>
          <w:p w14:paraId="0053BF6F"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noWrap/>
            <w:vAlign w:val="center"/>
          </w:tcPr>
          <w:p w14:paraId="27E3A8FE"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noWrap/>
            <w:vAlign w:val="center"/>
          </w:tcPr>
          <w:p w14:paraId="63D6DD6F"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FF00"/>
            <w:noWrap/>
            <w:vAlign w:val="center"/>
          </w:tcPr>
          <w:p w14:paraId="44F9C64A"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00B050"/>
            <w:noWrap/>
            <w:vAlign w:val="center"/>
          </w:tcPr>
          <w:p w14:paraId="3D38CBFE"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FF00"/>
            <w:vAlign w:val="center"/>
          </w:tcPr>
          <w:p w14:paraId="46F69136"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P</w:t>
            </w:r>
          </w:p>
        </w:tc>
        <w:tc>
          <w:tcPr>
            <w:tcW w:w="624" w:type="dxa"/>
            <w:shd w:val="clear" w:color="auto" w:fill="00B050"/>
            <w:noWrap/>
            <w:vAlign w:val="center"/>
          </w:tcPr>
          <w:p w14:paraId="7C2D9875"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7C3ECA85"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0000"/>
            <w:vAlign w:val="center"/>
          </w:tcPr>
          <w:p w14:paraId="0FEC40A3"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0000"/>
            <w:vAlign w:val="center"/>
          </w:tcPr>
          <w:p w14:paraId="75786B7A"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FF00"/>
            <w:vAlign w:val="center"/>
          </w:tcPr>
          <w:p w14:paraId="27C0255A"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00B050"/>
            <w:vAlign w:val="center"/>
          </w:tcPr>
          <w:p w14:paraId="1165B541"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05E74400"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14286F1F"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6E3BB7CC"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04070E84"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1DC485BE"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174B8ECF"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00B050"/>
            <w:vAlign w:val="center"/>
          </w:tcPr>
          <w:p w14:paraId="48B26B4C"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FF00"/>
            <w:vAlign w:val="center"/>
          </w:tcPr>
          <w:p w14:paraId="7FCB231D"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P</w:t>
            </w:r>
          </w:p>
        </w:tc>
      </w:tr>
      <w:tr w:rsidR="00510A6C" w:rsidRPr="00715A75" w14:paraId="299CC4CC" w14:textId="77777777" w:rsidTr="00F24BE4">
        <w:trPr>
          <w:trHeight w:val="312"/>
          <w:jc w:val="center"/>
        </w:trPr>
        <w:tc>
          <w:tcPr>
            <w:tcW w:w="2126" w:type="dxa"/>
            <w:shd w:val="clear" w:color="auto" w:fill="auto"/>
            <w:noWrap/>
            <w:vAlign w:val="center"/>
          </w:tcPr>
          <w:p w14:paraId="6F969A82" w14:textId="77777777" w:rsidR="00BE07AC" w:rsidRPr="00715A75" w:rsidRDefault="00BE07AC" w:rsidP="002527C4">
            <w:pPr>
              <w:rPr>
                <w:rFonts w:ascii="Times New Roman" w:eastAsia="SimSun" w:hAnsi="Times New Roman" w:cs="Times New Roman"/>
                <w:sz w:val="21"/>
                <w:szCs w:val="21"/>
              </w:rPr>
            </w:pPr>
            <w:proofErr w:type="spellStart"/>
            <w:r w:rsidRPr="00715A75">
              <w:rPr>
                <w:rFonts w:ascii="Times New Roman" w:hAnsi="Times New Roman" w:cs="Times New Roman"/>
                <w:sz w:val="21"/>
                <w:szCs w:val="21"/>
              </w:rPr>
              <w:t>Figueira</w:t>
            </w:r>
            <w:proofErr w:type="spellEnd"/>
            <w:r w:rsidRPr="00715A75">
              <w:rPr>
                <w:rFonts w:ascii="Times New Roman" w:hAnsi="Times New Roman" w:cs="Times New Roman"/>
                <w:sz w:val="21"/>
                <w:szCs w:val="21"/>
              </w:rPr>
              <w:t>, 2016</w:t>
            </w:r>
          </w:p>
        </w:tc>
        <w:tc>
          <w:tcPr>
            <w:tcW w:w="624" w:type="dxa"/>
            <w:shd w:val="clear" w:color="auto" w:fill="00B050"/>
            <w:noWrap/>
            <w:vAlign w:val="center"/>
          </w:tcPr>
          <w:p w14:paraId="7FB263C2"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noWrap/>
            <w:vAlign w:val="center"/>
          </w:tcPr>
          <w:p w14:paraId="79AA1776"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00B050"/>
            <w:noWrap/>
            <w:vAlign w:val="center"/>
          </w:tcPr>
          <w:p w14:paraId="0D53122A"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FF00"/>
            <w:noWrap/>
            <w:vAlign w:val="center"/>
          </w:tcPr>
          <w:p w14:paraId="46EC9852"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00B050"/>
            <w:noWrap/>
            <w:vAlign w:val="center"/>
          </w:tcPr>
          <w:p w14:paraId="7D9C4B11"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6FF8BDBD"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noWrap/>
            <w:vAlign w:val="center"/>
          </w:tcPr>
          <w:p w14:paraId="3493F186"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2AA570E1"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27E8415B"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0000"/>
            <w:vAlign w:val="center"/>
          </w:tcPr>
          <w:p w14:paraId="141FFCD4"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FF00"/>
            <w:vAlign w:val="center"/>
          </w:tcPr>
          <w:p w14:paraId="2A331068"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00B050"/>
            <w:vAlign w:val="center"/>
          </w:tcPr>
          <w:p w14:paraId="040932E3"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6FF1DE6B"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2CEE924D"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576F6F4F"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690E13A5"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5C149B00"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1D8B24B8"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00B050"/>
            <w:vAlign w:val="center"/>
          </w:tcPr>
          <w:p w14:paraId="7E0C78E3"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3F8698B2"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r>
      <w:tr w:rsidR="00510A6C" w:rsidRPr="00715A75" w14:paraId="7C7A0DA3" w14:textId="77777777" w:rsidTr="003F3E33">
        <w:trPr>
          <w:trHeight w:val="312"/>
          <w:jc w:val="center"/>
        </w:trPr>
        <w:tc>
          <w:tcPr>
            <w:tcW w:w="2126" w:type="dxa"/>
            <w:shd w:val="clear" w:color="auto" w:fill="auto"/>
            <w:noWrap/>
            <w:vAlign w:val="center"/>
          </w:tcPr>
          <w:p w14:paraId="7E36A1AB" w14:textId="77777777" w:rsidR="00BE07AC" w:rsidRPr="00715A75" w:rsidRDefault="00BE07AC" w:rsidP="002527C4">
            <w:pPr>
              <w:rPr>
                <w:rFonts w:ascii="Times New Roman" w:eastAsia="SimSun" w:hAnsi="Times New Roman" w:cs="Times New Roman"/>
                <w:sz w:val="21"/>
                <w:szCs w:val="21"/>
              </w:rPr>
            </w:pPr>
            <w:proofErr w:type="spellStart"/>
            <w:r w:rsidRPr="00715A75">
              <w:rPr>
                <w:rFonts w:ascii="Times New Roman" w:hAnsi="Times New Roman" w:cs="Times New Roman"/>
                <w:sz w:val="21"/>
                <w:szCs w:val="21"/>
              </w:rPr>
              <w:t>Chatziralli</w:t>
            </w:r>
            <w:proofErr w:type="spellEnd"/>
            <w:r w:rsidRPr="00715A75">
              <w:rPr>
                <w:rFonts w:ascii="Times New Roman" w:hAnsi="Times New Roman" w:cs="Times New Roman"/>
                <w:sz w:val="21"/>
                <w:szCs w:val="21"/>
              </w:rPr>
              <w:t>, 2016</w:t>
            </w:r>
          </w:p>
        </w:tc>
        <w:tc>
          <w:tcPr>
            <w:tcW w:w="624" w:type="dxa"/>
            <w:shd w:val="clear" w:color="auto" w:fill="00B050"/>
            <w:noWrap/>
            <w:vAlign w:val="center"/>
          </w:tcPr>
          <w:p w14:paraId="10E51BFA"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noWrap/>
            <w:vAlign w:val="center"/>
          </w:tcPr>
          <w:p w14:paraId="406F0D3A"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noWrap/>
            <w:vAlign w:val="center"/>
          </w:tcPr>
          <w:p w14:paraId="7F5B47E1"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FF00"/>
            <w:noWrap/>
            <w:vAlign w:val="center"/>
          </w:tcPr>
          <w:p w14:paraId="6BE16C76"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00B050"/>
            <w:noWrap/>
            <w:vAlign w:val="center"/>
          </w:tcPr>
          <w:p w14:paraId="420AD018"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33DE11D8"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noWrap/>
            <w:vAlign w:val="center"/>
          </w:tcPr>
          <w:p w14:paraId="695F5F3D"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0AD583DA"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3C2FE9C2"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00B050"/>
            <w:vAlign w:val="center"/>
          </w:tcPr>
          <w:p w14:paraId="15278DB9"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FF00"/>
            <w:vAlign w:val="center"/>
          </w:tcPr>
          <w:p w14:paraId="2974A84F"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00B050"/>
            <w:vAlign w:val="center"/>
          </w:tcPr>
          <w:p w14:paraId="7B6997B7"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1CEE5074"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7D91271D"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44966D7C"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59F301E4"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5A9C6B7B"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3DD43DDA"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1255AAD1"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FF00"/>
            <w:vAlign w:val="center"/>
          </w:tcPr>
          <w:p w14:paraId="7B86C680"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P</w:t>
            </w:r>
          </w:p>
        </w:tc>
      </w:tr>
      <w:tr w:rsidR="00510A6C" w:rsidRPr="00715A75" w14:paraId="06E8A48C" w14:textId="77777777" w:rsidTr="003F3E33">
        <w:trPr>
          <w:trHeight w:val="312"/>
          <w:jc w:val="center"/>
        </w:trPr>
        <w:tc>
          <w:tcPr>
            <w:tcW w:w="2126" w:type="dxa"/>
            <w:shd w:val="clear" w:color="auto" w:fill="auto"/>
            <w:noWrap/>
            <w:vAlign w:val="center"/>
          </w:tcPr>
          <w:p w14:paraId="716A3134" w14:textId="77777777" w:rsidR="00BE07AC" w:rsidRPr="00715A75" w:rsidRDefault="00BE07AC" w:rsidP="002527C4">
            <w:pPr>
              <w:rPr>
                <w:rFonts w:ascii="Times New Roman" w:eastAsia="SimSun" w:hAnsi="Times New Roman" w:cs="Times New Roman"/>
                <w:sz w:val="21"/>
                <w:szCs w:val="21"/>
              </w:rPr>
            </w:pPr>
            <w:r w:rsidRPr="00715A75">
              <w:rPr>
                <w:rFonts w:ascii="Times New Roman" w:hAnsi="Times New Roman" w:cs="Times New Roman"/>
                <w:sz w:val="21"/>
                <w:szCs w:val="21"/>
              </w:rPr>
              <w:t>Sharma, 2016</w:t>
            </w:r>
          </w:p>
        </w:tc>
        <w:tc>
          <w:tcPr>
            <w:tcW w:w="624" w:type="dxa"/>
            <w:shd w:val="clear" w:color="auto" w:fill="00B050"/>
            <w:noWrap/>
            <w:vAlign w:val="center"/>
          </w:tcPr>
          <w:p w14:paraId="11EE9600"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noWrap/>
            <w:vAlign w:val="center"/>
          </w:tcPr>
          <w:p w14:paraId="08FD2617"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0000"/>
            <w:noWrap/>
            <w:vAlign w:val="center"/>
          </w:tcPr>
          <w:p w14:paraId="72AAFAA6"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FF00"/>
            <w:noWrap/>
            <w:vAlign w:val="center"/>
          </w:tcPr>
          <w:p w14:paraId="245E9849"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FF0000"/>
            <w:noWrap/>
            <w:vAlign w:val="center"/>
          </w:tcPr>
          <w:p w14:paraId="5C04E43C"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0000"/>
            <w:vAlign w:val="center"/>
          </w:tcPr>
          <w:p w14:paraId="42B4C915"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00B050"/>
            <w:noWrap/>
            <w:vAlign w:val="center"/>
          </w:tcPr>
          <w:p w14:paraId="2C930B10"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201C35E3"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0000"/>
            <w:vAlign w:val="center"/>
          </w:tcPr>
          <w:p w14:paraId="754C0D78"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FF00"/>
            <w:vAlign w:val="center"/>
          </w:tcPr>
          <w:p w14:paraId="01ADA3CB"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P</w:t>
            </w:r>
          </w:p>
        </w:tc>
        <w:tc>
          <w:tcPr>
            <w:tcW w:w="624" w:type="dxa"/>
            <w:shd w:val="clear" w:color="auto" w:fill="FFFF00"/>
            <w:vAlign w:val="center"/>
          </w:tcPr>
          <w:p w14:paraId="7D714522"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00B050"/>
            <w:vAlign w:val="center"/>
          </w:tcPr>
          <w:p w14:paraId="7D7637DD"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3B4A1CA3"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FF00"/>
            <w:vAlign w:val="center"/>
          </w:tcPr>
          <w:p w14:paraId="25395CBA"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00B050"/>
            <w:vAlign w:val="center"/>
          </w:tcPr>
          <w:p w14:paraId="24A7184D"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395BF573"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17E40E74"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0000"/>
            <w:vAlign w:val="center"/>
          </w:tcPr>
          <w:p w14:paraId="230B2B2B"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00B050"/>
            <w:vAlign w:val="center"/>
          </w:tcPr>
          <w:p w14:paraId="7E83DED8"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2408F696"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r>
      <w:tr w:rsidR="00510A6C" w:rsidRPr="00715A75" w14:paraId="4FED6670" w14:textId="77777777" w:rsidTr="00F24BE4">
        <w:trPr>
          <w:trHeight w:val="312"/>
          <w:jc w:val="center"/>
        </w:trPr>
        <w:tc>
          <w:tcPr>
            <w:tcW w:w="2126" w:type="dxa"/>
            <w:shd w:val="clear" w:color="auto" w:fill="auto"/>
            <w:noWrap/>
            <w:vAlign w:val="center"/>
          </w:tcPr>
          <w:p w14:paraId="25FD5059" w14:textId="77777777" w:rsidR="00BE07AC" w:rsidRPr="00715A75" w:rsidRDefault="00BE07AC" w:rsidP="002527C4">
            <w:pPr>
              <w:rPr>
                <w:rFonts w:ascii="Times New Roman" w:eastAsia="SimSun" w:hAnsi="Times New Roman" w:cs="Times New Roman"/>
                <w:sz w:val="21"/>
                <w:szCs w:val="21"/>
              </w:rPr>
            </w:pPr>
            <w:r w:rsidRPr="00715A75">
              <w:rPr>
                <w:rFonts w:ascii="Times New Roman" w:hAnsi="Times New Roman" w:cs="Times New Roman"/>
                <w:sz w:val="21"/>
                <w:szCs w:val="21"/>
              </w:rPr>
              <w:t>Preziosa, 2016</w:t>
            </w:r>
          </w:p>
        </w:tc>
        <w:tc>
          <w:tcPr>
            <w:tcW w:w="624" w:type="dxa"/>
            <w:shd w:val="clear" w:color="auto" w:fill="00B050"/>
            <w:noWrap/>
            <w:vAlign w:val="center"/>
          </w:tcPr>
          <w:p w14:paraId="020036BC"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noWrap/>
            <w:vAlign w:val="center"/>
          </w:tcPr>
          <w:p w14:paraId="5D4079F3"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FF00"/>
            <w:noWrap/>
            <w:vAlign w:val="center"/>
          </w:tcPr>
          <w:p w14:paraId="0D934D34"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FFFF00"/>
            <w:noWrap/>
            <w:vAlign w:val="center"/>
          </w:tcPr>
          <w:p w14:paraId="670579E9"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FF0000"/>
            <w:noWrap/>
            <w:vAlign w:val="center"/>
          </w:tcPr>
          <w:p w14:paraId="5822DE6C"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0000"/>
            <w:vAlign w:val="center"/>
          </w:tcPr>
          <w:p w14:paraId="4CBBBBF6"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00B050"/>
            <w:noWrap/>
            <w:vAlign w:val="center"/>
          </w:tcPr>
          <w:p w14:paraId="5926A754"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3AEE2EFD"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0000"/>
            <w:vAlign w:val="center"/>
          </w:tcPr>
          <w:p w14:paraId="5E8D61D8"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00B050"/>
            <w:vAlign w:val="center"/>
          </w:tcPr>
          <w:p w14:paraId="70EF95AD"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FF00"/>
            <w:vAlign w:val="center"/>
          </w:tcPr>
          <w:p w14:paraId="324DF181"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00B050"/>
            <w:vAlign w:val="center"/>
          </w:tcPr>
          <w:p w14:paraId="7336ABD1"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136A557C"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715E2087"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4312DADF"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4563725B"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1326E2A1"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0000"/>
            <w:vAlign w:val="center"/>
          </w:tcPr>
          <w:p w14:paraId="55D0FE99"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00B050"/>
            <w:vAlign w:val="center"/>
          </w:tcPr>
          <w:p w14:paraId="4DC411B1"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75E79288"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r>
      <w:tr w:rsidR="00510A6C" w:rsidRPr="00715A75" w14:paraId="5406E3D1" w14:textId="77777777" w:rsidTr="003F3E33">
        <w:trPr>
          <w:trHeight w:val="312"/>
          <w:jc w:val="center"/>
        </w:trPr>
        <w:tc>
          <w:tcPr>
            <w:tcW w:w="2126" w:type="dxa"/>
            <w:shd w:val="clear" w:color="auto" w:fill="auto"/>
            <w:noWrap/>
            <w:vAlign w:val="center"/>
          </w:tcPr>
          <w:p w14:paraId="617FBA6A" w14:textId="77777777" w:rsidR="00BE07AC" w:rsidRPr="00715A75" w:rsidRDefault="00BE07AC" w:rsidP="002527C4">
            <w:pPr>
              <w:rPr>
                <w:rFonts w:ascii="Times New Roman" w:eastAsia="SimSun" w:hAnsi="Times New Roman" w:cs="Times New Roman"/>
                <w:sz w:val="21"/>
                <w:szCs w:val="21"/>
              </w:rPr>
            </w:pPr>
            <w:r w:rsidRPr="00715A75">
              <w:rPr>
                <w:rFonts w:ascii="Times New Roman" w:hAnsi="Times New Roman" w:cs="Times New Roman"/>
                <w:sz w:val="21"/>
                <w:szCs w:val="21"/>
              </w:rPr>
              <w:t>Atkins, 2016</w:t>
            </w:r>
          </w:p>
        </w:tc>
        <w:tc>
          <w:tcPr>
            <w:tcW w:w="624" w:type="dxa"/>
            <w:shd w:val="clear" w:color="auto" w:fill="00B050"/>
            <w:noWrap/>
            <w:vAlign w:val="center"/>
          </w:tcPr>
          <w:p w14:paraId="7C1F6BA4"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noWrap/>
            <w:vAlign w:val="center"/>
          </w:tcPr>
          <w:p w14:paraId="5C716B70"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FF00"/>
            <w:noWrap/>
            <w:vAlign w:val="center"/>
          </w:tcPr>
          <w:p w14:paraId="06338115"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FFFF00"/>
            <w:noWrap/>
            <w:vAlign w:val="center"/>
          </w:tcPr>
          <w:p w14:paraId="00EBAA7F"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FF0000"/>
            <w:noWrap/>
            <w:vAlign w:val="center"/>
          </w:tcPr>
          <w:p w14:paraId="6BF86F86"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0000"/>
            <w:vAlign w:val="center"/>
          </w:tcPr>
          <w:p w14:paraId="34DB5A06"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00B050"/>
            <w:noWrap/>
            <w:vAlign w:val="center"/>
          </w:tcPr>
          <w:p w14:paraId="5E195E3C"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0E411DA2"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731A90A9"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FF00"/>
            <w:vAlign w:val="center"/>
          </w:tcPr>
          <w:p w14:paraId="5D2CA82A"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P</w:t>
            </w:r>
          </w:p>
        </w:tc>
        <w:tc>
          <w:tcPr>
            <w:tcW w:w="624" w:type="dxa"/>
            <w:shd w:val="clear" w:color="auto" w:fill="FFFF00"/>
            <w:vAlign w:val="center"/>
          </w:tcPr>
          <w:p w14:paraId="153C4E5E"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00B050"/>
            <w:vAlign w:val="center"/>
          </w:tcPr>
          <w:p w14:paraId="45973055"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542611F5"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FF00"/>
            <w:vAlign w:val="center"/>
          </w:tcPr>
          <w:p w14:paraId="538BBF1E"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00B050"/>
            <w:vAlign w:val="center"/>
          </w:tcPr>
          <w:p w14:paraId="332FB6F1"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488A1B9C"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0000"/>
            <w:vAlign w:val="center"/>
          </w:tcPr>
          <w:p w14:paraId="75520443"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00B050"/>
            <w:vAlign w:val="center"/>
          </w:tcPr>
          <w:p w14:paraId="667A8150"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04BFC763"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4C50D4F7"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r>
      <w:tr w:rsidR="00510A6C" w:rsidRPr="00715A75" w14:paraId="37E37404" w14:textId="77777777" w:rsidTr="00F24BE4">
        <w:trPr>
          <w:trHeight w:val="312"/>
          <w:jc w:val="center"/>
        </w:trPr>
        <w:tc>
          <w:tcPr>
            <w:tcW w:w="2126" w:type="dxa"/>
            <w:shd w:val="clear" w:color="auto" w:fill="auto"/>
            <w:noWrap/>
            <w:vAlign w:val="center"/>
          </w:tcPr>
          <w:p w14:paraId="67FCDD4B" w14:textId="77777777" w:rsidR="00BE07AC" w:rsidRPr="00715A75" w:rsidRDefault="00BE07AC" w:rsidP="002527C4">
            <w:pPr>
              <w:rPr>
                <w:rFonts w:ascii="Times New Roman" w:eastAsia="SimSun" w:hAnsi="Times New Roman" w:cs="Times New Roman"/>
                <w:sz w:val="21"/>
                <w:szCs w:val="21"/>
              </w:rPr>
            </w:pPr>
            <w:r w:rsidRPr="00715A75">
              <w:rPr>
                <w:rFonts w:ascii="Times New Roman" w:hAnsi="Times New Roman" w:cs="Times New Roman"/>
                <w:sz w:val="21"/>
                <w:szCs w:val="21"/>
              </w:rPr>
              <w:t>Steel, 2015</w:t>
            </w:r>
          </w:p>
        </w:tc>
        <w:tc>
          <w:tcPr>
            <w:tcW w:w="624" w:type="dxa"/>
            <w:shd w:val="clear" w:color="auto" w:fill="00B050"/>
            <w:noWrap/>
            <w:vAlign w:val="center"/>
          </w:tcPr>
          <w:p w14:paraId="6AC27510"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noWrap/>
            <w:vAlign w:val="center"/>
          </w:tcPr>
          <w:p w14:paraId="4111D974"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FF00"/>
            <w:noWrap/>
            <w:vAlign w:val="center"/>
          </w:tcPr>
          <w:p w14:paraId="64D00D88"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00B050"/>
            <w:noWrap/>
            <w:vAlign w:val="center"/>
          </w:tcPr>
          <w:p w14:paraId="1CA404CF"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noWrap/>
            <w:vAlign w:val="center"/>
          </w:tcPr>
          <w:p w14:paraId="5B5929FA"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FF00"/>
            <w:vAlign w:val="center"/>
          </w:tcPr>
          <w:p w14:paraId="06AC3F2E"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P</w:t>
            </w:r>
          </w:p>
        </w:tc>
        <w:tc>
          <w:tcPr>
            <w:tcW w:w="624" w:type="dxa"/>
            <w:shd w:val="clear" w:color="auto" w:fill="00B050"/>
            <w:noWrap/>
            <w:vAlign w:val="center"/>
          </w:tcPr>
          <w:p w14:paraId="190075A5"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41ADFBAE"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4A9D19A7"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00B050"/>
            <w:vAlign w:val="center"/>
          </w:tcPr>
          <w:p w14:paraId="07EDF489"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FF00"/>
            <w:vAlign w:val="center"/>
          </w:tcPr>
          <w:p w14:paraId="4ECAEF94"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00B050"/>
            <w:vAlign w:val="center"/>
          </w:tcPr>
          <w:p w14:paraId="5A55E95D"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2CE68481"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22761C09"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281E5093"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2E05DFEF"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326CA712"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0D522FD0"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00B050"/>
            <w:vAlign w:val="center"/>
          </w:tcPr>
          <w:p w14:paraId="250102F9"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32DBDE14"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r>
      <w:tr w:rsidR="00510A6C" w:rsidRPr="00715A75" w14:paraId="08B00CA1" w14:textId="77777777" w:rsidTr="003F3E33">
        <w:trPr>
          <w:trHeight w:val="312"/>
          <w:jc w:val="center"/>
        </w:trPr>
        <w:tc>
          <w:tcPr>
            <w:tcW w:w="2126" w:type="dxa"/>
            <w:shd w:val="clear" w:color="auto" w:fill="auto"/>
            <w:noWrap/>
            <w:vAlign w:val="center"/>
          </w:tcPr>
          <w:p w14:paraId="2BE6939F" w14:textId="216A6EE9" w:rsidR="00BE07AC" w:rsidRPr="00715A75" w:rsidRDefault="00BE07AC" w:rsidP="002527C4">
            <w:pPr>
              <w:rPr>
                <w:rFonts w:ascii="Times New Roman" w:eastAsia="SimSun" w:hAnsi="Times New Roman" w:cs="Times New Roman"/>
                <w:sz w:val="21"/>
                <w:szCs w:val="21"/>
              </w:rPr>
            </w:pPr>
            <w:bookmarkStart w:id="18" w:name="OLE_LINK36"/>
            <w:bookmarkStart w:id="19" w:name="OLE_LINK37"/>
            <w:r w:rsidRPr="00715A75">
              <w:rPr>
                <w:rFonts w:ascii="Times New Roman" w:hAnsi="Times New Roman" w:cs="Times New Roman"/>
                <w:sz w:val="21"/>
                <w:szCs w:val="21"/>
              </w:rPr>
              <w:t>Quezada</w:t>
            </w:r>
            <w:bookmarkEnd w:id="18"/>
            <w:bookmarkEnd w:id="19"/>
            <w:r w:rsidRPr="00715A75">
              <w:rPr>
                <w:rFonts w:ascii="Times New Roman" w:hAnsi="Times New Roman" w:cs="Times New Roman"/>
                <w:sz w:val="21"/>
                <w:szCs w:val="21"/>
              </w:rPr>
              <w:t>-Ruiz, 2015</w:t>
            </w:r>
          </w:p>
        </w:tc>
        <w:tc>
          <w:tcPr>
            <w:tcW w:w="624" w:type="dxa"/>
            <w:shd w:val="clear" w:color="auto" w:fill="00B050"/>
            <w:noWrap/>
            <w:vAlign w:val="center"/>
          </w:tcPr>
          <w:p w14:paraId="47BA1041"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noWrap/>
            <w:vAlign w:val="center"/>
          </w:tcPr>
          <w:p w14:paraId="480E711E"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0000"/>
            <w:noWrap/>
            <w:vAlign w:val="center"/>
          </w:tcPr>
          <w:p w14:paraId="6D166E21"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00B050"/>
            <w:noWrap/>
            <w:vAlign w:val="center"/>
          </w:tcPr>
          <w:p w14:paraId="108BC6DA"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noWrap/>
            <w:vAlign w:val="center"/>
          </w:tcPr>
          <w:p w14:paraId="5D584B2C"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1F48B6BF"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noWrap/>
            <w:vAlign w:val="center"/>
          </w:tcPr>
          <w:p w14:paraId="4397761C"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249AD6E8"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0000"/>
            <w:vAlign w:val="center"/>
          </w:tcPr>
          <w:p w14:paraId="633347BD"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FF00"/>
            <w:vAlign w:val="center"/>
          </w:tcPr>
          <w:p w14:paraId="4154061C"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P</w:t>
            </w:r>
          </w:p>
        </w:tc>
        <w:tc>
          <w:tcPr>
            <w:tcW w:w="624" w:type="dxa"/>
            <w:shd w:val="clear" w:color="auto" w:fill="FFFF00"/>
            <w:vAlign w:val="center"/>
          </w:tcPr>
          <w:p w14:paraId="4F7B41F4"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00B050"/>
            <w:vAlign w:val="center"/>
          </w:tcPr>
          <w:p w14:paraId="469E090E"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37CE28A4"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7AF9EB26"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60BF0D42"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1C6C91F1"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0C2792C9"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6536E064"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00B050"/>
            <w:vAlign w:val="center"/>
          </w:tcPr>
          <w:p w14:paraId="054B3F16"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FF00"/>
            <w:vAlign w:val="center"/>
          </w:tcPr>
          <w:p w14:paraId="32BFF1E7"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P</w:t>
            </w:r>
          </w:p>
        </w:tc>
      </w:tr>
      <w:tr w:rsidR="00510A6C" w:rsidRPr="00715A75" w14:paraId="2FF53FC2" w14:textId="77777777" w:rsidTr="00F24BE4">
        <w:trPr>
          <w:trHeight w:val="312"/>
          <w:jc w:val="center"/>
        </w:trPr>
        <w:tc>
          <w:tcPr>
            <w:tcW w:w="2126" w:type="dxa"/>
            <w:shd w:val="clear" w:color="auto" w:fill="auto"/>
            <w:noWrap/>
            <w:vAlign w:val="center"/>
          </w:tcPr>
          <w:p w14:paraId="64E12A91" w14:textId="77777777" w:rsidR="00BE07AC" w:rsidRPr="00715A75" w:rsidRDefault="00BE07AC" w:rsidP="002527C4">
            <w:pPr>
              <w:rPr>
                <w:rFonts w:ascii="Times New Roman" w:eastAsia="SimSun" w:hAnsi="Times New Roman" w:cs="Times New Roman"/>
                <w:sz w:val="21"/>
                <w:szCs w:val="21"/>
              </w:rPr>
            </w:pPr>
            <w:r w:rsidRPr="00715A75">
              <w:rPr>
                <w:rFonts w:ascii="Times New Roman" w:hAnsi="Times New Roman" w:cs="Times New Roman"/>
                <w:sz w:val="21"/>
                <w:szCs w:val="21"/>
              </w:rPr>
              <w:t>Reiss, 2015</w:t>
            </w:r>
          </w:p>
        </w:tc>
        <w:tc>
          <w:tcPr>
            <w:tcW w:w="624" w:type="dxa"/>
            <w:shd w:val="clear" w:color="auto" w:fill="00B050"/>
            <w:noWrap/>
            <w:vAlign w:val="center"/>
          </w:tcPr>
          <w:p w14:paraId="2D2AF1B7"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noWrap/>
            <w:vAlign w:val="center"/>
          </w:tcPr>
          <w:p w14:paraId="6387C8AE"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00B050"/>
            <w:noWrap/>
            <w:vAlign w:val="center"/>
          </w:tcPr>
          <w:p w14:paraId="6B2A94D3"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noWrap/>
            <w:vAlign w:val="center"/>
          </w:tcPr>
          <w:p w14:paraId="5B9C45C8"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noWrap/>
            <w:vAlign w:val="center"/>
          </w:tcPr>
          <w:p w14:paraId="152DEF7D"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1E493C1E"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noWrap/>
            <w:vAlign w:val="center"/>
          </w:tcPr>
          <w:p w14:paraId="7A941D17"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1F2D0587"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0000"/>
            <w:vAlign w:val="center"/>
          </w:tcPr>
          <w:p w14:paraId="1D39BD6C"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00B050"/>
            <w:vAlign w:val="center"/>
          </w:tcPr>
          <w:p w14:paraId="4B24A69C"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FF00"/>
            <w:vAlign w:val="center"/>
          </w:tcPr>
          <w:p w14:paraId="5818885C"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00B050"/>
            <w:vAlign w:val="center"/>
          </w:tcPr>
          <w:p w14:paraId="40341B85"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2A109EF3"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5AAE9DC0"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77E6C7E8"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6B900477"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0F084CBC"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0000"/>
            <w:vAlign w:val="center"/>
          </w:tcPr>
          <w:p w14:paraId="4C747361"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00B050"/>
            <w:vAlign w:val="center"/>
          </w:tcPr>
          <w:p w14:paraId="2A7B3B16"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54969594"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r>
      <w:tr w:rsidR="00510A6C" w:rsidRPr="00715A75" w14:paraId="266CF606" w14:textId="77777777" w:rsidTr="00F24BE4">
        <w:trPr>
          <w:trHeight w:val="312"/>
          <w:jc w:val="center"/>
        </w:trPr>
        <w:tc>
          <w:tcPr>
            <w:tcW w:w="2126" w:type="dxa"/>
            <w:shd w:val="clear" w:color="auto" w:fill="auto"/>
            <w:noWrap/>
            <w:vAlign w:val="center"/>
          </w:tcPr>
          <w:p w14:paraId="6E9BCC04" w14:textId="77777777" w:rsidR="00BE07AC" w:rsidRPr="00715A75" w:rsidRDefault="00BE07AC" w:rsidP="002527C4">
            <w:pPr>
              <w:rPr>
                <w:rFonts w:ascii="Times New Roman" w:eastAsia="SimSun" w:hAnsi="Times New Roman" w:cs="Times New Roman"/>
                <w:sz w:val="21"/>
                <w:szCs w:val="21"/>
              </w:rPr>
            </w:pPr>
            <w:proofErr w:type="spellStart"/>
            <w:r w:rsidRPr="00715A75">
              <w:rPr>
                <w:rFonts w:ascii="Times New Roman" w:hAnsi="Times New Roman" w:cs="Times New Roman"/>
                <w:sz w:val="21"/>
                <w:szCs w:val="21"/>
              </w:rPr>
              <w:t>Willekens</w:t>
            </w:r>
            <w:proofErr w:type="spellEnd"/>
            <w:r w:rsidRPr="00715A75">
              <w:rPr>
                <w:rFonts w:ascii="Times New Roman" w:hAnsi="Times New Roman" w:cs="Times New Roman"/>
                <w:sz w:val="21"/>
                <w:szCs w:val="21"/>
              </w:rPr>
              <w:t>, 2015</w:t>
            </w:r>
          </w:p>
        </w:tc>
        <w:tc>
          <w:tcPr>
            <w:tcW w:w="624" w:type="dxa"/>
            <w:shd w:val="clear" w:color="auto" w:fill="00B050"/>
            <w:noWrap/>
            <w:vAlign w:val="center"/>
          </w:tcPr>
          <w:p w14:paraId="69EEADC9"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noWrap/>
            <w:vAlign w:val="center"/>
          </w:tcPr>
          <w:p w14:paraId="048DED70"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0000"/>
            <w:noWrap/>
            <w:vAlign w:val="center"/>
          </w:tcPr>
          <w:p w14:paraId="53DA8700"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FF00"/>
            <w:noWrap/>
            <w:vAlign w:val="center"/>
          </w:tcPr>
          <w:p w14:paraId="0179F660"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00B050"/>
            <w:noWrap/>
            <w:vAlign w:val="center"/>
          </w:tcPr>
          <w:p w14:paraId="3EED7F84"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3841BF19"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noWrap/>
            <w:vAlign w:val="center"/>
          </w:tcPr>
          <w:p w14:paraId="4D4D06B6"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1F074BC9"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0000"/>
            <w:vAlign w:val="center"/>
          </w:tcPr>
          <w:p w14:paraId="75F3256C"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00B050"/>
            <w:vAlign w:val="center"/>
          </w:tcPr>
          <w:p w14:paraId="0BEFA469"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FF00"/>
            <w:vAlign w:val="center"/>
          </w:tcPr>
          <w:p w14:paraId="03831382"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00B050"/>
            <w:vAlign w:val="center"/>
          </w:tcPr>
          <w:p w14:paraId="56902104"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724F7888"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6DCFF0B1"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5D5196BB"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1E107B72"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795C9363"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6F8F2809"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61FFD0D6"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2DFB8D6A"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r>
      <w:tr w:rsidR="00510A6C" w:rsidRPr="00715A75" w14:paraId="1F817526" w14:textId="77777777" w:rsidTr="00F24BE4">
        <w:trPr>
          <w:trHeight w:val="312"/>
          <w:jc w:val="center"/>
        </w:trPr>
        <w:tc>
          <w:tcPr>
            <w:tcW w:w="2126" w:type="dxa"/>
            <w:shd w:val="clear" w:color="auto" w:fill="auto"/>
            <w:noWrap/>
            <w:vAlign w:val="center"/>
          </w:tcPr>
          <w:p w14:paraId="3D2707D7" w14:textId="77777777" w:rsidR="00BE07AC" w:rsidRPr="00715A75" w:rsidRDefault="00BE07AC" w:rsidP="002527C4">
            <w:pPr>
              <w:rPr>
                <w:rFonts w:ascii="Times New Roman" w:eastAsia="SimSun" w:hAnsi="Times New Roman" w:cs="Times New Roman"/>
                <w:sz w:val="21"/>
                <w:szCs w:val="21"/>
              </w:rPr>
            </w:pPr>
            <w:r w:rsidRPr="00715A75">
              <w:rPr>
                <w:rFonts w:ascii="Times New Roman" w:hAnsi="Times New Roman" w:cs="Times New Roman"/>
                <w:sz w:val="21"/>
                <w:szCs w:val="21"/>
              </w:rPr>
              <w:t>Sharma, 2015</w:t>
            </w:r>
          </w:p>
        </w:tc>
        <w:tc>
          <w:tcPr>
            <w:tcW w:w="624" w:type="dxa"/>
            <w:shd w:val="clear" w:color="auto" w:fill="00B050"/>
            <w:noWrap/>
            <w:vAlign w:val="center"/>
          </w:tcPr>
          <w:p w14:paraId="1D649DC5"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noWrap/>
            <w:vAlign w:val="center"/>
          </w:tcPr>
          <w:p w14:paraId="3805602A"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0000"/>
            <w:noWrap/>
            <w:vAlign w:val="center"/>
          </w:tcPr>
          <w:p w14:paraId="4146FDAE"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00B050"/>
            <w:noWrap/>
            <w:vAlign w:val="center"/>
          </w:tcPr>
          <w:p w14:paraId="5B7ECE8E"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noWrap/>
            <w:vAlign w:val="center"/>
          </w:tcPr>
          <w:p w14:paraId="2AC70F54"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31A3D904"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noWrap/>
            <w:vAlign w:val="center"/>
          </w:tcPr>
          <w:p w14:paraId="75C93D93"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444C2969"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38DD8879"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00B050"/>
            <w:vAlign w:val="center"/>
          </w:tcPr>
          <w:p w14:paraId="25C94FF1"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FF00"/>
            <w:vAlign w:val="center"/>
          </w:tcPr>
          <w:p w14:paraId="370C9D0E"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00B050"/>
            <w:vAlign w:val="center"/>
          </w:tcPr>
          <w:p w14:paraId="79F1E704"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503888DA"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23E6EB8A"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6CE6C687"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6C5B0820"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7B53A0CB"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524C7E9C"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5BA2120B"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739B14FF"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r>
      <w:tr w:rsidR="00510A6C" w:rsidRPr="00715A75" w14:paraId="1945014E" w14:textId="77777777" w:rsidTr="003F3E33">
        <w:trPr>
          <w:trHeight w:val="312"/>
          <w:jc w:val="center"/>
        </w:trPr>
        <w:tc>
          <w:tcPr>
            <w:tcW w:w="2126" w:type="dxa"/>
            <w:shd w:val="clear" w:color="auto" w:fill="auto"/>
            <w:noWrap/>
            <w:vAlign w:val="center"/>
          </w:tcPr>
          <w:p w14:paraId="4477E5AE" w14:textId="77777777" w:rsidR="00BE07AC" w:rsidRPr="00715A75" w:rsidRDefault="00BE07AC" w:rsidP="002527C4">
            <w:pPr>
              <w:rPr>
                <w:rFonts w:ascii="Times New Roman" w:eastAsia="SimSun" w:hAnsi="Times New Roman" w:cs="Times New Roman"/>
                <w:sz w:val="21"/>
                <w:szCs w:val="21"/>
              </w:rPr>
            </w:pPr>
            <w:r w:rsidRPr="00715A75">
              <w:rPr>
                <w:rFonts w:ascii="Times New Roman" w:hAnsi="Times New Roman" w:cs="Times New Roman"/>
                <w:sz w:val="21"/>
                <w:szCs w:val="21"/>
              </w:rPr>
              <w:t>Meyer, 2015</w:t>
            </w:r>
          </w:p>
        </w:tc>
        <w:tc>
          <w:tcPr>
            <w:tcW w:w="624" w:type="dxa"/>
            <w:shd w:val="clear" w:color="auto" w:fill="00B050"/>
            <w:noWrap/>
            <w:vAlign w:val="center"/>
          </w:tcPr>
          <w:p w14:paraId="46B32ADD"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noWrap/>
            <w:vAlign w:val="center"/>
          </w:tcPr>
          <w:p w14:paraId="62803447"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00B050"/>
            <w:noWrap/>
            <w:vAlign w:val="center"/>
          </w:tcPr>
          <w:p w14:paraId="6B627962"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FF00"/>
            <w:noWrap/>
            <w:vAlign w:val="center"/>
          </w:tcPr>
          <w:p w14:paraId="3BD78C87"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FF0000"/>
            <w:noWrap/>
            <w:vAlign w:val="center"/>
          </w:tcPr>
          <w:p w14:paraId="5736EE7C"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0000"/>
            <w:vAlign w:val="center"/>
          </w:tcPr>
          <w:p w14:paraId="7167E3E9"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00B050"/>
            <w:noWrap/>
            <w:vAlign w:val="center"/>
          </w:tcPr>
          <w:p w14:paraId="399F4BD2"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2F2C799A"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0000"/>
            <w:vAlign w:val="center"/>
          </w:tcPr>
          <w:p w14:paraId="5841D944"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0000"/>
            <w:vAlign w:val="center"/>
          </w:tcPr>
          <w:p w14:paraId="7138FB1D"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FF00"/>
            <w:vAlign w:val="center"/>
          </w:tcPr>
          <w:p w14:paraId="32067994"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00B050"/>
            <w:vAlign w:val="center"/>
          </w:tcPr>
          <w:p w14:paraId="3D72E7ED"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7C383BAC"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FF00"/>
            <w:vAlign w:val="center"/>
          </w:tcPr>
          <w:p w14:paraId="145627C1"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FFFF00"/>
            <w:vAlign w:val="center"/>
          </w:tcPr>
          <w:p w14:paraId="483FCABD"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00B050"/>
            <w:vAlign w:val="center"/>
          </w:tcPr>
          <w:p w14:paraId="52519445"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1EB1EC37"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00B050"/>
            <w:vAlign w:val="center"/>
          </w:tcPr>
          <w:p w14:paraId="2ABFC8F5"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1A8D23B7"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339FEC9D"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r>
      <w:tr w:rsidR="00510A6C" w:rsidRPr="00715A75" w14:paraId="559605A6" w14:textId="77777777" w:rsidTr="00F24BE4">
        <w:trPr>
          <w:trHeight w:val="312"/>
          <w:jc w:val="center"/>
        </w:trPr>
        <w:tc>
          <w:tcPr>
            <w:tcW w:w="2126" w:type="dxa"/>
            <w:shd w:val="clear" w:color="auto" w:fill="auto"/>
            <w:noWrap/>
            <w:vAlign w:val="center"/>
          </w:tcPr>
          <w:p w14:paraId="074FBEA4" w14:textId="4448E88A" w:rsidR="00BE07AC" w:rsidRPr="00715A75" w:rsidRDefault="00BE07AC" w:rsidP="002527C4">
            <w:pPr>
              <w:rPr>
                <w:rFonts w:ascii="Times New Roman" w:eastAsia="SimSun" w:hAnsi="Times New Roman" w:cs="Times New Roman"/>
                <w:sz w:val="21"/>
                <w:szCs w:val="21"/>
              </w:rPr>
            </w:pPr>
            <w:bookmarkStart w:id="20" w:name="OLE_LINK38"/>
            <w:bookmarkStart w:id="21" w:name="OLE_LINK39"/>
            <w:proofErr w:type="spellStart"/>
            <w:r w:rsidRPr="00715A75">
              <w:rPr>
                <w:rFonts w:ascii="Times New Roman" w:hAnsi="Times New Roman" w:cs="Times New Roman"/>
                <w:sz w:val="21"/>
                <w:szCs w:val="21"/>
              </w:rPr>
              <w:t>Warrow</w:t>
            </w:r>
            <w:bookmarkEnd w:id="20"/>
            <w:bookmarkEnd w:id="21"/>
            <w:proofErr w:type="spellEnd"/>
            <w:r w:rsidRPr="00715A75">
              <w:rPr>
                <w:rFonts w:ascii="Times New Roman" w:hAnsi="Times New Roman" w:cs="Times New Roman"/>
                <w:sz w:val="21"/>
                <w:szCs w:val="21"/>
              </w:rPr>
              <w:t>, 2015</w:t>
            </w:r>
          </w:p>
        </w:tc>
        <w:tc>
          <w:tcPr>
            <w:tcW w:w="624" w:type="dxa"/>
            <w:shd w:val="clear" w:color="auto" w:fill="00B050"/>
            <w:noWrap/>
            <w:vAlign w:val="center"/>
          </w:tcPr>
          <w:p w14:paraId="195160FD"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noWrap/>
            <w:vAlign w:val="center"/>
          </w:tcPr>
          <w:p w14:paraId="6202815B"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00B050"/>
            <w:noWrap/>
            <w:vAlign w:val="center"/>
          </w:tcPr>
          <w:p w14:paraId="152969C9"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noWrap/>
            <w:vAlign w:val="center"/>
          </w:tcPr>
          <w:p w14:paraId="70CC02CF"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noWrap/>
            <w:vAlign w:val="center"/>
          </w:tcPr>
          <w:p w14:paraId="5D94A147"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29FC1828"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noWrap/>
            <w:vAlign w:val="center"/>
          </w:tcPr>
          <w:p w14:paraId="47377792"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35F2E8FE"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42E120A8"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00B050"/>
            <w:vAlign w:val="center"/>
          </w:tcPr>
          <w:p w14:paraId="51AE9257"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FF00"/>
            <w:vAlign w:val="center"/>
          </w:tcPr>
          <w:p w14:paraId="3130EE1F"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00B050"/>
            <w:vAlign w:val="center"/>
          </w:tcPr>
          <w:p w14:paraId="3D2BDEEC"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5713DE66"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3047C0A7"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4BB69917"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371BD9B4"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427B99C5"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1AC6EA11"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5C0E5D4C"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2E1E259F"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r>
      <w:tr w:rsidR="00510A6C" w:rsidRPr="00715A75" w14:paraId="313463FC" w14:textId="77777777" w:rsidTr="003F3E33">
        <w:trPr>
          <w:trHeight w:val="312"/>
          <w:jc w:val="center"/>
        </w:trPr>
        <w:tc>
          <w:tcPr>
            <w:tcW w:w="2126" w:type="dxa"/>
            <w:shd w:val="clear" w:color="auto" w:fill="auto"/>
            <w:noWrap/>
            <w:vAlign w:val="center"/>
          </w:tcPr>
          <w:p w14:paraId="776396AE" w14:textId="77777777" w:rsidR="00BE07AC" w:rsidRPr="00715A75" w:rsidRDefault="00BE07AC" w:rsidP="002527C4">
            <w:pPr>
              <w:rPr>
                <w:rFonts w:ascii="Times New Roman" w:eastAsia="SimSun" w:hAnsi="Times New Roman" w:cs="Times New Roman"/>
                <w:sz w:val="21"/>
                <w:szCs w:val="21"/>
              </w:rPr>
            </w:pPr>
            <w:r w:rsidRPr="00715A75">
              <w:rPr>
                <w:rFonts w:ascii="Times New Roman" w:hAnsi="Times New Roman" w:cs="Times New Roman"/>
                <w:sz w:val="21"/>
                <w:szCs w:val="21"/>
              </w:rPr>
              <w:t>Dyer, 2015</w:t>
            </w:r>
          </w:p>
        </w:tc>
        <w:tc>
          <w:tcPr>
            <w:tcW w:w="624" w:type="dxa"/>
            <w:shd w:val="clear" w:color="auto" w:fill="00B050"/>
            <w:noWrap/>
            <w:vAlign w:val="center"/>
          </w:tcPr>
          <w:p w14:paraId="42988832"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noWrap/>
            <w:vAlign w:val="center"/>
          </w:tcPr>
          <w:p w14:paraId="70ADD116"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FF00"/>
            <w:noWrap/>
            <w:vAlign w:val="center"/>
          </w:tcPr>
          <w:p w14:paraId="573B1A8C"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00B050"/>
            <w:noWrap/>
            <w:vAlign w:val="center"/>
          </w:tcPr>
          <w:p w14:paraId="117659E2"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FF00"/>
            <w:noWrap/>
            <w:vAlign w:val="center"/>
          </w:tcPr>
          <w:p w14:paraId="0462F199"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P</w:t>
            </w:r>
          </w:p>
        </w:tc>
        <w:tc>
          <w:tcPr>
            <w:tcW w:w="624" w:type="dxa"/>
            <w:shd w:val="clear" w:color="auto" w:fill="FF0000"/>
            <w:vAlign w:val="center"/>
          </w:tcPr>
          <w:p w14:paraId="62DB1A6D"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00B050"/>
            <w:noWrap/>
            <w:vAlign w:val="center"/>
          </w:tcPr>
          <w:p w14:paraId="0A91A902"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110D6A4D"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0000"/>
            <w:vAlign w:val="center"/>
          </w:tcPr>
          <w:p w14:paraId="4AB3C4C5"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FF00"/>
            <w:vAlign w:val="center"/>
          </w:tcPr>
          <w:p w14:paraId="6D908744"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P</w:t>
            </w:r>
          </w:p>
        </w:tc>
        <w:tc>
          <w:tcPr>
            <w:tcW w:w="624" w:type="dxa"/>
            <w:shd w:val="clear" w:color="auto" w:fill="FFFF00"/>
            <w:vAlign w:val="center"/>
          </w:tcPr>
          <w:p w14:paraId="5CA22367"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00B050"/>
            <w:vAlign w:val="center"/>
          </w:tcPr>
          <w:p w14:paraId="53350F3E"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35969BC9"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FF00"/>
            <w:vAlign w:val="center"/>
          </w:tcPr>
          <w:p w14:paraId="6DE334D3"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00B050"/>
            <w:vAlign w:val="center"/>
          </w:tcPr>
          <w:p w14:paraId="406E7571"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689C5461"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505DEF65"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3EB5CD95"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00B050"/>
            <w:vAlign w:val="center"/>
          </w:tcPr>
          <w:p w14:paraId="5F9CA970"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181D2580"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r>
      <w:tr w:rsidR="00510A6C" w:rsidRPr="00715A75" w14:paraId="24B0804B" w14:textId="77777777" w:rsidTr="003F3E33">
        <w:trPr>
          <w:trHeight w:val="312"/>
          <w:jc w:val="center"/>
        </w:trPr>
        <w:tc>
          <w:tcPr>
            <w:tcW w:w="2126" w:type="dxa"/>
            <w:shd w:val="clear" w:color="auto" w:fill="auto"/>
            <w:noWrap/>
            <w:vAlign w:val="center"/>
          </w:tcPr>
          <w:p w14:paraId="41EC9523" w14:textId="77777777" w:rsidR="00BE07AC" w:rsidRPr="00715A75" w:rsidRDefault="00BE07AC" w:rsidP="002527C4">
            <w:pPr>
              <w:rPr>
                <w:rFonts w:ascii="Times New Roman" w:eastAsia="SimSun" w:hAnsi="Times New Roman" w:cs="Times New Roman"/>
                <w:sz w:val="21"/>
                <w:szCs w:val="21"/>
              </w:rPr>
            </w:pPr>
            <w:r w:rsidRPr="00715A75">
              <w:rPr>
                <w:rFonts w:ascii="Times New Roman" w:hAnsi="Times New Roman" w:cs="Times New Roman"/>
                <w:sz w:val="21"/>
                <w:szCs w:val="21"/>
              </w:rPr>
              <w:t>Zhao, 2015</w:t>
            </w:r>
          </w:p>
        </w:tc>
        <w:tc>
          <w:tcPr>
            <w:tcW w:w="624" w:type="dxa"/>
            <w:shd w:val="clear" w:color="auto" w:fill="00B050"/>
            <w:noWrap/>
            <w:vAlign w:val="center"/>
          </w:tcPr>
          <w:p w14:paraId="2C222A58"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noWrap/>
            <w:vAlign w:val="center"/>
          </w:tcPr>
          <w:p w14:paraId="35BF4883"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FF00"/>
            <w:noWrap/>
            <w:vAlign w:val="center"/>
          </w:tcPr>
          <w:p w14:paraId="064D9B91"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FFFF00"/>
            <w:noWrap/>
            <w:vAlign w:val="center"/>
          </w:tcPr>
          <w:p w14:paraId="6A55B236"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FF0000"/>
            <w:noWrap/>
            <w:vAlign w:val="center"/>
          </w:tcPr>
          <w:p w14:paraId="74A2A5B8"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0000"/>
            <w:vAlign w:val="center"/>
          </w:tcPr>
          <w:p w14:paraId="1EBC7776"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00B050"/>
            <w:noWrap/>
            <w:vAlign w:val="center"/>
          </w:tcPr>
          <w:p w14:paraId="3F3FA7D5"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0816788A"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611AF7A9"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0000"/>
            <w:vAlign w:val="center"/>
          </w:tcPr>
          <w:p w14:paraId="629BEAB4"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FF00"/>
            <w:vAlign w:val="center"/>
          </w:tcPr>
          <w:p w14:paraId="1287F334"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00B050"/>
            <w:vAlign w:val="center"/>
          </w:tcPr>
          <w:p w14:paraId="0489D661"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36F1FB77"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7C48CEDB"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FF00"/>
            <w:vAlign w:val="center"/>
          </w:tcPr>
          <w:p w14:paraId="1034A478"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00B050"/>
            <w:vAlign w:val="center"/>
          </w:tcPr>
          <w:p w14:paraId="4E963B47"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746CE8A8"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11267B62"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0C5805F1"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27E8AFE4"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r>
      <w:tr w:rsidR="00510A6C" w:rsidRPr="00715A75" w14:paraId="271DFE2D" w14:textId="77777777" w:rsidTr="003F3E33">
        <w:trPr>
          <w:trHeight w:val="312"/>
          <w:jc w:val="center"/>
        </w:trPr>
        <w:tc>
          <w:tcPr>
            <w:tcW w:w="2126" w:type="dxa"/>
            <w:shd w:val="clear" w:color="auto" w:fill="auto"/>
            <w:noWrap/>
            <w:vAlign w:val="center"/>
          </w:tcPr>
          <w:p w14:paraId="37806AC0" w14:textId="77777777" w:rsidR="00BE07AC" w:rsidRPr="00715A75" w:rsidRDefault="00BE07AC" w:rsidP="002527C4">
            <w:pPr>
              <w:rPr>
                <w:rFonts w:ascii="Times New Roman" w:eastAsia="SimSun" w:hAnsi="Times New Roman" w:cs="Times New Roman"/>
                <w:sz w:val="21"/>
                <w:szCs w:val="21"/>
              </w:rPr>
            </w:pPr>
            <w:proofErr w:type="spellStart"/>
            <w:r w:rsidRPr="00715A75">
              <w:rPr>
                <w:rFonts w:ascii="Times New Roman" w:hAnsi="Times New Roman" w:cs="Times New Roman"/>
                <w:sz w:val="21"/>
                <w:szCs w:val="21"/>
              </w:rPr>
              <w:t>Coskey</w:t>
            </w:r>
            <w:proofErr w:type="spellEnd"/>
            <w:r w:rsidRPr="00715A75">
              <w:rPr>
                <w:rFonts w:ascii="Times New Roman" w:hAnsi="Times New Roman" w:cs="Times New Roman"/>
                <w:sz w:val="21"/>
                <w:szCs w:val="21"/>
              </w:rPr>
              <w:t>, 2014</w:t>
            </w:r>
          </w:p>
        </w:tc>
        <w:tc>
          <w:tcPr>
            <w:tcW w:w="624" w:type="dxa"/>
            <w:shd w:val="clear" w:color="auto" w:fill="00B050"/>
            <w:noWrap/>
            <w:vAlign w:val="center"/>
          </w:tcPr>
          <w:p w14:paraId="548C0C75"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noWrap/>
            <w:vAlign w:val="center"/>
          </w:tcPr>
          <w:p w14:paraId="1BC6D400"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00B050"/>
            <w:noWrap/>
            <w:vAlign w:val="center"/>
          </w:tcPr>
          <w:p w14:paraId="35BFC244"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noWrap/>
            <w:vAlign w:val="center"/>
          </w:tcPr>
          <w:p w14:paraId="188C825F"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0000"/>
            <w:noWrap/>
            <w:vAlign w:val="center"/>
          </w:tcPr>
          <w:p w14:paraId="61723DEB"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0000"/>
            <w:vAlign w:val="center"/>
          </w:tcPr>
          <w:p w14:paraId="76BE3E2E"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00B050"/>
            <w:noWrap/>
            <w:vAlign w:val="center"/>
          </w:tcPr>
          <w:p w14:paraId="7B64546E"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53080B8D"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0000"/>
            <w:vAlign w:val="center"/>
          </w:tcPr>
          <w:p w14:paraId="76B00958"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0000"/>
            <w:vAlign w:val="center"/>
          </w:tcPr>
          <w:p w14:paraId="5A636F1A"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FF00"/>
            <w:vAlign w:val="center"/>
          </w:tcPr>
          <w:p w14:paraId="33AA1548"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00B050"/>
            <w:vAlign w:val="center"/>
          </w:tcPr>
          <w:p w14:paraId="1EFF4705"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425458D1"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FF00"/>
            <w:vAlign w:val="center"/>
          </w:tcPr>
          <w:p w14:paraId="38E02723"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FFFF00"/>
            <w:vAlign w:val="center"/>
          </w:tcPr>
          <w:p w14:paraId="0A4A420F"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00B050"/>
            <w:vAlign w:val="center"/>
          </w:tcPr>
          <w:p w14:paraId="5DD4F2D8"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4D75278D"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00B050"/>
            <w:vAlign w:val="center"/>
          </w:tcPr>
          <w:p w14:paraId="227B3952"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6C52C43F"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3E3F8D56"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r>
      <w:tr w:rsidR="00510A6C" w:rsidRPr="00715A75" w14:paraId="4D183B25" w14:textId="77777777" w:rsidTr="003F3E33">
        <w:trPr>
          <w:trHeight w:val="312"/>
          <w:jc w:val="center"/>
        </w:trPr>
        <w:tc>
          <w:tcPr>
            <w:tcW w:w="2126" w:type="dxa"/>
            <w:shd w:val="clear" w:color="auto" w:fill="auto"/>
            <w:noWrap/>
            <w:vAlign w:val="center"/>
          </w:tcPr>
          <w:p w14:paraId="44ACC755" w14:textId="77777777" w:rsidR="00BE07AC" w:rsidRPr="00715A75" w:rsidRDefault="00BE07AC" w:rsidP="002527C4">
            <w:pPr>
              <w:rPr>
                <w:rFonts w:ascii="Times New Roman" w:eastAsia="SimSun" w:hAnsi="Times New Roman" w:cs="Times New Roman"/>
                <w:sz w:val="21"/>
                <w:szCs w:val="21"/>
              </w:rPr>
            </w:pPr>
            <w:proofErr w:type="spellStart"/>
            <w:r w:rsidRPr="00715A75">
              <w:rPr>
                <w:rFonts w:ascii="Times New Roman" w:hAnsi="Times New Roman" w:cs="Times New Roman"/>
                <w:sz w:val="21"/>
                <w:szCs w:val="21"/>
              </w:rPr>
              <w:t>Steinle</w:t>
            </w:r>
            <w:proofErr w:type="spellEnd"/>
            <w:r w:rsidRPr="00715A75">
              <w:rPr>
                <w:rFonts w:ascii="Times New Roman" w:hAnsi="Times New Roman" w:cs="Times New Roman"/>
                <w:sz w:val="21"/>
                <w:szCs w:val="21"/>
              </w:rPr>
              <w:t>, 2014</w:t>
            </w:r>
          </w:p>
        </w:tc>
        <w:tc>
          <w:tcPr>
            <w:tcW w:w="624" w:type="dxa"/>
            <w:shd w:val="clear" w:color="auto" w:fill="00B050"/>
            <w:noWrap/>
            <w:vAlign w:val="center"/>
          </w:tcPr>
          <w:p w14:paraId="3367F08E"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noWrap/>
            <w:vAlign w:val="center"/>
          </w:tcPr>
          <w:p w14:paraId="358447E9"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FF00"/>
            <w:noWrap/>
            <w:vAlign w:val="center"/>
          </w:tcPr>
          <w:p w14:paraId="2EC784B2"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00B050"/>
            <w:noWrap/>
            <w:vAlign w:val="center"/>
          </w:tcPr>
          <w:p w14:paraId="373A6C58"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noWrap/>
            <w:vAlign w:val="center"/>
          </w:tcPr>
          <w:p w14:paraId="575B30FA"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6072CBD2"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00B050"/>
            <w:noWrap/>
            <w:vAlign w:val="center"/>
          </w:tcPr>
          <w:p w14:paraId="2F0231CC"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023D3847"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0000"/>
            <w:vAlign w:val="center"/>
          </w:tcPr>
          <w:p w14:paraId="01A4B51E"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FF00"/>
            <w:vAlign w:val="center"/>
          </w:tcPr>
          <w:p w14:paraId="26C4F1A8"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P</w:t>
            </w:r>
          </w:p>
        </w:tc>
        <w:tc>
          <w:tcPr>
            <w:tcW w:w="624" w:type="dxa"/>
            <w:shd w:val="clear" w:color="auto" w:fill="FFFF00"/>
            <w:vAlign w:val="center"/>
          </w:tcPr>
          <w:p w14:paraId="6C777584"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00B050"/>
            <w:vAlign w:val="center"/>
          </w:tcPr>
          <w:p w14:paraId="3DE43E8E"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78409789"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FF00"/>
            <w:vAlign w:val="center"/>
          </w:tcPr>
          <w:p w14:paraId="61026DAF"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00B050"/>
            <w:vAlign w:val="center"/>
          </w:tcPr>
          <w:p w14:paraId="3536C9C9"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11E7FD7D"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0BF4533E"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00B050"/>
            <w:vAlign w:val="center"/>
          </w:tcPr>
          <w:p w14:paraId="372A3928"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69DF7FE2"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3E39DE76"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r>
      <w:tr w:rsidR="00510A6C" w:rsidRPr="00715A75" w14:paraId="4FA83CD3" w14:textId="77777777" w:rsidTr="003F3E33">
        <w:trPr>
          <w:trHeight w:val="312"/>
          <w:jc w:val="center"/>
        </w:trPr>
        <w:tc>
          <w:tcPr>
            <w:tcW w:w="2126" w:type="dxa"/>
            <w:shd w:val="clear" w:color="auto" w:fill="auto"/>
            <w:noWrap/>
            <w:vAlign w:val="center"/>
          </w:tcPr>
          <w:p w14:paraId="35A1D1F5" w14:textId="77777777" w:rsidR="00BE07AC" w:rsidRPr="00715A75" w:rsidRDefault="00BE07AC" w:rsidP="002527C4">
            <w:pPr>
              <w:rPr>
                <w:rFonts w:ascii="Times New Roman" w:eastAsia="SimSun" w:hAnsi="Times New Roman" w:cs="Times New Roman"/>
                <w:sz w:val="21"/>
                <w:szCs w:val="21"/>
              </w:rPr>
            </w:pPr>
            <w:r w:rsidRPr="00715A75">
              <w:rPr>
                <w:rFonts w:ascii="Times New Roman" w:hAnsi="Times New Roman" w:cs="Times New Roman"/>
                <w:sz w:val="21"/>
                <w:szCs w:val="21"/>
              </w:rPr>
              <w:t>Roth, 2014</w:t>
            </w:r>
          </w:p>
        </w:tc>
        <w:tc>
          <w:tcPr>
            <w:tcW w:w="624" w:type="dxa"/>
            <w:shd w:val="clear" w:color="auto" w:fill="00B050"/>
            <w:noWrap/>
            <w:vAlign w:val="center"/>
          </w:tcPr>
          <w:p w14:paraId="1C0083D7"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noWrap/>
            <w:vAlign w:val="center"/>
          </w:tcPr>
          <w:p w14:paraId="5ACE8ECB"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FF00"/>
            <w:noWrap/>
            <w:vAlign w:val="center"/>
          </w:tcPr>
          <w:p w14:paraId="4148EAB9"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FFFF00"/>
            <w:noWrap/>
            <w:vAlign w:val="center"/>
          </w:tcPr>
          <w:p w14:paraId="2561810B"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FF0000"/>
            <w:noWrap/>
            <w:vAlign w:val="center"/>
          </w:tcPr>
          <w:p w14:paraId="28A04190"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0000"/>
            <w:vAlign w:val="center"/>
          </w:tcPr>
          <w:p w14:paraId="26FFFE7E"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00B050"/>
            <w:noWrap/>
            <w:vAlign w:val="center"/>
          </w:tcPr>
          <w:p w14:paraId="45D2DEB2"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45B631F9"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79A7F917"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0000"/>
            <w:vAlign w:val="center"/>
          </w:tcPr>
          <w:p w14:paraId="3C0BED2E"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FF00"/>
            <w:vAlign w:val="center"/>
          </w:tcPr>
          <w:p w14:paraId="3096C113"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00B050"/>
            <w:vAlign w:val="center"/>
          </w:tcPr>
          <w:p w14:paraId="2279B4B2"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FF00"/>
            <w:vAlign w:val="center"/>
          </w:tcPr>
          <w:p w14:paraId="3215CC62"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FFFF00"/>
            <w:vAlign w:val="center"/>
          </w:tcPr>
          <w:p w14:paraId="094E9C87"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00B050"/>
            <w:vAlign w:val="center"/>
          </w:tcPr>
          <w:p w14:paraId="27D7A11D"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164CA69C"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0000"/>
            <w:vAlign w:val="center"/>
          </w:tcPr>
          <w:p w14:paraId="15A076AE"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FF0000"/>
            <w:vAlign w:val="center"/>
          </w:tcPr>
          <w:p w14:paraId="47F5BA0B"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00B050"/>
            <w:vAlign w:val="center"/>
          </w:tcPr>
          <w:p w14:paraId="38EF00C1"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43FCADE7"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r>
      <w:tr w:rsidR="00510A6C" w:rsidRPr="00715A75" w14:paraId="1C525B27" w14:textId="77777777" w:rsidTr="003F3E33">
        <w:trPr>
          <w:trHeight w:val="312"/>
          <w:jc w:val="center"/>
        </w:trPr>
        <w:tc>
          <w:tcPr>
            <w:tcW w:w="2126" w:type="dxa"/>
            <w:shd w:val="clear" w:color="auto" w:fill="auto"/>
            <w:noWrap/>
            <w:vAlign w:val="center"/>
          </w:tcPr>
          <w:p w14:paraId="0432568E" w14:textId="77777777" w:rsidR="00BE07AC" w:rsidRPr="00715A75" w:rsidRDefault="00BE07AC" w:rsidP="002527C4">
            <w:pPr>
              <w:rPr>
                <w:rFonts w:ascii="Times New Roman" w:eastAsia="SimSun" w:hAnsi="Times New Roman" w:cs="Times New Roman"/>
                <w:sz w:val="21"/>
                <w:szCs w:val="21"/>
              </w:rPr>
            </w:pPr>
            <w:r w:rsidRPr="00715A75">
              <w:rPr>
                <w:rFonts w:ascii="Times New Roman" w:hAnsi="Times New Roman" w:cs="Times New Roman"/>
                <w:sz w:val="21"/>
                <w:szCs w:val="21"/>
              </w:rPr>
              <w:t>Singh, 2014</w:t>
            </w:r>
          </w:p>
        </w:tc>
        <w:tc>
          <w:tcPr>
            <w:tcW w:w="624" w:type="dxa"/>
            <w:shd w:val="clear" w:color="auto" w:fill="00B050"/>
            <w:noWrap/>
            <w:vAlign w:val="center"/>
          </w:tcPr>
          <w:p w14:paraId="1A2F2848"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noWrap/>
            <w:vAlign w:val="center"/>
          </w:tcPr>
          <w:p w14:paraId="1E290975"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00B050"/>
            <w:noWrap/>
            <w:vAlign w:val="center"/>
          </w:tcPr>
          <w:p w14:paraId="275C82EE"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FF00"/>
            <w:noWrap/>
            <w:vAlign w:val="center"/>
          </w:tcPr>
          <w:p w14:paraId="2317AB7F"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00B050"/>
            <w:noWrap/>
            <w:vAlign w:val="center"/>
          </w:tcPr>
          <w:p w14:paraId="5E1AE21B"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4860FDC6"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noWrap/>
            <w:vAlign w:val="center"/>
          </w:tcPr>
          <w:p w14:paraId="4BF47836"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7CB47CF1"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332A14C6"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00B050"/>
            <w:vAlign w:val="center"/>
          </w:tcPr>
          <w:p w14:paraId="706BC712"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FF00"/>
            <w:vAlign w:val="center"/>
          </w:tcPr>
          <w:p w14:paraId="71C0E0E4"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00B050"/>
            <w:vAlign w:val="center"/>
          </w:tcPr>
          <w:p w14:paraId="0F8085A4"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50938CF7"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FF00"/>
            <w:vAlign w:val="center"/>
          </w:tcPr>
          <w:p w14:paraId="4793B5E6"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shd w:val="clear" w:color="auto" w:fill="00B050"/>
            <w:vAlign w:val="center"/>
          </w:tcPr>
          <w:p w14:paraId="08B60E0D"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4B45C5DD"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0000"/>
            <w:vAlign w:val="center"/>
          </w:tcPr>
          <w:p w14:paraId="4EC49184"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shd w:val="clear" w:color="auto" w:fill="00B050"/>
            <w:vAlign w:val="center"/>
          </w:tcPr>
          <w:p w14:paraId="660F53CF"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00B050"/>
            <w:vAlign w:val="center"/>
          </w:tcPr>
          <w:p w14:paraId="750F2AC0"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shd w:val="clear" w:color="auto" w:fill="FFFF00"/>
            <w:vAlign w:val="center"/>
          </w:tcPr>
          <w:p w14:paraId="61E7FFEF"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P</w:t>
            </w:r>
          </w:p>
        </w:tc>
      </w:tr>
      <w:tr w:rsidR="00510A6C" w:rsidRPr="00715A75" w14:paraId="2BC46302" w14:textId="77777777" w:rsidTr="003F3E33">
        <w:trPr>
          <w:trHeight w:val="312"/>
          <w:jc w:val="center"/>
        </w:trPr>
        <w:tc>
          <w:tcPr>
            <w:tcW w:w="2126" w:type="dxa"/>
            <w:tcBorders>
              <w:bottom w:val="single" w:sz="4" w:space="0" w:color="auto"/>
            </w:tcBorders>
            <w:shd w:val="clear" w:color="auto" w:fill="auto"/>
            <w:noWrap/>
            <w:vAlign w:val="center"/>
          </w:tcPr>
          <w:p w14:paraId="1E7FAD27" w14:textId="77777777" w:rsidR="00BE07AC" w:rsidRPr="00715A75" w:rsidRDefault="00BE07AC" w:rsidP="002527C4">
            <w:pPr>
              <w:rPr>
                <w:rFonts w:ascii="Times New Roman" w:eastAsia="SimSun" w:hAnsi="Times New Roman" w:cs="Times New Roman"/>
                <w:sz w:val="21"/>
                <w:szCs w:val="21"/>
              </w:rPr>
            </w:pPr>
            <w:r w:rsidRPr="00715A75">
              <w:rPr>
                <w:rFonts w:ascii="Times New Roman" w:hAnsi="Times New Roman" w:cs="Times New Roman"/>
                <w:sz w:val="21"/>
                <w:szCs w:val="21"/>
              </w:rPr>
              <w:t>Kim, 2013</w:t>
            </w:r>
          </w:p>
        </w:tc>
        <w:tc>
          <w:tcPr>
            <w:tcW w:w="624" w:type="dxa"/>
            <w:tcBorders>
              <w:bottom w:val="single" w:sz="4" w:space="0" w:color="auto"/>
            </w:tcBorders>
            <w:shd w:val="clear" w:color="auto" w:fill="00B050"/>
            <w:noWrap/>
            <w:vAlign w:val="center"/>
          </w:tcPr>
          <w:p w14:paraId="23227DAC"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tcBorders>
              <w:bottom w:val="single" w:sz="4" w:space="0" w:color="auto"/>
            </w:tcBorders>
            <w:shd w:val="clear" w:color="auto" w:fill="FF0000"/>
            <w:noWrap/>
            <w:vAlign w:val="center"/>
          </w:tcPr>
          <w:p w14:paraId="7D3BF46A"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tcBorders>
              <w:bottom w:val="single" w:sz="4" w:space="0" w:color="auto"/>
            </w:tcBorders>
            <w:shd w:val="clear" w:color="auto" w:fill="FF0000"/>
            <w:noWrap/>
            <w:vAlign w:val="center"/>
          </w:tcPr>
          <w:p w14:paraId="001C8AE9"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tcBorders>
              <w:bottom w:val="single" w:sz="4" w:space="0" w:color="auto"/>
            </w:tcBorders>
            <w:shd w:val="clear" w:color="auto" w:fill="FF0000"/>
            <w:noWrap/>
            <w:vAlign w:val="center"/>
          </w:tcPr>
          <w:p w14:paraId="6209BE9F"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tcBorders>
              <w:bottom w:val="single" w:sz="4" w:space="0" w:color="auto"/>
            </w:tcBorders>
            <w:shd w:val="clear" w:color="auto" w:fill="FF0000"/>
            <w:noWrap/>
            <w:vAlign w:val="center"/>
          </w:tcPr>
          <w:p w14:paraId="2AE2B986"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tcBorders>
              <w:bottom w:val="single" w:sz="4" w:space="0" w:color="auto"/>
            </w:tcBorders>
            <w:shd w:val="clear" w:color="auto" w:fill="FF0000"/>
            <w:vAlign w:val="center"/>
          </w:tcPr>
          <w:p w14:paraId="56F410C9"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tcBorders>
              <w:bottom w:val="single" w:sz="4" w:space="0" w:color="auto"/>
            </w:tcBorders>
            <w:shd w:val="clear" w:color="auto" w:fill="00B050"/>
            <w:noWrap/>
            <w:vAlign w:val="center"/>
          </w:tcPr>
          <w:p w14:paraId="6C34D751"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tcBorders>
              <w:bottom w:val="single" w:sz="4" w:space="0" w:color="auto"/>
            </w:tcBorders>
            <w:shd w:val="clear" w:color="auto" w:fill="FF0000"/>
            <w:vAlign w:val="center"/>
          </w:tcPr>
          <w:p w14:paraId="423538A2"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tcBorders>
              <w:bottom w:val="single" w:sz="4" w:space="0" w:color="auto"/>
            </w:tcBorders>
            <w:shd w:val="clear" w:color="auto" w:fill="FF0000"/>
            <w:vAlign w:val="center"/>
          </w:tcPr>
          <w:p w14:paraId="0ECA8296"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tcBorders>
              <w:bottom w:val="single" w:sz="4" w:space="0" w:color="auto"/>
            </w:tcBorders>
            <w:shd w:val="clear" w:color="auto" w:fill="FF0000"/>
            <w:vAlign w:val="center"/>
          </w:tcPr>
          <w:p w14:paraId="0A005EE8"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tcBorders>
              <w:bottom w:val="single" w:sz="4" w:space="0" w:color="auto"/>
            </w:tcBorders>
            <w:shd w:val="clear" w:color="auto" w:fill="FFFF00"/>
            <w:vAlign w:val="center"/>
          </w:tcPr>
          <w:p w14:paraId="4B45966A"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tcBorders>
              <w:bottom w:val="single" w:sz="4" w:space="0" w:color="auto"/>
            </w:tcBorders>
            <w:shd w:val="clear" w:color="auto" w:fill="00B050"/>
            <w:vAlign w:val="center"/>
          </w:tcPr>
          <w:p w14:paraId="47A839D2"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tcBorders>
              <w:bottom w:val="single" w:sz="4" w:space="0" w:color="auto"/>
            </w:tcBorders>
            <w:shd w:val="clear" w:color="auto" w:fill="FFFF00"/>
            <w:vAlign w:val="center"/>
          </w:tcPr>
          <w:p w14:paraId="1BBF1AE9"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tcBorders>
              <w:bottom w:val="single" w:sz="4" w:space="0" w:color="auto"/>
            </w:tcBorders>
            <w:shd w:val="clear" w:color="auto" w:fill="FFFF00"/>
            <w:vAlign w:val="center"/>
          </w:tcPr>
          <w:p w14:paraId="0D782C86"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tcBorders>
              <w:bottom w:val="single" w:sz="4" w:space="0" w:color="auto"/>
            </w:tcBorders>
            <w:shd w:val="clear" w:color="auto" w:fill="FFFF00"/>
            <w:vAlign w:val="center"/>
          </w:tcPr>
          <w:p w14:paraId="5650B5EB"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U</w:t>
            </w:r>
          </w:p>
        </w:tc>
        <w:tc>
          <w:tcPr>
            <w:tcW w:w="624" w:type="dxa"/>
            <w:tcBorders>
              <w:bottom w:val="single" w:sz="4" w:space="0" w:color="auto"/>
            </w:tcBorders>
            <w:shd w:val="clear" w:color="auto" w:fill="00B050"/>
            <w:vAlign w:val="center"/>
          </w:tcPr>
          <w:p w14:paraId="715FDCC6"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tcBorders>
              <w:bottom w:val="single" w:sz="4" w:space="0" w:color="auto"/>
            </w:tcBorders>
            <w:shd w:val="clear" w:color="auto" w:fill="FF0000"/>
            <w:vAlign w:val="center"/>
          </w:tcPr>
          <w:p w14:paraId="05A5810F"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tcBorders>
              <w:bottom w:val="single" w:sz="4" w:space="0" w:color="auto"/>
            </w:tcBorders>
            <w:shd w:val="clear" w:color="auto" w:fill="FF0000"/>
            <w:vAlign w:val="center"/>
          </w:tcPr>
          <w:p w14:paraId="3954C9EE"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c>
          <w:tcPr>
            <w:tcW w:w="624" w:type="dxa"/>
            <w:tcBorders>
              <w:bottom w:val="single" w:sz="4" w:space="0" w:color="auto"/>
            </w:tcBorders>
            <w:shd w:val="clear" w:color="auto" w:fill="00B050"/>
            <w:vAlign w:val="center"/>
          </w:tcPr>
          <w:p w14:paraId="04D3931F"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Y</w:t>
            </w:r>
          </w:p>
        </w:tc>
        <w:tc>
          <w:tcPr>
            <w:tcW w:w="624" w:type="dxa"/>
            <w:tcBorders>
              <w:bottom w:val="single" w:sz="4" w:space="0" w:color="auto"/>
            </w:tcBorders>
            <w:shd w:val="clear" w:color="auto" w:fill="FF0000"/>
            <w:vAlign w:val="center"/>
          </w:tcPr>
          <w:p w14:paraId="43BFAFB4" w14:textId="77777777" w:rsidR="00BE07AC" w:rsidRPr="00715A75" w:rsidRDefault="00BE07AC" w:rsidP="002527C4">
            <w:pPr>
              <w:jc w:val="center"/>
              <w:rPr>
                <w:rFonts w:ascii="Times New Roman" w:hAnsi="Times New Roman" w:cs="Times New Roman"/>
                <w:sz w:val="21"/>
                <w:szCs w:val="21"/>
              </w:rPr>
            </w:pPr>
            <w:r w:rsidRPr="00715A75">
              <w:rPr>
                <w:rFonts w:ascii="Times New Roman" w:hAnsi="Times New Roman" w:cs="Times New Roman"/>
                <w:sz w:val="21"/>
                <w:szCs w:val="21"/>
              </w:rPr>
              <w:t>N</w:t>
            </w:r>
          </w:p>
        </w:tc>
      </w:tr>
    </w:tbl>
    <w:p w14:paraId="27E0276C" w14:textId="52A4D8E9" w:rsidR="00BE07AC" w:rsidRPr="00715A75" w:rsidRDefault="004D7BF5" w:rsidP="00BE07AC">
      <w:pPr>
        <w:spacing w:line="480" w:lineRule="auto"/>
        <w:rPr>
          <w:rFonts w:ascii="Times New Roman" w:hAnsi="Times New Roman" w:cs="Times New Roman"/>
          <w:bCs/>
          <w:sz w:val="21"/>
          <w:szCs w:val="21"/>
        </w:rPr>
      </w:pPr>
      <w:r w:rsidRPr="00715A75">
        <w:rPr>
          <w:rFonts w:ascii="Times New Roman" w:hAnsi="Times New Roman" w:cs="Times New Roman" w:hint="eastAsia"/>
          <w:bCs/>
          <w:sz w:val="21"/>
          <w:szCs w:val="21"/>
        </w:rPr>
        <w:t>Green</w:t>
      </w:r>
      <w:r w:rsidRPr="00715A75">
        <w:rPr>
          <w:rFonts w:ascii="Times New Roman" w:hAnsi="Times New Roman" w:cs="Times New Roman"/>
          <w:bCs/>
          <w:sz w:val="21"/>
          <w:szCs w:val="21"/>
        </w:rPr>
        <w:t xml:space="preserve"> </w:t>
      </w:r>
      <w:r w:rsidRPr="00715A75">
        <w:rPr>
          <w:rFonts w:ascii="Times New Roman" w:hAnsi="Times New Roman" w:cs="Times New Roman" w:hint="eastAsia"/>
          <w:bCs/>
          <w:sz w:val="21"/>
          <w:szCs w:val="21"/>
        </w:rPr>
        <w:t>color</w:t>
      </w:r>
      <w:r w:rsidRPr="00715A75">
        <w:rPr>
          <w:rFonts w:ascii="Times New Roman" w:hAnsi="Times New Roman" w:cs="Times New Roman"/>
          <w:bCs/>
          <w:sz w:val="21"/>
          <w:szCs w:val="21"/>
        </w:rPr>
        <w:t xml:space="preserve"> </w:t>
      </w:r>
      <w:r w:rsidRPr="00715A75">
        <w:rPr>
          <w:rFonts w:ascii="Times New Roman" w:hAnsi="Times New Roman" w:cs="Times New Roman" w:hint="eastAsia"/>
          <w:bCs/>
          <w:sz w:val="21"/>
          <w:szCs w:val="21"/>
        </w:rPr>
        <w:t>represents</w:t>
      </w:r>
      <w:r w:rsidRPr="00715A75">
        <w:rPr>
          <w:rFonts w:ascii="Times New Roman" w:hAnsi="Times New Roman" w:cs="Times New Roman"/>
          <w:bCs/>
          <w:sz w:val="21"/>
          <w:szCs w:val="21"/>
        </w:rPr>
        <w:t xml:space="preserve"> for rating of “yes</w:t>
      </w:r>
      <w:r w:rsidR="001B00B9" w:rsidRPr="00715A75">
        <w:rPr>
          <w:rFonts w:ascii="Times New Roman" w:hAnsi="Times New Roman" w:cs="Times New Roman"/>
          <w:bCs/>
          <w:sz w:val="21"/>
          <w:szCs w:val="21"/>
        </w:rPr>
        <w:t xml:space="preserve"> (Y)</w:t>
      </w:r>
      <w:r w:rsidRPr="00715A75">
        <w:rPr>
          <w:rFonts w:ascii="Times New Roman" w:hAnsi="Times New Roman" w:cs="Times New Roman"/>
          <w:bCs/>
          <w:sz w:val="21"/>
          <w:szCs w:val="21"/>
        </w:rPr>
        <w:t xml:space="preserve">”. Yellow </w:t>
      </w:r>
      <w:r w:rsidRPr="00715A75">
        <w:rPr>
          <w:rFonts w:ascii="Times New Roman" w:hAnsi="Times New Roman" w:cs="Times New Roman" w:hint="eastAsia"/>
          <w:bCs/>
          <w:sz w:val="21"/>
          <w:szCs w:val="21"/>
        </w:rPr>
        <w:t>color</w:t>
      </w:r>
      <w:r w:rsidRPr="00715A75">
        <w:rPr>
          <w:rFonts w:ascii="Times New Roman" w:hAnsi="Times New Roman" w:cs="Times New Roman"/>
          <w:bCs/>
          <w:sz w:val="21"/>
          <w:szCs w:val="21"/>
        </w:rPr>
        <w:t xml:space="preserve"> </w:t>
      </w:r>
      <w:r w:rsidRPr="00715A75">
        <w:rPr>
          <w:rFonts w:ascii="Times New Roman" w:hAnsi="Times New Roman" w:cs="Times New Roman" w:hint="eastAsia"/>
          <w:bCs/>
          <w:sz w:val="21"/>
          <w:szCs w:val="21"/>
        </w:rPr>
        <w:t>represents</w:t>
      </w:r>
      <w:r w:rsidRPr="00715A75">
        <w:rPr>
          <w:rFonts w:ascii="Times New Roman" w:hAnsi="Times New Roman" w:cs="Times New Roman"/>
          <w:bCs/>
          <w:sz w:val="21"/>
          <w:szCs w:val="21"/>
        </w:rPr>
        <w:t xml:space="preserve"> for rating of “partial</w:t>
      </w:r>
      <w:r w:rsidR="001B00B9" w:rsidRPr="00715A75">
        <w:rPr>
          <w:rFonts w:ascii="Times New Roman" w:hAnsi="Times New Roman" w:cs="Times New Roman"/>
          <w:bCs/>
          <w:sz w:val="21"/>
          <w:szCs w:val="21"/>
        </w:rPr>
        <w:t xml:space="preserve"> (P)</w:t>
      </w:r>
      <w:r w:rsidRPr="00715A75">
        <w:rPr>
          <w:rFonts w:ascii="Times New Roman" w:hAnsi="Times New Roman" w:cs="Times New Roman"/>
          <w:bCs/>
          <w:sz w:val="21"/>
          <w:szCs w:val="21"/>
        </w:rPr>
        <w:t>/unclear</w:t>
      </w:r>
      <w:r w:rsidR="001B00B9" w:rsidRPr="00715A75">
        <w:rPr>
          <w:rFonts w:ascii="Times New Roman" w:hAnsi="Times New Roman" w:cs="Times New Roman"/>
          <w:bCs/>
          <w:sz w:val="21"/>
          <w:szCs w:val="21"/>
        </w:rPr>
        <w:t xml:space="preserve"> (N)</w:t>
      </w:r>
      <w:r w:rsidRPr="00715A75">
        <w:rPr>
          <w:rFonts w:ascii="Times New Roman" w:hAnsi="Times New Roman" w:cs="Times New Roman"/>
          <w:bCs/>
          <w:sz w:val="21"/>
          <w:szCs w:val="21"/>
        </w:rPr>
        <w:t xml:space="preserve">”. Red </w:t>
      </w:r>
      <w:r w:rsidRPr="00715A75">
        <w:rPr>
          <w:rFonts w:ascii="Times New Roman" w:hAnsi="Times New Roman" w:cs="Times New Roman" w:hint="eastAsia"/>
          <w:bCs/>
          <w:sz w:val="21"/>
          <w:szCs w:val="21"/>
        </w:rPr>
        <w:t>color</w:t>
      </w:r>
      <w:r w:rsidRPr="00715A75">
        <w:rPr>
          <w:rFonts w:ascii="Times New Roman" w:hAnsi="Times New Roman" w:cs="Times New Roman"/>
          <w:bCs/>
          <w:sz w:val="21"/>
          <w:szCs w:val="21"/>
        </w:rPr>
        <w:t xml:space="preserve"> </w:t>
      </w:r>
      <w:r w:rsidRPr="00715A75">
        <w:rPr>
          <w:rFonts w:ascii="Times New Roman" w:hAnsi="Times New Roman" w:cs="Times New Roman" w:hint="eastAsia"/>
          <w:bCs/>
          <w:sz w:val="21"/>
          <w:szCs w:val="21"/>
        </w:rPr>
        <w:t>represents</w:t>
      </w:r>
      <w:r w:rsidRPr="00715A75">
        <w:rPr>
          <w:rFonts w:ascii="Times New Roman" w:hAnsi="Times New Roman" w:cs="Times New Roman"/>
          <w:bCs/>
          <w:sz w:val="21"/>
          <w:szCs w:val="21"/>
        </w:rPr>
        <w:t xml:space="preserve"> for rating of “no</w:t>
      </w:r>
      <w:r w:rsidR="001B00B9" w:rsidRPr="00715A75">
        <w:rPr>
          <w:rFonts w:ascii="Times New Roman" w:hAnsi="Times New Roman" w:cs="Times New Roman"/>
          <w:bCs/>
          <w:sz w:val="21"/>
          <w:szCs w:val="21"/>
        </w:rPr>
        <w:t xml:space="preserve"> (N)</w:t>
      </w:r>
      <w:r w:rsidRPr="00715A75">
        <w:rPr>
          <w:rFonts w:ascii="Times New Roman" w:hAnsi="Times New Roman" w:cs="Times New Roman"/>
          <w:bCs/>
          <w:sz w:val="21"/>
          <w:szCs w:val="21"/>
        </w:rPr>
        <w:t>”.</w:t>
      </w:r>
    </w:p>
    <w:p w14:paraId="25AAD1E2" w14:textId="77777777" w:rsidR="004D7BF5" w:rsidRPr="00715A75" w:rsidRDefault="004D7BF5" w:rsidP="00BE07AC">
      <w:pPr>
        <w:spacing w:line="480" w:lineRule="auto"/>
        <w:rPr>
          <w:rFonts w:ascii="Times New Roman" w:hAnsi="Times New Roman" w:cs="Times New Roman"/>
          <w:b/>
          <w:sz w:val="21"/>
          <w:szCs w:val="21"/>
        </w:rPr>
      </w:pPr>
    </w:p>
    <w:p w14:paraId="28171CAB" w14:textId="5D551F9E" w:rsidR="004D7BF5" w:rsidRPr="00715A75" w:rsidRDefault="004D7BF5" w:rsidP="00BE07AC">
      <w:pPr>
        <w:spacing w:line="480" w:lineRule="auto"/>
        <w:rPr>
          <w:rFonts w:ascii="Times New Roman" w:hAnsi="Times New Roman" w:cs="Times New Roman"/>
          <w:b/>
          <w:sz w:val="21"/>
          <w:szCs w:val="21"/>
        </w:rPr>
        <w:sectPr w:rsidR="004D7BF5" w:rsidRPr="00715A75" w:rsidSect="00F30D67">
          <w:pgSz w:w="15840" w:h="12240" w:orient="landscape"/>
          <w:pgMar w:top="1440" w:right="1440" w:bottom="1440" w:left="1440" w:header="708" w:footer="708" w:gutter="0"/>
          <w:cols w:space="708"/>
          <w:docGrid w:linePitch="360"/>
        </w:sectPr>
      </w:pPr>
    </w:p>
    <w:p w14:paraId="19B396E7" w14:textId="6D149AA6" w:rsidR="00BE07AC" w:rsidRPr="00715A75" w:rsidRDefault="0080012B" w:rsidP="00BE07AC">
      <w:pPr>
        <w:spacing w:line="480" w:lineRule="auto"/>
        <w:jc w:val="center"/>
        <w:rPr>
          <w:rFonts w:ascii="Times New Roman" w:hAnsi="Times New Roman" w:cs="Times New Roman"/>
          <w:b/>
          <w:sz w:val="21"/>
          <w:szCs w:val="21"/>
        </w:rPr>
      </w:pPr>
      <w:r w:rsidRPr="00715A75">
        <w:rPr>
          <w:rFonts w:ascii="Times New Roman" w:hAnsi="Times New Roman" w:cs="Times New Roman"/>
          <w:b/>
          <w:sz w:val="21"/>
          <w:szCs w:val="21"/>
        </w:rPr>
        <w:lastRenderedPageBreak/>
        <w:t>Supplementary</w:t>
      </w:r>
      <w:r w:rsidRPr="00715A75">
        <w:rPr>
          <w:rFonts w:ascii="Times New Roman" w:hAnsi="Times New Roman" w:cs="Times New Roman"/>
          <w:b/>
          <w:bCs/>
          <w:sz w:val="21"/>
          <w:szCs w:val="21"/>
        </w:rPr>
        <w:t xml:space="preserve"> </w:t>
      </w:r>
      <w:r w:rsidR="00BE07AC" w:rsidRPr="00715A75">
        <w:rPr>
          <w:rFonts w:ascii="Times New Roman" w:hAnsi="Times New Roman" w:cs="Times New Roman"/>
          <w:b/>
          <w:sz w:val="21"/>
          <w:szCs w:val="21"/>
        </w:rPr>
        <w:t xml:space="preserve">Table </w:t>
      </w:r>
      <w:r w:rsidR="0036281D" w:rsidRPr="00715A75">
        <w:rPr>
          <w:rFonts w:ascii="Times New Roman" w:hAnsi="Times New Roman" w:cs="Times New Roman"/>
          <w:b/>
          <w:sz w:val="21"/>
          <w:szCs w:val="21"/>
        </w:rPr>
        <w:t>9</w:t>
      </w:r>
      <w:r w:rsidR="00BE07AC" w:rsidRPr="00715A75">
        <w:rPr>
          <w:rFonts w:ascii="Times New Roman" w:hAnsi="Times New Roman" w:cs="Times New Roman"/>
          <w:b/>
          <w:sz w:val="21"/>
          <w:szCs w:val="21"/>
        </w:rPr>
        <w:t xml:space="preserve">. Publication </w:t>
      </w:r>
      <w:r w:rsidR="00550514" w:rsidRPr="00715A75">
        <w:rPr>
          <w:rFonts w:ascii="Times New Roman" w:hAnsi="Times New Roman" w:cs="Times New Roman"/>
          <w:b/>
          <w:sz w:val="21"/>
          <w:szCs w:val="21"/>
        </w:rPr>
        <w:t>bias assessment</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982"/>
        <w:gridCol w:w="866"/>
        <w:gridCol w:w="268"/>
        <w:gridCol w:w="992"/>
        <w:gridCol w:w="851"/>
      </w:tblGrid>
      <w:tr w:rsidR="00715A75" w:rsidRPr="00715A75" w14:paraId="66F4B44E" w14:textId="77777777" w:rsidTr="00DE370D">
        <w:trPr>
          <w:jc w:val="center"/>
        </w:trPr>
        <w:tc>
          <w:tcPr>
            <w:tcW w:w="4395" w:type="dxa"/>
          </w:tcPr>
          <w:p w14:paraId="1434646C" w14:textId="77777777" w:rsidR="0055177F" w:rsidRPr="00715A75" w:rsidRDefault="0055177F" w:rsidP="001F5E3D">
            <w:pPr>
              <w:spacing w:line="480" w:lineRule="auto"/>
              <w:rPr>
                <w:rFonts w:ascii="Times New Roman" w:hAnsi="Times New Roman" w:cs="Times New Roman"/>
                <w:szCs w:val="21"/>
              </w:rPr>
            </w:pPr>
          </w:p>
        </w:tc>
        <w:tc>
          <w:tcPr>
            <w:tcW w:w="1848" w:type="dxa"/>
            <w:gridSpan w:val="2"/>
            <w:tcBorders>
              <w:bottom w:val="single" w:sz="4" w:space="0" w:color="auto"/>
            </w:tcBorders>
            <w:vAlign w:val="center"/>
          </w:tcPr>
          <w:p w14:paraId="38FD4B17" w14:textId="77777777" w:rsidR="0055177F" w:rsidRPr="00715A75" w:rsidRDefault="0055177F" w:rsidP="001F5E3D">
            <w:pPr>
              <w:jc w:val="center"/>
              <w:rPr>
                <w:rFonts w:ascii="Times New Roman" w:hAnsi="Times New Roman" w:cs="Times New Roman"/>
                <w:szCs w:val="21"/>
              </w:rPr>
            </w:pPr>
            <w:r w:rsidRPr="00715A75">
              <w:rPr>
                <w:rFonts w:ascii="Times New Roman" w:hAnsi="Times New Roman" w:cs="Times New Roman"/>
                <w:szCs w:val="21"/>
              </w:rPr>
              <w:t>Egger’s Test</w:t>
            </w:r>
          </w:p>
        </w:tc>
        <w:tc>
          <w:tcPr>
            <w:tcW w:w="268" w:type="dxa"/>
            <w:vAlign w:val="center"/>
          </w:tcPr>
          <w:p w14:paraId="6836929C" w14:textId="77777777" w:rsidR="0055177F" w:rsidRPr="00715A75" w:rsidRDefault="0055177F" w:rsidP="001F5E3D">
            <w:pPr>
              <w:jc w:val="center"/>
              <w:rPr>
                <w:rFonts w:ascii="Times New Roman" w:hAnsi="Times New Roman" w:cs="Times New Roman"/>
                <w:szCs w:val="21"/>
              </w:rPr>
            </w:pPr>
          </w:p>
        </w:tc>
        <w:tc>
          <w:tcPr>
            <w:tcW w:w="1843" w:type="dxa"/>
            <w:gridSpan w:val="2"/>
            <w:tcBorders>
              <w:bottom w:val="single" w:sz="4" w:space="0" w:color="auto"/>
            </w:tcBorders>
            <w:vAlign w:val="center"/>
          </w:tcPr>
          <w:p w14:paraId="10A36209" w14:textId="77777777" w:rsidR="0055177F" w:rsidRPr="00715A75" w:rsidRDefault="0055177F" w:rsidP="001F5E3D">
            <w:pPr>
              <w:jc w:val="center"/>
              <w:rPr>
                <w:rFonts w:ascii="Times New Roman" w:hAnsi="Times New Roman" w:cs="Times New Roman"/>
                <w:szCs w:val="21"/>
              </w:rPr>
            </w:pPr>
            <w:proofErr w:type="spellStart"/>
            <w:r w:rsidRPr="00715A75">
              <w:rPr>
                <w:rFonts w:ascii="Times New Roman" w:hAnsi="Times New Roman" w:cs="Times New Roman"/>
                <w:szCs w:val="21"/>
              </w:rPr>
              <w:t>Begg</w:t>
            </w:r>
            <w:proofErr w:type="spellEnd"/>
            <w:r w:rsidRPr="00715A75">
              <w:rPr>
                <w:rFonts w:ascii="Times New Roman" w:hAnsi="Times New Roman" w:cs="Times New Roman"/>
                <w:szCs w:val="21"/>
              </w:rPr>
              <w:t>’ Test</w:t>
            </w:r>
          </w:p>
        </w:tc>
      </w:tr>
      <w:tr w:rsidR="00715A75" w:rsidRPr="00715A75" w14:paraId="540EEF06" w14:textId="77777777" w:rsidTr="00DE370D">
        <w:trPr>
          <w:jc w:val="center"/>
        </w:trPr>
        <w:tc>
          <w:tcPr>
            <w:tcW w:w="4395" w:type="dxa"/>
            <w:tcBorders>
              <w:bottom w:val="single" w:sz="4" w:space="0" w:color="auto"/>
            </w:tcBorders>
          </w:tcPr>
          <w:p w14:paraId="54B607A6" w14:textId="77777777" w:rsidR="0055177F" w:rsidRPr="00715A75" w:rsidRDefault="0055177F" w:rsidP="001F5E3D">
            <w:pPr>
              <w:spacing w:line="480" w:lineRule="auto"/>
              <w:rPr>
                <w:rFonts w:ascii="Times New Roman" w:hAnsi="Times New Roman" w:cs="Times New Roman"/>
                <w:szCs w:val="21"/>
              </w:rPr>
            </w:pPr>
          </w:p>
        </w:tc>
        <w:tc>
          <w:tcPr>
            <w:tcW w:w="982" w:type="dxa"/>
            <w:tcBorders>
              <w:top w:val="single" w:sz="4" w:space="0" w:color="auto"/>
              <w:bottom w:val="single" w:sz="4" w:space="0" w:color="auto"/>
            </w:tcBorders>
            <w:vAlign w:val="center"/>
          </w:tcPr>
          <w:p w14:paraId="66505A0C" w14:textId="77777777" w:rsidR="0055177F" w:rsidRPr="00715A75" w:rsidRDefault="0055177F" w:rsidP="001F5E3D">
            <w:pPr>
              <w:jc w:val="center"/>
              <w:rPr>
                <w:rFonts w:ascii="Times New Roman" w:hAnsi="Times New Roman" w:cs="Times New Roman"/>
                <w:szCs w:val="21"/>
              </w:rPr>
            </w:pPr>
            <w:r w:rsidRPr="00715A75">
              <w:rPr>
                <w:rFonts w:ascii="Times New Roman" w:hAnsi="Times New Roman" w:cs="Times New Roman"/>
                <w:szCs w:val="21"/>
              </w:rPr>
              <w:t>t</w:t>
            </w:r>
          </w:p>
        </w:tc>
        <w:tc>
          <w:tcPr>
            <w:tcW w:w="866" w:type="dxa"/>
            <w:tcBorders>
              <w:top w:val="single" w:sz="4" w:space="0" w:color="auto"/>
              <w:bottom w:val="single" w:sz="4" w:space="0" w:color="auto"/>
            </w:tcBorders>
            <w:vAlign w:val="center"/>
          </w:tcPr>
          <w:p w14:paraId="339B6A08" w14:textId="77777777" w:rsidR="0055177F" w:rsidRPr="00715A75" w:rsidRDefault="0055177F" w:rsidP="001F5E3D">
            <w:pPr>
              <w:jc w:val="center"/>
              <w:rPr>
                <w:rFonts w:ascii="Times New Roman" w:hAnsi="Times New Roman" w:cs="Times New Roman"/>
                <w:i/>
                <w:iCs/>
                <w:szCs w:val="21"/>
              </w:rPr>
            </w:pPr>
            <w:r w:rsidRPr="00715A75">
              <w:rPr>
                <w:rFonts w:ascii="Times New Roman" w:hAnsi="Times New Roman" w:cs="Times New Roman"/>
                <w:i/>
                <w:iCs/>
                <w:szCs w:val="21"/>
              </w:rPr>
              <w:t>p</w:t>
            </w:r>
          </w:p>
        </w:tc>
        <w:tc>
          <w:tcPr>
            <w:tcW w:w="268" w:type="dxa"/>
            <w:tcBorders>
              <w:bottom w:val="single" w:sz="4" w:space="0" w:color="auto"/>
            </w:tcBorders>
            <w:vAlign w:val="center"/>
          </w:tcPr>
          <w:p w14:paraId="6C3F8F6B" w14:textId="77777777" w:rsidR="0055177F" w:rsidRPr="00715A75" w:rsidRDefault="0055177F" w:rsidP="001F5E3D">
            <w:pPr>
              <w:jc w:val="center"/>
              <w:rPr>
                <w:rFonts w:ascii="Times New Roman" w:hAnsi="Times New Roman" w:cs="Times New Roman"/>
                <w:szCs w:val="21"/>
              </w:rPr>
            </w:pPr>
          </w:p>
        </w:tc>
        <w:tc>
          <w:tcPr>
            <w:tcW w:w="992" w:type="dxa"/>
            <w:tcBorders>
              <w:top w:val="single" w:sz="4" w:space="0" w:color="auto"/>
              <w:bottom w:val="single" w:sz="4" w:space="0" w:color="auto"/>
            </w:tcBorders>
            <w:vAlign w:val="center"/>
          </w:tcPr>
          <w:p w14:paraId="5D6DE5E5" w14:textId="77777777" w:rsidR="0055177F" w:rsidRPr="00715A75" w:rsidRDefault="0055177F" w:rsidP="001F5E3D">
            <w:pPr>
              <w:jc w:val="center"/>
              <w:rPr>
                <w:rFonts w:ascii="Times New Roman" w:hAnsi="Times New Roman" w:cs="Times New Roman"/>
                <w:szCs w:val="21"/>
              </w:rPr>
            </w:pPr>
            <w:r w:rsidRPr="00715A75">
              <w:rPr>
                <w:rFonts w:ascii="Times New Roman" w:hAnsi="Times New Roman" w:cs="Times New Roman"/>
                <w:szCs w:val="21"/>
              </w:rPr>
              <w:t>Z</w:t>
            </w:r>
          </w:p>
        </w:tc>
        <w:tc>
          <w:tcPr>
            <w:tcW w:w="851" w:type="dxa"/>
            <w:tcBorders>
              <w:top w:val="single" w:sz="4" w:space="0" w:color="auto"/>
              <w:bottom w:val="single" w:sz="4" w:space="0" w:color="auto"/>
            </w:tcBorders>
            <w:vAlign w:val="center"/>
          </w:tcPr>
          <w:p w14:paraId="5C195CEE" w14:textId="77777777" w:rsidR="0055177F" w:rsidRPr="00715A75" w:rsidRDefault="0055177F" w:rsidP="001F5E3D">
            <w:pPr>
              <w:jc w:val="center"/>
              <w:rPr>
                <w:rFonts w:ascii="Times New Roman" w:hAnsi="Times New Roman" w:cs="Times New Roman"/>
                <w:i/>
                <w:iCs/>
                <w:szCs w:val="21"/>
              </w:rPr>
            </w:pPr>
            <w:r w:rsidRPr="00715A75">
              <w:rPr>
                <w:rFonts w:ascii="Times New Roman" w:hAnsi="Times New Roman" w:cs="Times New Roman"/>
                <w:i/>
                <w:iCs/>
                <w:szCs w:val="21"/>
              </w:rPr>
              <w:t>p</w:t>
            </w:r>
          </w:p>
        </w:tc>
      </w:tr>
      <w:tr w:rsidR="00715A75" w:rsidRPr="00715A75" w14:paraId="5AC72B07" w14:textId="77777777" w:rsidTr="00DE370D">
        <w:trPr>
          <w:jc w:val="center"/>
        </w:trPr>
        <w:tc>
          <w:tcPr>
            <w:tcW w:w="4395" w:type="dxa"/>
            <w:tcBorders>
              <w:top w:val="single" w:sz="4" w:space="0" w:color="auto"/>
              <w:bottom w:val="nil"/>
            </w:tcBorders>
          </w:tcPr>
          <w:p w14:paraId="5BF4ADD7" w14:textId="77777777" w:rsidR="0055177F" w:rsidRPr="00715A75" w:rsidRDefault="0055177F" w:rsidP="001F5E3D">
            <w:pPr>
              <w:spacing w:line="480" w:lineRule="auto"/>
              <w:rPr>
                <w:rFonts w:ascii="Times New Roman" w:hAnsi="Times New Roman" w:cs="Times New Roman"/>
                <w:szCs w:val="21"/>
              </w:rPr>
            </w:pPr>
            <w:r w:rsidRPr="00715A75">
              <w:rPr>
                <w:rFonts w:ascii="Times New Roman" w:hAnsi="Times New Roman" w:cs="Times New Roman"/>
                <w:szCs w:val="21"/>
              </w:rPr>
              <w:t>RCTs</w:t>
            </w:r>
          </w:p>
        </w:tc>
        <w:tc>
          <w:tcPr>
            <w:tcW w:w="982" w:type="dxa"/>
            <w:tcBorders>
              <w:top w:val="single" w:sz="4" w:space="0" w:color="auto"/>
              <w:bottom w:val="nil"/>
            </w:tcBorders>
            <w:vAlign w:val="center"/>
          </w:tcPr>
          <w:p w14:paraId="54BE0A30" w14:textId="77777777" w:rsidR="0055177F" w:rsidRPr="00715A75" w:rsidRDefault="0055177F" w:rsidP="001F5E3D">
            <w:pPr>
              <w:spacing w:line="480" w:lineRule="auto"/>
              <w:jc w:val="center"/>
              <w:rPr>
                <w:rFonts w:ascii="Times New Roman" w:hAnsi="Times New Roman" w:cs="Times New Roman"/>
                <w:szCs w:val="21"/>
              </w:rPr>
            </w:pPr>
          </w:p>
        </w:tc>
        <w:tc>
          <w:tcPr>
            <w:tcW w:w="866" w:type="dxa"/>
            <w:tcBorders>
              <w:top w:val="single" w:sz="4" w:space="0" w:color="auto"/>
              <w:bottom w:val="nil"/>
            </w:tcBorders>
            <w:vAlign w:val="center"/>
          </w:tcPr>
          <w:p w14:paraId="1999C1A9" w14:textId="77777777" w:rsidR="0055177F" w:rsidRPr="00715A75" w:rsidRDefault="0055177F" w:rsidP="001F5E3D">
            <w:pPr>
              <w:spacing w:line="480" w:lineRule="auto"/>
              <w:jc w:val="center"/>
              <w:rPr>
                <w:rFonts w:ascii="Times New Roman" w:hAnsi="Times New Roman" w:cs="Times New Roman"/>
                <w:szCs w:val="21"/>
              </w:rPr>
            </w:pPr>
          </w:p>
        </w:tc>
        <w:tc>
          <w:tcPr>
            <w:tcW w:w="268" w:type="dxa"/>
            <w:tcBorders>
              <w:top w:val="single" w:sz="4" w:space="0" w:color="auto"/>
              <w:bottom w:val="nil"/>
            </w:tcBorders>
            <w:vAlign w:val="center"/>
          </w:tcPr>
          <w:p w14:paraId="3AA72B4A" w14:textId="77777777" w:rsidR="0055177F" w:rsidRPr="00715A75" w:rsidRDefault="0055177F" w:rsidP="001F5E3D">
            <w:pPr>
              <w:spacing w:line="480" w:lineRule="auto"/>
              <w:jc w:val="center"/>
              <w:rPr>
                <w:rFonts w:ascii="Times New Roman" w:hAnsi="Times New Roman" w:cs="Times New Roman"/>
                <w:szCs w:val="21"/>
              </w:rPr>
            </w:pPr>
          </w:p>
        </w:tc>
        <w:tc>
          <w:tcPr>
            <w:tcW w:w="992" w:type="dxa"/>
            <w:tcBorders>
              <w:top w:val="single" w:sz="4" w:space="0" w:color="auto"/>
              <w:bottom w:val="nil"/>
            </w:tcBorders>
            <w:vAlign w:val="center"/>
          </w:tcPr>
          <w:p w14:paraId="3A3486E2" w14:textId="77777777" w:rsidR="0055177F" w:rsidRPr="00715A75" w:rsidRDefault="0055177F" w:rsidP="001F5E3D">
            <w:pPr>
              <w:spacing w:line="480" w:lineRule="auto"/>
              <w:jc w:val="center"/>
              <w:rPr>
                <w:rFonts w:ascii="Times New Roman" w:hAnsi="Times New Roman" w:cs="Times New Roman"/>
                <w:szCs w:val="21"/>
              </w:rPr>
            </w:pPr>
          </w:p>
        </w:tc>
        <w:tc>
          <w:tcPr>
            <w:tcW w:w="851" w:type="dxa"/>
            <w:tcBorders>
              <w:top w:val="single" w:sz="4" w:space="0" w:color="auto"/>
              <w:bottom w:val="nil"/>
            </w:tcBorders>
            <w:vAlign w:val="center"/>
          </w:tcPr>
          <w:p w14:paraId="0C274D25" w14:textId="77777777" w:rsidR="0055177F" w:rsidRPr="00715A75" w:rsidRDefault="0055177F" w:rsidP="001F5E3D">
            <w:pPr>
              <w:spacing w:line="480" w:lineRule="auto"/>
              <w:jc w:val="center"/>
              <w:rPr>
                <w:rFonts w:ascii="Times New Roman" w:hAnsi="Times New Roman" w:cs="Times New Roman"/>
                <w:szCs w:val="21"/>
              </w:rPr>
            </w:pPr>
          </w:p>
        </w:tc>
      </w:tr>
      <w:tr w:rsidR="00715A75" w:rsidRPr="00715A75" w14:paraId="7086D9A6" w14:textId="77777777" w:rsidTr="00DE370D">
        <w:trPr>
          <w:jc w:val="center"/>
        </w:trPr>
        <w:tc>
          <w:tcPr>
            <w:tcW w:w="4395" w:type="dxa"/>
            <w:tcBorders>
              <w:top w:val="nil"/>
            </w:tcBorders>
          </w:tcPr>
          <w:p w14:paraId="25CA9A4A" w14:textId="2F4F4050" w:rsidR="00B958F1" w:rsidRPr="00715A75" w:rsidRDefault="00B958F1" w:rsidP="00B958F1">
            <w:pPr>
              <w:spacing w:line="480" w:lineRule="auto"/>
              <w:ind w:firstLineChars="100" w:firstLine="210"/>
              <w:rPr>
                <w:rFonts w:ascii="Times New Roman" w:hAnsi="Times New Roman" w:cs="Times New Roman"/>
                <w:szCs w:val="21"/>
              </w:rPr>
            </w:pPr>
            <w:r w:rsidRPr="00715A75">
              <w:rPr>
                <w:rFonts w:ascii="Times New Roman" w:hAnsi="Times New Roman" w:cs="Times New Roman"/>
                <w:szCs w:val="21"/>
              </w:rPr>
              <w:t>VMA release</w:t>
            </w:r>
          </w:p>
        </w:tc>
        <w:tc>
          <w:tcPr>
            <w:tcW w:w="982" w:type="dxa"/>
            <w:tcBorders>
              <w:top w:val="nil"/>
            </w:tcBorders>
            <w:vAlign w:val="center"/>
          </w:tcPr>
          <w:p w14:paraId="688DCE30" w14:textId="328929EB" w:rsidR="00B958F1" w:rsidRPr="00715A75" w:rsidRDefault="00B958F1" w:rsidP="00B958F1">
            <w:pPr>
              <w:spacing w:line="480" w:lineRule="auto"/>
              <w:jc w:val="center"/>
              <w:rPr>
                <w:rFonts w:ascii="Times New Roman" w:hAnsi="Times New Roman" w:cs="Times New Roman"/>
                <w:szCs w:val="21"/>
              </w:rPr>
            </w:pPr>
            <w:r w:rsidRPr="00715A75">
              <w:rPr>
                <w:rFonts w:ascii="Times New Roman" w:eastAsia="DengXian" w:hAnsi="Times New Roman" w:cs="Times New Roman"/>
                <w:szCs w:val="21"/>
              </w:rPr>
              <w:t>1.42</w:t>
            </w:r>
          </w:p>
        </w:tc>
        <w:tc>
          <w:tcPr>
            <w:tcW w:w="866" w:type="dxa"/>
            <w:tcBorders>
              <w:top w:val="nil"/>
            </w:tcBorders>
            <w:vAlign w:val="center"/>
          </w:tcPr>
          <w:p w14:paraId="232C0851" w14:textId="25ED6874" w:rsidR="00B958F1" w:rsidRPr="00715A75" w:rsidRDefault="00B958F1" w:rsidP="00B958F1">
            <w:pPr>
              <w:spacing w:line="480" w:lineRule="auto"/>
              <w:jc w:val="center"/>
              <w:rPr>
                <w:rFonts w:ascii="Times New Roman" w:hAnsi="Times New Roman" w:cs="Times New Roman"/>
                <w:szCs w:val="21"/>
              </w:rPr>
            </w:pPr>
            <w:r w:rsidRPr="00715A75">
              <w:rPr>
                <w:rFonts w:ascii="Times New Roman" w:eastAsia="DengXian" w:hAnsi="Times New Roman" w:cs="Times New Roman"/>
                <w:szCs w:val="21"/>
              </w:rPr>
              <w:t>0.29</w:t>
            </w:r>
          </w:p>
        </w:tc>
        <w:tc>
          <w:tcPr>
            <w:tcW w:w="268" w:type="dxa"/>
            <w:tcBorders>
              <w:top w:val="nil"/>
            </w:tcBorders>
            <w:vAlign w:val="center"/>
          </w:tcPr>
          <w:p w14:paraId="6B47CF15" w14:textId="77777777" w:rsidR="00B958F1" w:rsidRPr="00715A75" w:rsidRDefault="00B958F1" w:rsidP="00B958F1">
            <w:pPr>
              <w:spacing w:line="480" w:lineRule="auto"/>
              <w:jc w:val="center"/>
              <w:rPr>
                <w:rFonts w:ascii="Times New Roman" w:hAnsi="Times New Roman" w:cs="Times New Roman"/>
                <w:szCs w:val="21"/>
              </w:rPr>
            </w:pPr>
          </w:p>
        </w:tc>
        <w:tc>
          <w:tcPr>
            <w:tcW w:w="992" w:type="dxa"/>
            <w:tcBorders>
              <w:top w:val="nil"/>
            </w:tcBorders>
            <w:vAlign w:val="center"/>
          </w:tcPr>
          <w:p w14:paraId="3CE059A8" w14:textId="16DC68D5" w:rsidR="00B958F1" w:rsidRPr="00715A75" w:rsidRDefault="00B958F1" w:rsidP="00B958F1">
            <w:pPr>
              <w:spacing w:line="480" w:lineRule="auto"/>
              <w:jc w:val="center"/>
              <w:rPr>
                <w:rFonts w:ascii="Times New Roman" w:hAnsi="Times New Roman" w:cs="Times New Roman"/>
                <w:szCs w:val="21"/>
              </w:rPr>
            </w:pPr>
            <w:r w:rsidRPr="00715A75">
              <w:rPr>
                <w:rFonts w:ascii="Times New Roman" w:eastAsia="DengXian" w:hAnsi="Times New Roman" w:cs="Times New Roman"/>
                <w:szCs w:val="21"/>
              </w:rPr>
              <w:t>-0.34</w:t>
            </w:r>
          </w:p>
        </w:tc>
        <w:tc>
          <w:tcPr>
            <w:tcW w:w="851" w:type="dxa"/>
            <w:tcBorders>
              <w:top w:val="nil"/>
            </w:tcBorders>
            <w:vAlign w:val="center"/>
          </w:tcPr>
          <w:p w14:paraId="05DC53C8" w14:textId="605032D6" w:rsidR="00B958F1" w:rsidRPr="00715A75" w:rsidRDefault="00B958F1" w:rsidP="00B958F1">
            <w:pPr>
              <w:spacing w:line="480" w:lineRule="auto"/>
              <w:jc w:val="center"/>
              <w:rPr>
                <w:rFonts w:ascii="Times New Roman" w:hAnsi="Times New Roman" w:cs="Times New Roman"/>
                <w:szCs w:val="21"/>
              </w:rPr>
            </w:pPr>
            <w:r w:rsidRPr="00715A75">
              <w:rPr>
                <w:rFonts w:ascii="Times New Roman" w:eastAsia="DengXian" w:hAnsi="Times New Roman" w:cs="Times New Roman"/>
                <w:szCs w:val="21"/>
              </w:rPr>
              <w:t>1.00</w:t>
            </w:r>
          </w:p>
        </w:tc>
      </w:tr>
      <w:tr w:rsidR="00715A75" w:rsidRPr="00715A75" w14:paraId="771D2B57" w14:textId="77777777" w:rsidTr="00DE370D">
        <w:trPr>
          <w:jc w:val="center"/>
        </w:trPr>
        <w:tc>
          <w:tcPr>
            <w:tcW w:w="4395" w:type="dxa"/>
          </w:tcPr>
          <w:p w14:paraId="0058A5C7" w14:textId="0AC00A1A" w:rsidR="00B958F1" w:rsidRPr="00715A75" w:rsidRDefault="00B958F1" w:rsidP="00B958F1">
            <w:pPr>
              <w:spacing w:line="480" w:lineRule="auto"/>
              <w:ind w:firstLineChars="100" w:firstLine="210"/>
              <w:rPr>
                <w:rFonts w:ascii="Times New Roman" w:hAnsi="Times New Roman" w:cs="Times New Roman"/>
                <w:szCs w:val="21"/>
              </w:rPr>
            </w:pPr>
            <w:r w:rsidRPr="00715A75">
              <w:rPr>
                <w:rFonts w:ascii="Times New Roman" w:hAnsi="Times New Roman" w:cs="Times New Roman"/>
                <w:szCs w:val="21"/>
              </w:rPr>
              <w:t>MH closure</w:t>
            </w:r>
          </w:p>
        </w:tc>
        <w:tc>
          <w:tcPr>
            <w:tcW w:w="982" w:type="dxa"/>
            <w:vAlign w:val="center"/>
          </w:tcPr>
          <w:p w14:paraId="63DC6921" w14:textId="4B7EF587" w:rsidR="00B958F1" w:rsidRPr="00715A75" w:rsidRDefault="00B958F1" w:rsidP="00B958F1">
            <w:pPr>
              <w:spacing w:line="480" w:lineRule="auto"/>
              <w:jc w:val="center"/>
              <w:rPr>
                <w:rFonts w:ascii="Times New Roman" w:hAnsi="Times New Roman" w:cs="Times New Roman"/>
                <w:szCs w:val="21"/>
              </w:rPr>
            </w:pPr>
            <w:r w:rsidRPr="00715A75">
              <w:rPr>
                <w:rFonts w:ascii="Times New Roman" w:eastAsia="DengXian" w:hAnsi="Times New Roman" w:cs="Times New Roman" w:hint="eastAsia"/>
                <w:szCs w:val="21"/>
              </w:rPr>
              <w:t>-</w:t>
            </w:r>
          </w:p>
        </w:tc>
        <w:tc>
          <w:tcPr>
            <w:tcW w:w="866" w:type="dxa"/>
            <w:vAlign w:val="center"/>
          </w:tcPr>
          <w:p w14:paraId="19BA0CC8" w14:textId="2C164CA3" w:rsidR="00B958F1" w:rsidRPr="00715A75" w:rsidRDefault="00B958F1" w:rsidP="00B958F1">
            <w:pPr>
              <w:spacing w:line="480" w:lineRule="auto"/>
              <w:jc w:val="center"/>
              <w:rPr>
                <w:rFonts w:ascii="Times New Roman" w:hAnsi="Times New Roman" w:cs="Times New Roman"/>
                <w:szCs w:val="21"/>
              </w:rPr>
            </w:pPr>
            <w:r w:rsidRPr="00715A75">
              <w:rPr>
                <w:rFonts w:ascii="Times New Roman" w:eastAsia="DengXian" w:hAnsi="Times New Roman" w:cs="Times New Roman" w:hint="eastAsia"/>
                <w:szCs w:val="21"/>
              </w:rPr>
              <w:t>-</w:t>
            </w:r>
          </w:p>
        </w:tc>
        <w:tc>
          <w:tcPr>
            <w:tcW w:w="268" w:type="dxa"/>
            <w:vAlign w:val="center"/>
          </w:tcPr>
          <w:p w14:paraId="118904D7" w14:textId="77777777" w:rsidR="00B958F1" w:rsidRPr="00715A75" w:rsidRDefault="00B958F1" w:rsidP="00B958F1">
            <w:pPr>
              <w:spacing w:line="480" w:lineRule="auto"/>
              <w:jc w:val="center"/>
              <w:rPr>
                <w:rFonts w:ascii="Times New Roman" w:hAnsi="Times New Roman" w:cs="Times New Roman"/>
                <w:szCs w:val="21"/>
              </w:rPr>
            </w:pPr>
          </w:p>
        </w:tc>
        <w:tc>
          <w:tcPr>
            <w:tcW w:w="992" w:type="dxa"/>
            <w:vAlign w:val="center"/>
          </w:tcPr>
          <w:p w14:paraId="508B57B7" w14:textId="452C3F81" w:rsidR="00B958F1" w:rsidRPr="00715A75" w:rsidRDefault="00B958F1" w:rsidP="00B958F1">
            <w:pPr>
              <w:spacing w:line="480" w:lineRule="auto"/>
              <w:jc w:val="center"/>
              <w:rPr>
                <w:rFonts w:ascii="Times New Roman" w:hAnsi="Times New Roman" w:cs="Times New Roman"/>
                <w:szCs w:val="21"/>
              </w:rPr>
            </w:pPr>
            <w:r w:rsidRPr="00715A75">
              <w:rPr>
                <w:rFonts w:ascii="Times New Roman" w:eastAsia="DengXian" w:hAnsi="Times New Roman" w:cs="Times New Roman"/>
                <w:szCs w:val="21"/>
              </w:rPr>
              <w:t>0.</w:t>
            </w:r>
            <w:r w:rsidRPr="00715A75">
              <w:rPr>
                <w:rFonts w:ascii="Times New Roman" w:eastAsia="DengXian" w:hAnsi="Times New Roman" w:cs="Times New Roman" w:hint="eastAsia"/>
                <w:szCs w:val="21"/>
              </w:rPr>
              <w:t>00</w:t>
            </w:r>
          </w:p>
        </w:tc>
        <w:tc>
          <w:tcPr>
            <w:tcW w:w="851" w:type="dxa"/>
            <w:vAlign w:val="center"/>
          </w:tcPr>
          <w:p w14:paraId="0CB0D662" w14:textId="362C8C3D" w:rsidR="00B958F1" w:rsidRPr="00715A75" w:rsidRDefault="00B958F1" w:rsidP="00B958F1">
            <w:pPr>
              <w:spacing w:line="480" w:lineRule="auto"/>
              <w:jc w:val="center"/>
              <w:rPr>
                <w:rFonts w:ascii="Times New Roman" w:hAnsi="Times New Roman" w:cs="Times New Roman"/>
                <w:szCs w:val="21"/>
              </w:rPr>
            </w:pPr>
            <w:r w:rsidRPr="00715A75">
              <w:rPr>
                <w:rFonts w:ascii="Times New Roman" w:eastAsia="DengXian" w:hAnsi="Times New Roman" w:cs="Times New Roman" w:hint="eastAsia"/>
                <w:szCs w:val="21"/>
              </w:rPr>
              <w:t>1</w:t>
            </w:r>
            <w:r w:rsidRPr="00715A75">
              <w:rPr>
                <w:rFonts w:ascii="Times New Roman" w:eastAsia="DengXian" w:hAnsi="Times New Roman" w:cs="Times New Roman"/>
                <w:szCs w:val="21"/>
              </w:rPr>
              <w:t>.</w:t>
            </w:r>
            <w:r w:rsidRPr="00715A75">
              <w:rPr>
                <w:rFonts w:ascii="Times New Roman" w:eastAsia="DengXian" w:hAnsi="Times New Roman" w:cs="Times New Roman" w:hint="eastAsia"/>
                <w:szCs w:val="21"/>
              </w:rPr>
              <w:t>0</w:t>
            </w:r>
            <w:r w:rsidRPr="00715A75">
              <w:rPr>
                <w:rFonts w:ascii="Times New Roman" w:eastAsia="DengXian" w:hAnsi="Times New Roman" w:cs="Times New Roman"/>
                <w:szCs w:val="21"/>
              </w:rPr>
              <w:t>0</w:t>
            </w:r>
          </w:p>
        </w:tc>
      </w:tr>
      <w:tr w:rsidR="00715A75" w:rsidRPr="00715A75" w14:paraId="54EB7DD3" w14:textId="77777777" w:rsidTr="00DE370D">
        <w:trPr>
          <w:jc w:val="center"/>
        </w:trPr>
        <w:tc>
          <w:tcPr>
            <w:tcW w:w="4395" w:type="dxa"/>
          </w:tcPr>
          <w:p w14:paraId="35149C39" w14:textId="15729B97" w:rsidR="00B958F1" w:rsidRPr="00715A75" w:rsidRDefault="00B958F1" w:rsidP="00B958F1">
            <w:pPr>
              <w:spacing w:line="480" w:lineRule="auto"/>
              <w:ind w:firstLineChars="100" w:firstLine="210"/>
              <w:rPr>
                <w:rFonts w:ascii="Times New Roman" w:hAnsi="Times New Roman" w:cs="Times New Roman"/>
                <w:szCs w:val="21"/>
              </w:rPr>
            </w:pPr>
            <w:r w:rsidRPr="00715A75">
              <w:rPr>
                <w:rFonts w:ascii="Times New Roman" w:hAnsi="Times New Roman" w:cs="Times New Roman"/>
                <w:szCs w:val="21"/>
              </w:rPr>
              <w:t xml:space="preserve">Vision </w:t>
            </w:r>
            <w:r w:rsidRPr="00715A75">
              <w:rPr>
                <w:rFonts w:ascii="Times New Roman" w:eastAsia="SimSun" w:hAnsi="Times New Roman" w:cs="Times New Roman"/>
                <w:szCs w:val="21"/>
              </w:rPr>
              <w:t>improvement</w:t>
            </w:r>
          </w:p>
        </w:tc>
        <w:tc>
          <w:tcPr>
            <w:tcW w:w="982" w:type="dxa"/>
            <w:vAlign w:val="center"/>
          </w:tcPr>
          <w:p w14:paraId="72B9F4AC" w14:textId="149E547D" w:rsidR="00B958F1" w:rsidRPr="00715A75" w:rsidRDefault="00B958F1" w:rsidP="00B958F1">
            <w:pPr>
              <w:spacing w:line="480" w:lineRule="auto"/>
              <w:jc w:val="center"/>
              <w:rPr>
                <w:rFonts w:ascii="Times New Roman" w:hAnsi="Times New Roman" w:cs="Times New Roman"/>
                <w:szCs w:val="21"/>
              </w:rPr>
            </w:pPr>
            <w:r w:rsidRPr="00715A75">
              <w:rPr>
                <w:rFonts w:ascii="Times New Roman" w:eastAsia="DengXian" w:hAnsi="Times New Roman" w:cs="Times New Roman"/>
                <w:szCs w:val="21"/>
              </w:rPr>
              <w:t>2.00</w:t>
            </w:r>
          </w:p>
        </w:tc>
        <w:tc>
          <w:tcPr>
            <w:tcW w:w="866" w:type="dxa"/>
            <w:vAlign w:val="center"/>
          </w:tcPr>
          <w:p w14:paraId="62EC4CA3" w14:textId="5FFCC33D" w:rsidR="00B958F1" w:rsidRPr="00715A75" w:rsidRDefault="00B958F1" w:rsidP="00B958F1">
            <w:pPr>
              <w:spacing w:line="480" w:lineRule="auto"/>
              <w:jc w:val="center"/>
              <w:rPr>
                <w:rFonts w:ascii="Times New Roman" w:hAnsi="Times New Roman" w:cs="Times New Roman"/>
                <w:szCs w:val="21"/>
              </w:rPr>
            </w:pPr>
            <w:r w:rsidRPr="00715A75">
              <w:rPr>
                <w:rFonts w:ascii="Times New Roman" w:eastAsia="DengXian" w:hAnsi="Times New Roman" w:cs="Times New Roman"/>
                <w:szCs w:val="21"/>
              </w:rPr>
              <w:t>0.</w:t>
            </w:r>
            <w:r w:rsidRPr="00715A75">
              <w:rPr>
                <w:rFonts w:ascii="Times New Roman" w:eastAsia="DengXian" w:hAnsi="Times New Roman" w:cs="Times New Roman" w:hint="eastAsia"/>
                <w:szCs w:val="21"/>
              </w:rPr>
              <w:t>30</w:t>
            </w:r>
          </w:p>
        </w:tc>
        <w:tc>
          <w:tcPr>
            <w:tcW w:w="268" w:type="dxa"/>
            <w:vAlign w:val="center"/>
          </w:tcPr>
          <w:p w14:paraId="1E45079F" w14:textId="77777777" w:rsidR="00B958F1" w:rsidRPr="00715A75" w:rsidRDefault="00B958F1" w:rsidP="00B958F1">
            <w:pPr>
              <w:spacing w:line="480" w:lineRule="auto"/>
              <w:jc w:val="center"/>
              <w:rPr>
                <w:rFonts w:ascii="Times New Roman" w:hAnsi="Times New Roman" w:cs="Times New Roman"/>
                <w:szCs w:val="21"/>
              </w:rPr>
            </w:pPr>
          </w:p>
        </w:tc>
        <w:tc>
          <w:tcPr>
            <w:tcW w:w="992" w:type="dxa"/>
            <w:vAlign w:val="center"/>
          </w:tcPr>
          <w:p w14:paraId="594222A5" w14:textId="2F6BCD2B" w:rsidR="00B958F1" w:rsidRPr="00715A75" w:rsidRDefault="00B958F1" w:rsidP="00B958F1">
            <w:pPr>
              <w:spacing w:line="480" w:lineRule="auto"/>
              <w:jc w:val="center"/>
              <w:rPr>
                <w:rFonts w:ascii="Times New Roman" w:hAnsi="Times New Roman" w:cs="Times New Roman"/>
                <w:szCs w:val="21"/>
              </w:rPr>
            </w:pPr>
            <w:r w:rsidRPr="00715A75">
              <w:rPr>
                <w:rFonts w:ascii="Times New Roman" w:eastAsia="DengXian" w:hAnsi="Times New Roman" w:cs="Times New Roman"/>
                <w:szCs w:val="21"/>
              </w:rPr>
              <w:t>0.</w:t>
            </w:r>
            <w:r w:rsidRPr="00715A75">
              <w:rPr>
                <w:rFonts w:ascii="Times New Roman" w:eastAsia="DengXian" w:hAnsi="Times New Roman" w:cs="Times New Roman" w:hint="eastAsia"/>
                <w:szCs w:val="21"/>
              </w:rPr>
              <w:t>00</w:t>
            </w:r>
          </w:p>
        </w:tc>
        <w:tc>
          <w:tcPr>
            <w:tcW w:w="851" w:type="dxa"/>
            <w:vAlign w:val="center"/>
          </w:tcPr>
          <w:p w14:paraId="59380382" w14:textId="124E3F68" w:rsidR="00B958F1" w:rsidRPr="00715A75" w:rsidRDefault="00B958F1" w:rsidP="00B958F1">
            <w:pPr>
              <w:spacing w:line="480" w:lineRule="auto"/>
              <w:jc w:val="center"/>
              <w:rPr>
                <w:rFonts w:ascii="Times New Roman" w:hAnsi="Times New Roman" w:cs="Times New Roman"/>
                <w:szCs w:val="21"/>
              </w:rPr>
            </w:pPr>
            <w:r w:rsidRPr="00715A75">
              <w:rPr>
                <w:rFonts w:ascii="Times New Roman" w:eastAsia="DengXian" w:hAnsi="Times New Roman" w:cs="Times New Roman" w:hint="eastAsia"/>
                <w:szCs w:val="21"/>
              </w:rPr>
              <w:t>1</w:t>
            </w:r>
            <w:r w:rsidRPr="00715A75">
              <w:rPr>
                <w:rFonts w:ascii="Times New Roman" w:eastAsia="DengXian" w:hAnsi="Times New Roman" w:cs="Times New Roman"/>
                <w:szCs w:val="21"/>
              </w:rPr>
              <w:t>.</w:t>
            </w:r>
            <w:r w:rsidRPr="00715A75">
              <w:rPr>
                <w:rFonts w:ascii="Times New Roman" w:eastAsia="DengXian" w:hAnsi="Times New Roman" w:cs="Times New Roman" w:hint="eastAsia"/>
                <w:szCs w:val="21"/>
              </w:rPr>
              <w:t>0</w:t>
            </w:r>
            <w:r w:rsidRPr="00715A75">
              <w:rPr>
                <w:rFonts w:ascii="Times New Roman" w:eastAsia="DengXian" w:hAnsi="Times New Roman" w:cs="Times New Roman"/>
                <w:szCs w:val="21"/>
              </w:rPr>
              <w:t>0</w:t>
            </w:r>
          </w:p>
        </w:tc>
      </w:tr>
      <w:tr w:rsidR="00715A75" w:rsidRPr="00715A75" w14:paraId="11F03031" w14:textId="77777777" w:rsidTr="00DE370D">
        <w:trPr>
          <w:jc w:val="center"/>
        </w:trPr>
        <w:tc>
          <w:tcPr>
            <w:tcW w:w="4395" w:type="dxa"/>
          </w:tcPr>
          <w:p w14:paraId="258DD697" w14:textId="08E2C62A" w:rsidR="00B958F1" w:rsidRPr="00715A75" w:rsidRDefault="00B958F1" w:rsidP="00B958F1">
            <w:pPr>
              <w:spacing w:line="480" w:lineRule="auto"/>
              <w:ind w:firstLineChars="100" w:firstLine="210"/>
              <w:rPr>
                <w:rFonts w:ascii="Times New Roman" w:hAnsi="Times New Roman" w:cs="Times New Roman"/>
                <w:szCs w:val="21"/>
              </w:rPr>
            </w:pPr>
            <w:r w:rsidRPr="00715A75">
              <w:rPr>
                <w:rFonts w:ascii="Times New Roman" w:eastAsia="SimSun" w:hAnsi="Times New Roman" w:cs="Times New Roman"/>
                <w:szCs w:val="21"/>
              </w:rPr>
              <w:t>Incidence of vitrectomy</w:t>
            </w:r>
          </w:p>
        </w:tc>
        <w:tc>
          <w:tcPr>
            <w:tcW w:w="982" w:type="dxa"/>
            <w:vAlign w:val="center"/>
          </w:tcPr>
          <w:p w14:paraId="4D6E285C" w14:textId="4C36F0DF" w:rsidR="00B958F1" w:rsidRPr="00715A75" w:rsidRDefault="00B958F1" w:rsidP="00B958F1">
            <w:pPr>
              <w:spacing w:line="480" w:lineRule="auto"/>
              <w:jc w:val="center"/>
              <w:rPr>
                <w:rFonts w:ascii="Times New Roman" w:hAnsi="Times New Roman" w:cs="Times New Roman"/>
                <w:szCs w:val="21"/>
              </w:rPr>
            </w:pPr>
            <w:r w:rsidRPr="00715A75">
              <w:rPr>
                <w:rFonts w:ascii="Times New Roman" w:eastAsia="DengXian" w:hAnsi="Times New Roman" w:cs="Times New Roman"/>
                <w:szCs w:val="21"/>
              </w:rPr>
              <w:t>-5.03</w:t>
            </w:r>
          </w:p>
        </w:tc>
        <w:tc>
          <w:tcPr>
            <w:tcW w:w="866" w:type="dxa"/>
            <w:vAlign w:val="center"/>
          </w:tcPr>
          <w:p w14:paraId="160F3288" w14:textId="51608A1B" w:rsidR="00B958F1" w:rsidRPr="00715A75" w:rsidRDefault="00B958F1" w:rsidP="00B958F1">
            <w:pPr>
              <w:spacing w:line="480" w:lineRule="auto"/>
              <w:jc w:val="center"/>
              <w:rPr>
                <w:rFonts w:ascii="Times New Roman" w:hAnsi="Times New Roman" w:cs="Times New Roman"/>
                <w:szCs w:val="21"/>
              </w:rPr>
            </w:pPr>
            <w:r w:rsidRPr="00715A75">
              <w:rPr>
                <w:rFonts w:ascii="Times New Roman" w:eastAsia="DengXian" w:hAnsi="Times New Roman" w:cs="Times New Roman"/>
                <w:szCs w:val="21"/>
              </w:rPr>
              <w:t>0.1</w:t>
            </w:r>
            <w:r w:rsidRPr="00715A75">
              <w:rPr>
                <w:rFonts w:ascii="Times New Roman" w:eastAsia="DengXian" w:hAnsi="Times New Roman" w:cs="Times New Roman" w:hint="eastAsia"/>
                <w:szCs w:val="21"/>
              </w:rPr>
              <w:t>3</w:t>
            </w:r>
          </w:p>
        </w:tc>
        <w:tc>
          <w:tcPr>
            <w:tcW w:w="268" w:type="dxa"/>
            <w:vAlign w:val="center"/>
          </w:tcPr>
          <w:p w14:paraId="60124E77" w14:textId="77777777" w:rsidR="00B958F1" w:rsidRPr="00715A75" w:rsidRDefault="00B958F1" w:rsidP="00B958F1">
            <w:pPr>
              <w:spacing w:line="480" w:lineRule="auto"/>
              <w:jc w:val="center"/>
              <w:rPr>
                <w:rFonts w:ascii="Times New Roman" w:hAnsi="Times New Roman" w:cs="Times New Roman"/>
                <w:szCs w:val="21"/>
              </w:rPr>
            </w:pPr>
          </w:p>
        </w:tc>
        <w:tc>
          <w:tcPr>
            <w:tcW w:w="992" w:type="dxa"/>
            <w:vAlign w:val="center"/>
          </w:tcPr>
          <w:p w14:paraId="39591AE0" w14:textId="1373B74A" w:rsidR="00B958F1" w:rsidRPr="00715A75" w:rsidRDefault="00B958F1" w:rsidP="00B958F1">
            <w:pPr>
              <w:spacing w:line="480" w:lineRule="auto"/>
              <w:jc w:val="center"/>
              <w:rPr>
                <w:rFonts w:ascii="Times New Roman" w:hAnsi="Times New Roman" w:cs="Times New Roman"/>
                <w:szCs w:val="21"/>
              </w:rPr>
            </w:pPr>
            <w:r w:rsidRPr="00715A75">
              <w:rPr>
                <w:rFonts w:ascii="Times New Roman" w:eastAsia="DengXian" w:hAnsi="Times New Roman" w:cs="Times New Roman"/>
                <w:szCs w:val="21"/>
              </w:rPr>
              <w:t>1.04</w:t>
            </w:r>
          </w:p>
        </w:tc>
        <w:tc>
          <w:tcPr>
            <w:tcW w:w="851" w:type="dxa"/>
            <w:vAlign w:val="center"/>
          </w:tcPr>
          <w:p w14:paraId="2A68CF94" w14:textId="39379A82" w:rsidR="00B958F1" w:rsidRPr="00715A75" w:rsidRDefault="00B958F1" w:rsidP="00B958F1">
            <w:pPr>
              <w:spacing w:line="480" w:lineRule="auto"/>
              <w:jc w:val="center"/>
              <w:rPr>
                <w:rFonts w:ascii="Times New Roman" w:hAnsi="Times New Roman" w:cs="Times New Roman"/>
                <w:szCs w:val="21"/>
              </w:rPr>
            </w:pPr>
            <w:r w:rsidRPr="00715A75">
              <w:rPr>
                <w:rFonts w:ascii="Times New Roman" w:eastAsia="DengXian" w:hAnsi="Times New Roman" w:cs="Times New Roman"/>
                <w:szCs w:val="21"/>
              </w:rPr>
              <w:t>0.</w:t>
            </w:r>
            <w:r w:rsidRPr="00715A75">
              <w:rPr>
                <w:rFonts w:ascii="Times New Roman" w:eastAsia="DengXian" w:hAnsi="Times New Roman" w:cs="Times New Roman" w:hint="eastAsia"/>
                <w:szCs w:val="21"/>
              </w:rPr>
              <w:t>30</w:t>
            </w:r>
          </w:p>
        </w:tc>
      </w:tr>
      <w:tr w:rsidR="00715A75" w:rsidRPr="00715A75" w14:paraId="53BACCAE" w14:textId="77777777" w:rsidTr="00DE370D">
        <w:trPr>
          <w:jc w:val="center"/>
        </w:trPr>
        <w:tc>
          <w:tcPr>
            <w:tcW w:w="4395" w:type="dxa"/>
          </w:tcPr>
          <w:p w14:paraId="46758FF5" w14:textId="4F5A6134" w:rsidR="00DE370D" w:rsidRPr="00715A75" w:rsidRDefault="00DE370D" w:rsidP="00DE370D">
            <w:pPr>
              <w:spacing w:line="480" w:lineRule="auto"/>
              <w:ind w:firstLineChars="100" w:firstLine="210"/>
              <w:rPr>
                <w:rFonts w:ascii="Times New Roman" w:hAnsi="Times New Roman" w:cs="Times New Roman"/>
                <w:szCs w:val="21"/>
              </w:rPr>
            </w:pPr>
            <w:r w:rsidRPr="00715A75">
              <w:rPr>
                <w:rFonts w:ascii="Times New Roman" w:eastAsia="SimSun" w:hAnsi="Times New Roman" w:cs="Times New Roman"/>
                <w:szCs w:val="21"/>
              </w:rPr>
              <w:t>Incidence of</w:t>
            </w:r>
            <w:r w:rsidRPr="00715A75">
              <w:rPr>
                <w:rFonts w:ascii="Times New Roman" w:eastAsia="DengXian" w:hAnsi="Times New Roman" w:cs="Times New Roman"/>
                <w:szCs w:val="21"/>
              </w:rPr>
              <w:t xml:space="preserve"> all AEs</w:t>
            </w:r>
          </w:p>
        </w:tc>
        <w:tc>
          <w:tcPr>
            <w:tcW w:w="982" w:type="dxa"/>
            <w:vAlign w:val="center"/>
          </w:tcPr>
          <w:p w14:paraId="272080C6" w14:textId="6B2E7699" w:rsidR="00DE370D" w:rsidRPr="00715A75" w:rsidRDefault="00DE370D" w:rsidP="00DE370D">
            <w:pPr>
              <w:spacing w:line="480" w:lineRule="auto"/>
              <w:jc w:val="center"/>
              <w:rPr>
                <w:rFonts w:ascii="Times New Roman" w:hAnsi="Times New Roman" w:cs="Times New Roman"/>
                <w:szCs w:val="21"/>
              </w:rPr>
            </w:pPr>
            <w:r w:rsidRPr="00715A75">
              <w:rPr>
                <w:rFonts w:ascii="Times New Roman" w:eastAsia="DengXian" w:hAnsi="Times New Roman" w:cs="Times New Roman" w:hint="eastAsia"/>
                <w:szCs w:val="21"/>
              </w:rPr>
              <w:t>0.97</w:t>
            </w:r>
          </w:p>
        </w:tc>
        <w:tc>
          <w:tcPr>
            <w:tcW w:w="866" w:type="dxa"/>
            <w:vAlign w:val="center"/>
          </w:tcPr>
          <w:p w14:paraId="24F8EC72" w14:textId="4B606B5E" w:rsidR="00DE370D" w:rsidRPr="00715A75" w:rsidRDefault="00DE370D" w:rsidP="00DE370D">
            <w:pPr>
              <w:spacing w:line="480" w:lineRule="auto"/>
              <w:jc w:val="center"/>
              <w:rPr>
                <w:rFonts w:ascii="Times New Roman" w:hAnsi="Times New Roman" w:cs="Times New Roman"/>
                <w:szCs w:val="21"/>
              </w:rPr>
            </w:pPr>
            <w:r w:rsidRPr="00715A75">
              <w:rPr>
                <w:rFonts w:ascii="Times New Roman" w:eastAsia="DengXian" w:hAnsi="Times New Roman" w:cs="Times New Roman"/>
                <w:szCs w:val="21"/>
              </w:rPr>
              <w:t>0.</w:t>
            </w:r>
            <w:r w:rsidRPr="00715A75">
              <w:rPr>
                <w:rFonts w:ascii="Times New Roman" w:eastAsia="DengXian" w:hAnsi="Times New Roman" w:cs="Times New Roman" w:hint="eastAsia"/>
                <w:szCs w:val="21"/>
              </w:rPr>
              <w:t>40</w:t>
            </w:r>
          </w:p>
        </w:tc>
        <w:tc>
          <w:tcPr>
            <w:tcW w:w="268" w:type="dxa"/>
            <w:vAlign w:val="center"/>
          </w:tcPr>
          <w:p w14:paraId="7C9393F2" w14:textId="77777777" w:rsidR="00DE370D" w:rsidRPr="00715A75" w:rsidRDefault="00DE370D" w:rsidP="00DE370D">
            <w:pPr>
              <w:spacing w:line="480" w:lineRule="auto"/>
              <w:jc w:val="center"/>
              <w:rPr>
                <w:rFonts w:ascii="Times New Roman" w:hAnsi="Times New Roman" w:cs="Times New Roman"/>
                <w:szCs w:val="21"/>
              </w:rPr>
            </w:pPr>
          </w:p>
        </w:tc>
        <w:tc>
          <w:tcPr>
            <w:tcW w:w="992" w:type="dxa"/>
            <w:vAlign w:val="center"/>
          </w:tcPr>
          <w:p w14:paraId="449FB681" w14:textId="29252F2F" w:rsidR="00DE370D" w:rsidRPr="00715A75" w:rsidRDefault="00DE370D" w:rsidP="00DE370D">
            <w:pPr>
              <w:spacing w:line="480" w:lineRule="auto"/>
              <w:jc w:val="center"/>
              <w:rPr>
                <w:rFonts w:ascii="Times New Roman" w:hAnsi="Times New Roman" w:cs="Times New Roman"/>
                <w:szCs w:val="21"/>
              </w:rPr>
            </w:pPr>
            <w:r w:rsidRPr="00715A75">
              <w:rPr>
                <w:rFonts w:ascii="Times New Roman" w:eastAsia="DengXian" w:hAnsi="Times New Roman" w:cs="Times New Roman"/>
                <w:szCs w:val="21"/>
              </w:rPr>
              <w:t>0.</w:t>
            </w:r>
            <w:r w:rsidRPr="00715A75">
              <w:rPr>
                <w:rFonts w:ascii="Times New Roman" w:eastAsia="DengXian" w:hAnsi="Times New Roman" w:cs="Times New Roman" w:hint="eastAsia"/>
                <w:szCs w:val="21"/>
              </w:rPr>
              <w:t>24</w:t>
            </w:r>
          </w:p>
        </w:tc>
        <w:tc>
          <w:tcPr>
            <w:tcW w:w="851" w:type="dxa"/>
            <w:vAlign w:val="center"/>
          </w:tcPr>
          <w:p w14:paraId="3E295BFD" w14:textId="34C8447A" w:rsidR="00DE370D" w:rsidRPr="00715A75" w:rsidRDefault="00DE370D" w:rsidP="00DE370D">
            <w:pPr>
              <w:spacing w:line="480" w:lineRule="auto"/>
              <w:jc w:val="center"/>
              <w:rPr>
                <w:rFonts w:ascii="Times New Roman" w:hAnsi="Times New Roman" w:cs="Times New Roman"/>
                <w:szCs w:val="21"/>
              </w:rPr>
            </w:pPr>
            <w:r w:rsidRPr="00715A75">
              <w:rPr>
                <w:rFonts w:ascii="Times New Roman" w:eastAsia="DengXian" w:hAnsi="Times New Roman" w:cs="Times New Roman"/>
                <w:szCs w:val="21"/>
              </w:rPr>
              <w:t>0.</w:t>
            </w:r>
            <w:r w:rsidRPr="00715A75">
              <w:rPr>
                <w:rFonts w:ascii="Times New Roman" w:eastAsia="DengXian" w:hAnsi="Times New Roman" w:cs="Times New Roman" w:hint="eastAsia"/>
                <w:szCs w:val="21"/>
              </w:rPr>
              <w:t>81</w:t>
            </w:r>
          </w:p>
        </w:tc>
      </w:tr>
      <w:tr w:rsidR="00715A75" w:rsidRPr="00715A75" w14:paraId="3F570063" w14:textId="77777777" w:rsidTr="00DE370D">
        <w:trPr>
          <w:jc w:val="center"/>
        </w:trPr>
        <w:tc>
          <w:tcPr>
            <w:tcW w:w="4395" w:type="dxa"/>
          </w:tcPr>
          <w:p w14:paraId="404B0BE6" w14:textId="1D1BE658" w:rsidR="00DE370D" w:rsidRPr="00715A75" w:rsidRDefault="00DE370D" w:rsidP="00DE370D">
            <w:pPr>
              <w:spacing w:line="480" w:lineRule="auto"/>
              <w:ind w:firstLineChars="100" w:firstLine="210"/>
              <w:rPr>
                <w:rFonts w:ascii="Times New Roman" w:eastAsia="SimSun" w:hAnsi="Times New Roman" w:cs="Times New Roman"/>
                <w:szCs w:val="21"/>
              </w:rPr>
            </w:pPr>
            <w:r w:rsidRPr="00715A75">
              <w:rPr>
                <w:rFonts w:ascii="Times New Roman" w:eastAsia="SimSun" w:hAnsi="Times New Roman" w:cs="Times New Roman"/>
                <w:szCs w:val="21"/>
              </w:rPr>
              <w:t>Incidence of</w:t>
            </w:r>
            <w:r w:rsidRPr="00715A75">
              <w:rPr>
                <w:rFonts w:ascii="Times New Roman" w:eastAsia="DengXian" w:hAnsi="Times New Roman" w:cs="Times New Roman"/>
                <w:szCs w:val="21"/>
              </w:rPr>
              <w:t xml:space="preserve"> any </w:t>
            </w:r>
            <w:r w:rsidRPr="00715A75">
              <w:rPr>
                <w:rFonts w:ascii="Times New Roman" w:eastAsia="DengXian" w:hAnsi="Times New Roman" w:cs="Times New Roman"/>
                <w:noProof/>
                <w:szCs w:val="21"/>
              </w:rPr>
              <w:t>serious AE</w:t>
            </w:r>
          </w:p>
        </w:tc>
        <w:tc>
          <w:tcPr>
            <w:tcW w:w="982" w:type="dxa"/>
            <w:vAlign w:val="center"/>
          </w:tcPr>
          <w:p w14:paraId="1A14447C" w14:textId="59E9FFB5" w:rsidR="00DE370D" w:rsidRPr="00715A75" w:rsidRDefault="00DE370D" w:rsidP="00DE370D">
            <w:pPr>
              <w:spacing w:line="480" w:lineRule="auto"/>
              <w:jc w:val="center"/>
              <w:rPr>
                <w:rFonts w:ascii="Times New Roman" w:hAnsi="Times New Roman" w:cs="Times New Roman"/>
                <w:szCs w:val="21"/>
              </w:rPr>
            </w:pPr>
            <w:r w:rsidRPr="00715A75">
              <w:rPr>
                <w:rFonts w:ascii="Times New Roman" w:eastAsia="DengXian" w:hAnsi="Times New Roman" w:cs="Times New Roman"/>
                <w:szCs w:val="21"/>
              </w:rPr>
              <w:t>-</w:t>
            </w:r>
          </w:p>
        </w:tc>
        <w:tc>
          <w:tcPr>
            <w:tcW w:w="866" w:type="dxa"/>
            <w:vAlign w:val="center"/>
          </w:tcPr>
          <w:p w14:paraId="1693F8EE" w14:textId="0453111C" w:rsidR="00DE370D" w:rsidRPr="00715A75" w:rsidRDefault="00DE370D" w:rsidP="00DE370D">
            <w:pPr>
              <w:spacing w:line="480" w:lineRule="auto"/>
              <w:jc w:val="center"/>
              <w:rPr>
                <w:rFonts w:ascii="Times New Roman" w:hAnsi="Times New Roman" w:cs="Times New Roman"/>
                <w:szCs w:val="21"/>
              </w:rPr>
            </w:pPr>
            <w:r w:rsidRPr="00715A75">
              <w:rPr>
                <w:rFonts w:ascii="Times New Roman" w:eastAsia="DengXian" w:hAnsi="Times New Roman" w:cs="Times New Roman"/>
                <w:szCs w:val="21"/>
              </w:rPr>
              <w:t>-</w:t>
            </w:r>
          </w:p>
        </w:tc>
        <w:tc>
          <w:tcPr>
            <w:tcW w:w="268" w:type="dxa"/>
            <w:vAlign w:val="center"/>
          </w:tcPr>
          <w:p w14:paraId="45C1788F" w14:textId="77777777" w:rsidR="00DE370D" w:rsidRPr="00715A75" w:rsidRDefault="00DE370D" w:rsidP="00DE370D">
            <w:pPr>
              <w:spacing w:line="480" w:lineRule="auto"/>
              <w:jc w:val="center"/>
              <w:rPr>
                <w:rFonts w:ascii="Times New Roman" w:hAnsi="Times New Roman" w:cs="Times New Roman"/>
                <w:szCs w:val="21"/>
              </w:rPr>
            </w:pPr>
          </w:p>
        </w:tc>
        <w:tc>
          <w:tcPr>
            <w:tcW w:w="992" w:type="dxa"/>
            <w:vAlign w:val="center"/>
          </w:tcPr>
          <w:p w14:paraId="2A3AE556" w14:textId="577A0516" w:rsidR="00DE370D" w:rsidRPr="00715A75" w:rsidRDefault="00DE370D" w:rsidP="00DE370D">
            <w:pPr>
              <w:spacing w:line="480" w:lineRule="auto"/>
              <w:jc w:val="center"/>
              <w:rPr>
                <w:rFonts w:ascii="Times New Roman" w:hAnsi="Times New Roman" w:cs="Times New Roman"/>
                <w:szCs w:val="21"/>
              </w:rPr>
            </w:pPr>
            <w:r w:rsidRPr="00715A75">
              <w:rPr>
                <w:rFonts w:ascii="Times New Roman" w:eastAsia="DengXian" w:hAnsi="Times New Roman" w:cs="Times New Roman" w:hint="eastAsia"/>
                <w:szCs w:val="21"/>
              </w:rPr>
              <w:t>0.00</w:t>
            </w:r>
          </w:p>
        </w:tc>
        <w:tc>
          <w:tcPr>
            <w:tcW w:w="851" w:type="dxa"/>
            <w:vAlign w:val="center"/>
          </w:tcPr>
          <w:p w14:paraId="307CD07C" w14:textId="5975B904" w:rsidR="00DE370D" w:rsidRPr="00715A75" w:rsidRDefault="00DE370D" w:rsidP="00DE370D">
            <w:pPr>
              <w:spacing w:line="480" w:lineRule="auto"/>
              <w:jc w:val="center"/>
              <w:rPr>
                <w:rFonts w:ascii="Times New Roman" w:hAnsi="Times New Roman" w:cs="Times New Roman"/>
                <w:szCs w:val="21"/>
              </w:rPr>
            </w:pPr>
            <w:r w:rsidRPr="00715A75">
              <w:rPr>
                <w:rFonts w:ascii="Times New Roman" w:eastAsia="DengXian" w:hAnsi="Times New Roman" w:cs="Times New Roman" w:hint="eastAsia"/>
                <w:szCs w:val="21"/>
              </w:rPr>
              <w:t>1.00</w:t>
            </w:r>
          </w:p>
        </w:tc>
      </w:tr>
      <w:tr w:rsidR="00715A75" w:rsidRPr="00715A75" w14:paraId="3F1EA0AE" w14:textId="77777777" w:rsidTr="00DE370D">
        <w:trPr>
          <w:jc w:val="center"/>
        </w:trPr>
        <w:tc>
          <w:tcPr>
            <w:tcW w:w="4395" w:type="dxa"/>
          </w:tcPr>
          <w:p w14:paraId="07B6998E" w14:textId="1B4C9FB7" w:rsidR="00DE370D" w:rsidRPr="00715A75" w:rsidRDefault="00DE370D" w:rsidP="00DE370D">
            <w:pPr>
              <w:spacing w:line="480" w:lineRule="auto"/>
              <w:ind w:firstLineChars="100" w:firstLine="210"/>
              <w:rPr>
                <w:rFonts w:ascii="Times New Roman" w:eastAsia="SimSun" w:hAnsi="Times New Roman" w:cs="Times New Roman"/>
                <w:szCs w:val="21"/>
              </w:rPr>
            </w:pPr>
            <w:r w:rsidRPr="00715A75">
              <w:rPr>
                <w:rFonts w:ascii="Times New Roman" w:eastAsia="SimSun" w:hAnsi="Times New Roman" w:cs="Times New Roman"/>
                <w:szCs w:val="21"/>
              </w:rPr>
              <w:t>Incidence of</w:t>
            </w:r>
            <w:r w:rsidRPr="00715A75">
              <w:rPr>
                <w:rFonts w:ascii="Times New Roman" w:eastAsia="DengXian" w:hAnsi="Times New Roman" w:cs="Times New Roman"/>
                <w:szCs w:val="21"/>
              </w:rPr>
              <w:t xml:space="preserve"> all </w:t>
            </w:r>
            <w:r w:rsidRPr="00715A75">
              <w:rPr>
                <w:rFonts w:ascii="Times New Roman" w:eastAsia="DengXian" w:hAnsi="Times New Roman" w:cs="Times New Roman"/>
                <w:noProof/>
                <w:szCs w:val="21"/>
              </w:rPr>
              <w:t>ocular AE</w:t>
            </w:r>
          </w:p>
        </w:tc>
        <w:tc>
          <w:tcPr>
            <w:tcW w:w="982" w:type="dxa"/>
            <w:vAlign w:val="center"/>
          </w:tcPr>
          <w:p w14:paraId="032D89EC" w14:textId="1099CF48" w:rsidR="00DE370D" w:rsidRPr="00715A75" w:rsidRDefault="00DE370D" w:rsidP="00DE370D">
            <w:pPr>
              <w:spacing w:line="480" w:lineRule="auto"/>
              <w:jc w:val="center"/>
              <w:rPr>
                <w:rFonts w:ascii="Times New Roman" w:hAnsi="Times New Roman" w:cs="Times New Roman"/>
                <w:szCs w:val="21"/>
              </w:rPr>
            </w:pPr>
            <w:r w:rsidRPr="00715A75">
              <w:rPr>
                <w:rFonts w:ascii="Times New Roman" w:eastAsia="DengXian" w:hAnsi="Times New Roman" w:cs="Times New Roman" w:hint="eastAsia"/>
                <w:szCs w:val="21"/>
              </w:rPr>
              <w:t>1.68</w:t>
            </w:r>
          </w:p>
        </w:tc>
        <w:tc>
          <w:tcPr>
            <w:tcW w:w="866" w:type="dxa"/>
            <w:vAlign w:val="center"/>
          </w:tcPr>
          <w:p w14:paraId="0510D218" w14:textId="761A10CC" w:rsidR="00DE370D" w:rsidRPr="00715A75" w:rsidRDefault="00DE370D" w:rsidP="00DE370D">
            <w:pPr>
              <w:spacing w:line="480" w:lineRule="auto"/>
              <w:jc w:val="center"/>
              <w:rPr>
                <w:rFonts w:ascii="Times New Roman" w:hAnsi="Times New Roman" w:cs="Times New Roman"/>
                <w:szCs w:val="21"/>
              </w:rPr>
            </w:pPr>
            <w:r w:rsidRPr="00715A75">
              <w:rPr>
                <w:rFonts w:ascii="Times New Roman" w:eastAsia="DengXian" w:hAnsi="Times New Roman" w:cs="Times New Roman"/>
                <w:szCs w:val="21"/>
              </w:rPr>
              <w:t>0.</w:t>
            </w:r>
            <w:r w:rsidRPr="00715A75">
              <w:rPr>
                <w:rFonts w:ascii="Times New Roman" w:eastAsia="DengXian" w:hAnsi="Times New Roman" w:cs="Times New Roman" w:hint="eastAsia"/>
                <w:szCs w:val="21"/>
              </w:rPr>
              <w:t>19</w:t>
            </w:r>
          </w:p>
        </w:tc>
        <w:tc>
          <w:tcPr>
            <w:tcW w:w="268" w:type="dxa"/>
            <w:vAlign w:val="center"/>
          </w:tcPr>
          <w:p w14:paraId="71588E67" w14:textId="77777777" w:rsidR="00DE370D" w:rsidRPr="00715A75" w:rsidRDefault="00DE370D" w:rsidP="00DE370D">
            <w:pPr>
              <w:spacing w:line="480" w:lineRule="auto"/>
              <w:jc w:val="center"/>
              <w:rPr>
                <w:rFonts w:ascii="Times New Roman" w:hAnsi="Times New Roman" w:cs="Times New Roman"/>
                <w:szCs w:val="21"/>
              </w:rPr>
            </w:pPr>
          </w:p>
        </w:tc>
        <w:tc>
          <w:tcPr>
            <w:tcW w:w="992" w:type="dxa"/>
            <w:vAlign w:val="center"/>
          </w:tcPr>
          <w:p w14:paraId="6D5BF247" w14:textId="591BF19A" w:rsidR="00DE370D" w:rsidRPr="00715A75" w:rsidRDefault="00DE370D" w:rsidP="00DE370D">
            <w:pPr>
              <w:spacing w:line="480" w:lineRule="auto"/>
              <w:jc w:val="center"/>
              <w:rPr>
                <w:rFonts w:ascii="Times New Roman" w:hAnsi="Times New Roman" w:cs="Times New Roman"/>
                <w:szCs w:val="21"/>
              </w:rPr>
            </w:pPr>
            <w:r w:rsidRPr="00715A75">
              <w:rPr>
                <w:rFonts w:ascii="Times New Roman" w:eastAsia="DengXian" w:hAnsi="Times New Roman" w:cs="Times New Roman" w:hint="eastAsia"/>
                <w:szCs w:val="21"/>
              </w:rPr>
              <w:t>0.73</w:t>
            </w:r>
          </w:p>
        </w:tc>
        <w:tc>
          <w:tcPr>
            <w:tcW w:w="851" w:type="dxa"/>
            <w:vAlign w:val="center"/>
          </w:tcPr>
          <w:p w14:paraId="7B6A7BDC" w14:textId="35FDC344" w:rsidR="00DE370D" w:rsidRPr="00715A75" w:rsidRDefault="00DE370D" w:rsidP="00DE370D">
            <w:pPr>
              <w:spacing w:line="480" w:lineRule="auto"/>
              <w:jc w:val="center"/>
              <w:rPr>
                <w:rFonts w:ascii="Times New Roman" w:hAnsi="Times New Roman" w:cs="Times New Roman"/>
                <w:szCs w:val="21"/>
              </w:rPr>
            </w:pPr>
            <w:r w:rsidRPr="00715A75">
              <w:rPr>
                <w:rFonts w:ascii="Times New Roman" w:eastAsia="DengXian" w:hAnsi="Times New Roman" w:cs="Times New Roman"/>
                <w:szCs w:val="21"/>
              </w:rPr>
              <w:t>0.</w:t>
            </w:r>
            <w:r w:rsidRPr="00715A75">
              <w:rPr>
                <w:rFonts w:ascii="Times New Roman" w:eastAsia="DengXian" w:hAnsi="Times New Roman" w:cs="Times New Roman" w:hint="eastAsia"/>
                <w:szCs w:val="21"/>
              </w:rPr>
              <w:t>46</w:t>
            </w:r>
          </w:p>
        </w:tc>
      </w:tr>
      <w:tr w:rsidR="00715A75" w:rsidRPr="00715A75" w14:paraId="70D76BCC" w14:textId="77777777" w:rsidTr="00DE370D">
        <w:trPr>
          <w:jc w:val="center"/>
        </w:trPr>
        <w:tc>
          <w:tcPr>
            <w:tcW w:w="4395" w:type="dxa"/>
          </w:tcPr>
          <w:p w14:paraId="1507137F" w14:textId="1787CACD" w:rsidR="00DE370D" w:rsidRPr="00715A75" w:rsidRDefault="00DE370D" w:rsidP="00DE370D">
            <w:pPr>
              <w:spacing w:line="480" w:lineRule="auto"/>
              <w:ind w:firstLineChars="100" w:firstLine="210"/>
              <w:rPr>
                <w:rFonts w:ascii="Times New Roman" w:eastAsia="SimSun" w:hAnsi="Times New Roman" w:cs="Times New Roman"/>
                <w:szCs w:val="21"/>
              </w:rPr>
            </w:pPr>
            <w:r w:rsidRPr="00715A75">
              <w:rPr>
                <w:rFonts w:ascii="Times New Roman" w:eastAsia="SimSun" w:hAnsi="Times New Roman" w:cs="Times New Roman"/>
                <w:szCs w:val="21"/>
              </w:rPr>
              <w:t>Incidence of</w:t>
            </w:r>
            <w:r w:rsidRPr="00715A75">
              <w:rPr>
                <w:rFonts w:ascii="Times New Roman" w:eastAsia="DengXian" w:hAnsi="Times New Roman" w:cs="Times New Roman"/>
                <w:szCs w:val="21"/>
              </w:rPr>
              <w:t xml:space="preserve"> any </w:t>
            </w:r>
            <w:r w:rsidRPr="00715A75">
              <w:rPr>
                <w:rFonts w:ascii="Times New Roman" w:eastAsia="DengXian" w:hAnsi="Times New Roman" w:cs="Times New Roman"/>
                <w:noProof/>
                <w:szCs w:val="21"/>
              </w:rPr>
              <w:t>serious ocular AEs</w:t>
            </w:r>
          </w:p>
        </w:tc>
        <w:tc>
          <w:tcPr>
            <w:tcW w:w="982" w:type="dxa"/>
            <w:vAlign w:val="center"/>
          </w:tcPr>
          <w:p w14:paraId="4B83B246" w14:textId="5D78BF5A" w:rsidR="00DE370D" w:rsidRPr="00715A75" w:rsidRDefault="00DE370D" w:rsidP="00DE370D">
            <w:pPr>
              <w:spacing w:line="480" w:lineRule="auto"/>
              <w:jc w:val="center"/>
              <w:rPr>
                <w:rFonts w:ascii="Times New Roman" w:hAnsi="Times New Roman" w:cs="Times New Roman"/>
                <w:szCs w:val="21"/>
              </w:rPr>
            </w:pPr>
            <w:r w:rsidRPr="00715A75">
              <w:rPr>
                <w:rFonts w:ascii="Times New Roman" w:eastAsia="DengXian" w:hAnsi="Times New Roman" w:cs="Times New Roman" w:hint="eastAsia"/>
                <w:szCs w:val="21"/>
              </w:rPr>
              <w:t>0.80</w:t>
            </w:r>
          </w:p>
        </w:tc>
        <w:tc>
          <w:tcPr>
            <w:tcW w:w="866" w:type="dxa"/>
            <w:vAlign w:val="center"/>
          </w:tcPr>
          <w:p w14:paraId="165AF7AE" w14:textId="668F6B35" w:rsidR="00DE370D" w:rsidRPr="00715A75" w:rsidRDefault="00DE370D" w:rsidP="00DE370D">
            <w:pPr>
              <w:spacing w:line="480" w:lineRule="auto"/>
              <w:jc w:val="center"/>
              <w:rPr>
                <w:rFonts w:ascii="Times New Roman" w:hAnsi="Times New Roman" w:cs="Times New Roman"/>
                <w:szCs w:val="21"/>
              </w:rPr>
            </w:pPr>
            <w:r w:rsidRPr="00715A75">
              <w:rPr>
                <w:rFonts w:ascii="Times New Roman" w:eastAsia="DengXian" w:hAnsi="Times New Roman" w:cs="Times New Roman"/>
                <w:szCs w:val="21"/>
              </w:rPr>
              <w:t>0.</w:t>
            </w:r>
            <w:r w:rsidRPr="00715A75">
              <w:rPr>
                <w:rFonts w:ascii="Times New Roman" w:eastAsia="DengXian" w:hAnsi="Times New Roman" w:cs="Times New Roman" w:hint="eastAsia"/>
                <w:szCs w:val="21"/>
              </w:rPr>
              <w:t>5</w:t>
            </w:r>
            <w:r w:rsidRPr="00715A75">
              <w:rPr>
                <w:rFonts w:ascii="Times New Roman" w:eastAsia="DengXian" w:hAnsi="Times New Roman" w:cs="Times New Roman"/>
                <w:szCs w:val="21"/>
              </w:rPr>
              <w:t>1</w:t>
            </w:r>
          </w:p>
        </w:tc>
        <w:tc>
          <w:tcPr>
            <w:tcW w:w="268" w:type="dxa"/>
            <w:vAlign w:val="center"/>
          </w:tcPr>
          <w:p w14:paraId="3ADC964B" w14:textId="77777777" w:rsidR="00DE370D" w:rsidRPr="00715A75" w:rsidRDefault="00DE370D" w:rsidP="00DE370D">
            <w:pPr>
              <w:spacing w:line="480" w:lineRule="auto"/>
              <w:jc w:val="center"/>
              <w:rPr>
                <w:rFonts w:ascii="Times New Roman" w:hAnsi="Times New Roman" w:cs="Times New Roman"/>
                <w:szCs w:val="21"/>
              </w:rPr>
            </w:pPr>
          </w:p>
        </w:tc>
        <w:tc>
          <w:tcPr>
            <w:tcW w:w="992" w:type="dxa"/>
            <w:vAlign w:val="center"/>
          </w:tcPr>
          <w:p w14:paraId="3B7E8B0C" w14:textId="471A9837" w:rsidR="00DE370D" w:rsidRPr="00715A75" w:rsidRDefault="00DE370D" w:rsidP="00DE370D">
            <w:pPr>
              <w:spacing w:line="480" w:lineRule="auto"/>
              <w:jc w:val="center"/>
              <w:rPr>
                <w:rFonts w:ascii="Times New Roman" w:hAnsi="Times New Roman" w:cs="Times New Roman"/>
                <w:szCs w:val="21"/>
              </w:rPr>
            </w:pPr>
            <w:r w:rsidRPr="00715A75">
              <w:rPr>
                <w:rFonts w:ascii="Times New Roman" w:eastAsia="DengXian" w:hAnsi="Times New Roman" w:cs="Times New Roman" w:hint="eastAsia"/>
                <w:szCs w:val="21"/>
              </w:rPr>
              <w:t>-0.34</w:t>
            </w:r>
          </w:p>
        </w:tc>
        <w:tc>
          <w:tcPr>
            <w:tcW w:w="851" w:type="dxa"/>
            <w:vAlign w:val="center"/>
          </w:tcPr>
          <w:p w14:paraId="00A90FFF" w14:textId="72AC2DB3" w:rsidR="00DE370D" w:rsidRPr="00715A75" w:rsidRDefault="00DE370D" w:rsidP="00DE370D">
            <w:pPr>
              <w:spacing w:line="480" w:lineRule="auto"/>
              <w:jc w:val="center"/>
              <w:rPr>
                <w:rFonts w:ascii="Times New Roman" w:hAnsi="Times New Roman" w:cs="Times New Roman"/>
                <w:szCs w:val="21"/>
              </w:rPr>
            </w:pPr>
            <w:r w:rsidRPr="00715A75">
              <w:rPr>
                <w:rFonts w:ascii="Times New Roman" w:eastAsia="DengXian" w:hAnsi="Times New Roman" w:cs="Times New Roman" w:hint="eastAsia"/>
                <w:szCs w:val="21"/>
              </w:rPr>
              <w:t>1.00</w:t>
            </w:r>
          </w:p>
        </w:tc>
      </w:tr>
      <w:tr w:rsidR="00715A75" w:rsidRPr="00715A75" w14:paraId="38A1D232" w14:textId="77777777" w:rsidTr="00DE370D">
        <w:trPr>
          <w:jc w:val="center"/>
        </w:trPr>
        <w:tc>
          <w:tcPr>
            <w:tcW w:w="4395" w:type="dxa"/>
          </w:tcPr>
          <w:p w14:paraId="134F59DD" w14:textId="1753D2B5" w:rsidR="00DE370D" w:rsidRPr="00715A75" w:rsidRDefault="00DE370D" w:rsidP="00DE370D">
            <w:pPr>
              <w:spacing w:line="480" w:lineRule="auto"/>
              <w:rPr>
                <w:rFonts w:ascii="Times New Roman" w:hAnsi="Times New Roman" w:cs="Times New Roman"/>
                <w:szCs w:val="21"/>
              </w:rPr>
            </w:pPr>
            <w:r w:rsidRPr="00715A75">
              <w:rPr>
                <w:rFonts w:ascii="Times New Roman" w:eastAsia="DengXian" w:hAnsi="Times New Roman" w:cs="Times New Roman"/>
                <w:szCs w:val="21"/>
              </w:rPr>
              <w:t>Cohort studies</w:t>
            </w:r>
          </w:p>
        </w:tc>
        <w:tc>
          <w:tcPr>
            <w:tcW w:w="982" w:type="dxa"/>
            <w:vAlign w:val="center"/>
          </w:tcPr>
          <w:p w14:paraId="66372FC0" w14:textId="77777777" w:rsidR="00DE370D" w:rsidRPr="00715A75" w:rsidRDefault="00DE370D" w:rsidP="00DE370D">
            <w:pPr>
              <w:spacing w:line="480" w:lineRule="auto"/>
              <w:jc w:val="center"/>
              <w:rPr>
                <w:rFonts w:ascii="Times New Roman" w:hAnsi="Times New Roman" w:cs="Times New Roman"/>
                <w:szCs w:val="21"/>
              </w:rPr>
            </w:pPr>
          </w:p>
        </w:tc>
        <w:tc>
          <w:tcPr>
            <w:tcW w:w="866" w:type="dxa"/>
            <w:vAlign w:val="center"/>
          </w:tcPr>
          <w:p w14:paraId="6E2FC8FD" w14:textId="77777777" w:rsidR="00DE370D" w:rsidRPr="00715A75" w:rsidRDefault="00DE370D" w:rsidP="00DE370D">
            <w:pPr>
              <w:spacing w:line="480" w:lineRule="auto"/>
              <w:jc w:val="center"/>
              <w:rPr>
                <w:rFonts w:ascii="Times New Roman" w:hAnsi="Times New Roman" w:cs="Times New Roman"/>
                <w:szCs w:val="21"/>
              </w:rPr>
            </w:pPr>
          </w:p>
        </w:tc>
        <w:tc>
          <w:tcPr>
            <w:tcW w:w="268" w:type="dxa"/>
            <w:vAlign w:val="center"/>
          </w:tcPr>
          <w:p w14:paraId="3A3E95DC" w14:textId="77777777" w:rsidR="00DE370D" w:rsidRPr="00715A75" w:rsidRDefault="00DE370D" w:rsidP="00DE370D">
            <w:pPr>
              <w:spacing w:line="480" w:lineRule="auto"/>
              <w:jc w:val="center"/>
              <w:rPr>
                <w:rFonts w:ascii="Times New Roman" w:hAnsi="Times New Roman" w:cs="Times New Roman"/>
                <w:szCs w:val="21"/>
              </w:rPr>
            </w:pPr>
          </w:p>
        </w:tc>
        <w:tc>
          <w:tcPr>
            <w:tcW w:w="992" w:type="dxa"/>
            <w:vAlign w:val="center"/>
          </w:tcPr>
          <w:p w14:paraId="0E07EDD2" w14:textId="77777777" w:rsidR="00DE370D" w:rsidRPr="00715A75" w:rsidRDefault="00DE370D" w:rsidP="00DE370D">
            <w:pPr>
              <w:spacing w:line="480" w:lineRule="auto"/>
              <w:jc w:val="center"/>
              <w:rPr>
                <w:rFonts w:ascii="Times New Roman" w:hAnsi="Times New Roman" w:cs="Times New Roman"/>
                <w:szCs w:val="21"/>
              </w:rPr>
            </w:pPr>
          </w:p>
        </w:tc>
        <w:tc>
          <w:tcPr>
            <w:tcW w:w="851" w:type="dxa"/>
            <w:vAlign w:val="center"/>
          </w:tcPr>
          <w:p w14:paraId="613B3D0C" w14:textId="77777777" w:rsidR="00DE370D" w:rsidRPr="00715A75" w:rsidRDefault="00DE370D" w:rsidP="00DE370D">
            <w:pPr>
              <w:spacing w:line="480" w:lineRule="auto"/>
              <w:jc w:val="center"/>
              <w:rPr>
                <w:rFonts w:ascii="Times New Roman" w:hAnsi="Times New Roman" w:cs="Times New Roman"/>
                <w:szCs w:val="21"/>
              </w:rPr>
            </w:pPr>
          </w:p>
        </w:tc>
      </w:tr>
      <w:tr w:rsidR="00715A75" w:rsidRPr="00715A75" w14:paraId="6D19EE83" w14:textId="77777777" w:rsidTr="00DE370D">
        <w:trPr>
          <w:jc w:val="center"/>
        </w:trPr>
        <w:tc>
          <w:tcPr>
            <w:tcW w:w="4395" w:type="dxa"/>
          </w:tcPr>
          <w:p w14:paraId="3309A407" w14:textId="757A6BD7" w:rsidR="00DE370D" w:rsidRPr="00715A75" w:rsidRDefault="00DE370D" w:rsidP="00DE370D">
            <w:pPr>
              <w:spacing w:line="480" w:lineRule="auto"/>
              <w:ind w:firstLineChars="100" w:firstLine="210"/>
              <w:rPr>
                <w:rFonts w:ascii="Times New Roman" w:hAnsi="Times New Roman" w:cs="Times New Roman"/>
                <w:szCs w:val="21"/>
              </w:rPr>
            </w:pPr>
            <w:r w:rsidRPr="00715A75">
              <w:rPr>
                <w:rFonts w:ascii="Times New Roman" w:eastAsia="DengXian" w:hAnsi="Times New Roman" w:cs="Times New Roman" w:hint="eastAsia"/>
                <w:szCs w:val="21"/>
              </w:rPr>
              <w:t>Proportion</w:t>
            </w:r>
            <w:r w:rsidRPr="00715A75">
              <w:rPr>
                <w:rFonts w:ascii="Times New Roman" w:eastAsia="DengXian" w:hAnsi="Times New Roman" w:cs="Times New Roman"/>
                <w:szCs w:val="21"/>
              </w:rPr>
              <w:t xml:space="preserve"> of VMA release</w:t>
            </w:r>
          </w:p>
        </w:tc>
        <w:tc>
          <w:tcPr>
            <w:tcW w:w="982" w:type="dxa"/>
            <w:vAlign w:val="center"/>
          </w:tcPr>
          <w:p w14:paraId="13E66E8C" w14:textId="3FD913EE" w:rsidR="00DE370D" w:rsidRPr="00715A75" w:rsidRDefault="00DE370D" w:rsidP="00DE370D">
            <w:pPr>
              <w:spacing w:line="480" w:lineRule="auto"/>
              <w:jc w:val="center"/>
              <w:rPr>
                <w:rFonts w:ascii="Times New Roman" w:hAnsi="Times New Roman" w:cs="Times New Roman"/>
                <w:szCs w:val="21"/>
              </w:rPr>
            </w:pPr>
            <w:r w:rsidRPr="00715A75">
              <w:rPr>
                <w:rFonts w:ascii="Times New Roman" w:eastAsia="DengXian" w:hAnsi="Times New Roman" w:cs="Times New Roman"/>
                <w:szCs w:val="21"/>
              </w:rPr>
              <w:t>0.25</w:t>
            </w:r>
          </w:p>
        </w:tc>
        <w:tc>
          <w:tcPr>
            <w:tcW w:w="866" w:type="dxa"/>
            <w:vAlign w:val="center"/>
          </w:tcPr>
          <w:p w14:paraId="0A2BA7B6" w14:textId="3DADDE57" w:rsidR="00DE370D" w:rsidRPr="00715A75" w:rsidRDefault="00DE370D" w:rsidP="00DE370D">
            <w:pPr>
              <w:spacing w:line="480" w:lineRule="auto"/>
              <w:jc w:val="center"/>
              <w:rPr>
                <w:rFonts w:ascii="Times New Roman" w:hAnsi="Times New Roman" w:cs="Times New Roman"/>
                <w:szCs w:val="21"/>
              </w:rPr>
            </w:pPr>
            <w:r w:rsidRPr="00715A75">
              <w:rPr>
                <w:rFonts w:ascii="Times New Roman" w:eastAsia="DengXian" w:hAnsi="Times New Roman" w:cs="Times New Roman"/>
                <w:szCs w:val="21"/>
              </w:rPr>
              <w:t>0.8</w:t>
            </w:r>
            <w:r w:rsidRPr="00715A75">
              <w:rPr>
                <w:rFonts w:ascii="Times New Roman" w:eastAsia="DengXian" w:hAnsi="Times New Roman" w:cs="Times New Roman" w:hint="eastAsia"/>
                <w:szCs w:val="21"/>
              </w:rPr>
              <w:t>1</w:t>
            </w:r>
          </w:p>
        </w:tc>
        <w:tc>
          <w:tcPr>
            <w:tcW w:w="268" w:type="dxa"/>
            <w:vAlign w:val="center"/>
          </w:tcPr>
          <w:p w14:paraId="47CDA318" w14:textId="77777777" w:rsidR="00DE370D" w:rsidRPr="00715A75" w:rsidRDefault="00DE370D" w:rsidP="00DE370D">
            <w:pPr>
              <w:spacing w:line="480" w:lineRule="auto"/>
              <w:jc w:val="center"/>
              <w:rPr>
                <w:rFonts w:ascii="Times New Roman" w:hAnsi="Times New Roman" w:cs="Times New Roman"/>
                <w:szCs w:val="21"/>
              </w:rPr>
            </w:pPr>
          </w:p>
        </w:tc>
        <w:tc>
          <w:tcPr>
            <w:tcW w:w="992" w:type="dxa"/>
            <w:vAlign w:val="center"/>
          </w:tcPr>
          <w:p w14:paraId="36F6AF7A" w14:textId="358A0424" w:rsidR="00DE370D" w:rsidRPr="00715A75" w:rsidRDefault="00DE370D" w:rsidP="00DE370D">
            <w:pPr>
              <w:spacing w:line="480" w:lineRule="auto"/>
              <w:jc w:val="center"/>
              <w:rPr>
                <w:rFonts w:ascii="Times New Roman" w:hAnsi="Times New Roman" w:cs="Times New Roman"/>
                <w:szCs w:val="21"/>
              </w:rPr>
            </w:pPr>
            <w:r w:rsidRPr="00715A75">
              <w:rPr>
                <w:rFonts w:ascii="Times New Roman" w:eastAsia="DengXian" w:hAnsi="Times New Roman" w:cs="Times New Roman"/>
                <w:szCs w:val="21"/>
              </w:rPr>
              <w:t>1.23</w:t>
            </w:r>
          </w:p>
        </w:tc>
        <w:tc>
          <w:tcPr>
            <w:tcW w:w="851" w:type="dxa"/>
            <w:vAlign w:val="center"/>
          </w:tcPr>
          <w:p w14:paraId="30B6BA68" w14:textId="1027B51E" w:rsidR="00DE370D" w:rsidRPr="00715A75" w:rsidRDefault="00DE370D" w:rsidP="00DE370D">
            <w:pPr>
              <w:spacing w:line="480" w:lineRule="auto"/>
              <w:jc w:val="center"/>
              <w:rPr>
                <w:rFonts w:ascii="Times New Roman" w:hAnsi="Times New Roman" w:cs="Times New Roman"/>
                <w:szCs w:val="21"/>
              </w:rPr>
            </w:pPr>
            <w:r w:rsidRPr="00715A75">
              <w:rPr>
                <w:rFonts w:ascii="Times New Roman" w:eastAsia="DengXian" w:hAnsi="Times New Roman" w:cs="Times New Roman"/>
                <w:szCs w:val="21"/>
              </w:rPr>
              <w:t>0.2</w:t>
            </w:r>
            <w:r w:rsidRPr="00715A75">
              <w:rPr>
                <w:rFonts w:ascii="Times New Roman" w:eastAsia="DengXian" w:hAnsi="Times New Roman" w:cs="Times New Roman" w:hint="eastAsia"/>
                <w:szCs w:val="21"/>
              </w:rPr>
              <w:t>2</w:t>
            </w:r>
          </w:p>
        </w:tc>
      </w:tr>
      <w:tr w:rsidR="00715A75" w:rsidRPr="00715A75" w14:paraId="1DDB63F7" w14:textId="77777777" w:rsidTr="00DE370D">
        <w:trPr>
          <w:jc w:val="center"/>
        </w:trPr>
        <w:tc>
          <w:tcPr>
            <w:tcW w:w="4395" w:type="dxa"/>
          </w:tcPr>
          <w:p w14:paraId="16E0036A" w14:textId="486E987A" w:rsidR="00DE370D" w:rsidRPr="00715A75" w:rsidRDefault="00DE370D" w:rsidP="00DE370D">
            <w:pPr>
              <w:spacing w:line="480" w:lineRule="auto"/>
              <w:ind w:firstLineChars="100" w:firstLine="210"/>
              <w:rPr>
                <w:rFonts w:ascii="Times New Roman" w:hAnsi="Times New Roman" w:cs="Times New Roman"/>
                <w:szCs w:val="21"/>
              </w:rPr>
            </w:pPr>
            <w:r w:rsidRPr="00715A75">
              <w:rPr>
                <w:rFonts w:ascii="Times New Roman" w:eastAsia="DengXian" w:hAnsi="Times New Roman" w:cs="Times New Roman" w:hint="eastAsia"/>
                <w:szCs w:val="21"/>
              </w:rPr>
              <w:t>Proportion</w:t>
            </w:r>
            <w:r w:rsidRPr="00715A75">
              <w:rPr>
                <w:rFonts w:ascii="Times New Roman" w:eastAsia="DengXian" w:hAnsi="Times New Roman" w:cs="Times New Roman"/>
                <w:szCs w:val="21"/>
              </w:rPr>
              <w:t xml:space="preserve"> of MH closure</w:t>
            </w:r>
          </w:p>
        </w:tc>
        <w:tc>
          <w:tcPr>
            <w:tcW w:w="982" w:type="dxa"/>
            <w:vAlign w:val="center"/>
          </w:tcPr>
          <w:p w14:paraId="2AEFBBAC" w14:textId="2D84FE10" w:rsidR="00DE370D" w:rsidRPr="00715A75" w:rsidRDefault="00DE370D" w:rsidP="00DE370D">
            <w:pPr>
              <w:spacing w:line="480" w:lineRule="auto"/>
              <w:jc w:val="center"/>
              <w:rPr>
                <w:rFonts w:ascii="Times New Roman" w:hAnsi="Times New Roman" w:cs="Times New Roman"/>
                <w:szCs w:val="21"/>
              </w:rPr>
            </w:pPr>
            <w:r w:rsidRPr="00715A75">
              <w:rPr>
                <w:rFonts w:ascii="Times New Roman" w:eastAsia="DengXian" w:hAnsi="Times New Roman" w:cs="Times New Roman"/>
                <w:szCs w:val="21"/>
              </w:rPr>
              <w:t>1.09</w:t>
            </w:r>
          </w:p>
        </w:tc>
        <w:tc>
          <w:tcPr>
            <w:tcW w:w="866" w:type="dxa"/>
            <w:vAlign w:val="center"/>
          </w:tcPr>
          <w:p w14:paraId="49FF77DF" w14:textId="1E8B90EA" w:rsidR="00DE370D" w:rsidRPr="00715A75" w:rsidRDefault="00DE370D" w:rsidP="00DE370D">
            <w:pPr>
              <w:spacing w:line="480" w:lineRule="auto"/>
              <w:jc w:val="center"/>
              <w:rPr>
                <w:rFonts w:ascii="Times New Roman" w:hAnsi="Times New Roman" w:cs="Times New Roman"/>
                <w:szCs w:val="21"/>
              </w:rPr>
            </w:pPr>
            <w:r w:rsidRPr="00715A75">
              <w:rPr>
                <w:rFonts w:ascii="Times New Roman" w:eastAsia="DengXian" w:hAnsi="Times New Roman" w:cs="Times New Roman"/>
                <w:szCs w:val="21"/>
              </w:rPr>
              <w:t>0.2</w:t>
            </w:r>
            <w:r w:rsidRPr="00715A75">
              <w:rPr>
                <w:rFonts w:ascii="Times New Roman" w:eastAsia="DengXian" w:hAnsi="Times New Roman" w:cs="Times New Roman" w:hint="eastAsia"/>
                <w:szCs w:val="21"/>
              </w:rPr>
              <w:t>9</w:t>
            </w:r>
          </w:p>
        </w:tc>
        <w:tc>
          <w:tcPr>
            <w:tcW w:w="268" w:type="dxa"/>
            <w:vAlign w:val="center"/>
          </w:tcPr>
          <w:p w14:paraId="68A67D4D" w14:textId="77777777" w:rsidR="00DE370D" w:rsidRPr="00715A75" w:rsidRDefault="00DE370D" w:rsidP="00DE370D">
            <w:pPr>
              <w:spacing w:line="480" w:lineRule="auto"/>
              <w:jc w:val="center"/>
              <w:rPr>
                <w:rFonts w:ascii="Times New Roman" w:hAnsi="Times New Roman" w:cs="Times New Roman"/>
                <w:szCs w:val="21"/>
              </w:rPr>
            </w:pPr>
          </w:p>
        </w:tc>
        <w:tc>
          <w:tcPr>
            <w:tcW w:w="992" w:type="dxa"/>
            <w:vAlign w:val="center"/>
          </w:tcPr>
          <w:p w14:paraId="5621E443" w14:textId="0C6671D2" w:rsidR="00DE370D" w:rsidRPr="00715A75" w:rsidRDefault="00DE370D" w:rsidP="00DE370D">
            <w:pPr>
              <w:spacing w:line="480" w:lineRule="auto"/>
              <w:jc w:val="center"/>
              <w:rPr>
                <w:rFonts w:ascii="Times New Roman" w:hAnsi="Times New Roman" w:cs="Times New Roman"/>
                <w:szCs w:val="21"/>
              </w:rPr>
            </w:pPr>
            <w:r w:rsidRPr="00715A75">
              <w:rPr>
                <w:rFonts w:ascii="Times New Roman" w:eastAsia="DengXian" w:hAnsi="Times New Roman" w:cs="Times New Roman"/>
                <w:szCs w:val="21"/>
              </w:rPr>
              <w:t>1.82</w:t>
            </w:r>
          </w:p>
        </w:tc>
        <w:tc>
          <w:tcPr>
            <w:tcW w:w="851" w:type="dxa"/>
            <w:vAlign w:val="center"/>
          </w:tcPr>
          <w:p w14:paraId="6D3ED0C1" w14:textId="33E11AFB" w:rsidR="00DE370D" w:rsidRPr="00715A75" w:rsidRDefault="00DE370D" w:rsidP="00DE370D">
            <w:pPr>
              <w:spacing w:line="480" w:lineRule="auto"/>
              <w:jc w:val="center"/>
              <w:rPr>
                <w:rFonts w:ascii="Times New Roman" w:hAnsi="Times New Roman" w:cs="Times New Roman"/>
                <w:szCs w:val="21"/>
              </w:rPr>
            </w:pPr>
            <w:r w:rsidRPr="00715A75">
              <w:rPr>
                <w:rFonts w:ascii="Times New Roman" w:eastAsia="DengXian" w:hAnsi="Times New Roman" w:cs="Times New Roman"/>
                <w:szCs w:val="21"/>
              </w:rPr>
              <w:t>0.</w:t>
            </w:r>
            <w:r w:rsidRPr="00715A75">
              <w:rPr>
                <w:rFonts w:ascii="Times New Roman" w:eastAsia="DengXian" w:hAnsi="Times New Roman" w:cs="Times New Roman" w:hint="eastAsia"/>
                <w:szCs w:val="21"/>
              </w:rPr>
              <w:t>07</w:t>
            </w:r>
          </w:p>
        </w:tc>
      </w:tr>
      <w:tr w:rsidR="00715A75" w:rsidRPr="00715A75" w14:paraId="5511575A" w14:textId="77777777" w:rsidTr="00DE370D">
        <w:trPr>
          <w:jc w:val="center"/>
        </w:trPr>
        <w:tc>
          <w:tcPr>
            <w:tcW w:w="4395" w:type="dxa"/>
          </w:tcPr>
          <w:p w14:paraId="0496CB48" w14:textId="7AF65F42" w:rsidR="00DE370D" w:rsidRPr="00715A75" w:rsidRDefault="00DE370D" w:rsidP="00DE370D">
            <w:pPr>
              <w:spacing w:line="480" w:lineRule="auto"/>
              <w:ind w:firstLineChars="100" w:firstLine="210"/>
              <w:rPr>
                <w:rFonts w:ascii="Times New Roman" w:hAnsi="Times New Roman" w:cs="Times New Roman"/>
                <w:szCs w:val="21"/>
              </w:rPr>
            </w:pPr>
            <w:r w:rsidRPr="00715A75">
              <w:rPr>
                <w:rFonts w:ascii="Times New Roman" w:eastAsia="DengXian" w:hAnsi="Times New Roman" w:cs="Times New Roman" w:hint="eastAsia"/>
                <w:szCs w:val="21"/>
              </w:rPr>
              <w:t>Proportion</w:t>
            </w:r>
            <w:r w:rsidRPr="00715A75">
              <w:rPr>
                <w:rFonts w:ascii="Times New Roman" w:eastAsia="DengXian" w:hAnsi="Times New Roman" w:cs="Times New Roman"/>
                <w:szCs w:val="21"/>
              </w:rPr>
              <w:t xml:space="preserve"> of </w:t>
            </w:r>
            <w:r w:rsidRPr="00715A75">
              <w:rPr>
                <w:rFonts w:ascii="Times New Roman" w:hAnsi="Times New Roman" w:cs="Times New Roman"/>
                <w:szCs w:val="21"/>
              </w:rPr>
              <w:t>≥ 2-line improvement</w:t>
            </w:r>
            <w:r w:rsidRPr="00715A75">
              <w:rPr>
                <w:rFonts w:ascii="Times New Roman" w:hAnsi="Times New Roman" w:cs="Times New Roman" w:hint="eastAsia"/>
                <w:szCs w:val="21"/>
              </w:rPr>
              <w:t xml:space="preserve"> in BCVA</w:t>
            </w:r>
          </w:p>
        </w:tc>
        <w:tc>
          <w:tcPr>
            <w:tcW w:w="982" w:type="dxa"/>
            <w:vAlign w:val="center"/>
          </w:tcPr>
          <w:p w14:paraId="280146C0" w14:textId="0780DB8F" w:rsidR="00DE370D" w:rsidRPr="00715A75" w:rsidRDefault="00DE370D" w:rsidP="00DE370D">
            <w:pPr>
              <w:spacing w:line="480" w:lineRule="auto"/>
              <w:jc w:val="center"/>
              <w:rPr>
                <w:rFonts w:ascii="Times New Roman" w:hAnsi="Times New Roman" w:cs="Times New Roman"/>
                <w:szCs w:val="21"/>
              </w:rPr>
            </w:pPr>
            <w:r w:rsidRPr="00715A75">
              <w:rPr>
                <w:rFonts w:ascii="Times New Roman" w:eastAsia="DengXian" w:hAnsi="Times New Roman" w:cs="Times New Roman"/>
                <w:szCs w:val="21"/>
              </w:rPr>
              <w:t>1.99</w:t>
            </w:r>
          </w:p>
        </w:tc>
        <w:tc>
          <w:tcPr>
            <w:tcW w:w="866" w:type="dxa"/>
            <w:vAlign w:val="center"/>
          </w:tcPr>
          <w:p w14:paraId="5403F310" w14:textId="7443C03F" w:rsidR="00DE370D" w:rsidRPr="00715A75" w:rsidRDefault="00DE370D" w:rsidP="00DE370D">
            <w:pPr>
              <w:spacing w:line="480" w:lineRule="auto"/>
              <w:jc w:val="center"/>
              <w:rPr>
                <w:rFonts w:ascii="Times New Roman" w:hAnsi="Times New Roman" w:cs="Times New Roman"/>
                <w:szCs w:val="21"/>
              </w:rPr>
            </w:pPr>
            <w:r w:rsidRPr="00715A75">
              <w:rPr>
                <w:rFonts w:ascii="Times New Roman" w:eastAsia="DengXian" w:hAnsi="Times New Roman" w:cs="Times New Roman"/>
                <w:szCs w:val="21"/>
              </w:rPr>
              <w:t>0.</w:t>
            </w:r>
            <w:r w:rsidRPr="00715A75">
              <w:rPr>
                <w:rFonts w:ascii="Times New Roman" w:eastAsia="DengXian" w:hAnsi="Times New Roman" w:cs="Times New Roman" w:hint="eastAsia"/>
                <w:szCs w:val="21"/>
              </w:rPr>
              <w:t>12</w:t>
            </w:r>
          </w:p>
        </w:tc>
        <w:tc>
          <w:tcPr>
            <w:tcW w:w="268" w:type="dxa"/>
            <w:vAlign w:val="center"/>
          </w:tcPr>
          <w:p w14:paraId="3690994F" w14:textId="77777777" w:rsidR="00DE370D" w:rsidRPr="00715A75" w:rsidRDefault="00DE370D" w:rsidP="00DE370D">
            <w:pPr>
              <w:spacing w:line="480" w:lineRule="auto"/>
              <w:jc w:val="center"/>
              <w:rPr>
                <w:rFonts w:ascii="Times New Roman" w:hAnsi="Times New Roman" w:cs="Times New Roman"/>
                <w:szCs w:val="21"/>
              </w:rPr>
            </w:pPr>
          </w:p>
        </w:tc>
        <w:tc>
          <w:tcPr>
            <w:tcW w:w="992" w:type="dxa"/>
            <w:vAlign w:val="center"/>
          </w:tcPr>
          <w:p w14:paraId="64564623" w14:textId="542B99E5" w:rsidR="00DE370D" w:rsidRPr="00715A75" w:rsidRDefault="00DE370D" w:rsidP="00DE370D">
            <w:pPr>
              <w:spacing w:line="480" w:lineRule="auto"/>
              <w:jc w:val="center"/>
              <w:rPr>
                <w:rFonts w:ascii="Times New Roman" w:hAnsi="Times New Roman" w:cs="Times New Roman"/>
                <w:szCs w:val="21"/>
              </w:rPr>
            </w:pPr>
            <w:r w:rsidRPr="00715A75">
              <w:rPr>
                <w:rFonts w:ascii="Times New Roman" w:eastAsia="DengXian" w:hAnsi="Times New Roman" w:cs="Times New Roman"/>
                <w:szCs w:val="21"/>
              </w:rPr>
              <w:t>0.38</w:t>
            </w:r>
          </w:p>
        </w:tc>
        <w:tc>
          <w:tcPr>
            <w:tcW w:w="851" w:type="dxa"/>
            <w:vAlign w:val="center"/>
          </w:tcPr>
          <w:p w14:paraId="5CCD8FC5" w14:textId="6B7D4526" w:rsidR="00DE370D" w:rsidRPr="00715A75" w:rsidRDefault="00DE370D" w:rsidP="00DE370D">
            <w:pPr>
              <w:spacing w:line="480" w:lineRule="auto"/>
              <w:jc w:val="center"/>
              <w:rPr>
                <w:rFonts w:ascii="Times New Roman" w:hAnsi="Times New Roman" w:cs="Times New Roman"/>
                <w:szCs w:val="21"/>
              </w:rPr>
            </w:pPr>
            <w:r w:rsidRPr="00715A75">
              <w:rPr>
                <w:rFonts w:ascii="Times New Roman" w:eastAsia="DengXian" w:hAnsi="Times New Roman" w:cs="Times New Roman"/>
                <w:szCs w:val="21"/>
              </w:rPr>
              <w:t>0.</w:t>
            </w:r>
            <w:r w:rsidRPr="00715A75">
              <w:rPr>
                <w:rFonts w:ascii="Times New Roman" w:eastAsia="DengXian" w:hAnsi="Times New Roman" w:cs="Times New Roman" w:hint="eastAsia"/>
                <w:szCs w:val="21"/>
              </w:rPr>
              <w:t>71</w:t>
            </w:r>
          </w:p>
        </w:tc>
      </w:tr>
      <w:tr w:rsidR="00715A75" w:rsidRPr="00715A75" w14:paraId="62D4B3DD" w14:textId="77777777" w:rsidTr="00DE370D">
        <w:trPr>
          <w:jc w:val="center"/>
        </w:trPr>
        <w:tc>
          <w:tcPr>
            <w:tcW w:w="4395" w:type="dxa"/>
          </w:tcPr>
          <w:p w14:paraId="1550E8EC" w14:textId="39951835" w:rsidR="00DE370D" w:rsidRPr="00715A75" w:rsidRDefault="00DE370D" w:rsidP="00DE370D">
            <w:pPr>
              <w:spacing w:line="480" w:lineRule="auto"/>
              <w:ind w:firstLineChars="100" w:firstLine="210"/>
              <w:rPr>
                <w:rFonts w:ascii="Times New Roman" w:hAnsi="Times New Roman" w:cs="Times New Roman"/>
                <w:szCs w:val="21"/>
              </w:rPr>
            </w:pPr>
            <w:r w:rsidRPr="00715A75">
              <w:rPr>
                <w:rFonts w:ascii="Times New Roman" w:eastAsia="DengXian" w:hAnsi="Times New Roman" w:cs="Times New Roman"/>
                <w:szCs w:val="21"/>
              </w:rPr>
              <w:t xml:space="preserve">Mean changes of </w:t>
            </w:r>
            <w:proofErr w:type="spellStart"/>
            <w:r w:rsidRPr="00715A75">
              <w:rPr>
                <w:rFonts w:ascii="Times New Roman" w:eastAsia="DengXian" w:hAnsi="Times New Roman" w:cs="Times New Roman"/>
                <w:szCs w:val="21"/>
              </w:rPr>
              <w:t>logMAR</w:t>
            </w:r>
            <w:proofErr w:type="spellEnd"/>
            <w:r w:rsidRPr="00715A75">
              <w:rPr>
                <w:rFonts w:ascii="Times New Roman" w:eastAsia="DengXian" w:hAnsi="Times New Roman" w:cs="Times New Roman"/>
                <w:szCs w:val="21"/>
              </w:rPr>
              <w:t xml:space="preserve"> </w:t>
            </w:r>
            <w:r w:rsidRPr="00715A75">
              <w:rPr>
                <w:rFonts w:ascii="Times New Roman" w:eastAsia="DengXian" w:hAnsi="Times New Roman" w:cs="Times New Roman" w:hint="eastAsia"/>
                <w:szCs w:val="21"/>
              </w:rPr>
              <w:t>in</w:t>
            </w:r>
            <w:r w:rsidRPr="00715A75">
              <w:rPr>
                <w:rFonts w:ascii="Times New Roman" w:eastAsia="DengXian" w:hAnsi="Times New Roman" w:cs="Times New Roman"/>
                <w:szCs w:val="21"/>
              </w:rPr>
              <w:t xml:space="preserve"> BCVA</w:t>
            </w:r>
          </w:p>
        </w:tc>
        <w:tc>
          <w:tcPr>
            <w:tcW w:w="982" w:type="dxa"/>
            <w:vAlign w:val="center"/>
          </w:tcPr>
          <w:p w14:paraId="5C045550" w14:textId="4DB41EAD" w:rsidR="00DE370D" w:rsidRPr="00715A75" w:rsidRDefault="00DE370D" w:rsidP="00DE370D">
            <w:pPr>
              <w:spacing w:line="480" w:lineRule="auto"/>
              <w:jc w:val="center"/>
              <w:rPr>
                <w:rFonts w:ascii="Times New Roman" w:hAnsi="Times New Roman" w:cs="Times New Roman"/>
                <w:szCs w:val="21"/>
              </w:rPr>
            </w:pPr>
            <w:r w:rsidRPr="00715A75">
              <w:rPr>
                <w:rFonts w:ascii="Times New Roman" w:eastAsia="DengXian" w:hAnsi="Times New Roman" w:cs="Times New Roman"/>
                <w:szCs w:val="21"/>
              </w:rPr>
              <w:t>-0.37</w:t>
            </w:r>
          </w:p>
        </w:tc>
        <w:tc>
          <w:tcPr>
            <w:tcW w:w="866" w:type="dxa"/>
            <w:vAlign w:val="center"/>
          </w:tcPr>
          <w:p w14:paraId="2D49C504" w14:textId="187A8A61" w:rsidR="00DE370D" w:rsidRPr="00715A75" w:rsidRDefault="00DE370D" w:rsidP="00DE370D">
            <w:pPr>
              <w:spacing w:line="480" w:lineRule="auto"/>
              <w:jc w:val="center"/>
              <w:rPr>
                <w:rFonts w:ascii="Times New Roman" w:hAnsi="Times New Roman" w:cs="Times New Roman"/>
                <w:szCs w:val="21"/>
              </w:rPr>
            </w:pPr>
            <w:r w:rsidRPr="00715A75">
              <w:rPr>
                <w:rFonts w:ascii="Times New Roman" w:eastAsia="DengXian" w:hAnsi="Times New Roman" w:cs="Times New Roman"/>
                <w:szCs w:val="21"/>
              </w:rPr>
              <w:t>0.72</w:t>
            </w:r>
          </w:p>
        </w:tc>
        <w:tc>
          <w:tcPr>
            <w:tcW w:w="268" w:type="dxa"/>
            <w:vAlign w:val="center"/>
          </w:tcPr>
          <w:p w14:paraId="0217F3F6" w14:textId="77777777" w:rsidR="00DE370D" w:rsidRPr="00715A75" w:rsidRDefault="00DE370D" w:rsidP="00DE370D">
            <w:pPr>
              <w:spacing w:line="480" w:lineRule="auto"/>
              <w:jc w:val="center"/>
              <w:rPr>
                <w:rFonts w:ascii="Times New Roman" w:hAnsi="Times New Roman" w:cs="Times New Roman"/>
                <w:szCs w:val="21"/>
              </w:rPr>
            </w:pPr>
          </w:p>
        </w:tc>
        <w:tc>
          <w:tcPr>
            <w:tcW w:w="992" w:type="dxa"/>
            <w:vAlign w:val="center"/>
          </w:tcPr>
          <w:p w14:paraId="6BF6DF1C" w14:textId="26CAF01C" w:rsidR="00DE370D" w:rsidRPr="00715A75" w:rsidRDefault="00DE370D" w:rsidP="00DE370D">
            <w:pPr>
              <w:spacing w:line="480" w:lineRule="auto"/>
              <w:jc w:val="center"/>
              <w:rPr>
                <w:rFonts w:ascii="Times New Roman" w:hAnsi="Times New Roman" w:cs="Times New Roman"/>
                <w:szCs w:val="21"/>
              </w:rPr>
            </w:pPr>
            <w:r w:rsidRPr="00715A75">
              <w:rPr>
                <w:rFonts w:ascii="Times New Roman" w:eastAsia="DengXian" w:hAnsi="Times New Roman" w:cs="Times New Roman"/>
                <w:szCs w:val="21"/>
              </w:rPr>
              <w:t>0.12</w:t>
            </w:r>
          </w:p>
        </w:tc>
        <w:tc>
          <w:tcPr>
            <w:tcW w:w="851" w:type="dxa"/>
            <w:vAlign w:val="center"/>
          </w:tcPr>
          <w:p w14:paraId="78DA1E98" w14:textId="4CBE9C9A" w:rsidR="00DE370D" w:rsidRPr="00715A75" w:rsidRDefault="00DE370D" w:rsidP="00DE370D">
            <w:pPr>
              <w:spacing w:line="480" w:lineRule="auto"/>
              <w:jc w:val="center"/>
              <w:rPr>
                <w:rFonts w:ascii="Times New Roman" w:hAnsi="Times New Roman" w:cs="Times New Roman"/>
                <w:szCs w:val="21"/>
              </w:rPr>
            </w:pPr>
            <w:r w:rsidRPr="00715A75">
              <w:rPr>
                <w:rFonts w:ascii="Times New Roman" w:eastAsia="DengXian" w:hAnsi="Times New Roman" w:cs="Times New Roman" w:hint="eastAsia"/>
                <w:szCs w:val="21"/>
              </w:rPr>
              <w:t>0</w:t>
            </w:r>
            <w:r w:rsidRPr="00715A75">
              <w:rPr>
                <w:rFonts w:ascii="Times New Roman" w:eastAsia="DengXian" w:hAnsi="Times New Roman" w:cs="Times New Roman"/>
                <w:szCs w:val="21"/>
              </w:rPr>
              <w:t>.</w:t>
            </w:r>
            <w:r w:rsidRPr="00715A75">
              <w:rPr>
                <w:rFonts w:ascii="Times New Roman" w:eastAsia="DengXian" w:hAnsi="Times New Roman" w:cs="Times New Roman" w:hint="eastAsia"/>
                <w:szCs w:val="21"/>
              </w:rPr>
              <w:t>9</w:t>
            </w:r>
            <w:r w:rsidRPr="00715A75">
              <w:rPr>
                <w:rFonts w:ascii="Times New Roman" w:eastAsia="DengXian" w:hAnsi="Times New Roman" w:cs="Times New Roman"/>
                <w:szCs w:val="21"/>
              </w:rPr>
              <w:t>0</w:t>
            </w:r>
          </w:p>
        </w:tc>
      </w:tr>
    </w:tbl>
    <w:p w14:paraId="4E1C4E9B" w14:textId="707D8E01" w:rsidR="003D24FB" w:rsidRPr="00715A75" w:rsidRDefault="00BE07AC" w:rsidP="00DE370D">
      <w:pPr>
        <w:spacing w:before="120"/>
        <w:rPr>
          <w:rFonts w:ascii="Times New Roman" w:eastAsia="SimSun" w:hAnsi="Times New Roman" w:cs="Times New Roman"/>
          <w:sz w:val="21"/>
          <w:szCs w:val="21"/>
        </w:rPr>
      </w:pPr>
      <w:r w:rsidRPr="00715A75">
        <w:rPr>
          <w:rFonts w:ascii="Times New Roman" w:hAnsi="Times New Roman" w:cs="Times New Roman"/>
          <w:sz w:val="21"/>
          <w:szCs w:val="21"/>
        </w:rPr>
        <w:t xml:space="preserve">Abbreviations: VMA, </w:t>
      </w:r>
      <w:r w:rsidRPr="00715A75">
        <w:rPr>
          <w:rFonts w:ascii="Times New Roman" w:eastAsia="SimSun" w:hAnsi="Times New Roman" w:cs="Times New Roman"/>
          <w:sz w:val="21"/>
          <w:szCs w:val="21"/>
        </w:rPr>
        <w:t xml:space="preserve">vitreomacular adhesion; </w:t>
      </w:r>
      <w:r w:rsidRPr="00715A75">
        <w:rPr>
          <w:rFonts w:ascii="Times New Roman" w:hAnsi="Times New Roman" w:cs="Times New Roman"/>
          <w:sz w:val="21"/>
          <w:szCs w:val="21"/>
        </w:rPr>
        <w:t xml:space="preserve">MH, macular hole; </w:t>
      </w:r>
      <w:r w:rsidRPr="00715A75">
        <w:rPr>
          <w:rFonts w:ascii="Times New Roman" w:eastAsia="SimSun" w:hAnsi="Times New Roman" w:cs="Times New Roman"/>
          <w:sz w:val="21"/>
          <w:szCs w:val="21"/>
        </w:rPr>
        <w:t>AEs, adverse events</w:t>
      </w:r>
      <w:r w:rsidR="00DE370D" w:rsidRPr="00715A75">
        <w:rPr>
          <w:rFonts w:ascii="Times New Roman" w:eastAsia="SimSun" w:hAnsi="Times New Roman" w:cs="Times New Roman"/>
          <w:sz w:val="21"/>
          <w:szCs w:val="21"/>
        </w:rPr>
        <w:t xml:space="preserve">; </w:t>
      </w:r>
      <w:r w:rsidR="00DE370D" w:rsidRPr="00715A75">
        <w:rPr>
          <w:rFonts w:ascii="Times New Roman" w:hAnsi="Times New Roman" w:cs="Times New Roman" w:hint="eastAsia"/>
          <w:sz w:val="21"/>
          <w:szCs w:val="21"/>
        </w:rPr>
        <w:t>BCVA</w:t>
      </w:r>
      <w:r w:rsidR="00DE370D" w:rsidRPr="00715A75">
        <w:rPr>
          <w:rFonts w:ascii="Times New Roman" w:hAnsi="Times New Roman" w:cs="Times New Roman"/>
          <w:sz w:val="21"/>
          <w:szCs w:val="21"/>
        </w:rPr>
        <w:t>, best-corrected visual acuity</w:t>
      </w:r>
      <w:r w:rsidR="003D24FB" w:rsidRPr="00715A75">
        <w:rPr>
          <w:rFonts w:ascii="Times New Roman" w:eastAsia="SimSun" w:hAnsi="Times New Roman" w:cs="Times New Roman"/>
          <w:sz w:val="21"/>
          <w:szCs w:val="21"/>
        </w:rPr>
        <w:br w:type="page"/>
      </w:r>
    </w:p>
    <w:p w14:paraId="7903D7C7" w14:textId="77777777" w:rsidR="003D24FB" w:rsidRPr="00715A75" w:rsidRDefault="003D24FB" w:rsidP="003D24FB">
      <w:pPr>
        <w:spacing w:line="480" w:lineRule="auto"/>
        <w:rPr>
          <w:rFonts w:ascii="Times New Roman" w:hAnsi="Times New Roman" w:cs="Times New Roman"/>
          <w:b/>
          <w:sz w:val="21"/>
          <w:szCs w:val="21"/>
        </w:rPr>
      </w:pPr>
      <w:r w:rsidRPr="00715A75">
        <w:rPr>
          <w:rFonts w:ascii="Times New Roman" w:hAnsi="Times New Roman" w:cs="Times New Roman"/>
          <w:b/>
          <w:sz w:val="21"/>
          <w:szCs w:val="21"/>
        </w:rPr>
        <w:lastRenderedPageBreak/>
        <w:t>Supplementary File 1. Searching strategy and result</w:t>
      </w:r>
    </w:p>
    <w:p w14:paraId="2379D36C" w14:textId="77777777" w:rsidR="003D24FB" w:rsidRPr="00715A75" w:rsidRDefault="003D24FB" w:rsidP="003D24FB">
      <w:pPr>
        <w:spacing w:line="480" w:lineRule="auto"/>
        <w:jc w:val="center"/>
        <w:rPr>
          <w:rFonts w:ascii="Times New Roman" w:hAnsi="Times New Roman" w:cs="Times New Roman"/>
          <w:sz w:val="21"/>
          <w:szCs w:val="21"/>
        </w:rPr>
      </w:pPr>
    </w:p>
    <w:p w14:paraId="13B09FE4" w14:textId="2EA65226" w:rsidR="003D24FB" w:rsidRPr="00715A75" w:rsidRDefault="003D24FB" w:rsidP="003D24FB">
      <w:pPr>
        <w:spacing w:line="480" w:lineRule="auto"/>
        <w:jc w:val="center"/>
        <w:rPr>
          <w:rFonts w:ascii="Times New Roman" w:hAnsi="Times New Roman" w:cs="Times New Roman"/>
          <w:b/>
          <w:sz w:val="21"/>
          <w:szCs w:val="21"/>
        </w:rPr>
      </w:pPr>
      <w:r w:rsidRPr="00715A75">
        <w:rPr>
          <w:rFonts w:ascii="Times New Roman" w:hAnsi="Times New Roman" w:cs="Times New Roman"/>
          <w:b/>
          <w:sz w:val="21"/>
          <w:szCs w:val="21"/>
        </w:rPr>
        <w:t xml:space="preserve">Number of </w:t>
      </w:r>
      <w:r w:rsidR="00D1562C" w:rsidRPr="00715A75">
        <w:rPr>
          <w:rFonts w:ascii="Times New Roman" w:hAnsi="Times New Roman" w:cs="Times New Roman"/>
          <w:b/>
          <w:sz w:val="21"/>
          <w:szCs w:val="21"/>
        </w:rPr>
        <w:t>citations by each database searched</w:t>
      </w:r>
    </w:p>
    <w:tbl>
      <w:tblPr>
        <w:tblStyle w:val="TableGrid"/>
        <w:tblW w:w="4145" w:type="pct"/>
        <w:tblInd w:w="70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1"/>
        <w:gridCol w:w="3048"/>
      </w:tblGrid>
      <w:tr w:rsidR="00715A75" w:rsidRPr="00715A75" w14:paraId="7D74D83F" w14:textId="77777777" w:rsidTr="00911560">
        <w:trPr>
          <w:trHeight w:val="57"/>
        </w:trPr>
        <w:tc>
          <w:tcPr>
            <w:tcW w:w="3036" w:type="pct"/>
            <w:tcBorders>
              <w:top w:val="single" w:sz="4" w:space="0" w:color="auto"/>
              <w:bottom w:val="single" w:sz="4" w:space="0" w:color="auto"/>
            </w:tcBorders>
          </w:tcPr>
          <w:p w14:paraId="79F2B681" w14:textId="77777777" w:rsidR="003D24FB" w:rsidRPr="00715A75" w:rsidRDefault="003D24FB" w:rsidP="00911560">
            <w:pPr>
              <w:spacing w:line="480" w:lineRule="auto"/>
              <w:rPr>
                <w:rFonts w:ascii="Times New Roman" w:hAnsi="Times New Roman" w:cs="Times New Roman"/>
                <w:b/>
                <w:szCs w:val="21"/>
              </w:rPr>
            </w:pPr>
            <w:r w:rsidRPr="00715A75">
              <w:rPr>
                <w:rFonts w:ascii="Times New Roman" w:hAnsi="Times New Roman" w:cs="Times New Roman"/>
                <w:b/>
                <w:szCs w:val="21"/>
              </w:rPr>
              <w:t>Databases</w:t>
            </w:r>
          </w:p>
        </w:tc>
        <w:tc>
          <w:tcPr>
            <w:tcW w:w="1964" w:type="pct"/>
            <w:tcBorders>
              <w:top w:val="single" w:sz="4" w:space="0" w:color="auto"/>
              <w:bottom w:val="single" w:sz="4" w:space="0" w:color="auto"/>
            </w:tcBorders>
          </w:tcPr>
          <w:p w14:paraId="6F507A68" w14:textId="77777777" w:rsidR="003D24FB" w:rsidRPr="00715A75" w:rsidRDefault="003D24FB" w:rsidP="00911560">
            <w:pPr>
              <w:spacing w:line="480" w:lineRule="auto"/>
              <w:jc w:val="center"/>
              <w:rPr>
                <w:rFonts w:ascii="Times New Roman" w:hAnsi="Times New Roman" w:cs="Times New Roman"/>
                <w:b/>
                <w:szCs w:val="21"/>
              </w:rPr>
            </w:pPr>
            <w:r w:rsidRPr="00715A75">
              <w:rPr>
                <w:rFonts w:ascii="Times New Roman" w:hAnsi="Times New Roman" w:cs="Times New Roman"/>
                <w:b/>
                <w:szCs w:val="21"/>
              </w:rPr>
              <w:t>Citations</w:t>
            </w:r>
          </w:p>
        </w:tc>
      </w:tr>
      <w:tr w:rsidR="00715A75" w:rsidRPr="00715A75" w14:paraId="5D1622B3" w14:textId="77777777" w:rsidTr="00911560">
        <w:trPr>
          <w:trHeight w:val="57"/>
        </w:trPr>
        <w:tc>
          <w:tcPr>
            <w:tcW w:w="3036" w:type="pct"/>
          </w:tcPr>
          <w:p w14:paraId="0698DB75" w14:textId="77777777" w:rsidR="003D24FB" w:rsidRPr="00715A75" w:rsidRDefault="003D24FB" w:rsidP="00911560">
            <w:pPr>
              <w:spacing w:line="480" w:lineRule="auto"/>
              <w:rPr>
                <w:rFonts w:ascii="Times New Roman" w:hAnsi="Times New Roman" w:cs="Times New Roman"/>
                <w:szCs w:val="21"/>
              </w:rPr>
            </w:pPr>
            <w:r w:rsidRPr="00715A75">
              <w:rPr>
                <w:rFonts w:ascii="Times New Roman" w:hAnsi="Times New Roman" w:cs="Times New Roman"/>
                <w:szCs w:val="21"/>
              </w:rPr>
              <w:t>PubMed</w:t>
            </w:r>
          </w:p>
        </w:tc>
        <w:tc>
          <w:tcPr>
            <w:tcW w:w="1964" w:type="pct"/>
          </w:tcPr>
          <w:p w14:paraId="3127C0A4" w14:textId="77777777" w:rsidR="003D24FB" w:rsidRPr="00715A75" w:rsidRDefault="003D24FB" w:rsidP="00911560">
            <w:pPr>
              <w:spacing w:line="480" w:lineRule="auto"/>
              <w:jc w:val="center"/>
              <w:rPr>
                <w:rFonts w:ascii="Times New Roman" w:hAnsi="Times New Roman" w:cs="Times New Roman"/>
                <w:szCs w:val="21"/>
              </w:rPr>
            </w:pPr>
            <w:r w:rsidRPr="00715A75">
              <w:rPr>
                <w:rFonts w:ascii="Times New Roman" w:hAnsi="Times New Roman" w:cs="Times New Roman"/>
                <w:szCs w:val="21"/>
              </w:rPr>
              <w:t>624</w:t>
            </w:r>
          </w:p>
        </w:tc>
      </w:tr>
      <w:tr w:rsidR="00715A75" w:rsidRPr="00715A75" w14:paraId="16A7E9B2" w14:textId="77777777" w:rsidTr="00911560">
        <w:trPr>
          <w:trHeight w:val="57"/>
        </w:trPr>
        <w:tc>
          <w:tcPr>
            <w:tcW w:w="3036" w:type="pct"/>
          </w:tcPr>
          <w:p w14:paraId="353E260A" w14:textId="77777777" w:rsidR="003D24FB" w:rsidRPr="00715A75" w:rsidRDefault="003D24FB" w:rsidP="00911560">
            <w:pPr>
              <w:spacing w:line="480" w:lineRule="auto"/>
              <w:rPr>
                <w:rFonts w:ascii="Times New Roman" w:hAnsi="Times New Roman" w:cs="Times New Roman"/>
                <w:szCs w:val="21"/>
              </w:rPr>
            </w:pPr>
            <w:r w:rsidRPr="00715A75">
              <w:rPr>
                <w:rFonts w:ascii="Times New Roman" w:hAnsi="Times New Roman" w:cs="Times New Roman"/>
                <w:szCs w:val="21"/>
              </w:rPr>
              <w:t>EMBASE</w:t>
            </w:r>
          </w:p>
        </w:tc>
        <w:tc>
          <w:tcPr>
            <w:tcW w:w="1964" w:type="pct"/>
          </w:tcPr>
          <w:p w14:paraId="2C460E86" w14:textId="77777777" w:rsidR="003D24FB" w:rsidRPr="00715A75" w:rsidRDefault="003D24FB" w:rsidP="00911560">
            <w:pPr>
              <w:spacing w:line="480" w:lineRule="auto"/>
              <w:jc w:val="center"/>
              <w:rPr>
                <w:rFonts w:ascii="Times New Roman" w:hAnsi="Times New Roman" w:cs="Times New Roman"/>
                <w:szCs w:val="21"/>
              </w:rPr>
            </w:pPr>
            <w:r w:rsidRPr="00715A75">
              <w:rPr>
                <w:rFonts w:ascii="Times New Roman" w:hAnsi="Times New Roman" w:cs="Times New Roman"/>
                <w:szCs w:val="21"/>
              </w:rPr>
              <w:t>483</w:t>
            </w:r>
          </w:p>
        </w:tc>
      </w:tr>
      <w:tr w:rsidR="00715A75" w:rsidRPr="00715A75" w14:paraId="63E4119B" w14:textId="77777777" w:rsidTr="00911560">
        <w:trPr>
          <w:trHeight w:val="57"/>
        </w:trPr>
        <w:tc>
          <w:tcPr>
            <w:tcW w:w="3036" w:type="pct"/>
          </w:tcPr>
          <w:p w14:paraId="42BD2249" w14:textId="77777777" w:rsidR="003D24FB" w:rsidRPr="00715A75" w:rsidRDefault="003D24FB" w:rsidP="00911560">
            <w:pPr>
              <w:spacing w:line="480" w:lineRule="auto"/>
              <w:rPr>
                <w:rFonts w:ascii="Times New Roman" w:hAnsi="Times New Roman" w:cs="Times New Roman"/>
                <w:szCs w:val="21"/>
              </w:rPr>
            </w:pPr>
            <w:r w:rsidRPr="00715A75">
              <w:rPr>
                <w:rFonts w:ascii="Times New Roman" w:hAnsi="Times New Roman" w:cs="Times New Roman"/>
                <w:szCs w:val="21"/>
              </w:rPr>
              <w:t>Cochrane Library</w:t>
            </w:r>
          </w:p>
        </w:tc>
        <w:tc>
          <w:tcPr>
            <w:tcW w:w="1964" w:type="pct"/>
          </w:tcPr>
          <w:p w14:paraId="6CD93571" w14:textId="77777777" w:rsidR="003D24FB" w:rsidRPr="00715A75" w:rsidRDefault="003D24FB" w:rsidP="00911560">
            <w:pPr>
              <w:spacing w:line="480" w:lineRule="auto"/>
              <w:jc w:val="center"/>
              <w:rPr>
                <w:rFonts w:ascii="Times New Roman" w:hAnsi="Times New Roman" w:cs="Times New Roman"/>
                <w:szCs w:val="21"/>
              </w:rPr>
            </w:pPr>
            <w:r w:rsidRPr="00715A75">
              <w:rPr>
                <w:rFonts w:ascii="Times New Roman" w:hAnsi="Times New Roman" w:cs="Times New Roman"/>
                <w:szCs w:val="21"/>
              </w:rPr>
              <w:t>77</w:t>
            </w:r>
          </w:p>
        </w:tc>
      </w:tr>
      <w:tr w:rsidR="00715A75" w:rsidRPr="00715A75" w14:paraId="7888A5B7" w14:textId="77777777" w:rsidTr="00911560">
        <w:trPr>
          <w:trHeight w:val="57"/>
        </w:trPr>
        <w:tc>
          <w:tcPr>
            <w:tcW w:w="3036" w:type="pct"/>
          </w:tcPr>
          <w:p w14:paraId="3F845454" w14:textId="77777777" w:rsidR="003D24FB" w:rsidRPr="00715A75" w:rsidRDefault="003D24FB" w:rsidP="00911560">
            <w:pPr>
              <w:spacing w:line="480" w:lineRule="auto"/>
              <w:rPr>
                <w:rFonts w:ascii="Times New Roman" w:hAnsi="Times New Roman" w:cs="Times New Roman"/>
                <w:szCs w:val="21"/>
              </w:rPr>
            </w:pPr>
            <w:r w:rsidRPr="00715A75">
              <w:rPr>
                <w:rFonts w:ascii="Times New Roman" w:hAnsi="Times New Roman" w:cs="Times New Roman"/>
                <w:szCs w:val="21"/>
              </w:rPr>
              <w:t>Total databases</w:t>
            </w:r>
          </w:p>
        </w:tc>
        <w:tc>
          <w:tcPr>
            <w:tcW w:w="1964" w:type="pct"/>
          </w:tcPr>
          <w:p w14:paraId="52A3FF5E" w14:textId="056BE74B" w:rsidR="003D24FB" w:rsidRPr="00715A75" w:rsidRDefault="003D24FB" w:rsidP="00911560">
            <w:pPr>
              <w:spacing w:line="480" w:lineRule="auto"/>
              <w:jc w:val="center"/>
              <w:rPr>
                <w:rFonts w:ascii="Times New Roman" w:hAnsi="Times New Roman" w:cs="Times New Roman"/>
                <w:szCs w:val="21"/>
              </w:rPr>
            </w:pPr>
            <w:r w:rsidRPr="00715A75">
              <w:rPr>
                <w:rFonts w:ascii="Times New Roman" w:hAnsi="Times New Roman" w:cs="Times New Roman"/>
                <w:szCs w:val="21"/>
              </w:rPr>
              <w:t>1184 (with 2</w:t>
            </w:r>
            <w:r w:rsidR="00C569E4" w:rsidRPr="00715A75">
              <w:rPr>
                <w:rFonts w:ascii="Times New Roman" w:hAnsi="Times New Roman" w:cs="Times New Roman"/>
                <w:szCs w:val="21"/>
              </w:rPr>
              <w:t>35</w:t>
            </w:r>
            <w:r w:rsidRPr="00715A75">
              <w:rPr>
                <w:rFonts w:ascii="Times New Roman" w:hAnsi="Times New Roman" w:cs="Times New Roman"/>
                <w:szCs w:val="21"/>
              </w:rPr>
              <w:t xml:space="preserve"> duplicates)</w:t>
            </w:r>
          </w:p>
        </w:tc>
      </w:tr>
      <w:tr w:rsidR="003D24FB" w:rsidRPr="00715A75" w14:paraId="1EBB153C" w14:textId="77777777" w:rsidTr="00911560">
        <w:trPr>
          <w:trHeight w:val="57"/>
        </w:trPr>
        <w:tc>
          <w:tcPr>
            <w:tcW w:w="3036" w:type="pct"/>
          </w:tcPr>
          <w:p w14:paraId="2D4A6541" w14:textId="77777777" w:rsidR="003D24FB" w:rsidRPr="00715A75" w:rsidRDefault="003D24FB" w:rsidP="00911560">
            <w:pPr>
              <w:spacing w:line="480" w:lineRule="auto"/>
              <w:rPr>
                <w:rFonts w:ascii="Times New Roman" w:hAnsi="Times New Roman" w:cs="Times New Roman"/>
                <w:szCs w:val="21"/>
              </w:rPr>
            </w:pPr>
            <w:r w:rsidRPr="00715A75">
              <w:rPr>
                <w:rFonts w:ascii="Times New Roman" w:hAnsi="Times New Roman" w:cs="Times New Roman"/>
                <w:szCs w:val="21"/>
              </w:rPr>
              <w:t>Total databases after removing duplicates</w:t>
            </w:r>
          </w:p>
        </w:tc>
        <w:tc>
          <w:tcPr>
            <w:tcW w:w="1964" w:type="pct"/>
          </w:tcPr>
          <w:p w14:paraId="1A1B2730" w14:textId="421D7824" w:rsidR="003D24FB" w:rsidRPr="00715A75" w:rsidRDefault="003D24FB" w:rsidP="00911560">
            <w:pPr>
              <w:spacing w:line="480" w:lineRule="auto"/>
              <w:jc w:val="center"/>
              <w:rPr>
                <w:rFonts w:ascii="Times New Roman" w:hAnsi="Times New Roman" w:cs="Times New Roman"/>
                <w:szCs w:val="21"/>
              </w:rPr>
            </w:pPr>
            <w:r w:rsidRPr="00715A75">
              <w:rPr>
                <w:rFonts w:ascii="Times New Roman" w:hAnsi="Times New Roman" w:cs="Times New Roman"/>
                <w:szCs w:val="21"/>
              </w:rPr>
              <w:t>94</w:t>
            </w:r>
            <w:r w:rsidR="00C569E4" w:rsidRPr="00715A75">
              <w:rPr>
                <w:rFonts w:ascii="Times New Roman" w:hAnsi="Times New Roman" w:cs="Times New Roman"/>
                <w:szCs w:val="21"/>
              </w:rPr>
              <w:t>9</w:t>
            </w:r>
          </w:p>
        </w:tc>
      </w:tr>
    </w:tbl>
    <w:p w14:paraId="0A2A6C80" w14:textId="77777777" w:rsidR="003D24FB" w:rsidRPr="00715A75" w:rsidRDefault="003D24FB" w:rsidP="003D24FB">
      <w:pPr>
        <w:spacing w:line="480" w:lineRule="auto"/>
        <w:rPr>
          <w:rFonts w:ascii="Times New Roman" w:hAnsi="Times New Roman" w:cs="Times New Roman"/>
          <w:b/>
          <w:sz w:val="21"/>
          <w:szCs w:val="21"/>
        </w:rPr>
      </w:pPr>
    </w:p>
    <w:p w14:paraId="18912BD7" w14:textId="77777777" w:rsidR="003D24FB" w:rsidRPr="00715A75" w:rsidRDefault="003D24FB" w:rsidP="003D24FB">
      <w:pPr>
        <w:spacing w:line="480" w:lineRule="auto"/>
        <w:rPr>
          <w:rFonts w:ascii="Times New Roman" w:hAnsi="Times New Roman" w:cs="Times New Roman"/>
          <w:b/>
          <w:sz w:val="21"/>
          <w:szCs w:val="21"/>
        </w:rPr>
      </w:pPr>
      <w:r w:rsidRPr="00715A75">
        <w:rPr>
          <w:rFonts w:ascii="Times New Roman" w:hAnsi="Times New Roman" w:cs="Times New Roman"/>
          <w:b/>
          <w:sz w:val="21"/>
          <w:szCs w:val="21"/>
        </w:rPr>
        <w:t>Searching strategy for PubMed</w:t>
      </w:r>
    </w:p>
    <w:p w14:paraId="144B9992" w14:textId="77777777" w:rsidR="003D24FB" w:rsidRPr="00715A75" w:rsidRDefault="003D24FB" w:rsidP="003D24FB">
      <w:pPr>
        <w:pStyle w:val="ListParagraph"/>
        <w:numPr>
          <w:ilvl w:val="0"/>
          <w:numId w:val="3"/>
        </w:numPr>
        <w:spacing w:line="480" w:lineRule="auto"/>
        <w:contextualSpacing w:val="0"/>
        <w:rPr>
          <w:rFonts w:ascii="Times New Roman" w:hAnsi="Times New Roman" w:cs="Times New Roman"/>
          <w:szCs w:val="21"/>
        </w:rPr>
      </w:pPr>
      <w:r w:rsidRPr="00715A75">
        <w:rPr>
          <w:rFonts w:ascii="Times New Roman" w:hAnsi="Times New Roman" w:cs="Times New Roman"/>
          <w:szCs w:val="21"/>
        </w:rPr>
        <w:t>"</w:t>
      </w:r>
      <w:proofErr w:type="gramStart"/>
      <w:r w:rsidRPr="00715A75">
        <w:rPr>
          <w:rFonts w:ascii="Times New Roman" w:hAnsi="Times New Roman" w:cs="Times New Roman"/>
          <w:szCs w:val="21"/>
        </w:rPr>
        <w:t>vitreous</w:t>
      </w:r>
      <w:proofErr w:type="gramEnd"/>
      <w:r w:rsidRPr="00715A75">
        <w:rPr>
          <w:rFonts w:ascii="Times New Roman" w:hAnsi="Times New Roman" w:cs="Times New Roman"/>
          <w:szCs w:val="21"/>
        </w:rPr>
        <w:t xml:space="preserve"> body" [</w:t>
      </w:r>
      <w:proofErr w:type="spellStart"/>
      <w:r w:rsidRPr="00715A75">
        <w:rPr>
          <w:rFonts w:ascii="Times New Roman" w:hAnsi="Times New Roman" w:cs="Times New Roman"/>
          <w:szCs w:val="21"/>
        </w:rPr>
        <w:t>MeSH</w:t>
      </w:r>
      <w:proofErr w:type="spellEnd"/>
      <w:r w:rsidRPr="00715A75">
        <w:rPr>
          <w:rFonts w:ascii="Times New Roman" w:hAnsi="Times New Roman" w:cs="Times New Roman"/>
          <w:szCs w:val="21"/>
        </w:rPr>
        <w:t xml:space="preserve"> Terms]</w:t>
      </w:r>
    </w:p>
    <w:p w14:paraId="334F2DF0" w14:textId="77777777" w:rsidR="003D24FB" w:rsidRPr="00715A75" w:rsidRDefault="003D24FB" w:rsidP="003D24FB">
      <w:pPr>
        <w:pStyle w:val="ListParagraph"/>
        <w:numPr>
          <w:ilvl w:val="0"/>
          <w:numId w:val="3"/>
        </w:numPr>
        <w:spacing w:line="480" w:lineRule="auto"/>
        <w:contextualSpacing w:val="0"/>
        <w:rPr>
          <w:rFonts w:ascii="Times New Roman" w:hAnsi="Times New Roman" w:cs="Times New Roman"/>
          <w:szCs w:val="21"/>
        </w:rPr>
      </w:pPr>
      <w:r w:rsidRPr="00715A75">
        <w:rPr>
          <w:rFonts w:ascii="Times New Roman" w:hAnsi="Times New Roman" w:cs="Times New Roman"/>
          <w:szCs w:val="21"/>
        </w:rPr>
        <w:t>"</w:t>
      </w:r>
      <w:proofErr w:type="gramStart"/>
      <w:r w:rsidRPr="00715A75">
        <w:rPr>
          <w:rFonts w:ascii="Times New Roman" w:hAnsi="Times New Roman" w:cs="Times New Roman"/>
          <w:szCs w:val="21"/>
        </w:rPr>
        <w:t>vitreous</w:t>
      </w:r>
      <w:proofErr w:type="gramEnd"/>
      <w:r w:rsidRPr="00715A75">
        <w:rPr>
          <w:rFonts w:ascii="Times New Roman" w:hAnsi="Times New Roman" w:cs="Times New Roman"/>
          <w:szCs w:val="21"/>
        </w:rPr>
        <w:t xml:space="preserve"> detachment" [</w:t>
      </w:r>
      <w:proofErr w:type="spellStart"/>
      <w:r w:rsidRPr="00715A75">
        <w:rPr>
          <w:rFonts w:ascii="Times New Roman" w:hAnsi="Times New Roman" w:cs="Times New Roman"/>
          <w:szCs w:val="21"/>
        </w:rPr>
        <w:t>MeSH</w:t>
      </w:r>
      <w:proofErr w:type="spellEnd"/>
      <w:r w:rsidRPr="00715A75">
        <w:rPr>
          <w:rFonts w:ascii="Times New Roman" w:hAnsi="Times New Roman" w:cs="Times New Roman"/>
          <w:szCs w:val="21"/>
        </w:rPr>
        <w:t xml:space="preserve"> Terms]</w:t>
      </w:r>
    </w:p>
    <w:p w14:paraId="7FA216FE" w14:textId="77777777" w:rsidR="003D24FB" w:rsidRPr="00715A75" w:rsidRDefault="003D24FB" w:rsidP="003D24FB">
      <w:pPr>
        <w:pStyle w:val="ListParagraph"/>
        <w:numPr>
          <w:ilvl w:val="0"/>
          <w:numId w:val="3"/>
        </w:numPr>
        <w:spacing w:line="480" w:lineRule="auto"/>
        <w:contextualSpacing w:val="0"/>
        <w:rPr>
          <w:rFonts w:ascii="Times New Roman" w:hAnsi="Times New Roman" w:cs="Times New Roman"/>
          <w:szCs w:val="21"/>
        </w:rPr>
      </w:pPr>
      <w:r w:rsidRPr="00715A75">
        <w:rPr>
          <w:rFonts w:ascii="Times New Roman" w:hAnsi="Times New Roman" w:cs="Times New Roman"/>
          <w:szCs w:val="21"/>
        </w:rPr>
        <w:t>"</w:t>
      </w:r>
      <w:proofErr w:type="gramStart"/>
      <w:r w:rsidRPr="00715A75">
        <w:rPr>
          <w:rFonts w:ascii="Times New Roman" w:hAnsi="Times New Roman" w:cs="Times New Roman"/>
          <w:szCs w:val="21"/>
        </w:rPr>
        <w:t>retinal</w:t>
      </w:r>
      <w:proofErr w:type="gramEnd"/>
      <w:r w:rsidRPr="00715A75">
        <w:rPr>
          <w:rFonts w:ascii="Times New Roman" w:hAnsi="Times New Roman" w:cs="Times New Roman"/>
          <w:szCs w:val="21"/>
        </w:rPr>
        <w:t xml:space="preserve"> perforations" [</w:t>
      </w:r>
      <w:proofErr w:type="spellStart"/>
      <w:r w:rsidRPr="00715A75">
        <w:rPr>
          <w:rFonts w:ascii="Times New Roman" w:hAnsi="Times New Roman" w:cs="Times New Roman"/>
          <w:szCs w:val="21"/>
        </w:rPr>
        <w:t>MeSH</w:t>
      </w:r>
      <w:proofErr w:type="spellEnd"/>
      <w:r w:rsidRPr="00715A75">
        <w:rPr>
          <w:rFonts w:ascii="Times New Roman" w:hAnsi="Times New Roman" w:cs="Times New Roman"/>
          <w:szCs w:val="21"/>
        </w:rPr>
        <w:t xml:space="preserve"> Terms]</w:t>
      </w:r>
    </w:p>
    <w:p w14:paraId="08590111" w14:textId="77777777" w:rsidR="003D24FB" w:rsidRPr="00715A75" w:rsidRDefault="003D24FB" w:rsidP="003D24FB">
      <w:pPr>
        <w:pStyle w:val="ListParagraph"/>
        <w:numPr>
          <w:ilvl w:val="0"/>
          <w:numId w:val="3"/>
        </w:numPr>
        <w:spacing w:line="480" w:lineRule="auto"/>
        <w:contextualSpacing w:val="0"/>
        <w:rPr>
          <w:rFonts w:ascii="Times New Roman" w:hAnsi="Times New Roman" w:cs="Times New Roman"/>
          <w:szCs w:val="21"/>
        </w:rPr>
      </w:pPr>
      <w:r w:rsidRPr="00715A75">
        <w:rPr>
          <w:rFonts w:ascii="Times New Roman" w:hAnsi="Times New Roman" w:cs="Times New Roman"/>
          <w:szCs w:val="21"/>
        </w:rPr>
        <w:t>"</w:t>
      </w:r>
      <w:proofErr w:type="gramStart"/>
      <w:r w:rsidRPr="00715A75">
        <w:rPr>
          <w:rFonts w:ascii="Times New Roman" w:hAnsi="Times New Roman" w:cs="Times New Roman"/>
          <w:szCs w:val="21"/>
        </w:rPr>
        <w:t>tissue</w:t>
      </w:r>
      <w:proofErr w:type="gramEnd"/>
      <w:r w:rsidRPr="00715A75">
        <w:rPr>
          <w:rFonts w:ascii="Times New Roman" w:hAnsi="Times New Roman" w:cs="Times New Roman"/>
          <w:szCs w:val="21"/>
        </w:rPr>
        <w:t xml:space="preserve"> adhesions" [</w:t>
      </w:r>
      <w:proofErr w:type="spellStart"/>
      <w:r w:rsidRPr="00715A75">
        <w:rPr>
          <w:rFonts w:ascii="Times New Roman" w:hAnsi="Times New Roman" w:cs="Times New Roman"/>
          <w:szCs w:val="21"/>
        </w:rPr>
        <w:t>MeSH</w:t>
      </w:r>
      <w:proofErr w:type="spellEnd"/>
      <w:r w:rsidRPr="00715A75">
        <w:rPr>
          <w:rFonts w:ascii="Times New Roman" w:hAnsi="Times New Roman" w:cs="Times New Roman"/>
          <w:szCs w:val="21"/>
        </w:rPr>
        <w:t xml:space="preserve"> Terms]</w:t>
      </w:r>
    </w:p>
    <w:p w14:paraId="598AA724" w14:textId="77777777" w:rsidR="003D24FB" w:rsidRPr="00715A75" w:rsidRDefault="003D24FB" w:rsidP="003D24FB">
      <w:pPr>
        <w:pStyle w:val="ListParagraph"/>
        <w:numPr>
          <w:ilvl w:val="0"/>
          <w:numId w:val="3"/>
        </w:numPr>
        <w:spacing w:line="480" w:lineRule="auto"/>
        <w:contextualSpacing w:val="0"/>
        <w:rPr>
          <w:rFonts w:ascii="Times New Roman" w:hAnsi="Times New Roman" w:cs="Times New Roman"/>
          <w:szCs w:val="21"/>
        </w:rPr>
      </w:pPr>
      <w:r w:rsidRPr="00715A75">
        <w:rPr>
          <w:rFonts w:ascii="Times New Roman" w:hAnsi="Times New Roman" w:cs="Times New Roman"/>
          <w:szCs w:val="21"/>
        </w:rPr>
        <w:t>vitreomacular adhesion [Title/Abstract]</w:t>
      </w:r>
    </w:p>
    <w:p w14:paraId="373AF23C" w14:textId="77777777" w:rsidR="003D24FB" w:rsidRPr="00715A75" w:rsidRDefault="003D24FB" w:rsidP="003D24FB">
      <w:pPr>
        <w:pStyle w:val="ListParagraph"/>
        <w:numPr>
          <w:ilvl w:val="0"/>
          <w:numId w:val="3"/>
        </w:numPr>
        <w:spacing w:line="480" w:lineRule="auto"/>
        <w:contextualSpacing w:val="0"/>
        <w:rPr>
          <w:rFonts w:ascii="Times New Roman" w:hAnsi="Times New Roman" w:cs="Times New Roman"/>
          <w:szCs w:val="21"/>
        </w:rPr>
      </w:pPr>
      <w:r w:rsidRPr="00715A75">
        <w:rPr>
          <w:rFonts w:ascii="Times New Roman" w:hAnsi="Times New Roman" w:cs="Times New Roman"/>
          <w:szCs w:val="21"/>
        </w:rPr>
        <w:t>vitreomacular traction [Title/Abstract]</w:t>
      </w:r>
    </w:p>
    <w:p w14:paraId="6B6BBFAF" w14:textId="77777777" w:rsidR="003D24FB" w:rsidRPr="00715A75" w:rsidRDefault="003D24FB" w:rsidP="003D24FB">
      <w:pPr>
        <w:pStyle w:val="ListParagraph"/>
        <w:numPr>
          <w:ilvl w:val="0"/>
          <w:numId w:val="3"/>
        </w:numPr>
        <w:spacing w:line="480" w:lineRule="auto"/>
        <w:contextualSpacing w:val="0"/>
        <w:rPr>
          <w:rFonts w:ascii="Times New Roman" w:hAnsi="Times New Roman" w:cs="Times New Roman"/>
          <w:szCs w:val="21"/>
        </w:rPr>
      </w:pPr>
      <w:r w:rsidRPr="00715A75">
        <w:rPr>
          <w:rFonts w:ascii="Times New Roman" w:hAnsi="Times New Roman" w:cs="Times New Roman"/>
          <w:szCs w:val="21"/>
        </w:rPr>
        <w:t>macula hole [Title/Abstract]</w:t>
      </w:r>
    </w:p>
    <w:p w14:paraId="1FA59F40" w14:textId="77777777" w:rsidR="003D24FB" w:rsidRPr="00715A75" w:rsidRDefault="003D24FB" w:rsidP="003D24FB">
      <w:pPr>
        <w:pStyle w:val="ListParagraph"/>
        <w:numPr>
          <w:ilvl w:val="0"/>
          <w:numId w:val="3"/>
        </w:numPr>
        <w:spacing w:line="480" w:lineRule="auto"/>
        <w:contextualSpacing w:val="0"/>
        <w:rPr>
          <w:rFonts w:ascii="Times New Roman" w:hAnsi="Times New Roman" w:cs="Times New Roman"/>
          <w:szCs w:val="21"/>
        </w:rPr>
      </w:pPr>
      <w:r w:rsidRPr="00715A75">
        <w:rPr>
          <w:rFonts w:ascii="Times New Roman" w:hAnsi="Times New Roman" w:cs="Times New Roman"/>
          <w:szCs w:val="21"/>
        </w:rPr>
        <w:t>VMA [Title/Abstract]</w:t>
      </w:r>
    </w:p>
    <w:p w14:paraId="2FDB2BB3" w14:textId="77777777" w:rsidR="003D24FB" w:rsidRPr="00715A75" w:rsidRDefault="003D24FB" w:rsidP="003D24FB">
      <w:pPr>
        <w:pStyle w:val="ListParagraph"/>
        <w:numPr>
          <w:ilvl w:val="0"/>
          <w:numId w:val="3"/>
        </w:numPr>
        <w:spacing w:line="480" w:lineRule="auto"/>
        <w:contextualSpacing w:val="0"/>
        <w:rPr>
          <w:rFonts w:ascii="Times New Roman" w:hAnsi="Times New Roman" w:cs="Times New Roman"/>
          <w:szCs w:val="21"/>
        </w:rPr>
      </w:pPr>
      <w:r w:rsidRPr="00715A75">
        <w:rPr>
          <w:rFonts w:ascii="Times New Roman" w:hAnsi="Times New Roman" w:cs="Times New Roman"/>
          <w:szCs w:val="21"/>
        </w:rPr>
        <w:t>VMT [Title/Abstract]</w:t>
      </w:r>
    </w:p>
    <w:p w14:paraId="06283684" w14:textId="77777777" w:rsidR="003D24FB" w:rsidRPr="00715A75" w:rsidRDefault="003D24FB" w:rsidP="003D24FB">
      <w:pPr>
        <w:pStyle w:val="ListParagraph"/>
        <w:numPr>
          <w:ilvl w:val="0"/>
          <w:numId w:val="3"/>
        </w:numPr>
        <w:spacing w:line="480" w:lineRule="auto"/>
        <w:contextualSpacing w:val="0"/>
        <w:rPr>
          <w:rFonts w:ascii="Times New Roman" w:hAnsi="Times New Roman" w:cs="Times New Roman"/>
          <w:szCs w:val="21"/>
        </w:rPr>
      </w:pPr>
      <w:r w:rsidRPr="00715A75">
        <w:rPr>
          <w:rFonts w:ascii="Times New Roman" w:hAnsi="Times New Roman" w:cs="Times New Roman"/>
          <w:szCs w:val="21"/>
        </w:rPr>
        <w:t>MH [Title/Abstract]</w:t>
      </w:r>
    </w:p>
    <w:p w14:paraId="4FC01A2D" w14:textId="77777777" w:rsidR="003D24FB" w:rsidRPr="00715A75" w:rsidRDefault="003D24FB" w:rsidP="003D24FB">
      <w:pPr>
        <w:pStyle w:val="ListParagraph"/>
        <w:numPr>
          <w:ilvl w:val="0"/>
          <w:numId w:val="3"/>
        </w:numPr>
        <w:spacing w:line="480" w:lineRule="auto"/>
        <w:contextualSpacing w:val="0"/>
        <w:rPr>
          <w:rFonts w:ascii="Times New Roman" w:hAnsi="Times New Roman" w:cs="Times New Roman"/>
          <w:szCs w:val="21"/>
        </w:rPr>
      </w:pPr>
      <w:r w:rsidRPr="00715A75">
        <w:rPr>
          <w:rFonts w:ascii="Times New Roman" w:hAnsi="Times New Roman" w:cs="Times New Roman"/>
          <w:szCs w:val="21"/>
        </w:rPr>
        <w:t>1 OR 2 OR 3 OR 4 OR 5 OR 6 OR 7 OR 8 OR 9 OR 10</w:t>
      </w:r>
    </w:p>
    <w:p w14:paraId="17B92158" w14:textId="77777777" w:rsidR="003D24FB" w:rsidRPr="00715A75" w:rsidRDefault="003D24FB" w:rsidP="003D24FB">
      <w:pPr>
        <w:pStyle w:val="ListParagraph"/>
        <w:numPr>
          <w:ilvl w:val="0"/>
          <w:numId w:val="3"/>
        </w:numPr>
        <w:spacing w:line="480" w:lineRule="auto"/>
        <w:contextualSpacing w:val="0"/>
        <w:rPr>
          <w:rFonts w:ascii="Times New Roman" w:hAnsi="Times New Roman" w:cs="Times New Roman"/>
          <w:szCs w:val="21"/>
        </w:rPr>
      </w:pPr>
      <w:r w:rsidRPr="00715A75">
        <w:rPr>
          <w:rFonts w:ascii="Times New Roman" w:hAnsi="Times New Roman" w:cs="Times New Roman"/>
          <w:szCs w:val="21"/>
        </w:rPr>
        <w:t>"fibrinolysin" [</w:t>
      </w:r>
      <w:proofErr w:type="spellStart"/>
      <w:r w:rsidRPr="00715A75">
        <w:rPr>
          <w:rFonts w:ascii="Times New Roman" w:hAnsi="Times New Roman" w:cs="Times New Roman"/>
          <w:szCs w:val="21"/>
        </w:rPr>
        <w:t>MeSH</w:t>
      </w:r>
      <w:proofErr w:type="spellEnd"/>
      <w:r w:rsidRPr="00715A75">
        <w:rPr>
          <w:rFonts w:ascii="Times New Roman" w:hAnsi="Times New Roman" w:cs="Times New Roman"/>
          <w:szCs w:val="21"/>
        </w:rPr>
        <w:t xml:space="preserve"> Terms]</w:t>
      </w:r>
    </w:p>
    <w:p w14:paraId="3440DD26" w14:textId="77777777" w:rsidR="003D24FB" w:rsidRPr="00715A75" w:rsidRDefault="003D24FB" w:rsidP="003D24FB">
      <w:pPr>
        <w:pStyle w:val="ListParagraph"/>
        <w:numPr>
          <w:ilvl w:val="0"/>
          <w:numId w:val="3"/>
        </w:numPr>
        <w:spacing w:line="480" w:lineRule="auto"/>
        <w:contextualSpacing w:val="0"/>
        <w:rPr>
          <w:rFonts w:ascii="Times New Roman" w:hAnsi="Times New Roman" w:cs="Times New Roman"/>
          <w:szCs w:val="21"/>
        </w:rPr>
      </w:pPr>
      <w:r w:rsidRPr="00715A75">
        <w:rPr>
          <w:rFonts w:ascii="Times New Roman" w:hAnsi="Times New Roman" w:cs="Times New Roman"/>
          <w:szCs w:val="21"/>
        </w:rPr>
        <w:t>"</w:t>
      </w:r>
      <w:proofErr w:type="gramStart"/>
      <w:r w:rsidRPr="00715A75">
        <w:rPr>
          <w:rFonts w:ascii="Times New Roman" w:hAnsi="Times New Roman" w:cs="Times New Roman"/>
          <w:szCs w:val="21"/>
        </w:rPr>
        <w:t>fibrinolytic</w:t>
      </w:r>
      <w:proofErr w:type="gramEnd"/>
      <w:r w:rsidRPr="00715A75">
        <w:rPr>
          <w:rFonts w:ascii="Times New Roman" w:hAnsi="Times New Roman" w:cs="Times New Roman"/>
          <w:szCs w:val="21"/>
        </w:rPr>
        <w:t xml:space="preserve"> agents" [</w:t>
      </w:r>
      <w:proofErr w:type="spellStart"/>
      <w:r w:rsidRPr="00715A75">
        <w:rPr>
          <w:rFonts w:ascii="Times New Roman" w:hAnsi="Times New Roman" w:cs="Times New Roman"/>
          <w:szCs w:val="21"/>
        </w:rPr>
        <w:t>MeSH</w:t>
      </w:r>
      <w:proofErr w:type="spellEnd"/>
      <w:r w:rsidRPr="00715A75">
        <w:rPr>
          <w:rFonts w:ascii="Times New Roman" w:hAnsi="Times New Roman" w:cs="Times New Roman"/>
          <w:szCs w:val="21"/>
        </w:rPr>
        <w:t xml:space="preserve"> Terms]</w:t>
      </w:r>
    </w:p>
    <w:p w14:paraId="3770CCC7" w14:textId="77777777" w:rsidR="003D24FB" w:rsidRPr="00715A75" w:rsidRDefault="003D24FB" w:rsidP="003D24FB">
      <w:pPr>
        <w:pStyle w:val="ListParagraph"/>
        <w:numPr>
          <w:ilvl w:val="0"/>
          <w:numId w:val="3"/>
        </w:numPr>
        <w:spacing w:line="480" w:lineRule="auto"/>
        <w:contextualSpacing w:val="0"/>
        <w:rPr>
          <w:rFonts w:ascii="Times New Roman" w:hAnsi="Times New Roman" w:cs="Times New Roman"/>
          <w:szCs w:val="21"/>
        </w:rPr>
      </w:pPr>
      <w:r w:rsidRPr="00715A75">
        <w:rPr>
          <w:rFonts w:ascii="Times New Roman" w:hAnsi="Times New Roman" w:cs="Times New Roman"/>
          <w:szCs w:val="21"/>
        </w:rPr>
        <w:t>"proteolysis" [</w:t>
      </w:r>
      <w:proofErr w:type="spellStart"/>
      <w:r w:rsidRPr="00715A75">
        <w:rPr>
          <w:rFonts w:ascii="Times New Roman" w:hAnsi="Times New Roman" w:cs="Times New Roman"/>
          <w:szCs w:val="21"/>
        </w:rPr>
        <w:t>MeSH</w:t>
      </w:r>
      <w:proofErr w:type="spellEnd"/>
      <w:r w:rsidRPr="00715A75">
        <w:rPr>
          <w:rFonts w:ascii="Times New Roman" w:hAnsi="Times New Roman" w:cs="Times New Roman"/>
          <w:szCs w:val="21"/>
        </w:rPr>
        <w:t xml:space="preserve"> Terms]</w:t>
      </w:r>
    </w:p>
    <w:p w14:paraId="7D6CBD30" w14:textId="77777777" w:rsidR="003D24FB" w:rsidRPr="00715A75" w:rsidRDefault="003D24FB" w:rsidP="003D24FB">
      <w:pPr>
        <w:pStyle w:val="ListParagraph"/>
        <w:numPr>
          <w:ilvl w:val="0"/>
          <w:numId w:val="3"/>
        </w:numPr>
        <w:spacing w:line="480" w:lineRule="auto"/>
        <w:contextualSpacing w:val="0"/>
        <w:rPr>
          <w:rFonts w:ascii="Times New Roman" w:hAnsi="Times New Roman" w:cs="Times New Roman"/>
          <w:szCs w:val="21"/>
        </w:rPr>
      </w:pPr>
      <w:r w:rsidRPr="00715A75">
        <w:rPr>
          <w:rFonts w:ascii="Times New Roman" w:hAnsi="Times New Roman" w:cs="Times New Roman"/>
          <w:szCs w:val="21"/>
        </w:rPr>
        <w:t>"</w:t>
      </w:r>
      <w:proofErr w:type="gramStart"/>
      <w:r w:rsidRPr="00715A75">
        <w:rPr>
          <w:rFonts w:ascii="Times New Roman" w:hAnsi="Times New Roman" w:cs="Times New Roman"/>
          <w:szCs w:val="21"/>
        </w:rPr>
        <w:t>peptide</w:t>
      </w:r>
      <w:proofErr w:type="gramEnd"/>
      <w:r w:rsidRPr="00715A75">
        <w:rPr>
          <w:rFonts w:ascii="Times New Roman" w:hAnsi="Times New Roman" w:cs="Times New Roman"/>
          <w:szCs w:val="21"/>
        </w:rPr>
        <w:t xml:space="preserve"> fragments" [</w:t>
      </w:r>
      <w:proofErr w:type="spellStart"/>
      <w:r w:rsidRPr="00715A75">
        <w:rPr>
          <w:rFonts w:ascii="Times New Roman" w:hAnsi="Times New Roman" w:cs="Times New Roman"/>
          <w:szCs w:val="21"/>
        </w:rPr>
        <w:t>MeSH</w:t>
      </w:r>
      <w:proofErr w:type="spellEnd"/>
      <w:r w:rsidRPr="00715A75">
        <w:rPr>
          <w:rFonts w:ascii="Times New Roman" w:hAnsi="Times New Roman" w:cs="Times New Roman"/>
          <w:szCs w:val="21"/>
        </w:rPr>
        <w:t xml:space="preserve"> Terms]</w:t>
      </w:r>
    </w:p>
    <w:p w14:paraId="4FA2E4E8" w14:textId="77777777" w:rsidR="003D24FB" w:rsidRPr="00715A75" w:rsidRDefault="003D24FB" w:rsidP="003D24FB">
      <w:pPr>
        <w:pStyle w:val="ListParagraph"/>
        <w:numPr>
          <w:ilvl w:val="0"/>
          <w:numId w:val="3"/>
        </w:numPr>
        <w:spacing w:line="480" w:lineRule="auto"/>
        <w:contextualSpacing w:val="0"/>
        <w:rPr>
          <w:rFonts w:ascii="Times New Roman" w:hAnsi="Times New Roman" w:cs="Times New Roman"/>
          <w:szCs w:val="21"/>
        </w:rPr>
      </w:pPr>
      <w:r w:rsidRPr="00715A75">
        <w:rPr>
          <w:rFonts w:ascii="Times New Roman" w:hAnsi="Times New Roman" w:cs="Times New Roman"/>
          <w:szCs w:val="21"/>
        </w:rPr>
        <w:t>ocriplasmin [Title/Abstract]</w:t>
      </w:r>
    </w:p>
    <w:p w14:paraId="37346588" w14:textId="77777777" w:rsidR="003D24FB" w:rsidRPr="00715A75" w:rsidRDefault="003D24FB" w:rsidP="003D24FB">
      <w:pPr>
        <w:pStyle w:val="ListParagraph"/>
        <w:numPr>
          <w:ilvl w:val="0"/>
          <w:numId w:val="3"/>
        </w:numPr>
        <w:spacing w:line="480" w:lineRule="auto"/>
        <w:contextualSpacing w:val="0"/>
        <w:rPr>
          <w:rFonts w:ascii="Times New Roman" w:hAnsi="Times New Roman" w:cs="Times New Roman"/>
          <w:szCs w:val="21"/>
        </w:rPr>
      </w:pPr>
      <w:proofErr w:type="spellStart"/>
      <w:r w:rsidRPr="00715A75">
        <w:rPr>
          <w:rFonts w:ascii="Times New Roman" w:hAnsi="Times New Roman" w:cs="Times New Roman"/>
          <w:szCs w:val="21"/>
        </w:rPr>
        <w:lastRenderedPageBreak/>
        <w:t>Jetrea</w:t>
      </w:r>
      <w:proofErr w:type="spellEnd"/>
      <w:r w:rsidRPr="00715A75">
        <w:rPr>
          <w:rFonts w:ascii="Times New Roman" w:hAnsi="Times New Roman" w:cs="Times New Roman"/>
          <w:szCs w:val="21"/>
        </w:rPr>
        <w:t xml:space="preserve"> [Title/Abstract]</w:t>
      </w:r>
    </w:p>
    <w:p w14:paraId="7027F6A8" w14:textId="77777777" w:rsidR="003D24FB" w:rsidRPr="00715A75" w:rsidRDefault="003D24FB" w:rsidP="003D24FB">
      <w:pPr>
        <w:pStyle w:val="ListParagraph"/>
        <w:numPr>
          <w:ilvl w:val="0"/>
          <w:numId w:val="3"/>
        </w:numPr>
        <w:spacing w:line="480" w:lineRule="auto"/>
        <w:contextualSpacing w:val="0"/>
        <w:rPr>
          <w:rFonts w:ascii="Times New Roman" w:hAnsi="Times New Roman" w:cs="Times New Roman"/>
          <w:szCs w:val="21"/>
        </w:rPr>
      </w:pPr>
      <w:proofErr w:type="spellStart"/>
      <w:r w:rsidRPr="00715A75">
        <w:rPr>
          <w:rFonts w:ascii="Times New Roman" w:hAnsi="Times New Roman" w:cs="Times New Roman"/>
          <w:szCs w:val="21"/>
        </w:rPr>
        <w:t>Microplasmin</w:t>
      </w:r>
      <w:proofErr w:type="spellEnd"/>
      <w:r w:rsidRPr="00715A75">
        <w:rPr>
          <w:rFonts w:ascii="Times New Roman" w:hAnsi="Times New Roman" w:cs="Times New Roman"/>
          <w:szCs w:val="21"/>
        </w:rPr>
        <w:t xml:space="preserve"> [Title/Abstract]</w:t>
      </w:r>
    </w:p>
    <w:p w14:paraId="482E8C95" w14:textId="77777777" w:rsidR="003D24FB" w:rsidRPr="00715A75" w:rsidRDefault="003D24FB" w:rsidP="003D24FB">
      <w:pPr>
        <w:pStyle w:val="ListParagraph"/>
        <w:numPr>
          <w:ilvl w:val="0"/>
          <w:numId w:val="3"/>
        </w:numPr>
        <w:spacing w:line="480" w:lineRule="auto"/>
        <w:contextualSpacing w:val="0"/>
        <w:rPr>
          <w:rFonts w:ascii="Times New Roman" w:hAnsi="Times New Roman" w:cs="Times New Roman"/>
          <w:szCs w:val="21"/>
        </w:rPr>
      </w:pPr>
      <w:r w:rsidRPr="00715A75">
        <w:rPr>
          <w:rFonts w:ascii="Times New Roman" w:hAnsi="Times New Roman" w:cs="Times New Roman"/>
          <w:szCs w:val="21"/>
        </w:rPr>
        <w:t>12 OR 13 OR 14 OR 15 OR 16 OR 17 OR 18</w:t>
      </w:r>
    </w:p>
    <w:p w14:paraId="3CD40C37" w14:textId="77777777" w:rsidR="003D24FB" w:rsidRPr="00715A75" w:rsidRDefault="003D24FB" w:rsidP="003D24FB">
      <w:pPr>
        <w:pStyle w:val="ListParagraph"/>
        <w:numPr>
          <w:ilvl w:val="0"/>
          <w:numId w:val="3"/>
        </w:numPr>
        <w:spacing w:line="480" w:lineRule="auto"/>
        <w:contextualSpacing w:val="0"/>
        <w:rPr>
          <w:rFonts w:ascii="Times New Roman" w:hAnsi="Times New Roman" w:cs="Times New Roman"/>
          <w:szCs w:val="21"/>
        </w:rPr>
      </w:pPr>
      <w:r w:rsidRPr="00715A75">
        <w:rPr>
          <w:rFonts w:ascii="Times New Roman" w:hAnsi="Times New Roman" w:cs="Times New Roman"/>
          <w:szCs w:val="21"/>
        </w:rPr>
        <w:t>11 AND 19</w:t>
      </w:r>
    </w:p>
    <w:p w14:paraId="2DE57CE3" w14:textId="77777777" w:rsidR="003D24FB" w:rsidRPr="00715A75" w:rsidRDefault="003D24FB" w:rsidP="003D24FB">
      <w:pPr>
        <w:spacing w:line="480" w:lineRule="auto"/>
        <w:rPr>
          <w:rFonts w:ascii="Times New Roman" w:hAnsi="Times New Roman" w:cs="Times New Roman"/>
          <w:b/>
          <w:sz w:val="21"/>
          <w:szCs w:val="21"/>
        </w:rPr>
      </w:pPr>
    </w:p>
    <w:p w14:paraId="57F4E150" w14:textId="77777777" w:rsidR="003D24FB" w:rsidRPr="00715A75" w:rsidRDefault="003D24FB" w:rsidP="003D24FB">
      <w:pPr>
        <w:spacing w:line="480" w:lineRule="auto"/>
        <w:rPr>
          <w:rFonts w:ascii="Times New Roman" w:hAnsi="Times New Roman" w:cs="Times New Roman"/>
          <w:b/>
          <w:sz w:val="21"/>
          <w:szCs w:val="21"/>
        </w:rPr>
      </w:pPr>
      <w:r w:rsidRPr="00715A75">
        <w:rPr>
          <w:rFonts w:ascii="Times New Roman" w:hAnsi="Times New Roman" w:cs="Times New Roman"/>
          <w:b/>
          <w:sz w:val="21"/>
          <w:szCs w:val="21"/>
        </w:rPr>
        <w:t>Search strategy for EMBASE</w:t>
      </w:r>
    </w:p>
    <w:p w14:paraId="68749386" w14:textId="77777777" w:rsidR="003D24FB" w:rsidRPr="00715A75" w:rsidRDefault="003D24FB" w:rsidP="003D24FB">
      <w:pPr>
        <w:pStyle w:val="ListParagraph"/>
        <w:widowControl/>
        <w:numPr>
          <w:ilvl w:val="0"/>
          <w:numId w:val="5"/>
        </w:numPr>
        <w:spacing w:line="480" w:lineRule="auto"/>
        <w:contextualSpacing w:val="0"/>
        <w:rPr>
          <w:rFonts w:ascii="Times New Roman" w:hAnsi="Times New Roman" w:cs="Times New Roman"/>
          <w:szCs w:val="21"/>
        </w:rPr>
      </w:pPr>
      <w:r w:rsidRPr="00715A75">
        <w:rPr>
          <w:rFonts w:ascii="Times New Roman" w:hAnsi="Times New Roman" w:cs="Times New Roman"/>
          <w:szCs w:val="21"/>
        </w:rPr>
        <w:t>'</w:t>
      </w:r>
      <w:proofErr w:type="gramStart"/>
      <w:r w:rsidRPr="00715A75">
        <w:rPr>
          <w:rFonts w:ascii="Times New Roman" w:hAnsi="Times New Roman" w:cs="Times New Roman"/>
          <w:szCs w:val="21"/>
        </w:rPr>
        <w:t>vitreous</w:t>
      </w:r>
      <w:proofErr w:type="gramEnd"/>
      <w:r w:rsidRPr="00715A75">
        <w:rPr>
          <w:rFonts w:ascii="Times New Roman" w:hAnsi="Times New Roman" w:cs="Times New Roman"/>
          <w:szCs w:val="21"/>
        </w:rPr>
        <w:t xml:space="preserve"> body'/exp/</w:t>
      </w:r>
      <w:proofErr w:type="spellStart"/>
      <w:r w:rsidRPr="00715A75">
        <w:rPr>
          <w:rFonts w:ascii="Times New Roman" w:hAnsi="Times New Roman" w:cs="Times New Roman"/>
          <w:szCs w:val="21"/>
        </w:rPr>
        <w:t>mj</w:t>
      </w:r>
      <w:proofErr w:type="spellEnd"/>
    </w:p>
    <w:p w14:paraId="5B4C773C" w14:textId="77777777" w:rsidR="003D24FB" w:rsidRPr="00715A75" w:rsidRDefault="003D24FB" w:rsidP="003D24FB">
      <w:pPr>
        <w:pStyle w:val="ListParagraph"/>
        <w:widowControl/>
        <w:numPr>
          <w:ilvl w:val="0"/>
          <w:numId w:val="5"/>
        </w:numPr>
        <w:spacing w:line="480" w:lineRule="auto"/>
        <w:contextualSpacing w:val="0"/>
        <w:rPr>
          <w:rFonts w:ascii="Times New Roman" w:hAnsi="Times New Roman" w:cs="Times New Roman"/>
          <w:szCs w:val="21"/>
        </w:rPr>
      </w:pPr>
      <w:r w:rsidRPr="00715A75">
        <w:rPr>
          <w:rFonts w:ascii="Times New Roman" w:hAnsi="Times New Roman" w:cs="Times New Roman"/>
          <w:szCs w:val="21"/>
        </w:rPr>
        <w:t>'</w:t>
      </w:r>
      <w:proofErr w:type="gramStart"/>
      <w:r w:rsidRPr="00715A75">
        <w:rPr>
          <w:rFonts w:ascii="Times New Roman" w:hAnsi="Times New Roman" w:cs="Times New Roman"/>
          <w:szCs w:val="21"/>
        </w:rPr>
        <w:t>vitreous</w:t>
      </w:r>
      <w:proofErr w:type="gramEnd"/>
      <w:r w:rsidRPr="00715A75">
        <w:rPr>
          <w:rFonts w:ascii="Times New Roman" w:hAnsi="Times New Roman" w:cs="Times New Roman"/>
          <w:szCs w:val="21"/>
        </w:rPr>
        <w:t xml:space="preserve"> detachment'/exp/</w:t>
      </w:r>
      <w:proofErr w:type="spellStart"/>
      <w:r w:rsidRPr="00715A75">
        <w:rPr>
          <w:rFonts w:ascii="Times New Roman" w:hAnsi="Times New Roman" w:cs="Times New Roman"/>
          <w:szCs w:val="21"/>
        </w:rPr>
        <w:t>mj</w:t>
      </w:r>
      <w:proofErr w:type="spellEnd"/>
    </w:p>
    <w:p w14:paraId="1F8726CB" w14:textId="77777777" w:rsidR="003D24FB" w:rsidRPr="00715A75" w:rsidRDefault="003D24FB" w:rsidP="003D24FB">
      <w:pPr>
        <w:pStyle w:val="ListParagraph"/>
        <w:widowControl/>
        <w:numPr>
          <w:ilvl w:val="0"/>
          <w:numId w:val="5"/>
        </w:numPr>
        <w:spacing w:line="480" w:lineRule="auto"/>
        <w:contextualSpacing w:val="0"/>
        <w:rPr>
          <w:rFonts w:ascii="Times New Roman" w:hAnsi="Times New Roman" w:cs="Times New Roman"/>
          <w:szCs w:val="21"/>
        </w:rPr>
      </w:pPr>
      <w:r w:rsidRPr="00715A75">
        <w:rPr>
          <w:rFonts w:ascii="Times New Roman" w:hAnsi="Times New Roman" w:cs="Times New Roman"/>
          <w:szCs w:val="21"/>
        </w:rPr>
        <w:t>'</w:t>
      </w:r>
      <w:proofErr w:type="gramStart"/>
      <w:r w:rsidRPr="00715A75">
        <w:rPr>
          <w:rFonts w:ascii="Times New Roman" w:hAnsi="Times New Roman" w:cs="Times New Roman"/>
          <w:szCs w:val="21"/>
        </w:rPr>
        <w:t>retinal</w:t>
      </w:r>
      <w:proofErr w:type="gramEnd"/>
      <w:r w:rsidRPr="00715A75">
        <w:rPr>
          <w:rFonts w:ascii="Times New Roman" w:hAnsi="Times New Roman" w:cs="Times New Roman"/>
          <w:szCs w:val="21"/>
        </w:rPr>
        <w:t xml:space="preserve"> perforations'/exp/</w:t>
      </w:r>
      <w:proofErr w:type="spellStart"/>
      <w:r w:rsidRPr="00715A75">
        <w:rPr>
          <w:rFonts w:ascii="Times New Roman" w:hAnsi="Times New Roman" w:cs="Times New Roman"/>
          <w:szCs w:val="21"/>
        </w:rPr>
        <w:t>mj</w:t>
      </w:r>
      <w:proofErr w:type="spellEnd"/>
    </w:p>
    <w:p w14:paraId="1EE8061A" w14:textId="77777777" w:rsidR="003D24FB" w:rsidRPr="00715A75" w:rsidRDefault="003D24FB" w:rsidP="003D24FB">
      <w:pPr>
        <w:pStyle w:val="ListParagraph"/>
        <w:widowControl/>
        <w:numPr>
          <w:ilvl w:val="0"/>
          <w:numId w:val="5"/>
        </w:numPr>
        <w:spacing w:line="480" w:lineRule="auto"/>
        <w:contextualSpacing w:val="0"/>
        <w:rPr>
          <w:rFonts w:ascii="Times New Roman" w:hAnsi="Times New Roman" w:cs="Times New Roman"/>
          <w:szCs w:val="21"/>
        </w:rPr>
      </w:pPr>
      <w:r w:rsidRPr="00715A75">
        <w:rPr>
          <w:rFonts w:ascii="Times New Roman" w:hAnsi="Times New Roman" w:cs="Times New Roman"/>
          <w:szCs w:val="21"/>
        </w:rPr>
        <w:t>'</w:t>
      </w:r>
      <w:proofErr w:type="gramStart"/>
      <w:r w:rsidRPr="00715A75">
        <w:rPr>
          <w:rFonts w:ascii="Times New Roman" w:hAnsi="Times New Roman" w:cs="Times New Roman"/>
          <w:szCs w:val="21"/>
        </w:rPr>
        <w:t>tissue</w:t>
      </w:r>
      <w:proofErr w:type="gramEnd"/>
      <w:r w:rsidRPr="00715A75">
        <w:rPr>
          <w:rFonts w:ascii="Times New Roman" w:hAnsi="Times New Roman" w:cs="Times New Roman"/>
          <w:szCs w:val="21"/>
        </w:rPr>
        <w:t xml:space="preserve"> adhesions'/exp/</w:t>
      </w:r>
      <w:proofErr w:type="spellStart"/>
      <w:r w:rsidRPr="00715A75">
        <w:rPr>
          <w:rFonts w:ascii="Times New Roman" w:hAnsi="Times New Roman" w:cs="Times New Roman"/>
          <w:szCs w:val="21"/>
        </w:rPr>
        <w:t>mj</w:t>
      </w:r>
      <w:proofErr w:type="spellEnd"/>
    </w:p>
    <w:p w14:paraId="463ECA71" w14:textId="77777777" w:rsidR="003D24FB" w:rsidRPr="00715A75" w:rsidRDefault="003D24FB" w:rsidP="003D24FB">
      <w:pPr>
        <w:pStyle w:val="ListParagraph"/>
        <w:widowControl/>
        <w:numPr>
          <w:ilvl w:val="0"/>
          <w:numId w:val="5"/>
        </w:numPr>
        <w:spacing w:line="480" w:lineRule="auto"/>
        <w:contextualSpacing w:val="0"/>
        <w:rPr>
          <w:rFonts w:ascii="Times New Roman" w:hAnsi="Times New Roman" w:cs="Times New Roman"/>
          <w:szCs w:val="21"/>
        </w:rPr>
      </w:pPr>
      <w:r w:rsidRPr="00715A75">
        <w:rPr>
          <w:rFonts w:ascii="Times New Roman" w:hAnsi="Times New Roman" w:cs="Times New Roman"/>
          <w:szCs w:val="21"/>
        </w:rPr>
        <w:t>'vitreomacular adhesion</w:t>
      </w:r>
      <w:proofErr w:type="gramStart"/>
      <w:r w:rsidRPr="00715A75">
        <w:rPr>
          <w:rFonts w:ascii="Times New Roman" w:hAnsi="Times New Roman" w:cs="Times New Roman"/>
          <w:szCs w:val="21"/>
        </w:rPr>
        <w:t>':</w:t>
      </w:r>
      <w:proofErr w:type="spellStart"/>
      <w:r w:rsidRPr="00715A75">
        <w:rPr>
          <w:rFonts w:ascii="Times New Roman" w:hAnsi="Times New Roman" w:cs="Times New Roman"/>
          <w:szCs w:val="21"/>
        </w:rPr>
        <w:t>ab</w:t>
      </w:r>
      <w:proofErr w:type="gramEnd"/>
      <w:r w:rsidRPr="00715A75">
        <w:rPr>
          <w:rFonts w:ascii="Times New Roman" w:hAnsi="Times New Roman" w:cs="Times New Roman"/>
          <w:szCs w:val="21"/>
        </w:rPr>
        <w:t>,ti</w:t>
      </w:r>
      <w:proofErr w:type="spellEnd"/>
    </w:p>
    <w:p w14:paraId="71E93753" w14:textId="77777777" w:rsidR="003D24FB" w:rsidRPr="00715A75" w:rsidRDefault="003D24FB" w:rsidP="003D24FB">
      <w:pPr>
        <w:pStyle w:val="ListParagraph"/>
        <w:widowControl/>
        <w:numPr>
          <w:ilvl w:val="0"/>
          <w:numId w:val="5"/>
        </w:numPr>
        <w:spacing w:line="480" w:lineRule="auto"/>
        <w:contextualSpacing w:val="0"/>
        <w:rPr>
          <w:rFonts w:ascii="Times New Roman" w:hAnsi="Times New Roman" w:cs="Times New Roman"/>
          <w:szCs w:val="21"/>
        </w:rPr>
      </w:pPr>
      <w:r w:rsidRPr="00715A75">
        <w:rPr>
          <w:rFonts w:ascii="Times New Roman" w:hAnsi="Times New Roman" w:cs="Times New Roman"/>
          <w:szCs w:val="21"/>
        </w:rPr>
        <w:t>'vitreomacular traction</w:t>
      </w:r>
      <w:proofErr w:type="gramStart"/>
      <w:r w:rsidRPr="00715A75">
        <w:rPr>
          <w:rFonts w:ascii="Times New Roman" w:hAnsi="Times New Roman" w:cs="Times New Roman"/>
          <w:szCs w:val="21"/>
        </w:rPr>
        <w:t>':</w:t>
      </w:r>
      <w:proofErr w:type="spellStart"/>
      <w:r w:rsidRPr="00715A75">
        <w:rPr>
          <w:rFonts w:ascii="Times New Roman" w:hAnsi="Times New Roman" w:cs="Times New Roman"/>
          <w:szCs w:val="21"/>
        </w:rPr>
        <w:t>ab</w:t>
      </w:r>
      <w:proofErr w:type="gramEnd"/>
      <w:r w:rsidRPr="00715A75">
        <w:rPr>
          <w:rFonts w:ascii="Times New Roman" w:hAnsi="Times New Roman" w:cs="Times New Roman"/>
          <w:szCs w:val="21"/>
        </w:rPr>
        <w:t>,ti</w:t>
      </w:r>
      <w:proofErr w:type="spellEnd"/>
    </w:p>
    <w:p w14:paraId="1AFC6909" w14:textId="77777777" w:rsidR="003D24FB" w:rsidRPr="00715A75" w:rsidRDefault="003D24FB" w:rsidP="003D24FB">
      <w:pPr>
        <w:pStyle w:val="ListParagraph"/>
        <w:widowControl/>
        <w:numPr>
          <w:ilvl w:val="0"/>
          <w:numId w:val="5"/>
        </w:numPr>
        <w:spacing w:line="480" w:lineRule="auto"/>
        <w:contextualSpacing w:val="0"/>
        <w:rPr>
          <w:rFonts w:ascii="Times New Roman" w:hAnsi="Times New Roman" w:cs="Times New Roman"/>
          <w:szCs w:val="21"/>
        </w:rPr>
      </w:pPr>
      <w:r w:rsidRPr="00715A75">
        <w:rPr>
          <w:rFonts w:ascii="Times New Roman" w:hAnsi="Times New Roman" w:cs="Times New Roman"/>
          <w:szCs w:val="21"/>
        </w:rPr>
        <w:t>'macula hole</w:t>
      </w:r>
      <w:proofErr w:type="gramStart"/>
      <w:r w:rsidRPr="00715A75">
        <w:rPr>
          <w:rFonts w:ascii="Times New Roman" w:hAnsi="Times New Roman" w:cs="Times New Roman"/>
          <w:szCs w:val="21"/>
        </w:rPr>
        <w:t>':</w:t>
      </w:r>
      <w:proofErr w:type="spellStart"/>
      <w:r w:rsidRPr="00715A75">
        <w:rPr>
          <w:rFonts w:ascii="Times New Roman" w:hAnsi="Times New Roman" w:cs="Times New Roman"/>
          <w:szCs w:val="21"/>
        </w:rPr>
        <w:t>ab</w:t>
      </w:r>
      <w:proofErr w:type="gramEnd"/>
      <w:r w:rsidRPr="00715A75">
        <w:rPr>
          <w:rFonts w:ascii="Times New Roman" w:hAnsi="Times New Roman" w:cs="Times New Roman"/>
          <w:szCs w:val="21"/>
        </w:rPr>
        <w:t>,ti</w:t>
      </w:r>
      <w:proofErr w:type="spellEnd"/>
    </w:p>
    <w:p w14:paraId="605637BD" w14:textId="77777777" w:rsidR="003D24FB" w:rsidRPr="00715A75" w:rsidRDefault="003D24FB" w:rsidP="003D24FB">
      <w:pPr>
        <w:pStyle w:val="ListParagraph"/>
        <w:widowControl/>
        <w:numPr>
          <w:ilvl w:val="0"/>
          <w:numId w:val="5"/>
        </w:numPr>
        <w:spacing w:line="480" w:lineRule="auto"/>
        <w:contextualSpacing w:val="0"/>
        <w:rPr>
          <w:rFonts w:ascii="Times New Roman" w:hAnsi="Times New Roman" w:cs="Times New Roman"/>
          <w:szCs w:val="21"/>
        </w:rPr>
      </w:pPr>
      <w:r w:rsidRPr="00715A75">
        <w:rPr>
          <w:rFonts w:ascii="Times New Roman" w:hAnsi="Times New Roman" w:cs="Times New Roman"/>
          <w:szCs w:val="21"/>
        </w:rPr>
        <w:t>'VMA</w:t>
      </w:r>
      <w:proofErr w:type="gramStart"/>
      <w:r w:rsidRPr="00715A75">
        <w:rPr>
          <w:rFonts w:ascii="Times New Roman" w:hAnsi="Times New Roman" w:cs="Times New Roman"/>
          <w:szCs w:val="21"/>
        </w:rPr>
        <w:t>':</w:t>
      </w:r>
      <w:proofErr w:type="spellStart"/>
      <w:r w:rsidRPr="00715A75">
        <w:rPr>
          <w:rFonts w:ascii="Times New Roman" w:hAnsi="Times New Roman" w:cs="Times New Roman"/>
          <w:szCs w:val="21"/>
        </w:rPr>
        <w:t>ab</w:t>
      </w:r>
      <w:proofErr w:type="gramEnd"/>
      <w:r w:rsidRPr="00715A75">
        <w:rPr>
          <w:rFonts w:ascii="Times New Roman" w:hAnsi="Times New Roman" w:cs="Times New Roman"/>
          <w:szCs w:val="21"/>
        </w:rPr>
        <w:t>,ti</w:t>
      </w:r>
      <w:proofErr w:type="spellEnd"/>
    </w:p>
    <w:p w14:paraId="66A533B6" w14:textId="77777777" w:rsidR="003D24FB" w:rsidRPr="00715A75" w:rsidRDefault="003D24FB" w:rsidP="003D24FB">
      <w:pPr>
        <w:pStyle w:val="ListParagraph"/>
        <w:widowControl/>
        <w:numPr>
          <w:ilvl w:val="0"/>
          <w:numId w:val="5"/>
        </w:numPr>
        <w:spacing w:line="480" w:lineRule="auto"/>
        <w:contextualSpacing w:val="0"/>
        <w:rPr>
          <w:rFonts w:ascii="Times New Roman" w:hAnsi="Times New Roman" w:cs="Times New Roman"/>
          <w:szCs w:val="21"/>
        </w:rPr>
      </w:pPr>
      <w:r w:rsidRPr="00715A75">
        <w:rPr>
          <w:rFonts w:ascii="Times New Roman" w:hAnsi="Times New Roman" w:cs="Times New Roman"/>
          <w:szCs w:val="21"/>
        </w:rPr>
        <w:t>'VMT</w:t>
      </w:r>
      <w:proofErr w:type="gramStart"/>
      <w:r w:rsidRPr="00715A75">
        <w:rPr>
          <w:rFonts w:ascii="Times New Roman" w:hAnsi="Times New Roman" w:cs="Times New Roman"/>
          <w:szCs w:val="21"/>
        </w:rPr>
        <w:t>':</w:t>
      </w:r>
      <w:proofErr w:type="spellStart"/>
      <w:r w:rsidRPr="00715A75">
        <w:rPr>
          <w:rFonts w:ascii="Times New Roman" w:hAnsi="Times New Roman" w:cs="Times New Roman"/>
          <w:szCs w:val="21"/>
        </w:rPr>
        <w:t>ab</w:t>
      </w:r>
      <w:proofErr w:type="gramEnd"/>
      <w:r w:rsidRPr="00715A75">
        <w:rPr>
          <w:rFonts w:ascii="Times New Roman" w:hAnsi="Times New Roman" w:cs="Times New Roman"/>
          <w:szCs w:val="21"/>
        </w:rPr>
        <w:t>,ti</w:t>
      </w:r>
      <w:proofErr w:type="spellEnd"/>
    </w:p>
    <w:p w14:paraId="6ABDB617" w14:textId="77777777" w:rsidR="003D24FB" w:rsidRPr="00715A75" w:rsidRDefault="003D24FB" w:rsidP="003D24FB">
      <w:pPr>
        <w:pStyle w:val="ListParagraph"/>
        <w:widowControl/>
        <w:numPr>
          <w:ilvl w:val="0"/>
          <w:numId w:val="5"/>
        </w:numPr>
        <w:spacing w:line="480" w:lineRule="auto"/>
        <w:contextualSpacing w:val="0"/>
        <w:rPr>
          <w:rFonts w:ascii="Times New Roman" w:hAnsi="Times New Roman" w:cs="Times New Roman"/>
          <w:szCs w:val="21"/>
        </w:rPr>
      </w:pPr>
      <w:r w:rsidRPr="00715A75">
        <w:rPr>
          <w:rFonts w:ascii="Times New Roman" w:hAnsi="Times New Roman" w:cs="Times New Roman"/>
          <w:szCs w:val="21"/>
        </w:rPr>
        <w:t>'MH</w:t>
      </w:r>
      <w:proofErr w:type="gramStart"/>
      <w:r w:rsidRPr="00715A75">
        <w:rPr>
          <w:rFonts w:ascii="Times New Roman" w:hAnsi="Times New Roman" w:cs="Times New Roman"/>
          <w:szCs w:val="21"/>
        </w:rPr>
        <w:t>':</w:t>
      </w:r>
      <w:proofErr w:type="spellStart"/>
      <w:r w:rsidRPr="00715A75">
        <w:rPr>
          <w:rFonts w:ascii="Times New Roman" w:hAnsi="Times New Roman" w:cs="Times New Roman"/>
          <w:szCs w:val="21"/>
        </w:rPr>
        <w:t>ab</w:t>
      </w:r>
      <w:proofErr w:type="gramEnd"/>
      <w:r w:rsidRPr="00715A75">
        <w:rPr>
          <w:rFonts w:ascii="Times New Roman" w:hAnsi="Times New Roman" w:cs="Times New Roman"/>
          <w:szCs w:val="21"/>
        </w:rPr>
        <w:t>,ti</w:t>
      </w:r>
      <w:proofErr w:type="spellEnd"/>
    </w:p>
    <w:p w14:paraId="0AFF7C8E" w14:textId="77777777" w:rsidR="003D24FB" w:rsidRPr="00715A75" w:rsidRDefault="003D24FB" w:rsidP="003D24FB">
      <w:pPr>
        <w:pStyle w:val="ListParagraph"/>
        <w:numPr>
          <w:ilvl w:val="0"/>
          <w:numId w:val="5"/>
        </w:numPr>
        <w:spacing w:line="480" w:lineRule="auto"/>
        <w:contextualSpacing w:val="0"/>
        <w:rPr>
          <w:rFonts w:ascii="Times New Roman" w:hAnsi="Times New Roman" w:cs="Times New Roman"/>
          <w:szCs w:val="21"/>
        </w:rPr>
      </w:pPr>
      <w:r w:rsidRPr="00715A75">
        <w:rPr>
          <w:rFonts w:ascii="Times New Roman" w:hAnsi="Times New Roman" w:cs="Times New Roman"/>
          <w:szCs w:val="21"/>
        </w:rPr>
        <w:t>1 OR 2 OR 3 OR 4 OR 5 OR 6 OR 7 OR 8 OR 9 OR 10</w:t>
      </w:r>
    </w:p>
    <w:p w14:paraId="065A1228" w14:textId="77777777" w:rsidR="003D24FB" w:rsidRPr="00715A75" w:rsidRDefault="003D24FB" w:rsidP="003D24FB">
      <w:pPr>
        <w:pStyle w:val="ListParagraph"/>
        <w:widowControl/>
        <w:numPr>
          <w:ilvl w:val="0"/>
          <w:numId w:val="5"/>
        </w:numPr>
        <w:spacing w:line="480" w:lineRule="auto"/>
        <w:contextualSpacing w:val="0"/>
        <w:rPr>
          <w:rFonts w:ascii="Times New Roman" w:hAnsi="Times New Roman" w:cs="Times New Roman"/>
          <w:szCs w:val="21"/>
        </w:rPr>
      </w:pPr>
      <w:r w:rsidRPr="00715A75">
        <w:rPr>
          <w:rFonts w:ascii="Times New Roman" w:hAnsi="Times New Roman" w:cs="Times New Roman"/>
          <w:szCs w:val="21"/>
        </w:rPr>
        <w:t>'fibrinolysin'/exp/</w:t>
      </w:r>
      <w:proofErr w:type="spellStart"/>
      <w:r w:rsidRPr="00715A75">
        <w:rPr>
          <w:rFonts w:ascii="Times New Roman" w:hAnsi="Times New Roman" w:cs="Times New Roman"/>
          <w:szCs w:val="21"/>
        </w:rPr>
        <w:t>mj</w:t>
      </w:r>
      <w:proofErr w:type="spellEnd"/>
    </w:p>
    <w:p w14:paraId="48772F58" w14:textId="77777777" w:rsidR="003D24FB" w:rsidRPr="00715A75" w:rsidRDefault="003D24FB" w:rsidP="003D24FB">
      <w:pPr>
        <w:pStyle w:val="ListParagraph"/>
        <w:widowControl/>
        <w:numPr>
          <w:ilvl w:val="0"/>
          <w:numId w:val="5"/>
        </w:numPr>
        <w:spacing w:line="480" w:lineRule="auto"/>
        <w:contextualSpacing w:val="0"/>
        <w:rPr>
          <w:rFonts w:ascii="Times New Roman" w:hAnsi="Times New Roman" w:cs="Times New Roman"/>
          <w:szCs w:val="21"/>
        </w:rPr>
      </w:pPr>
      <w:r w:rsidRPr="00715A75">
        <w:rPr>
          <w:rFonts w:ascii="Times New Roman" w:hAnsi="Times New Roman" w:cs="Times New Roman"/>
          <w:szCs w:val="21"/>
        </w:rPr>
        <w:t>'</w:t>
      </w:r>
      <w:proofErr w:type="gramStart"/>
      <w:r w:rsidRPr="00715A75">
        <w:rPr>
          <w:rFonts w:ascii="Times New Roman" w:hAnsi="Times New Roman" w:cs="Times New Roman"/>
          <w:szCs w:val="21"/>
        </w:rPr>
        <w:t>fibrinolytic</w:t>
      </w:r>
      <w:proofErr w:type="gramEnd"/>
      <w:r w:rsidRPr="00715A75">
        <w:rPr>
          <w:rFonts w:ascii="Times New Roman" w:hAnsi="Times New Roman" w:cs="Times New Roman"/>
          <w:szCs w:val="21"/>
        </w:rPr>
        <w:t xml:space="preserve"> agents'/exp/</w:t>
      </w:r>
      <w:proofErr w:type="spellStart"/>
      <w:r w:rsidRPr="00715A75">
        <w:rPr>
          <w:rFonts w:ascii="Times New Roman" w:hAnsi="Times New Roman" w:cs="Times New Roman"/>
          <w:szCs w:val="21"/>
        </w:rPr>
        <w:t>mj</w:t>
      </w:r>
      <w:proofErr w:type="spellEnd"/>
    </w:p>
    <w:p w14:paraId="1F602042" w14:textId="77777777" w:rsidR="003D24FB" w:rsidRPr="00715A75" w:rsidRDefault="003D24FB" w:rsidP="003D24FB">
      <w:pPr>
        <w:pStyle w:val="ListParagraph"/>
        <w:widowControl/>
        <w:numPr>
          <w:ilvl w:val="0"/>
          <w:numId w:val="5"/>
        </w:numPr>
        <w:spacing w:line="480" w:lineRule="auto"/>
        <w:contextualSpacing w:val="0"/>
        <w:rPr>
          <w:rFonts w:ascii="Times New Roman" w:hAnsi="Times New Roman" w:cs="Times New Roman"/>
          <w:szCs w:val="21"/>
        </w:rPr>
      </w:pPr>
      <w:r w:rsidRPr="00715A75">
        <w:rPr>
          <w:rFonts w:ascii="Times New Roman" w:hAnsi="Times New Roman" w:cs="Times New Roman"/>
          <w:szCs w:val="21"/>
        </w:rPr>
        <w:t>'proteolysis'/exp/</w:t>
      </w:r>
      <w:proofErr w:type="spellStart"/>
      <w:r w:rsidRPr="00715A75">
        <w:rPr>
          <w:rFonts w:ascii="Times New Roman" w:hAnsi="Times New Roman" w:cs="Times New Roman"/>
          <w:szCs w:val="21"/>
        </w:rPr>
        <w:t>mj</w:t>
      </w:r>
      <w:proofErr w:type="spellEnd"/>
    </w:p>
    <w:p w14:paraId="45C23CEC" w14:textId="77777777" w:rsidR="003D24FB" w:rsidRPr="00715A75" w:rsidRDefault="003D24FB" w:rsidP="003D24FB">
      <w:pPr>
        <w:pStyle w:val="ListParagraph"/>
        <w:widowControl/>
        <w:numPr>
          <w:ilvl w:val="0"/>
          <w:numId w:val="5"/>
        </w:numPr>
        <w:spacing w:line="480" w:lineRule="auto"/>
        <w:contextualSpacing w:val="0"/>
        <w:rPr>
          <w:rFonts w:ascii="Times New Roman" w:hAnsi="Times New Roman" w:cs="Times New Roman"/>
          <w:szCs w:val="21"/>
        </w:rPr>
      </w:pPr>
      <w:r w:rsidRPr="00715A75">
        <w:rPr>
          <w:rFonts w:ascii="Times New Roman" w:hAnsi="Times New Roman" w:cs="Times New Roman"/>
          <w:szCs w:val="21"/>
        </w:rPr>
        <w:t>'</w:t>
      </w:r>
      <w:proofErr w:type="gramStart"/>
      <w:r w:rsidRPr="00715A75">
        <w:rPr>
          <w:rFonts w:ascii="Times New Roman" w:hAnsi="Times New Roman" w:cs="Times New Roman"/>
          <w:szCs w:val="21"/>
        </w:rPr>
        <w:t>peptide</w:t>
      </w:r>
      <w:proofErr w:type="gramEnd"/>
      <w:r w:rsidRPr="00715A75">
        <w:rPr>
          <w:rFonts w:ascii="Times New Roman" w:hAnsi="Times New Roman" w:cs="Times New Roman"/>
          <w:szCs w:val="21"/>
        </w:rPr>
        <w:t xml:space="preserve"> fragment'/exp/</w:t>
      </w:r>
      <w:proofErr w:type="spellStart"/>
      <w:r w:rsidRPr="00715A75">
        <w:rPr>
          <w:rFonts w:ascii="Times New Roman" w:hAnsi="Times New Roman" w:cs="Times New Roman"/>
          <w:szCs w:val="21"/>
        </w:rPr>
        <w:t>mj</w:t>
      </w:r>
      <w:proofErr w:type="spellEnd"/>
    </w:p>
    <w:p w14:paraId="47A8055F" w14:textId="77777777" w:rsidR="003D24FB" w:rsidRPr="00715A75" w:rsidRDefault="003D24FB" w:rsidP="003D24FB">
      <w:pPr>
        <w:pStyle w:val="ListParagraph"/>
        <w:widowControl/>
        <w:numPr>
          <w:ilvl w:val="0"/>
          <w:numId w:val="5"/>
        </w:numPr>
        <w:spacing w:line="480" w:lineRule="auto"/>
        <w:contextualSpacing w:val="0"/>
        <w:rPr>
          <w:rFonts w:ascii="Times New Roman" w:hAnsi="Times New Roman" w:cs="Times New Roman"/>
          <w:szCs w:val="21"/>
        </w:rPr>
      </w:pPr>
      <w:r w:rsidRPr="00715A75">
        <w:rPr>
          <w:rFonts w:ascii="Times New Roman" w:hAnsi="Times New Roman" w:cs="Times New Roman"/>
          <w:szCs w:val="21"/>
        </w:rPr>
        <w:t>'</w:t>
      </w:r>
      <w:proofErr w:type="spellStart"/>
      <w:r w:rsidRPr="00715A75">
        <w:rPr>
          <w:rFonts w:ascii="Times New Roman" w:hAnsi="Times New Roman" w:cs="Times New Roman"/>
          <w:szCs w:val="21"/>
        </w:rPr>
        <w:t>ocriplasmin</w:t>
      </w:r>
      <w:proofErr w:type="spellEnd"/>
      <w:proofErr w:type="gramStart"/>
      <w:r w:rsidRPr="00715A75">
        <w:rPr>
          <w:rFonts w:ascii="Times New Roman" w:hAnsi="Times New Roman" w:cs="Times New Roman"/>
          <w:szCs w:val="21"/>
        </w:rPr>
        <w:t>':</w:t>
      </w:r>
      <w:proofErr w:type="spellStart"/>
      <w:r w:rsidRPr="00715A75">
        <w:rPr>
          <w:rFonts w:ascii="Times New Roman" w:hAnsi="Times New Roman" w:cs="Times New Roman"/>
          <w:szCs w:val="21"/>
        </w:rPr>
        <w:t>ab</w:t>
      </w:r>
      <w:proofErr w:type="gramEnd"/>
      <w:r w:rsidRPr="00715A75">
        <w:rPr>
          <w:rFonts w:ascii="Times New Roman" w:hAnsi="Times New Roman" w:cs="Times New Roman"/>
          <w:szCs w:val="21"/>
        </w:rPr>
        <w:t>,ti</w:t>
      </w:r>
      <w:proofErr w:type="spellEnd"/>
    </w:p>
    <w:p w14:paraId="13E2ECF9" w14:textId="77777777" w:rsidR="003D24FB" w:rsidRPr="00715A75" w:rsidRDefault="003D24FB" w:rsidP="003D24FB">
      <w:pPr>
        <w:pStyle w:val="ListParagraph"/>
        <w:widowControl/>
        <w:numPr>
          <w:ilvl w:val="0"/>
          <w:numId w:val="5"/>
        </w:numPr>
        <w:spacing w:line="480" w:lineRule="auto"/>
        <w:contextualSpacing w:val="0"/>
        <w:rPr>
          <w:rFonts w:ascii="Times New Roman" w:hAnsi="Times New Roman" w:cs="Times New Roman"/>
          <w:szCs w:val="21"/>
        </w:rPr>
      </w:pPr>
      <w:r w:rsidRPr="00715A75">
        <w:rPr>
          <w:rFonts w:ascii="Times New Roman" w:hAnsi="Times New Roman" w:cs="Times New Roman"/>
          <w:szCs w:val="21"/>
        </w:rPr>
        <w:t>'</w:t>
      </w:r>
      <w:proofErr w:type="spellStart"/>
      <w:r w:rsidRPr="00715A75">
        <w:rPr>
          <w:rFonts w:ascii="Times New Roman" w:hAnsi="Times New Roman" w:cs="Times New Roman"/>
          <w:szCs w:val="21"/>
        </w:rPr>
        <w:t>Jetrea</w:t>
      </w:r>
      <w:proofErr w:type="spellEnd"/>
      <w:proofErr w:type="gramStart"/>
      <w:r w:rsidRPr="00715A75">
        <w:rPr>
          <w:rFonts w:ascii="Times New Roman" w:hAnsi="Times New Roman" w:cs="Times New Roman"/>
          <w:szCs w:val="21"/>
        </w:rPr>
        <w:t>':</w:t>
      </w:r>
      <w:proofErr w:type="spellStart"/>
      <w:r w:rsidRPr="00715A75">
        <w:rPr>
          <w:rFonts w:ascii="Times New Roman" w:hAnsi="Times New Roman" w:cs="Times New Roman"/>
          <w:szCs w:val="21"/>
        </w:rPr>
        <w:t>ab</w:t>
      </w:r>
      <w:proofErr w:type="gramEnd"/>
      <w:r w:rsidRPr="00715A75">
        <w:rPr>
          <w:rFonts w:ascii="Times New Roman" w:hAnsi="Times New Roman" w:cs="Times New Roman"/>
          <w:szCs w:val="21"/>
        </w:rPr>
        <w:t>,ti</w:t>
      </w:r>
      <w:proofErr w:type="spellEnd"/>
    </w:p>
    <w:p w14:paraId="03A9CFAC" w14:textId="77777777" w:rsidR="003D24FB" w:rsidRPr="00715A75" w:rsidRDefault="003D24FB" w:rsidP="003D24FB">
      <w:pPr>
        <w:pStyle w:val="ListParagraph"/>
        <w:widowControl/>
        <w:numPr>
          <w:ilvl w:val="0"/>
          <w:numId w:val="5"/>
        </w:numPr>
        <w:spacing w:line="480" w:lineRule="auto"/>
        <w:contextualSpacing w:val="0"/>
        <w:rPr>
          <w:rFonts w:ascii="Times New Roman" w:hAnsi="Times New Roman" w:cs="Times New Roman"/>
          <w:szCs w:val="21"/>
        </w:rPr>
      </w:pPr>
      <w:r w:rsidRPr="00715A75">
        <w:rPr>
          <w:rFonts w:ascii="Times New Roman" w:hAnsi="Times New Roman" w:cs="Times New Roman"/>
          <w:szCs w:val="21"/>
        </w:rPr>
        <w:t>'</w:t>
      </w:r>
      <w:proofErr w:type="spellStart"/>
      <w:r w:rsidRPr="00715A75">
        <w:rPr>
          <w:rFonts w:ascii="Times New Roman" w:hAnsi="Times New Roman" w:cs="Times New Roman"/>
          <w:szCs w:val="21"/>
        </w:rPr>
        <w:t>Microplasmin</w:t>
      </w:r>
      <w:proofErr w:type="spellEnd"/>
      <w:proofErr w:type="gramStart"/>
      <w:r w:rsidRPr="00715A75">
        <w:rPr>
          <w:rFonts w:ascii="Times New Roman" w:hAnsi="Times New Roman" w:cs="Times New Roman"/>
          <w:szCs w:val="21"/>
        </w:rPr>
        <w:t>':</w:t>
      </w:r>
      <w:proofErr w:type="spellStart"/>
      <w:r w:rsidRPr="00715A75">
        <w:rPr>
          <w:rFonts w:ascii="Times New Roman" w:hAnsi="Times New Roman" w:cs="Times New Roman"/>
          <w:szCs w:val="21"/>
        </w:rPr>
        <w:t>ab</w:t>
      </w:r>
      <w:proofErr w:type="gramEnd"/>
      <w:r w:rsidRPr="00715A75">
        <w:rPr>
          <w:rFonts w:ascii="Times New Roman" w:hAnsi="Times New Roman" w:cs="Times New Roman"/>
          <w:szCs w:val="21"/>
        </w:rPr>
        <w:t>,ti</w:t>
      </w:r>
      <w:proofErr w:type="spellEnd"/>
    </w:p>
    <w:p w14:paraId="2490AA57" w14:textId="77777777" w:rsidR="003D24FB" w:rsidRPr="00715A75" w:rsidRDefault="003D24FB" w:rsidP="003D24FB">
      <w:pPr>
        <w:pStyle w:val="ListParagraph"/>
        <w:numPr>
          <w:ilvl w:val="0"/>
          <w:numId w:val="5"/>
        </w:numPr>
        <w:spacing w:line="480" w:lineRule="auto"/>
        <w:contextualSpacing w:val="0"/>
        <w:rPr>
          <w:rFonts w:ascii="Times New Roman" w:hAnsi="Times New Roman" w:cs="Times New Roman"/>
          <w:szCs w:val="21"/>
        </w:rPr>
      </w:pPr>
      <w:r w:rsidRPr="00715A75">
        <w:rPr>
          <w:rFonts w:ascii="Times New Roman" w:hAnsi="Times New Roman" w:cs="Times New Roman"/>
          <w:szCs w:val="21"/>
        </w:rPr>
        <w:t>12 OR 13 OR 14 OR 15 OR 16 OR 17 OR 18</w:t>
      </w:r>
    </w:p>
    <w:p w14:paraId="5CE38F90" w14:textId="1CF5A2F4" w:rsidR="00982C21" w:rsidRPr="00715A75" w:rsidRDefault="003D24FB" w:rsidP="003D24FB">
      <w:pPr>
        <w:pStyle w:val="ListParagraph"/>
        <w:widowControl/>
        <w:numPr>
          <w:ilvl w:val="0"/>
          <w:numId w:val="5"/>
        </w:numPr>
        <w:spacing w:line="480" w:lineRule="auto"/>
        <w:contextualSpacing w:val="0"/>
        <w:rPr>
          <w:rFonts w:ascii="Times New Roman" w:hAnsi="Times New Roman" w:cs="Times New Roman"/>
          <w:szCs w:val="21"/>
        </w:rPr>
      </w:pPr>
      <w:r w:rsidRPr="00715A75">
        <w:rPr>
          <w:rFonts w:ascii="Times New Roman" w:hAnsi="Times New Roman" w:cs="Times New Roman"/>
          <w:szCs w:val="21"/>
        </w:rPr>
        <w:t>11 AND 19</w:t>
      </w:r>
      <w:r w:rsidR="00982C21" w:rsidRPr="00715A75">
        <w:rPr>
          <w:rFonts w:ascii="Times New Roman" w:hAnsi="Times New Roman" w:cs="Times New Roman"/>
          <w:szCs w:val="21"/>
        </w:rPr>
        <w:br w:type="page"/>
      </w:r>
    </w:p>
    <w:p w14:paraId="15899706" w14:textId="77777777" w:rsidR="003D24FB" w:rsidRPr="00715A75" w:rsidRDefault="003D24FB" w:rsidP="003D24FB">
      <w:pPr>
        <w:spacing w:line="480" w:lineRule="auto"/>
        <w:rPr>
          <w:rFonts w:ascii="Times New Roman" w:hAnsi="Times New Roman" w:cs="Times New Roman"/>
          <w:b/>
          <w:sz w:val="21"/>
          <w:szCs w:val="21"/>
        </w:rPr>
      </w:pPr>
      <w:r w:rsidRPr="00715A75">
        <w:rPr>
          <w:rFonts w:ascii="Times New Roman" w:hAnsi="Times New Roman" w:cs="Times New Roman"/>
          <w:b/>
          <w:sz w:val="21"/>
          <w:szCs w:val="21"/>
        </w:rPr>
        <w:lastRenderedPageBreak/>
        <w:t>Search strategy for Cochrane Library</w:t>
      </w:r>
    </w:p>
    <w:p w14:paraId="5A7386F0" w14:textId="77777777" w:rsidR="003D24FB" w:rsidRPr="00715A75" w:rsidRDefault="003D24FB" w:rsidP="003D24FB">
      <w:pPr>
        <w:pStyle w:val="ListParagraph"/>
        <w:widowControl/>
        <w:numPr>
          <w:ilvl w:val="0"/>
          <w:numId w:val="4"/>
        </w:numPr>
        <w:spacing w:line="480" w:lineRule="auto"/>
        <w:contextualSpacing w:val="0"/>
        <w:rPr>
          <w:rFonts w:ascii="Times New Roman" w:hAnsi="Times New Roman" w:cs="Times New Roman"/>
          <w:szCs w:val="21"/>
        </w:rPr>
      </w:pPr>
      <w:r w:rsidRPr="00715A75">
        <w:rPr>
          <w:rFonts w:ascii="Times New Roman" w:hAnsi="Times New Roman" w:cs="Times New Roman"/>
          <w:szCs w:val="21"/>
        </w:rPr>
        <w:t>Mesh Descriptor: [vitreous body] explode all trees</w:t>
      </w:r>
    </w:p>
    <w:p w14:paraId="1D0C8326" w14:textId="77777777" w:rsidR="003D24FB" w:rsidRPr="00715A75" w:rsidRDefault="003D24FB" w:rsidP="003D24FB">
      <w:pPr>
        <w:pStyle w:val="ListParagraph"/>
        <w:widowControl/>
        <w:numPr>
          <w:ilvl w:val="0"/>
          <w:numId w:val="4"/>
        </w:numPr>
        <w:spacing w:line="480" w:lineRule="auto"/>
        <w:contextualSpacing w:val="0"/>
        <w:rPr>
          <w:rFonts w:ascii="Times New Roman" w:hAnsi="Times New Roman" w:cs="Times New Roman"/>
          <w:szCs w:val="21"/>
        </w:rPr>
      </w:pPr>
      <w:r w:rsidRPr="00715A75">
        <w:rPr>
          <w:rFonts w:ascii="Times New Roman" w:hAnsi="Times New Roman" w:cs="Times New Roman"/>
          <w:szCs w:val="21"/>
        </w:rPr>
        <w:t>Mesh Descriptor: [vitreous detachment] explode all trees</w:t>
      </w:r>
    </w:p>
    <w:p w14:paraId="04101A1B" w14:textId="77777777" w:rsidR="003D24FB" w:rsidRPr="00715A75" w:rsidRDefault="003D24FB" w:rsidP="003D24FB">
      <w:pPr>
        <w:pStyle w:val="ListParagraph"/>
        <w:widowControl/>
        <w:numPr>
          <w:ilvl w:val="0"/>
          <w:numId w:val="4"/>
        </w:numPr>
        <w:spacing w:line="480" w:lineRule="auto"/>
        <w:contextualSpacing w:val="0"/>
        <w:rPr>
          <w:rFonts w:ascii="Times New Roman" w:hAnsi="Times New Roman" w:cs="Times New Roman"/>
          <w:szCs w:val="21"/>
        </w:rPr>
      </w:pPr>
      <w:r w:rsidRPr="00715A75">
        <w:rPr>
          <w:rFonts w:ascii="Times New Roman" w:hAnsi="Times New Roman" w:cs="Times New Roman"/>
          <w:szCs w:val="21"/>
        </w:rPr>
        <w:t>Mesh Descriptor: [retinal perforations] explode all trees</w:t>
      </w:r>
    </w:p>
    <w:p w14:paraId="78C6345A" w14:textId="77777777" w:rsidR="003D24FB" w:rsidRPr="00715A75" w:rsidRDefault="003D24FB" w:rsidP="003D24FB">
      <w:pPr>
        <w:pStyle w:val="ListParagraph"/>
        <w:widowControl/>
        <w:numPr>
          <w:ilvl w:val="0"/>
          <w:numId w:val="4"/>
        </w:numPr>
        <w:spacing w:line="480" w:lineRule="auto"/>
        <w:contextualSpacing w:val="0"/>
        <w:rPr>
          <w:rFonts w:ascii="Times New Roman" w:hAnsi="Times New Roman" w:cs="Times New Roman"/>
          <w:szCs w:val="21"/>
        </w:rPr>
      </w:pPr>
      <w:r w:rsidRPr="00715A75">
        <w:rPr>
          <w:rFonts w:ascii="Times New Roman" w:hAnsi="Times New Roman" w:cs="Times New Roman"/>
          <w:szCs w:val="21"/>
        </w:rPr>
        <w:t>Mesh Descriptor: [tissue adhesions] explode all trees</w:t>
      </w:r>
    </w:p>
    <w:p w14:paraId="66D369E3" w14:textId="77777777" w:rsidR="003D24FB" w:rsidRPr="00715A75" w:rsidRDefault="003D24FB" w:rsidP="003D24FB">
      <w:pPr>
        <w:pStyle w:val="ListParagraph"/>
        <w:widowControl/>
        <w:numPr>
          <w:ilvl w:val="0"/>
          <w:numId w:val="4"/>
        </w:numPr>
        <w:spacing w:line="480" w:lineRule="auto"/>
        <w:contextualSpacing w:val="0"/>
        <w:rPr>
          <w:rFonts w:ascii="Times New Roman" w:hAnsi="Times New Roman" w:cs="Times New Roman"/>
          <w:szCs w:val="21"/>
        </w:rPr>
      </w:pPr>
      <w:r w:rsidRPr="00715A75">
        <w:rPr>
          <w:rFonts w:ascii="Times New Roman" w:hAnsi="Times New Roman" w:cs="Times New Roman"/>
          <w:szCs w:val="21"/>
        </w:rPr>
        <w:t>(vitreomacular adhesion</w:t>
      </w:r>
      <w:proofErr w:type="gramStart"/>
      <w:r w:rsidRPr="00715A75">
        <w:rPr>
          <w:rFonts w:ascii="Times New Roman" w:hAnsi="Times New Roman" w:cs="Times New Roman"/>
          <w:szCs w:val="21"/>
        </w:rPr>
        <w:t>) :</w:t>
      </w:r>
      <w:proofErr w:type="spellStart"/>
      <w:r w:rsidRPr="00715A75">
        <w:rPr>
          <w:rFonts w:ascii="Times New Roman" w:hAnsi="Times New Roman" w:cs="Times New Roman"/>
          <w:szCs w:val="21"/>
        </w:rPr>
        <w:t>ti</w:t>
      </w:r>
      <w:proofErr w:type="gramEnd"/>
      <w:r w:rsidRPr="00715A75">
        <w:rPr>
          <w:rFonts w:ascii="Times New Roman" w:hAnsi="Times New Roman" w:cs="Times New Roman"/>
          <w:szCs w:val="21"/>
        </w:rPr>
        <w:t>,ab,kw</w:t>
      </w:r>
      <w:proofErr w:type="spellEnd"/>
    </w:p>
    <w:p w14:paraId="579219C8" w14:textId="77777777" w:rsidR="003D24FB" w:rsidRPr="00715A75" w:rsidRDefault="003D24FB" w:rsidP="003D24FB">
      <w:pPr>
        <w:pStyle w:val="ListParagraph"/>
        <w:widowControl/>
        <w:numPr>
          <w:ilvl w:val="0"/>
          <w:numId w:val="4"/>
        </w:numPr>
        <w:spacing w:line="480" w:lineRule="auto"/>
        <w:contextualSpacing w:val="0"/>
        <w:rPr>
          <w:rFonts w:ascii="Times New Roman" w:hAnsi="Times New Roman" w:cs="Times New Roman"/>
          <w:szCs w:val="21"/>
        </w:rPr>
      </w:pPr>
      <w:r w:rsidRPr="00715A75">
        <w:rPr>
          <w:rFonts w:ascii="Times New Roman" w:hAnsi="Times New Roman" w:cs="Times New Roman"/>
          <w:szCs w:val="21"/>
        </w:rPr>
        <w:t>(vitreomacular traction</w:t>
      </w:r>
      <w:proofErr w:type="gramStart"/>
      <w:r w:rsidRPr="00715A75">
        <w:rPr>
          <w:rFonts w:ascii="Times New Roman" w:hAnsi="Times New Roman" w:cs="Times New Roman"/>
          <w:szCs w:val="21"/>
        </w:rPr>
        <w:t>) :</w:t>
      </w:r>
      <w:proofErr w:type="spellStart"/>
      <w:r w:rsidRPr="00715A75">
        <w:rPr>
          <w:rFonts w:ascii="Times New Roman" w:hAnsi="Times New Roman" w:cs="Times New Roman"/>
          <w:szCs w:val="21"/>
        </w:rPr>
        <w:t>ti</w:t>
      </w:r>
      <w:proofErr w:type="gramEnd"/>
      <w:r w:rsidRPr="00715A75">
        <w:rPr>
          <w:rFonts w:ascii="Times New Roman" w:hAnsi="Times New Roman" w:cs="Times New Roman"/>
          <w:szCs w:val="21"/>
        </w:rPr>
        <w:t>,ab,kw</w:t>
      </w:r>
      <w:proofErr w:type="spellEnd"/>
    </w:p>
    <w:p w14:paraId="1AF3F236" w14:textId="77777777" w:rsidR="003D24FB" w:rsidRPr="00715A75" w:rsidRDefault="003D24FB" w:rsidP="003D24FB">
      <w:pPr>
        <w:pStyle w:val="ListParagraph"/>
        <w:widowControl/>
        <w:numPr>
          <w:ilvl w:val="0"/>
          <w:numId w:val="4"/>
        </w:numPr>
        <w:spacing w:line="480" w:lineRule="auto"/>
        <w:contextualSpacing w:val="0"/>
        <w:rPr>
          <w:rFonts w:ascii="Times New Roman" w:hAnsi="Times New Roman" w:cs="Times New Roman"/>
          <w:szCs w:val="21"/>
        </w:rPr>
      </w:pPr>
      <w:r w:rsidRPr="00715A75">
        <w:rPr>
          <w:rFonts w:ascii="Times New Roman" w:hAnsi="Times New Roman" w:cs="Times New Roman"/>
          <w:szCs w:val="21"/>
        </w:rPr>
        <w:t>(macula hole</w:t>
      </w:r>
      <w:proofErr w:type="gramStart"/>
      <w:r w:rsidRPr="00715A75">
        <w:rPr>
          <w:rFonts w:ascii="Times New Roman" w:hAnsi="Times New Roman" w:cs="Times New Roman"/>
          <w:szCs w:val="21"/>
        </w:rPr>
        <w:t>) :</w:t>
      </w:r>
      <w:proofErr w:type="spellStart"/>
      <w:r w:rsidRPr="00715A75">
        <w:rPr>
          <w:rFonts w:ascii="Times New Roman" w:hAnsi="Times New Roman" w:cs="Times New Roman"/>
          <w:szCs w:val="21"/>
        </w:rPr>
        <w:t>ti</w:t>
      </w:r>
      <w:proofErr w:type="gramEnd"/>
      <w:r w:rsidRPr="00715A75">
        <w:rPr>
          <w:rFonts w:ascii="Times New Roman" w:hAnsi="Times New Roman" w:cs="Times New Roman"/>
          <w:szCs w:val="21"/>
        </w:rPr>
        <w:t>,ab,kw</w:t>
      </w:r>
      <w:proofErr w:type="spellEnd"/>
    </w:p>
    <w:p w14:paraId="1B9FD251" w14:textId="77777777" w:rsidR="003D24FB" w:rsidRPr="00715A75" w:rsidRDefault="003D24FB" w:rsidP="003D24FB">
      <w:pPr>
        <w:pStyle w:val="ListParagraph"/>
        <w:widowControl/>
        <w:numPr>
          <w:ilvl w:val="0"/>
          <w:numId w:val="4"/>
        </w:numPr>
        <w:spacing w:line="480" w:lineRule="auto"/>
        <w:contextualSpacing w:val="0"/>
        <w:rPr>
          <w:rFonts w:ascii="Times New Roman" w:hAnsi="Times New Roman" w:cs="Times New Roman"/>
          <w:szCs w:val="21"/>
        </w:rPr>
      </w:pPr>
      <w:r w:rsidRPr="00715A75">
        <w:rPr>
          <w:rFonts w:ascii="Times New Roman" w:hAnsi="Times New Roman" w:cs="Times New Roman"/>
          <w:szCs w:val="21"/>
        </w:rPr>
        <w:t>(VMA</w:t>
      </w:r>
      <w:proofErr w:type="gramStart"/>
      <w:r w:rsidRPr="00715A75">
        <w:rPr>
          <w:rFonts w:ascii="Times New Roman" w:hAnsi="Times New Roman" w:cs="Times New Roman"/>
          <w:szCs w:val="21"/>
        </w:rPr>
        <w:t>) :</w:t>
      </w:r>
      <w:proofErr w:type="spellStart"/>
      <w:r w:rsidRPr="00715A75">
        <w:rPr>
          <w:rFonts w:ascii="Times New Roman" w:hAnsi="Times New Roman" w:cs="Times New Roman"/>
          <w:szCs w:val="21"/>
        </w:rPr>
        <w:t>ti</w:t>
      </w:r>
      <w:proofErr w:type="gramEnd"/>
      <w:r w:rsidRPr="00715A75">
        <w:rPr>
          <w:rFonts w:ascii="Times New Roman" w:hAnsi="Times New Roman" w:cs="Times New Roman"/>
          <w:szCs w:val="21"/>
        </w:rPr>
        <w:t>,ab,kw</w:t>
      </w:r>
      <w:proofErr w:type="spellEnd"/>
    </w:p>
    <w:p w14:paraId="5D5438F4" w14:textId="77777777" w:rsidR="003D24FB" w:rsidRPr="00715A75" w:rsidRDefault="003D24FB" w:rsidP="003D24FB">
      <w:pPr>
        <w:pStyle w:val="ListParagraph"/>
        <w:widowControl/>
        <w:numPr>
          <w:ilvl w:val="0"/>
          <w:numId w:val="4"/>
        </w:numPr>
        <w:spacing w:line="480" w:lineRule="auto"/>
        <w:contextualSpacing w:val="0"/>
        <w:rPr>
          <w:rFonts w:ascii="Times New Roman" w:hAnsi="Times New Roman" w:cs="Times New Roman"/>
          <w:szCs w:val="21"/>
        </w:rPr>
      </w:pPr>
      <w:r w:rsidRPr="00715A75">
        <w:rPr>
          <w:rFonts w:ascii="Times New Roman" w:hAnsi="Times New Roman" w:cs="Times New Roman"/>
          <w:szCs w:val="21"/>
        </w:rPr>
        <w:t>(VMT</w:t>
      </w:r>
      <w:proofErr w:type="gramStart"/>
      <w:r w:rsidRPr="00715A75">
        <w:rPr>
          <w:rFonts w:ascii="Times New Roman" w:hAnsi="Times New Roman" w:cs="Times New Roman"/>
          <w:szCs w:val="21"/>
        </w:rPr>
        <w:t>) :</w:t>
      </w:r>
      <w:proofErr w:type="spellStart"/>
      <w:r w:rsidRPr="00715A75">
        <w:rPr>
          <w:rFonts w:ascii="Times New Roman" w:hAnsi="Times New Roman" w:cs="Times New Roman"/>
          <w:szCs w:val="21"/>
        </w:rPr>
        <w:t>ti</w:t>
      </w:r>
      <w:proofErr w:type="gramEnd"/>
      <w:r w:rsidRPr="00715A75">
        <w:rPr>
          <w:rFonts w:ascii="Times New Roman" w:hAnsi="Times New Roman" w:cs="Times New Roman"/>
          <w:szCs w:val="21"/>
        </w:rPr>
        <w:t>,ab,kw</w:t>
      </w:r>
      <w:proofErr w:type="spellEnd"/>
    </w:p>
    <w:p w14:paraId="0319C615" w14:textId="77777777" w:rsidR="003D24FB" w:rsidRPr="00715A75" w:rsidRDefault="003D24FB" w:rsidP="003D24FB">
      <w:pPr>
        <w:pStyle w:val="ListParagraph"/>
        <w:widowControl/>
        <w:numPr>
          <w:ilvl w:val="0"/>
          <w:numId w:val="4"/>
        </w:numPr>
        <w:spacing w:line="480" w:lineRule="auto"/>
        <w:contextualSpacing w:val="0"/>
        <w:rPr>
          <w:rFonts w:ascii="Times New Roman" w:hAnsi="Times New Roman" w:cs="Times New Roman"/>
          <w:szCs w:val="21"/>
        </w:rPr>
      </w:pPr>
      <w:r w:rsidRPr="00715A75">
        <w:rPr>
          <w:rFonts w:ascii="Times New Roman" w:hAnsi="Times New Roman" w:cs="Times New Roman"/>
          <w:szCs w:val="21"/>
        </w:rPr>
        <w:t>(MH</w:t>
      </w:r>
      <w:proofErr w:type="gramStart"/>
      <w:r w:rsidRPr="00715A75">
        <w:rPr>
          <w:rFonts w:ascii="Times New Roman" w:hAnsi="Times New Roman" w:cs="Times New Roman"/>
          <w:szCs w:val="21"/>
        </w:rPr>
        <w:t>) :</w:t>
      </w:r>
      <w:proofErr w:type="spellStart"/>
      <w:r w:rsidRPr="00715A75">
        <w:rPr>
          <w:rFonts w:ascii="Times New Roman" w:hAnsi="Times New Roman" w:cs="Times New Roman"/>
          <w:szCs w:val="21"/>
        </w:rPr>
        <w:t>ti</w:t>
      </w:r>
      <w:proofErr w:type="gramEnd"/>
      <w:r w:rsidRPr="00715A75">
        <w:rPr>
          <w:rFonts w:ascii="Times New Roman" w:hAnsi="Times New Roman" w:cs="Times New Roman"/>
          <w:szCs w:val="21"/>
        </w:rPr>
        <w:t>,ab,kw</w:t>
      </w:r>
      <w:proofErr w:type="spellEnd"/>
    </w:p>
    <w:p w14:paraId="0ED0B427" w14:textId="77777777" w:rsidR="003D24FB" w:rsidRPr="00715A75" w:rsidRDefault="003D24FB" w:rsidP="003D24FB">
      <w:pPr>
        <w:pStyle w:val="ListParagraph"/>
        <w:numPr>
          <w:ilvl w:val="0"/>
          <w:numId w:val="4"/>
        </w:numPr>
        <w:spacing w:line="480" w:lineRule="auto"/>
        <w:contextualSpacing w:val="0"/>
        <w:rPr>
          <w:rFonts w:ascii="Times New Roman" w:hAnsi="Times New Roman" w:cs="Times New Roman"/>
          <w:szCs w:val="21"/>
        </w:rPr>
      </w:pPr>
      <w:r w:rsidRPr="00715A75">
        <w:rPr>
          <w:rFonts w:ascii="Times New Roman" w:hAnsi="Times New Roman" w:cs="Times New Roman"/>
          <w:szCs w:val="21"/>
        </w:rPr>
        <w:t>1 OR 2 OR 3 OR 4 OR 5 OR 6 OR 7 OR 8 OR 9 OR 10</w:t>
      </w:r>
    </w:p>
    <w:p w14:paraId="779BE933" w14:textId="77777777" w:rsidR="003D24FB" w:rsidRPr="00715A75" w:rsidRDefault="003D24FB" w:rsidP="003D24FB">
      <w:pPr>
        <w:pStyle w:val="ListParagraph"/>
        <w:numPr>
          <w:ilvl w:val="0"/>
          <w:numId w:val="4"/>
        </w:numPr>
        <w:spacing w:line="480" w:lineRule="auto"/>
        <w:contextualSpacing w:val="0"/>
        <w:rPr>
          <w:rFonts w:ascii="Times New Roman" w:hAnsi="Times New Roman" w:cs="Times New Roman"/>
          <w:szCs w:val="21"/>
        </w:rPr>
      </w:pPr>
      <w:r w:rsidRPr="00715A75">
        <w:rPr>
          <w:rFonts w:ascii="Times New Roman" w:hAnsi="Times New Roman" w:cs="Times New Roman"/>
          <w:szCs w:val="21"/>
        </w:rPr>
        <w:t>Mesh Descriptor: [fibrinolysin] explode all trees</w:t>
      </w:r>
    </w:p>
    <w:p w14:paraId="334E40BD" w14:textId="77777777" w:rsidR="003D24FB" w:rsidRPr="00715A75" w:rsidRDefault="003D24FB" w:rsidP="003D24FB">
      <w:pPr>
        <w:pStyle w:val="ListParagraph"/>
        <w:numPr>
          <w:ilvl w:val="0"/>
          <w:numId w:val="4"/>
        </w:numPr>
        <w:spacing w:line="480" w:lineRule="auto"/>
        <w:contextualSpacing w:val="0"/>
        <w:rPr>
          <w:rFonts w:ascii="Times New Roman" w:hAnsi="Times New Roman" w:cs="Times New Roman"/>
          <w:szCs w:val="21"/>
        </w:rPr>
      </w:pPr>
      <w:r w:rsidRPr="00715A75">
        <w:rPr>
          <w:rFonts w:ascii="Times New Roman" w:hAnsi="Times New Roman" w:cs="Times New Roman"/>
          <w:szCs w:val="21"/>
        </w:rPr>
        <w:t>Mesh Descriptor: [fibrinolytic agents] explode all trees</w:t>
      </w:r>
    </w:p>
    <w:p w14:paraId="5C166C33" w14:textId="77777777" w:rsidR="003D24FB" w:rsidRPr="00715A75" w:rsidRDefault="003D24FB" w:rsidP="003D24FB">
      <w:pPr>
        <w:pStyle w:val="ListParagraph"/>
        <w:numPr>
          <w:ilvl w:val="0"/>
          <w:numId w:val="4"/>
        </w:numPr>
        <w:spacing w:line="480" w:lineRule="auto"/>
        <w:contextualSpacing w:val="0"/>
        <w:rPr>
          <w:rFonts w:ascii="Times New Roman" w:hAnsi="Times New Roman" w:cs="Times New Roman"/>
          <w:szCs w:val="21"/>
        </w:rPr>
      </w:pPr>
      <w:r w:rsidRPr="00715A75">
        <w:rPr>
          <w:rFonts w:ascii="Times New Roman" w:hAnsi="Times New Roman" w:cs="Times New Roman"/>
          <w:szCs w:val="21"/>
        </w:rPr>
        <w:t>Mesh Descriptor: [proteolysis] explode all trees</w:t>
      </w:r>
    </w:p>
    <w:p w14:paraId="6341BCB0" w14:textId="77777777" w:rsidR="003D24FB" w:rsidRPr="00715A75" w:rsidRDefault="003D24FB" w:rsidP="003D24FB">
      <w:pPr>
        <w:pStyle w:val="ListParagraph"/>
        <w:numPr>
          <w:ilvl w:val="0"/>
          <w:numId w:val="4"/>
        </w:numPr>
        <w:spacing w:line="480" w:lineRule="auto"/>
        <w:contextualSpacing w:val="0"/>
        <w:rPr>
          <w:rFonts w:ascii="Times New Roman" w:hAnsi="Times New Roman" w:cs="Times New Roman"/>
          <w:szCs w:val="21"/>
        </w:rPr>
      </w:pPr>
      <w:r w:rsidRPr="00715A75">
        <w:rPr>
          <w:rFonts w:ascii="Times New Roman" w:hAnsi="Times New Roman" w:cs="Times New Roman"/>
          <w:szCs w:val="21"/>
        </w:rPr>
        <w:t>Mesh Descriptor: [peptide fragment] explode all trees</w:t>
      </w:r>
    </w:p>
    <w:p w14:paraId="6BF095CF" w14:textId="77777777" w:rsidR="003D24FB" w:rsidRPr="00715A75" w:rsidRDefault="003D24FB" w:rsidP="003D24FB">
      <w:pPr>
        <w:pStyle w:val="ListParagraph"/>
        <w:numPr>
          <w:ilvl w:val="0"/>
          <w:numId w:val="4"/>
        </w:numPr>
        <w:spacing w:line="480" w:lineRule="auto"/>
        <w:contextualSpacing w:val="0"/>
        <w:rPr>
          <w:rFonts w:ascii="Times New Roman" w:hAnsi="Times New Roman" w:cs="Times New Roman"/>
          <w:szCs w:val="21"/>
        </w:rPr>
      </w:pPr>
      <w:r w:rsidRPr="00715A75">
        <w:rPr>
          <w:rFonts w:ascii="Times New Roman" w:hAnsi="Times New Roman" w:cs="Times New Roman"/>
          <w:szCs w:val="21"/>
        </w:rPr>
        <w:t>(</w:t>
      </w:r>
      <w:proofErr w:type="spellStart"/>
      <w:r w:rsidRPr="00715A75">
        <w:rPr>
          <w:rFonts w:ascii="Times New Roman" w:hAnsi="Times New Roman" w:cs="Times New Roman"/>
          <w:szCs w:val="21"/>
        </w:rPr>
        <w:t>ocriplasmin</w:t>
      </w:r>
      <w:proofErr w:type="spellEnd"/>
      <w:proofErr w:type="gramStart"/>
      <w:r w:rsidRPr="00715A75">
        <w:rPr>
          <w:rFonts w:ascii="Times New Roman" w:hAnsi="Times New Roman" w:cs="Times New Roman"/>
          <w:szCs w:val="21"/>
        </w:rPr>
        <w:t>) :</w:t>
      </w:r>
      <w:proofErr w:type="spellStart"/>
      <w:r w:rsidRPr="00715A75">
        <w:rPr>
          <w:rFonts w:ascii="Times New Roman" w:hAnsi="Times New Roman" w:cs="Times New Roman"/>
          <w:szCs w:val="21"/>
        </w:rPr>
        <w:t>ti</w:t>
      </w:r>
      <w:proofErr w:type="gramEnd"/>
      <w:r w:rsidRPr="00715A75">
        <w:rPr>
          <w:rFonts w:ascii="Times New Roman" w:hAnsi="Times New Roman" w:cs="Times New Roman"/>
          <w:szCs w:val="21"/>
        </w:rPr>
        <w:t>,ab,kw</w:t>
      </w:r>
      <w:proofErr w:type="spellEnd"/>
    </w:p>
    <w:p w14:paraId="07B0194B" w14:textId="77777777" w:rsidR="003D24FB" w:rsidRPr="00715A75" w:rsidRDefault="003D24FB" w:rsidP="003D24FB">
      <w:pPr>
        <w:pStyle w:val="ListParagraph"/>
        <w:numPr>
          <w:ilvl w:val="0"/>
          <w:numId w:val="4"/>
        </w:numPr>
        <w:spacing w:line="480" w:lineRule="auto"/>
        <w:contextualSpacing w:val="0"/>
        <w:rPr>
          <w:rFonts w:ascii="Times New Roman" w:hAnsi="Times New Roman" w:cs="Times New Roman"/>
          <w:szCs w:val="21"/>
        </w:rPr>
      </w:pPr>
      <w:r w:rsidRPr="00715A75">
        <w:rPr>
          <w:rFonts w:ascii="Times New Roman" w:hAnsi="Times New Roman" w:cs="Times New Roman"/>
          <w:szCs w:val="21"/>
        </w:rPr>
        <w:t>(</w:t>
      </w:r>
      <w:proofErr w:type="spellStart"/>
      <w:r w:rsidRPr="00715A75">
        <w:rPr>
          <w:rFonts w:ascii="Times New Roman" w:hAnsi="Times New Roman" w:cs="Times New Roman"/>
          <w:szCs w:val="21"/>
        </w:rPr>
        <w:t>Jetrea</w:t>
      </w:r>
      <w:proofErr w:type="spellEnd"/>
      <w:proofErr w:type="gramStart"/>
      <w:r w:rsidRPr="00715A75">
        <w:rPr>
          <w:rFonts w:ascii="Times New Roman" w:hAnsi="Times New Roman" w:cs="Times New Roman"/>
          <w:szCs w:val="21"/>
        </w:rPr>
        <w:t>) :</w:t>
      </w:r>
      <w:proofErr w:type="spellStart"/>
      <w:r w:rsidRPr="00715A75">
        <w:rPr>
          <w:rFonts w:ascii="Times New Roman" w:hAnsi="Times New Roman" w:cs="Times New Roman"/>
          <w:szCs w:val="21"/>
        </w:rPr>
        <w:t>ti</w:t>
      </w:r>
      <w:proofErr w:type="gramEnd"/>
      <w:r w:rsidRPr="00715A75">
        <w:rPr>
          <w:rFonts w:ascii="Times New Roman" w:hAnsi="Times New Roman" w:cs="Times New Roman"/>
          <w:szCs w:val="21"/>
        </w:rPr>
        <w:t>,ab,kw</w:t>
      </w:r>
      <w:proofErr w:type="spellEnd"/>
    </w:p>
    <w:p w14:paraId="09C705BA" w14:textId="77777777" w:rsidR="003D24FB" w:rsidRPr="00715A75" w:rsidRDefault="003D24FB" w:rsidP="003D24FB">
      <w:pPr>
        <w:pStyle w:val="ListParagraph"/>
        <w:numPr>
          <w:ilvl w:val="0"/>
          <w:numId w:val="4"/>
        </w:numPr>
        <w:spacing w:line="480" w:lineRule="auto"/>
        <w:contextualSpacing w:val="0"/>
        <w:rPr>
          <w:rFonts w:ascii="Times New Roman" w:hAnsi="Times New Roman" w:cs="Times New Roman"/>
          <w:szCs w:val="21"/>
        </w:rPr>
      </w:pPr>
      <w:r w:rsidRPr="00715A75">
        <w:rPr>
          <w:rFonts w:ascii="Times New Roman" w:hAnsi="Times New Roman" w:cs="Times New Roman"/>
          <w:szCs w:val="21"/>
        </w:rPr>
        <w:t>(</w:t>
      </w:r>
      <w:proofErr w:type="spellStart"/>
      <w:r w:rsidRPr="00715A75">
        <w:rPr>
          <w:rFonts w:ascii="Times New Roman" w:hAnsi="Times New Roman" w:cs="Times New Roman"/>
          <w:szCs w:val="21"/>
        </w:rPr>
        <w:t>Microplasmin</w:t>
      </w:r>
      <w:proofErr w:type="spellEnd"/>
      <w:proofErr w:type="gramStart"/>
      <w:r w:rsidRPr="00715A75">
        <w:rPr>
          <w:rFonts w:ascii="Times New Roman" w:hAnsi="Times New Roman" w:cs="Times New Roman"/>
          <w:szCs w:val="21"/>
        </w:rPr>
        <w:t>) :</w:t>
      </w:r>
      <w:proofErr w:type="spellStart"/>
      <w:r w:rsidRPr="00715A75">
        <w:rPr>
          <w:rFonts w:ascii="Times New Roman" w:hAnsi="Times New Roman" w:cs="Times New Roman"/>
          <w:szCs w:val="21"/>
        </w:rPr>
        <w:t>ti</w:t>
      </w:r>
      <w:proofErr w:type="gramEnd"/>
      <w:r w:rsidRPr="00715A75">
        <w:rPr>
          <w:rFonts w:ascii="Times New Roman" w:hAnsi="Times New Roman" w:cs="Times New Roman"/>
          <w:szCs w:val="21"/>
        </w:rPr>
        <w:t>,ab,kw</w:t>
      </w:r>
      <w:proofErr w:type="spellEnd"/>
    </w:p>
    <w:p w14:paraId="33335BE1" w14:textId="77777777" w:rsidR="003D24FB" w:rsidRPr="00715A75" w:rsidRDefault="003D24FB" w:rsidP="003D24FB">
      <w:pPr>
        <w:pStyle w:val="ListParagraph"/>
        <w:numPr>
          <w:ilvl w:val="0"/>
          <w:numId w:val="4"/>
        </w:numPr>
        <w:spacing w:line="480" w:lineRule="auto"/>
        <w:contextualSpacing w:val="0"/>
        <w:rPr>
          <w:rFonts w:ascii="Times New Roman" w:hAnsi="Times New Roman" w:cs="Times New Roman"/>
          <w:szCs w:val="21"/>
        </w:rPr>
      </w:pPr>
      <w:r w:rsidRPr="00715A75">
        <w:rPr>
          <w:rFonts w:ascii="Times New Roman" w:hAnsi="Times New Roman" w:cs="Times New Roman"/>
          <w:szCs w:val="21"/>
        </w:rPr>
        <w:t>12 OR 13 OR 14 OR 15 OR 16 OR 17 OR 18</w:t>
      </w:r>
    </w:p>
    <w:p w14:paraId="5458A020" w14:textId="77777777" w:rsidR="003D24FB" w:rsidRPr="00715A75" w:rsidRDefault="003D24FB" w:rsidP="003D24FB">
      <w:pPr>
        <w:pStyle w:val="ListParagraph"/>
        <w:numPr>
          <w:ilvl w:val="0"/>
          <w:numId w:val="4"/>
        </w:numPr>
        <w:spacing w:line="480" w:lineRule="auto"/>
        <w:contextualSpacing w:val="0"/>
        <w:rPr>
          <w:rFonts w:ascii="Times New Roman" w:hAnsi="Times New Roman" w:cs="Times New Roman"/>
          <w:szCs w:val="21"/>
        </w:rPr>
      </w:pPr>
      <w:r w:rsidRPr="00715A75">
        <w:rPr>
          <w:rFonts w:ascii="Times New Roman" w:hAnsi="Times New Roman" w:cs="Times New Roman"/>
          <w:szCs w:val="21"/>
        </w:rPr>
        <w:t>11 AND 19</w:t>
      </w:r>
      <w:r w:rsidRPr="00715A75">
        <w:rPr>
          <w:rFonts w:ascii="Times New Roman" w:hAnsi="Times New Roman" w:cs="Times New Roman"/>
          <w:szCs w:val="21"/>
        </w:rPr>
        <w:br w:type="page"/>
      </w:r>
    </w:p>
    <w:p w14:paraId="6703E036" w14:textId="48D8814E" w:rsidR="003D24FB" w:rsidRPr="00715A75" w:rsidRDefault="003D24FB" w:rsidP="003D24FB">
      <w:pPr>
        <w:spacing w:line="480" w:lineRule="auto"/>
        <w:rPr>
          <w:rFonts w:ascii="Times New Roman" w:hAnsi="Times New Roman" w:cs="Times New Roman"/>
          <w:sz w:val="21"/>
          <w:szCs w:val="21"/>
        </w:rPr>
      </w:pPr>
      <w:r w:rsidRPr="00715A75">
        <w:rPr>
          <w:rFonts w:ascii="Times New Roman" w:hAnsi="Times New Roman" w:cs="Times New Roman"/>
          <w:b/>
          <w:sz w:val="21"/>
          <w:szCs w:val="21"/>
        </w:rPr>
        <w:lastRenderedPageBreak/>
        <w:t xml:space="preserve">Supplementary File 2. </w:t>
      </w:r>
      <w:r w:rsidRPr="00715A75">
        <w:rPr>
          <w:rFonts w:ascii="Times New Roman" w:hAnsi="Times New Roman" w:cs="Times New Roman"/>
          <w:b/>
          <w:bCs/>
          <w:sz w:val="21"/>
          <w:szCs w:val="21"/>
        </w:rPr>
        <w:t xml:space="preserve">References to </w:t>
      </w:r>
      <w:r w:rsidR="00D1562C" w:rsidRPr="00715A75">
        <w:rPr>
          <w:rFonts w:ascii="Times New Roman" w:hAnsi="Times New Roman" w:cs="Times New Roman"/>
          <w:b/>
          <w:bCs/>
          <w:sz w:val="21"/>
          <w:szCs w:val="21"/>
        </w:rPr>
        <w:t>studies included in this review</w:t>
      </w:r>
    </w:p>
    <w:p w14:paraId="4B09783D" w14:textId="77777777" w:rsidR="008567BD" w:rsidRPr="00715A75" w:rsidRDefault="00FE3707" w:rsidP="008567BD">
      <w:pPr>
        <w:pStyle w:val="EndNoteBibliography"/>
        <w:rPr>
          <w:noProof/>
        </w:rPr>
      </w:pPr>
      <w:r w:rsidRPr="00715A75">
        <w:rPr>
          <w:rFonts w:eastAsia="SimSun"/>
          <w:sz w:val="21"/>
          <w:szCs w:val="21"/>
        </w:rPr>
        <w:fldChar w:fldCharType="begin"/>
      </w:r>
      <w:r w:rsidRPr="00715A75">
        <w:rPr>
          <w:rFonts w:eastAsia="SimSun"/>
          <w:sz w:val="21"/>
          <w:szCs w:val="21"/>
        </w:rPr>
        <w:instrText xml:space="preserve"> ADDIN EN.REFLIST </w:instrText>
      </w:r>
      <w:r w:rsidRPr="00715A75">
        <w:rPr>
          <w:rFonts w:eastAsia="SimSun"/>
          <w:sz w:val="21"/>
          <w:szCs w:val="21"/>
        </w:rPr>
        <w:fldChar w:fldCharType="separate"/>
      </w:r>
      <w:r w:rsidR="008567BD" w:rsidRPr="00715A75">
        <w:rPr>
          <w:noProof/>
        </w:rPr>
        <w:t>1.</w:t>
      </w:r>
      <w:r w:rsidR="008567BD" w:rsidRPr="00715A75">
        <w:rPr>
          <w:noProof/>
        </w:rPr>
        <w:tab/>
        <w:t xml:space="preserve">Dugel PU, Tolentino M, Feiner L, Kozma P, Leroy A. Results of the 2-Year Ocriplasmin for Treatment for Symptomatic Vitreomacular Adhesion Including Macular Hole (OASIS) Randomized Trial. </w:t>
      </w:r>
      <w:r w:rsidR="008567BD" w:rsidRPr="00715A75">
        <w:rPr>
          <w:i/>
          <w:noProof/>
        </w:rPr>
        <w:t>Ophthalmology</w:t>
      </w:r>
      <w:r w:rsidR="008567BD" w:rsidRPr="00715A75">
        <w:rPr>
          <w:noProof/>
        </w:rPr>
        <w:t>. (2016) 123:2232-47. doi: 10.1016/j.ophtha.2016.06.043</w:t>
      </w:r>
    </w:p>
    <w:p w14:paraId="312ECD0C" w14:textId="77777777" w:rsidR="008567BD" w:rsidRPr="00715A75" w:rsidRDefault="008567BD" w:rsidP="008567BD">
      <w:pPr>
        <w:pStyle w:val="EndNoteBibliography"/>
        <w:rPr>
          <w:noProof/>
        </w:rPr>
      </w:pPr>
      <w:r w:rsidRPr="00715A75">
        <w:rPr>
          <w:noProof/>
        </w:rPr>
        <w:t>2.</w:t>
      </w:r>
      <w:r w:rsidRPr="00715A75">
        <w:rPr>
          <w:noProof/>
        </w:rPr>
        <w:tab/>
        <w:t xml:space="preserve">Mein C, Dugel PU, Feiner L, Drenser K, Miller D, Benz M, et al. Patient-reported visual function from the ocriplasmin for treatment for symptomatic vitreomacular adhesion, including macular hole (OASIS) study. </w:t>
      </w:r>
      <w:r w:rsidRPr="00715A75">
        <w:rPr>
          <w:i/>
          <w:noProof/>
        </w:rPr>
        <w:t>Retina (Philadelphia, Pa)</w:t>
      </w:r>
      <w:r w:rsidRPr="00715A75">
        <w:rPr>
          <w:noProof/>
        </w:rPr>
        <w:t>. (2020) 40:1331-8. doi: 10.1097/iae.0000000000002599</w:t>
      </w:r>
    </w:p>
    <w:p w14:paraId="7EA7F8E0" w14:textId="77777777" w:rsidR="008567BD" w:rsidRPr="00715A75" w:rsidRDefault="008567BD" w:rsidP="008567BD">
      <w:pPr>
        <w:pStyle w:val="EndNoteBibliography"/>
        <w:rPr>
          <w:noProof/>
        </w:rPr>
      </w:pPr>
      <w:r w:rsidRPr="00715A75">
        <w:rPr>
          <w:noProof/>
        </w:rPr>
        <w:t>3.</w:t>
      </w:r>
      <w:r w:rsidRPr="00715A75">
        <w:rPr>
          <w:noProof/>
        </w:rPr>
        <w:tab/>
        <w:t xml:space="preserve">Novack RL, Staurenghi G, Girach A, Narendran N, Tolentino M. Safety of intravitreal ocriplasmin for focal vitreomacular adhesion in patients with exudative age-related macular degeneration. </w:t>
      </w:r>
      <w:r w:rsidRPr="00715A75">
        <w:rPr>
          <w:i/>
          <w:noProof/>
        </w:rPr>
        <w:t>Ophthalmology</w:t>
      </w:r>
      <w:r w:rsidRPr="00715A75">
        <w:rPr>
          <w:noProof/>
        </w:rPr>
        <w:t>. (2015) 122:796-802. doi: 10.1016/j.ophtha.2014.10.006</w:t>
      </w:r>
    </w:p>
    <w:p w14:paraId="1960E57F" w14:textId="77777777" w:rsidR="008567BD" w:rsidRPr="00715A75" w:rsidRDefault="008567BD" w:rsidP="008567BD">
      <w:pPr>
        <w:pStyle w:val="EndNoteBibliography"/>
        <w:rPr>
          <w:noProof/>
        </w:rPr>
      </w:pPr>
      <w:r w:rsidRPr="00715A75">
        <w:rPr>
          <w:noProof/>
        </w:rPr>
        <w:t>4.</w:t>
      </w:r>
      <w:r w:rsidRPr="00715A75">
        <w:rPr>
          <w:noProof/>
        </w:rPr>
        <w:tab/>
        <w:t xml:space="preserve">Stalmans P, Benz MS, Gandorfer A, Kampik A, Girach A, Pakola S, et al. Enzymatic vitreolysis with ocriplasmin for vitreomacular traction and macular holes. </w:t>
      </w:r>
      <w:r w:rsidRPr="00715A75">
        <w:rPr>
          <w:i/>
          <w:noProof/>
        </w:rPr>
        <w:t>The New England journal of medicine</w:t>
      </w:r>
      <w:r w:rsidRPr="00715A75">
        <w:rPr>
          <w:noProof/>
        </w:rPr>
        <w:t>. (2012) 367:606-15. doi: 10.1056/NEJMoa1110823</w:t>
      </w:r>
    </w:p>
    <w:p w14:paraId="0A768E81" w14:textId="3DA75922" w:rsidR="008567BD" w:rsidRPr="00715A75" w:rsidRDefault="008567BD" w:rsidP="008567BD">
      <w:pPr>
        <w:pStyle w:val="EndNoteBibliography"/>
        <w:rPr>
          <w:noProof/>
        </w:rPr>
      </w:pPr>
      <w:r w:rsidRPr="00715A75">
        <w:rPr>
          <w:noProof/>
        </w:rPr>
        <w:t>5.</w:t>
      </w:r>
      <w:r w:rsidRPr="00715A75">
        <w:rPr>
          <w:noProof/>
        </w:rPr>
        <w:tab/>
        <w:t>Varma R, Haller JA, Kaiser PK. Improvement i</w:t>
      </w:r>
      <w:r w:rsidR="009E40D0" w:rsidRPr="00715A75">
        <w:rPr>
          <w:noProof/>
        </w:rPr>
        <w:t xml:space="preserve">n patient-reported visual function after ocriplasmin for vitreomacular adhesion: results of the microplasmin for intravitreous injection-traction release without surgical treatment </w:t>
      </w:r>
      <w:r w:rsidRPr="00715A75">
        <w:rPr>
          <w:noProof/>
        </w:rPr>
        <w:t xml:space="preserve">(MIVI-TRUST) </w:t>
      </w:r>
      <w:r w:rsidR="009E40D0" w:rsidRPr="00715A75">
        <w:rPr>
          <w:noProof/>
        </w:rPr>
        <w:t>trials</w:t>
      </w:r>
      <w:r w:rsidRPr="00715A75">
        <w:rPr>
          <w:noProof/>
        </w:rPr>
        <w:t xml:space="preserve">. </w:t>
      </w:r>
      <w:r w:rsidRPr="00715A75">
        <w:rPr>
          <w:i/>
          <w:noProof/>
        </w:rPr>
        <w:t>JAMA ophthalmology</w:t>
      </w:r>
      <w:r w:rsidRPr="00715A75">
        <w:rPr>
          <w:noProof/>
        </w:rPr>
        <w:t>. (2015) 133:997-1004. doi: 10.1001/jamaophthalmol.2015.1746</w:t>
      </w:r>
    </w:p>
    <w:p w14:paraId="24437804" w14:textId="77777777" w:rsidR="008567BD" w:rsidRPr="00715A75" w:rsidRDefault="008567BD" w:rsidP="008567BD">
      <w:pPr>
        <w:pStyle w:val="EndNoteBibliography"/>
        <w:rPr>
          <w:noProof/>
        </w:rPr>
      </w:pPr>
      <w:r w:rsidRPr="00715A75">
        <w:rPr>
          <w:noProof/>
        </w:rPr>
        <w:t>6.</w:t>
      </w:r>
      <w:r w:rsidRPr="00715A75">
        <w:rPr>
          <w:noProof/>
        </w:rPr>
        <w:tab/>
        <w:t xml:space="preserve">Haller JA, Stalmans P, Benz MS, Gandorfer A, Pakola SJ, Girach A, et al. Efficacy of intravitreal ocriplasmin for treatment of vitreomacular adhesion: subgroup analyses from two randomized trials. </w:t>
      </w:r>
      <w:r w:rsidRPr="00715A75">
        <w:rPr>
          <w:i/>
          <w:noProof/>
        </w:rPr>
        <w:t>Ophthalmology</w:t>
      </w:r>
      <w:r w:rsidRPr="00715A75">
        <w:rPr>
          <w:noProof/>
        </w:rPr>
        <w:t>. (2015) 122:117-22. doi: 10.1016/j.ophtha.2014.07.045</w:t>
      </w:r>
    </w:p>
    <w:p w14:paraId="3958C1AD" w14:textId="77777777" w:rsidR="008567BD" w:rsidRPr="00715A75" w:rsidRDefault="008567BD" w:rsidP="008567BD">
      <w:pPr>
        <w:pStyle w:val="EndNoteBibliography"/>
        <w:rPr>
          <w:noProof/>
        </w:rPr>
      </w:pPr>
      <w:r w:rsidRPr="00715A75">
        <w:rPr>
          <w:noProof/>
        </w:rPr>
        <w:t>7.</w:t>
      </w:r>
      <w:r w:rsidRPr="00715A75">
        <w:rPr>
          <w:noProof/>
        </w:rPr>
        <w:tab/>
        <w:t>Stalmans P, Delaey C, de Smet MD, van Dijkman E, Pakola S. Intravitreal injection of microplasmin for treatment of vitreomacular ad</w:t>
      </w:r>
      <w:r w:rsidRPr="00715A75">
        <w:rPr>
          <w:rFonts w:hint="eastAsia"/>
          <w:noProof/>
        </w:rPr>
        <w:t xml:space="preserve">hesion: results of a prospective, randomized, sham-controlled phase II trial (the MIVI-IIT trial). </w:t>
      </w:r>
      <w:r w:rsidRPr="00715A75">
        <w:rPr>
          <w:rFonts w:hint="eastAsia"/>
          <w:i/>
          <w:noProof/>
        </w:rPr>
        <w:t>Retina (Philadelphia, Pa)</w:t>
      </w:r>
      <w:r w:rsidRPr="00715A75">
        <w:rPr>
          <w:rFonts w:hint="eastAsia"/>
          <w:noProof/>
        </w:rPr>
        <w:t>. (2010) 30:1122</w:t>
      </w:r>
      <w:r w:rsidRPr="00715A75">
        <w:rPr>
          <w:rFonts w:hint="eastAsia"/>
          <w:noProof/>
        </w:rPr>
        <w:t>‐</w:t>
      </w:r>
      <w:r w:rsidRPr="00715A75">
        <w:rPr>
          <w:rFonts w:hint="eastAsia"/>
          <w:noProof/>
        </w:rPr>
        <w:t>7. doi: 10.1097/IAE.0b013e3181e0970a</w:t>
      </w:r>
    </w:p>
    <w:p w14:paraId="5EDF8C9C" w14:textId="1F1EBE5B" w:rsidR="008567BD" w:rsidRPr="00715A75" w:rsidRDefault="008567BD" w:rsidP="008567BD">
      <w:pPr>
        <w:pStyle w:val="EndNoteBibliography"/>
        <w:rPr>
          <w:noProof/>
        </w:rPr>
      </w:pPr>
      <w:r w:rsidRPr="00715A75">
        <w:rPr>
          <w:noProof/>
        </w:rPr>
        <w:t>8.</w:t>
      </w:r>
      <w:r w:rsidRPr="00715A75">
        <w:rPr>
          <w:noProof/>
        </w:rPr>
        <w:tab/>
        <w:t xml:space="preserve">Steel DHW, Patton N, Stappler T, Karia N, Hoerauf H, Patel N, et al. Ocriplasmin for vitreomacular traction in clinical practice: </w:t>
      </w:r>
      <w:r w:rsidR="009E40D0" w:rsidRPr="00715A75">
        <w:rPr>
          <w:noProof/>
        </w:rPr>
        <w:t xml:space="preserve">the </w:t>
      </w:r>
      <w:r w:rsidRPr="00715A75">
        <w:rPr>
          <w:noProof/>
        </w:rPr>
        <w:t xml:space="preserve">INJECT </w:t>
      </w:r>
      <w:r w:rsidR="009E40D0" w:rsidRPr="00715A75">
        <w:rPr>
          <w:noProof/>
        </w:rPr>
        <w:t>study.</w:t>
      </w:r>
      <w:r w:rsidRPr="00715A75">
        <w:rPr>
          <w:noProof/>
        </w:rPr>
        <w:t xml:space="preserve"> </w:t>
      </w:r>
      <w:r w:rsidRPr="00715A75">
        <w:rPr>
          <w:i/>
          <w:noProof/>
        </w:rPr>
        <w:t>Retina (Philadelphia, Pa)</w:t>
      </w:r>
      <w:r w:rsidRPr="00715A75">
        <w:rPr>
          <w:noProof/>
        </w:rPr>
        <w:t>. (2021) 41:266-76. doi: 10.1097/IAE.0000000000002862</w:t>
      </w:r>
    </w:p>
    <w:p w14:paraId="77B5139F" w14:textId="043F3056" w:rsidR="008567BD" w:rsidRPr="00715A75" w:rsidRDefault="008567BD" w:rsidP="008567BD">
      <w:pPr>
        <w:pStyle w:val="EndNoteBibliography"/>
        <w:rPr>
          <w:noProof/>
        </w:rPr>
      </w:pPr>
      <w:r w:rsidRPr="00715A75">
        <w:rPr>
          <w:noProof/>
        </w:rPr>
        <w:t>9.</w:t>
      </w:r>
      <w:r w:rsidRPr="00715A75">
        <w:rPr>
          <w:noProof/>
        </w:rPr>
        <w:tab/>
        <w:t xml:space="preserve">Zandi S, Freiberg F, Vaclavik V, Pfister IB, Traine PG, Kaya C, et al. Morphological Reconstitution and Persistent Changes After Intravitreal Ocriplasmin for Vitreomacular Traction and Macular Hole. </w:t>
      </w:r>
      <w:r w:rsidRPr="00715A75">
        <w:rPr>
          <w:i/>
          <w:noProof/>
        </w:rPr>
        <w:t>Journal of ocular pharmacology and therapeutics</w:t>
      </w:r>
      <w:r w:rsidR="009E40D0" w:rsidRPr="00715A75">
        <w:rPr>
          <w:i/>
          <w:noProof/>
        </w:rPr>
        <w:t>.</w:t>
      </w:r>
      <w:r w:rsidRPr="00715A75">
        <w:rPr>
          <w:noProof/>
        </w:rPr>
        <w:t xml:space="preserve"> (2020) 36:126-32. doi: 10.1089/jop.2019.0051</w:t>
      </w:r>
    </w:p>
    <w:p w14:paraId="4CDF9B75" w14:textId="77777777" w:rsidR="008567BD" w:rsidRPr="00715A75" w:rsidRDefault="008567BD" w:rsidP="008567BD">
      <w:pPr>
        <w:pStyle w:val="EndNoteBibliography"/>
        <w:rPr>
          <w:noProof/>
        </w:rPr>
      </w:pPr>
      <w:r w:rsidRPr="00715A75">
        <w:rPr>
          <w:noProof/>
        </w:rPr>
        <w:t>10.</w:t>
      </w:r>
      <w:r w:rsidRPr="00715A75">
        <w:rPr>
          <w:noProof/>
        </w:rPr>
        <w:tab/>
        <w:t xml:space="preserve">Cacciamani A, Gattegna R, Pileri M, Di Nicola M, Bardanzellu S, Facciolo G, et al. Short-term changes in posterior vitreous cortex following intravitreal ocriplasmin for symptomatic vitreomacular traction syndrome: a prospective study. </w:t>
      </w:r>
      <w:r w:rsidRPr="00715A75">
        <w:rPr>
          <w:i/>
          <w:noProof/>
        </w:rPr>
        <w:t>International ophthalmology</w:t>
      </w:r>
      <w:r w:rsidRPr="00715A75">
        <w:rPr>
          <w:noProof/>
        </w:rPr>
        <w:t>. (2020) 40:185-93. doi: 10.1007/s10792-019-01177-7</w:t>
      </w:r>
    </w:p>
    <w:p w14:paraId="190B6BA6" w14:textId="77777777" w:rsidR="008567BD" w:rsidRPr="00715A75" w:rsidRDefault="008567BD" w:rsidP="008567BD">
      <w:pPr>
        <w:pStyle w:val="EndNoteBibliography"/>
        <w:rPr>
          <w:noProof/>
        </w:rPr>
      </w:pPr>
      <w:r w:rsidRPr="00715A75">
        <w:rPr>
          <w:noProof/>
        </w:rPr>
        <w:t>11.</w:t>
      </w:r>
      <w:r w:rsidRPr="00715A75">
        <w:rPr>
          <w:noProof/>
        </w:rPr>
        <w:tab/>
        <w:t xml:space="preserve">Tadayoni R, Holz FG, Zech C, Liu X, Spera C, Stalmans P. Assessment of anatomical and functional outcomes with ocriplasmin treatment in patients with vitreomacular traction with or without macular holes: Results of OVIID-1 Trial. </w:t>
      </w:r>
      <w:r w:rsidRPr="00715A75">
        <w:rPr>
          <w:i/>
          <w:noProof/>
        </w:rPr>
        <w:t>Retina (Philadelphia, Pa)</w:t>
      </w:r>
      <w:r w:rsidRPr="00715A75">
        <w:rPr>
          <w:noProof/>
        </w:rPr>
        <w:t>. (2019) 39:2341-52. doi: 10.1097/iae.0000000000002332</w:t>
      </w:r>
    </w:p>
    <w:p w14:paraId="5530BA3A" w14:textId="77777777" w:rsidR="008567BD" w:rsidRPr="00715A75" w:rsidRDefault="008567BD" w:rsidP="008567BD">
      <w:pPr>
        <w:pStyle w:val="EndNoteBibliography"/>
        <w:rPr>
          <w:noProof/>
        </w:rPr>
      </w:pPr>
      <w:r w:rsidRPr="00715A75">
        <w:rPr>
          <w:noProof/>
        </w:rPr>
        <w:t>12.</w:t>
      </w:r>
      <w:r w:rsidRPr="00715A75">
        <w:rPr>
          <w:noProof/>
        </w:rPr>
        <w:tab/>
        <w:t xml:space="preserve">Iuliano L, Fogliato G, Colombo R, Sacconi R, Querques G, Bandello F, et al. Reduced perfusion density of superficial retinal capillary plexus after intravitreal ocriplasmin injection for idiopathic vitreomacular traction. </w:t>
      </w:r>
      <w:r w:rsidRPr="00715A75">
        <w:rPr>
          <w:i/>
          <w:noProof/>
        </w:rPr>
        <w:t>BMC ophthalmology</w:t>
      </w:r>
      <w:r w:rsidRPr="00715A75">
        <w:rPr>
          <w:noProof/>
        </w:rPr>
        <w:t>. (2019) 19:108. doi: 10.1186/s12886-019-1119-9</w:t>
      </w:r>
    </w:p>
    <w:p w14:paraId="2AF9013D" w14:textId="59869EC3" w:rsidR="008567BD" w:rsidRPr="00715A75" w:rsidRDefault="008567BD" w:rsidP="008567BD">
      <w:pPr>
        <w:pStyle w:val="EndNoteBibliography"/>
        <w:rPr>
          <w:noProof/>
        </w:rPr>
      </w:pPr>
      <w:r w:rsidRPr="00715A75">
        <w:rPr>
          <w:noProof/>
        </w:rPr>
        <w:t>13.</w:t>
      </w:r>
      <w:r w:rsidRPr="00715A75">
        <w:rPr>
          <w:noProof/>
        </w:rPr>
        <w:tab/>
        <w:t xml:space="preserve">Grinton M, Rees J, Habib MS, Hillier R, Vaideanu-Collins D, Jonathan S, et al. Predictive factors for successful treatment with intravitreal ocriplasmin. </w:t>
      </w:r>
      <w:r w:rsidRPr="00715A75">
        <w:rPr>
          <w:i/>
          <w:noProof/>
        </w:rPr>
        <w:t>Investigative Ophthalmology and Visual Science</w:t>
      </w:r>
      <w:r w:rsidRPr="00715A75">
        <w:rPr>
          <w:noProof/>
        </w:rPr>
        <w:t xml:space="preserve">. (2019) 60. </w:t>
      </w:r>
    </w:p>
    <w:p w14:paraId="412B70D8" w14:textId="77777777" w:rsidR="008567BD" w:rsidRPr="00715A75" w:rsidRDefault="008567BD" w:rsidP="008567BD">
      <w:pPr>
        <w:pStyle w:val="EndNoteBibliography"/>
        <w:rPr>
          <w:noProof/>
        </w:rPr>
      </w:pPr>
      <w:r w:rsidRPr="00715A75">
        <w:rPr>
          <w:noProof/>
        </w:rPr>
        <w:t>14.</w:t>
      </w:r>
      <w:r w:rsidRPr="00715A75">
        <w:rPr>
          <w:noProof/>
        </w:rPr>
        <w:tab/>
        <w:t xml:space="preserve">Khanani AM, Duker JS, Heier JS, Kaiser PK, Joondeph BC, Kozma P, et al. Ocriplasmin Treatment Leads to Symptomatic Vitreomacular Adhesion/Vitreomacular Traction Resolution in the Real-World Setting: The Phase IV ORBIT Study. </w:t>
      </w:r>
      <w:r w:rsidRPr="00715A75">
        <w:rPr>
          <w:i/>
          <w:noProof/>
        </w:rPr>
        <w:t>Ophthalmology Retina</w:t>
      </w:r>
      <w:r w:rsidRPr="00715A75">
        <w:rPr>
          <w:noProof/>
        </w:rPr>
        <w:t>. (2019) 3:32-41. doi: 10.1016/j.oret.2018.07.011</w:t>
      </w:r>
    </w:p>
    <w:p w14:paraId="1E647DC7" w14:textId="155483FC" w:rsidR="008567BD" w:rsidRPr="00715A75" w:rsidRDefault="008567BD" w:rsidP="008567BD">
      <w:pPr>
        <w:pStyle w:val="EndNoteBibliography"/>
        <w:rPr>
          <w:noProof/>
        </w:rPr>
      </w:pPr>
      <w:r w:rsidRPr="00715A75">
        <w:rPr>
          <w:noProof/>
        </w:rPr>
        <w:t>15.</w:t>
      </w:r>
      <w:r w:rsidRPr="00715A75">
        <w:rPr>
          <w:noProof/>
        </w:rPr>
        <w:tab/>
        <w:t xml:space="preserve">Cereda MG, Preziosa C, DʼAgostino I, Cozzi M, Bottoni F, Pellegrini M, et al. </w:t>
      </w:r>
      <w:r w:rsidR="009E40D0" w:rsidRPr="00715A75">
        <w:rPr>
          <w:noProof/>
        </w:rPr>
        <w:t>Ocriplasmin for vitreomacular traction: looking outside the macula: a wide-field optical coherence tomography study.</w:t>
      </w:r>
      <w:r w:rsidRPr="00715A75">
        <w:rPr>
          <w:noProof/>
        </w:rPr>
        <w:t xml:space="preserve"> </w:t>
      </w:r>
      <w:r w:rsidRPr="00715A75">
        <w:rPr>
          <w:i/>
          <w:noProof/>
        </w:rPr>
        <w:t>Retina (Philadelphia, Pa)</w:t>
      </w:r>
      <w:r w:rsidRPr="00715A75">
        <w:rPr>
          <w:noProof/>
        </w:rPr>
        <w:t>. (2018) 38:1541-8. doi: 10.1097/iae.0000000000001785</w:t>
      </w:r>
    </w:p>
    <w:p w14:paraId="7A06A2C4" w14:textId="77777777" w:rsidR="008567BD" w:rsidRPr="00715A75" w:rsidRDefault="008567BD" w:rsidP="008567BD">
      <w:pPr>
        <w:pStyle w:val="EndNoteBibliography"/>
        <w:rPr>
          <w:noProof/>
        </w:rPr>
      </w:pPr>
      <w:r w:rsidRPr="00715A75">
        <w:rPr>
          <w:noProof/>
        </w:rPr>
        <w:t>16.</w:t>
      </w:r>
      <w:r w:rsidRPr="00715A75">
        <w:rPr>
          <w:noProof/>
        </w:rPr>
        <w:tab/>
        <w:t xml:space="preserve">Muqit MMK, Hamilton R, Ho J, Tucker S, Buck H. Intravitreal ocriplasmin for the treatment of vitreomacular traction and macular hole- A study of efficacy and safety based on NICE guidance. </w:t>
      </w:r>
      <w:r w:rsidRPr="00715A75">
        <w:rPr>
          <w:i/>
          <w:noProof/>
        </w:rPr>
        <w:t>PloS one</w:t>
      </w:r>
      <w:r w:rsidRPr="00715A75">
        <w:rPr>
          <w:noProof/>
        </w:rPr>
        <w:t>. (2018) 13:e0197072. doi: 10.1371/journal.pone.0197072</w:t>
      </w:r>
    </w:p>
    <w:p w14:paraId="2C75E763" w14:textId="30843D95" w:rsidR="008567BD" w:rsidRPr="00715A75" w:rsidRDefault="008567BD" w:rsidP="008567BD">
      <w:pPr>
        <w:pStyle w:val="EndNoteBibliography"/>
        <w:rPr>
          <w:noProof/>
        </w:rPr>
      </w:pPr>
      <w:r w:rsidRPr="00715A75">
        <w:rPr>
          <w:noProof/>
        </w:rPr>
        <w:t>17.</w:t>
      </w:r>
      <w:r w:rsidRPr="00715A75">
        <w:rPr>
          <w:noProof/>
        </w:rPr>
        <w:tab/>
        <w:t xml:space="preserve">Bormann C, Apitzsch BC, Habermann A, Hammer U, Hammer T. </w:t>
      </w:r>
      <w:r w:rsidR="009E40D0" w:rsidRPr="00715A75">
        <w:rPr>
          <w:noProof/>
        </w:rPr>
        <w:t>Experience with ocriplasmin in patients with vitreomacular traction syndrome: a retrospective study of 10 patients</w:t>
      </w:r>
      <w:r w:rsidRPr="00715A75">
        <w:rPr>
          <w:noProof/>
        </w:rPr>
        <w:t xml:space="preserve">. </w:t>
      </w:r>
      <w:r w:rsidRPr="00715A75">
        <w:rPr>
          <w:i/>
          <w:noProof/>
        </w:rPr>
        <w:t>Retinal cases &amp; brief reports</w:t>
      </w:r>
      <w:r w:rsidRPr="00715A75">
        <w:rPr>
          <w:noProof/>
        </w:rPr>
        <w:t>. (2018). doi: 10.1097/icb.0000000000000717</w:t>
      </w:r>
    </w:p>
    <w:p w14:paraId="414159AA" w14:textId="69A1E782" w:rsidR="008567BD" w:rsidRPr="00715A75" w:rsidRDefault="008567BD" w:rsidP="008567BD">
      <w:pPr>
        <w:pStyle w:val="EndNoteBibliography"/>
        <w:rPr>
          <w:noProof/>
        </w:rPr>
      </w:pPr>
      <w:r w:rsidRPr="00715A75">
        <w:rPr>
          <w:noProof/>
        </w:rPr>
        <w:t>18.</w:t>
      </w:r>
      <w:r w:rsidRPr="00715A75">
        <w:rPr>
          <w:noProof/>
        </w:rPr>
        <w:tab/>
        <w:t>Feng HL, Roth DB, Hasan A, Fine HF, Wheatley HM, Prenner JL, et al.</w:t>
      </w:r>
      <w:r w:rsidR="009E40D0" w:rsidRPr="00715A75">
        <w:rPr>
          <w:noProof/>
        </w:rPr>
        <w:t xml:space="preserve"> Intravitreal ocriplasmin in clinical practice: predictors of success, visual outcomes, and complications</w:t>
      </w:r>
      <w:r w:rsidRPr="00715A75">
        <w:rPr>
          <w:noProof/>
        </w:rPr>
        <w:t xml:space="preserve">. </w:t>
      </w:r>
      <w:r w:rsidRPr="00715A75">
        <w:rPr>
          <w:i/>
          <w:noProof/>
        </w:rPr>
        <w:t>Retina (Philadelphia, Pa)</w:t>
      </w:r>
      <w:r w:rsidRPr="00715A75">
        <w:rPr>
          <w:noProof/>
        </w:rPr>
        <w:t>. (2018) 38:128-36. doi: 10.1097/iae.0000000000001505</w:t>
      </w:r>
    </w:p>
    <w:p w14:paraId="5189E187" w14:textId="77777777" w:rsidR="008567BD" w:rsidRPr="00715A75" w:rsidRDefault="008567BD" w:rsidP="008567BD">
      <w:pPr>
        <w:pStyle w:val="EndNoteBibliography"/>
        <w:rPr>
          <w:noProof/>
        </w:rPr>
      </w:pPr>
      <w:r w:rsidRPr="00715A75">
        <w:rPr>
          <w:noProof/>
        </w:rPr>
        <w:lastRenderedPageBreak/>
        <w:t>19.</w:t>
      </w:r>
      <w:r w:rsidRPr="00715A75">
        <w:rPr>
          <w:noProof/>
        </w:rPr>
        <w:tab/>
        <w:t xml:space="preserve">Paul C, Heun C, Müller HH, Hoerauf H, Feltgen N, Wachtlin J, et al. Calculating the individual probability of successful ocriplasmin treatment in eyes with VMT syndrome: a multivariable prediction model from the EXPORT study. </w:t>
      </w:r>
      <w:r w:rsidRPr="00715A75">
        <w:rPr>
          <w:i/>
          <w:noProof/>
        </w:rPr>
        <w:t>The British journal of ophthalmology</w:t>
      </w:r>
      <w:r w:rsidRPr="00715A75">
        <w:rPr>
          <w:noProof/>
        </w:rPr>
        <w:t>. (2018) 102:1092-7. doi: 10.1136/bjophthalmol-2017-310874</w:t>
      </w:r>
    </w:p>
    <w:p w14:paraId="32EF089D" w14:textId="58134CBC" w:rsidR="008567BD" w:rsidRPr="00715A75" w:rsidRDefault="008567BD" w:rsidP="008567BD">
      <w:pPr>
        <w:pStyle w:val="EndNoteBibliography"/>
        <w:rPr>
          <w:noProof/>
        </w:rPr>
      </w:pPr>
      <w:r w:rsidRPr="00715A75">
        <w:rPr>
          <w:noProof/>
        </w:rPr>
        <w:t>20.</w:t>
      </w:r>
      <w:r w:rsidRPr="00715A75">
        <w:rPr>
          <w:noProof/>
        </w:rPr>
        <w:tab/>
        <w:t xml:space="preserve">Wertheimer C, Haritoglou C, Laubichler P, Wolf A, Kaessmann K, Schumann RG, et al. Impact of Preinjection Spectral Domain Optical Coherence Tomography Findings in the Use of Intravitreal Ocriplasmin in a Clinical Setting. </w:t>
      </w:r>
      <w:r w:rsidRPr="00715A75">
        <w:rPr>
          <w:i/>
          <w:noProof/>
        </w:rPr>
        <w:t>International journal of ophthalmology Zeitschrift fur Augenheilkunde</w:t>
      </w:r>
      <w:r w:rsidRPr="00715A75">
        <w:rPr>
          <w:noProof/>
        </w:rPr>
        <w:t>. (2018) 239:11-8. doi: 10.1159/000480406</w:t>
      </w:r>
    </w:p>
    <w:p w14:paraId="3241042F" w14:textId="77777777" w:rsidR="008567BD" w:rsidRPr="00715A75" w:rsidRDefault="008567BD" w:rsidP="008567BD">
      <w:pPr>
        <w:pStyle w:val="EndNoteBibliography"/>
        <w:rPr>
          <w:noProof/>
        </w:rPr>
      </w:pPr>
      <w:r w:rsidRPr="00715A75">
        <w:rPr>
          <w:noProof/>
        </w:rPr>
        <w:t>21.</w:t>
      </w:r>
      <w:r w:rsidRPr="00715A75">
        <w:rPr>
          <w:noProof/>
        </w:rPr>
        <w:tab/>
        <w:t xml:space="preserve">Heider A, Dimopoulos S, Szurman P, Januschowski K. Real-life experience with intravitreal ocriplasmin on vitreomacular traction and full-thickness macular holes. </w:t>
      </w:r>
      <w:r w:rsidRPr="00715A75">
        <w:rPr>
          <w:i/>
          <w:noProof/>
        </w:rPr>
        <w:t>Acta ophthalmologica</w:t>
      </w:r>
      <w:r w:rsidRPr="00715A75">
        <w:rPr>
          <w:noProof/>
        </w:rPr>
        <w:t>. (2018) 96:e890-e1. doi: 10.1111/aos.13199</w:t>
      </w:r>
    </w:p>
    <w:p w14:paraId="0A1C26BF" w14:textId="77777777" w:rsidR="008567BD" w:rsidRPr="00715A75" w:rsidRDefault="008567BD" w:rsidP="008567BD">
      <w:pPr>
        <w:pStyle w:val="EndNoteBibliography"/>
        <w:rPr>
          <w:noProof/>
        </w:rPr>
      </w:pPr>
      <w:r w:rsidRPr="00715A75">
        <w:rPr>
          <w:noProof/>
        </w:rPr>
        <w:t>22.</w:t>
      </w:r>
      <w:r w:rsidRPr="00715A75">
        <w:rPr>
          <w:noProof/>
        </w:rPr>
        <w:tab/>
        <w:t xml:space="preserve">Wan R, Hong T, Chang A. Structural and functionalassessment in vitreomaculartraction following ocriplasmintreatment. </w:t>
      </w:r>
      <w:r w:rsidRPr="00715A75">
        <w:rPr>
          <w:i/>
          <w:noProof/>
        </w:rPr>
        <w:t>Clinical and Experimental Ophthalmology</w:t>
      </w:r>
      <w:r w:rsidRPr="00715A75">
        <w:rPr>
          <w:noProof/>
        </w:rPr>
        <w:t>. (2018) 46:120-1. doi: 10.1111/ceo.13405</w:t>
      </w:r>
    </w:p>
    <w:p w14:paraId="68C38B8E" w14:textId="0B9E16A4" w:rsidR="008567BD" w:rsidRPr="00715A75" w:rsidRDefault="008567BD" w:rsidP="008567BD">
      <w:pPr>
        <w:pStyle w:val="EndNoteBibliography"/>
        <w:rPr>
          <w:noProof/>
        </w:rPr>
      </w:pPr>
      <w:r w:rsidRPr="00715A75">
        <w:rPr>
          <w:noProof/>
        </w:rPr>
        <w:t>23.</w:t>
      </w:r>
      <w:r w:rsidRPr="00715A75">
        <w:rPr>
          <w:noProof/>
        </w:rPr>
        <w:tab/>
        <w:t xml:space="preserve">Juncal VR, Chow DR, Vilà N, Kapusta MA, Williams RG, Kherani A, et al. Ocriplasmin versus vitrectomy for the treatment of macular holes. </w:t>
      </w:r>
      <w:r w:rsidRPr="00715A75">
        <w:rPr>
          <w:i/>
          <w:noProof/>
        </w:rPr>
        <w:t>Canadian journal of ophthalmology</w:t>
      </w:r>
      <w:r w:rsidRPr="00715A75">
        <w:rPr>
          <w:noProof/>
        </w:rPr>
        <w:t>. (2018) 53:441-6. doi: 10.1016/j.jcjo.2018.01.017</w:t>
      </w:r>
    </w:p>
    <w:p w14:paraId="6E45EEA1" w14:textId="3FA09A56" w:rsidR="008567BD" w:rsidRPr="00715A75" w:rsidRDefault="008567BD" w:rsidP="008567BD">
      <w:pPr>
        <w:pStyle w:val="EndNoteBibliography"/>
        <w:rPr>
          <w:noProof/>
        </w:rPr>
      </w:pPr>
      <w:r w:rsidRPr="00715A75">
        <w:rPr>
          <w:noProof/>
        </w:rPr>
        <w:t>24.</w:t>
      </w:r>
      <w:r w:rsidRPr="00715A75">
        <w:rPr>
          <w:noProof/>
        </w:rPr>
        <w:tab/>
        <w:t xml:space="preserve">Manousaridis K, Peter-Reichart S, Mennel S. Ocriplasmin treatment for vitreomacular traction in real life: can the indication spectrum be expanded? </w:t>
      </w:r>
      <w:r w:rsidRPr="00715A75">
        <w:rPr>
          <w:i/>
          <w:noProof/>
        </w:rPr>
        <w:t>Graefe's archive for clinical and experimental ophthalmology</w:t>
      </w:r>
      <w:r w:rsidRPr="00715A75">
        <w:rPr>
          <w:noProof/>
        </w:rPr>
        <w:t>. (2017) 255:1907-16. doi: 10.1007/s00417-017-3731-9</w:t>
      </w:r>
    </w:p>
    <w:p w14:paraId="442E4586" w14:textId="77777777" w:rsidR="008567BD" w:rsidRPr="00715A75" w:rsidRDefault="008567BD" w:rsidP="008567BD">
      <w:pPr>
        <w:pStyle w:val="EndNoteBibliography"/>
        <w:rPr>
          <w:noProof/>
        </w:rPr>
      </w:pPr>
      <w:r w:rsidRPr="00715A75">
        <w:rPr>
          <w:noProof/>
        </w:rPr>
        <w:t>25.</w:t>
      </w:r>
      <w:r w:rsidRPr="00715A75">
        <w:rPr>
          <w:noProof/>
        </w:rPr>
        <w:tab/>
        <w:t xml:space="preserve">Lim JI, Glassman AR, Aiello LP, Chakravarthy U, Flaxel CJ, Singerman LJ, et al. Macula Society Collaborative Retrospective Study of Ocriplasmin for Symptomatic Vitreomacular Adhesion. </w:t>
      </w:r>
      <w:r w:rsidRPr="00715A75">
        <w:rPr>
          <w:i/>
          <w:noProof/>
        </w:rPr>
        <w:t>Ophthalmology Retina</w:t>
      </w:r>
      <w:r w:rsidRPr="00715A75">
        <w:rPr>
          <w:noProof/>
        </w:rPr>
        <w:t>. (2017) 1:413-20. doi: 10.1016/j.oret.2016.10.018</w:t>
      </w:r>
    </w:p>
    <w:p w14:paraId="0A2B5655" w14:textId="77777777" w:rsidR="008567BD" w:rsidRPr="00715A75" w:rsidRDefault="008567BD" w:rsidP="008567BD">
      <w:pPr>
        <w:pStyle w:val="EndNoteBibliography"/>
        <w:rPr>
          <w:noProof/>
        </w:rPr>
      </w:pPr>
      <w:r w:rsidRPr="00715A75">
        <w:rPr>
          <w:noProof/>
        </w:rPr>
        <w:t>26.</w:t>
      </w:r>
      <w:r w:rsidRPr="00715A75">
        <w:rPr>
          <w:noProof/>
        </w:rPr>
        <w:tab/>
        <w:t xml:space="preserve">Scholz P, Sitnilska V, Hess J, Becker M, Michels S, Fauser S. Comparison of resolution of vitreomacular traction after ocriplasmin treatment or vitrectomy. </w:t>
      </w:r>
      <w:r w:rsidRPr="00715A75">
        <w:rPr>
          <w:i/>
          <w:noProof/>
        </w:rPr>
        <w:t>Retina (Philadelphia, Pa)</w:t>
      </w:r>
      <w:r w:rsidRPr="00715A75">
        <w:rPr>
          <w:noProof/>
        </w:rPr>
        <w:t>. (2019) 39:180-5. doi: 10.1097/iae.0000000000001926</w:t>
      </w:r>
    </w:p>
    <w:p w14:paraId="249D2970" w14:textId="77777777" w:rsidR="008567BD" w:rsidRPr="00715A75" w:rsidRDefault="008567BD" w:rsidP="008567BD">
      <w:pPr>
        <w:pStyle w:val="EndNoteBibliography"/>
        <w:rPr>
          <w:noProof/>
        </w:rPr>
      </w:pPr>
      <w:r w:rsidRPr="00715A75">
        <w:rPr>
          <w:noProof/>
        </w:rPr>
        <w:t>27.</w:t>
      </w:r>
      <w:r w:rsidRPr="00715A75">
        <w:rPr>
          <w:noProof/>
        </w:rPr>
        <w:tab/>
        <w:t xml:space="preserve">Gkizis I, Garnavou-Xirou C, Velissaris S, Kabanarou S, Chatziralli I, Kontou E, et al. Enzymatic vitreolysis with ocriplasmin for symptomatic vitreomacular traction syndrome. </w:t>
      </w:r>
      <w:r w:rsidRPr="00715A75">
        <w:rPr>
          <w:i/>
          <w:noProof/>
        </w:rPr>
        <w:t>Acta ophthalmologica</w:t>
      </w:r>
      <w:r w:rsidRPr="00715A75">
        <w:rPr>
          <w:noProof/>
        </w:rPr>
        <w:t>. (2017) 95. doi: 10.1111/j.1755-3768.2017.0F057</w:t>
      </w:r>
    </w:p>
    <w:p w14:paraId="681C645E" w14:textId="47D26F9E" w:rsidR="008567BD" w:rsidRPr="00715A75" w:rsidRDefault="008567BD" w:rsidP="008567BD">
      <w:pPr>
        <w:pStyle w:val="EndNoteBibliography"/>
        <w:rPr>
          <w:noProof/>
        </w:rPr>
      </w:pPr>
      <w:r w:rsidRPr="00715A75">
        <w:rPr>
          <w:noProof/>
        </w:rPr>
        <w:t>28.</w:t>
      </w:r>
      <w:r w:rsidRPr="00715A75">
        <w:rPr>
          <w:noProof/>
        </w:rPr>
        <w:tab/>
        <w:t xml:space="preserve">Tacea F, Makris L, Kamal A. One year retrospective analysis of ocriplasmin for the treatment of symptomatic vitreomacular traction. </w:t>
      </w:r>
      <w:r w:rsidRPr="00715A75">
        <w:rPr>
          <w:i/>
          <w:noProof/>
        </w:rPr>
        <w:t>Investigative Ophthalmology and Visual Science</w:t>
      </w:r>
      <w:r w:rsidRPr="00715A75">
        <w:rPr>
          <w:noProof/>
        </w:rPr>
        <w:t xml:space="preserve">. (2017) 58. </w:t>
      </w:r>
    </w:p>
    <w:p w14:paraId="7EC933FA" w14:textId="6F10E22D" w:rsidR="008567BD" w:rsidRPr="00715A75" w:rsidRDefault="008567BD" w:rsidP="008567BD">
      <w:pPr>
        <w:pStyle w:val="EndNoteBibliography"/>
        <w:rPr>
          <w:noProof/>
        </w:rPr>
      </w:pPr>
      <w:r w:rsidRPr="00715A75">
        <w:rPr>
          <w:noProof/>
        </w:rPr>
        <w:t>29.</w:t>
      </w:r>
      <w:r w:rsidRPr="00715A75">
        <w:rPr>
          <w:noProof/>
        </w:rPr>
        <w:tab/>
        <w:t xml:space="preserve">Zakri RH, Lee H, Patel N. Analysis of foveal angle after successful VMT detachment. </w:t>
      </w:r>
      <w:r w:rsidRPr="00715A75">
        <w:rPr>
          <w:i/>
          <w:noProof/>
        </w:rPr>
        <w:t>Investigative Ophthalmology and Visual Science</w:t>
      </w:r>
      <w:r w:rsidRPr="00715A75">
        <w:rPr>
          <w:noProof/>
        </w:rPr>
        <w:t xml:space="preserve">. (2017) 58. </w:t>
      </w:r>
    </w:p>
    <w:p w14:paraId="1B7F5705" w14:textId="75C1DA1F" w:rsidR="008567BD" w:rsidRPr="00715A75" w:rsidRDefault="008567BD" w:rsidP="008567BD">
      <w:pPr>
        <w:pStyle w:val="EndNoteBibliography"/>
        <w:rPr>
          <w:noProof/>
        </w:rPr>
      </w:pPr>
      <w:r w:rsidRPr="00715A75">
        <w:rPr>
          <w:noProof/>
        </w:rPr>
        <w:t>30.</w:t>
      </w:r>
      <w:r w:rsidRPr="00715A75">
        <w:rPr>
          <w:noProof/>
        </w:rPr>
        <w:tab/>
        <w:t xml:space="preserve">Robson C, Patel N. The 'halo' and 'inverted fovea'; Novel three-dimensional signs of vitreomacular traction on optical coherence topography. </w:t>
      </w:r>
      <w:r w:rsidRPr="00715A75">
        <w:rPr>
          <w:i/>
          <w:noProof/>
        </w:rPr>
        <w:t>Investigative Ophthalmology and Visual Science</w:t>
      </w:r>
      <w:r w:rsidRPr="00715A75">
        <w:rPr>
          <w:noProof/>
        </w:rPr>
        <w:t xml:space="preserve">. (2017) 58. </w:t>
      </w:r>
    </w:p>
    <w:p w14:paraId="5F4C364A" w14:textId="28D9C82E" w:rsidR="008567BD" w:rsidRPr="00715A75" w:rsidRDefault="008567BD" w:rsidP="008567BD">
      <w:pPr>
        <w:pStyle w:val="EndNoteBibliography"/>
        <w:rPr>
          <w:noProof/>
        </w:rPr>
      </w:pPr>
      <w:r w:rsidRPr="00715A75">
        <w:rPr>
          <w:noProof/>
        </w:rPr>
        <w:t>31.</w:t>
      </w:r>
      <w:r w:rsidRPr="00715A75">
        <w:rPr>
          <w:noProof/>
        </w:rPr>
        <w:tab/>
        <w:t xml:space="preserve">Patel D, Shah A, Melchioris A, Miller DG. Evaluation of visual acuity and acute retinal changes following intravitreal injection of ocriplasmin. </w:t>
      </w:r>
      <w:r w:rsidRPr="00715A75">
        <w:rPr>
          <w:i/>
          <w:noProof/>
        </w:rPr>
        <w:t>Investigative Ophthalmology and Visual Science</w:t>
      </w:r>
      <w:r w:rsidRPr="00715A75">
        <w:rPr>
          <w:noProof/>
        </w:rPr>
        <w:t xml:space="preserve">. (2017) 58. </w:t>
      </w:r>
    </w:p>
    <w:p w14:paraId="66264D10" w14:textId="77777777" w:rsidR="008567BD" w:rsidRPr="00715A75" w:rsidRDefault="008567BD" w:rsidP="008567BD">
      <w:pPr>
        <w:pStyle w:val="EndNoteBibliography"/>
        <w:rPr>
          <w:noProof/>
        </w:rPr>
      </w:pPr>
      <w:r w:rsidRPr="00715A75">
        <w:rPr>
          <w:noProof/>
        </w:rPr>
        <w:t>32.</w:t>
      </w:r>
      <w:r w:rsidRPr="00715A75">
        <w:rPr>
          <w:noProof/>
        </w:rPr>
        <w:tab/>
        <w:t xml:space="preserve">Lenk J, Matthé E, Ventzke S, Pillunat LE, Sandner D. [Initial Clinical Experiences Using Ocriplasmin for the Treatment of Vitreomacular Traction with or without a Macular Hole]. </w:t>
      </w:r>
      <w:r w:rsidRPr="00715A75">
        <w:rPr>
          <w:i/>
          <w:noProof/>
        </w:rPr>
        <w:t>Klinische Monatsblatter fur Augenheilkunde</w:t>
      </w:r>
      <w:r w:rsidRPr="00715A75">
        <w:rPr>
          <w:noProof/>
        </w:rPr>
        <w:t>. (2018) 235:73-80. doi: 10.1055/s-0042-124511</w:t>
      </w:r>
    </w:p>
    <w:p w14:paraId="37FB89A5" w14:textId="46F405D7" w:rsidR="008567BD" w:rsidRPr="00715A75" w:rsidRDefault="008567BD" w:rsidP="008567BD">
      <w:pPr>
        <w:pStyle w:val="EndNoteBibliography"/>
        <w:rPr>
          <w:noProof/>
        </w:rPr>
      </w:pPr>
      <w:r w:rsidRPr="00715A75">
        <w:rPr>
          <w:noProof/>
        </w:rPr>
        <w:t>33.</w:t>
      </w:r>
      <w:r w:rsidRPr="00715A75">
        <w:rPr>
          <w:noProof/>
        </w:rPr>
        <w:tab/>
        <w:t xml:space="preserve">Itoh Y, Ehlers JP. </w:t>
      </w:r>
      <w:r w:rsidR="00855745" w:rsidRPr="00715A75">
        <w:rPr>
          <w:noProof/>
        </w:rPr>
        <w:t>Ellipsoid zone mapping and outer retinal characterization after intravitreal ocriplasmin</w:t>
      </w:r>
      <w:r w:rsidRPr="00715A75">
        <w:rPr>
          <w:noProof/>
        </w:rPr>
        <w:t xml:space="preserve">. </w:t>
      </w:r>
      <w:r w:rsidRPr="00715A75">
        <w:rPr>
          <w:i/>
          <w:noProof/>
        </w:rPr>
        <w:t>Retina (Philadelphia, Pa)</w:t>
      </w:r>
      <w:r w:rsidRPr="00715A75">
        <w:rPr>
          <w:noProof/>
        </w:rPr>
        <w:t>. (2016) 36:2290-6. doi: 10.1097/iae.0000000000001110</w:t>
      </w:r>
    </w:p>
    <w:p w14:paraId="6FBC4E0C" w14:textId="42EC34C2" w:rsidR="008567BD" w:rsidRPr="00715A75" w:rsidRDefault="008567BD" w:rsidP="008567BD">
      <w:pPr>
        <w:pStyle w:val="EndNoteBibliography"/>
        <w:rPr>
          <w:noProof/>
        </w:rPr>
      </w:pPr>
      <w:r w:rsidRPr="00715A75">
        <w:rPr>
          <w:noProof/>
        </w:rPr>
        <w:t>34.</w:t>
      </w:r>
      <w:r w:rsidRPr="00715A75">
        <w:rPr>
          <w:noProof/>
        </w:rPr>
        <w:tab/>
        <w:t xml:space="preserve">Cacciamani A, Gelso A, Simonett JM, Ripandelli G, Pileri M, Stirpe M, et al. </w:t>
      </w:r>
      <w:r w:rsidR="00855745" w:rsidRPr="00715A75">
        <w:rPr>
          <w:noProof/>
        </w:rPr>
        <w:t xml:space="preserve">Longitudinal microperimetry evaluation after intravitreal ocriplasmin injection for vitreomacular traction. </w:t>
      </w:r>
      <w:r w:rsidRPr="00715A75">
        <w:rPr>
          <w:i/>
          <w:noProof/>
        </w:rPr>
        <w:t>Retina (Philadelphia, Pa)</w:t>
      </w:r>
      <w:r w:rsidRPr="00715A75">
        <w:rPr>
          <w:noProof/>
        </w:rPr>
        <w:t>. (2017) 37:1832-8. doi: 10.1097/iae.0000000000001432</w:t>
      </w:r>
    </w:p>
    <w:p w14:paraId="3011EF69" w14:textId="77777777" w:rsidR="008567BD" w:rsidRPr="00715A75" w:rsidRDefault="008567BD" w:rsidP="008567BD">
      <w:pPr>
        <w:pStyle w:val="EndNoteBibliography"/>
        <w:rPr>
          <w:noProof/>
        </w:rPr>
      </w:pPr>
      <w:r w:rsidRPr="00715A75">
        <w:rPr>
          <w:noProof/>
        </w:rPr>
        <w:t>35.</w:t>
      </w:r>
      <w:r w:rsidRPr="00715A75">
        <w:rPr>
          <w:noProof/>
        </w:rPr>
        <w:tab/>
        <w:t xml:space="preserve">Michalska-Małecka K, Witek K, Sierocka-Stępień J, Wyględowska-Promieńska D, Nowak M. Novel possibility of vitreomacular traction treatment. </w:t>
      </w:r>
      <w:r w:rsidRPr="00715A75">
        <w:rPr>
          <w:i/>
          <w:noProof/>
        </w:rPr>
        <w:t>Acta ophthalmologica</w:t>
      </w:r>
      <w:r w:rsidRPr="00715A75">
        <w:rPr>
          <w:noProof/>
        </w:rPr>
        <w:t>. (2016) 94:e818-e9. doi: 10.1111/aos.13075</w:t>
      </w:r>
    </w:p>
    <w:p w14:paraId="32A12062" w14:textId="6DD83237" w:rsidR="008567BD" w:rsidRPr="00715A75" w:rsidRDefault="008567BD" w:rsidP="008567BD">
      <w:pPr>
        <w:pStyle w:val="EndNoteBibliography"/>
        <w:rPr>
          <w:noProof/>
        </w:rPr>
      </w:pPr>
      <w:r w:rsidRPr="00715A75">
        <w:rPr>
          <w:noProof/>
        </w:rPr>
        <w:t>36.</w:t>
      </w:r>
      <w:r w:rsidRPr="00715A75">
        <w:rPr>
          <w:noProof/>
        </w:rPr>
        <w:tab/>
        <w:t xml:space="preserve">Tschuppert S, Gerding H. Transient </w:t>
      </w:r>
      <w:r w:rsidR="00855745" w:rsidRPr="00715A75">
        <w:rPr>
          <w:noProof/>
        </w:rPr>
        <w:t>subfoveal fluid and visual loss after ocriplasmi</w:t>
      </w:r>
      <w:r w:rsidRPr="00715A75">
        <w:rPr>
          <w:noProof/>
        </w:rPr>
        <w:t xml:space="preserve">n. </w:t>
      </w:r>
      <w:r w:rsidRPr="00715A75">
        <w:rPr>
          <w:i/>
          <w:noProof/>
        </w:rPr>
        <w:t>Klinische Monatsblatter fur Augenheilkunde</w:t>
      </w:r>
      <w:r w:rsidRPr="00715A75">
        <w:rPr>
          <w:noProof/>
        </w:rPr>
        <w:t>. (2016) 233:453-5. doi: 10.1055/s-0041-111807</w:t>
      </w:r>
    </w:p>
    <w:p w14:paraId="1E3DB53E" w14:textId="2CAEDE3A" w:rsidR="008567BD" w:rsidRPr="00715A75" w:rsidRDefault="008567BD" w:rsidP="008567BD">
      <w:pPr>
        <w:pStyle w:val="EndNoteBibliography"/>
        <w:rPr>
          <w:noProof/>
        </w:rPr>
      </w:pPr>
      <w:r w:rsidRPr="00715A75">
        <w:rPr>
          <w:noProof/>
        </w:rPr>
        <w:t>37.</w:t>
      </w:r>
      <w:r w:rsidRPr="00715A75">
        <w:rPr>
          <w:noProof/>
        </w:rPr>
        <w:tab/>
        <w:t xml:space="preserve">Nudleman E, Franklin MS, Wolfe JD, Williams GA, Ruby AJ. </w:t>
      </w:r>
      <w:r w:rsidR="00855745" w:rsidRPr="00715A75">
        <w:rPr>
          <w:noProof/>
        </w:rPr>
        <w:t>Resolution of subretinal fluid and outer retinal changes in patients treated with ocriplasmin</w:t>
      </w:r>
      <w:r w:rsidRPr="00715A75">
        <w:rPr>
          <w:noProof/>
        </w:rPr>
        <w:t xml:space="preserve">. </w:t>
      </w:r>
      <w:r w:rsidRPr="00715A75">
        <w:rPr>
          <w:i/>
          <w:noProof/>
        </w:rPr>
        <w:t>Retina (Philadelphia, Pa)</w:t>
      </w:r>
      <w:r w:rsidRPr="00715A75">
        <w:rPr>
          <w:noProof/>
        </w:rPr>
        <w:t>. (2016) 36:738-43. doi: 10.1097/iae.0000000000000755</w:t>
      </w:r>
    </w:p>
    <w:p w14:paraId="2C01A6AC" w14:textId="77777777" w:rsidR="008567BD" w:rsidRPr="00715A75" w:rsidRDefault="008567BD" w:rsidP="008567BD">
      <w:pPr>
        <w:pStyle w:val="EndNoteBibliography"/>
        <w:rPr>
          <w:noProof/>
        </w:rPr>
      </w:pPr>
      <w:r w:rsidRPr="00715A75">
        <w:rPr>
          <w:noProof/>
        </w:rPr>
        <w:t>38.</w:t>
      </w:r>
      <w:r w:rsidRPr="00715A75">
        <w:rPr>
          <w:noProof/>
        </w:rPr>
        <w:tab/>
        <w:t xml:space="preserve">Steel DH, Parkes C, Papastavrou VT, Avery PJ, El-Ghrably IA, Habib MS, et al. Predicting macular hole closure with ocriplasmin based on spectral domain optical coherence tomography. </w:t>
      </w:r>
      <w:r w:rsidRPr="00715A75">
        <w:rPr>
          <w:i/>
          <w:noProof/>
        </w:rPr>
        <w:t>Eye (London, England)</w:t>
      </w:r>
      <w:r w:rsidRPr="00715A75">
        <w:rPr>
          <w:noProof/>
        </w:rPr>
        <w:t>. (2016) 30:740-5. doi: 10.1038/eye.2016.42</w:t>
      </w:r>
    </w:p>
    <w:p w14:paraId="1F1863E8" w14:textId="77777777" w:rsidR="008567BD" w:rsidRPr="00715A75" w:rsidRDefault="008567BD" w:rsidP="008567BD">
      <w:pPr>
        <w:pStyle w:val="EndNoteBibliography"/>
        <w:rPr>
          <w:noProof/>
        </w:rPr>
      </w:pPr>
      <w:r w:rsidRPr="00715A75">
        <w:rPr>
          <w:noProof/>
        </w:rPr>
        <w:t>39.</w:t>
      </w:r>
      <w:r w:rsidRPr="00715A75">
        <w:rPr>
          <w:noProof/>
        </w:rPr>
        <w:tab/>
        <w:t xml:space="preserve">Figueira J, Martins D, Pessoa B, Ferreira N, Meireles A, Sampaio A, et al. The Portuguese Experience with Ocriplasmin in Clinical Practice. </w:t>
      </w:r>
      <w:r w:rsidRPr="00715A75">
        <w:rPr>
          <w:i/>
          <w:noProof/>
        </w:rPr>
        <w:t>Ophthalmic research</w:t>
      </w:r>
      <w:r w:rsidRPr="00715A75">
        <w:rPr>
          <w:noProof/>
        </w:rPr>
        <w:t>. (2016) 56:186-92. doi: 10.1159/000446842</w:t>
      </w:r>
    </w:p>
    <w:p w14:paraId="5B27059C" w14:textId="33C11AB1" w:rsidR="008567BD" w:rsidRPr="00715A75" w:rsidRDefault="008567BD" w:rsidP="008567BD">
      <w:pPr>
        <w:pStyle w:val="EndNoteBibliography"/>
        <w:rPr>
          <w:noProof/>
        </w:rPr>
      </w:pPr>
      <w:r w:rsidRPr="00715A75">
        <w:rPr>
          <w:noProof/>
        </w:rPr>
        <w:t>40.</w:t>
      </w:r>
      <w:r w:rsidRPr="00715A75">
        <w:rPr>
          <w:noProof/>
        </w:rPr>
        <w:tab/>
        <w:t xml:space="preserve">Chatziralli I, Theodossiadis G, Parikakis E, Datseris I, Theodossiadis P. Real-life experience after intravitreal </w:t>
      </w:r>
      <w:r w:rsidRPr="00715A75">
        <w:rPr>
          <w:noProof/>
        </w:rPr>
        <w:lastRenderedPageBreak/>
        <w:t xml:space="preserve">ocriplasmin for vitreomacular traction and macular hole: a spectral-domain optical coherence tomography prospective study. </w:t>
      </w:r>
      <w:r w:rsidRPr="00715A75">
        <w:rPr>
          <w:i/>
          <w:noProof/>
        </w:rPr>
        <w:t>Graefe's archive for clinical and experimental ophthalmology</w:t>
      </w:r>
      <w:r w:rsidRPr="00715A75">
        <w:rPr>
          <w:noProof/>
        </w:rPr>
        <w:t>. (2016) 254:223-33. doi: 10.1007/s00417-015-3031-1</w:t>
      </w:r>
    </w:p>
    <w:p w14:paraId="3E96858D" w14:textId="45E15C5C" w:rsidR="008567BD" w:rsidRPr="00715A75" w:rsidRDefault="008567BD" w:rsidP="008567BD">
      <w:pPr>
        <w:pStyle w:val="EndNoteBibliography"/>
        <w:rPr>
          <w:noProof/>
        </w:rPr>
      </w:pPr>
      <w:r w:rsidRPr="00715A75">
        <w:rPr>
          <w:noProof/>
        </w:rPr>
        <w:t>41.</w:t>
      </w:r>
      <w:r w:rsidRPr="00715A75">
        <w:rPr>
          <w:noProof/>
        </w:rPr>
        <w:tab/>
        <w:t xml:space="preserve">Sharma P, Rahimy E, Regillo CD. Pharmacologic closure rate of full thickness macular hole with ocriplasmin-1 year follow-up data. </w:t>
      </w:r>
      <w:r w:rsidRPr="00715A75">
        <w:rPr>
          <w:i/>
          <w:noProof/>
        </w:rPr>
        <w:t>Investigative Ophthalmology and Visual Science</w:t>
      </w:r>
      <w:r w:rsidRPr="00715A75">
        <w:rPr>
          <w:noProof/>
        </w:rPr>
        <w:t xml:space="preserve">. (2016) 57:4046. </w:t>
      </w:r>
    </w:p>
    <w:p w14:paraId="6E577BDE" w14:textId="71A1127B" w:rsidR="008567BD" w:rsidRPr="00715A75" w:rsidRDefault="008567BD" w:rsidP="008567BD">
      <w:pPr>
        <w:pStyle w:val="EndNoteBibliography"/>
        <w:rPr>
          <w:noProof/>
        </w:rPr>
      </w:pPr>
      <w:r w:rsidRPr="00715A75">
        <w:rPr>
          <w:noProof/>
        </w:rPr>
        <w:t>42.</w:t>
      </w:r>
      <w:r w:rsidRPr="00715A75">
        <w:rPr>
          <w:noProof/>
        </w:rPr>
        <w:tab/>
        <w:t xml:space="preserve">Preziosa C, D'Agostino I, Nava U, Erba S, Cereda MG, Bottoni F, et al. Ocriplasmin for vitreo-macular traction: A Wide-Field OCT Study. </w:t>
      </w:r>
      <w:r w:rsidRPr="00715A75">
        <w:rPr>
          <w:i/>
          <w:noProof/>
        </w:rPr>
        <w:t>Investigative Ophthalmology and Visual Science</w:t>
      </w:r>
      <w:r w:rsidRPr="00715A75">
        <w:rPr>
          <w:noProof/>
        </w:rPr>
        <w:t xml:space="preserve">. (2016) 57:4047. </w:t>
      </w:r>
    </w:p>
    <w:p w14:paraId="532EAAFF" w14:textId="4B4EE973" w:rsidR="008567BD" w:rsidRPr="00715A75" w:rsidRDefault="008567BD" w:rsidP="008567BD">
      <w:pPr>
        <w:pStyle w:val="EndNoteBibliography"/>
        <w:rPr>
          <w:noProof/>
        </w:rPr>
      </w:pPr>
      <w:r w:rsidRPr="00715A75">
        <w:rPr>
          <w:noProof/>
        </w:rPr>
        <w:t>43.</w:t>
      </w:r>
      <w:r w:rsidRPr="00715A75">
        <w:rPr>
          <w:noProof/>
        </w:rPr>
        <w:tab/>
        <w:t xml:space="preserve">Atkins K, Taylor S. Clinical results of Ocriplasmin versus C3F8 gas for symptomatic Vitreomacular Traction Syndrome. </w:t>
      </w:r>
      <w:r w:rsidRPr="00715A75">
        <w:rPr>
          <w:i/>
          <w:noProof/>
        </w:rPr>
        <w:t>Investigative Ophthalmology and Visual Science</w:t>
      </w:r>
      <w:r w:rsidRPr="00715A75">
        <w:rPr>
          <w:noProof/>
        </w:rPr>
        <w:t xml:space="preserve">. (2016) 57:4049. </w:t>
      </w:r>
    </w:p>
    <w:p w14:paraId="17ED5871" w14:textId="77777777" w:rsidR="008567BD" w:rsidRPr="00715A75" w:rsidRDefault="008567BD" w:rsidP="008567BD">
      <w:pPr>
        <w:pStyle w:val="EndNoteBibliography"/>
        <w:rPr>
          <w:noProof/>
        </w:rPr>
      </w:pPr>
      <w:r w:rsidRPr="00715A75">
        <w:rPr>
          <w:noProof/>
        </w:rPr>
        <w:t>44.</w:t>
      </w:r>
      <w:r w:rsidRPr="00715A75">
        <w:rPr>
          <w:noProof/>
        </w:rPr>
        <w:tab/>
        <w:t xml:space="preserve">Steel DH, Sandinha MT, White K. The Plane of Vitreoretinal Separation and Results of Vitrectomy Surgery in Patients Given Ocriplasmin for Idiopathic Macular Hole. </w:t>
      </w:r>
      <w:r w:rsidRPr="00715A75">
        <w:rPr>
          <w:i/>
          <w:noProof/>
        </w:rPr>
        <w:t>Investigative ophthalmology &amp; visual science</w:t>
      </w:r>
      <w:r w:rsidRPr="00715A75">
        <w:rPr>
          <w:noProof/>
        </w:rPr>
        <w:t>. (2015) 56:4038-44. doi: 10.1167/iovs.15-16409</w:t>
      </w:r>
    </w:p>
    <w:p w14:paraId="195E35AB" w14:textId="77777777" w:rsidR="008567BD" w:rsidRPr="00715A75" w:rsidRDefault="008567BD" w:rsidP="008567BD">
      <w:pPr>
        <w:pStyle w:val="EndNoteBibliography"/>
        <w:rPr>
          <w:noProof/>
        </w:rPr>
      </w:pPr>
      <w:r w:rsidRPr="00715A75">
        <w:rPr>
          <w:noProof/>
        </w:rPr>
        <w:t>45.</w:t>
      </w:r>
      <w:r w:rsidRPr="00715A75">
        <w:rPr>
          <w:noProof/>
        </w:rPr>
        <w:tab/>
        <w:t xml:space="preserve">Quezada-Ruiz C, Pieramici DJ, Nasir M, Rabena M, Steinle N, Castellarin AA, et al. Outer retina reflectivity changes on sd-oct after intravitreal ocriplasmin for vitreomacular traction and macular hole. </w:t>
      </w:r>
      <w:r w:rsidRPr="00715A75">
        <w:rPr>
          <w:i/>
          <w:noProof/>
        </w:rPr>
        <w:t>Retina (Philadelphia, Pa)</w:t>
      </w:r>
      <w:r w:rsidRPr="00715A75">
        <w:rPr>
          <w:noProof/>
        </w:rPr>
        <w:t>. (2015) 35:1144-50. doi: 10.1097/iae.0000000000000544</w:t>
      </w:r>
    </w:p>
    <w:p w14:paraId="09C709E0" w14:textId="77777777" w:rsidR="008567BD" w:rsidRPr="00715A75" w:rsidRDefault="008567BD" w:rsidP="008567BD">
      <w:pPr>
        <w:pStyle w:val="EndNoteBibliography"/>
        <w:rPr>
          <w:noProof/>
        </w:rPr>
      </w:pPr>
      <w:r w:rsidRPr="00715A75">
        <w:rPr>
          <w:noProof/>
        </w:rPr>
        <w:t>46.</w:t>
      </w:r>
      <w:r w:rsidRPr="00715A75">
        <w:rPr>
          <w:noProof/>
        </w:rPr>
        <w:tab/>
        <w:t xml:space="preserve">Reiss B, Smithen L, Mansour S. Transient vision loss after ocriplasmin injection. </w:t>
      </w:r>
      <w:r w:rsidRPr="00715A75">
        <w:rPr>
          <w:i/>
          <w:noProof/>
        </w:rPr>
        <w:t>Retina (Philadelphia, Pa)</w:t>
      </w:r>
      <w:r w:rsidRPr="00715A75">
        <w:rPr>
          <w:noProof/>
        </w:rPr>
        <w:t>. (2015) 35:1107-10. doi: 10.1097/iae.0000000000000542</w:t>
      </w:r>
    </w:p>
    <w:p w14:paraId="75F55949" w14:textId="77777777" w:rsidR="008567BD" w:rsidRPr="00715A75" w:rsidRDefault="008567BD" w:rsidP="008567BD">
      <w:pPr>
        <w:pStyle w:val="EndNoteBibliography"/>
        <w:rPr>
          <w:noProof/>
        </w:rPr>
      </w:pPr>
      <w:r w:rsidRPr="00715A75">
        <w:rPr>
          <w:noProof/>
        </w:rPr>
        <w:t>47.</w:t>
      </w:r>
      <w:r w:rsidRPr="00715A75">
        <w:rPr>
          <w:noProof/>
        </w:rPr>
        <w:tab/>
        <w:t xml:space="preserve">Willekens K, Abegão Pinto L, Vandewalle E, Stalmans I, Stalmans P. Improved efficacy of ocriplasmin for vitreomacular traction release and transient changes in optic disk morphology. </w:t>
      </w:r>
      <w:r w:rsidRPr="00715A75">
        <w:rPr>
          <w:i/>
          <w:noProof/>
        </w:rPr>
        <w:t>Retina (Philadelphia, Pa)</w:t>
      </w:r>
      <w:r w:rsidRPr="00715A75">
        <w:rPr>
          <w:noProof/>
        </w:rPr>
        <w:t>. (2015) 35:1135-43. doi: 10.1097/iae.0000000000000507</w:t>
      </w:r>
    </w:p>
    <w:p w14:paraId="0711DA55" w14:textId="77777777" w:rsidR="008567BD" w:rsidRPr="00715A75" w:rsidRDefault="008567BD" w:rsidP="008567BD">
      <w:pPr>
        <w:pStyle w:val="EndNoteBibliography"/>
        <w:rPr>
          <w:noProof/>
        </w:rPr>
      </w:pPr>
      <w:r w:rsidRPr="00715A75">
        <w:rPr>
          <w:noProof/>
        </w:rPr>
        <w:t>48.</w:t>
      </w:r>
      <w:r w:rsidRPr="00715A75">
        <w:rPr>
          <w:noProof/>
        </w:rPr>
        <w:tab/>
        <w:t xml:space="preserve">Sharma P, Juhn A, Houston SK, Fineman M, Chiang A, Ho A, et al. Efficacy of intravitreal ocriplasmin on vitreomacular traction and full-thickness macular holes. </w:t>
      </w:r>
      <w:r w:rsidRPr="00715A75">
        <w:rPr>
          <w:i/>
          <w:noProof/>
        </w:rPr>
        <w:t>American journal of ophthalmology</w:t>
      </w:r>
      <w:r w:rsidRPr="00715A75">
        <w:rPr>
          <w:noProof/>
        </w:rPr>
        <w:t>. (2015) 159:861-7.e2. doi: 10.1016/j.ajo.2015.01.034</w:t>
      </w:r>
    </w:p>
    <w:p w14:paraId="025BC34C" w14:textId="77777777" w:rsidR="008567BD" w:rsidRPr="00715A75" w:rsidRDefault="008567BD" w:rsidP="008567BD">
      <w:pPr>
        <w:pStyle w:val="EndNoteBibliography"/>
        <w:rPr>
          <w:noProof/>
        </w:rPr>
      </w:pPr>
      <w:r w:rsidRPr="00715A75">
        <w:rPr>
          <w:noProof/>
        </w:rPr>
        <w:t>49.</w:t>
      </w:r>
      <w:r w:rsidRPr="00715A75">
        <w:rPr>
          <w:noProof/>
        </w:rPr>
        <w:tab/>
        <w:t xml:space="preserve">Meyer JC, Shah GK, Blinder KJ, Waheed NK, Reichel E, Stalmans P, et al. Early evolution of the vitreomacular interface and clinical efficacy after ocriplasmin injection for symptomatic vitreomacular adhesion. </w:t>
      </w:r>
      <w:r w:rsidRPr="00715A75">
        <w:rPr>
          <w:i/>
          <w:noProof/>
        </w:rPr>
        <w:t>Ophthalmic surgery, lasers &amp; imaging retina</w:t>
      </w:r>
      <w:r w:rsidRPr="00715A75">
        <w:rPr>
          <w:noProof/>
        </w:rPr>
        <w:t>. (2015) 46:209-16. doi: 10.3928/23258160-20150213-21</w:t>
      </w:r>
    </w:p>
    <w:p w14:paraId="5299C8A6" w14:textId="77777777" w:rsidR="008567BD" w:rsidRPr="00715A75" w:rsidRDefault="008567BD" w:rsidP="008567BD">
      <w:pPr>
        <w:pStyle w:val="EndNoteBibliography"/>
        <w:rPr>
          <w:noProof/>
        </w:rPr>
      </w:pPr>
      <w:r w:rsidRPr="00715A75">
        <w:rPr>
          <w:noProof/>
        </w:rPr>
        <w:t>50.</w:t>
      </w:r>
      <w:r w:rsidRPr="00715A75">
        <w:rPr>
          <w:noProof/>
        </w:rPr>
        <w:tab/>
        <w:t xml:space="preserve">Warrow DJ, Lai MM, Patel A, Raevis J, Berinstein DM. Treatment outcomes and spectral-domain optical coherence tomography findings of eyes with symptomatic vitreomacular adhesion treated with intravitreal ocriplasmin. </w:t>
      </w:r>
      <w:r w:rsidRPr="00715A75">
        <w:rPr>
          <w:i/>
          <w:noProof/>
        </w:rPr>
        <w:t>American journal of ophthalmology</w:t>
      </w:r>
      <w:r w:rsidRPr="00715A75">
        <w:rPr>
          <w:noProof/>
        </w:rPr>
        <w:t>. (2015) 159:20-30.e1. doi: 10.1016/j.ajo.2014.09.015</w:t>
      </w:r>
    </w:p>
    <w:p w14:paraId="2DA36D49" w14:textId="2D5EC8DB" w:rsidR="008567BD" w:rsidRPr="00715A75" w:rsidRDefault="008567BD" w:rsidP="008567BD">
      <w:pPr>
        <w:pStyle w:val="EndNoteBibliography"/>
        <w:rPr>
          <w:noProof/>
        </w:rPr>
      </w:pPr>
      <w:r w:rsidRPr="00715A75">
        <w:rPr>
          <w:noProof/>
        </w:rPr>
        <w:t>51.</w:t>
      </w:r>
      <w:r w:rsidRPr="00715A75">
        <w:rPr>
          <w:noProof/>
        </w:rPr>
        <w:tab/>
        <w:t xml:space="preserve">Dyer D, Anderson W, Ellis MP, Breeden R. Extended follow-up of ocriplasmin for vitreomacular traction release. </w:t>
      </w:r>
      <w:r w:rsidRPr="00715A75">
        <w:rPr>
          <w:i/>
          <w:noProof/>
        </w:rPr>
        <w:t>Investigative Ophthalmology and Visual Science</w:t>
      </w:r>
      <w:r w:rsidRPr="00715A75">
        <w:rPr>
          <w:noProof/>
        </w:rPr>
        <w:t xml:space="preserve">. (2015) 56:1204. </w:t>
      </w:r>
    </w:p>
    <w:p w14:paraId="72B115E0" w14:textId="284C3880" w:rsidR="008567BD" w:rsidRPr="00715A75" w:rsidRDefault="008567BD" w:rsidP="008567BD">
      <w:pPr>
        <w:pStyle w:val="EndNoteBibliography"/>
        <w:rPr>
          <w:noProof/>
        </w:rPr>
      </w:pPr>
      <w:r w:rsidRPr="00715A75">
        <w:rPr>
          <w:noProof/>
        </w:rPr>
        <w:t>52.</w:t>
      </w:r>
      <w:r w:rsidRPr="00715A75">
        <w:rPr>
          <w:noProof/>
        </w:rPr>
        <w:tab/>
        <w:t xml:space="preserve">Zhao Y, Itoh Y, Ehlers JP, Srivastava SK, Singh RP, Kaiser PK. 1 year outcomes of intravitreal octriplasmin for symptomatic vitreomacular traction. </w:t>
      </w:r>
      <w:r w:rsidRPr="00715A75">
        <w:rPr>
          <w:i/>
          <w:noProof/>
        </w:rPr>
        <w:t>Investigative Ophthalmology and Visual Science</w:t>
      </w:r>
      <w:r w:rsidRPr="00715A75">
        <w:rPr>
          <w:noProof/>
        </w:rPr>
        <w:t xml:space="preserve">. (2015) 56:1230. </w:t>
      </w:r>
    </w:p>
    <w:p w14:paraId="5382E18E" w14:textId="0F205028" w:rsidR="008567BD" w:rsidRPr="00715A75" w:rsidRDefault="008567BD" w:rsidP="008567BD">
      <w:pPr>
        <w:pStyle w:val="EndNoteBibliography"/>
        <w:rPr>
          <w:noProof/>
        </w:rPr>
      </w:pPr>
      <w:r w:rsidRPr="00715A75">
        <w:rPr>
          <w:noProof/>
        </w:rPr>
        <w:t>53.</w:t>
      </w:r>
      <w:r w:rsidRPr="00715A75">
        <w:rPr>
          <w:noProof/>
        </w:rPr>
        <w:tab/>
        <w:t xml:space="preserve">Coskey A, Brown DM, Hooten C, Kao LK, Wykoff CC, Major JC, et al. Ocriplasmin for vitreomacular adhesion (VMA) in the clinical setting: Rates of VMA release, development of macular holes, and visual outcomes. </w:t>
      </w:r>
      <w:r w:rsidRPr="00715A75">
        <w:rPr>
          <w:i/>
          <w:noProof/>
        </w:rPr>
        <w:t>Investigative Ophthalmology and Visual Science</w:t>
      </w:r>
      <w:r w:rsidRPr="00715A75">
        <w:rPr>
          <w:noProof/>
        </w:rPr>
        <w:t xml:space="preserve">. (2014) 55:291. </w:t>
      </w:r>
    </w:p>
    <w:p w14:paraId="6CBB121F" w14:textId="65AFD736" w:rsidR="008567BD" w:rsidRPr="00715A75" w:rsidRDefault="008567BD" w:rsidP="008567BD">
      <w:pPr>
        <w:pStyle w:val="EndNoteBibliography"/>
        <w:rPr>
          <w:noProof/>
        </w:rPr>
      </w:pPr>
      <w:r w:rsidRPr="00715A75">
        <w:rPr>
          <w:noProof/>
        </w:rPr>
        <w:t>54.</w:t>
      </w:r>
      <w:r w:rsidRPr="00715A75">
        <w:rPr>
          <w:noProof/>
        </w:rPr>
        <w:tab/>
        <w:t xml:space="preserve">Steinle NC, Quezada C, Nasir M, Pieramici DJ, Castellarin A, See RF, et al. Outer band reflectivity changes on SDOCT following intravitreal ocriplasmin for vitreomacular traction (VMT) and macular holes (MH). </w:t>
      </w:r>
      <w:r w:rsidRPr="00715A75">
        <w:rPr>
          <w:i/>
          <w:noProof/>
        </w:rPr>
        <w:t>Investigative Ophthalmology and Visual Science</w:t>
      </w:r>
      <w:r w:rsidRPr="00715A75">
        <w:rPr>
          <w:noProof/>
        </w:rPr>
        <w:t xml:space="preserve">. (2014) 55:296. </w:t>
      </w:r>
    </w:p>
    <w:p w14:paraId="09120245" w14:textId="25E013CD" w:rsidR="008567BD" w:rsidRPr="00715A75" w:rsidRDefault="008567BD" w:rsidP="008567BD">
      <w:pPr>
        <w:pStyle w:val="EndNoteBibliography"/>
        <w:rPr>
          <w:noProof/>
        </w:rPr>
      </w:pPr>
      <w:r w:rsidRPr="00715A75">
        <w:rPr>
          <w:noProof/>
        </w:rPr>
        <w:t>55.</w:t>
      </w:r>
      <w:r w:rsidRPr="00715A75">
        <w:rPr>
          <w:noProof/>
        </w:rPr>
        <w:tab/>
        <w:t xml:space="preserve">Roth DB, Feng HL, Modi KK, Fine HF, Wheatley HM. Predictors of success with intravitreal ocriplasmin in the treatment of symptomatic vitreomacular adhesion. </w:t>
      </w:r>
      <w:r w:rsidRPr="00715A75">
        <w:rPr>
          <w:i/>
          <w:noProof/>
        </w:rPr>
        <w:t>Investigative Ophthalmology and Visual Science</w:t>
      </w:r>
      <w:r w:rsidRPr="00715A75">
        <w:rPr>
          <w:noProof/>
        </w:rPr>
        <w:t xml:space="preserve">. (2014) 55:298. </w:t>
      </w:r>
    </w:p>
    <w:p w14:paraId="38A18AF4" w14:textId="77777777" w:rsidR="008567BD" w:rsidRPr="00715A75" w:rsidRDefault="008567BD" w:rsidP="008567BD">
      <w:pPr>
        <w:pStyle w:val="EndNoteBibliography"/>
        <w:rPr>
          <w:noProof/>
        </w:rPr>
      </w:pPr>
      <w:r w:rsidRPr="00715A75">
        <w:rPr>
          <w:noProof/>
        </w:rPr>
        <w:t>56.</w:t>
      </w:r>
      <w:r w:rsidRPr="00715A75">
        <w:rPr>
          <w:noProof/>
        </w:rPr>
        <w:tab/>
        <w:t xml:space="preserve">Singh RP, Li A, Bedi R, Srivastava S, Sears JE, Ehlers JP, et al. Anatomical and visual outcomes following ocriplasmin treatment for symptomatic vitreomacular traction syndrome. </w:t>
      </w:r>
      <w:r w:rsidRPr="00715A75">
        <w:rPr>
          <w:i/>
          <w:noProof/>
        </w:rPr>
        <w:t>The British journal of ophthalmology</w:t>
      </w:r>
      <w:r w:rsidRPr="00715A75">
        <w:rPr>
          <w:noProof/>
        </w:rPr>
        <w:t>. (2014) 98:356-60. doi: 10.1136/bjophthalmol-2013-304219</w:t>
      </w:r>
    </w:p>
    <w:p w14:paraId="660B0914" w14:textId="77777777" w:rsidR="008567BD" w:rsidRPr="00715A75" w:rsidRDefault="008567BD" w:rsidP="008567BD">
      <w:pPr>
        <w:pStyle w:val="EndNoteBibliography"/>
        <w:rPr>
          <w:noProof/>
        </w:rPr>
      </w:pPr>
      <w:r w:rsidRPr="00715A75">
        <w:rPr>
          <w:noProof/>
        </w:rPr>
        <w:t>57.</w:t>
      </w:r>
      <w:r w:rsidRPr="00715A75">
        <w:rPr>
          <w:noProof/>
        </w:rPr>
        <w:tab/>
        <w:t xml:space="preserve">Kim BT, Schwartz SG, Smiddy WE, Doshi RR, Kovach JL, Berrocal AM, et al. Initial outcomes following intravitreal ocriplasmin for treatment of symptomatic vitreomacular adhesion. </w:t>
      </w:r>
      <w:r w:rsidRPr="00715A75">
        <w:rPr>
          <w:i/>
          <w:noProof/>
        </w:rPr>
        <w:t>Ophthalmic surgery, lasers &amp; imaging retina</w:t>
      </w:r>
      <w:r w:rsidRPr="00715A75">
        <w:rPr>
          <w:noProof/>
        </w:rPr>
        <w:t>. (2013) 44:334-43. doi: 10.3928/23258160-20130715-05</w:t>
      </w:r>
    </w:p>
    <w:p w14:paraId="2643258A" w14:textId="7F33171F" w:rsidR="006D3190" w:rsidRPr="00715A75" w:rsidRDefault="00FE3707" w:rsidP="006C4951">
      <w:pPr>
        <w:pStyle w:val="EndNoteBibliography"/>
        <w:rPr>
          <w:rFonts w:eastAsia="SimSun"/>
          <w:sz w:val="21"/>
          <w:szCs w:val="21"/>
        </w:rPr>
      </w:pPr>
      <w:r w:rsidRPr="00715A75">
        <w:rPr>
          <w:rFonts w:eastAsia="SimSun"/>
          <w:sz w:val="21"/>
          <w:szCs w:val="21"/>
        </w:rPr>
        <w:fldChar w:fldCharType="end"/>
      </w:r>
    </w:p>
    <w:sectPr w:rsidR="006D3190" w:rsidRPr="00715A75" w:rsidSect="00F30D6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4F16B2"/>
    <w:multiLevelType w:val="hybridMultilevel"/>
    <w:tmpl w:val="97587FCC"/>
    <w:lvl w:ilvl="0" w:tplc="70E8FEAC">
      <w:start w:val="44"/>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828077C"/>
    <w:multiLevelType w:val="hybridMultilevel"/>
    <w:tmpl w:val="FEBC411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5F4231AF"/>
    <w:multiLevelType w:val="hybridMultilevel"/>
    <w:tmpl w:val="D3224A14"/>
    <w:lvl w:ilvl="0" w:tplc="60F29B5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623C6F6C"/>
    <w:multiLevelType w:val="hybridMultilevel"/>
    <w:tmpl w:val="94343260"/>
    <w:lvl w:ilvl="0" w:tplc="E68C309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6D1639A8"/>
    <w:multiLevelType w:val="hybridMultilevel"/>
    <w:tmpl w:val="69B26F18"/>
    <w:lvl w:ilvl="0" w:tplc="39002FD6">
      <w:start w:val="7"/>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doNotDisplayPageBoundarie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SCRT COP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BE07AC"/>
    <w:rsid w:val="00005396"/>
    <w:rsid w:val="00022D9A"/>
    <w:rsid w:val="00042E54"/>
    <w:rsid w:val="00056216"/>
    <w:rsid w:val="00061CF5"/>
    <w:rsid w:val="00086E95"/>
    <w:rsid w:val="00090361"/>
    <w:rsid w:val="00095B6F"/>
    <w:rsid w:val="000A4023"/>
    <w:rsid w:val="000C0054"/>
    <w:rsid w:val="000C0890"/>
    <w:rsid w:val="0010447E"/>
    <w:rsid w:val="001079BC"/>
    <w:rsid w:val="00133627"/>
    <w:rsid w:val="00156BC9"/>
    <w:rsid w:val="0018000C"/>
    <w:rsid w:val="00185A13"/>
    <w:rsid w:val="00196E05"/>
    <w:rsid w:val="001A7240"/>
    <w:rsid w:val="001B00B9"/>
    <w:rsid w:val="001C0132"/>
    <w:rsid w:val="001C7CE9"/>
    <w:rsid w:val="001D28EC"/>
    <w:rsid w:val="001D792B"/>
    <w:rsid w:val="001D79B0"/>
    <w:rsid w:val="001E1CAB"/>
    <w:rsid w:val="001F0AC6"/>
    <w:rsid w:val="00210EA1"/>
    <w:rsid w:val="002136B4"/>
    <w:rsid w:val="0022462C"/>
    <w:rsid w:val="002527C4"/>
    <w:rsid w:val="002529E0"/>
    <w:rsid w:val="00253766"/>
    <w:rsid w:val="002810AA"/>
    <w:rsid w:val="002C2A0A"/>
    <w:rsid w:val="002C3C99"/>
    <w:rsid w:val="002D65FD"/>
    <w:rsid w:val="002E1B5E"/>
    <w:rsid w:val="002F081F"/>
    <w:rsid w:val="00310114"/>
    <w:rsid w:val="00316561"/>
    <w:rsid w:val="003208D9"/>
    <w:rsid w:val="003230A4"/>
    <w:rsid w:val="003318F6"/>
    <w:rsid w:val="00334CDC"/>
    <w:rsid w:val="00350410"/>
    <w:rsid w:val="00352092"/>
    <w:rsid w:val="00352CB8"/>
    <w:rsid w:val="0036281D"/>
    <w:rsid w:val="00383D6D"/>
    <w:rsid w:val="00385701"/>
    <w:rsid w:val="00390808"/>
    <w:rsid w:val="003909F3"/>
    <w:rsid w:val="003A0590"/>
    <w:rsid w:val="003A3C4F"/>
    <w:rsid w:val="003D24FB"/>
    <w:rsid w:val="003D4A6A"/>
    <w:rsid w:val="003E3A0C"/>
    <w:rsid w:val="003E46C8"/>
    <w:rsid w:val="003F3E33"/>
    <w:rsid w:val="003F4C71"/>
    <w:rsid w:val="00407359"/>
    <w:rsid w:val="0041160E"/>
    <w:rsid w:val="0042130D"/>
    <w:rsid w:val="00430C78"/>
    <w:rsid w:val="00431B14"/>
    <w:rsid w:val="004320D9"/>
    <w:rsid w:val="00433EA5"/>
    <w:rsid w:val="0044151B"/>
    <w:rsid w:val="004507BD"/>
    <w:rsid w:val="00451737"/>
    <w:rsid w:val="00455907"/>
    <w:rsid w:val="00471634"/>
    <w:rsid w:val="004771C4"/>
    <w:rsid w:val="004820AD"/>
    <w:rsid w:val="004A20AB"/>
    <w:rsid w:val="004C64BB"/>
    <w:rsid w:val="004D7BF5"/>
    <w:rsid w:val="004E23A3"/>
    <w:rsid w:val="004E4804"/>
    <w:rsid w:val="004E63E6"/>
    <w:rsid w:val="004F1095"/>
    <w:rsid w:val="004F3D42"/>
    <w:rsid w:val="00503D71"/>
    <w:rsid w:val="00504F82"/>
    <w:rsid w:val="00510A6C"/>
    <w:rsid w:val="00510D78"/>
    <w:rsid w:val="005200C1"/>
    <w:rsid w:val="00520BE2"/>
    <w:rsid w:val="00526557"/>
    <w:rsid w:val="00544B93"/>
    <w:rsid w:val="00550514"/>
    <w:rsid w:val="0055177F"/>
    <w:rsid w:val="00552F00"/>
    <w:rsid w:val="00565BC5"/>
    <w:rsid w:val="005930A5"/>
    <w:rsid w:val="00593DE5"/>
    <w:rsid w:val="00594861"/>
    <w:rsid w:val="005A6B60"/>
    <w:rsid w:val="005B3DE8"/>
    <w:rsid w:val="005C06DF"/>
    <w:rsid w:val="005C5C28"/>
    <w:rsid w:val="006204EE"/>
    <w:rsid w:val="00622758"/>
    <w:rsid w:val="006234F1"/>
    <w:rsid w:val="006242B4"/>
    <w:rsid w:val="00627C54"/>
    <w:rsid w:val="006552EA"/>
    <w:rsid w:val="00673F9D"/>
    <w:rsid w:val="006A0039"/>
    <w:rsid w:val="006C076A"/>
    <w:rsid w:val="006C28DD"/>
    <w:rsid w:val="006C4951"/>
    <w:rsid w:val="006D3190"/>
    <w:rsid w:val="006F7C6D"/>
    <w:rsid w:val="007005AA"/>
    <w:rsid w:val="00703495"/>
    <w:rsid w:val="00707917"/>
    <w:rsid w:val="00715A75"/>
    <w:rsid w:val="00722AF5"/>
    <w:rsid w:val="0072662D"/>
    <w:rsid w:val="00742E72"/>
    <w:rsid w:val="007462C6"/>
    <w:rsid w:val="00770DD1"/>
    <w:rsid w:val="00777003"/>
    <w:rsid w:val="00783870"/>
    <w:rsid w:val="00784061"/>
    <w:rsid w:val="007A0ED1"/>
    <w:rsid w:val="007C294A"/>
    <w:rsid w:val="007D24D7"/>
    <w:rsid w:val="007D4B4F"/>
    <w:rsid w:val="007D6918"/>
    <w:rsid w:val="007E053D"/>
    <w:rsid w:val="007E2723"/>
    <w:rsid w:val="007E33F8"/>
    <w:rsid w:val="0080012B"/>
    <w:rsid w:val="00805CBA"/>
    <w:rsid w:val="008224A4"/>
    <w:rsid w:val="0083357D"/>
    <w:rsid w:val="00846562"/>
    <w:rsid w:val="00855745"/>
    <w:rsid w:val="008567BD"/>
    <w:rsid w:val="00862F9A"/>
    <w:rsid w:val="00877030"/>
    <w:rsid w:val="008C0D0C"/>
    <w:rsid w:val="008E148B"/>
    <w:rsid w:val="00903447"/>
    <w:rsid w:val="009040F4"/>
    <w:rsid w:val="0091325A"/>
    <w:rsid w:val="00921D61"/>
    <w:rsid w:val="009372AC"/>
    <w:rsid w:val="00942E67"/>
    <w:rsid w:val="00953014"/>
    <w:rsid w:val="009531F9"/>
    <w:rsid w:val="009536DE"/>
    <w:rsid w:val="0096103B"/>
    <w:rsid w:val="00961D83"/>
    <w:rsid w:val="00970093"/>
    <w:rsid w:val="00976DC8"/>
    <w:rsid w:val="00982C21"/>
    <w:rsid w:val="009A7145"/>
    <w:rsid w:val="009C227C"/>
    <w:rsid w:val="009D170E"/>
    <w:rsid w:val="009E40D0"/>
    <w:rsid w:val="009F3DBF"/>
    <w:rsid w:val="00A00A33"/>
    <w:rsid w:val="00A12E0D"/>
    <w:rsid w:val="00A2112A"/>
    <w:rsid w:val="00A22C3A"/>
    <w:rsid w:val="00A342B2"/>
    <w:rsid w:val="00A42669"/>
    <w:rsid w:val="00A43EE7"/>
    <w:rsid w:val="00A51BFF"/>
    <w:rsid w:val="00A61266"/>
    <w:rsid w:val="00A62A96"/>
    <w:rsid w:val="00A779DC"/>
    <w:rsid w:val="00A93BE7"/>
    <w:rsid w:val="00AA621D"/>
    <w:rsid w:val="00AB2F03"/>
    <w:rsid w:val="00AC1F36"/>
    <w:rsid w:val="00AC27FC"/>
    <w:rsid w:val="00AC2800"/>
    <w:rsid w:val="00AD40D0"/>
    <w:rsid w:val="00AE1499"/>
    <w:rsid w:val="00AE4812"/>
    <w:rsid w:val="00B06B27"/>
    <w:rsid w:val="00B112B3"/>
    <w:rsid w:val="00B3097C"/>
    <w:rsid w:val="00B33F58"/>
    <w:rsid w:val="00B61339"/>
    <w:rsid w:val="00B64113"/>
    <w:rsid w:val="00B6540C"/>
    <w:rsid w:val="00B95061"/>
    <w:rsid w:val="00B958F1"/>
    <w:rsid w:val="00BC7337"/>
    <w:rsid w:val="00BD0275"/>
    <w:rsid w:val="00BD163D"/>
    <w:rsid w:val="00BD6B5A"/>
    <w:rsid w:val="00BE05ED"/>
    <w:rsid w:val="00BE07AC"/>
    <w:rsid w:val="00BE086A"/>
    <w:rsid w:val="00BF3093"/>
    <w:rsid w:val="00BF6AB7"/>
    <w:rsid w:val="00C17F12"/>
    <w:rsid w:val="00C44194"/>
    <w:rsid w:val="00C569E4"/>
    <w:rsid w:val="00C77AD1"/>
    <w:rsid w:val="00C8318E"/>
    <w:rsid w:val="00C8611A"/>
    <w:rsid w:val="00CE2A2C"/>
    <w:rsid w:val="00CE389C"/>
    <w:rsid w:val="00CE78B3"/>
    <w:rsid w:val="00D1562C"/>
    <w:rsid w:val="00D24772"/>
    <w:rsid w:val="00D35E89"/>
    <w:rsid w:val="00D516E1"/>
    <w:rsid w:val="00D5547C"/>
    <w:rsid w:val="00D56A6D"/>
    <w:rsid w:val="00D60767"/>
    <w:rsid w:val="00D765F2"/>
    <w:rsid w:val="00D971D9"/>
    <w:rsid w:val="00DA7F1A"/>
    <w:rsid w:val="00DD26D1"/>
    <w:rsid w:val="00DE16BA"/>
    <w:rsid w:val="00DE370D"/>
    <w:rsid w:val="00DE393D"/>
    <w:rsid w:val="00DE5B96"/>
    <w:rsid w:val="00E02457"/>
    <w:rsid w:val="00E06379"/>
    <w:rsid w:val="00E16869"/>
    <w:rsid w:val="00E21F26"/>
    <w:rsid w:val="00E27E87"/>
    <w:rsid w:val="00E33180"/>
    <w:rsid w:val="00E615D5"/>
    <w:rsid w:val="00E64D0B"/>
    <w:rsid w:val="00E676A2"/>
    <w:rsid w:val="00E67EC1"/>
    <w:rsid w:val="00E816D7"/>
    <w:rsid w:val="00E8420B"/>
    <w:rsid w:val="00E865C5"/>
    <w:rsid w:val="00E95447"/>
    <w:rsid w:val="00EC64B6"/>
    <w:rsid w:val="00EF28AA"/>
    <w:rsid w:val="00F002AF"/>
    <w:rsid w:val="00F02BC4"/>
    <w:rsid w:val="00F04BCC"/>
    <w:rsid w:val="00F24BE4"/>
    <w:rsid w:val="00F30D67"/>
    <w:rsid w:val="00F331CF"/>
    <w:rsid w:val="00F5400A"/>
    <w:rsid w:val="00F571E6"/>
    <w:rsid w:val="00F60376"/>
    <w:rsid w:val="00F66EF3"/>
    <w:rsid w:val="00F71EA6"/>
    <w:rsid w:val="00F75BF5"/>
    <w:rsid w:val="00F81BFD"/>
    <w:rsid w:val="00F823EB"/>
    <w:rsid w:val="00F96A64"/>
    <w:rsid w:val="00FA02CC"/>
    <w:rsid w:val="00FA1350"/>
    <w:rsid w:val="00FC253E"/>
    <w:rsid w:val="00FC5D5B"/>
    <w:rsid w:val="00FD04BB"/>
    <w:rsid w:val="00FE12FB"/>
    <w:rsid w:val="00FE3707"/>
    <w:rsid w:val="00FF7E95"/>
  </w:rsids>
  <m:mathPr>
    <m:mathFont m:val="Cambria Math"/>
    <m:brkBin m:val="before"/>
    <m:brkBinSub m:val="--"/>
    <m:smallFrac m:val="0"/>
    <m:dispDef/>
    <m:lMargin m:val="0"/>
    <m:rMargin m:val="0"/>
    <m:defJc m:val="centerGroup"/>
    <m:wrapIndent m:val="1440"/>
    <m:intLim m:val="subSup"/>
    <m:naryLim m:val="undOvr"/>
  </m:mathPr>
  <w:themeFontLang w:val="en-CN"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95C396"/>
  <w15:chartTrackingRefBased/>
  <w15:docId w15:val="{78EEB05F-8C20-634A-AE45-08DA33A93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CN"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07AC"/>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BE07AC"/>
  </w:style>
  <w:style w:type="table" w:customStyle="1" w:styleId="TableGridLight1">
    <w:name w:val="Table Grid Light1"/>
    <w:basedOn w:val="TableNormal"/>
    <w:uiPriority w:val="40"/>
    <w:qFormat/>
    <w:rsid w:val="00BE07AC"/>
    <w:rPr>
      <w:sz w:val="20"/>
      <w:szCs w:val="20"/>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
    <w:name w:val="Table Grid"/>
    <w:basedOn w:val="TableNormal"/>
    <w:uiPriority w:val="59"/>
    <w:qFormat/>
    <w:rsid w:val="00BE07AC"/>
    <w:rPr>
      <w:kern w:val="2"/>
      <w:sz w:val="21"/>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BE07AC"/>
    <w:pPr>
      <w:widowControl w:val="0"/>
      <w:ind w:left="720"/>
      <w:contextualSpacing/>
      <w:jc w:val="both"/>
    </w:pPr>
    <w:rPr>
      <w:kern w:val="2"/>
      <w:sz w:val="21"/>
      <w:szCs w:val="22"/>
    </w:rPr>
  </w:style>
  <w:style w:type="paragraph" w:customStyle="1" w:styleId="EndNoteBibliographyTitle">
    <w:name w:val="EndNote Bibliography Title"/>
    <w:basedOn w:val="Normal"/>
    <w:link w:val="EndNoteBibliographyTitleChar"/>
    <w:rsid w:val="00BE07AC"/>
    <w:pPr>
      <w:widowControl w:val="0"/>
      <w:jc w:val="center"/>
    </w:pPr>
    <w:rPr>
      <w:rFonts w:ascii="Times New Roman" w:hAnsi="Times New Roman" w:cs="Times New Roman"/>
      <w:kern w:val="2"/>
      <w:sz w:val="20"/>
      <w:szCs w:val="22"/>
    </w:rPr>
  </w:style>
  <w:style w:type="character" w:customStyle="1" w:styleId="EndNoteBibliographyTitleChar">
    <w:name w:val="EndNote Bibliography Title Char"/>
    <w:basedOn w:val="DefaultParagraphFont"/>
    <w:link w:val="EndNoteBibliographyTitle"/>
    <w:rsid w:val="00BE07AC"/>
    <w:rPr>
      <w:rFonts w:ascii="Times New Roman" w:hAnsi="Times New Roman" w:cs="Times New Roman"/>
      <w:kern w:val="2"/>
      <w:sz w:val="20"/>
      <w:szCs w:val="22"/>
      <w:lang w:val="en-US"/>
    </w:rPr>
  </w:style>
  <w:style w:type="paragraph" w:customStyle="1" w:styleId="EndNoteBibliography">
    <w:name w:val="EndNote Bibliography"/>
    <w:basedOn w:val="Normal"/>
    <w:link w:val="EndNoteBibliographyChar"/>
    <w:rsid w:val="00BE07AC"/>
    <w:pPr>
      <w:widowControl w:val="0"/>
      <w:jc w:val="both"/>
    </w:pPr>
    <w:rPr>
      <w:rFonts w:ascii="Times New Roman" w:hAnsi="Times New Roman" w:cs="Times New Roman"/>
      <w:kern w:val="2"/>
      <w:sz w:val="20"/>
      <w:szCs w:val="22"/>
    </w:rPr>
  </w:style>
  <w:style w:type="character" w:customStyle="1" w:styleId="EndNoteBibliographyChar">
    <w:name w:val="EndNote Bibliography Char"/>
    <w:basedOn w:val="DefaultParagraphFont"/>
    <w:link w:val="EndNoteBibliography"/>
    <w:rsid w:val="00BE07AC"/>
    <w:rPr>
      <w:rFonts w:ascii="Times New Roman" w:hAnsi="Times New Roman" w:cs="Times New Roman"/>
      <w:kern w:val="2"/>
      <w:sz w:val="20"/>
      <w:szCs w:val="22"/>
      <w:lang w:val="en-US"/>
    </w:rPr>
  </w:style>
  <w:style w:type="character" w:customStyle="1" w:styleId="Hyperlink1">
    <w:name w:val="Hyperlink1"/>
    <w:basedOn w:val="DefaultParagraphFont"/>
    <w:uiPriority w:val="99"/>
    <w:unhideWhenUsed/>
    <w:rsid w:val="00BE07AC"/>
    <w:rPr>
      <w:color w:val="0000FF"/>
      <w:u w:val="single"/>
    </w:rPr>
  </w:style>
  <w:style w:type="character" w:customStyle="1" w:styleId="UnresolvedMention1">
    <w:name w:val="Unresolved Mention1"/>
    <w:basedOn w:val="DefaultParagraphFont"/>
    <w:uiPriority w:val="99"/>
    <w:semiHidden/>
    <w:unhideWhenUsed/>
    <w:rsid w:val="00BE07AC"/>
    <w:rPr>
      <w:color w:val="605E5C"/>
      <w:shd w:val="clear" w:color="auto" w:fill="E1DFDD"/>
    </w:rPr>
  </w:style>
  <w:style w:type="paragraph" w:styleId="NormalWeb">
    <w:name w:val="Normal (Web)"/>
    <w:basedOn w:val="Normal"/>
    <w:uiPriority w:val="99"/>
    <w:semiHidden/>
    <w:unhideWhenUsed/>
    <w:rsid w:val="00BE07AC"/>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BE07AC"/>
    <w:pPr>
      <w:widowControl w:val="0"/>
      <w:jc w:val="both"/>
    </w:pPr>
    <w:rPr>
      <w:rFonts w:ascii="Times New Roman" w:hAnsi="Times New Roman" w:cs="Times New Roman"/>
      <w:kern w:val="2"/>
      <w:sz w:val="18"/>
      <w:szCs w:val="18"/>
    </w:rPr>
  </w:style>
  <w:style w:type="character" w:customStyle="1" w:styleId="BalloonTextChar">
    <w:name w:val="Balloon Text Char"/>
    <w:basedOn w:val="DefaultParagraphFont"/>
    <w:link w:val="BalloonText"/>
    <w:uiPriority w:val="99"/>
    <w:semiHidden/>
    <w:rsid w:val="00BE07AC"/>
    <w:rPr>
      <w:rFonts w:ascii="Times New Roman" w:hAnsi="Times New Roman" w:cs="Times New Roman"/>
      <w:kern w:val="2"/>
      <w:sz w:val="18"/>
      <w:szCs w:val="18"/>
      <w:lang w:val="en-US"/>
    </w:rPr>
  </w:style>
  <w:style w:type="character" w:styleId="Hyperlink">
    <w:name w:val="Hyperlink"/>
    <w:basedOn w:val="DefaultParagraphFont"/>
    <w:uiPriority w:val="99"/>
    <w:unhideWhenUsed/>
    <w:rsid w:val="00BE07AC"/>
    <w:rPr>
      <w:color w:val="0563C1" w:themeColor="hyperlink"/>
      <w:u w:val="single"/>
    </w:rPr>
  </w:style>
  <w:style w:type="character" w:styleId="FollowedHyperlink">
    <w:name w:val="FollowedHyperlink"/>
    <w:basedOn w:val="DefaultParagraphFont"/>
    <w:uiPriority w:val="99"/>
    <w:semiHidden/>
    <w:unhideWhenUsed/>
    <w:rsid w:val="00BE07AC"/>
    <w:rPr>
      <w:color w:val="954F72" w:themeColor="followedHyperlink"/>
      <w:u w:val="single"/>
    </w:rPr>
  </w:style>
  <w:style w:type="character" w:styleId="CommentReference">
    <w:name w:val="annotation reference"/>
    <w:basedOn w:val="DefaultParagraphFont"/>
    <w:uiPriority w:val="99"/>
    <w:semiHidden/>
    <w:unhideWhenUsed/>
    <w:rsid w:val="00BE07AC"/>
    <w:rPr>
      <w:sz w:val="21"/>
      <w:szCs w:val="21"/>
    </w:rPr>
  </w:style>
  <w:style w:type="paragraph" w:styleId="CommentText">
    <w:name w:val="annotation text"/>
    <w:basedOn w:val="Normal"/>
    <w:link w:val="CommentTextChar"/>
    <w:uiPriority w:val="99"/>
    <w:semiHidden/>
    <w:unhideWhenUsed/>
    <w:rsid w:val="00BE07AC"/>
  </w:style>
  <w:style w:type="character" w:customStyle="1" w:styleId="CommentTextChar">
    <w:name w:val="Comment Text Char"/>
    <w:basedOn w:val="DefaultParagraphFont"/>
    <w:link w:val="CommentText"/>
    <w:uiPriority w:val="99"/>
    <w:semiHidden/>
    <w:rsid w:val="00BE07AC"/>
    <w:rPr>
      <w:lang w:val="en-US"/>
    </w:rPr>
  </w:style>
  <w:style w:type="paragraph" w:styleId="CommentSubject">
    <w:name w:val="annotation subject"/>
    <w:basedOn w:val="CommentText"/>
    <w:next w:val="CommentText"/>
    <w:link w:val="CommentSubjectChar"/>
    <w:uiPriority w:val="99"/>
    <w:semiHidden/>
    <w:unhideWhenUsed/>
    <w:rsid w:val="00BE07AC"/>
    <w:rPr>
      <w:b/>
      <w:bCs/>
    </w:rPr>
  </w:style>
  <w:style w:type="character" w:customStyle="1" w:styleId="CommentSubjectChar">
    <w:name w:val="Comment Subject Char"/>
    <w:basedOn w:val="CommentTextChar"/>
    <w:link w:val="CommentSubject"/>
    <w:uiPriority w:val="99"/>
    <w:semiHidden/>
    <w:rsid w:val="00BE07AC"/>
    <w:rPr>
      <w:b/>
      <w:bCs/>
      <w:lang w:val="en-US"/>
    </w:rPr>
  </w:style>
  <w:style w:type="character" w:styleId="UnresolvedMention">
    <w:name w:val="Unresolved Mention"/>
    <w:basedOn w:val="DefaultParagraphFont"/>
    <w:uiPriority w:val="99"/>
    <w:semiHidden/>
    <w:unhideWhenUsed/>
    <w:rsid w:val="00BE07AC"/>
    <w:rPr>
      <w:color w:val="605E5C"/>
      <w:shd w:val="clear" w:color="auto" w:fill="E1DFDD"/>
    </w:rPr>
  </w:style>
  <w:style w:type="paragraph" w:styleId="Header">
    <w:name w:val="header"/>
    <w:basedOn w:val="Normal"/>
    <w:link w:val="HeaderChar"/>
    <w:uiPriority w:val="99"/>
    <w:unhideWhenUsed/>
    <w:rsid w:val="00BE07AC"/>
    <w:pPr>
      <w:tabs>
        <w:tab w:val="center" w:pos="4680"/>
        <w:tab w:val="right" w:pos="9360"/>
      </w:tabs>
    </w:pPr>
  </w:style>
  <w:style w:type="character" w:customStyle="1" w:styleId="HeaderChar">
    <w:name w:val="Header Char"/>
    <w:basedOn w:val="DefaultParagraphFont"/>
    <w:link w:val="Header"/>
    <w:uiPriority w:val="99"/>
    <w:rsid w:val="00BE07AC"/>
    <w:rPr>
      <w:lang w:val="en-US"/>
    </w:rPr>
  </w:style>
  <w:style w:type="paragraph" w:styleId="Footer">
    <w:name w:val="footer"/>
    <w:basedOn w:val="Normal"/>
    <w:link w:val="FooterChar"/>
    <w:uiPriority w:val="99"/>
    <w:unhideWhenUsed/>
    <w:rsid w:val="00BE07AC"/>
    <w:pPr>
      <w:tabs>
        <w:tab w:val="center" w:pos="4680"/>
        <w:tab w:val="right" w:pos="9360"/>
      </w:tabs>
    </w:pPr>
  </w:style>
  <w:style w:type="character" w:customStyle="1" w:styleId="FooterChar">
    <w:name w:val="Footer Char"/>
    <w:basedOn w:val="DefaultParagraphFont"/>
    <w:link w:val="Footer"/>
    <w:uiPriority w:val="99"/>
    <w:rsid w:val="00BE07AC"/>
    <w:rPr>
      <w:lang w:val="en-US"/>
    </w:rPr>
  </w:style>
  <w:style w:type="table" w:customStyle="1" w:styleId="1">
    <w:name w:val="网格型1"/>
    <w:basedOn w:val="TableNormal"/>
    <w:next w:val="TableGrid"/>
    <w:uiPriority w:val="59"/>
    <w:rsid w:val="00BE07AC"/>
    <w:rPr>
      <w:kern w:val="2"/>
      <w:sz w:val="21"/>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BE07AC"/>
    <w:rPr>
      <w:kern w:val="2"/>
      <w:sz w:val="21"/>
      <w:szCs w:val="22"/>
      <w:lang w:val="en-US"/>
    </w:rPr>
  </w:style>
  <w:style w:type="paragraph" w:styleId="Title">
    <w:name w:val="Title"/>
    <w:basedOn w:val="Normal"/>
    <w:next w:val="Normal"/>
    <w:link w:val="TitleChar"/>
    <w:qFormat/>
    <w:rsid w:val="00673F9D"/>
    <w:pPr>
      <w:suppressLineNumbers/>
      <w:spacing w:before="240" w:after="360"/>
      <w:jc w:val="center"/>
    </w:pPr>
    <w:rPr>
      <w:rFonts w:ascii="Times New Roman" w:eastAsiaTheme="minorHAnsi" w:hAnsi="Times New Roman" w:cs="Times New Roman"/>
      <w:b/>
      <w:sz w:val="32"/>
      <w:szCs w:val="32"/>
      <w:lang w:eastAsia="en-US"/>
    </w:rPr>
  </w:style>
  <w:style w:type="character" w:customStyle="1" w:styleId="TitleChar">
    <w:name w:val="Title Char"/>
    <w:basedOn w:val="DefaultParagraphFont"/>
    <w:link w:val="Title"/>
    <w:rsid w:val="00673F9D"/>
    <w:rPr>
      <w:rFonts w:ascii="Times New Roman" w:eastAsiaTheme="minorHAnsi" w:hAnsi="Times New Roman" w:cs="Times New Roman"/>
      <w:b/>
      <w:sz w:val="32"/>
      <w:szCs w:val="32"/>
      <w:lang w:val="en-US" w:eastAsia="en-US"/>
    </w:rPr>
  </w:style>
  <w:style w:type="paragraph" w:customStyle="1" w:styleId="SupplementaryMaterial">
    <w:name w:val="Supplementary Material"/>
    <w:basedOn w:val="Title"/>
    <w:next w:val="Title"/>
    <w:qFormat/>
    <w:rsid w:val="00673F9D"/>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908073">
      <w:bodyDiv w:val="1"/>
      <w:marLeft w:val="0"/>
      <w:marRight w:val="0"/>
      <w:marTop w:val="0"/>
      <w:marBottom w:val="0"/>
      <w:divBdr>
        <w:top w:val="none" w:sz="0" w:space="0" w:color="auto"/>
        <w:left w:val="none" w:sz="0" w:space="0" w:color="auto"/>
        <w:bottom w:val="none" w:sz="0" w:space="0" w:color="auto"/>
        <w:right w:val="none" w:sz="0" w:space="0" w:color="auto"/>
      </w:divBdr>
      <w:divsChild>
        <w:div w:id="776798775">
          <w:marLeft w:val="0"/>
          <w:marRight w:val="0"/>
          <w:marTop w:val="0"/>
          <w:marBottom w:val="0"/>
          <w:divBdr>
            <w:top w:val="none" w:sz="0" w:space="0" w:color="auto"/>
            <w:left w:val="none" w:sz="0" w:space="0" w:color="auto"/>
            <w:bottom w:val="none" w:sz="0" w:space="0" w:color="auto"/>
            <w:right w:val="none" w:sz="0" w:space="0" w:color="auto"/>
          </w:divBdr>
          <w:divsChild>
            <w:div w:id="458381436">
              <w:marLeft w:val="0"/>
              <w:marRight w:val="0"/>
              <w:marTop w:val="0"/>
              <w:marBottom w:val="0"/>
              <w:divBdr>
                <w:top w:val="none" w:sz="0" w:space="0" w:color="auto"/>
                <w:left w:val="none" w:sz="0" w:space="0" w:color="auto"/>
                <w:bottom w:val="none" w:sz="0" w:space="0" w:color="auto"/>
                <w:right w:val="none" w:sz="0" w:space="0" w:color="auto"/>
              </w:divBdr>
              <w:divsChild>
                <w:div w:id="34610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104969">
      <w:bodyDiv w:val="1"/>
      <w:marLeft w:val="0"/>
      <w:marRight w:val="0"/>
      <w:marTop w:val="0"/>
      <w:marBottom w:val="0"/>
      <w:divBdr>
        <w:top w:val="none" w:sz="0" w:space="0" w:color="auto"/>
        <w:left w:val="none" w:sz="0" w:space="0" w:color="auto"/>
        <w:bottom w:val="none" w:sz="0" w:space="0" w:color="auto"/>
        <w:right w:val="none" w:sz="0" w:space="0" w:color="auto"/>
      </w:divBdr>
      <w:divsChild>
        <w:div w:id="1063065855">
          <w:marLeft w:val="0"/>
          <w:marRight w:val="0"/>
          <w:marTop w:val="0"/>
          <w:marBottom w:val="0"/>
          <w:divBdr>
            <w:top w:val="none" w:sz="0" w:space="0" w:color="auto"/>
            <w:left w:val="none" w:sz="0" w:space="0" w:color="auto"/>
            <w:bottom w:val="none" w:sz="0" w:space="0" w:color="auto"/>
            <w:right w:val="none" w:sz="0" w:space="0" w:color="auto"/>
          </w:divBdr>
          <w:divsChild>
            <w:div w:id="1530872688">
              <w:marLeft w:val="0"/>
              <w:marRight w:val="0"/>
              <w:marTop w:val="0"/>
              <w:marBottom w:val="0"/>
              <w:divBdr>
                <w:top w:val="none" w:sz="0" w:space="0" w:color="auto"/>
                <w:left w:val="none" w:sz="0" w:space="0" w:color="auto"/>
                <w:bottom w:val="none" w:sz="0" w:space="0" w:color="auto"/>
                <w:right w:val="none" w:sz="0" w:space="0" w:color="auto"/>
              </w:divBdr>
              <w:divsChild>
                <w:div w:id="92222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597898">
      <w:bodyDiv w:val="1"/>
      <w:marLeft w:val="0"/>
      <w:marRight w:val="0"/>
      <w:marTop w:val="0"/>
      <w:marBottom w:val="0"/>
      <w:divBdr>
        <w:top w:val="none" w:sz="0" w:space="0" w:color="auto"/>
        <w:left w:val="none" w:sz="0" w:space="0" w:color="auto"/>
        <w:bottom w:val="none" w:sz="0" w:space="0" w:color="auto"/>
        <w:right w:val="none" w:sz="0" w:space="0" w:color="auto"/>
      </w:divBdr>
      <w:divsChild>
        <w:div w:id="1761102226">
          <w:marLeft w:val="0"/>
          <w:marRight w:val="0"/>
          <w:marTop w:val="0"/>
          <w:marBottom w:val="0"/>
          <w:divBdr>
            <w:top w:val="none" w:sz="0" w:space="0" w:color="auto"/>
            <w:left w:val="none" w:sz="0" w:space="0" w:color="auto"/>
            <w:bottom w:val="none" w:sz="0" w:space="0" w:color="auto"/>
            <w:right w:val="none" w:sz="0" w:space="0" w:color="auto"/>
          </w:divBdr>
          <w:divsChild>
            <w:div w:id="437675535">
              <w:marLeft w:val="0"/>
              <w:marRight w:val="0"/>
              <w:marTop w:val="0"/>
              <w:marBottom w:val="0"/>
              <w:divBdr>
                <w:top w:val="none" w:sz="0" w:space="0" w:color="auto"/>
                <w:left w:val="none" w:sz="0" w:space="0" w:color="auto"/>
                <w:bottom w:val="none" w:sz="0" w:space="0" w:color="auto"/>
                <w:right w:val="none" w:sz="0" w:space="0" w:color="auto"/>
              </w:divBdr>
              <w:divsChild>
                <w:div w:id="33280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881532">
      <w:bodyDiv w:val="1"/>
      <w:marLeft w:val="0"/>
      <w:marRight w:val="0"/>
      <w:marTop w:val="0"/>
      <w:marBottom w:val="0"/>
      <w:divBdr>
        <w:top w:val="none" w:sz="0" w:space="0" w:color="auto"/>
        <w:left w:val="none" w:sz="0" w:space="0" w:color="auto"/>
        <w:bottom w:val="none" w:sz="0" w:space="0" w:color="auto"/>
        <w:right w:val="none" w:sz="0" w:space="0" w:color="auto"/>
      </w:divBdr>
      <w:divsChild>
        <w:div w:id="957221582">
          <w:marLeft w:val="0"/>
          <w:marRight w:val="0"/>
          <w:marTop w:val="0"/>
          <w:marBottom w:val="0"/>
          <w:divBdr>
            <w:top w:val="none" w:sz="0" w:space="0" w:color="auto"/>
            <w:left w:val="none" w:sz="0" w:space="0" w:color="auto"/>
            <w:bottom w:val="none" w:sz="0" w:space="0" w:color="auto"/>
            <w:right w:val="none" w:sz="0" w:space="0" w:color="auto"/>
          </w:divBdr>
          <w:divsChild>
            <w:div w:id="1909536480">
              <w:marLeft w:val="0"/>
              <w:marRight w:val="0"/>
              <w:marTop w:val="0"/>
              <w:marBottom w:val="0"/>
              <w:divBdr>
                <w:top w:val="none" w:sz="0" w:space="0" w:color="auto"/>
                <w:left w:val="none" w:sz="0" w:space="0" w:color="auto"/>
                <w:bottom w:val="none" w:sz="0" w:space="0" w:color="auto"/>
                <w:right w:val="none" w:sz="0" w:space="0" w:color="auto"/>
              </w:divBdr>
              <w:divsChild>
                <w:div w:id="16981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497586">
      <w:bodyDiv w:val="1"/>
      <w:marLeft w:val="0"/>
      <w:marRight w:val="0"/>
      <w:marTop w:val="0"/>
      <w:marBottom w:val="0"/>
      <w:divBdr>
        <w:top w:val="none" w:sz="0" w:space="0" w:color="auto"/>
        <w:left w:val="none" w:sz="0" w:space="0" w:color="auto"/>
        <w:bottom w:val="none" w:sz="0" w:space="0" w:color="auto"/>
        <w:right w:val="none" w:sz="0" w:space="0" w:color="auto"/>
      </w:divBdr>
    </w:div>
    <w:div w:id="417865781">
      <w:bodyDiv w:val="1"/>
      <w:marLeft w:val="0"/>
      <w:marRight w:val="0"/>
      <w:marTop w:val="0"/>
      <w:marBottom w:val="0"/>
      <w:divBdr>
        <w:top w:val="none" w:sz="0" w:space="0" w:color="auto"/>
        <w:left w:val="none" w:sz="0" w:space="0" w:color="auto"/>
        <w:bottom w:val="none" w:sz="0" w:space="0" w:color="auto"/>
        <w:right w:val="none" w:sz="0" w:space="0" w:color="auto"/>
      </w:divBdr>
      <w:divsChild>
        <w:div w:id="1735008536">
          <w:marLeft w:val="0"/>
          <w:marRight w:val="0"/>
          <w:marTop w:val="0"/>
          <w:marBottom w:val="0"/>
          <w:divBdr>
            <w:top w:val="none" w:sz="0" w:space="0" w:color="auto"/>
            <w:left w:val="none" w:sz="0" w:space="0" w:color="auto"/>
            <w:bottom w:val="none" w:sz="0" w:space="0" w:color="auto"/>
            <w:right w:val="none" w:sz="0" w:space="0" w:color="auto"/>
          </w:divBdr>
          <w:divsChild>
            <w:div w:id="1904026799">
              <w:marLeft w:val="0"/>
              <w:marRight w:val="0"/>
              <w:marTop w:val="0"/>
              <w:marBottom w:val="0"/>
              <w:divBdr>
                <w:top w:val="none" w:sz="0" w:space="0" w:color="auto"/>
                <w:left w:val="none" w:sz="0" w:space="0" w:color="auto"/>
                <w:bottom w:val="none" w:sz="0" w:space="0" w:color="auto"/>
                <w:right w:val="none" w:sz="0" w:space="0" w:color="auto"/>
              </w:divBdr>
              <w:divsChild>
                <w:div w:id="133950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62855">
      <w:bodyDiv w:val="1"/>
      <w:marLeft w:val="0"/>
      <w:marRight w:val="0"/>
      <w:marTop w:val="0"/>
      <w:marBottom w:val="0"/>
      <w:divBdr>
        <w:top w:val="none" w:sz="0" w:space="0" w:color="auto"/>
        <w:left w:val="none" w:sz="0" w:space="0" w:color="auto"/>
        <w:bottom w:val="none" w:sz="0" w:space="0" w:color="auto"/>
        <w:right w:val="none" w:sz="0" w:space="0" w:color="auto"/>
      </w:divBdr>
      <w:divsChild>
        <w:div w:id="838929386">
          <w:marLeft w:val="0"/>
          <w:marRight w:val="0"/>
          <w:marTop w:val="0"/>
          <w:marBottom w:val="0"/>
          <w:divBdr>
            <w:top w:val="none" w:sz="0" w:space="0" w:color="auto"/>
            <w:left w:val="none" w:sz="0" w:space="0" w:color="auto"/>
            <w:bottom w:val="none" w:sz="0" w:space="0" w:color="auto"/>
            <w:right w:val="none" w:sz="0" w:space="0" w:color="auto"/>
          </w:divBdr>
          <w:divsChild>
            <w:div w:id="1931742764">
              <w:marLeft w:val="0"/>
              <w:marRight w:val="0"/>
              <w:marTop w:val="0"/>
              <w:marBottom w:val="0"/>
              <w:divBdr>
                <w:top w:val="none" w:sz="0" w:space="0" w:color="auto"/>
                <w:left w:val="none" w:sz="0" w:space="0" w:color="auto"/>
                <w:bottom w:val="none" w:sz="0" w:space="0" w:color="auto"/>
                <w:right w:val="none" w:sz="0" w:space="0" w:color="auto"/>
              </w:divBdr>
              <w:divsChild>
                <w:div w:id="145983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795384">
      <w:bodyDiv w:val="1"/>
      <w:marLeft w:val="0"/>
      <w:marRight w:val="0"/>
      <w:marTop w:val="0"/>
      <w:marBottom w:val="0"/>
      <w:divBdr>
        <w:top w:val="none" w:sz="0" w:space="0" w:color="auto"/>
        <w:left w:val="none" w:sz="0" w:space="0" w:color="auto"/>
        <w:bottom w:val="none" w:sz="0" w:space="0" w:color="auto"/>
        <w:right w:val="none" w:sz="0" w:space="0" w:color="auto"/>
      </w:divBdr>
      <w:divsChild>
        <w:div w:id="1599872724">
          <w:marLeft w:val="0"/>
          <w:marRight w:val="0"/>
          <w:marTop w:val="0"/>
          <w:marBottom w:val="0"/>
          <w:divBdr>
            <w:top w:val="none" w:sz="0" w:space="0" w:color="auto"/>
            <w:left w:val="none" w:sz="0" w:space="0" w:color="auto"/>
            <w:bottom w:val="none" w:sz="0" w:space="0" w:color="auto"/>
            <w:right w:val="none" w:sz="0" w:space="0" w:color="auto"/>
          </w:divBdr>
          <w:divsChild>
            <w:div w:id="999383660">
              <w:marLeft w:val="0"/>
              <w:marRight w:val="0"/>
              <w:marTop w:val="0"/>
              <w:marBottom w:val="0"/>
              <w:divBdr>
                <w:top w:val="none" w:sz="0" w:space="0" w:color="auto"/>
                <w:left w:val="none" w:sz="0" w:space="0" w:color="auto"/>
                <w:bottom w:val="none" w:sz="0" w:space="0" w:color="auto"/>
                <w:right w:val="none" w:sz="0" w:space="0" w:color="auto"/>
              </w:divBdr>
              <w:divsChild>
                <w:div w:id="20532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260667">
      <w:bodyDiv w:val="1"/>
      <w:marLeft w:val="0"/>
      <w:marRight w:val="0"/>
      <w:marTop w:val="0"/>
      <w:marBottom w:val="0"/>
      <w:divBdr>
        <w:top w:val="none" w:sz="0" w:space="0" w:color="auto"/>
        <w:left w:val="none" w:sz="0" w:space="0" w:color="auto"/>
        <w:bottom w:val="none" w:sz="0" w:space="0" w:color="auto"/>
        <w:right w:val="none" w:sz="0" w:space="0" w:color="auto"/>
      </w:divBdr>
      <w:divsChild>
        <w:div w:id="1532180835">
          <w:marLeft w:val="0"/>
          <w:marRight w:val="0"/>
          <w:marTop w:val="0"/>
          <w:marBottom w:val="0"/>
          <w:divBdr>
            <w:top w:val="none" w:sz="0" w:space="0" w:color="auto"/>
            <w:left w:val="none" w:sz="0" w:space="0" w:color="auto"/>
            <w:bottom w:val="none" w:sz="0" w:space="0" w:color="auto"/>
            <w:right w:val="none" w:sz="0" w:space="0" w:color="auto"/>
          </w:divBdr>
          <w:divsChild>
            <w:div w:id="1087967496">
              <w:marLeft w:val="0"/>
              <w:marRight w:val="0"/>
              <w:marTop w:val="0"/>
              <w:marBottom w:val="0"/>
              <w:divBdr>
                <w:top w:val="none" w:sz="0" w:space="0" w:color="auto"/>
                <w:left w:val="none" w:sz="0" w:space="0" w:color="auto"/>
                <w:bottom w:val="none" w:sz="0" w:space="0" w:color="auto"/>
                <w:right w:val="none" w:sz="0" w:space="0" w:color="auto"/>
              </w:divBdr>
              <w:divsChild>
                <w:div w:id="137809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691188">
      <w:bodyDiv w:val="1"/>
      <w:marLeft w:val="0"/>
      <w:marRight w:val="0"/>
      <w:marTop w:val="0"/>
      <w:marBottom w:val="0"/>
      <w:divBdr>
        <w:top w:val="none" w:sz="0" w:space="0" w:color="auto"/>
        <w:left w:val="none" w:sz="0" w:space="0" w:color="auto"/>
        <w:bottom w:val="none" w:sz="0" w:space="0" w:color="auto"/>
        <w:right w:val="none" w:sz="0" w:space="0" w:color="auto"/>
      </w:divBdr>
      <w:divsChild>
        <w:div w:id="2085297976">
          <w:marLeft w:val="0"/>
          <w:marRight w:val="0"/>
          <w:marTop w:val="0"/>
          <w:marBottom w:val="0"/>
          <w:divBdr>
            <w:top w:val="none" w:sz="0" w:space="0" w:color="auto"/>
            <w:left w:val="none" w:sz="0" w:space="0" w:color="auto"/>
            <w:bottom w:val="none" w:sz="0" w:space="0" w:color="auto"/>
            <w:right w:val="none" w:sz="0" w:space="0" w:color="auto"/>
          </w:divBdr>
          <w:divsChild>
            <w:div w:id="1426610863">
              <w:marLeft w:val="0"/>
              <w:marRight w:val="0"/>
              <w:marTop w:val="0"/>
              <w:marBottom w:val="0"/>
              <w:divBdr>
                <w:top w:val="none" w:sz="0" w:space="0" w:color="auto"/>
                <w:left w:val="none" w:sz="0" w:space="0" w:color="auto"/>
                <w:bottom w:val="none" w:sz="0" w:space="0" w:color="auto"/>
                <w:right w:val="none" w:sz="0" w:space="0" w:color="auto"/>
              </w:divBdr>
              <w:divsChild>
                <w:div w:id="47391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934433">
      <w:bodyDiv w:val="1"/>
      <w:marLeft w:val="0"/>
      <w:marRight w:val="0"/>
      <w:marTop w:val="0"/>
      <w:marBottom w:val="0"/>
      <w:divBdr>
        <w:top w:val="none" w:sz="0" w:space="0" w:color="auto"/>
        <w:left w:val="none" w:sz="0" w:space="0" w:color="auto"/>
        <w:bottom w:val="none" w:sz="0" w:space="0" w:color="auto"/>
        <w:right w:val="none" w:sz="0" w:space="0" w:color="auto"/>
      </w:divBdr>
      <w:divsChild>
        <w:div w:id="638147883">
          <w:marLeft w:val="0"/>
          <w:marRight w:val="0"/>
          <w:marTop w:val="0"/>
          <w:marBottom w:val="0"/>
          <w:divBdr>
            <w:top w:val="none" w:sz="0" w:space="0" w:color="auto"/>
            <w:left w:val="none" w:sz="0" w:space="0" w:color="auto"/>
            <w:bottom w:val="none" w:sz="0" w:space="0" w:color="auto"/>
            <w:right w:val="none" w:sz="0" w:space="0" w:color="auto"/>
          </w:divBdr>
          <w:divsChild>
            <w:div w:id="1417552369">
              <w:marLeft w:val="0"/>
              <w:marRight w:val="0"/>
              <w:marTop w:val="0"/>
              <w:marBottom w:val="0"/>
              <w:divBdr>
                <w:top w:val="none" w:sz="0" w:space="0" w:color="auto"/>
                <w:left w:val="none" w:sz="0" w:space="0" w:color="auto"/>
                <w:bottom w:val="none" w:sz="0" w:space="0" w:color="auto"/>
                <w:right w:val="none" w:sz="0" w:space="0" w:color="auto"/>
              </w:divBdr>
              <w:divsChild>
                <w:div w:id="134343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477372">
      <w:bodyDiv w:val="1"/>
      <w:marLeft w:val="0"/>
      <w:marRight w:val="0"/>
      <w:marTop w:val="0"/>
      <w:marBottom w:val="0"/>
      <w:divBdr>
        <w:top w:val="none" w:sz="0" w:space="0" w:color="auto"/>
        <w:left w:val="none" w:sz="0" w:space="0" w:color="auto"/>
        <w:bottom w:val="none" w:sz="0" w:space="0" w:color="auto"/>
        <w:right w:val="none" w:sz="0" w:space="0" w:color="auto"/>
      </w:divBdr>
      <w:divsChild>
        <w:div w:id="757825267">
          <w:marLeft w:val="0"/>
          <w:marRight w:val="0"/>
          <w:marTop w:val="0"/>
          <w:marBottom w:val="0"/>
          <w:divBdr>
            <w:top w:val="none" w:sz="0" w:space="0" w:color="auto"/>
            <w:left w:val="none" w:sz="0" w:space="0" w:color="auto"/>
            <w:bottom w:val="none" w:sz="0" w:space="0" w:color="auto"/>
            <w:right w:val="none" w:sz="0" w:space="0" w:color="auto"/>
          </w:divBdr>
          <w:divsChild>
            <w:div w:id="111437068">
              <w:marLeft w:val="0"/>
              <w:marRight w:val="0"/>
              <w:marTop w:val="0"/>
              <w:marBottom w:val="0"/>
              <w:divBdr>
                <w:top w:val="none" w:sz="0" w:space="0" w:color="auto"/>
                <w:left w:val="none" w:sz="0" w:space="0" w:color="auto"/>
                <w:bottom w:val="none" w:sz="0" w:space="0" w:color="auto"/>
                <w:right w:val="none" w:sz="0" w:space="0" w:color="auto"/>
              </w:divBdr>
              <w:divsChild>
                <w:div w:id="124579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354253">
      <w:bodyDiv w:val="1"/>
      <w:marLeft w:val="0"/>
      <w:marRight w:val="0"/>
      <w:marTop w:val="0"/>
      <w:marBottom w:val="0"/>
      <w:divBdr>
        <w:top w:val="none" w:sz="0" w:space="0" w:color="auto"/>
        <w:left w:val="none" w:sz="0" w:space="0" w:color="auto"/>
        <w:bottom w:val="none" w:sz="0" w:space="0" w:color="auto"/>
        <w:right w:val="none" w:sz="0" w:space="0" w:color="auto"/>
      </w:divBdr>
      <w:divsChild>
        <w:div w:id="1732845756">
          <w:marLeft w:val="0"/>
          <w:marRight w:val="0"/>
          <w:marTop w:val="0"/>
          <w:marBottom w:val="0"/>
          <w:divBdr>
            <w:top w:val="none" w:sz="0" w:space="0" w:color="auto"/>
            <w:left w:val="none" w:sz="0" w:space="0" w:color="auto"/>
            <w:bottom w:val="none" w:sz="0" w:space="0" w:color="auto"/>
            <w:right w:val="none" w:sz="0" w:space="0" w:color="auto"/>
          </w:divBdr>
          <w:divsChild>
            <w:div w:id="694888280">
              <w:marLeft w:val="0"/>
              <w:marRight w:val="0"/>
              <w:marTop w:val="0"/>
              <w:marBottom w:val="0"/>
              <w:divBdr>
                <w:top w:val="none" w:sz="0" w:space="0" w:color="auto"/>
                <w:left w:val="none" w:sz="0" w:space="0" w:color="auto"/>
                <w:bottom w:val="none" w:sz="0" w:space="0" w:color="auto"/>
                <w:right w:val="none" w:sz="0" w:space="0" w:color="auto"/>
              </w:divBdr>
              <w:divsChild>
                <w:div w:id="1778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23</Pages>
  <Words>8949</Words>
  <Characters>51010</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 Chen</dc:creator>
  <cp:keywords/>
  <dc:description/>
  <cp:lastModifiedBy>Chen Xi</cp:lastModifiedBy>
  <cp:revision>39</cp:revision>
  <dcterms:created xsi:type="dcterms:W3CDTF">2021-11-27T13:23:00Z</dcterms:created>
  <dcterms:modified xsi:type="dcterms:W3CDTF">2021-12-29T07:42:00Z</dcterms:modified>
</cp:coreProperties>
</file>