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87B9" w14:textId="6B7B361D" w:rsidR="00A80AE6" w:rsidRPr="00C76B8B" w:rsidRDefault="00A80AE6">
      <w:pPr>
        <w:widowControl/>
        <w:jc w:val="left"/>
        <w:rPr>
          <w:sz w:val="22"/>
        </w:rPr>
      </w:pPr>
      <w:r w:rsidRPr="00C76B8B">
        <w:rPr>
          <w:rFonts w:ascii="Arial" w:hAnsi="Arial" w:cs="Arial"/>
          <w:b/>
          <w:sz w:val="28"/>
          <w:szCs w:val="24"/>
        </w:rPr>
        <w:t>Supplemental Table</w:t>
      </w:r>
      <w:r w:rsidRPr="00C76B8B">
        <w:rPr>
          <w:rFonts w:ascii="Arial" w:hAnsi="Arial" w:cs="Arial" w:hint="eastAsia"/>
          <w:b/>
          <w:sz w:val="28"/>
          <w:szCs w:val="24"/>
        </w:rPr>
        <w:t>.</w:t>
      </w:r>
    </w:p>
    <w:tbl>
      <w:tblPr>
        <w:tblStyle w:val="a3"/>
        <w:tblpPr w:leftFromText="180" w:rightFromText="180" w:vertAnchor="page" w:horzAnchor="margin" w:tblpY="291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5531"/>
        <w:gridCol w:w="5704"/>
      </w:tblGrid>
      <w:tr w:rsidR="00784589" w:rsidRPr="007E4A46" w14:paraId="1E8C72F6" w14:textId="77777777" w:rsidTr="00C76B8B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2459A7F0" w14:textId="77777777" w:rsidR="00784589" w:rsidRPr="007E4A46" w:rsidRDefault="00784589" w:rsidP="00C76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A46">
              <w:rPr>
                <w:rFonts w:ascii="Arial" w:hAnsi="Arial" w:cs="Arial"/>
                <w:b/>
                <w:sz w:val="24"/>
                <w:szCs w:val="24"/>
              </w:rPr>
              <w:t xml:space="preserve">Supplemental Table 1. The primers for </w:t>
            </w:r>
            <w:proofErr w:type="spellStart"/>
            <w:r w:rsidRPr="007E4A46">
              <w:rPr>
                <w:rFonts w:ascii="Arial" w:hAnsi="Arial" w:cs="Arial"/>
                <w:b/>
                <w:sz w:val="24"/>
                <w:szCs w:val="24"/>
              </w:rPr>
              <w:t>circRNAs</w:t>
            </w:r>
            <w:proofErr w:type="spellEnd"/>
            <w:r w:rsidRPr="007E4A46">
              <w:rPr>
                <w:rFonts w:ascii="Arial" w:hAnsi="Arial" w:cs="Arial"/>
                <w:b/>
                <w:sz w:val="24"/>
                <w:szCs w:val="24"/>
              </w:rPr>
              <w:t xml:space="preserve"> detection in mice.</w:t>
            </w:r>
          </w:p>
        </w:tc>
      </w:tr>
      <w:tr w:rsidR="00784589" w:rsidRPr="007E4A46" w14:paraId="214695C4" w14:textId="77777777" w:rsidTr="00C76B8B"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14:paraId="0D2319DE" w14:textId="77777777" w:rsidR="00784589" w:rsidRPr="007E4A46" w:rsidRDefault="00784589" w:rsidP="00C76B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A46">
              <w:rPr>
                <w:rFonts w:ascii="Arial" w:hAnsi="Arial" w:cs="Arial"/>
                <w:b/>
                <w:sz w:val="24"/>
                <w:szCs w:val="24"/>
              </w:rPr>
              <w:t>CircRNAs</w:t>
            </w:r>
            <w:proofErr w:type="spellEnd"/>
            <w:r w:rsidRPr="007E4A46">
              <w:rPr>
                <w:rFonts w:ascii="Arial" w:hAnsi="Arial" w:cs="Arial"/>
                <w:b/>
                <w:sz w:val="24"/>
                <w:szCs w:val="24"/>
              </w:rPr>
              <w:t xml:space="preserve"> ID </w:t>
            </w:r>
          </w:p>
        </w:tc>
        <w:tc>
          <w:tcPr>
            <w:tcW w:w="1951" w:type="pct"/>
            <w:tcBorders>
              <w:top w:val="single" w:sz="4" w:space="0" w:color="auto"/>
              <w:bottom w:val="single" w:sz="4" w:space="0" w:color="auto"/>
            </w:tcBorders>
          </w:tcPr>
          <w:p w14:paraId="16A40C9A" w14:textId="77777777" w:rsidR="00784589" w:rsidRPr="007E4A46" w:rsidRDefault="00784589" w:rsidP="00C76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A46">
              <w:rPr>
                <w:rFonts w:ascii="Arial" w:hAnsi="Arial" w:cs="Arial"/>
                <w:b/>
                <w:sz w:val="24"/>
                <w:szCs w:val="24"/>
              </w:rPr>
              <w:t>Forward Primer (5’-3’)</w:t>
            </w:r>
          </w:p>
        </w:tc>
        <w:tc>
          <w:tcPr>
            <w:tcW w:w="2012" w:type="pct"/>
            <w:tcBorders>
              <w:top w:val="single" w:sz="4" w:space="0" w:color="auto"/>
              <w:bottom w:val="single" w:sz="4" w:space="0" w:color="auto"/>
            </w:tcBorders>
          </w:tcPr>
          <w:p w14:paraId="2E843734" w14:textId="77777777" w:rsidR="00784589" w:rsidRPr="007E4A46" w:rsidRDefault="00784589" w:rsidP="00C76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A46">
              <w:rPr>
                <w:rFonts w:ascii="Arial" w:hAnsi="Arial" w:cs="Arial"/>
                <w:b/>
                <w:sz w:val="24"/>
                <w:szCs w:val="24"/>
              </w:rPr>
              <w:t>Reverse Primer (5’-3’)</w:t>
            </w:r>
          </w:p>
        </w:tc>
      </w:tr>
      <w:tr w:rsidR="00784589" w:rsidRPr="007E4A46" w14:paraId="20910F4B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2BEC4BCF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mmucirc_009765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2325023E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CGACAGCCCGATACTGGAAG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5DD3C748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AGATGGACAGACAGGCAAAA</w:t>
            </w:r>
          </w:p>
        </w:tc>
      </w:tr>
      <w:tr w:rsidR="00784589" w:rsidRPr="007E4A46" w14:paraId="76FA9DEA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8046691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mmucirc_015278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5BDFBCF7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TGAACCTGGAAGGGCTGGTA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316125F9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ACTGCCATTCAGGGAATCCT</w:t>
            </w:r>
          </w:p>
        </w:tc>
      </w:tr>
      <w:tr w:rsidR="00784589" w:rsidRPr="007E4A46" w14:paraId="1D2C878D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07891FC2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mmucirc_010217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329411CC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GGTCAATTTGAATGCATCTGTG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757B7B0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AGAAATATGACTTTGGTGGAGT</w:t>
            </w:r>
          </w:p>
        </w:tc>
      </w:tr>
      <w:tr w:rsidR="00784589" w:rsidRPr="007E4A46" w14:paraId="392F0A81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5059005E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mmucirc_001253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016FEF51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ACGTGGATCTTGGCGCATAC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3E3CAFBF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CTTGCATCACTGGGGCTCTG</w:t>
            </w:r>
          </w:p>
        </w:tc>
      </w:tr>
      <w:tr w:rsidR="00784589" w:rsidRPr="007E4A46" w14:paraId="32113596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5CB2CD2E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mmucirc_015282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52764124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TAGAGCTGTGCCTCATTCAG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1DADDD58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AATTGGCTAGTCATGGGTCT</w:t>
            </w:r>
          </w:p>
        </w:tc>
      </w:tr>
      <w:tr w:rsidR="00784589" w:rsidRPr="007E4A46" w14:paraId="092218CA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5941934F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mmucirc_006378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43BD130B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GGGTGCTGGGATTAAAGGTG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47906290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TAAAGTGGCATAGAAGAAGTCTGCT</w:t>
            </w:r>
          </w:p>
        </w:tc>
      </w:tr>
      <w:tr w:rsidR="00784589" w:rsidRPr="007E4A46" w14:paraId="46424B53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C1DB520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mmucirc_016699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1ABA923A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TTACCTGCCCTGCTGATTCCT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02886974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TCCAACTCTTGCCCTGGTTTT</w:t>
            </w:r>
          </w:p>
        </w:tc>
      </w:tr>
      <w:tr w:rsidR="00784589" w:rsidRPr="007E4A46" w14:paraId="194B3348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850943B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mmucirc_016687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46538D8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GGAATACGTCACAGAACCCAAGA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0E6A2647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GGCTTTAAGTCAAAGAAGGGAG</w:t>
            </w:r>
          </w:p>
        </w:tc>
      </w:tr>
      <w:tr w:rsidR="00784589" w:rsidRPr="007E4A46" w14:paraId="1D49D109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4FB218D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mmucirc_009921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61431A9A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AAACCTAATGAGGCAGAAGAAAATT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66073D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CCCAAATACTCCAGGCAACG</w:t>
            </w:r>
          </w:p>
        </w:tc>
      </w:tr>
      <w:tr w:rsidR="00784589" w:rsidRPr="007E4A46" w14:paraId="59984916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33E50164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mmucirc_020019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737318D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ATGCCAACATCGACCTCACAA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218DD7B0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AGAATGGAAGTATTTCAGCGTCTC</w:t>
            </w:r>
          </w:p>
        </w:tc>
      </w:tr>
      <w:tr w:rsidR="00784589" w:rsidRPr="007E4A46" w14:paraId="2A2A589A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4238BC24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mmucirc_003955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1596812E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AGTGGTTCTACTTTGAAGTCAGTGG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49E67BDB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CACTTTTAGCTTGCTCATCTTGAGT</w:t>
            </w:r>
          </w:p>
        </w:tc>
      </w:tr>
      <w:tr w:rsidR="00784589" w:rsidRPr="007E4A46" w14:paraId="07F2F51E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3595CFD5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mmucirc_000569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4F52E795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TCCAGTCCTAACTTCAGTTGT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3A8B2ABA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 xml:space="preserve">GATGGCTTCTGTTTTCATTAAATAA  </w:t>
            </w:r>
          </w:p>
        </w:tc>
      </w:tr>
      <w:tr w:rsidR="00784589" w:rsidRPr="007E4A46" w14:paraId="2DB4236D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0EB247AF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mmucirc_001485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6874B87F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ACTTCAACATTGTAATTCCGGATG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0D6DB9E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ATCAAAGGTGAATTCATGGGAGTAG</w:t>
            </w:r>
          </w:p>
        </w:tc>
      </w:tr>
      <w:tr w:rsidR="00784589" w:rsidRPr="007E4A46" w14:paraId="1203F251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2BFDD11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mmucirc_019793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4590D886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 xml:space="preserve">CAAATAGGAAATATCATTCGGGTTT  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0CF768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TAGGAGGTGTCCTAGCCTTAATCTT</w:t>
            </w:r>
          </w:p>
        </w:tc>
      </w:tr>
      <w:tr w:rsidR="00784589" w:rsidRPr="007E4A46" w14:paraId="4589781D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3C73C0E7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mmucirc_008083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3FBC2F97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GCCACAAAGTTGTAAGGGATAT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317A8D3F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GCCCTCATTTTAGTTAGCTTGA</w:t>
            </w:r>
          </w:p>
        </w:tc>
      </w:tr>
      <w:tr w:rsidR="00784589" w:rsidRPr="007E4A46" w14:paraId="7A76495A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45D1BC4A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mmucirc_018655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1A312EDD" w14:textId="77777777" w:rsidR="00784589" w:rsidRPr="007E4A46" w:rsidRDefault="00784589" w:rsidP="00C76B8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AACCTTCCTAAGGAGGCTAAAT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BDF8EC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ATCATCATCCAACTTCATCACC</w:t>
            </w:r>
          </w:p>
        </w:tc>
      </w:tr>
      <w:tr w:rsidR="00784589" w:rsidRPr="007E4A46" w14:paraId="305CD3A1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26E8FDB4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mmucirc_016919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5359AD8B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TCAAGCTCAAGAACGCCTAT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32638E74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TGCTCAGTCAGGTCTGAGATC</w:t>
            </w:r>
          </w:p>
        </w:tc>
      </w:tr>
      <w:tr w:rsidR="00784589" w:rsidRPr="007E4A46" w14:paraId="4B4D1B9B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742F9902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mmucirc_018173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610DD38A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ATCATGACTTTCCGCCCCACC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A795209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TGGGCACCCTGCGACTCAA</w:t>
            </w:r>
          </w:p>
        </w:tc>
      </w:tr>
      <w:tr w:rsidR="00784589" w:rsidRPr="007E4A46" w14:paraId="6F3B9DBD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6828D835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mmucirc_008261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01FB4D5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CGTTTGCAGCAGCCTTGGAC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20D38FAD" w14:textId="77777777" w:rsidR="00784589" w:rsidRPr="007E4A46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hAnsi="Arial" w:cs="Arial"/>
                <w:sz w:val="24"/>
                <w:szCs w:val="24"/>
              </w:rPr>
              <w:t>CTCGCTTGCAGACTTCCTCACTT</w:t>
            </w:r>
          </w:p>
        </w:tc>
      </w:tr>
      <w:tr w:rsidR="00784589" w:rsidRPr="007E4A46" w14:paraId="51F71900" w14:textId="77777777" w:rsidTr="00C76B8B">
        <w:tc>
          <w:tcPr>
            <w:tcW w:w="1037" w:type="pct"/>
            <w:tcBorders>
              <w:top w:val="single" w:sz="4" w:space="0" w:color="auto"/>
            </w:tcBorders>
          </w:tcPr>
          <w:p w14:paraId="5D1F4DD9" w14:textId="77777777" w:rsidR="00784589" w:rsidRPr="007E4A46" w:rsidRDefault="00784589" w:rsidP="00C76B8B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E4A46">
              <w:rPr>
                <w:rFonts w:ascii="Arial" w:eastAsia="宋体" w:hAnsi="Arial" w:cs="Arial"/>
                <w:kern w:val="0"/>
                <w:sz w:val="24"/>
                <w:szCs w:val="24"/>
              </w:rPr>
              <w:t>mmucirc_019870</w:t>
            </w:r>
          </w:p>
        </w:tc>
        <w:tc>
          <w:tcPr>
            <w:tcW w:w="1951" w:type="pct"/>
            <w:tcBorders>
              <w:top w:val="single" w:sz="4" w:space="0" w:color="auto"/>
            </w:tcBorders>
          </w:tcPr>
          <w:p w14:paraId="14FA7725" w14:textId="77777777" w:rsidR="00784589" w:rsidRPr="00B20E9F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20E9F">
              <w:rPr>
                <w:rFonts w:ascii="Arial" w:hAnsi="Arial" w:cs="Arial"/>
                <w:sz w:val="24"/>
                <w:szCs w:val="24"/>
              </w:rPr>
              <w:t xml:space="preserve">TTAATTAAGCCTTTTTGATTGGTTG  </w:t>
            </w:r>
          </w:p>
        </w:tc>
        <w:tc>
          <w:tcPr>
            <w:tcW w:w="2012" w:type="pct"/>
            <w:tcBorders>
              <w:top w:val="single" w:sz="4" w:space="0" w:color="auto"/>
            </w:tcBorders>
          </w:tcPr>
          <w:p w14:paraId="67B97CD6" w14:textId="77777777" w:rsidR="00784589" w:rsidRPr="00B20E9F" w:rsidRDefault="00784589" w:rsidP="00C76B8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20E9F">
              <w:rPr>
                <w:rFonts w:ascii="Arial" w:hAnsi="Arial" w:cs="Arial"/>
                <w:sz w:val="24"/>
                <w:szCs w:val="24"/>
              </w:rPr>
              <w:t>CCAACATAACTCCAACATCATCAAC</w:t>
            </w:r>
          </w:p>
        </w:tc>
      </w:tr>
    </w:tbl>
    <w:p w14:paraId="0F86E720" w14:textId="77777777" w:rsidR="009A6AF5" w:rsidRDefault="007416BA" w:rsidP="00800E78">
      <w:pPr>
        <w:widowControl/>
        <w:jc w:val="left"/>
        <w:rPr>
          <w:rFonts w:hint="eastAsia"/>
        </w:rPr>
      </w:pPr>
    </w:p>
    <w:sectPr w:rsidR="009A6AF5" w:rsidSect="00A80A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67A5" w14:textId="77777777" w:rsidR="007416BA" w:rsidRDefault="007416BA" w:rsidP="006E69EA">
      <w:r>
        <w:separator/>
      </w:r>
    </w:p>
  </w:endnote>
  <w:endnote w:type="continuationSeparator" w:id="0">
    <w:p w14:paraId="25716336" w14:textId="77777777" w:rsidR="007416BA" w:rsidRDefault="007416BA" w:rsidP="006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9759" w14:textId="77777777" w:rsidR="007416BA" w:rsidRDefault="007416BA" w:rsidP="006E69EA">
      <w:r>
        <w:separator/>
      </w:r>
    </w:p>
  </w:footnote>
  <w:footnote w:type="continuationSeparator" w:id="0">
    <w:p w14:paraId="0ABC6ED0" w14:textId="77777777" w:rsidR="007416BA" w:rsidRDefault="007416BA" w:rsidP="006E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505"/>
    <w:rsid w:val="00096129"/>
    <w:rsid w:val="001F2795"/>
    <w:rsid w:val="002076FF"/>
    <w:rsid w:val="00367B5D"/>
    <w:rsid w:val="003B7155"/>
    <w:rsid w:val="00434A64"/>
    <w:rsid w:val="00452505"/>
    <w:rsid w:val="00456479"/>
    <w:rsid w:val="004F6E54"/>
    <w:rsid w:val="00565B65"/>
    <w:rsid w:val="00573FBF"/>
    <w:rsid w:val="005D2987"/>
    <w:rsid w:val="005E548C"/>
    <w:rsid w:val="00601AAF"/>
    <w:rsid w:val="00681DED"/>
    <w:rsid w:val="006D6CD2"/>
    <w:rsid w:val="006E69EA"/>
    <w:rsid w:val="0072527E"/>
    <w:rsid w:val="007416BA"/>
    <w:rsid w:val="00763C00"/>
    <w:rsid w:val="007709F3"/>
    <w:rsid w:val="00776F94"/>
    <w:rsid w:val="00784589"/>
    <w:rsid w:val="007B5077"/>
    <w:rsid w:val="007E4A46"/>
    <w:rsid w:val="00800E78"/>
    <w:rsid w:val="008C1521"/>
    <w:rsid w:val="00A73ADE"/>
    <w:rsid w:val="00A80AE6"/>
    <w:rsid w:val="00B12CC0"/>
    <w:rsid w:val="00B20E9F"/>
    <w:rsid w:val="00BF6221"/>
    <w:rsid w:val="00C76B8B"/>
    <w:rsid w:val="00CC430F"/>
    <w:rsid w:val="00CE1D8E"/>
    <w:rsid w:val="00EB0FC9"/>
    <w:rsid w:val="00F3568B"/>
    <w:rsid w:val="00FA2ED8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065BF"/>
  <w15:docId w15:val="{ACBE14D2-9523-4A63-AF2D-0929C8E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9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D0FD-7BCC-4DD4-9D2D-F342EC10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Chen Chen</cp:lastModifiedBy>
  <cp:revision>22</cp:revision>
  <dcterms:created xsi:type="dcterms:W3CDTF">2021-02-07T07:59:00Z</dcterms:created>
  <dcterms:modified xsi:type="dcterms:W3CDTF">2022-01-05T06:35:00Z</dcterms:modified>
</cp:coreProperties>
</file>