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0459C" w14:textId="701BA452" w:rsidR="00643510" w:rsidRPr="00E10530" w:rsidRDefault="00391473">
      <w:pPr>
        <w:rPr>
          <w:rFonts w:ascii="Times New Roman" w:hAnsi="Times New Roman" w:cs="Times New Roman"/>
          <w:b/>
          <w:bCs w:val="0"/>
        </w:rPr>
      </w:pPr>
      <w:r w:rsidRPr="00E10530">
        <w:rPr>
          <w:rFonts w:ascii="Times New Roman" w:hAnsi="Times New Roman" w:cs="Times New Roman"/>
          <w:b/>
          <w:bCs w:val="0"/>
        </w:rPr>
        <w:t xml:space="preserve">Supplementary S1: </w:t>
      </w:r>
      <w:r w:rsidR="00137993" w:rsidRPr="00E10530">
        <w:rPr>
          <w:rFonts w:ascii="Times New Roman" w:hAnsi="Times New Roman" w:cs="Times New Roman"/>
          <w:b/>
          <w:bCs w:val="0"/>
        </w:rPr>
        <w:t>Field</w:t>
      </w:r>
      <w:r w:rsidRPr="00E10530">
        <w:rPr>
          <w:rFonts w:ascii="Times New Roman" w:hAnsi="Times New Roman" w:cs="Times New Roman"/>
          <w:b/>
          <w:bCs w:val="0"/>
        </w:rPr>
        <w:t xml:space="preserve"> screening </w:t>
      </w:r>
    </w:p>
    <w:p w14:paraId="748B595F" w14:textId="723AB0AD" w:rsidR="00391473" w:rsidRPr="00E10530" w:rsidRDefault="00391473" w:rsidP="00391473">
      <w:pPr>
        <w:rPr>
          <w:rFonts w:ascii="Times New Roman" w:hAnsi="Times New Roman" w:cs="Times New Roman"/>
        </w:rPr>
      </w:pPr>
      <w:r w:rsidRPr="00E10530">
        <w:rPr>
          <w:rFonts w:ascii="Times New Roman" w:hAnsi="Times New Roman" w:cs="Times New Roman"/>
        </w:rPr>
        <w:t>The seeds were planted in 12 blocks, 1 row/line, 20 seeds/row with planting distance/row of 10 cm, row length 200 cm, and distance between adjacent rows 45 cm. Susceptible checks ‘ILC263’, ‘FLIP 11-1C’ (Sel74102)</w:t>
      </w:r>
      <w:r w:rsidR="005D51BA">
        <w:rPr>
          <w:rFonts w:ascii="Times New Roman" w:hAnsi="Times New Roman" w:cs="Times New Roman"/>
        </w:rPr>
        <w:t xml:space="preserve"> were used</w:t>
      </w:r>
      <w:r w:rsidRPr="00E10530">
        <w:rPr>
          <w:rFonts w:ascii="Times New Roman" w:hAnsi="Times New Roman" w:cs="Times New Roman"/>
        </w:rPr>
        <w:t xml:space="preserve">. </w:t>
      </w:r>
      <w:r w:rsidR="00E07DF5">
        <w:rPr>
          <w:rFonts w:ascii="Times New Roman" w:hAnsi="Times New Roman" w:cs="Times New Roman"/>
        </w:rPr>
        <w:t>The d</w:t>
      </w:r>
      <w:r w:rsidRPr="00E10530">
        <w:rPr>
          <w:rFonts w:ascii="Times New Roman" w:hAnsi="Times New Roman" w:cs="Times New Roman"/>
        </w:rPr>
        <w:t>istribution of susceptible check</w:t>
      </w:r>
      <w:r w:rsidR="00E07DF5">
        <w:rPr>
          <w:rFonts w:ascii="Times New Roman" w:hAnsi="Times New Roman" w:cs="Times New Roman"/>
        </w:rPr>
        <w:t>s</w:t>
      </w:r>
      <w:r w:rsidRPr="00E10530">
        <w:rPr>
          <w:rFonts w:ascii="Times New Roman" w:hAnsi="Times New Roman" w:cs="Times New Roman"/>
        </w:rPr>
        <w:t xml:space="preserve"> in the field was after every 20 rows of test </w:t>
      </w:r>
      <w:r w:rsidR="00E07DF5">
        <w:rPr>
          <w:rFonts w:ascii="Times New Roman" w:hAnsi="Times New Roman" w:cs="Times New Roman"/>
        </w:rPr>
        <w:t>genotypes</w:t>
      </w:r>
      <w:r w:rsidRPr="00E10530">
        <w:rPr>
          <w:rFonts w:ascii="Times New Roman" w:hAnsi="Times New Roman" w:cs="Times New Roman"/>
        </w:rPr>
        <w:t xml:space="preserve">. </w:t>
      </w:r>
      <w:r w:rsidR="00E07DF5">
        <w:rPr>
          <w:rFonts w:ascii="Times New Roman" w:hAnsi="Times New Roman" w:cs="Times New Roman"/>
        </w:rPr>
        <w:t>The p</w:t>
      </w:r>
      <w:r w:rsidRPr="00E10530">
        <w:rPr>
          <w:rFonts w:ascii="Times New Roman" w:hAnsi="Times New Roman" w:cs="Times New Roman"/>
        </w:rPr>
        <w:t xml:space="preserve">lant </w:t>
      </w:r>
      <w:r w:rsidR="00E07DF5">
        <w:rPr>
          <w:rFonts w:ascii="Times New Roman" w:hAnsi="Times New Roman" w:cs="Times New Roman"/>
        </w:rPr>
        <w:t xml:space="preserve">lifecycle </w:t>
      </w:r>
      <w:r w:rsidRPr="00E10530">
        <w:rPr>
          <w:rFonts w:ascii="Times New Roman" w:hAnsi="Times New Roman" w:cs="Times New Roman"/>
        </w:rPr>
        <w:t xml:space="preserve">stage </w:t>
      </w:r>
      <w:r w:rsidR="00E07DF5">
        <w:rPr>
          <w:rFonts w:ascii="Times New Roman" w:hAnsi="Times New Roman" w:cs="Times New Roman"/>
        </w:rPr>
        <w:t>at</w:t>
      </w:r>
      <w:r w:rsidR="00E07DF5" w:rsidRPr="00E10530">
        <w:rPr>
          <w:rFonts w:ascii="Times New Roman" w:hAnsi="Times New Roman" w:cs="Times New Roman"/>
        </w:rPr>
        <w:t xml:space="preserve"> </w:t>
      </w:r>
      <w:r w:rsidRPr="00E10530">
        <w:rPr>
          <w:rFonts w:ascii="Times New Roman" w:hAnsi="Times New Roman" w:cs="Times New Roman"/>
        </w:rPr>
        <w:t>the first inoculation was 4-6 leaves (seedling stage). The inoculations were done in the evening when mild temperature (18-22°C) conditions prevailed. The field was irrigated before inoculation. From 7 days old colonies of each pathotype, first spore suspension concentration was adjusted to 5 x 10</w:t>
      </w:r>
      <w:r w:rsidRPr="00E10530">
        <w:rPr>
          <w:rFonts w:ascii="Times New Roman" w:hAnsi="Times New Roman" w:cs="Times New Roman"/>
          <w:vertAlign w:val="superscript"/>
        </w:rPr>
        <w:t>5</w:t>
      </w:r>
      <w:r w:rsidRPr="00E10530">
        <w:rPr>
          <w:rFonts w:ascii="Times New Roman" w:hAnsi="Times New Roman" w:cs="Times New Roman"/>
        </w:rPr>
        <w:t xml:space="preserve"> ml</w:t>
      </w:r>
      <w:r w:rsidRPr="00E10530">
        <w:rPr>
          <w:rFonts w:ascii="Times New Roman" w:hAnsi="Times New Roman" w:cs="Times New Roman"/>
          <w:vertAlign w:val="superscript"/>
        </w:rPr>
        <w:t>-1</w:t>
      </w:r>
      <w:r w:rsidRPr="00E10530">
        <w:rPr>
          <w:rFonts w:ascii="Times New Roman" w:hAnsi="Times New Roman" w:cs="Times New Roman"/>
        </w:rPr>
        <w:t xml:space="preserve"> using cell counter then chickpea plants were inoculated using motorized sprayer. The epiphytotic conditions were created with the help of a perfo-sprayer system to maintain the relative humidity beyond 85% and temperature around 25°C. Mild temperature (18-22°C) and high relative humidity (85-95%) are congenial for the quick development of the disease. The perfo-sprayer system was run during daytime from 10:00-16:00 hrs for 21 days at an interval of one hour. The disease symptoms started appearing after 10-15 days of inoculation. Observations were recorded on 1-9 rating scale in the last week of March of the season at which time the plants were at the pre-flowering stage (Singh and Sharma 1998; Gurha</w:t>
      </w:r>
      <w:r w:rsidRPr="00E10530">
        <w:rPr>
          <w:rFonts w:ascii="Times New Roman" w:hAnsi="Times New Roman" w:cs="Times New Roman"/>
          <w:i/>
          <w:iCs/>
        </w:rPr>
        <w:t>et al</w:t>
      </w:r>
      <w:r w:rsidRPr="00E10530">
        <w:rPr>
          <w:rFonts w:ascii="Times New Roman" w:hAnsi="Times New Roman" w:cs="Times New Roman"/>
        </w:rPr>
        <w:t>. 2003).</w:t>
      </w:r>
    </w:p>
    <w:p w14:paraId="20F07A57" w14:textId="5DD35B79" w:rsidR="00391473" w:rsidRDefault="00BB520D" w:rsidP="00391473">
      <w:pPr>
        <w:rPr>
          <w:rFonts w:ascii="Times New Roman" w:hAnsi="Times New Roman" w:cs="Times New Roman"/>
        </w:rPr>
      </w:pPr>
      <w:r>
        <w:rPr>
          <w:rFonts w:ascii="Times New Roman" w:hAnsi="Times New Roman" w:cs="Times New Roman"/>
        </w:rPr>
        <w:t>The same</w:t>
      </w:r>
      <w:r w:rsidR="00391473" w:rsidRPr="00E10530">
        <w:rPr>
          <w:rFonts w:ascii="Times New Roman" w:hAnsi="Times New Roman" w:cs="Times New Roman"/>
        </w:rPr>
        <w:t xml:space="preserve"> field screening technique was adopted for evaluation of the material at Punjab Agricultural University, Ludhiana, Punjab, India. The material was planted in 200 cm rows spaced at 40 cm apart. Susceptible check </w:t>
      </w:r>
      <w:r>
        <w:rPr>
          <w:rFonts w:ascii="Times New Roman" w:hAnsi="Times New Roman" w:cs="Times New Roman"/>
        </w:rPr>
        <w:t>‘</w:t>
      </w:r>
      <w:r w:rsidR="00391473" w:rsidRPr="00E10530">
        <w:rPr>
          <w:rFonts w:ascii="Times New Roman" w:hAnsi="Times New Roman" w:cs="Times New Roman"/>
        </w:rPr>
        <w:t>JG 62/L550</w:t>
      </w:r>
      <w:r>
        <w:rPr>
          <w:rFonts w:ascii="Times New Roman" w:hAnsi="Times New Roman" w:cs="Times New Roman"/>
        </w:rPr>
        <w:t>’</w:t>
      </w:r>
      <w:r w:rsidR="00391473" w:rsidRPr="00E10530">
        <w:rPr>
          <w:rFonts w:ascii="Times New Roman" w:hAnsi="Times New Roman" w:cs="Times New Roman"/>
        </w:rPr>
        <w:t xml:space="preserve"> was planted as indicator-cum-infector rows after every 8 test rows. The field was irrigated in the morning on the day of inoculation. For artificial inoculation, 7-10 days old culture multiplied on broth was used. The spore count of the inoculum was adjusted to 4x10</w:t>
      </w:r>
      <w:r w:rsidR="00391473" w:rsidRPr="00E10530">
        <w:rPr>
          <w:rFonts w:ascii="Times New Roman" w:hAnsi="Times New Roman" w:cs="Times New Roman"/>
          <w:vertAlign w:val="superscript"/>
        </w:rPr>
        <w:t>4</w:t>
      </w:r>
      <w:r w:rsidR="00391473" w:rsidRPr="00E10530">
        <w:rPr>
          <w:rFonts w:ascii="Times New Roman" w:hAnsi="Times New Roman" w:cs="Times New Roman"/>
        </w:rPr>
        <w:t xml:space="preserve"> spores ml</w:t>
      </w:r>
      <w:r w:rsidR="00391473" w:rsidRPr="00E10530">
        <w:rPr>
          <w:rFonts w:ascii="Times New Roman" w:hAnsi="Times New Roman" w:cs="Times New Roman"/>
          <w:vertAlign w:val="superscript"/>
        </w:rPr>
        <w:t>-1</w:t>
      </w:r>
      <w:r w:rsidR="00391473" w:rsidRPr="00E10530">
        <w:rPr>
          <w:rFonts w:ascii="Times New Roman" w:hAnsi="Times New Roman" w:cs="Times New Roman"/>
        </w:rPr>
        <w:t xml:space="preserve"> with</w:t>
      </w:r>
      <w:r w:rsidR="00822149">
        <w:rPr>
          <w:rFonts w:ascii="Times New Roman" w:hAnsi="Times New Roman" w:cs="Times New Roman"/>
        </w:rPr>
        <w:t xml:space="preserve"> a</w:t>
      </w:r>
      <w:r w:rsidR="00391473" w:rsidRPr="00E10530">
        <w:rPr>
          <w:rFonts w:ascii="Times New Roman" w:hAnsi="Times New Roman" w:cs="Times New Roman"/>
        </w:rPr>
        <w:t xml:space="preserve"> haemocytometer.  Inoculation of all the test and check entries was done by spraying spore suspension in the evening 18:00 hr in the first week of February (the crop was in flower initiation stage i.e. approximately 85-90 days after sowing) with motorized sprayer for uniform spread and proper establishment of the disease. Relative humidity of 85% was maintained by sprinkling water with perfo-spray system during the daytime for 10-15 minutes at 1.5-2.0 h interval (depending on the prevailing environmental conditions) from 10.00 to 16.00 h for 21 days. The disease symptoms started appearing 10-15 days after inoculation period. </w:t>
      </w:r>
    </w:p>
    <w:p w14:paraId="09E74E93" w14:textId="56CE42EB" w:rsidR="00CD716A" w:rsidRDefault="00CD716A" w:rsidP="00391473">
      <w:pPr>
        <w:rPr>
          <w:rFonts w:ascii="Times New Roman" w:hAnsi="Times New Roman" w:cs="Times New Roman"/>
          <w:lang w:val="en-US"/>
        </w:rPr>
      </w:pPr>
    </w:p>
    <w:p w14:paraId="41C87DCD" w14:textId="77777777" w:rsidR="00BE36E6" w:rsidRPr="00334356" w:rsidRDefault="00CD716A" w:rsidP="00BE36E6">
      <w:pPr>
        <w:rPr>
          <w:rFonts w:ascii="Times New Roman" w:hAnsi="Times New Roman" w:cs="Times New Roman"/>
        </w:rPr>
      </w:pPr>
      <w:r>
        <w:rPr>
          <w:rFonts w:ascii="Times New Roman" w:hAnsi="Times New Roman" w:cs="Times New Roman"/>
          <w:lang w:val="en-US"/>
        </w:rPr>
        <w:br w:type="page"/>
      </w:r>
      <w:r w:rsidR="00BE36E6" w:rsidRPr="00334356">
        <w:rPr>
          <w:rFonts w:ascii="Times New Roman" w:hAnsi="Times New Roman" w:cs="Times New Roman"/>
          <w:noProof/>
          <w:lang w:eastAsia="en-IN"/>
        </w:rPr>
        <w:lastRenderedPageBreak/>
        <w:drawing>
          <wp:inline distT="0" distB="0" distL="0" distR="0" wp14:anchorId="2D556AAC" wp14:editId="40EA0CF8">
            <wp:extent cx="5628005" cy="35566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694320" cy="3598557"/>
                    </a:xfrm>
                    <a:prstGeom prst="rect">
                      <a:avLst/>
                    </a:prstGeom>
                  </pic:spPr>
                </pic:pic>
              </a:graphicData>
            </a:graphic>
          </wp:inline>
        </w:drawing>
      </w:r>
    </w:p>
    <w:p w14:paraId="438F03A1" w14:textId="19A657B7" w:rsidR="00BE36E6" w:rsidRDefault="00BE36E6" w:rsidP="00BE36E6">
      <w:pPr>
        <w:spacing w:line="240" w:lineRule="auto"/>
        <w:rPr>
          <w:rFonts w:ascii="Times New Roman" w:hAnsi="Times New Roman" w:cs="Times New Roman"/>
        </w:rPr>
      </w:pPr>
      <w:r w:rsidRPr="00334356">
        <w:rPr>
          <w:rFonts w:ascii="Times New Roman" w:hAnsi="Times New Roman" w:cs="Times New Roman"/>
          <w:b/>
        </w:rPr>
        <w:t xml:space="preserve">Figure 1: Minimum temperature and Maximum temperature during cropping seasons. </w:t>
      </w:r>
      <w:r w:rsidRPr="00334356">
        <w:rPr>
          <w:rFonts w:ascii="Times New Roman" w:hAnsi="Times New Roman" w:cs="Times New Roman"/>
        </w:rPr>
        <w:t xml:space="preserve">(a) Minimum temperature </w:t>
      </w:r>
      <w:r w:rsidR="002F21B8">
        <w:rPr>
          <w:rFonts w:ascii="Times New Roman" w:hAnsi="Times New Roman" w:cs="Times New Roman"/>
        </w:rPr>
        <w:t xml:space="preserve">and (b) Maximum temperature </w:t>
      </w:r>
      <w:r w:rsidRPr="00334356">
        <w:rPr>
          <w:rFonts w:ascii="Times New Roman" w:hAnsi="Times New Roman" w:cs="Times New Roman"/>
        </w:rPr>
        <w:t xml:space="preserve">November to June during the growing season at Kfarshakhna 2015-2016 and 2018-2019, </w:t>
      </w:r>
      <w:r w:rsidR="00A91F12">
        <w:rPr>
          <w:rFonts w:ascii="Times New Roman" w:hAnsi="Times New Roman" w:cs="Times New Roman"/>
        </w:rPr>
        <w:t xml:space="preserve">and </w:t>
      </w:r>
      <w:r w:rsidRPr="00334356">
        <w:rPr>
          <w:rFonts w:ascii="Times New Roman" w:hAnsi="Times New Roman" w:cs="Times New Roman"/>
        </w:rPr>
        <w:t>Terbol</w:t>
      </w:r>
      <w:r w:rsidR="00A91F12">
        <w:rPr>
          <w:rFonts w:ascii="Times New Roman" w:hAnsi="Times New Roman" w:cs="Times New Roman"/>
        </w:rPr>
        <w:t xml:space="preserve"> in 2015-2016</w:t>
      </w:r>
      <w:r w:rsidRPr="00334356">
        <w:rPr>
          <w:rFonts w:ascii="Times New Roman" w:hAnsi="Times New Roman" w:cs="Times New Roman"/>
        </w:rPr>
        <w:t xml:space="preserve"> </w:t>
      </w:r>
      <w:r w:rsidR="00A91F12">
        <w:rPr>
          <w:rFonts w:ascii="Times New Roman" w:hAnsi="Times New Roman" w:cs="Times New Roman"/>
        </w:rPr>
        <w:t>(</w:t>
      </w:r>
      <w:r w:rsidRPr="00334356">
        <w:rPr>
          <w:rFonts w:ascii="Times New Roman" w:hAnsi="Times New Roman" w:cs="Times New Roman"/>
        </w:rPr>
        <w:t>Lebanon</w:t>
      </w:r>
      <w:r w:rsidR="00A91F12">
        <w:rPr>
          <w:rFonts w:ascii="Times New Roman" w:hAnsi="Times New Roman" w:cs="Times New Roman"/>
        </w:rPr>
        <w:t>)</w:t>
      </w:r>
    </w:p>
    <w:p w14:paraId="608B0F61" w14:textId="77777777" w:rsidR="00BE36E6" w:rsidRDefault="00BE36E6" w:rsidP="00BE36E6">
      <w:pPr>
        <w:spacing w:line="259" w:lineRule="auto"/>
        <w:jc w:val="left"/>
        <w:rPr>
          <w:rFonts w:ascii="Times New Roman" w:hAnsi="Times New Roman" w:cs="Times New Roman"/>
        </w:rPr>
      </w:pPr>
      <w:r>
        <w:rPr>
          <w:rFonts w:ascii="Times New Roman" w:hAnsi="Times New Roman" w:cs="Times New Roman"/>
        </w:rPr>
        <w:br w:type="page"/>
      </w:r>
    </w:p>
    <w:p w14:paraId="3305E28B" w14:textId="306BAAE6" w:rsidR="00391473" w:rsidRPr="00CD716A" w:rsidRDefault="003E4504" w:rsidP="00CD716A">
      <w:pPr>
        <w:jc w:val="center"/>
        <w:rPr>
          <w:rFonts w:ascii="Times New Roman" w:hAnsi="Times New Roman" w:cs="Times New Roman"/>
          <w:b/>
          <w:bCs w:val="0"/>
          <w:noProof/>
        </w:rPr>
      </w:pPr>
      <w:r w:rsidRPr="00E10530">
        <w:rPr>
          <w:rFonts w:ascii="Times New Roman" w:hAnsi="Times New Roman" w:cs="Times New Roman"/>
          <w:b/>
          <w:bCs w:val="0"/>
          <w:noProof/>
        </w:rPr>
        <w:lastRenderedPageBreak/>
        <w:t>CaLG0</w:t>
      </w:r>
      <w:r>
        <w:rPr>
          <w:rFonts w:ascii="Times New Roman" w:hAnsi="Times New Roman" w:cs="Times New Roman"/>
          <w:b/>
          <w:bCs w:val="0"/>
          <w:noProof/>
        </w:rPr>
        <w:t>2</w:t>
      </w:r>
    </w:p>
    <w:p w14:paraId="2EEB0B1C" w14:textId="437239C1" w:rsidR="00E269CC" w:rsidRPr="00E10530" w:rsidRDefault="00CD716A" w:rsidP="00391473">
      <w:pPr>
        <w:rPr>
          <w:rFonts w:ascii="Times New Roman" w:hAnsi="Times New Roman" w:cs="Times New Roman"/>
        </w:rPr>
      </w:pPr>
      <w:r w:rsidRPr="003E4504">
        <w:rPr>
          <w:rFonts w:ascii="Times New Roman" w:hAnsi="Times New Roman" w:cs="Times New Roman"/>
          <w:b/>
          <w:noProof/>
        </w:rPr>
        <w:drawing>
          <wp:anchor distT="0" distB="0" distL="114300" distR="114300" simplePos="0" relativeHeight="251659264" behindDoc="0" locked="0" layoutInCell="1" allowOverlap="1" wp14:anchorId="4BBD7A53" wp14:editId="29184228">
            <wp:simplePos x="0" y="0"/>
            <wp:positionH relativeFrom="margin">
              <wp:posOffset>2419350</wp:posOffset>
            </wp:positionH>
            <wp:positionV relativeFrom="margin">
              <wp:posOffset>406400</wp:posOffset>
            </wp:positionV>
            <wp:extent cx="1153795" cy="58039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5143" r="53564" b="24612"/>
                    <a:stretch/>
                  </pic:blipFill>
                  <pic:spPr bwMode="auto">
                    <a:xfrm>
                      <a:off x="0" y="0"/>
                      <a:ext cx="1153795" cy="580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A05B90" w14:textId="61102542" w:rsidR="00E269CC" w:rsidRPr="00E10530" w:rsidRDefault="00E269CC" w:rsidP="00391473">
      <w:pPr>
        <w:rPr>
          <w:rFonts w:ascii="Times New Roman" w:hAnsi="Times New Roman" w:cs="Times New Roman"/>
        </w:rPr>
      </w:pPr>
    </w:p>
    <w:p w14:paraId="19D5255A" w14:textId="77777777" w:rsidR="00E269CC" w:rsidRPr="00E10530" w:rsidRDefault="00E269CC" w:rsidP="00391473">
      <w:pPr>
        <w:rPr>
          <w:rFonts w:ascii="Times New Roman" w:hAnsi="Times New Roman" w:cs="Times New Roman"/>
        </w:rPr>
      </w:pPr>
    </w:p>
    <w:p w14:paraId="7901BB2C" w14:textId="77777777" w:rsidR="00391473" w:rsidRPr="00E10530" w:rsidRDefault="00391473" w:rsidP="00391473">
      <w:pPr>
        <w:rPr>
          <w:rFonts w:ascii="Times New Roman" w:hAnsi="Times New Roman" w:cs="Times New Roman"/>
        </w:rPr>
      </w:pPr>
    </w:p>
    <w:p w14:paraId="52768BFB" w14:textId="77777777" w:rsidR="00391473" w:rsidRPr="00E10530" w:rsidRDefault="00391473" w:rsidP="00391473">
      <w:pPr>
        <w:rPr>
          <w:rFonts w:ascii="Times New Roman" w:hAnsi="Times New Roman" w:cs="Times New Roman"/>
        </w:rPr>
      </w:pPr>
    </w:p>
    <w:p w14:paraId="28E505E9" w14:textId="2B95F348" w:rsidR="00391473" w:rsidRPr="00E10530" w:rsidRDefault="00391473" w:rsidP="00391473">
      <w:pPr>
        <w:rPr>
          <w:rFonts w:ascii="Times New Roman" w:hAnsi="Times New Roman" w:cs="Times New Roman"/>
        </w:rPr>
      </w:pPr>
    </w:p>
    <w:p w14:paraId="75207A6E" w14:textId="77777777" w:rsidR="00391473" w:rsidRPr="00E10530" w:rsidRDefault="00391473" w:rsidP="00391473">
      <w:pPr>
        <w:rPr>
          <w:rFonts w:ascii="Times New Roman" w:hAnsi="Times New Roman" w:cs="Times New Roman"/>
        </w:rPr>
      </w:pPr>
    </w:p>
    <w:p w14:paraId="7A05D667" w14:textId="11316242" w:rsidR="00391473" w:rsidRPr="00E10530" w:rsidRDefault="00391473" w:rsidP="00391473">
      <w:pPr>
        <w:rPr>
          <w:rFonts w:ascii="Times New Roman" w:hAnsi="Times New Roman" w:cs="Times New Roman"/>
        </w:rPr>
      </w:pPr>
    </w:p>
    <w:p w14:paraId="4CFF24C7" w14:textId="35E4F4F4" w:rsidR="00391473" w:rsidRPr="00E10530" w:rsidRDefault="00391473" w:rsidP="00391473">
      <w:pPr>
        <w:rPr>
          <w:rFonts w:ascii="Times New Roman" w:hAnsi="Times New Roman" w:cs="Times New Roman"/>
        </w:rPr>
      </w:pPr>
    </w:p>
    <w:p w14:paraId="7332CDC4" w14:textId="77777777" w:rsidR="00391473" w:rsidRPr="00E10530" w:rsidRDefault="00391473" w:rsidP="00391473">
      <w:pPr>
        <w:rPr>
          <w:rFonts w:ascii="Times New Roman" w:hAnsi="Times New Roman" w:cs="Times New Roman"/>
        </w:rPr>
      </w:pPr>
    </w:p>
    <w:p w14:paraId="7F0CD27C" w14:textId="155EB5AC" w:rsidR="00391473" w:rsidRPr="00E10530" w:rsidRDefault="00391473" w:rsidP="00391473">
      <w:pPr>
        <w:rPr>
          <w:rFonts w:ascii="Times New Roman" w:hAnsi="Times New Roman" w:cs="Times New Roman"/>
        </w:rPr>
      </w:pPr>
    </w:p>
    <w:p w14:paraId="29F3C9AC" w14:textId="77777777" w:rsidR="00391473" w:rsidRPr="00E10530" w:rsidRDefault="00391473" w:rsidP="00391473">
      <w:pPr>
        <w:rPr>
          <w:rFonts w:ascii="Times New Roman" w:hAnsi="Times New Roman" w:cs="Times New Roman"/>
        </w:rPr>
      </w:pPr>
    </w:p>
    <w:p w14:paraId="088C913F" w14:textId="77777777" w:rsidR="00391473" w:rsidRPr="00E10530" w:rsidRDefault="00391473" w:rsidP="00391473">
      <w:pPr>
        <w:rPr>
          <w:rFonts w:ascii="Times New Roman" w:hAnsi="Times New Roman" w:cs="Times New Roman"/>
        </w:rPr>
      </w:pPr>
    </w:p>
    <w:p w14:paraId="433AC8E3" w14:textId="77777777" w:rsidR="003E4504" w:rsidRDefault="003E4504" w:rsidP="00600D77">
      <w:pPr>
        <w:rPr>
          <w:rFonts w:ascii="Times New Roman" w:hAnsi="Times New Roman" w:cs="Times New Roman"/>
          <w:b/>
          <w:bCs w:val="0"/>
        </w:rPr>
      </w:pPr>
    </w:p>
    <w:p w14:paraId="0B7371A9" w14:textId="77777777" w:rsidR="003E4504" w:rsidRDefault="003E4504" w:rsidP="003E4504">
      <w:pPr>
        <w:spacing w:line="240" w:lineRule="auto"/>
        <w:rPr>
          <w:rFonts w:ascii="Times New Roman" w:hAnsi="Times New Roman" w:cs="Times New Roman"/>
          <w:b/>
        </w:rPr>
      </w:pPr>
    </w:p>
    <w:p w14:paraId="240462E9" w14:textId="77777777" w:rsidR="003E4504" w:rsidRDefault="003E4504" w:rsidP="003E4504">
      <w:pPr>
        <w:spacing w:line="240" w:lineRule="auto"/>
        <w:rPr>
          <w:rFonts w:ascii="Times New Roman" w:hAnsi="Times New Roman" w:cs="Times New Roman"/>
          <w:b/>
        </w:rPr>
      </w:pPr>
    </w:p>
    <w:p w14:paraId="3096B82C" w14:textId="77777777" w:rsidR="003E4504" w:rsidRDefault="003E4504" w:rsidP="003E4504">
      <w:pPr>
        <w:spacing w:line="240" w:lineRule="auto"/>
        <w:rPr>
          <w:rFonts w:ascii="Times New Roman" w:hAnsi="Times New Roman" w:cs="Times New Roman"/>
          <w:b/>
        </w:rPr>
      </w:pPr>
    </w:p>
    <w:p w14:paraId="7F9733CD" w14:textId="2301847D" w:rsidR="00391473" w:rsidRPr="003E4504" w:rsidRDefault="00391473" w:rsidP="003E4504">
      <w:pPr>
        <w:spacing w:line="240" w:lineRule="auto"/>
        <w:rPr>
          <w:rFonts w:ascii="Times New Roman" w:hAnsi="Times New Roman" w:cs="Times New Roman"/>
          <w:bCs w:val="0"/>
        </w:rPr>
      </w:pPr>
      <w:r w:rsidRPr="003E4504">
        <w:rPr>
          <w:rFonts w:ascii="Times New Roman" w:hAnsi="Times New Roman" w:cs="Times New Roman"/>
          <w:b/>
        </w:rPr>
        <w:t xml:space="preserve">Supplementary Figure </w:t>
      </w:r>
      <w:r w:rsidR="00BE36E6">
        <w:rPr>
          <w:rFonts w:ascii="Times New Roman" w:hAnsi="Times New Roman" w:cs="Times New Roman"/>
          <w:b/>
        </w:rPr>
        <w:t>2</w:t>
      </w:r>
      <w:r w:rsidRPr="003E4504">
        <w:rPr>
          <w:rFonts w:ascii="Times New Roman" w:hAnsi="Times New Roman" w:cs="Times New Roman"/>
          <w:b/>
        </w:rPr>
        <w:t>: High density intra-specific genetic map of chickpea (ILC3279 × ILC1929) using</w:t>
      </w:r>
      <w:r w:rsidR="00CD716A">
        <w:rPr>
          <w:rFonts w:ascii="Times New Roman" w:hAnsi="Times New Roman" w:cs="Times New Roman" w:hint="cs"/>
          <w:b/>
          <w:rtl/>
        </w:rPr>
        <w:t xml:space="preserve"> </w:t>
      </w:r>
      <w:r w:rsidRPr="00E10530">
        <w:rPr>
          <w:rFonts w:ascii="Times New Roman" w:hAnsi="Times New Roman" w:cs="Times New Roman"/>
          <w:b/>
        </w:rPr>
        <w:t xml:space="preserve">GBS-SNP markers. </w:t>
      </w:r>
      <w:r w:rsidRPr="003E4504">
        <w:rPr>
          <w:rFonts w:ascii="Times New Roman" w:hAnsi="Times New Roman" w:cs="Times New Roman"/>
          <w:b/>
        </w:rPr>
        <w:t xml:space="preserve">Linkage </w:t>
      </w:r>
      <w:r w:rsidRPr="003E4504">
        <w:rPr>
          <w:rFonts w:ascii="Times New Roman" w:hAnsi="Times New Roman" w:cs="Times New Roman"/>
          <w:bCs w:val="0"/>
        </w:rPr>
        <w:t xml:space="preserve">groups 2. Genetic distances (cM) were shown on the left side and the markers were shown on the right side of the bars. Map was constructed using JoinMap 4.0 and Kosambi mapping function. Markers in black colour font are from the framework map and markers in red colour font are QTLs. </w:t>
      </w:r>
    </w:p>
    <w:tbl>
      <w:tblPr>
        <w:tblStyle w:val="TableGrid"/>
        <w:tblpPr w:leftFromText="180" w:rightFromText="180" w:horzAnchor="margin" w:tblpY="-410"/>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359"/>
        <w:gridCol w:w="2360"/>
        <w:gridCol w:w="2360"/>
      </w:tblGrid>
      <w:tr w:rsidR="00391473" w:rsidRPr="00E10530" w14:paraId="53CF4054" w14:textId="77777777" w:rsidTr="00E10530">
        <w:trPr>
          <w:trHeight w:val="11287"/>
        </w:trPr>
        <w:tc>
          <w:tcPr>
            <w:tcW w:w="2359" w:type="dxa"/>
          </w:tcPr>
          <w:p w14:paraId="2F865010" w14:textId="77777777" w:rsidR="00391473" w:rsidRPr="00E10530" w:rsidRDefault="00391473" w:rsidP="00E10530">
            <w:pPr>
              <w:rPr>
                <w:rFonts w:ascii="Times New Roman" w:hAnsi="Times New Roman" w:cs="Times New Roman"/>
                <w:b/>
                <w:bCs w:val="0"/>
                <w:noProof/>
              </w:rPr>
            </w:pPr>
            <w:r w:rsidRPr="00E10530">
              <w:rPr>
                <w:rFonts w:ascii="Times New Roman" w:hAnsi="Times New Roman" w:cs="Times New Roman"/>
                <w:b/>
                <w:bCs w:val="0"/>
                <w:noProof/>
              </w:rPr>
              <w:lastRenderedPageBreak/>
              <w:t>CaLG04 A</w:t>
            </w:r>
          </w:p>
          <w:p w14:paraId="4EBA3906" w14:textId="2219DA4E" w:rsidR="00391473" w:rsidRPr="00E10530" w:rsidRDefault="00391473" w:rsidP="00E10530">
            <w:pPr>
              <w:rPr>
                <w:rFonts w:ascii="Times New Roman" w:hAnsi="Times New Roman" w:cs="Times New Roman"/>
                <w:b/>
                <w:bCs w:val="0"/>
              </w:rPr>
            </w:pPr>
            <w:r w:rsidRPr="00E10530">
              <w:rPr>
                <w:rFonts w:ascii="Times New Roman" w:hAnsi="Times New Roman" w:cs="Times New Roman"/>
                <w:b/>
                <w:bCs w:val="0"/>
                <w:noProof/>
                <w:lang w:val="en-US" w:bidi="hi-IN"/>
              </w:rPr>
              <w:drawing>
                <wp:inline distT="0" distB="0" distL="0" distR="0" wp14:anchorId="05F23422" wp14:editId="51F93935">
                  <wp:extent cx="1009650" cy="69850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519" r="54412" b="1556"/>
                          <a:stretch/>
                        </pic:blipFill>
                        <pic:spPr bwMode="auto">
                          <a:xfrm>
                            <a:off x="0" y="0"/>
                            <a:ext cx="1009650" cy="6985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59" w:type="dxa"/>
          </w:tcPr>
          <w:p w14:paraId="592A7265" w14:textId="77777777" w:rsidR="00391473" w:rsidRPr="00E10530" w:rsidRDefault="00391473" w:rsidP="00E10530">
            <w:pPr>
              <w:rPr>
                <w:rFonts w:ascii="Times New Roman" w:hAnsi="Times New Roman" w:cs="Times New Roman"/>
                <w:b/>
                <w:bCs w:val="0"/>
                <w:noProof/>
              </w:rPr>
            </w:pPr>
            <w:r w:rsidRPr="00E10530">
              <w:rPr>
                <w:rFonts w:ascii="Times New Roman" w:hAnsi="Times New Roman" w:cs="Times New Roman"/>
                <w:b/>
                <w:bCs w:val="0"/>
                <w:noProof/>
              </w:rPr>
              <w:t>CaLG04 B</w:t>
            </w:r>
          </w:p>
          <w:p w14:paraId="4C737704" w14:textId="1819EEA5" w:rsidR="00391473" w:rsidRPr="00E10530" w:rsidRDefault="00391473" w:rsidP="00E10530">
            <w:pPr>
              <w:rPr>
                <w:rFonts w:ascii="Times New Roman" w:hAnsi="Times New Roman" w:cs="Times New Roman"/>
                <w:b/>
                <w:bCs w:val="0"/>
              </w:rPr>
            </w:pPr>
            <w:r w:rsidRPr="00E10530">
              <w:rPr>
                <w:rFonts w:ascii="Times New Roman" w:hAnsi="Times New Roman" w:cs="Times New Roman"/>
                <w:b/>
                <w:bCs w:val="0"/>
                <w:noProof/>
                <w:lang w:val="en-US" w:bidi="hi-IN"/>
              </w:rPr>
              <w:drawing>
                <wp:inline distT="0" distB="0" distL="0" distR="0" wp14:anchorId="0C4C738F" wp14:editId="6BF9EF77">
                  <wp:extent cx="882650" cy="6982577"/>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796" r="53187" b="5423"/>
                          <a:stretch/>
                        </pic:blipFill>
                        <pic:spPr bwMode="auto">
                          <a:xfrm>
                            <a:off x="0" y="0"/>
                            <a:ext cx="883197" cy="69869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0" w:type="dxa"/>
          </w:tcPr>
          <w:p w14:paraId="04A9A4A1" w14:textId="77777777" w:rsidR="00391473" w:rsidRPr="00E10530" w:rsidRDefault="00391473" w:rsidP="00E10530">
            <w:pPr>
              <w:rPr>
                <w:rFonts w:ascii="Times New Roman" w:hAnsi="Times New Roman" w:cs="Times New Roman"/>
                <w:b/>
                <w:bCs w:val="0"/>
                <w:noProof/>
              </w:rPr>
            </w:pPr>
            <w:r w:rsidRPr="00E10530">
              <w:rPr>
                <w:rFonts w:ascii="Times New Roman" w:hAnsi="Times New Roman" w:cs="Times New Roman"/>
                <w:b/>
                <w:bCs w:val="0"/>
                <w:noProof/>
              </w:rPr>
              <w:t>CaLG04 C</w:t>
            </w:r>
          </w:p>
          <w:p w14:paraId="7B1D7599" w14:textId="77777777" w:rsidR="00391473" w:rsidRPr="00E10530" w:rsidRDefault="00391473" w:rsidP="00E10530">
            <w:pPr>
              <w:rPr>
                <w:rFonts w:ascii="Times New Roman" w:hAnsi="Times New Roman" w:cs="Times New Roman"/>
                <w:b/>
                <w:bCs w:val="0"/>
              </w:rPr>
            </w:pPr>
            <w:r w:rsidRPr="00E10530">
              <w:rPr>
                <w:rFonts w:ascii="Times New Roman" w:hAnsi="Times New Roman" w:cs="Times New Roman"/>
                <w:b/>
                <w:bCs w:val="0"/>
                <w:noProof/>
                <w:lang w:val="en-US" w:bidi="hi-IN"/>
              </w:rPr>
              <w:drawing>
                <wp:inline distT="0" distB="0" distL="0" distR="0" wp14:anchorId="6E64A31C" wp14:editId="25D2652E">
                  <wp:extent cx="844550" cy="69773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476" r="51588" b="6375"/>
                          <a:stretch/>
                        </pic:blipFill>
                        <pic:spPr bwMode="auto">
                          <a:xfrm>
                            <a:off x="0" y="0"/>
                            <a:ext cx="844559" cy="69774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0" w:type="dxa"/>
          </w:tcPr>
          <w:p w14:paraId="343568DE" w14:textId="77777777" w:rsidR="00391473" w:rsidRPr="00E10530" w:rsidRDefault="00391473" w:rsidP="00E10530">
            <w:pPr>
              <w:rPr>
                <w:rFonts w:ascii="Times New Roman" w:hAnsi="Times New Roman" w:cs="Times New Roman"/>
                <w:b/>
                <w:bCs w:val="0"/>
                <w:noProof/>
              </w:rPr>
            </w:pPr>
            <w:r w:rsidRPr="00E10530">
              <w:rPr>
                <w:rFonts w:ascii="Times New Roman" w:hAnsi="Times New Roman" w:cs="Times New Roman"/>
                <w:b/>
                <w:bCs w:val="0"/>
                <w:noProof/>
              </w:rPr>
              <w:t>CaLG04 D</w:t>
            </w:r>
          </w:p>
          <w:p w14:paraId="0004D0EA" w14:textId="77777777" w:rsidR="00391473" w:rsidRPr="00E10530" w:rsidRDefault="00391473" w:rsidP="00E10530">
            <w:pPr>
              <w:rPr>
                <w:rFonts w:ascii="Times New Roman" w:hAnsi="Times New Roman" w:cs="Times New Roman"/>
                <w:b/>
                <w:bCs w:val="0"/>
              </w:rPr>
            </w:pPr>
            <w:r w:rsidRPr="00E10530">
              <w:rPr>
                <w:rFonts w:ascii="Times New Roman" w:hAnsi="Times New Roman" w:cs="Times New Roman"/>
                <w:b/>
                <w:bCs w:val="0"/>
                <w:noProof/>
                <w:lang w:val="en-US" w:bidi="hi-IN"/>
              </w:rPr>
              <w:drawing>
                <wp:inline distT="0" distB="0" distL="0" distR="0" wp14:anchorId="138060DE" wp14:editId="3F10DF3E">
                  <wp:extent cx="1028700" cy="698226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970" r="52388" b="10813"/>
                          <a:stretch/>
                        </pic:blipFill>
                        <pic:spPr bwMode="auto">
                          <a:xfrm>
                            <a:off x="0" y="0"/>
                            <a:ext cx="1029910" cy="699048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0E3AD82" w14:textId="3D84BD0F" w:rsidR="00391473" w:rsidRPr="003E4504" w:rsidRDefault="006703FF" w:rsidP="00391473">
      <w:pPr>
        <w:spacing w:line="240" w:lineRule="auto"/>
        <w:rPr>
          <w:rFonts w:ascii="Times New Roman" w:hAnsi="Times New Roman" w:cs="Times New Roman"/>
          <w:bCs w:val="0"/>
        </w:rPr>
      </w:pPr>
      <w:r>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05512904" wp14:editId="7CCF733C">
                <wp:simplePos x="0" y="0"/>
                <wp:positionH relativeFrom="column">
                  <wp:posOffset>6015990</wp:posOffset>
                </wp:positionH>
                <wp:positionV relativeFrom="paragraph">
                  <wp:posOffset>-3731895</wp:posOffset>
                </wp:positionV>
                <wp:extent cx="408305" cy="762635"/>
                <wp:effectExtent l="19050" t="0" r="0" b="0"/>
                <wp:wrapNone/>
                <wp:docPr id="9" name="Callout: Lef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305" cy="762635"/>
                        </a:xfrm>
                        <a:prstGeom prst="leftArrowCallout">
                          <a:avLst/>
                        </a:prstGeom>
                        <a:solidFill>
                          <a:srgbClr val="FFDA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FD1504" w14:textId="77777777" w:rsidR="00F4527F" w:rsidRPr="003A6BA5" w:rsidRDefault="00F4527F" w:rsidP="003A6BA5">
                            <w:pPr>
                              <w:rPr>
                                <w:color w:val="000000" w:themeColor="text1"/>
                                <w:sz w:val="10"/>
                                <w:szCs w:val="10"/>
                              </w:rPr>
                            </w:pPr>
                            <w:r w:rsidRPr="003A6BA5">
                              <w:rPr>
                                <w:color w:val="000000" w:themeColor="text1"/>
                                <w:sz w:val="10"/>
                                <w:szCs w:val="10"/>
                              </w:rPr>
                              <w:t xml:space="preserve">  AB</w:t>
                            </w:r>
                            <w:r w:rsidRPr="003A6BA5">
                              <w:rPr>
                                <w:color w:val="000000" w:themeColor="text1"/>
                                <w:sz w:val="10"/>
                                <w:szCs w:val="10"/>
                                <w:vertAlign w:val="subscript"/>
                                <w:rtl/>
                              </w:rPr>
                              <w:t>3279</w:t>
                            </w:r>
                            <w:r w:rsidRPr="003A6BA5">
                              <w:rPr>
                                <w:color w:val="000000" w:themeColor="text1"/>
                                <w:sz w:val="10"/>
                                <w:szCs w:val="10"/>
                              </w:rPr>
                              <w:t>-LG4-</w:t>
                            </w:r>
                            <w:r>
                              <w:rPr>
                                <w:color w:val="000000" w:themeColor="text1"/>
                                <w:sz w:val="10"/>
                                <w:szCs w:val="10"/>
                              </w:rPr>
                              <w:t>Hotspot</w:t>
                            </w:r>
                            <w:r w:rsidRPr="003A6BA5">
                              <w:rPr>
                                <w:color w:val="000000" w:themeColor="text1"/>
                                <w:sz w:val="10"/>
                                <w:szCs w:val="10"/>
                              </w:rPr>
                              <w:t>-</w:t>
                            </w:r>
                            <w:r>
                              <w:rPr>
                                <w:color w:val="000000" w:themeColor="text1"/>
                                <w:sz w:val="10"/>
                                <w:szCs w:val="10"/>
                              </w:rPr>
                              <w:t>1</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12904"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9" o:spid="_x0000_s1026" type="#_x0000_t77" style="position:absolute;left:0;text-align:left;margin-left:473.7pt;margin-top:-293.85pt;width:32.15pt;height:6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" adj="7565,7909,5400,9354" fillcolor="#ffda65" strokecolor="#1f3763 [1604]" strokeweight="1pt">
                <v:path arrowok="t"/>
                <v:textbox style="layout-flow:vertical">
                  <w:txbxContent>
                    <w:p w14:paraId="6BFD1504" w14:textId="77777777" w:rsidR="00F4527F" w:rsidRPr="003A6BA5" w:rsidRDefault="00F4527F" w:rsidP="003A6BA5">
                      <w:pPr>
                        <w:rPr>
                          <w:color w:val="000000" w:themeColor="text1"/>
                          <w:sz w:val="10"/>
                          <w:szCs w:val="10"/>
                        </w:rPr>
                      </w:pPr>
                      <w:r w:rsidRPr="003A6BA5">
                        <w:rPr>
                          <w:color w:val="000000" w:themeColor="text1"/>
                          <w:sz w:val="10"/>
                          <w:szCs w:val="10"/>
                        </w:rPr>
                        <w:t xml:space="preserve">  AB</w:t>
                      </w:r>
                      <w:r w:rsidRPr="003A6BA5">
                        <w:rPr>
                          <w:color w:val="000000" w:themeColor="text1"/>
                          <w:sz w:val="10"/>
                          <w:szCs w:val="10"/>
                          <w:vertAlign w:val="subscript"/>
                          <w:rtl/>
                        </w:rPr>
                        <w:t>3279</w:t>
                      </w:r>
                      <w:r w:rsidRPr="003A6BA5">
                        <w:rPr>
                          <w:color w:val="000000" w:themeColor="text1"/>
                          <w:sz w:val="10"/>
                          <w:szCs w:val="10"/>
                        </w:rPr>
                        <w:t>-LG4-</w:t>
                      </w:r>
                      <w:r>
                        <w:rPr>
                          <w:color w:val="000000" w:themeColor="text1"/>
                          <w:sz w:val="10"/>
                          <w:szCs w:val="10"/>
                        </w:rPr>
                        <w:t>Hotspot</w:t>
                      </w:r>
                      <w:r w:rsidRPr="003A6BA5">
                        <w:rPr>
                          <w:color w:val="000000" w:themeColor="text1"/>
                          <w:sz w:val="10"/>
                          <w:szCs w:val="10"/>
                        </w:rPr>
                        <w:t>-</w:t>
                      </w:r>
                      <w:r>
                        <w:rPr>
                          <w:color w:val="000000" w:themeColor="text1"/>
                          <w:sz w:val="10"/>
                          <w:szCs w:val="10"/>
                        </w:rPr>
                        <w:t>1</w:t>
                      </w:r>
                    </w:p>
                  </w:txbxContent>
                </v:textbox>
              </v:shape>
            </w:pict>
          </mc:Fallback>
        </mc:AlternateContent>
      </w:r>
      <w:r w:rsidR="00391473" w:rsidRPr="00E10530">
        <w:rPr>
          <w:rFonts w:ascii="Times New Roman" w:hAnsi="Times New Roman" w:cs="Times New Roman"/>
          <w:b/>
        </w:rPr>
        <w:t xml:space="preserve">Supplementary Figure </w:t>
      </w:r>
      <w:r w:rsidR="00BE36E6">
        <w:rPr>
          <w:rFonts w:ascii="Times New Roman" w:hAnsi="Times New Roman" w:cs="Times New Roman"/>
          <w:b/>
        </w:rPr>
        <w:t>3</w:t>
      </w:r>
      <w:r w:rsidR="00391473" w:rsidRPr="00E10530">
        <w:rPr>
          <w:rFonts w:ascii="Times New Roman" w:hAnsi="Times New Roman" w:cs="Times New Roman"/>
          <w:b/>
        </w:rPr>
        <w:t xml:space="preserve">: High density intra-specific genetic map of chickpea (ILC3279 × ILC1929) using GBS-SNP markers. </w:t>
      </w:r>
      <w:r w:rsidR="00391473" w:rsidRPr="003E4504">
        <w:rPr>
          <w:rFonts w:ascii="Times New Roman" w:hAnsi="Times New Roman" w:cs="Times New Roman"/>
          <w:bCs w:val="0"/>
        </w:rPr>
        <w:t>Linkage groups 4. Genetic distances (cM) were shown on the left side and the markers were shown on the right side of the bars. Map was constructed using JoinMap 4.0 and Kosambi mapping function. Markers in black colour font are from the framework map and markers in red colour font are QTLs. For clear visualization, CaLG04 were split into four parts and named as CaLG04A, CaLG04B, CaLG04C and CaLG04D.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241"/>
        <w:gridCol w:w="2146"/>
        <w:gridCol w:w="2567"/>
      </w:tblGrid>
      <w:tr w:rsidR="00391473" w:rsidRPr="00E10530" w14:paraId="7EF17CD7" w14:textId="77777777" w:rsidTr="001A78C5">
        <w:trPr>
          <w:trHeight w:val="10430"/>
        </w:trPr>
        <w:tc>
          <w:tcPr>
            <w:tcW w:w="2396" w:type="dxa"/>
          </w:tcPr>
          <w:p w14:paraId="49843782" w14:textId="77777777" w:rsidR="00391473" w:rsidRPr="00E10530" w:rsidRDefault="00391473" w:rsidP="001A78C5">
            <w:pPr>
              <w:rPr>
                <w:rFonts w:ascii="Times New Roman" w:hAnsi="Times New Roman" w:cs="Times New Roman"/>
                <w:b/>
                <w:bCs w:val="0"/>
                <w:noProof/>
              </w:rPr>
            </w:pPr>
            <w:r w:rsidRPr="00E10530">
              <w:rPr>
                <w:rFonts w:ascii="Times New Roman" w:hAnsi="Times New Roman" w:cs="Times New Roman"/>
                <w:b/>
                <w:bCs w:val="0"/>
                <w:noProof/>
              </w:rPr>
              <w:lastRenderedPageBreak/>
              <w:t>CaLG04 A</w:t>
            </w:r>
          </w:p>
          <w:p w14:paraId="7052438D" w14:textId="77777777" w:rsidR="00391473" w:rsidRPr="00E10530" w:rsidRDefault="00391473" w:rsidP="001A78C5">
            <w:pPr>
              <w:rPr>
                <w:rFonts w:ascii="Times New Roman" w:hAnsi="Times New Roman" w:cs="Times New Roman"/>
                <w:b/>
                <w:bCs w:val="0"/>
              </w:rPr>
            </w:pPr>
            <w:r w:rsidRPr="00E10530">
              <w:rPr>
                <w:rFonts w:ascii="Times New Roman" w:hAnsi="Times New Roman" w:cs="Times New Roman"/>
                <w:b/>
                <w:bCs w:val="0"/>
                <w:noProof/>
                <w:lang w:val="en-US" w:bidi="hi-IN"/>
              </w:rPr>
              <w:drawing>
                <wp:inline distT="0" distB="0" distL="0" distR="0" wp14:anchorId="159F299D" wp14:editId="160C377E">
                  <wp:extent cx="1384827" cy="673031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790" r="47875" b="20947"/>
                          <a:stretch/>
                        </pic:blipFill>
                        <pic:spPr bwMode="auto">
                          <a:xfrm>
                            <a:off x="0" y="0"/>
                            <a:ext cx="1414853" cy="68762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41" w:type="dxa"/>
          </w:tcPr>
          <w:p w14:paraId="1EF66373" w14:textId="77777777" w:rsidR="00391473" w:rsidRPr="00E10530" w:rsidRDefault="00391473" w:rsidP="001A78C5">
            <w:pPr>
              <w:rPr>
                <w:rFonts w:ascii="Times New Roman" w:hAnsi="Times New Roman" w:cs="Times New Roman"/>
                <w:b/>
                <w:bCs w:val="0"/>
                <w:noProof/>
              </w:rPr>
            </w:pPr>
            <w:r w:rsidRPr="00E10530">
              <w:rPr>
                <w:rFonts w:ascii="Times New Roman" w:hAnsi="Times New Roman" w:cs="Times New Roman"/>
                <w:b/>
                <w:bCs w:val="0"/>
                <w:noProof/>
              </w:rPr>
              <w:t>CaLG04 B</w:t>
            </w:r>
          </w:p>
          <w:p w14:paraId="6D51E38E" w14:textId="77777777" w:rsidR="00391473" w:rsidRPr="00E10530" w:rsidRDefault="00391473" w:rsidP="001A78C5">
            <w:pPr>
              <w:rPr>
                <w:rFonts w:ascii="Times New Roman" w:hAnsi="Times New Roman" w:cs="Times New Roman"/>
                <w:b/>
                <w:bCs w:val="0"/>
              </w:rPr>
            </w:pPr>
            <w:r w:rsidRPr="00E10530">
              <w:rPr>
                <w:rFonts w:ascii="Times New Roman" w:hAnsi="Times New Roman" w:cs="Times New Roman"/>
                <w:b/>
                <w:bCs w:val="0"/>
                <w:noProof/>
                <w:lang w:val="en-US" w:bidi="hi-IN"/>
              </w:rPr>
              <w:drawing>
                <wp:inline distT="0" distB="0" distL="0" distR="0" wp14:anchorId="6DB98CE0" wp14:editId="025E5EBF">
                  <wp:extent cx="1285875" cy="666441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477" r="47913" b="17105"/>
                          <a:stretch/>
                        </pic:blipFill>
                        <pic:spPr bwMode="auto">
                          <a:xfrm>
                            <a:off x="0" y="0"/>
                            <a:ext cx="1339470" cy="69421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46" w:type="dxa"/>
          </w:tcPr>
          <w:p w14:paraId="7993A1F0" w14:textId="77777777" w:rsidR="00391473" w:rsidRPr="00E10530" w:rsidRDefault="00391473" w:rsidP="001A78C5">
            <w:pPr>
              <w:rPr>
                <w:rFonts w:ascii="Times New Roman" w:hAnsi="Times New Roman" w:cs="Times New Roman"/>
                <w:b/>
                <w:bCs w:val="0"/>
                <w:noProof/>
              </w:rPr>
            </w:pPr>
            <w:r w:rsidRPr="00E10530">
              <w:rPr>
                <w:rFonts w:ascii="Times New Roman" w:hAnsi="Times New Roman" w:cs="Times New Roman"/>
                <w:b/>
                <w:bCs w:val="0"/>
                <w:noProof/>
              </w:rPr>
              <w:t>CaLG04 C</w:t>
            </w:r>
          </w:p>
          <w:p w14:paraId="2FB86EFF" w14:textId="77777777" w:rsidR="00391473" w:rsidRPr="00E10530" w:rsidRDefault="00391473" w:rsidP="001A78C5">
            <w:pPr>
              <w:rPr>
                <w:rFonts w:ascii="Times New Roman" w:hAnsi="Times New Roman" w:cs="Times New Roman"/>
                <w:b/>
                <w:bCs w:val="0"/>
              </w:rPr>
            </w:pPr>
            <w:r w:rsidRPr="00E10530">
              <w:rPr>
                <w:rFonts w:ascii="Times New Roman" w:hAnsi="Times New Roman" w:cs="Times New Roman"/>
                <w:b/>
                <w:bCs w:val="0"/>
                <w:noProof/>
                <w:lang w:val="en-US" w:bidi="hi-IN"/>
              </w:rPr>
              <w:drawing>
                <wp:inline distT="0" distB="0" distL="0" distR="0" wp14:anchorId="7965721E" wp14:editId="43D7D399">
                  <wp:extent cx="1225550" cy="66643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784" r="50521" b="19274"/>
                          <a:stretch/>
                        </pic:blipFill>
                        <pic:spPr bwMode="auto">
                          <a:xfrm>
                            <a:off x="0" y="0"/>
                            <a:ext cx="1229238" cy="66843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67" w:type="dxa"/>
          </w:tcPr>
          <w:p w14:paraId="5186FB63" w14:textId="77777777" w:rsidR="00391473" w:rsidRPr="00E10530" w:rsidRDefault="00391473" w:rsidP="001A78C5">
            <w:pPr>
              <w:rPr>
                <w:rFonts w:ascii="Times New Roman" w:hAnsi="Times New Roman" w:cs="Times New Roman"/>
                <w:b/>
                <w:bCs w:val="0"/>
                <w:noProof/>
              </w:rPr>
            </w:pPr>
            <w:r w:rsidRPr="00E10530">
              <w:rPr>
                <w:rFonts w:ascii="Times New Roman" w:hAnsi="Times New Roman" w:cs="Times New Roman"/>
                <w:b/>
                <w:bCs w:val="0"/>
                <w:noProof/>
              </w:rPr>
              <w:t>CaLG04 D</w:t>
            </w:r>
          </w:p>
          <w:p w14:paraId="4266DB22" w14:textId="77777777" w:rsidR="00391473" w:rsidRPr="00E10530" w:rsidRDefault="00391473" w:rsidP="001A78C5">
            <w:pPr>
              <w:rPr>
                <w:rFonts w:ascii="Times New Roman" w:hAnsi="Times New Roman" w:cs="Times New Roman"/>
                <w:b/>
                <w:bCs w:val="0"/>
              </w:rPr>
            </w:pPr>
            <w:r w:rsidRPr="00E10530">
              <w:rPr>
                <w:rFonts w:ascii="Times New Roman" w:hAnsi="Times New Roman" w:cs="Times New Roman"/>
                <w:b/>
                <w:bCs w:val="0"/>
                <w:noProof/>
                <w:lang w:val="en-US" w:bidi="hi-IN"/>
              </w:rPr>
              <w:drawing>
                <wp:inline distT="0" distB="0" distL="0" distR="0" wp14:anchorId="49DD7850" wp14:editId="505D65D6">
                  <wp:extent cx="1492839" cy="6664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1574" r="51756" b="21088"/>
                          <a:stretch/>
                        </pic:blipFill>
                        <pic:spPr bwMode="auto">
                          <a:xfrm>
                            <a:off x="0" y="0"/>
                            <a:ext cx="1501464" cy="67028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14F4DFA" w14:textId="0803778D" w:rsidR="00391473" w:rsidRPr="00E10530" w:rsidRDefault="00391473" w:rsidP="00391473">
      <w:pPr>
        <w:spacing w:line="240" w:lineRule="auto"/>
        <w:rPr>
          <w:rFonts w:ascii="Times New Roman" w:hAnsi="Times New Roman" w:cs="Times New Roman"/>
        </w:rPr>
      </w:pPr>
      <w:r w:rsidRPr="00E10530">
        <w:rPr>
          <w:rFonts w:ascii="Times New Roman" w:hAnsi="Times New Roman" w:cs="Times New Roman"/>
          <w:b/>
        </w:rPr>
        <w:t xml:space="preserve">Supplementary Figure </w:t>
      </w:r>
      <w:r w:rsidR="00BE36E6">
        <w:rPr>
          <w:rFonts w:ascii="Times New Roman" w:hAnsi="Times New Roman" w:cs="Times New Roman"/>
          <w:b/>
        </w:rPr>
        <w:t>4</w:t>
      </w:r>
      <w:r w:rsidRPr="00E10530">
        <w:rPr>
          <w:rFonts w:ascii="Times New Roman" w:hAnsi="Times New Roman" w:cs="Times New Roman"/>
          <w:b/>
        </w:rPr>
        <w:t xml:space="preserve">: High density intra-specific genetic map of chickpea (ILC482 × ILC1929) using GBS-SNP markers. </w:t>
      </w:r>
      <w:r w:rsidRPr="003E4504">
        <w:rPr>
          <w:rFonts w:ascii="Times New Roman" w:hAnsi="Times New Roman" w:cs="Times New Roman"/>
          <w:bCs w:val="0"/>
        </w:rPr>
        <w:t>Linkage groups 4. Genetic distances (cM) were shown on the left side and the markers were shown on the right side of the bars. Map was constructed using JoinMap 4.0 and Kosambi mapping function. Markers in black colour font are from the framework map and markers in red colour font are QTLs. For clear visualization, CaLG04 were split into four parts and named as CaLG04A, CaLG04B, CaLG04C and CaLG04D</w:t>
      </w:r>
      <w:r w:rsidRPr="00E10530">
        <w:rPr>
          <w:rFonts w:ascii="Times New Roman" w:hAnsi="Times New Roman" w:cs="Times New Roman"/>
        </w:rPr>
        <w:t>.</w:t>
      </w:r>
    </w:p>
    <w:p w14:paraId="401DA82E" w14:textId="77777777" w:rsidR="008C2C17" w:rsidRPr="00E10530" w:rsidRDefault="008C2C17" w:rsidP="008C2C17">
      <w:pPr>
        <w:spacing w:line="240" w:lineRule="auto"/>
        <w:rPr>
          <w:rFonts w:ascii="Times New Roman" w:hAnsi="Times New Roman" w:cs="Times New Roman"/>
          <w:b/>
          <w:bCs w:val="0"/>
        </w:rPr>
      </w:pPr>
      <w:r w:rsidRPr="00E10530">
        <w:rPr>
          <w:rFonts w:ascii="Times New Roman" w:hAnsi="Times New Roman" w:cs="Times New Roman"/>
          <w:b/>
        </w:rPr>
        <w:lastRenderedPageBreak/>
        <w:t xml:space="preserve">Supplementary Table 1:  </w:t>
      </w:r>
      <w:r>
        <w:rPr>
          <w:rFonts w:ascii="Times New Roman" w:hAnsi="Times New Roman" w:cs="Times New Roman"/>
          <w:b/>
        </w:rPr>
        <w:t xml:space="preserve">comparison of </w:t>
      </w:r>
      <w:r w:rsidRPr="00E10530">
        <w:rPr>
          <w:rFonts w:ascii="Times New Roman" w:hAnsi="Times New Roman" w:cs="Times New Roman"/>
          <w:b/>
        </w:rPr>
        <w:t xml:space="preserve">Genomic </w:t>
      </w:r>
      <w:r>
        <w:rPr>
          <w:rFonts w:ascii="Times New Roman" w:hAnsi="Times New Roman" w:cs="Times New Roman"/>
          <w:b/>
        </w:rPr>
        <w:t>regions</w:t>
      </w:r>
      <w:r w:rsidRPr="00E10530">
        <w:rPr>
          <w:rFonts w:ascii="Times New Roman" w:hAnsi="Times New Roman" w:cs="Times New Roman"/>
          <w:b/>
        </w:rPr>
        <w:t xml:space="preserve"> </w:t>
      </w:r>
      <w:r>
        <w:rPr>
          <w:rFonts w:ascii="Times New Roman" w:hAnsi="Times New Roman" w:cs="Times New Roman"/>
          <w:b/>
        </w:rPr>
        <w:t xml:space="preserve">associated with AB resistance </w:t>
      </w:r>
      <w:r w:rsidRPr="00E10530">
        <w:rPr>
          <w:rFonts w:ascii="Times New Roman" w:hAnsi="Times New Roman" w:cs="Times New Roman"/>
          <w:b/>
        </w:rPr>
        <w:t>in chickpea</w:t>
      </w:r>
      <w:r>
        <w:rPr>
          <w:rFonts w:ascii="Times New Roman" w:hAnsi="Times New Roman" w:cs="Times New Roman"/>
          <w:b/>
        </w:rPr>
        <w:t xml:space="preserve"> among different studies</w:t>
      </w:r>
      <w:r w:rsidRPr="00E10530">
        <w:rPr>
          <w:rFonts w:ascii="Times New Roman" w:hAnsi="Times New Roman" w:cs="Times New Roman"/>
          <w:b/>
        </w:rPr>
        <w:t>.</w:t>
      </w:r>
    </w:p>
    <w:tbl>
      <w:tblPr>
        <w:tblW w:w="6292" w:type="pct"/>
        <w:tblInd w:w="-1260" w:type="dxa"/>
        <w:tblLook w:val="0660" w:firstRow="1" w:lastRow="1" w:firstColumn="0" w:lastColumn="0" w:noHBand="1" w:noVBand="1"/>
      </w:tblPr>
      <w:tblGrid>
        <w:gridCol w:w="1590"/>
        <w:gridCol w:w="1356"/>
        <w:gridCol w:w="1571"/>
        <w:gridCol w:w="3155"/>
        <w:gridCol w:w="4107"/>
      </w:tblGrid>
      <w:tr w:rsidR="00EE4FCE" w:rsidRPr="00E10530" w14:paraId="1762BAF8" w14:textId="77777777" w:rsidTr="00EE4FCE">
        <w:trPr>
          <w:trHeight w:val="20"/>
        </w:trPr>
        <w:tc>
          <w:tcPr>
            <w:tcW w:w="659" w:type="pct"/>
            <w:tcBorders>
              <w:top w:val="single" w:sz="12" w:space="0" w:color="4472C4" w:themeColor="accent1"/>
              <w:bottom w:val="single" w:sz="12" w:space="0" w:color="4472C4" w:themeColor="accent1"/>
            </w:tcBorders>
            <w:noWrap/>
            <w:vAlign w:val="center"/>
          </w:tcPr>
          <w:p w14:paraId="4CC9D3BD" w14:textId="77777777" w:rsidR="008C2C17" w:rsidRPr="00E10530" w:rsidRDefault="008C2C17" w:rsidP="00F4527F">
            <w:pPr>
              <w:spacing w:line="240" w:lineRule="auto"/>
              <w:rPr>
                <w:rFonts w:ascii="Times New Roman" w:hAnsi="Times New Roman" w:cs="Times New Roman"/>
                <w:b/>
                <w:bCs w:val="0"/>
              </w:rPr>
            </w:pPr>
            <w:r w:rsidRPr="00E10530">
              <w:rPr>
                <w:rFonts w:ascii="Times New Roman" w:hAnsi="Times New Roman" w:cs="Times New Roman"/>
                <w:b/>
              </w:rPr>
              <w:t>Chromosome</w:t>
            </w:r>
          </w:p>
        </w:tc>
        <w:tc>
          <w:tcPr>
            <w:tcW w:w="580" w:type="pct"/>
            <w:tcBorders>
              <w:top w:val="single" w:sz="12" w:space="0" w:color="4472C4" w:themeColor="accent1"/>
              <w:bottom w:val="single" w:sz="12" w:space="0" w:color="4472C4" w:themeColor="accent1"/>
            </w:tcBorders>
            <w:vAlign w:val="center"/>
          </w:tcPr>
          <w:p w14:paraId="75CCCA21" w14:textId="77777777" w:rsidR="008C2C17" w:rsidRPr="00E10530" w:rsidRDefault="008C2C17" w:rsidP="00F4527F">
            <w:pPr>
              <w:spacing w:line="240" w:lineRule="auto"/>
              <w:rPr>
                <w:rFonts w:ascii="Times New Roman" w:hAnsi="Times New Roman" w:cs="Times New Roman"/>
                <w:b/>
                <w:bCs w:val="0"/>
              </w:rPr>
            </w:pPr>
            <w:r>
              <w:rPr>
                <w:rFonts w:ascii="Times New Roman" w:hAnsi="Times New Roman" w:cs="Times New Roman"/>
                <w:b/>
              </w:rPr>
              <w:t>Region</w:t>
            </w:r>
          </w:p>
        </w:tc>
        <w:tc>
          <w:tcPr>
            <w:tcW w:w="671" w:type="pct"/>
            <w:tcBorders>
              <w:top w:val="single" w:sz="12" w:space="0" w:color="4472C4" w:themeColor="accent1"/>
              <w:bottom w:val="single" w:sz="12" w:space="0" w:color="4472C4" w:themeColor="accent1"/>
            </w:tcBorders>
            <w:vAlign w:val="center"/>
          </w:tcPr>
          <w:p w14:paraId="4C735756" w14:textId="77777777" w:rsidR="008C2C17" w:rsidRPr="00E10530" w:rsidRDefault="008C2C17" w:rsidP="00F4527F">
            <w:pPr>
              <w:spacing w:line="240" w:lineRule="auto"/>
              <w:rPr>
                <w:rFonts w:ascii="Times New Roman" w:hAnsi="Times New Roman" w:cs="Times New Roman"/>
                <w:b/>
                <w:bCs w:val="0"/>
              </w:rPr>
            </w:pPr>
            <w:r>
              <w:rPr>
                <w:rFonts w:ascii="Times New Roman" w:hAnsi="Times New Roman" w:cs="Times New Roman"/>
                <w:b/>
              </w:rPr>
              <w:t>Associated populations</w:t>
            </w:r>
          </w:p>
        </w:tc>
        <w:tc>
          <w:tcPr>
            <w:tcW w:w="1343" w:type="pct"/>
            <w:tcBorders>
              <w:top w:val="single" w:sz="12" w:space="0" w:color="4472C4" w:themeColor="accent1"/>
              <w:bottom w:val="single" w:sz="12" w:space="0" w:color="4472C4" w:themeColor="accent1"/>
            </w:tcBorders>
            <w:vAlign w:val="center"/>
          </w:tcPr>
          <w:p w14:paraId="7FEA681D" w14:textId="77777777" w:rsidR="008C2C17" w:rsidRPr="00E10530" w:rsidRDefault="008C2C17" w:rsidP="00F4527F">
            <w:pPr>
              <w:spacing w:line="240" w:lineRule="auto"/>
              <w:rPr>
                <w:rFonts w:ascii="Times New Roman" w:hAnsi="Times New Roman" w:cs="Times New Roman"/>
                <w:b/>
                <w:bCs w:val="0"/>
              </w:rPr>
            </w:pPr>
            <w:r w:rsidRPr="00E10530">
              <w:rPr>
                <w:rFonts w:ascii="Times New Roman" w:hAnsi="Times New Roman" w:cs="Times New Roman"/>
                <w:b/>
              </w:rPr>
              <w:t>Genomic location bp</w:t>
            </w:r>
          </w:p>
        </w:tc>
        <w:tc>
          <w:tcPr>
            <w:tcW w:w="1747" w:type="pct"/>
            <w:tcBorders>
              <w:top w:val="single" w:sz="12" w:space="0" w:color="4472C4" w:themeColor="accent1"/>
              <w:bottom w:val="single" w:sz="12" w:space="0" w:color="4472C4" w:themeColor="accent1"/>
            </w:tcBorders>
            <w:vAlign w:val="center"/>
          </w:tcPr>
          <w:p w14:paraId="5EA913A0" w14:textId="77777777" w:rsidR="008C2C17" w:rsidRPr="00E10530" w:rsidRDefault="008C2C17" w:rsidP="00F4527F">
            <w:pPr>
              <w:spacing w:line="240" w:lineRule="auto"/>
              <w:rPr>
                <w:rFonts w:ascii="Times New Roman" w:hAnsi="Times New Roman" w:cs="Times New Roman"/>
                <w:b/>
                <w:bCs w:val="0"/>
              </w:rPr>
            </w:pPr>
            <w:r w:rsidRPr="00E10530">
              <w:rPr>
                <w:rFonts w:ascii="Times New Roman" w:hAnsi="Times New Roman" w:cs="Times New Roman"/>
                <w:b/>
              </w:rPr>
              <w:t>References</w:t>
            </w:r>
          </w:p>
        </w:tc>
      </w:tr>
      <w:tr w:rsidR="00EE4FCE" w:rsidRPr="00E10530" w14:paraId="22B2FA85" w14:textId="77777777" w:rsidTr="00EE4FCE">
        <w:trPr>
          <w:trHeight w:val="20"/>
        </w:trPr>
        <w:tc>
          <w:tcPr>
            <w:tcW w:w="659" w:type="pct"/>
            <w:noWrap/>
            <w:vAlign w:val="center"/>
          </w:tcPr>
          <w:p w14:paraId="41AB6767" w14:textId="77777777" w:rsidR="008C2C17" w:rsidRPr="00E10530" w:rsidRDefault="008C2C17" w:rsidP="00F4527F">
            <w:pPr>
              <w:jc w:val="center"/>
              <w:rPr>
                <w:rFonts w:ascii="Times New Roman" w:hAnsi="Times New Roman" w:cs="Times New Roman"/>
                <w:b/>
                <w:bCs w:val="0"/>
              </w:rPr>
            </w:pPr>
            <w:r w:rsidRPr="00E10530">
              <w:rPr>
                <w:rFonts w:ascii="Times New Roman" w:hAnsi="Times New Roman" w:cs="Times New Roman"/>
                <w:b/>
              </w:rPr>
              <w:t>CaLG02</w:t>
            </w:r>
          </w:p>
        </w:tc>
        <w:tc>
          <w:tcPr>
            <w:tcW w:w="580" w:type="pct"/>
            <w:vAlign w:val="center"/>
          </w:tcPr>
          <w:p w14:paraId="67AAB3CE"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r w:rsidRPr="00D97455">
              <w:rPr>
                <w:rFonts w:ascii="Times New Roman" w:hAnsi="Times New Roman" w:cs="Times New Roman"/>
              </w:rPr>
              <w:t>-2.1</w:t>
            </w:r>
          </w:p>
        </w:tc>
        <w:tc>
          <w:tcPr>
            <w:tcW w:w="671" w:type="pct"/>
            <w:vAlign w:val="center"/>
          </w:tcPr>
          <w:p w14:paraId="1AC0DA6D"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p>
        </w:tc>
        <w:tc>
          <w:tcPr>
            <w:tcW w:w="1343" w:type="pct"/>
            <w:vAlign w:val="center"/>
          </w:tcPr>
          <w:p w14:paraId="73885359"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30902858-30997784 ~ 95 kb</w:t>
            </w:r>
          </w:p>
        </w:tc>
        <w:tc>
          <w:tcPr>
            <w:tcW w:w="1747" w:type="pct"/>
            <w:vAlign w:val="center"/>
          </w:tcPr>
          <w:p w14:paraId="4FF26FAC" w14:textId="77777777" w:rsidR="008C2C17" w:rsidRPr="00E10530" w:rsidRDefault="008C2C17" w:rsidP="00F4527F">
            <w:pPr>
              <w:spacing w:line="240" w:lineRule="auto"/>
              <w:rPr>
                <w:rFonts w:ascii="Times New Roman" w:hAnsi="Times New Roman" w:cs="Times New Roman"/>
                <w:spacing w:val="-8"/>
              </w:rPr>
            </w:pPr>
            <w:r w:rsidRPr="00E10530">
              <w:rPr>
                <w:rFonts w:ascii="Times New Roman" w:hAnsi="Times New Roman" w:cs="Times New Roman"/>
                <w:spacing w:val="-8"/>
              </w:rPr>
              <w:t>Cho et al (2004)</w:t>
            </w:r>
            <w:r>
              <w:rPr>
                <w:rFonts w:ascii="Times New Roman" w:hAnsi="Times New Roman" w:cs="Times New Roman"/>
                <w:spacing w:val="-8"/>
              </w:rPr>
              <w:t xml:space="preserve"> and </w:t>
            </w:r>
            <w:r w:rsidRPr="00D97455">
              <w:rPr>
                <w:rFonts w:ascii="Times New Roman" w:hAnsi="Times New Roman" w:cs="Times New Roman"/>
              </w:rPr>
              <w:t xml:space="preserve">(Anbessa </w:t>
            </w:r>
            <w:r w:rsidRPr="00D97455">
              <w:rPr>
                <w:rFonts w:ascii="Times New Roman" w:hAnsi="Times New Roman" w:cs="Times New Roman"/>
                <w:i/>
                <w:iCs/>
              </w:rPr>
              <w:t>et al</w:t>
            </w:r>
            <w:r w:rsidRPr="00D97455">
              <w:rPr>
                <w:rFonts w:ascii="Times New Roman" w:hAnsi="Times New Roman" w:cs="Times New Roman"/>
              </w:rPr>
              <w:t>. 2009)</w:t>
            </w:r>
          </w:p>
        </w:tc>
      </w:tr>
      <w:tr w:rsidR="00EE4FCE" w:rsidRPr="00E10530" w14:paraId="2AEA2A0D" w14:textId="77777777" w:rsidTr="00EE4FCE">
        <w:trPr>
          <w:trHeight w:val="20"/>
        </w:trPr>
        <w:tc>
          <w:tcPr>
            <w:tcW w:w="659" w:type="pct"/>
            <w:noWrap/>
            <w:vAlign w:val="center"/>
          </w:tcPr>
          <w:p w14:paraId="47417C69" w14:textId="77777777" w:rsidR="008C2C17" w:rsidRPr="00E10530" w:rsidRDefault="008C2C17" w:rsidP="00F4527F">
            <w:pPr>
              <w:jc w:val="center"/>
              <w:rPr>
                <w:rFonts w:ascii="Times New Roman" w:hAnsi="Times New Roman" w:cs="Times New Roman"/>
              </w:rPr>
            </w:pPr>
          </w:p>
        </w:tc>
        <w:tc>
          <w:tcPr>
            <w:tcW w:w="580" w:type="pct"/>
            <w:vAlign w:val="center"/>
          </w:tcPr>
          <w:p w14:paraId="364E958C"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r w:rsidRPr="00D97455">
              <w:rPr>
                <w:rFonts w:ascii="Times New Roman" w:hAnsi="Times New Roman" w:cs="Times New Roman"/>
                <w:rtl/>
              </w:rPr>
              <w:t>-</w:t>
            </w:r>
            <w:r w:rsidRPr="00D97455">
              <w:rPr>
                <w:rFonts w:ascii="Times New Roman" w:hAnsi="Times New Roman" w:cs="Times New Roman"/>
              </w:rPr>
              <w:t>2.2</w:t>
            </w:r>
          </w:p>
        </w:tc>
        <w:tc>
          <w:tcPr>
            <w:tcW w:w="671" w:type="pct"/>
            <w:vAlign w:val="center"/>
          </w:tcPr>
          <w:p w14:paraId="7FCBE7AF"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p>
        </w:tc>
        <w:tc>
          <w:tcPr>
            <w:tcW w:w="1343" w:type="pct"/>
            <w:vAlign w:val="center"/>
          </w:tcPr>
          <w:p w14:paraId="4C841DE2"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32108597-32108629 ~ 32 pb</w:t>
            </w:r>
          </w:p>
        </w:tc>
        <w:tc>
          <w:tcPr>
            <w:tcW w:w="1747" w:type="pct"/>
          </w:tcPr>
          <w:p w14:paraId="037B43F1" w14:textId="77777777" w:rsidR="008C2C17" w:rsidRPr="00E10530" w:rsidRDefault="008C2C17" w:rsidP="00F4527F">
            <w:pPr>
              <w:spacing w:line="240" w:lineRule="auto"/>
              <w:rPr>
                <w:rFonts w:ascii="Times New Roman" w:hAnsi="Times New Roman" w:cs="Times New Roman"/>
                <w:spacing w:val="-8"/>
              </w:rPr>
            </w:pPr>
            <w:r w:rsidRPr="00DB656E">
              <w:rPr>
                <w:rFonts w:ascii="Times New Roman" w:hAnsi="Times New Roman" w:cs="Times New Roman"/>
                <w:spacing w:val="-8"/>
              </w:rPr>
              <w:t xml:space="preserve">Cho et al (2004) and </w:t>
            </w:r>
            <w:r w:rsidRPr="00DB656E">
              <w:rPr>
                <w:rFonts w:ascii="Times New Roman" w:hAnsi="Times New Roman" w:cs="Times New Roman"/>
              </w:rPr>
              <w:t xml:space="preserve">(Anbessa </w:t>
            </w:r>
            <w:r w:rsidRPr="00DB656E">
              <w:rPr>
                <w:rFonts w:ascii="Times New Roman" w:hAnsi="Times New Roman" w:cs="Times New Roman"/>
                <w:i/>
                <w:iCs/>
              </w:rPr>
              <w:t>et al</w:t>
            </w:r>
            <w:r w:rsidRPr="00DB656E">
              <w:rPr>
                <w:rFonts w:ascii="Times New Roman" w:hAnsi="Times New Roman" w:cs="Times New Roman"/>
              </w:rPr>
              <w:t>. 2009)</w:t>
            </w:r>
          </w:p>
        </w:tc>
      </w:tr>
      <w:tr w:rsidR="00EE4FCE" w:rsidRPr="00E10530" w14:paraId="7809E519" w14:textId="77777777" w:rsidTr="00EE4FCE">
        <w:trPr>
          <w:trHeight w:val="20"/>
        </w:trPr>
        <w:tc>
          <w:tcPr>
            <w:tcW w:w="659" w:type="pct"/>
            <w:noWrap/>
            <w:vAlign w:val="center"/>
          </w:tcPr>
          <w:p w14:paraId="745C02B8" w14:textId="77777777" w:rsidR="008C2C17" w:rsidRPr="00E10530" w:rsidRDefault="008C2C17" w:rsidP="00F4527F">
            <w:pPr>
              <w:jc w:val="center"/>
              <w:rPr>
                <w:rFonts w:ascii="Times New Roman" w:hAnsi="Times New Roman" w:cs="Times New Roman"/>
              </w:rPr>
            </w:pPr>
          </w:p>
        </w:tc>
        <w:tc>
          <w:tcPr>
            <w:tcW w:w="580" w:type="pct"/>
            <w:vAlign w:val="center"/>
          </w:tcPr>
          <w:p w14:paraId="08E1506C"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r w:rsidRPr="00D97455">
              <w:rPr>
                <w:rFonts w:ascii="Times New Roman" w:hAnsi="Times New Roman" w:cs="Times New Roman"/>
              </w:rPr>
              <w:t>-2.3</w:t>
            </w:r>
          </w:p>
        </w:tc>
        <w:tc>
          <w:tcPr>
            <w:tcW w:w="671" w:type="pct"/>
            <w:vAlign w:val="center"/>
          </w:tcPr>
          <w:p w14:paraId="46D6F136"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p>
        </w:tc>
        <w:tc>
          <w:tcPr>
            <w:tcW w:w="1343" w:type="pct"/>
            <w:vAlign w:val="center"/>
          </w:tcPr>
          <w:p w14:paraId="3EF08460"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32109805-32415818 ~ 306 kb</w:t>
            </w:r>
          </w:p>
        </w:tc>
        <w:tc>
          <w:tcPr>
            <w:tcW w:w="1747" w:type="pct"/>
          </w:tcPr>
          <w:p w14:paraId="2C1335F6" w14:textId="77777777" w:rsidR="008C2C17" w:rsidRPr="00E10530" w:rsidRDefault="008C2C17" w:rsidP="00F4527F">
            <w:pPr>
              <w:spacing w:line="240" w:lineRule="auto"/>
              <w:rPr>
                <w:rFonts w:ascii="Times New Roman" w:hAnsi="Times New Roman" w:cs="Times New Roman"/>
                <w:spacing w:val="-8"/>
              </w:rPr>
            </w:pPr>
            <w:r w:rsidRPr="00DB656E">
              <w:rPr>
                <w:rFonts w:ascii="Times New Roman" w:hAnsi="Times New Roman" w:cs="Times New Roman"/>
                <w:spacing w:val="-8"/>
              </w:rPr>
              <w:t xml:space="preserve">Cho et al (2004) and </w:t>
            </w:r>
            <w:r w:rsidRPr="00DB656E">
              <w:rPr>
                <w:rFonts w:ascii="Times New Roman" w:hAnsi="Times New Roman" w:cs="Times New Roman"/>
              </w:rPr>
              <w:t xml:space="preserve">(Anbessa </w:t>
            </w:r>
            <w:r w:rsidRPr="00DB656E">
              <w:rPr>
                <w:rFonts w:ascii="Times New Roman" w:hAnsi="Times New Roman" w:cs="Times New Roman"/>
                <w:i/>
                <w:iCs/>
              </w:rPr>
              <w:t>et al</w:t>
            </w:r>
            <w:r w:rsidRPr="00DB656E">
              <w:rPr>
                <w:rFonts w:ascii="Times New Roman" w:hAnsi="Times New Roman" w:cs="Times New Roman"/>
              </w:rPr>
              <w:t>. 2009)</w:t>
            </w:r>
          </w:p>
        </w:tc>
      </w:tr>
      <w:tr w:rsidR="00EE4FCE" w:rsidRPr="00E10530" w14:paraId="1AF5C568" w14:textId="77777777" w:rsidTr="00EE4FCE">
        <w:trPr>
          <w:trHeight w:val="20"/>
        </w:trPr>
        <w:tc>
          <w:tcPr>
            <w:tcW w:w="659" w:type="pct"/>
            <w:noWrap/>
            <w:vAlign w:val="center"/>
          </w:tcPr>
          <w:p w14:paraId="2EA6DBE8" w14:textId="77777777" w:rsidR="008C2C17" w:rsidRPr="00E10530" w:rsidRDefault="008C2C17" w:rsidP="00F4527F">
            <w:pPr>
              <w:jc w:val="center"/>
              <w:rPr>
                <w:rFonts w:ascii="Times New Roman" w:hAnsi="Times New Roman" w:cs="Times New Roman"/>
              </w:rPr>
            </w:pPr>
          </w:p>
        </w:tc>
        <w:tc>
          <w:tcPr>
            <w:tcW w:w="580" w:type="pct"/>
            <w:vAlign w:val="center"/>
          </w:tcPr>
          <w:p w14:paraId="524F1571" w14:textId="77777777" w:rsidR="008C2C17" w:rsidRPr="00D97455" w:rsidRDefault="008C2C17" w:rsidP="00F4527F">
            <w:pPr>
              <w:spacing w:line="240" w:lineRule="auto"/>
              <w:rPr>
                <w:rFonts w:ascii="Times New Roman" w:hAnsi="Times New Roman" w:cs="Times New Roman"/>
              </w:rPr>
            </w:pPr>
            <w:r w:rsidRPr="00D97455">
              <w:rPr>
                <w:rFonts w:ascii="Times New Roman" w:hAnsi="Times New Roman" w:cs="Times New Roman"/>
              </w:rPr>
              <w:t>AB</w:t>
            </w:r>
            <w:r w:rsidRPr="00D97455">
              <w:rPr>
                <w:rFonts w:ascii="Times New Roman" w:hAnsi="Times New Roman" w:cs="Times New Roman"/>
                <w:vertAlign w:val="subscript"/>
              </w:rPr>
              <w:t>3279</w:t>
            </w:r>
            <w:r w:rsidRPr="00D97455">
              <w:rPr>
                <w:rFonts w:ascii="Times New Roman" w:hAnsi="Times New Roman" w:cs="Times New Roman"/>
                <w:rtl/>
              </w:rPr>
              <w:t>-</w:t>
            </w:r>
            <w:r w:rsidRPr="00D97455">
              <w:rPr>
                <w:rFonts w:ascii="Times New Roman" w:hAnsi="Times New Roman" w:cs="Times New Roman"/>
              </w:rPr>
              <w:t>2.4</w:t>
            </w:r>
          </w:p>
        </w:tc>
        <w:tc>
          <w:tcPr>
            <w:tcW w:w="671" w:type="pct"/>
            <w:vAlign w:val="center"/>
          </w:tcPr>
          <w:p w14:paraId="3EF678CD"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p>
        </w:tc>
        <w:tc>
          <w:tcPr>
            <w:tcW w:w="1343" w:type="pct"/>
            <w:vAlign w:val="center"/>
          </w:tcPr>
          <w:p w14:paraId="108527C4" w14:textId="77777777" w:rsidR="008C2C17" w:rsidRPr="00D97455" w:rsidRDefault="008C2C17" w:rsidP="00F4527F">
            <w:pPr>
              <w:spacing w:line="240" w:lineRule="auto"/>
              <w:rPr>
                <w:rFonts w:ascii="Times New Roman" w:hAnsi="Times New Roman" w:cs="Times New Roman"/>
              </w:rPr>
            </w:pPr>
            <w:r w:rsidRPr="00D97455">
              <w:rPr>
                <w:rFonts w:ascii="Times New Roman" w:hAnsi="Times New Roman" w:cs="Times New Roman"/>
              </w:rPr>
              <w:t>32432904-32488272 ~ 55 kb</w:t>
            </w:r>
          </w:p>
        </w:tc>
        <w:tc>
          <w:tcPr>
            <w:tcW w:w="1747" w:type="pct"/>
          </w:tcPr>
          <w:p w14:paraId="5F535521" w14:textId="77777777" w:rsidR="008C2C17" w:rsidRPr="00E10530" w:rsidRDefault="008C2C17" w:rsidP="00F4527F">
            <w:pPr>
              <w:spacing w:line="240" w:lineRule="auto"/>
              <w:rPr>
                <w:rFonts w:ascii="Times New Roman" w:hAnsi="Times New Roman" w:cs="Times New Roman"/>
                <w:spacing w:val="-8"/>
              </w:rPr>
            </w:pPr>
            <w:r w:rsidRPr="00DB656E">
              <w:rPr>
                <w:rFonts w:ascii="Times New Roman" w:hAnsi="Times New Roman" w:cs="Times New Roman"/>
                <w:spacing w:val="-8"/>
              </w:rPr>
              <w:t xml:space="preserve">Cho et al (2004) and </w:t>
            </w:r>
            <w:r w:rsidRPr="00DB656E">
              <w:rPr>
                <w:rFonts w:ascii="Times New Roman" w:hAnsi="Times New Roman" w:cs="Times New Roman"/>
              </w:rPr>
              <w:t xml:space="preserve">(Anbessa </w:t>
            </w:r>
            <w:r w:rsidRPr="00DB656E">
              <w:rPr>
                <w:rFonts w:ascii="Times New Roman" w:hAnsi="Times New Roman" w:cs="Times New Roman"/>
                <w:i/>
                <w:iCs/>
              </w:rPr>
              <w:t>et al</w:t>
            </w:r>
            <w:r w:rsidRPr="00DB656E">
              <w:rPr>
                <w:rFonts w:ascii="Times New Roman" w:hAnsi="Times New Roman" w:cs="Times New Roman"/>
              </w:rPr>
              <w:t>. 2009)</w:t>
            </w:r>
          </w:p>
        </w:tc>
      </w:tr>
      <w:tr w:rsidR="00EE4FCE" w:rsidRPr="00E10530" w14:paraId="56F75B9C" w14:textId="77777777" w:rsidTr="00EE4FCE">
        <w:trPr>
          <w:trHeight w:val="20"/>
        </w:trPr>
        <w:tc>
          <w:tcPr>
            <w:tcW w:w="659" w:type="pct"/>
            <w:noWrap/>
            <w:vAlign w:val="center"/>
          </w:tcPr>
          <w:p w14:paraId="61A2E844" w14:textId="77777777" w:rsidR="008C2C17" w:rsidRPr="00E10530" w:rsidRDefault="008C2C17" w:rsidP="00F4527F">
            <w:pPr>
              <w:jc w:val="center"/>
              <w:rPr>
                <w:rFonts w:ascii="Times New Roman" w:hAnsi="Times New Roman" w:cs="Times New Roman"/>
                <w:b/>
                <w:bCs w:val="0"/>
              </w:rPr>
            </w:pPr>
            <w:r w:rsidRPr="00E10530">
              <w:rPr>
                <w:rFonts w:ascii="Times New Roman" w:hAnsi="Times New Roman" w:cs="Times New Roman"/>
                <w:b/>
              </w:rPr>
              <w:t>CaLG04</w:t>
            </w:r>
          </w:p>
        </w:tc>
        <w:tc>
          <w:tcPr>
            <w:tcW w:w="580" w:type="pct"/>
          </w:tcPr>
          <w:p w14:paraId="41B56F77"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3279-482</w:t>
            </w:r>
            <w:r w:rsidRPr="00D97455">
              <w:rPr>
                <w:rFonts w:ascii="Times New Roman" w:hAnsi="Times New Roman" w:cs="Times New Roman"/>
              </w:rPr>
              <w:t>.1</w:t>
            </w:r>
          </w:p>
        </w:tc>
        <w:tc>
          <w:tcPr>
            <w:tcW w:w="671" w:type="pct"/>
          </w:tcPr>
          <w:p w14:paraId="6881FE3F" w14:textId="77777777" w:rsidR="008C2C17" w:rsidRPr="00A324A5" w:rsidRDefault="008C2C17" w:rsidP="00F4527F">
            <w:pPr>
              <w:spacing w:line="240" w:lineRule="auto"/>
              <w:rPr>
                <w:rFonts w:ascii="Times New Roman" w:hAnsi="Times New Roman" w:cs="Times New Roman"/>
                <w:vertAlign w:val="subscript"/>
              </w:rPr>
            </w:pPr>
            <w:r w:rsidRPr="00180077">
              <w:rPr>
                <w:rFonts w:ascii="Times New Roman" w:hAnsi="Times New Roman" w:cs="Times New Roman"/>
              </w:rPr>
              <w:t>AB</w:t>
            </w:r>
            <w:r w:rsidRPr="00180077">
              <w:rPr>
                <w:rFonts w:ascii="Times New Roman" w:hAnsi="Times New Roman" w:cs="Times New Roman"/>
                <w:vertAlign w:val="subscript"/>
              </w:rPr>
              <w:t>3279</w:t>
            </w:r>
            <w:r w:rsidRPr="00180077">
              <w:rPr>
                <w:rFonts w:ascii="Times New Roman" w:hAnsi="Times New Roman" w:cs="Times New Roman"/>
              </w:rPr>
              <w:t>, AB</w:t>
            </w:r>
            <w:r w:rsidRPr="00180077">
              <w:rPr>
                <w:rFonts w:ascii="Times New Roman" w:hAnsi="Times New Roman" w:cs="Times New Roman"/>
                <w:vertAlign w:val="subscript"/>
              </w:rPr>
              <w:t>482</w:t>
            </w:r>
          </w:p>
        </w:tc>
        <w:tc>
          <w:tcPr>
            <w:tcW w:w="1343" w:type="pct"/>
          </w:tcPr>
          <w:p w14:paraId="5E03A4CE"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3990334-4098404 ~ 108 Kb</w:t>
            </w:r>
          </w:p>
        </w:tc>
        <w:tc>
          <w:tcPr>
            <w:tcW w:w="1747" w:type="pct"/>
          </w:tcPr>
          <w:p w14:paraId="4CD65E95"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 xml:space="preserve">Kumar </w:t>
            </w:r>
            <w:r w:rsidRPr="00D97455">
              <w:rPr>
                <w:rFonts w:ascii="Times New Roman" w:hAnsi="Times New Roman" w:cs="Times New Roman"/>
                <w:i/>
                <w:iCs/>
              </w:rPr>
              <w:t>et al</w:t>
            </w:r>
            <w:r w:rsidRPr="00D97455">
              <w:rPr>
                <w:rFonts w:ascii="Times New Roman" w:hAnsi="Times New Roman" w:cs="Times New Roman"/>
              </w:rPr>
              <w:t>. (2018)</w:t>
            </w:r>
          </w:p>
        </w:tc>
      </w:tr>
      <w:tr w:rsidR="00EE4FCE" w:rsidRPr="00E10530" w14:paraId="68504B38" w14:textId="77777777" w:rsidTr="00EE4FCE">
        <w:trPr>
          <w:trHeight w:val="20"/>
        </w:trPr>
        <w:tc>
          <w:tcPr>
            <w:tcW w:w="659" w:type="pct"/>
            <w:noWrap/>
            <w:vAlign w:val="center"/>
          </w:tcPr>
          <w:p w14:paraId="6A825592" w14:textId="77777777" w:rsidR="008C2C17" w:rsidRPr="00E10530" w:rsidRDefault="008C2C17" w:rsidP="00F4527F">
            <w:pPr>
              <w:jc w:val="center"/>
              <w:rPr>
                <w:rFonts w:ascii="Times New Roman" w:hAnsi="Times New Roman" w:cs="Times New Roman"/>
              </w:rPr>
            </w:pPr>
          </w:p>
        </w:tc>
        <w:tc>
          <w:tcPr>
            <w:tcW w:w="580" w:type="pct"/>
          </w:tcPr>
          <w:p w14:paraId="2519C371"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3279-482</w:t>
            </w:r>
            <w:r w:rsidRPr="00D97455">
              <w:rPr>
                <w:rFonts w:ascii="Times New Roman" w:hAnsi="Times New Roman" w:cs="Times New Roman"/>
              </w:rPr>
              <w:t>.2</w:t>
            </w:r>
          </w:p>
        </w:tc>
        <w:tc>
          <w:tcPr>
            <w:tcW w:w="671" w:type="pct"/>
          </w:tcPr>
          <w:p w14:paraId="686B9420" w14:textId="77777777" w:rsidR="008C2C17" w:rsidRPr="00E10530" w:rsidRDefault="008C2C17" w:rsidP="00F4527F">
            <w:pPr>
              <w:spacing w:line="240" w:lineRule="auto"/>
              <w:rPr>
                <w:rFonts w:ascii="Times New Roman" w:hAnsi="Times New Roman" w:cs="Times New Roman"/>
                <w:spacing w:val="-8"/>
              </w:rPr>
            </w:pPr>
            <w:r w:rsidRPr="00180077">
              <w:rPr>
                <w:rFonts w:ascii="Times New Roman" w:hAnsi="Times New Roman" w:cs="Times New Roman"/>
              </w:rPr>
              <w:t>AB</w:t>
            </w:r>
            <w:r w:rsidRPr="00180077">
              <w:rPr>
                <w:rFonts w:ascii="Times New Roman" w:hAnsi="Times New Roman" w:cs="Times New Roman"/>
                <w:vertAlign w:val="subscript"/>
              </w:rPr>
              <w:t>3279</w:t>
            </w:r>
            <w:r w:rsidRPr="00180077">
              <w:rPr>
                <w:rFonts w:ascii="Times New Roman" w:hAnsi="Times New Roman" w:cs="Times New Roman"/>
              </w:rPr>
              <w:t>, AB</w:t>
            </w:r>
            <w:r w:rsidRPr="00180077">
              <w:rPr>
                <w:rFonts w:ascii="Times New Roman" w:hAnsi="Times New Roman" w:cs="Times New Roman"/>
                <w:vertAlign w:val="subscript"/>
              </w:rPr>
              <w:t>482</w:t>
            </w:r>
          </w:p>
        </w:tc>
        <w:tc>
          <w:tcPr>
            <w:tcW w:w="1343" w:type="pct"/>
          </w:tcPr>
          <w:p w14:paraId="021E73CF"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4882803-4974830 ~ 92 Kb</w:t>
            </w:r>
          </w:p>
        </w:tc>
        <w:tc>
          <w:tcPr>
            <w:tcW w:w="1747" w:type="pct"/>
          </w:tcPr>
          <w:p w14:paraId="654D7A0E" w14:textId="49C3A8B3" w:rsidR="008C2C17" w:rsidRPr="00E10530" w:rsidRDefault="008C2C17" w:rsidP="00F4527F">
            <w:pPr>
              <w:spacing w:line="240" w:lineRule="auto"/>
              <w:rPr>
                <w:rFonts w:ascii="Times New Roman" w:hAnsi="Times New Roman" w:cs="Times New Roman"/>
                <w:spacing w:val="-8"/>
              </w:rPr>
            </w:pPr>
            <w:r w:rsidRPr="00A762E9">
              <w:rPr>
                <w:rFonts w:ascii="Times New Roman" w:hAnsi="Times New Roman" w:cs="Times New Roman"/>
                <w:spacing w:val="-8"/>
              </w:rPr>
              <w:t xml:space="preserve">Madrid </w:t>
            </w:r>
            <w:r w:rsidRPr="00A762E9">
              <w:rPr>
                <w:rFonts w:ascii="Times New Roman" w:hAnsi="Times New Roman" w:cs="Times New Roman"/>
                <w:i/>
                <w:iCs/>
                <w:spacing w:val="-8"/>
              </w:rPr>
              <w:t>et al</w:t>
            </w:r>
            <w:r w:rsidRPr="00A762E9">
              <w:rPr>
                <w:rFonts w:ascii="Times New Roman" w:hAnsi="Times New Roman" w:cs="Times New Roman"/>
                <w:spacing w:val="-8"/>
              </w:rPr>
              <w:t xml:space="preserve">. </w:t>
            </w:r>
            <w:r w:rsidR="00EA5DAD">
              <w:rPr>
                <w:rFonts w:ascii="Times New Roman" w:hAnsi="Times New Roman" w:cs="Times New Roman"/>
                <w:spacing w:val="-8"/>
              </w:rPr>
              <w:t>(</w:t>
            </w:r>
            <w:r w:rsidRPr="00A762E9">
              <w:rPr>
                <w:rFonts w:ascii="Times New Roman" w:hAnsi="Times New Roman" w:cs="Times New Roman"/>
                <w:spacing w:val="-8"/>
              </w:rPr>
              <w:t>2012)</w:t>
            </w:r>
            <w:r>
              <w:rPr>
                <w:rFonts w:ascii="Times New Roman" w:hAnsi="Times New Roman" w:cs="Times New Roman"/>
                <w:spacing w:val="-8"/>
              </w:rPr>
              <w:t xml:space="preserve">, </w:t>
            </w:r>
            <w:r w:rsidRPr="00D97455">
              <w:rPr>
                <w:rFonts w:ascii="Times New Roman" w:hAnsi="Times New Roman" w:cs="Times New Roman"/>
              </w:rPr>
              <w:t xml:space="preserve">Kumar </w:t>
            </w:r>
            <w:r w:rsidRPr="00D97455">
              <w:rPr>
                <w:rFonts w:ascii="Times New Roman" w:hAnsi="Times New Roman" w:cs="Times New Roman"/>
                <w:i/>
                <w:iCs/>
              </w:rPr>
              <w:t>et al</w:t>
            </w:r>
            <w:r w:rsidRPr="00D97455">
              <w:rPr>
                <w:rFonts w:ascii="Times New Roman" w:hAnsi="Times New Roman" w:cs="Times New Roman"/>
              </w:rPr>
              <w:t>. (2018)</w:t>
            </w:r>
          </w:p>
        </w:tc>
      </w:tr>
      <w:tr w:rsidR="00EE4FCE" w:rsidRPr="00E10530" w14:paraId="743C9CA4" w14:textId="77777777" w:rsidTr="00EE4FCE">
        <w:trPr>
          <w:trHeight w:val="20"/>
        </w:trPr>
        <w:tc>
          <w:tcPr>
            <w:tcW w:w="659" w:type="pct"/>
            <w:noWrap/>
            <w:vAlign w:val="center"/>
          </w:tcPr>
          <w:p w14:paraId="6B6295E8" w14:textId="77777777" w:rsidR="008C2C17" w:rsidRPr="00E10530" w:rsidRDefault="008C2C17" w:rsidP="00F4527F">
            <w:pPr>
              <w:jc w:val="center"/>
              <w:rPr>
                <w:rFonts w:ascii="Times New Roman" w:hAnsi="Times New Roman" w:cs="Times New Roman"/>
              </w:rPr>
            </w:pPr>
          </w:p>
        </w:tc>
        <w:tc>
          <w:tcPr>
            <w:tcW w:w="580" w:type="pct"/>
          </w:tcPr>
          <w:p w14:paraId="401DDB12"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3279-482</w:t>
            </w:r>
            <w:r w:rsidRPr="00D97455">
              <w:rPr>
                <w:rFonts w:ascii="Times New Roman" w:hAnsi="Times New Roman" w:cs="Times New Roman"/>
              </w:rPr>
              <w:t>.3</w:t>
            </w:r>
          </w:p>
        </w:tc>
        <w:tc>
          <w:tcPr>
            <w:tcW w:w="671" w:type="pct"/>
          </w:tcPr>
          <w:p w14:paraId="546A09B2" w14:textId="620364FA" w:rsidR="008C2C17" w:rsidRPr="00E10530" w:rsidRDefault="008C2C17" w:rsidP="00F4527F">
            <w:pPr>
              <w:spacing w:line="240" w:lineRule="auto"/>
              <w:rPr>
                <w:rFonts w:ascii="Times New Roman" w:hAnsi="Times New Roman" w:cs="Times New Roman"/>
                <w:spacing w:val="-8"/>
              </w:rPr>
            </w:pPr>
            <w:r w:rsidRPr="00180077">
              <w:rPr>
                <w:rFonts w:ascii="Times New Roman" w:hAnsi="Times New Roman" w:cs="Times New Roman"/>
              </w:rPr>
              <w:t>AB</w:t>
            </w:r>
            <w:r w:rsidRPr="00180077">
              <w:rPr>
                <w:rFonts w:ascii="Times New Roman" w:hAnsi="Times New Roman" w:cs="Times New Roman"/>
                <w:vertAlign w:val="subscript"/>
              </w:rPr>
              <w:t>3279</w:t>
            </w:r>
            <w:r w:rsidRPr="00180077">
              <w:rPr>
                <w:rFonts w:ascii="Times New Roman" w:hAnsi="Times New Roman" w:cs="Times New Roman"/>
              </w:rPr>
              <w:t>, AB</w:t>
            </w:r>
            <w:r w:rsidRPr="00180077">
              <w:rPr>
                <w:rFonts w:ascii="Times New Roman" w:hAnsi="Times New Roman" w:cs="Times New Roman"/>
                <w:vertAlign w:val="subscript"/>
              </w:rPr>
              <w:t>482</w:t>
            </w:r>
            <w:r>
              <w:rPr>
                <w:rFonts w:ascii="Times New Roman" w:hAnsi="Times New Roman" w:cs="Times New Roman"/>
                <w:vertAlign w:val="subscript"/>
              </w:rPr>
              <w:t xml:space="preserve"> </w:t>
            </w:r>
          </w:p>
        </w:tc>
        <w:tc>
          <w:tcPr>
            <w:tcW w:w="1343" w:type="pct"/>
          </w:tcPr>
          <w:p w14:paraId="0302C86F"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10931884-11771922 ~ 840 Kb</w:t>
            </w:r>
          </w:p>
        </w:tc>
        <w:tc>
          <w:tcPr>
            <w:tcW w:w="1747" w:type="pct"/>
          </w:tcPr>
          <w:p w14:paraId="1CD00AD7" w14:textId="1219D693" w:rsidR="008C2C17" w:rsidRPr="00E10530" w:rsidRDefault="00164913" w:rsidP="00F4527F">
            <w:pPr>
              <w:spacing w:line="240" w:lineRule="auto"/>
              <w:rPr>
                <w:rFonts w:ascii="Times New Roman" w:hAnsi="Times New Roman" w:cs="Times New Roman"/>
                <w:spacing w:val="-8"/>
              </w:rPr>
            </w:pPr>
            <w:r>
              <w:rPr>
                <w:rFonts w:ascii="Times New Roman" w:hAnsi="Times New Roman" w:cs="Times New Roman"/>
                <w:spacing w:val="-8"/>
              </w:rPr>
              <w:t>T</w:t>
            </w:r>
            <w:r w:rsidR="008C2C17">
              <w:rPr>
                <w:rFonts w:ascii="Times New Roman" w:hAnsi="Times New Roman" w:cs="Times New Roman"/>
                <w:spacing w:val="-8"/>
              </w:rPr>
              <w:t xml:space="preserve">he present study </w:t>
            </w:r>
          </w:p>
        </w:tc>
      </w:tr>
      <w:tr w:rsidR="00EE4FCE" w:rsidRPr="00E10530" w14:paraId="62ED6982" w14:textId="77777777" w:rsidTr="00EE4FCE">
        <w:trPr>
          <w:trHeight w:val="20"/>
        </w:trPr>
        <w:tc>
          <w:tcPr>
            <w:tcW w:w="659" w:type="pct"/>
            <w:noWrap/>
            <w:vAlign w:val="center"/>
          </w:tcPr>
          <w:p w14:paraId="54523BCF" w14:textId="77777777" w:rsidR="008C2C17" w:rsidRPr="00E10530" w:rsidRDefault="008C2C17" w:rsidP="00F4527F">
            <w:pPr>
              <w:jc w:val="center"/>
              <w:rPr>
                <w:rFonts w:ascii="Times New Roman" w:hAnsi="Times New Roman" w:cs="Times New Roman"/>
              </w:rPr>
            </w:pPr>
          </w:p>
        </w:tc>
        <w:tc>
          <w:tcPr>
            <w:tcW w:w="580" w:type="pct"/>
          </w:tcPr>
          <w:p w14:paraId="71CD5454"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3279-482</w:t>
            </w:r>
            <w:r w:rsidRPr="00D97455">
              <w:rPr>
                <w:rFonts w:ascii="Times New Roman" w:hAnsi="Times New Roman" w:cs="Times New Roman"/>
              </w:rPr>
              <w:t>.4</w:t>
            </w:r>
          </w:p>
        </w:tc>
        <w:tc>
          <w:tcPr>
            <w:tcW w:w="671" w:type="pct"/>
          </w:tcPr>
          <w:p w14:paraId="6D291C70" w14:textId="573EF719" w:rsidR="008C2C17" w:rsidRPr="00E10530" w:rsidRDefault="008C2C17" w:rsidP="00F4527F">
            <w:pPr>
              <w:spacing w:line="240" w:lineRule="auto"/>
              <w:rPr>
                <w:rFonts w:ascii="Times New Roman" w:hAnsi="Times New Roman" w:cs="Times New Roman"/>
                <w:spacing w:val="-8"/>
              </w:rPr>
            </w:pPr>
            <w:r w:rsidRPr="00180077">
              <w:rPr>
                <w:rFonts w:ascii="Times New Roman" w:hAnsi="Times New Roman" w:cs="Times New Roman"/>
              </w:rPr>
              <w:t>AB</w:t>
            </w:r>
            <w:r w:rsidRPr="00180077">
              <w:rPr>
                <w:rFonts w:ascii="Times New Roman" w:hAnsi="Times New Roman" w:cs="Times New Roman"/>
                <w:vertAlign w:val="subscript"/>
              </w:rPr>
              <w:t>3279</w:t>
            </w:r>
            <w:r w:rsidRPr="00180077">
              <w:rPr>
                <w:rFonts w:ascii="Times New Roman" w:hAnsi="Times New Roman" w:cs="Times New Roman"/>
              </w:rPr>
              <w:t>, AB</w:t>
            </w:r>
            <w:r w:rsidRPr="00180077">
              <w:rPr>
                <w:rFonts w:ascii="Times New Roman" w:hAnsi="Times New Roman" w:cs="Times New Roman"/>
                <w:vertAlign w:val="subscript"/>
              </w:rPr>
              <w:t>482</w:t>
            </w:r>
            <w:r>
              <w:rPr>
                <w:rFonts w:ascii="Times New Roman" w:hAnsi="Times New Roman" w:cs="Times New Roman"/>
                <w:vertAlign w:val="subscript"/>
              </w:rPr>
              <w:t xml:space="preserve"> </w:t>
            </w:r>
          </w:p>
        </w:tc>
        <w:tc>
          <w:tcPr>
            <w:tcW w:w="1343" w:type="pct"/>
          </w:tcPr>
          <w:p w14:paraId="5D34F3B1"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15933422-16076690 ~ 143 Kb</w:t>
            </w:r>
          </w:p>
        </w:tc>
        <w:tc>
          <w:tcPr>
            <w:tcW w:w="1747" w:type="pct"/>
          </w:tcPr>
          <w:p w14:paraId="5375A2A5" w14:textId="04497416" w:rsidR="008C2C17" w:rsidRPr="00E10530" w:rsidRDefault="00164913" w:rsidP="00F4527F">
            <w:pPr>
              <w:spacing w:line="240" w:lineRule="auto"/>
              <w:rPr>
                <w:rFonts w:ascii="Times New Roman" w:hAnsi="Times New Roman" w:cs="Times New Roman"/>
                <w:spacing w:val="-8"/>
              </w:rPr>
            </w:pPr>
            <w:r>
              <w:rPr>
                <w:rFonts w:ascii="Times New Roman" w:hAnsi="Times New Roman" w:cs="Times New Roman"/>
                <w:spacing w:val="-8"/>
              </w:rPr>
              <w:t>T</w:t>
            </w:r>
            <w:r w:rsidR="008C2C17" w:rsidRPr="00122EE9">
              <w:rPr>
                <w:rFonts w:ascii="Times New Roman" w:hAnsi="Times New Roman" w:cs="Times New Roman"/>
                <w:spacing w:val="-8"/>
              </w:rPr>
              <w:t xml:space="preserve">he present study </w:t>
            </w:r>
          </w:p>
        </w:tc>
      </w:tr>
      <w:tr w:rsidR="00EE4FCE" w:rsidRPr="00E10530" w14:paraId="3F7E77F9" w14:textId="77777777" w:rsidTr="00EE4FCE">
        <w:trPr>
          <w:trHeight w:val="20"/>
        </w:trPr>
        <w:tc>
          <w:tcPr>
            <w:tcW w:w="659" w:type="pct"/>
            <w:noWrap/>
            <w:vAlign w:val="center"/>
          </w:tcPr>
          <w:p w14:paraId="48F58AB3" w14:textId="77777777" w:rsidR="008C2C17" w:rsidRPr="00E10530" w:rsidRDefault="008C2C17" w:rsidP="00F4527F">
            <w:pPr>
              <w:jc w:val="center"/>
              <w:rPr>
                <w:rFonts w:ascii="Times New Roman" w:hAnsi="Times New Roman" w:cs="Times New Roman"/>
              </w:rPr>
            </w:pPr>
          </w:p>
        </w:tc>
        <w:tc>
          <w:tcPr>
            <w:tcW w:w="580" w:type="pct"/>
          </w:tcPr>
          <w:p w14:paraId="0ED6D324"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3279-482</w:t>
            </w:r>
            <w:r w:rsidRPr="00D97455">
              <w:rPr>
                <w:rFonts w:ascii="Times New Roman" w:hAnsi="Times New Roman" w:cs="Times New Roman"/>
              </w:rPr>
              <w:t>.5</w:t>
            </w:r>
          </w:p>
        </w:tc>
        <w:tc>
          <w:tcPr>
            <w:tcW w:w="671" w:type="pct"/>
          </w:tcPr>
          <w:p w14:paraId="626EC4F2" w14:textId="65C9CD3C" w:rsidR="008C2C17" w:rsidRPr="00E10530" w:rsidRDefault="008C2C17" w:rsidP="00F4527F">
            <w:pPr>
              <w:spacing w:line="240" w:lineRule="auto"/>
              <w:rPr>
                <w:rFonts w:ascii="Times New Roman" w:hAnsi="Times New Roman" w:cs="Times New Roman"/>
                <w:spacing w:val="-8"/>
              </w:rPr>
            </w:pPr>
            <w:r w:rsidRPr="00180077">
              <w:rPr>
                <w:rFonts w:ascii="Times New Roman" w:hAnsi="Times New Roman" w:cs="Times New Roman"/>
              </w:rPr>
              <w:t>AB</w:t>
            </w:r>
            <w:r w:rsidRPr="00180077">
              <w:rPr>
                <w:rFonts w:ascii="Times New Roman" w:hAnsi="Times New Roman" w:cs="Times New Roman"/>
                <w:vertAlign w:val="subscript"/>
              </w:rPr>
              <w:t>3279</w:t>
            </w:r>
            <w:r w:rsidRPr="00180077">
              <w:rPr>
                <w:rFonts w:ascii="Times New Roman" w:hAnsi="Times New Roman" w:cs="Times New Roman"/>
              </w:rPr>
              <w:t>, AB</w:t>
            </w:r>
            <w:r w:rsidRPr="00180077">
              <w:rPr>
                <w:rFonts w:ascii="Times New Roman" w:hAnsi="Times New Roman" w:cs="Times New Roman"/>
                <w:vertAlign w:val="subscript"/>
              </w:rPr>
              <w:t>482</w:t>
            </w:r>
            <w:r>
              <w:rPr>
                <w:rFonts w:ascii="Times New Roman" w:hAnsi="Times New Roman" w:cs="Times New Roman"/>
                <w:vertAlign w:val="subscript"/>
              </w:rPr>
              <w:t xml:space="preserve"> </w:t>
            </w:r>
          </w:p>
        </w:tc>
        <w:tc>
          <w:tcPr>
            <w:tcW w:w="1343" w:type="pct"/>
          </w:tcPr>
          <w:p w14:paraId="4E8672F2"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16990705-17037384 ~ 47 Kb</w:t>
            </w:r>
          </w:p>
        </w:tc>
        <w:tc>
          <w:tcPr>
            <w:tcW w:w="1747" w:type="pct"/>
          </w:tcPr>
          <w:p w14:paraId="16F4917F" w14:textId="10F729B1" w:rsidR="008C2C17" w:rsidRPr="00E10530" w:rsidRDefault="00164913" w:rsidP="00F4527F">
            <w:pPr>
              <w:spacing w:line="240" w:lineRule="auto"/>
              <w:rPr>
                <w:rFonts w:ascii="Times New Roman" w:hAnsi="Times New Roman" w:cs="Times New Roman"/>
                <w:spacing w:val="-8"/>
              </w:rPr>
            </w:pPr>
            <w:r>
              <w:rPr>
                <w:rFonts w:ascii="Times New Roman" w:hAnsi="Times New Roman" w:cs="Times New Roman"/>
                <w:spacing w:val="-8"/>
              </w:rPr>
              <w:t>T</w:t>
            </w:r>
            <w:r w:rsidR="008C2C17" w:rsidRPr="00122EE9">
              <w:rPr>
                <w:rFonts w:ascii="Times New Roman" w:hAnsi="Times New Roman" w:cs="Times New Roman"/>
                <w:spacing w:val="-8"/>
              </w:rPr>
              <w:t xml:space="preserve">he present study </w:t>
            </w:r>
          </w:p>
        </w:tc>
      </w:tr>
      <w:tr w:rsidR="00EE4FCE" w:rsidRPr="00E10530" w14:paraId="0E38B98A" w14:textId="77777777" w:rsidTr="00EE4FCE">
        <w:trPr>
          <w:trHeight w:val="20"/>
        </w:trPr>
        <w:tc>
          <w:tcPr>
            <w:tcW w:w="659" w:type="pct"/>
            <w:noWrap/>
            <w:vAlign w:val="center"/>
          </w:tcPr>
          <w:p w14:paraId="71CD6631" w14:textId="77777777" w:rsidR="008C2C17" w:rsidRPr="00E10530" w:rsidRDefault="008C2C17" w:rsidP="00F4527F">
            <w:pPr>
              <w:jc w:val="center"/>
              <w:rPr>
                <w:rFonts w:ascii="Times New Roman" w:hAnsi="Times New Roman" w:cs="Times New Roman"/>
              </w:rPr>
            </w:pPr>
          </w:p>
        </w:tc>
        <w:tc>
          <w:tcPr>
            <w:tcW w:w="580" w:type="pct"/>
          </w:tcPr>
          <w:p w14:paraId="6FD664BA"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3279-482</w:t>
            </w:r>
            <w:r w:rsidRPr="00D97455">
              <w:rPr>
                <w:rFonts w:ascii="Times New Roman" w:hAnsi="Times New Roman" w:cs="Times New Roman"/>
              </w:rPr>
              <w:t>.6</w:t>
            </w:r>
          </w:p>
        </w:tc>
        <w:tc>
          <w:tcPr>
            <w:tcW w:w="671" w:type="pct"/>
          </w:tcPr>
          <w:p w14:paraId="0EE32863" w14:textId="26B8ACF3" w:rsidR="008C2C17" w:rsidRPr="00E10530" w:rsidRDefault="008C2C17" w:rsidP="00F4527F">
            <w:pPr>
              <w:spacing w:line="240" w:lineRule="auto"/>
              <w:rPr>
                <w:rFonts w:ascii="Times New Roman" w:hAnsi="Times New Roman" w:cs="Times New Roman"/>
                <w:spacing w:val="-8"/>
              </w:rPr>
            </w:pPr>
            <w:r w:rsidRPr="00180077">
              <w:rPr>
                <w:rFonts w:ascii="Times New Roman" w:hAnsi="Times New Roman" w:cs="Times New Roman"/>
              </w:rPr>
              <w:t>AB</w:t>
            </w:r>
            <w:r w:rsidRPr="00180077">
              <w:rPr>
                <w:rFonts w:ascii="Times New Roman" w:hAnsi="Times New Roman" w:cs="Times New Roman"/>
                <w:vertAlign w:val="subscript"/>
              </w:rPr>
              <w:t>3279</w:t>
            </w:r>
            <w:r w:rsidRPr="00180077">
              <w:rPr>
                <w:rFonts w:ascii="Times New Roman" w:hAnsi="Times New Roman" w:cs="Times New Roman"/>
              </w:rPr>
              <w:t>, AB</w:t>
            </w:r>
            <w:r w:rsidRPr="00180077">
              <w:rPr>
                <w:rFonts w:ascii="Times New Roman" w:hAnsi="Times New Roman" w:cs="Times New Roman"/>
                <w:vertAlign w:val="subscript"/>
              </w:rPr>
              <w:t>482</w:t>
            </w:r>
            <w:r>
              <w:rPr>
                <w:rFonts w:ascii="Times New Roman" w:hAnsi="Times New Roman" w:cs="Times New Roman"/>
                <w:vertAlign w:val="subscript"/>
              </w:rPr>
              <w:t xml:space="preserve"> </w:t>
            </w:r>
          </w:p>
        </w:tc>
        <w:tc>
          <w:tcPr>
            <w:tcW w:w="1343" w:type="pct"/>
          </w:tcPr>
          <w:p w14:paraId="3B911856"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38008706-38979508~ 970 Kb</w:t>
            </w:r>
          </w:p>
        </w:tc>
        <w:tc>
          <w:tcPr>
            <w:tcW w:w="1747" w:type="pct"/>
          </w:tcPr>
          <w:p w14:paraId="485F61D3" w14:textId="75071987" w:rsidR="008C2C17" w:rsidRPr="00E10530" w:rsidRDefault="00164913" w:rsidP="00F4527F">
            <w:pPr>
              <w:spacing w:line="240" w:lineRule="auto"/>
              <w:rPr>
                <w:rFonts w:ascii="Times New Roman" w:hAnsi="Times New Roman" w:cs="Times New Roman"/>
                <w:spacing w:val="-8"/>
              </w:rPr>
            </w:pPr>
            <w:r>
              <w:rPr>
                <w:rFonts w:ascii="Times New Roman" w:hAnsi="Times New Roman" w:cs="Times New Roman"/>
                <w:spacing w:val="-8"/>
              </w:rPr>
              <w:t>T</w:t>
            </w:r>
            <w:r w:rsidR="008C2C17" w:rsidRPr="00122EE9">
              <w:rPr>
                <w:rFonts w:ascii="Times New Roman" w:hAnsi="Times New Roman" w:cs="Times New Roman"/>
                <w:spacing w:val="-8"/>
              </w:rPr>
              <w:t xml:space="preserve">he present study </w:t>
            </w:r>
          </w:p>
        </w:tc>
      </w:tr>
      <w:tr w:rsidR="00EE4FCE" w:rsidRPr="00E10530" w14:paraId="4DD1910F" w14:textId="77777777" w:rsidTr="00EE4FCE">
        <w:trPr>
          <w:trHeight w:val="20"/>
        </w:trPr>
        <w:tc>
          <w:tcPr>
            <w:tcW w:w="659" w:type="pct"/>
            <w:noWrap/>
            <w:vAlign w:val="center"/>
          </w:tcPr>
          <w:p w14:paraId="3132AD77" w14:textId="77777777" w:rsidR="008C2C17" w:rsidRPr="00E10530" w:rsidRDefault="008C2C17" w:rsidP="00F4527F">
            <w:pPr>
              <w:jc w:val="center"/>
              <w:rPr>
                <w:rFonts w:ascii="Times New Roman" w:hAnsi="Times New Roman" w:cs="Times New Roman"/>
              </w:rPr>
            </w:pPr>
          </w:p>
        </w:tc>
        <w:tc>
          <w:tcPr>
            <w:tcW w:w="580" w:type="pct"/>
          </w:tcPr>
          <w:p w14:paraId="003568E7"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3279-482</w:t>
            </w:r>
            <w:r w:rsidRPr="00D97455">
              <w:rPr>
                <w:rFonts w:ascii="Times New Roman" w:hAnsi="Times New Roman" w:cs="Times New Roman"/>
              </w:rPr>
              <w:t>.7</w:t>
            </w:r>
          </w:p>
        </w:tc>
        <w:tc>
          <w:tcPr>
            <w:tcW w:w="671" w:type="pct"/>
          </w:tcPr>
          <w:p w14:paraId="1C062203" w14:textId="54DD65FC" w:rsidR="008C2C17" w:rsidRPr="00E10530" w:rsidRDefault="008C2C17" w:rsidP="00F4527F">
            <w:pPr>
              <w:spacing w:line="240" w:lineRule="auto"/>
              <w:rPr>
                <w:rFonts w:ascii="Times New Roman" w:hAnsi="Times New Roman" w:cs="Times New Roman"/>
                <w:spacing w:val="-8"/>
              </w:rPr>
            </w:pPr>
            <w:r w:rsidRPr="00180077">
              <w:rPr>
                <w:rFonts w:ascii="Times New Roman" w:hAnsi="Times New Roman" w:cs="Times New Roman"/>
              </w:rPr>
              <w:t>AB</w:t>
            </w:r>
            <w:r w:rsidRPr="00180077">
              <w:rPr>
                <w:rFonts w:ascii="Times New Roman" w:hAnsi="Times New Roman" w:cs="Times New Roman"/>
                <w:vertAlign w:val="subscript"/>
              </w:rPr>
              <w:t>3279</w:t>
            </w:r>
            <w:r w:rsidRPr="00180077">
              <w:rPr>
                <w:rFonts w:ascii="Times New Roman" w:hAnsi="Times New Roman" w:cs="Times New Roman"/>
              </w:rPr>
              <w:t>, AB</w:t>
            </w:r>
            <w:r w:rsidRPr="00180077">
              <w:rPr>
                <w:rFonts w:ascii="Times New Roman" w:hAnsi="Times New Roman" w:cs="Times New Roman"/>
                <w:vertAlign w:val="subscript"/>
              </w:rPr>
              <w:t>482</w:t>
            </w:r>
            <w:r>
              <w:rPr>
                <w:rFonts w:ascii="Times New Roman" w:hAnsi="Times New Roman" w:cs="Times New Roman"/>
                <w:vertAlign w:val="subscript"/>
              </w:rPr>
              <w:t xml:space="preserve"> </w:t>
            </w:r>
          </w:p>
        </w:tc>
        <w:tc>
          <w:tcPr>
            <w:tcW w:w="1343" w:type="pct"/>
          </w:tcPr>
          <w:p w14:paraId="32539A7E"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37348105-37818047 ~ 470 Kb</w:t>
            </w:r>
          </w:p>
        </w:tc>
        <w:tc>
          <w:tcPr>
            <w:tcW w:w="1747" w:type="pct"/>
          </w:tcPr>
          <w:p w14:paraId="4C5AADFD" w14:textId="2C6B5305" w:rsidR="008C2C17" w:rsidRPr="00E10530" w:rsidRDefault="00164913" w:rsidP="00F4527F">
            <w:pPr>
              <w:spacing w:line="240" w:lineRule="auto"/>
              <w:rPr>
                <w:rFonts w:ascii="Times New Roman" w:hAnsi="Times New Roman" w:cs="Times New Roman"/>
                <w:spacing w:val="-8"/>
              </w:rPr>
            </w:pPr>
            <w:r>
              <w:rPr>
                <w:rFonts w:ascii="Times New Roman" w:hAnsi="Times New Roman" w:cs="Times New Roman"/>
                <w:spacing w:val="-8"/>
              </w:rPr>
              <w:t>T</w:t>
            </w:r>
            <w:r w:rsidR="008C2C17" w:rsidRPr="00122EE9">
              <w:rPr>
                <w:rFonts w:ascii="Times New Roman" w:hAnsi="Times New Roman" w:cs="Times New Roman"/>
                <w:spacing w:val="-8"/>
              </w:rPr>
              <w:t xml:space="preserve">he present study </w:t>
            </w:r>
          </w:p>
        </w:tc>
      </w:tr>
      <w:tr w:rsidR="00EE4FCE" w:rsidRPr="00E10530" w14:paraId="070E8F2F" w14:textId="77777777" w:rsidTr="00EE4FCE">
        <w:trPr>
          <w:trHeight w:val="20"/>
        </w:trPr>
        <w:tc>
          <w:tcPr>
            <w:tcW w:w="659" w:type="pct"/>
            <w:noWrap/>
            <w:vAlign w:val="center"/>
          </w:tcPr>
          <w:p w14:paraId="7BB6D798" w14:textId="77777777" w:rsidR="008C2C17" w:rsidRPr="00E10530" w:rsidRDefault="008C2C17" w:rsidP="00F4527F">
            <w:pPr>
              <w:jc w:val="center"/>
              <w:rPr>
                <w:rFonts w:ascii="Times New Roman" w:hAnsi="Times New Roman" w:cs="Times New Roman"/>
              </w:rPr>
            </w:pPr>
          </w:p>
        </w:tc>
        <w:tc>
          <w:tcPr>
            <w:tcW w:w="580" w:type="pct"/>
          </w:tcPr>
          <w:p w14:paraId="3079D8AF"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r w:rsidRPr="00D97455">
              <w:rPr>
                <w:rFonts w:ascii="Times New Roman" w:hAnsi="Times New Roman" w:cs="Times New Roman"/>
              </w:rPr>
              <w:t>-4.2</w:t>
            </w:r>
          </w:p>
        </w:tc>
        <w:tc>
          <w:tcPr>
            <w:tcW w:w="671" w:type="pct"/>
          </w:tcPr>
          <w:p w14:paraId="4D7A6BCB"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p>
        </w:tc>
        <w:tc>
          <w:tcPr>
            <w:tcW w:w="1343" w:type="pct"/>
          </w:tcPr>
          <w:p w14:paraId="6C8629C1"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4141107-</w:t>
            </w:r>
            <w:r w:rsidRPr="008C2C17">
              <w:rPr>
                <w:rFonts w:ascii="Times New Roman" w:hAnsi="Times New Roman" w:cs="Times New Roman"/>
                <w:b/>
                <w:bCs w:val="0"/>
                <w:rtl/>
              </w:rPr>
              <w:t>4153455</w:t>
            </w:r>
            <w:r w:rsidRPr="00D97455">
              <w:rPr>
                <w:rFonts w:ascii="Times New Roman" w:hAnsi="Times New Roman" w:cs="Times New Roman"/>
              </w:rPr>
              <w:t xml:space="preserve"> ~ 12.3 Kb</w:t>
            </w:r>
          </w:p>
        </w:tc>
        <w:tc>
          <w:tcPr>
            <w:tcW w:w="1747" w:type="pct"/>
          </w:tcPr>
          <w:p w14:paraId="71FCB73D"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 xml:space="preserve">Kumar </w:t>
            </w:r>
            <w:r w:rsidRPr="00D97455">
              <w:rPr>
                <w:rFonts w:ascii="Times New Roman" w:hAnsi="Times New Roman" w:cs="Times New Roman"/>
                <w:i/>
                <w:iCs/>
              </w:rPr>
              <w:t>et al</w:t>
            </w:r>
            <w:r w:rsidRPr="00D97455">
              <w:rPr>
                <w:rFonts w:ascii="Times New Roman" w:hAnsi="Times New Roman" w:cs="Times New Roman"/>
              </w:rPr>
              <w:t>. (2018)</w:t>
            </w:r>
          </w:p>
        </w:tc>
      </w:tr>
      <w:tr w:rsidR="00EE4FCE" w:rsidRPr="00E10530" w14:paraId="13F149E0" w14:textId="77777777" w:rsidTr="00EE4FCE">
        <w:trPr>
          <w:trHeight w:val="20"/>
        </w:trPr>
        <w:tc>
          <w:tcPr>
            <w:tcW w:w="659" w:type="pct"/>
            <w:noWrap/>
            <w:vAlign w:val="center"/>
          </w:tcPr>
          <w:p w14:paraId="5497A077" w14:textId="77777777" w:rsidR="008C2C17" w:rsidRPr="00E10530" w:rsidRDefault="008C2C17" w:rsidP="00F4527F">
            <w:pPr>
              <w:jc w:val="center"/>
              <w:rPr>
                <w:rFonts w:ascii="Times New Roman" w:hAnsi="Times New Roman" w:cs="Times New Roman"/>
              </w:rPr>
            </w:pPr>
          </w:p>
        </w:tc>
        <w:tc>
          <w:tcPr>
            <w:tcW w:w="580" w:type="pct"/>
          </w:tcPr>
          <w:p w14:paraId="57F3DD61"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r w:rsidRPr="00D97455">
              <w:rPr>
                <w:rFonts w:ascii="Times New Roman" w:hAnsi="Times New Roman" w:cs="Times New Roman"/>
                <w:rtl/>
              </w:rPr>
              <w:t>-</w:t>
            </w:r>
            <w:r w:rsidRPr="00D97455">
              <w:rPr>
                <w:rFonts w:ascii="Times New Roman" w:hAnsi="Times New Roman" w:cs="Times New Roman"/>
              </w:rPr>
              <w:t>4.3</w:t>
            </w:r>
          </w:p>
        </w:tc>
        <w:tc>
          <w:tcPr>
            <w:tcW w:w="671" w:type="pct"/>
          </w:tcPr>
          <w:p w14:paraId="4180BE83" w14:textId="77777777" w:rsidR="008C2C17" w:rsidRPr="00E10530" w:rsidRDefault="008C2C17" w:rsidP="00F4527F">
            <w:pPr>
              <w:spacing w:line="240" w:lineRule="auto"/>
              <w:rPr>
                <w:rFonts w:ascii="Times New Roman" w:hAnsi="Times New Roman" w:cs="Times New Roman"/>
                <w:spacing w:val="-8"/>
              </w:rPr>
            </w:pPr>
            <w:r w:rsidRPr="00C92FB1">
              <w:rPr>
                <w:rFonts w:ascii="Times New Roman" w:hAnsi="Times New Roman" w:cs="Times New Roman"/>
              </w:rPr>
              <w:t>AB</w:t>
            </w:r>
            <w:r w:rsidRPr="00C92FB1">
              <w:rPr>
                <w:rFonts w:ascii="Times New Roman" w:hAnsi="Times New Roman" w:cs="Times New Roman"/>
                <w:vertAlign w:val="subscript"/>
              </w:rPr>
              <w:t>3279</w:t>
            </w:r>
          </w:p>
        </w:tc>
        <w:tc>
          <w:tcPr>
            <w:tcW w:w="1343" w:type="pct"/>
          </w:tcPr>
          <w:p w14:paraId="03196D21"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4811896-4872102 ~ 60 Kb</w:t>
            </w:r>
          </w:p>
        </w:tc>
        <w:tc>
          <w:tcPr>
            <w:tcW w:w="1747" w:type="pct"/>
          </w:tcPr>
          <w:p w14:paraId="017C2DAF" w14:textId="2C5CADC6" w:rsidR="008C2C17" w:rsidRPr="00E10530" w:rsidRDefault="008C2C17" w:rsidP="00F4527F">
            <w:pPr>
              <w:spacing w:line="240" w:lineRule="auto"/>
              <w:rPr>
                <w:rFonts w:ascii="Times New Roman" w:hAnsi="Times New Roman" w:cs="Times New Roman"/>
                <w:spacing w:val="-8"/>
              </w:rPr>
            </w:pPr>
            <w:r w:rsidRPr="00A762E9">
              <w:rPr>
                <w:rFonts w:ascii="Times New Roman" w:hAnsi="Times New Roman" w:cs="Times New Roman"/>
                <w:spacing w:val="-8"/>
              </w:rPr>
              <w:t xml:space="preserve">Madrid </w:t>
            </w:r>
            <w:r w:rsidRPr="00A762E9">
              <w:rPr>
                <w:rFonts w:ascii="Times New Roman" w:hAnsi="Times New Roman" w:cs="Times New Roman"/>
                <w:i/>
                <w:iCs/>
                <w:spacing w:val="-8"/>
              </w:rPr>
              <w:t>et al</w:t>
            </w:r>
            <w:r w:rsidRPr="00A762E9">
              <w:rPr>
                <w:rFonts w:ascii="Times New Roman" w:hAnsi="Times New Roman" w:cs="Times New Roman"/>
                <w:spacing w:val="-8"/>
              </w:rPr>
              <w:t xml:space="preserve">. </w:t>
            </w:r>
            <w:r w:rsidR="00164913">
              <w:rPr>
                <w:rFonts w:ascii="Times New Roman" w:hAnsi="Times New Roman" w:cs="Times New Roman"/>
                <w:spacing w:val="-8"/>
              </w:rPr>
              <w:t>(</w:t>
            </w:r>
            <w:r w:rsidRPr="00A762E9">
              <w:rPr>
                <w:rFonts w:ascii="Times New Roman" w:hAnsi="Times New Roman" w:cs="Times New Roman"/>
                <w:spacing w:val="-8"/>
              </w:rPr>
              <w:t>2012)</w:t>
            </w:r>
            <w:r>
              <w:rPr>
                <w:rFonts w:ascii="Times New Roman" w:hAnsi="Times New Roman" w:cs="Times New Roman"/>
                <w:spacing w:val="-8"/>
              </w:rPr>
              <w:t xml:space="preserve">, </w:t>
            </w:r>
            <w:r w:rsidRPr="00D97455">
              <w:rPr>
                <w:rFonts w:ascii="Times New Roman" w:hAnsi="Times New Roman" w:cs="Times New Roman"/>
              </w:rPr>
              <w:t xml:space="preserve">Kumar </w:t>
            </w:r>
            <w:r w:rsidRPr="00D97455">
              <w:rPr>
                <w:rFonts w:ascii="Times New Roman" w:hAnsi="Times New Roman" w:cs="Times New Roman"/>
                <w:i/>
                <w:iCs/>
              </w:rPr>
              <w:t>et al</w:t>
            </w:r>
            <w:r w:rsidRPr="00D97455">
              <w:rPr>
                <w:rFonts w:ascii="Times New Roman" w:hAnsi="Times New Roman" w:cs="Times New Roman"/>
              </w:rPr>
              <w:t>. (2018)</w:t>
            </w:r>
          </w:p>
        </w:tc>
      </w:tr>
      <w:tr w:rsidR="00EE4FCE" w:rsidRPr="00E10530" w14:paraId="431B6DBB" w14:textId="77777777" w:rsidTr="00EE4FCE">
        <w:trPr>
          <w:trHeight w:val="20"/>
        </w:trPr>
        <w:tc>
          <w:tcPr>
            <w:tcW w:w="659" w:type="pct"/>
            <w:noWrap/>
            <w:vAlign w:val="center"/>
          </w:tcPr>
          <w:p w14:paraId="2AABE2CC" w14:textId="77777777" w:rsidR="008C2C17" w:rsidRPr="00E10530" w:rsidRDefault="008C2C17" w:rsidP="00F4527F">
            <w:pPr>
              <w:jc w:val="center"/>
              <w:rPr>
                <w:rFonts w:ascii="Times New Roman" w:hAnsi="Times New Roman" w:cs="Times New Roman"/>
              </w:rPr>
            </w:pPr>
          </w:p>
        </w:tc>
        <w:tc>
          <w:tcPr>
            <w:tcW w:w="580" w:type="pct"/>
          </w:tcPr>
          <w:p w14:paraId="1F287D51"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r w:rsidRPr="00D97455">
              <w:rPr>
                <w:rFonts w:ascii="Times New Roman" w:hAnsi="Times New Roman" w:cs="Times New Roman"/>
              </w:rPr>
              <w:t>-4.5</w:t>
            </w:r>
          </w:p>
        </w:tc>
        <w:tc>
          <w:tcPr>
            <w:tcW w:w="671" w:type="pct"/>
          </w:tcPr>
          <w:p w14:paraId="6F5C43DF" w14:textId="77777777" w:rsidR="008C2C17" w:rsidRPr="00E10530" w:rsidRDefault="008C2C17" w:rsidP="00F4527F">
            <w:pPr>
              <w:spacing w:line="240" w:lineRule="auto"/>
              <w:rPr>
                <w:rFonts w:ascii="Times New Roman" w:hAnsi="Times New Roman" w:cs="Times New Roman"/>
                <w:spacing w:val="-8"/>
              </w:rPr>
            </w:pPr>
            <w:r w:rsidRPr="00C92FB1">
              <w:rPr>
                <w:rFonts w:ascii="Times New Roman" w:hAnsi="Times New Roman" w:cs="Times New Roman"/>
              </w:rPr>
              <w:t>AB</w:t>
            </w:r>
            <w:r w:rsidRPr="00C92FB1">
              <w:rPr>
                <w:rFonts w:ascii="Times New Roman" w:hAnsi="Times New Roman" w:cs="Times New Roman"/>
                <w:vertAlign w:val="subscript"/>
              </w:rPr>
              <w:t>3279</w:t>
            </w:r>
          </w:p>
        </w:tc>
        <w:tc>
          <w:tcPr>
            <w:tcW w:w="1343" w:type="pct"/>
          </w:tcPr>
          <w:p w14:paraId="41A4ABBC" w14:textId="77777777" w:rsidR="008C2C17" w:rsidRPr="00E10530" w:rsidRDefault="008C2C17" w:rsidP="00F4527F">
            <w:pPr>
              <w:spacing w:line="240" w:lineRule="auto"/>
              <w:rPr>
                <w:rFonts w:ascii="Times New Roman" w:hAnsi="Times New Roman" w:cs="Times New Roman"/>
                <w:spacing w:val="-8"/>
              </w:rPr>
            </w:pPr>
            <w:bookmarkStart w:id="0" w:name="_Hlk58682186"/>
            <w:r w:rsidRPr="00D97455">
              <w:rPr>
                <w:rFonts w:ascii="Times New Roman" w:hAnsi="Times New Roman" w:cs="Times New Roman"/>
              </w:rPr>
              <w:t>8660115-8875933 ~ 216 Kb</w:t>
            </w:r>
            <w:bookmarkEnd w:id="0"/>
          </w:p>
        </w:tc>
        <w:tc>
          <w:tcPr>
            <w:tcW w:w="1747" w:type="pct"/>
          </w:tcPr>
          <w:p w14:paraId="655D3086" w14:textId="6516902C" w:rsidR="008C2C17" w:rsidRPr="00E10530" w:rsidRDefault="008C2C17" w:rsidP="00F4527F">
            <w:pPr>
              <w:spacing w:line="240" w:lineRule="auto"/>
              <w:rPr>
                <w:rFonts w:ascii="Times New Roman" w:hAnsi="Times New Roman" w:cs="Times New Roman"/>
                <w:spacing w:val="-8"/>
              </w:rPr>
            </w:pPr>
            <w:r w:rsidRPr="00E10530">
              <w:rPr>
                <w:rFonts w:ascii="Times New Roman" w:hAnsi="Times New Roman" w:cs="Times New Roman"/>
                <w:spacing w:val="-8"/>
              </w:rPr>
              <w:t xml:space="preserve">Cho </w:t>
            </w:r>
            <w:r w:rsidRPr="00B03479">
              <w:rPr>
                <w:rFonts w:ascii="Times New Roman" w:hAnsi="Times New Roman" w:cs="Times New Roman"/>
                <w:i/>
                <w:iCs/>
                <w:spacing w:val="-8"/>
              </w:rPr>
              <w:t>et al</w:t>
            </w:r>
            <w:r w:rsidR="00164913" w:rsidRPr="00B03479">
              <w:rPr>
                <w:rFonts w:ascii="Times New Roman" w:hAnsi="Times New Roman" w:cs="Times New Roman"/>
                <w:i/>
                <w:iCs/>
                <w:spacing w:val="-8"/>
              </w:rPr>
              <w:t>.</w:t>
            </w:r>
            <w:r w:rsidRPr="00E10530">
              <w:rPr>
                <w:rFonts w:ascii="Times New Roman" w:hAnsi="Times New Roman" w:cs="Times New Roman"/>
                <w:spacing w:val="-8"/>
              </w:rPr>
              <w:t xml:space="preserve"> (2004)</w:t>
            </w:r>
          </w:p>
        </w:tc>
      </w:tr>
      <w:tr w:rsidR="00EE4FCE" w:rsidRPr="00E10530" w14:paraId="26D8B297" w14:textId="77777777" w:rsidTr="00EE4FCE">
        <w:trPr>
          <w:trHeight w:val="20"/>
        </w:trPr>
        <w:tc>
          <w:tcPr>
            <w:tcW w:w="659" w:type="pct"/>
            <w:noWrap/>
            <w:vAlign w:val="center"/>
          </w:tcPr>
          <w:p w14:paraId="0E4D6BBD" w14:textId="77777777" w:rsidR="008C2C17" w:rsidRPr="00E10530" w:rsidRDefault="008C2C17" w:rsidP="00F4527F">
            <w:pPr>
              <w:jc w:val="center"/>
              <w:rPr>
                <w:rFonts w:ascii="Times New Roman" w:hAnsi="Times New Roman" w:cs="Times New Roman"/>
              </w:rPr>
            </w:pPr>
          </w:p>
        </w:tc>
        <w:tc>
          <w:tcPr>
            <w:tcW w:w="580" w:type="pct"/>
          </w:tcPr>
          <w:p w14:paraId="4B2AEC1B"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r w:rsidRPr="00D97455">
              <w:rPr>
                <w:rFonts w:ascii="Times New Roman" w:hAnsi="Times New Roman" w:cs="Times New Roman"/>
              </w:rPr>
              <w:t>-4.9</w:t>
            </w:r>
          </w:p>
        </w:tc>
        <w:tc>
          <w:tcPr>
            <w:tcW w:w="671" w:type="pct"/>
          </w:tcPr>
          <w:p w14:paraId="48B0955C" w14:textId="3C93961D" w:rsidR="008C2C17" w:rsidRPr="00E10530" w:rsidRDefault="008C2C17" w:rsidP="00F4527F">
            <w:pPr>
              <w:spacing w:line="240" w:lineRule="auto"/>
              <w:rPr>
                <w:rFonts w:ascii="Times New Roman" w:hAnsi="Times New Roman" w:cs="Times New Roman"/>
                <w:spacing w:val="-8"/>
              </w:rPr>
            </w:pPr>
            <w:r w:rsidRPr="00C92FB1">
              <w:rPr>
                <w:rFonts w:ascii="Times New Roman" w:hAnsi="Times New Roman" w:cs="Times New Roman"/>
              </w:rPr>
              <w:t>AB</w:t>
            </w:r>
            <w:r w:rsidRPr="00C92FB1">
              <w:rPr>
                <w:rFonts w:ascii="Times New Roman" w:hAnsi="Times New Roman" w:cs="Times New Roman"/>
                <w:vertAlign w:val="subscript"/>
              </w:rPr>
              <w:t>3279</w:t>
            </w:r>
            <w:r>
              <w:rPr>
                <w:rFonts w:ascii="Times New Roman" w:hAnsi="Times New Roman" w:cs="Times New Roman"/>
                <w:vertAlign w:val="subscript"/>
              </w:rPr>
              <w:t xml:space="preserve"> </w:t>
            </w:r>
          </w:p>
        </w:tc>
        <w:tc>
          <w:tcPr>
            <w:tcW w:w="1343" w:type="pct"/>
          </w:tcPr>
          <w:p w14:paraId="395EC430"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34784962- 35664917~ 880 Kb</w:t>
            </w:r>
          </w:p>
        </w:tc>
        <w:tc>
          <w:tcPr>
            <w:tcW w:w="1747" w:type="pct"/>
          </w:tcPr>
          <w:p w14:paraId="03993025" w14:textId="7A835F4A" w:rsidR="008C2C17" w:rsidRPr="00E10530" w:rsidRDefault="00164913" w:rsidP="00F4527F">
            <w:pPr>
              <w:spacing w:line="240" w:lineRule="auto"/>
              <w:rPr>
                <w:rFonts w:ascii="Times New Roman" w:hAnsi="Times New Roman" w:cs="Times New Roman"/>
                <w:spacing w:val="-8"/>
              </w:rPr>
            </w:pPr>
            <w:r>
              <w:rPr>
                <w:rFonts w:ascii="Times New Roman" w:hAnsi="Times New Roman" w:cs="Times New Roman"/>
                <w:spacing w:val="-8"/>
              </w:rPr>
              <w:t>T</w:t>
            </w:r>
            <w:r w:rsidR="008C2C17" w:rsidRPr="002E639C">
              <w:rPr>
                <w:rFonts w:ascii="Times New Roman" w:hAnsi="Times New Roman" w:cs="Times New Roman"/>
                <w:spacing w:val="-8"/>
              </w:rPr>
              <w:t xml:space="preserve">he present study </w:t>
            </w:r>
          </w:p>
        </w:tc>
      </w:tr>
      <w:tr w:rsidR="00EE4FCE" w:rsidRPr="00E10530" w14:paraId="3B9D4D10" w14:textId="77777777" w:rsidTr="00EE4FCE">
        <w:trPr>
          <w:trHeight w:val="20"/>
        </w:trPr>
        <w:tc>
          <w:tcPr>
            <w:tcW w:w="659" w:type="pct"/>
            <w:noWrap/>
            <w:vAlign w:val="center"/>
          </w:tcPr>
          <w:p w14:paraId="624818B4" w14:textId="77777777" w:rsidR="008C2C17" w:rsidRPr="00E10530" w:rsidRDefault="008C2C17" w:rsidP="00F4527F">
            <w:pPr>
              <w:jc w:val="center"/>
              <w:rPr>
                <w:rFonts w:ascii="Times New Roman" w:hAnsi="Times New Roman" w:cs="Times New Roman"/>
              </w:rPr>
            </w:pPr>
          </w:p>
        </w:tc>
        <w:tc>
          <w:tcPr>
            <w:tcW w:w="580" w:type="pct"/>
          </w:tcPr>
          <w:p w14:paraId="02E8A708"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r w:rsidRPr="00D97455">
              <w:rPr>
                <w:rFonts w:ascii="Times New Roman" w:hAnsi="Times New Roman" w:cs="Times New Roman"/>
              </w:rPr>
              <w:t>-4.10</w:t>
            </w:r>
          </w:p>
        </w:tc>
        <w:tc>
          <w:tcPr>
            <w:tcW w:w="671" w:type="pct"/>
          </w:tcPr>
          <w:p w14:paraId="325C9820" w14:textId="246C49B6" w:rsidR="008C2C17" w:rsidRPr="00E10530" w:rsidRDefault="008C2C17" w:rsidP="00F4527F">
            <w:pPr>
              <w:spacing w:line="240" w:lineRule="auto"/>
              <w:rPr>
                <w:rFonts w:ascii="Times New Roman" w:hAnsi="Times New Roman" w:cs="Times New Roman"/>
                <w:spacing w:val="-8"/>
              </w:rPr>
            </w:pPr>
            <w:r w:rsidRPr="00C92FB1">
              <w:rPr>
                <w:rFonts w:ascii="Times New Roman" w:hAnsi="Times New Roman" w:cs="Times New Roman"/>
              </w:rPr>
              <w:t>AB</w:t>
            </w:r>
            <w:r w:rsidRPr="00C92FB1">
              <w:rPr>
                <w:rFonts w:ascii="Times New Roman" w:hAnsi="Times New Roman" w:cs="Times New Roman"/>
                <w:vertAlign w:val="subscript"/>
              </w:rPr>
              <w:t>3279</w:t>
            </w:r>
            <w:r>
              <w:rPr>
                <w:rFonts w:ascii="Times New Roman" w:hAnsi="Times New Roman" w:cs="Times New Roman"/>
                <w:vertAlign w:val="subscript"/>
              </w:rPr>
              <w:t xml:space="preserve"> </w:t>
            </w:r>
          </w:p>
        </w:tc>
        <w:tc>
          <w:tcPr>
            <w:tcW w:w="1343" w:type="pct"/>
          </w:tcPr>
          <w:p w14:paraId="2544E2A3"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36368625-36983721~ 615 Kb</w:t>
            </w:r>
          </w:p>
        </w:tc>
        <w:tc>
          <w:tcPr>
            <w:tcW w:w="1747" w:type="pct"/>
          </w:tcPr>
          <w:p w14:paraId="5EB75DFB" w14:textId="1CEB9C56" w:rsidR="008C2C17" w:rsidRPr="00E10530" w:rsidRDefault="00164913" w:rsidP="00F4527F">
            <w:pPr>
              <w:spacing w:line="240" w:lineRule="auto"/>
              <w:rPr>
                <w:rFonts w:ascii="Times New Roman" w:hAnsi="Times New Roman" w:cs="Times New Roman"/>
                <w:spacing w:val="-8"/>
              </w:rPr>
            </w:pPr>
            <w:r>
              <w:rPr>
                <w:rFonts w:ascii="Times New Roman" w:hAnsi="Times New Roman" w:cs="Times New Roman"/>
                <w:spacing w:val="-8"/>
              </w:rPr>
              <w:t>T</w:t>
            </w:r>
            <w:r w:rsidR="008C2C17" w:rsidRPr="002E639C">
              <w:rPr>
                <w:rFonts w:ascii="Times New Roman" w:hAnsi="Times New Roman" w:cs="Times New Roman"/>
                <w:spacing w:val="-8"/>
              </w:rPr>
              <w:t xml:space="preserve">he present study </w:t>
            </w:r>
          </w:p>
        </w:tc>
      </w:tr>
      <w:tr w:rsidR="00EE4FCE" w:rsidRPr="00E10530" w14:paraId="756BC3B4" w14:textId="77777777" w:rsidTr="00EE4FCE">
        <w:trPr>
          <w:trHeight w:val="20"/>
        </w:trPr>
        <w:tc>
          <w:tcPr>
            <w:tcW w:w="659" w:type="pct"/>
            <w:noWrap/>
            <w:vAlign w:val="center"/>
          </w:tcPr>
          <w:p w14:paraId="1CA2215A" w14:textId="77777777" w:rsidR="008C2C17" w:rsidRPr="00E10530" w:rsidRDefault="008C2C17" w:rsidP="00F4527F">
            <w:pPr>
              <w:jc w:val="center"/>
              <w:rPr>
                <w:rFonts w:ascii="Times New Roman" w:hAnsi="Times New Roman" w:cs="Times New Roman"/>
              </w:rPr>
            </w:pPr>
          </w:p>
        </w:tc>
        <w:tc>
          <w:tcPr>
            <w:tcW w:w="580" w:type="pct"/>
          </w:tcPr>
          <w:p w14:paraId="12E63890"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3279</w:t>
            </w:r>
            <w:r w:rsidRPr="00D97455">
              <w:rPr>
                <w:rFonts w:ascii="Times New Roman" w:hAnsi="Times New Roman" w:cs="Times New Roman"/>
              </w:rPr>
              <w:t>-4.11</w:t>
            </w:r>
          </w:p>
        </w:tc>
        <w:tc>
          <w:tcPr>
            <w:tcW w:w="671" w:type="pct"/>
          </w:tcPr>
          <w:p w14:paraId="2514AF00" w14:textId="66101438" w:rsidR="008C2C17" w:rsidRPr="00E10530" w:rsidRDefault="008C2C17" w:rsidP="00F4527F">
            <w:pPr>
              <w:spacing w:line="240" w:lineRule="auto"/>
              <w:rPr>
                <w:rFonts w:ascii="Times New Roman" w:hAnsi="Times New Roman" w:cs="Times New Roman"/>
                <w:spacing w:val="-8"/>
              </w:rPr>
            </w:pPr>
            <w:r w:rsidRPr="00C92FB1">
              <w:rPr>
                <w:rFonts w:ascii="Times New Roman" w:hAnsi="Times New Roman" w:cs="Times New Roman"/>
              </w:rPr>
              <w:t>AB</w:t>
            </w:r>
            <w:r w:rsidRPr="00C92FB1">
              <w:rPr>
                <w:rFonts w:ascii="Times New Roman" w:hAnsi="Times New Roman" w:cs="Times New Roman"/>
                <w:vertAlign w:val="subscript"/>
              </w:rPr>
              <w:t>3279</w:t>
            </w:r>
            <w:r>
              <w:rPr>
                <w:rFonts w:ascii="Times New Roman" w:hAnsi="Times New Roman" w:cs="Times New Roman"/>
                <w:vertAlign w:val="subscript"/>
              </w:rPr>
              <w:t xml:space="preserve"> </w:t>
            </w:r>
          </w:p>
        </w:tc>
        <w:tc>
          <w:tcPr>
            <w:tcW w:w="1343" w:type="pct"/>
          </w:tcPr>
          <w:p w14:paraId="258A5FCE"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37160576-37293408 ~ 133 Kb</w:t>
            </w:r>
          </w:p>
        </w:tc>
        <w:tc>
          <w:tcPr>
            <w:tcW w:w="1747" w:type="pct"/>
          </w:tcPr>
          <w:p w14:paraId="488A1C48" w14:textId="15D94BDD" w:rsidR="008C2C17" w:rsidRPr="00E10530" w:rsidRDefault="00164913" w:rsidP="00F4527F">
            <w:pPr>
              <w:spacing w:line="240" w:lineRule="auto"/>
              <w:rPr>
                <w:rFonts w:ascii="Times New Roman" w:hAnsi="Times New Roman" w:cs="Times New Roman"/>
                <w:spacing w:val="-8"/>
              </w:rPr>
            </w:pPr>
            <w:r>
              <w:rPr>
                <w:rFonts w:ascii="Times New Roman" w:hAnsi="Times New Roman" w:cs="Times New Roman"/>
                <w:spacing w:val="-8"/>
              </w:rPr>
              <w:t>T</w:t>
            </w:r>
            <w:r w:rsidR="008C2C17" w:rsidRPr="002E639C">
              <w:rPr>
                <w:rFonts w:ascii="Times New Roman" w:hAnsi="Times New Roman" w:cs="Times New Roman"/>
                <w:spacing w:val="-8"/>
              </w:rPr>
              <w:t xml:space="preserve">he present study </w:t>
            </w:r>
          </w:p>
        </w:tc>
      </w:tr>
      <w:tr w:rsidR="00EE4FCE" w:rsidRPr="00E10530" w14:paraId="33CB1D8E" w14:textId="77777777" w:rsidTr="00EE4FCE">
        <w:trPr>
          <w:trHeight w:val="20"/>
        </w:trPr>
        <w:tc>
          <w:tcPr>
            <w:tcW w:w="659" w:type="pct"/>
            <w:noWrap/>
            <w:vAlign w:val="center"/>
          </w:tcPr>
          <w:p w14:paraId="423FD085" w14:textId="77777777" w:rsidR="008C2C17" w:rsidRPr="00E10530" w:rsidRDefault="008C2C17" w:rsidP="00F4527F">
            <w:pPr>
              <w:jc w:val="center"/>
              <w:rPr>
                <w:rFonts w:ascii="Times New Roman" w:hAnsi="Times New Roman" w:cs="Times New Roman"/>
              </w:rPr>
            </w:pPr>
          </w:p>
        </w:tc>
        <w:tc>
          <w:tcPr>
            <w:tcW w:w="580" w:type="pct"/>
          </w:tcPr>
          <w:p w14:paraId="252F492C" w14:textId="77777777" w:rsidR="008C2C17" w:rsidRPr="00E10530" w:rsidRDefault="008C2C17" w:rsidP="00F4527F">
            <w:pPr>
              <w:spacing w:line="240" w:lineRule="auto"/>
              <w:rPr>
                <w:rFonts w:ascii="Times New Roman" w:hAnsi="Times New Roman" w:cs="Times New Roman"/>
                <w:spacing w:val="-8"/>
              </w:rPr>
            </w:pPr>
            <w:r w:rsidRPr="00AA1CE3">
              <w:rPr>
                <w:rFonts w:ascii="Times New Roman" w:hAnsi="Times New Roman" w:cs="Times New Roman"/>
              </w:rPr>
              <w:t>AB</w:t>
            </w:r>
            <w:r w:rsidRPr="00D97455">
              <w:rPr>
                <w:rFonts w:ascii="Times New Roman" w:hAnsi="Times New Roman" w:cs="Times New Roman"/>
                <w:vertAlign w:val="subscript"/>
              </w:rPr>
              <w:t>482</w:t>
            </w:r>
            <w:r w:rsidRPr="00D97455">
              <w:rPr>
                <w:rFonts w:ascii="Times New Roman" w:hAnsi="Times New Roman" w:cs="Times New Roman"/>
                <w:rtl/>
              </w:rPr>
              <w:t>-</w:t>
            </w:r>
            <w:r w:rsidRPr="00D97455">
              <w:rPr>
                <w:rFonts w:ascii="Times New Roman" w:hAnsi="Times New Roman" w:cs="Times New Roman"/>
              </w:rPr>
              <w:t>4.2</w:t>
            </w:r>
          </w:p>
        </w:tc>
        <w:tc>
          <w:tcPr>
            <w:tcW w:w="671" w:type="pct"/>
          </w:tcPr>
          <w:p w14:paraId="2216E212" w14:textId="77777777" w:rsidR="008C2C17" w:rsidRPr="00E10530" w:rsidRDefault="008C2C17" w:rsidP="00F4527F">
            <w:pPr>
              <w:spacing w:line="240" w:lineRule="auto"/>
              <w:rPr>
                <w:rFonts w:ascii="Times New Roman" w:hAnsi="Times New Roman" w:cs="Times New Roman"/>
                <w:spacing w:val="-8"/>
              </w:rPr>
            </w:pPr>
            <w:r w:rsidRPr="0019127E">
              <w:rPr>
                <w:rFonts w:ascii="Times New Roman" w:hAnsi="Times New Roman" w:cs="Times New Roman"/>
              </w:rPr>
              <w:t>AB</w:t>
            </w:r>
            <w:r w:rsidRPr="0019127E">
              <w:rPr>
                <w:rFonts w:ascii="Times New Roman" w:hAnsi="Times New Roman" w:cs="Times New Roman"/>
                <w:vertAlign w:val="subscript"/>
              </w:rPr>
              <w:t>482</w:t>
            </w:r>
          </w:p>
        </w:tc>
        <w:tc>
          <w:tcPr>
            <w:tcW w:w="1343" w:type="pct"/>
          </w:tcPr>
          <w:p w14:paraId="62EB9225"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4205361-4468395 ~ 263 Kb</w:t>
            </w:r>
          </w:p>
        </w:tc>
        <w:tc>
          <w:tcPr>
            <w:tcW w:w="1747" w:type="pct"/>
          </w:tcPr>
          <w:p w14:paraId="02528BD5"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 xml:space="preserve">Kumar </w:t>
            </w:r>
            <w:r w:rsidRPr="00D97455">
              <w:rPr>
                <w:rFonts w:ascii="Times New Roman" w:hAnsi="Times New Roman" w:cs="Times New Roman"/>
                <w:i/>
                <w:iCs/>
              </w:rPr>
              <w:t>et al</w:t>
            </w:r>
            <w:r w:rsidRPr="00D97455">
              <w:rPr>
                <w:rFonts w:ascii="Times New Roman" w:hAnsi="Times New Roman" w:cs="Times New Roman"/>
              </w:rPr>
              <w:t>. (2018)</w:t>
            </w:r>
          </w:p>
        </w:tc>
      </w:tr>
      <w:tr w:rsidR="00EE4FCE" w:rsidRPr="00E10530" w14:paraId="5041285F" w14:textId="77777777" w:rsidTr="00EE4FCE">
        <w:trPr>
          <w:trHeight w:val="20"/>
        </w:trPr>
        <w:tc>
          <w:tcPr>
            <w:tcW w:w="659" w:type="pct"/>
            <w:noWrap/>
            <w:vAlign w:val="center"/>
          </w:tcPr>
          <w:p w14:paraId="1239ACC1" w14:textId="77777777" w:rsidR="008C2C17" w:rsidRPr="00E10530" w:rsidRDefault="008C2C17" w:rsidP="00F4527F">
            <w:pPr>
              <w:jc w:val="center"/>
              <w:rPr>
                <w:rFonts w:ascii="Times New Roman" w:hAnsi="Times New Roman" w:cs="Times New Roman"/>
              </w:rPr>
            </w:pPr>
          </w:p>
        </w:tc>
        <w:tc>
          <w:tcPr>
            <w:tcW w:w="580" w:type="pct"/>
          </w:tcPr>
          <w:p w14:paraId="49A51C43"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482</w:t>
            </w:r>
            <w:r w:rsidRPr="00D97455">
              <w:rPr>
                <w:rFonts w:ascii="Times New Roman" w:hAnsi="Times New Roman" w:cs="Times New Roman"/>
              </w:rPr>
              <w:t>-4.3</w:t>
            </w:r>
          </w:p>
        </w:tc>
        <w:tc>
          <w:tcPr>
            <w:tcW w:w="671" w:type="pct"/>
          </w:tcPr>
          <w:p w14:paraId="5E3A205D" w14:textId="77777777" w:rsidR="008C2C17" w:rsidRPr="00E10530" w:rsidRDefault="008C2C17" w:rsidP="00F4527F">
            <w:pPr>
              <w:spacing w:line="240" w:lineRule="auto"/>
              <w:rPr>
                <w:rFonts w:ascii="Times New Roman" w:hAnsi="Times New Roman" w:cs="Times New Roman"/>
                <w:spacing w:val="-8"/>
              </w:rPr>
            </w:pPr>
            <w:r w:rsidRPr="0019127E">
              <w:rPr>
                <w:rFonts w:ascii="Times New Roman" w:hAnsi="Times New Roman" w:cs="Times New Roman"/>
              </w:rPr>
              <w:t>AB</w:t>
            </w:r>
            <w:r w:rsidRPr="0019127E">
              <w:rPr>
                <w:rFonts w:ascii="Times New Roman" w:hAnsi="Times New Roman" w:cs="Times New Roman"/>
                <w:vertAlign w:val="subscript"/>
              </w:rPr>
              <w:t>482</w:t>
            </w:r>
          </w:p>
        </w:tc>
        <w:tc>
          <w:tcPr>
            <w:tcW w:w="1343" w:type="pct"/>
          </w:tcPr>
          <w:p w14:paraId="76F86A72"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4605334-4805677 ~ 200 Kb</w:t>
            </w:r>
          </w:p>
        </w:tc>
        <w:tc>
          <w:tcPr>
            <w:tcW w:w="1747" w:type="pct"/>
          </w:tcPr>
          <w:p w14:paraId="33188F60" w14:textId="4C400EBD" w:rsidR="008C2C17" w:rsidRPr="00E10530" w:rsidRDefault="008C2C17" w:rsidP="00F4527F">
            <w:pPr>
              <w:spacing w:line="240" w:lineRule="auto"/>
              <w:rPr>
                <w:rFonts w:ascii="Times New Roman" w:hAnsi="Times New Roman" w:cs="Times New Roman"/>
                <w:spacing w:val="-8"/>
              </w:rPr>
            </w:pPr>
            <w:r w:rsidRPr="00A762E9">
              <w:rPr>
                <w:rFonts w:ascii="Times New Roman" w:hAnsi="Times New Roman" w:cs="Times New Roman"/>
                <w:spacing w:val="-8"/>
              </w:rPr>
              <w:t xml:space="preserve">Madrid </w:t>
            </w:r>
            <w:r w:rsidRPr="00A762E9">
              <w:rPr>
                <w:rFonts w:ascii="Times New Roman" w:hAnsi="Times New Roman" w:cs="Times New Roman"/>
                <w:i/>
                <w:iCs/>
                <w:spacing w:val="-8"/>
              </w:rPr>
              <w:t>et al</w:t>
            </w:r>
            <w:r w:rsidRPr="00A762E9">
              <w:rPr>
                <w:rFonts w:ascii="Times New Roman" w:hAnsi="Times New Roman" w:cs="Times New Roman"/>
                <w:spacing w:val="-8"/>
              </w:rPr>
              <w:t xml:space="preserve">. </w:t>
            </w:r>
            <w:r w:rsidR="00164913">
              <w:rPr>
                <w:rFonts w:ascii="Times New Roman" w:hAnsi="Times New Roman" w:cs="Times New Roman"/>
                <w:spacing w:val="-8"/>
              </w:rPr>
              <w:t>(</w:t>
            </w:r>
            <w:r w:rsidRPr="00A762E9">
              <w:rPr>
                <w:rFonts w:ascii="Times New Roman" w:hAnsi="Times New Roman" w:cs="Times New Roman"/>
                <w:spacing w:val="-8"/>
              </w:rPr>
              <w:t>2012)</w:t>
            </w:r>
            <w:r>
              <w:rPr>
                <w:rFonts w:ascii="Times New Roman" w:hAnsi="Times New Roman" w:cs="Times New Roman"/>
                <w:spacing w:val="-8"/>
              </w:rPr>
              <w:t xml:space="preserve">, </w:t>
            </w:r>
            <w:r w:rsidRPr="00D97455">
              <w:rPr>
                <w:rFonts w:ascii="Times New Roman" w:hAnsi="Times New Roman" w:cs="Times New Roman"/>
              </w:rPr>
              <w:t xml:space="preserve">Kumar </w:t>
            </w:r>
            <w:r w:rsidRPr="00D97455">
              <w:rPr>
                <w:rFonts w:ascii="Times New Roman" w:hAnsi="Times New Roman" w:cs="Times New Roman"/>
                <w:i/>
                <w:iCs/>
              </w:rPr>
              <w:t>et al</w:t>
            </w:r>
            <w:r w:rsidRPr="00D97455">
              <w:rPr>
                <w:rFonts w:ascii="Times New Roman" w:hAnsi="Times New Roman" w:cs="Times New Roman"/>
              </w:rPr>
              <w:t>. (2018)</w:t>
            </w:r>
          </w:p>
        </w:tc>
      </w:tr>
      <w:tr w:rsidR="00EE4FCE" w:rsidRPr="00E10530" w14:paraId="6AAC6BF1" w14:textId="77777777" w:rsidTr="00EE4FCE">
        <w:trPr>
          <w:trHeight w:val="20"/>
        </w:trPr>
        <w:tc>
          <w:tcPr>
            <w:tcW w:w="659" w:type="pct"/>
            <w:noWrap/>
            <w:vAlign w:val="center"/>
          </w:tcPr>
          <w:p w14:paraId="6EB69DD3" w14:textId="77777777" w:rsidR="008C2C17" w:rsidRPr="00E10530" w:rsidRDefault="008C2C17" w:rsidP="00F4527F">
            <w:pPr>
              <w:jc w:val="center"/>
              <w:rPr>
                <w:rFonts w:ascii="Times New Roman" w:hAnsi="Times New Roman" w:cs="Times New Roman"/>
              </w:rPr>
            </w:pPr>
          </w:p>
        </w:tc>
        <w:tc>
          <w:tcPr>
            <w:tcW w:w="580" w:type="pct"/>
          </w:tcPr>
          <w:p w14:paraId="6ED19545"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482</w:t>
            </w:r>
            <w:r w:rsidRPr="00D97455">
              <w:rPr>
                <w:rFonts w:ascii="Times New Roman" w:hAnsi="Times New Roman" w:cs="Times New Roman"/>
              </w:rPr>
              <w:t>-4.6</w:t>
            </w:r>
          </w:p>
        </w:tc>
        <w:tc>
          <w:tcPr>
            <w:tcW w:w="671" w:type="pct"/>
          </w:tcPr>
          <w:p w14:paraId="79586E60" w14:textId="77777777" w:rsidR="008C2C17" w:rsidRPr="00E10530" w:rsidRDefault="008C2C17" w:rsidP="00F4527F">
            <w:pPr>
              <w:spacing w:line="240" w:lineRule="auto"/>
              <w:rPr>
                <w:rFonts w:ascii="Times New Roman" w:hAnsi="Times New Roman" w:cs="Times New Roman"/>
                <w:spacing w:val="-8"/>
              </w:rPr>
            </w:pPr>
            <w:r w:rsidRPr="0019127E">
              <w:rPr>
                <w:rFonts w:ascii="Times New Roman" w:hAnsi="Times New Roman" w:cs="Times New Roman"/>
              </w:rPr>
              <w:t>AB</w:t>
            </w:r>
            <w:r w:rsidRPr="0019127E">
              <w:rPr>
                <w:rFonts w:ascii="Times New Roman" w:hAnsi="Times New Roman" w:cs="Times New Roman"/>
                <w:vertAlign w:val="subscript"/>
              </w:rPr>
              <w:t>482</w:t>
            </w:r>
          </w:p>
        </w:tc>
        <w:tc>
          <w:tcPr>
            <w:tcW w:w="1343" w:type="pct"/>
          </w:tcPr>
          <w:p w14:paraId="508F51E2"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15701299-15860311 ~ 159 Kb</w:t>
            </w:r>
          </w:p>
        </w:tc>
        <w:tc>
          <w:tcPr>
            <w:tcW w:w="1747" w:type="pct"/>
          </w:tcPr>
          <w:p w14:paraId="2545326E"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 xml:space="preserve">Li </w:t>
            </w:r>
            <w:r w:rsidRPr="00D97455">
              <w:rPr>
                <w:rFonts w:ascii="Times New Roman" w:hAnsi="Times New Roman" w:cs="Times New Roman"/>
                <w:i/>
                <w:iCs/>
              </w:rPr>
              <w:t>et al</w:t>
            </w:r>
            <w:r w:rsidRPr="00D97455">
              <w:rPr>
                <w:rFonts w:ascii="Times New Roman" w:hAnsi="Times New Roman" w:cs="Times New Roman"/>
              </w:rPr>
              <w:t>. (2017)</w:t>
            </w:r>
          </w:p>
        </w:tc>
      </w:tr>
      <w:tr w:rsidR="00EE4FCE" w:rsidRPr="00E10530" w14:paraId="17882A56" w14:textId="77777777" w:rsidTr="00EE4FCE">
        <w:trPr>
          <w:trHeight w:val="20"/>
        </w:trPr>
        <w:tc>
          <w:tcPr>
            <w:tcW w:w="659" w:type="pct"/>
            <w:noWrap/>
            <w:vAlign w:val="center"/>
          </w:tcPr>
          <w:p w14:paraId="73B5EF6A" w14:textId="77777777" w:rsidR="008C2C17" w:rsidRPr="00E10530" w:rsidRDefault="008C2C17" w:rsidP="00F4527F">
            <w:pPr>
              <w:jc w:val="center"/>
              <w:rPr>
                <w:rFonts w:ascii="Times New Roman" w:hAnsi="Times New Roman" w:cs="Times New Roman"/>
              </w:rPr>
            </w:pPr>
          </w:p>
        </w:tc>
        <w:tc>
          <w:tcPr>
            <w:tcW w:w="580" w:type="pct"/>
          </w:tcPr>
          <w:p w14:paraId="25AEA0CF"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AB</w:t>
            </w:r>
            <w:r w:rsidRPr="00D97455">
              <w:rPr>
                <w:rFonts w:ascii="Times New Roman" w:hAnsi="Times New Roman" w:cs="Times New Roman"/>
                <w:vertAlign w:val="subscript"/>
              </w:rPr>
              <w:t>482</w:t>
            </w:r>
            <w:r w:rsidRPr="00D97455">
              <w:rPr>
                <w:rFonts w:ascii="Times New Roman" w:hAnsi="Times New Roman" w:cs="Times New Roman"/>
              </w:rPr>
              <w:t>-4.8</w:t>
            </w:r>
          </w:p>
        </w:tc>
        <w:tc>
          <w:tcPr>
            <w:tcW w:w="671" w:type="pct"/>
          </w:tcPr>
          <w:p w14:paraId="375BDCDF" w14:textId="77777777" w:rsidR="008C2C17" w:rsidRPr="00E10530" w:rsidRDefault="008C2C17" w:rsidP="00F4527F">
            <w:pPr>
              <w:spacing w:line="240" w:lineRule="auto"/>
              <w:rPr>
                <w:rFonts w:ascii="Times New Roman" w:hAnsi="Times New Roman" w:cs="Times New Roman"/>
                <w:spacing w:val="-8"/>
              </w:rPr>
            </w:pPr>
            <w:r w:rsidRPr="0019127E">
              <w:rPr>
                <w:rFonts w:ascii="Times New Roman" w:hAnsi="Times New Roman" w:cs="Times New Roman"/>
              </w:rPr>
              <w:t>AB</w:t>
            </w:r>
            <w:r w:rsidRPr="0019127E">
              <w:rPr>
                <w:rFonts w:ascii="Times New Roman" w:hAnsi="Times New Roman" w:cs="Times New Roman"/>
                <w:vertAlign w:val="subscript"/>
              </w:rPr>
              <w:t>482</w:t>
            </w:r>
            <w:r>
              <w:rPr>
                <w:rFonts w:ascii="Times New Roman" w:hAnsi="Times New Roman" w:cs="Times New Roman"/>
                <w:vertAlign w:val="subscript"/>
              </w:rPr>
              <w:t xml:space="preserve"> (55)</w:t>
            </w:r>
          </w:p>
        </w:tc>
        <w:tc>
          <w:tcPr>
            <w:tcW w:w="1343" w:type="pct"/>
          </w:tcPr>
          <w:p w14:paraId="5A352F47" w14:textId="77777777" w:rsidR="008C2C17" w:rsidRPr="00E10530" w:rsidRDefault="008C2C17" w:rsidP="00F4527F">
            <w:pPr>
              <w:spacing w:line="240" w:lineRule="auto"/>
              <w:rPr>
                <w:rFonts w:ascii="Times New Roman" w:hAnsi="Times New Roman" w:cs="Times New Roman"/>
                <w:spacing w:val="-8"/>
              </w:rPr>
            </w:pPr>
            <w:r w:rsidRPr="00D97455">
              <w:rPr>
                <w:rFonts w:ascii="Times New Roman" w:hAnsi="Times New Roman" w:cs="Times New Roman"/>
              </w:rPr>
              <w:t>16127324-16865990 ~ 739 Kb</w:t>
            </w:r>
          </w:p>
        </w:tc>
        <w:tc>
          <w:tcPr>
            <w:tcW w:w="1747" w:type="pct"/>
          </w:tcPr>
          <w:p w14:paraId="45638F95" w14:textId="50823E01" w:rsidR="008C2C17" w:rsidRPr="00E10530" w:rsidRDefault="00164913" w:rsidP="00F4527F">
            <w:pPr>
              <w:spacing w:line="240" w:lineRule="auto"/>
              <w:rPr>
                <w:rFonts w:ascii="Times New Roman" w:hAnsi="Times New Roman" w:cs="Times New Roman"/>
                <w:spacing w:val="-8"/>
              </w:rPr>
            </w:pPr>
            <w:r>
              <w:rPr>
                <w:rFonts w:ascii="Times New Roman" w:hAnsi="Times New Roman" w:cs="Times New Roman"/>
                <w:spacing w:val="-8"/>
              </w:rPr>
              <w:t>T</w:t>
            </w:r>
            <w:r w:rsidR="008C2C17">
              <w:rPr>
                <w:rFonts w:ascii="Times New Roman" w:hAnsi="Times New Roman" w:cs="Times New Roman"/>
                <w:spacing w:val="-8"/>
              </w:rPr>
              <w:t>he present study</w:t>
            </w:r>
          </w:p>
        </w:tc>
      </w:tr>
      <w:tr w:rsidR="008C2C17" w:rsidRPr="00E10530" w14:paraId="19773BEE" w14:textId="77777777" w:rsidTr="00EE4FCE">
        <w:trPr>
          <w:trHeight w:val="20"/>
        </w:trPr>
        <w:tc>
          <w:tcPr>
            <w:tcW w:w="5000" w:type="pct"/>
            <w:gridSpan w:val="5"/>
            <w:tcBorders>
              <w:top w:val="single" w:sz="12" w:space="0" w:color="4472C4" w:themeColor="accent1"/>
              <w:bottom w:val="single" w:sz="12" w:space="0" w:color="4472C4" w:themeColor="accent1"/>
            </w:tcBorders>
            <w:noWrap/>
            <w:vAlign w:val="center"/>
          </w:tcPr>
          <w:p w14:paraId="5DCCEB99" w14:textId="77777777" w:rsidR="008C2C17" w:rsidRPr="00E10530" w:rsidRDefault="008C2C17" w:rsidP="00F4527F">
            <w:pPr>
              <w:pStyle w:val="DecimalAligned"/>
              <w:rPr>
                <w:rFonts w:ascii="Times New Roman" w:hAnsi="Times New Roman"/>
              </w:rPr>
            </w:pPr>
          </w:p>
        </w:tc>
      </w:tr>
    </w:tbl>
    <w:p w14:paraId="305ECE50" w14:textId="552E1232" w:rsidR="008C2C17" w:rsidRDefault="008C2C17" w:rsidP="00E10530">
      <w:pPr>
        <w:spacing w:line="240" w:lineRule="auto"/>
        <w:rPr>
          <w:rFonts w:ascii="Times New Roman" w:hAnsi="Times New Roman" w:cs="Times New Roman"/>
          <w:b/>
          <w:bCs w:val="0"/>
        </w:rPr>
      </w:pPr>
    </w:p>
    <w:p w14:paraId="637CEA51" w14:textId="4A3623AE" w:rsidR="008C2C17" w:rsidRDefault="008C2C17" w:rsidP="00E10530">
      <w:pPr>
        <w:spacing w:line="240" w:lineRule="auto"/>
        <w:rPr>
          <w:rFonts w:ascii="Times New Roman" w:hAnsi="Times New Roman" w:cs="Times New Roman"/>
          <w:b/>
          <w:bCs w:val="0"/>
        </w:rPr>
      </w:pPr>
    </w:p>
    <w:p w14:paraId="1A03A686" w14:textId="19183421" w:rsidR="008C2C17" w:rsidRDefault="008C2C17" w:rsidP="00E10530">
      <w:pPr>
        <w:spacing w:line="240" w:lineRule="auto"/>
        <w:rPr>
          <w:rFonts w:ascii="Times New Roman" w:hAnsi="Times New Roman" w:cs="Times New Roman"/>
          <w:b/>
          <w:bCs w:val="0"/>
        </w:rPr>
      </w:pPr>
    </w:p>
    <w:p w14:paraId="50949A79" w14:textId="6FF6EE8B" w:rsidR="008C2C17" w:rsidRDefault="008C2C17" w:rsidP="00E10530">
      <w:pPr>
        <w:spacing w:line="240" w:lineRule="auto"/>
        <w:rPr>
          <w:rFonts w:ascii="Times New Roman" w:hAnsi="Times New Roman" w:cs="Times New Roman"/>
          <w:b/>
          <w:bCs w:val="0"/>
        </w:rPr>
      </w:pPr>
    </w:p>
    <w:p w14:paraId="6F2A3B7C" w14:textId="423900F4" w:rsidR="008C2C17" w:rsidRDefault="008C2C17" w:rsidP="00E10530">
      <w:pPr>
        <w:spacing w:line="240" w:lineRule="auto"/>
        <w:rPr>
          <w:rFonts w:ascii="Times New Roman" w:hAnsi="Times New Roman" w:cs="Times New Roman"/>
          <w:b/>
          <w:bCs w:val="0"/>
        </w:rPr>
      </w:pPr>
    </w:p>
    <w:p w14:paraId="1FE662B0" w14:textId="6464CFCE" w:rsidR="008C2C17" w:rsidRDefault="008C2C17" w:rsidP="00E10530">
      <w:pPr>
        <w:spacing w:line="240" w:lineRule="auto"/>
        <w:rPr>
          <w:rFonts w:ascii="Times New Roman" w:hAnsi="Times New Roman" w:cs="Times New Roman"/>
          <w:b/>
          <w:bCs w:val="0"/>
        </w:rPr>
      </w:pPr>
    </w:p>
    <w:p w14:paraId="0A84F1D3" w14:textId="293DD2EB" w:rsidR="008C2C17" w:rsidRDefault="008C2C17" w:rsidP="00E10530">
      <w:pPr>
        <w:spacing w:line="240" w:lineRule="auto"/>
        <w:rPr>
          <w:rFonts w:ascii="Times New Roman" w:hAnsi="Times New Roman" w:cs="Times New Roman"/>
          <w:b/>
          <w:bCs w:val="0"/>
        </w:rPr>
      </w:pPr>
    </w:p>
    <w:p w14:paraId="43D13BBE" w14:textId="4CEDAE9B" w:rsidR="008C2C17" w:rsidRDefault="008C2C17" w:rsidP="00E10530">
      <w:pPr>
        <w:spacing w:line="240" w:lineRule="auto"/>
        <w:rPr>
          <w:rFonts w:ascii="Times New Roman" w:hAnsi="Times New Roman" w:cs="Times New Roman"/>
          <w:b/>
          <w:bCs w:val="0"/>
        </w:rPr>
      </w:pPr>
    </w:p>
    <w:p w14:paraId="55504E31" w14:textId="04D49E7F" w:rsidR="008C2C17" w:rsidRDefault="008C2C17" w:rsidP="00E10530">
      <w:pPr>
        <w:spacing w:line="240" w:lineRule="auto"/>
        <w:rPr>
          <w:rFonts w:ascii="Times New Roman" w:hAnsi="Times New Roman" w:cs="Times New Roman"/>
          <w:b/>
          <w:bCs w:val="0"/>
        </w:rPr>
      </w:pPr>
    </w:p>
    <w:p w14:paraId="6BD128CE" w14:textId="5217494A" w:rsidR="008C2C17" w:rsidRDefault="008C2C17" w:rsidP="00E10530">
      <w:pPr>
        <w:spacing w:line="240" w:lineRule="auto"/>
        <w:rPr>
          <w:rFonts w:ascii="Times New Roman" w:hAnsi="Times New Roman" w:cs="Times New Roman"/>
          <w:b/>
          <w:bCs w:val="0"/>
        </w:rPr>
      </w:pPr>
    </w:p>
    <w:p w14:paraId="62638FCC" w14:textId="20905EE0" w:rsidR="008C2C17" w:rsidRDefault="008C2C17" w:rsidP="00E10530">
      <w:pPr>
        <w:spacing w:line="240" w:lineRule="auto"/>
        <w:rPr>
          <w:rFonts w:ascii="Times New Roman" w:hAnsi="Times New Roman" w:cs="Times New Roman"/>
          <w:b/>
          <w:bCs w:val="0"/>
        </w:rPr>
      </w:pPr>
    </w:p>
    <w:p w14:paraId="5D948214" w14:textId="254F16C7" w:rsidR="008C2C17" w:rsidRDefault="008C2C17" w:rsidP="00E10530">
      <w:pPr>
        <w:spacing w:line="240" w:lineRule="auto"/>
        <w:rPr>
          <w:rFonts w:ascii="Times New Roman" w:hAnsi="Times New Roman" w:cs="Times New Roman"/>
          <w:b/>
          <w:bCs w:val="0"/>
        </w:rPr>
      </w:pPr>
    </w:p>
    <w:p w14:paraId="66299E24" w14:textId="65A4C0B7" w:rsidR="008C2C17" w:rsidRDefault="008C2C17" w:rsidP="00E10530">
      <w:pPr>
        <w:spacing w:line="240" w:lineRule="auto"/>
        <w:rPr>
          <w:rFonts w:ascii="Times New Roman" w:hAnsi="Times New Roman" w:cs="Times New Roman"/>
          <w:b/>
          <w:bCs w:val="0"/>
        </w:rPr>
      </w:pPr>
    </w:p>
    <w:p w14:paraId="7C820D0F" w14:textId="243BFDD3" w:rsidR="008C2C17" w:rsidRDefault="008C2C17" w:rsidP="00E10530">
      <w:pPr>
        <w:spacing w:line="240" w:lineRule="auto"/>
        <w:rPr>
          <w:rFonts w:ascii="Times New Roman" w:hAnsi="Times New Roman" w:cs="Times New Roman"/>
          <w:b/>
          <w:bCs w:val="0"/>
        </w:rPr>
      </w:pPr>
    </w:p>
    <w:p w14:paraId="2C85476B" w14:textId="10119D74" w:rsidR="008C2C17" w:rsidRDefault="008C2C17" w:rsidP="00E10530">
      <w:pPr>
        <w:spacing w:line="240" w:lineRule="auto"/>
        <w:rPr>
          <w:rFonts w:ascii="Times New Roman" w:hAnsi="Times New Roman" w:cs="Times New Roman"/>
          <w:b/>
          <w:bCs w:val="0"/>
        </w:rPr>
      </w:pPr>
    </w:p>
    <w:p w14:paraId="0ED22CDB" w14:textId="300F8C80" w:rsidR="008C2C17" w:rsidRDefault="008C2C17" w:rsidP="00E10530">
      <w:pPr>
        <w:spacing w:line="240" w:lineRule="auto"/>
        <w:rPr>
          <w:rFonts w:ascii="Times New Roman" w:hAnsi="Times New Roman" w:cs="Times New Roman"/>
          <w:b/>
          <w:bCs w:val="0"/>
        </w:rPr>
      </w:pPr>
    </w:p>
    <w:p w14:paraId="5F8DD427" w14:textId="5F10CB36" w:rsidR="008C2C17" w:rsidRDefault="008C2C17" w:rsidP="00E10530">
      <w:pPr>
        <w:spacing w:line="240" w:lineRule="auto"/>
        <w:rPr>
          <w:rFonts w:ascii="Times New Roman" w:hAnsi="Times New Roman" w:cs="Times New Roman"/>
          <w:b/>
          <w:bCs w:val="0"/>
        </w:rPr>
      </w:pPr>
    </w:p>
    <w:p w14:paraId="2250B7CD" w14:textId="0DA7FD81" w:rsidR="008C2C17" w:rsidRDefault="008C2C17" w:rsidP="00E10530">
      <w:pPr>
        <w:spacing w:line="240" w:lineRule="auto"/>
        <w:rPr>
          <w:rFonts w:ascii="Times New Roman" w:hAnsi="Times New Roman" w:cs="Times New Roman"/>
          <w:b/>
          <w:bCs w:val="0"/>
        </w:rPr>
      </w:pPr>
    </w:p>
    <w:p w14:paraId="00B50307" w14:textId="3B41C9C2" w:rsidR="008C2C17" w:rsidRDefault="008C2C17" w:rsidP="00E10530">
      <w:pPr>
        <w:spacing w:line="240" w:lineRule="auto"/>
        <w:rPr>
          <w:rFonts w:ascii="Times New Roman" w:hAnsi="Times New Roman" w:cs="Times New Roman"/>
          <w:b/>
          <w:bCs w:val="0"/>
        </w:rPr>
      </w:pPr>
    </w:p>
    <w:p w14:paraId="65E5E361" w14:textId="3F50E59E" w:rsidR="008C2C17" w:rsidRDefault="008C2C17" w:rsidP="00E10530">
      <w:pPr>
        <w:spacing w:line="240" w:lineRule="auto"/>
        <w:rPr>
          <w:rFonts w:ascii="Times New Roman" w:hAnsi="Times New Roman" w:cs="Times New Roman"/>
          <w:b/>
          <w:bCs w:val="0"/>
        </w:rPr>
      </w:pPr>
    </w:p>
    <w:p w14:paraId="1D85AF06" w14:textId="7C457EEF" w:rsidR="008C2C17" w:rsidRDefault="008C2C17" w:rsidP="00E10530">
      <w:pPr>
        <w:spacing w:line="240" w:lineRule="auto"/>
        <w:rPr>
          <w:rFonts w:ascii="Times New Roman" w:hAnsi="Times New Roman" w:cs="Times New Roman"/>
          <w:b/>
          <w:bCs w:val="0"/>
        </w:rPr>
      </w:pPr>
    </w:p>
    <w:p w14:paraId="11238C17" w14:textId="6D20C663" w:rsidR="00F4527F" w:rsidRDefault="00F4527F" w:rsidP="00E10530">
      <w:pPr>
        <w:spacing w:line="240" w:lineRule="auto"/>
        <w:rPr>
          <w:rFonts w:ascii="Times New Roman" w:hAnsi="Times New Roman" w:cs="Times New Roman"/>
          <w:b/>
          <w:bCs w:val="0"/>
        </w:rPr>
      </w:pPr>
    </w:p>
    <w:p w14:paraId="1D67AB71" w14:textId="77777777" w:rsidR="006703FF" w:rsidRDefault="006703FF" w:rsidP="00E10530">
      <w:pPr>
        <w:spacing w:line="240" w:lineRule="auto"/>
        <w:rPr>
          <w:rFonts w:ascii="Times New Roman" w:hAnsi="Times New Roman" w:cs="Times New Roman"/>
          <w:b/>
          <w:bCs w:val="0"/>
        </w:rPr>
      </w:pPr>
    </w:p>
    <w:p w14:paraId="67855D37" w14:textId="0255F3DB" w:rsidR="008C2C17" w:rsidRDefault="008C2C17" w:rsidP="00E10530">
      <w:pPr>
        <w:spacing w:line="240" w:lineRule="auto"/>
        <w:rPr>
          <w:rFonts w:ascii="Times New Roman" w:hAnsi="Times New Roman" w:cs="Times New Roman"/>
          <w:b/>
          <w:bCs w:val="0"/>
        </w:rPr>
      </w:pPr>
    </w:p>
    <w:p w14:paraId="3678C91D" w14:textId="52C82BFD" w:rsidR="008C2C17" w:rsidRDefault="008C2C17" w:rsidP="00E10530">
      <w:pPr>
        <w:spacing w:line="240" w:lineRule="auto"/>
        <w:rPr>
          <w:rFonts w:ascii="Times New Roman" w:hAnsi="Times New Roman" w:cs="Times New Roman"/>
          <w:b/>
          <w:bCs w:val="0"/>
        </w:rPr>
      </w:pPr>
    </w:p>
    <w:p w14:paraId="644C5A35" w14:textId="77777777" w:rsidR="008C2C17" w:rsidRDefault="008C2C17" w:rsidP="00E10530">
      <w:pPr>
        <w:spacing w:line="240" w:lineRule="auto"/>
        <w:rPr>
          <w:rFonts w:ascii="Times New Roman" w:hAnsi="Times New Roman" w:cs="Times New Roman"/>
          <w:b/>
          <w:bCs w:val="0"/>
        </w:rPr>
      </w:pPr>
    </w:p>
    <w:p w14:paraId="05EBDDCD" w14:textId="6CE193C5" w:rsidR="008D31FD" w:rsidRPr="00E10530" w:rsidRDefault="008D31FD" w:rsidP="00E10530">
      <w:pPr>
        <w:spacing w:line="240" w:lineRule="auto"/>
        <w:rPr>
          <w:rFonts w:ascii="Times New Roman" w:hAnsi="Times New Roman" w:cs="Times New Roman"/>
          <w:b/>
          <w:bCs w:val="0"/>
        </w:rPr>
      </w:pPr>
      <w:r w:rsidRPr="00E10530">
        <w:rPr>
          <w:rFonts w:ascii="Times New Roman" w:hAnsi="Times New Roman" w:cs="Times New Roman"/>
          <w:b/>
          <w:bCs w:val="0"/>
        </w:rPr>
        <w:lastRenderedPageBreak/>
        <w:t xml:space="preserve">Supplementary Table </w:t>
      </w:r>
      <w:r w:rsidR="008C2C17">
        <w:rPr>
          <w:rFonts w:ascii="Times New Roman" w:hAnsi="Times New Roman" w:cs="Times New Roman"/>
          <w:b/>
          <w:bCs w:val="0"/>
        </w:rPr>
        <w:t>2</w:t>
      </w:r>
      <w:r w:rsidRPr="00E10530">
        <w:rPr>
          <w:rFonts w:ascii="Times New Roman" w:hAnsi="Times New Roman" w:cs="Times New Roman"/>
          <w:b/>
          <w:bCs w:val="0"/>
        </w:rPr>
        <w:t>:  Genomic location of previously identified QTLs for Ascochyta blight resistance in chickpea.</w:t>
      </w:r>
    </w:p>
    <w:tbl>
      <w:tblPr>
        <w:tblW w:w="8222" w:type="pct"/>
        <w:tblInd w:w="-1260" w:type="dxa"/>
        <w:tblLook w:val="0660" w:firstRow="1" w:lastRow="1" w:firstColumn="0" w:lastColumn="0" w:noHBand="1" w:noVBand="1"/>
      </w:tblPr>
      <w:tblGrid>
        <w:gridCol w:w="950"/>
        <w:gridCol w:w="304"/>
        <w:gridCol w:w="604"/>
        <w:gridCol w:w="986"/>
        <w:gridCol w:w="1310"/>
        <w:gridCol w:w="1938"/>
        <w:gridCol w:w="673"/>
        <w:gridCol w:w="319"/>
        <w:gridCol w:w="1040"/>
        <w:gridCol w:w="1034"/>
        <w:gridCol w:w="117"/>
        <w:gridCol w:w="1336"/>
        <w:gridCol w:w="1010"/>
        <w:gridCol w:w="166"/>
        <w:gridCol w:w="2026"/>
        <w:gridCol w:w="1579"/>
      </w:tblGrid>
      <w:tr w:rsidR="008D31FD" w:rsidRPr="00E10530" w14:paraId="49CE2E07" w14:textId="77777777" w:rsidTr="00E10530">
        <w:trPr>
          <w:gridBefore w:val="2"/>
          <w:gridAfter w:val="3"/>
          <w:wBefore w:w="434" w:type="pct"/>
          <w:wAfter w:w="1264" w:type="pct"/>
          <w:trHeight w:val="327"/>
        </w:trPr>
        <w:tc>
          <w:tcPr>
            <w:tcW w:w="332" w:type="pct"/>
            <w:gridSpan w:val="2"/>
            <w:tcBorders>
              <w:top w:val="single" w:sz="12" w:space="0" w:color="4472C4" w:themeColor="accent1"/>
              <w:bottom w:val="single" w:sz="12" w:space="0" w:color="4472C4" w:themeColor="accent1"/>
            </w:tcBorders>
            <w:noWrap/>
            <w:vAlign w:val="center"/>
          </w:tcPr>
          <w:p w14:paraId="44A8B34D" w14:textId="77777777" w:rsidR="008D31FD" w:rsidRPr="00E10530" w:rsidRDefault="008D31FD" w:rsidP="00E10530">
            <w:pPr>
              <w:spacing w:line="240" w:lineRule="auto"/>
              <w:rPr>
                <w:rFonts w:ascii="Times New Roman" w:hAnsi="Times New Roman" w:cs="Times New Roman"/>
                <w:b/>
                <w:bCs w:val="0"/>
              </w:rPr>
            </w:pPr>
            <w:r w:rsidRPr="00E10530">
              <w:rPr>
                <w:rFonts w:ascii="Times New Roman" w:hAnsi="Times New Roman" w:cs="Times New Roman"/>
                <w:b/>
                <w:bCs w:val="0"/>
              </w:rPr>
              <w:t>Chromosome</w:t>
            </w:r>
          </w:p>
        </w:tc>
        <w:tc>
          <w:tcPr>
            <w:tcW w:w="439" w:type="pct"/>
            <w:tcBorders>
              <w:top w:val="single" w:sz="12" w:space="0" w:color="4472C4" w:themeColor="accent1"/>
              <w:bottom w:val="single" w:sz="12" w:space="0" w:color="4472C4" w:themeColor="accent1"/>
            </w:tcBorders>
            <w:vAlign w:val="center"/>
          </w:tcPr>
          <w:p w14:paraId="16F362CC" w14:textId="77777777" w:rsidR="008D31FD" w:rsidRPr="00E10530" w:rsidRDefault="008D31FD" w:rsidP="00E10530">
            <w:pPr>
              <w:spacing w:line="240" w:lineRule="auto"/>
              <w:rPr>
                <w:rFonts w:ascii="Times New Roman" w:hAnsi="Times New Roman" w:cs="Times New Roman"/>
                <w:b/>
                <w:bCs w:val="0"/>
              </w:rPr>
            </w:pPr>
            <w:r w:rsidRPr="00E10530">
              <w:rPr>
                <w:rFonts w:ascii="Times New Roman" w:hAnsi="Times New Roman" w:cs="Times New Roman"/>
                <w:b/>
                <w:bCs w:val="0"/>
              </w:rPr>
              <w:t>QTL</w:t>
            </w:r>
          </w:p>
        </w:tc>
        <w:tc>
          <w:tcPr>
            <w:tcW w:w="992" w:type="pct"/>
            <w:gridSpan w:val="3"/>
            <w:tcBorders>
              <w:top w:val="single" w:sz="12" w:space="0" w:color="4472C4" w:themeColor="accent1"/>
              <w:bottom w:val="single" w:sz="12" w:space="0" w:color="4472C4" w:themeColor="accent1"/>
            </w:tcBorders>
            <w:vAlign w:val="center"/>
          </w:tcPr>
          <w:p w14:paraId="1221ED13" w14:textId="77777777" w:rsidR="008D31FD" w:rsidRPr="00E10530" w:rsidRDefault="008D31FD" w:rsidP="00E10530">
            <w:pPr>
              <w:spacing w:line="240" w:lineRule="auto"/>
              <w:rPr>
                <w:rFonts w:ascii="Times New Roman" w:hAnsi="Times New Roman" w:cs="Times New Roman"/>
                <w:b/>
                <w:bCs w:val="0"/>
              </w:rPr>
            </w:pPr>
            <w:r w:rsidRPr="00E10530">
              <w:rPr>
                <w:rFonts w:ascii="Times New Roman" w:hAnsi="Times New Roman" w:cs="Times New Roman"/>
                <w:b/>
                <w:bCs w:val="0"/>
              </w:rPr>
              <w:t>QTL Lined marker</w:t>
            </w:r>
          </w:p>
        </w:tc>
        <w:tc>
          <w:tcPr>
            <w:tcW w:w="751" w:type="pct"/>
            <w:gridSpan w:val="3"/>
            <w:tcBorders>
              <w:top w:val="single" w:sz="12" w:space="0" w:color="4472C4" w:themeColor="accent1"/>
              <w:bottom w:val="single" w:sz="12" w:space="0" w:color="4472C4" w:themeColor="accent1"/>
            </w:tcBorders>
            <w:vAlign w:val="center"/>
          </w:tcPr>
          <w:p w14:paraId="3A90B7E3" w14:textId="77777777" w:rsidR="008D31FD" w:rsidRPr="00E10530" w:rsidRDefault="008D31FD" w:rsidP="00E10530">
            <w:pPr>
              <w:spacing w:line="240" w:lineRule="auto"/>
              <w:rPr>
                <w:rFonts w:ascii="Times New Roman" w:hAnsi="Times New Roman" w:cs="Times New Roman"/>
                <w:b/>
                <w:bCs w:val="0"/>
              </w:rPr>
            </w:pPr>
            <w:r w:rsidRPr="00E10530">
              <w:rPr>
                <w:rFonts w:ascii="Times New Roman" w:hAnsi="Times New Roman" w:cs="Times New Roman"/>
                <w:b/>
                <w:bCs w:val="0"/>
              </w:rPr>
              <w:t>Genomic location bp</w:t>
            </w:r>
          </w:p>
        </w:tc>
        <w:tc>
          <w:tcPr>
            <w:tcW w:w="787" w:type="pct"/>
            <w:gridSpan w:val="2"/>
            <w:tcBorders>
              <w:top w:val="single" w:sz="12" w:space="0" w:color="4472C4" w:themeColor="accent1"/>
              <w:bottom w:val="single" w:sz="12" w:space="0" w:color="4472C4" w:themeColor="accent1"/>
            </w:tcBorders>
            <w:vAlign w:val="center"/>
          </w:tcPr>
          <w:p w14:paraId="5CEB4BF7" w14:textId="77777777" w:rsidR="008D31FD" w:rsidRPr="00E10530" w:rsidRDefault="008D31FD" w:rsidP="00E10530">
            <w:pPr>
              <w:spacing w:line="240" w:lineRule="auto"/>
              <w:rPr>
                <w:rFonts w:ascii="Times New Roman" w:hAnsi="Times New Roman" w:cs="Times New Roman"/>
                <w:b/>
                <w:bCs w:val="0"/>
              </w:rPr>
            </w:pPr>
            <w:r w:rsidRPr="00E10530">
              <w:rPr>
                <w:rFonts w:ascii="Times New Roman" w:hAnsi="Times New Roman" w:cs="Times New Roman"/>
                <w:b/>
                <w:bCs w:val="0"/>
              </w:rPr>
              <w:t>References</w:t>
            </w:r>
          </w:p>
        </w:tc>
      </w:tr>
      <w:tr w:rsidR="008D31FD" w:rsidRPr="00E10530" w14:paraId="7C2DC061" w14:textId="77777777" w:rsidTr="00E10530">
        <w:trPr>
          <w:gridBefore w:val="2"/>
          <w:gridAfter w:val="3"/>
          <w:wBefore w:w="434" w:type="pct"/>
          <w:wAfter w:w="1264" w:type="pct"/>
          <w:trHeight w:val="252"/>
        </w:trPr>
        <w:tc>
          <w:tcPr>
            <w:tcW w:w="332" w:type="pct"/>
            <w:gridSpan w:val="2"/>
            <w:noWrap/>
            <w:vAlign w:val="center"/>
          </w:tcPr>
          <w:p w14:paraId="05C8A095" w14:textId="48AC102F" w:rsidR="008D31FD" w:rsidRPr="00E10530" w:rsidRDefault="00E10530" w:rsidP="008D31FD">
            <w:pPr>
              <w:jc w:val="center"/>
              <w:rPr>
                <w:rFonts w:ascii="Times New Roman" w:hAnsi="Times New Roman" w:cs="Times New Roman"/>
                <w:b/>
                <w:bCs w:val="0"/>
              </w:rPr>
            </w:pPr>
            <w:r w:rsidRPr="00E10530">
              <w:rPr>
                <w:rFonts w:ascii="Times New Roman" w:hAnsi="Times New Roman" w:cs="Times New Roman"/>
                <w:b/>
                <w:bCs w:val="0"/>
              </w:rPr>
              <w:t>CaLG02</w:t>
            </w:r>
          </w:p>
        </w:tc>
        <w:tc>
          <w:tcPr>
            <w:tcW w:w="439" w:type="pct"/>
            <w:vAlign w:val="center"/>
          </w:tcPr>
          <w:p w14:paraId="7CC52607"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Ar1, ar2a</w:t>
            </w:r>
          </w:p>
        </w:tc>
        <w:tc>
          <w:tcPr>
            <w:tcW w:w="992" w:type="pct"/>
            <w:gridSpan w:val="3"/>
            <w:vAlign w:val="center"/>
          </w:tcPr>
          <w:p w14:paraId="3250D9B3"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GA16</w:t>
            </w:r>
          </w:p>
        </w:tc>
        <w:tc>
          <w:tcPr>
            <w:tcW w:w="700" w:type="pct"/>
            <w:gridSpan w:val="2"/>
            <w:vAlign w:val="center"/>
          </w:tcPr>
          <w:p w14:paraId="62BC64F1"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34747740</w:t>
            </w:r>
          </w:p>
        </w:tc>
        <w:tc>
          <w:tcPr>
            <w:tcW w:w="838" w:type="pct"/>
            <w:gridSpan w:val="3"/>
            <w:vAlign w:val="center"/>
          </w:tcPr>
          <w:p w14:paraId="7079653D"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Udupa and Baum (2003)</w:t>
            </w:r>
          </w:p>
        </w:tc>
      </w:tr>
      <w:tr w:rsidR="008D31FD" w:rsidRPr="00E10530" w14:paraId="6DBF59C9" w14:textId="77777777" w:rsidTr="00E10530">
        <w:trPr>
          <w:gridBefore w:val="2"/>
          <w:gridAfter w:val="3"/>
          <w:wBefore w:w="434" w:type="pct"/>
          <w:wAfter w:w="1264" w:type="pct"/>
          <w:trHeight w:val="252"/>
        </w:trPr>
        <w:tc>
          <w:tcPr>
            <w:tcW w:w="332" w:type="pct"/>
            <w:gridSpan w:val="2"/>
            <w:noWrap/>
            <w:vAlign w:val="center"/>
          </w:tcPr>
          <w:p w14:paraId="023A46BF" w14:textId="77777777" w:rsidR="008D31FD" w:rsidRPr="00E10530" w:rsidRDefault="008D31FD" w:rsidP="008D31FD">
            <w:pPr>
              <w:jc w:val="center"/>
              <w:rPr>
                <w:rFonts w:ascii="Times New Roman" w:hAnsi="Times New Roman" w:cs="Times New Roman"/>
              </w:rPr>
            </w:pPr>
          </w:p>
        </w:tc>
        <w:tc>
          <w:tcPr>
            <w:tcW w:w="439" w:type="pct"/>
            <w:vAlign w:val="center"/>
          </w:tcPr>
          <w:p w14:paraId="10B8CA75"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Ar19</w:t>
            </w:r>
          </w:p>
        </w:tc>
        <w:tc>
          <w:tcPr>
            <w:tcW w:w="992" w:type="pct"/>
            <w:gridSpan w:val="3"/>
            <w:vAlign w:val="center"/>
          </w:tcPr>
          <w:p w14:paraId="1C3B9F68"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TA37-GA16</w:t>
            </w:r>
          </w:p>
        </w:tc>
        <w:tc>
          <w:tcPr>
            <w:tcW w:w="700" w:type="pct"/>
            <w:gridSpan w:val="2"/>
            <w:vAlign w:val="center"/>
          </w:tcPr>
          <w:p w14:paraId="365F2C67"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17196574-34747740</w:t>
            </w:r>
          </w:p>
        </w:tc>
        <w:tc>
          <w:tcPr>
            <w:tcW w:w="838" w:type="pct"/>
            <w:gridSpan w:val="3"/>
            <w:vAlign w:val="center"/>
          </w:tcPr>
          <w:p w14:paraId="7C373A2A" w14:textId="30816796"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 xml:space="preserve">Cho </w:t>
            </w:r>
            <w:r w:rsidRPr="00B03479">
              <w:rPr>
                <w:rFonts w:ascii="Times New Roman" w:hAnsi="Times New Roman" w:cs="Times New Roman"/>
                <w:i/>
                <w:iCs/>
                <w:spacing w:val="-8"/>
              </w:rPr>
              <w:t>et al</w:t>
            </w:r>
            <w:r w:rsidR="00164913" w:rsidRPr="00B03479">
              <w:rPr>
                <w:rFonts w:ascii="Times New Roman" w:hAnsi="Times New Roman" w:cs="Times New Roman"/>
                <w:i/>
                <w:iCs/>
                <w:spacing w:val="-8"/>
              </w:rPr>
              <w:t>.</w:t>
            </w:r>
            <w:r w:rsidRPr="00E10530">
              <w:rPr>
                <w:rFonts w:ascii="Times New Roman" w:hAnsi="Times New Roman" w:cs="Times New Roman"/>
                <w:spacing w:val="-8"/>
              </w:rPr>
              <w:t xml:space="preserve"> (2004)</w:t>
            </w:r>
          </w:p>
        </w:tc>
      </w:tr>
      <w:tr w:rsidR="008D31FD" w:rsidRPr="00E10530" w14:paraId="7E359E61" w14:textId="77777777" w:rsidTr="00E10530">
        <w:trPr>
          <w:gridBefore w:val="2"/>
          <w:gridAfter w:val="3"/>
          <w:wBefore w:w="434" w:type="pct"/>
          <w:wAfter w:w="1264" w:type="pct"/>
          <w:trHeight w:val="252"/>
        </w:trPr>
        <w:tc>
          <w:tcPr>
            <w:tcW w:w="332" w:type="pct"/>
            <w:gridSpan w:val="2"/>
            <w:noWrap/>
            <w:vAlign w:val="center"/>
          </w:tcPr>
          <w:p w14:paraId="60E47006" w14:textId="77777777" w:rsidR="008D31FD" w:rsidRPr="00E10530" w:rsidRDefault="008D31FD" w:rsidP="008D31FD">
            <w:pPr>
              <w:jc w:val="center"/>
              <w:rPr>
                <w:rFonts w:ascii="Times New Roman" w:hAnsi="Times New Roman" w:cs="Times New Roman"/>
              </w:rPr>
            </w:pPr>
          </w:p>
        </w:tc>
        <w:tc>
          <w:tcPr>
            <w:tcW w:w="439" w:type="pct"/>
            <w:vAlign w:val="center"/>
          </w:tcPr>
          <w:p w14:paraId="36AA87B2"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Ar21d</w:t>
            </w:r>
          </w:p>
        </w:tc>
        <w:tc>
          <w:tcPr>
            <w:tcW w:w="992" w:type="pct"/>
            <w:gridSpan w:val="3"/>
            <w:vAlign w:val="center"/>
          </w:tcPr>
          <w:p w14:paraId="4724989F"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TA200-TA37</w:t>
            </w:r>
          </w:p>
        </w:tc>
        <w:tc>
          <w:tcPr>
            <w:tcW w:w="700" w:type="pct"/>
            <w:gridSpan w:val="2"/>
            <w:vAlign w:val="center"/>
          </w:tcPr>
          <w:p w14:paraId="61FFE73F"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15459886-17196574</w:t>
            </w:r>
          </w:p>
        </w:tc>
        <w:tc>
          <w:tcPr>
            <w:tcW w:w="838" w:type="pct"/>
            <w:gridSpan w:val="3"/>
            <w:vAlign w:val="center"/>
          </w:tcPr>
          <w:p w14:paraId="315753C6" w14:textId="77777777" w:rsidR="008D31FD" w:rsidRPr="00E10530" w:rsidRDefault="008D31FD" w:rsidP="00E10530">
            <w:pPr>
              <w:spacing w:line="240" w:lineRule="auto"/>
              <w:rPr>
                <w:rFonts w:ascii="Times New Roman" w:hAnsi="Times New Roman" w:cs="Times New Roman"/>
                <w:spacing w:val="-8"/>
              </w:rPr>
            </w:pPr>
          </w:p>
        </w:tc>
      </w:tr>
      <w:tr w:rsidR="008D31FD" w:rsidRPr="00E10530" w14:paraId="177B8892" w14:textId="77777777" w:rsidTr="00E10530">
        <w:trPr>
          <w:gridBefore w:val="2"/>
          <w:gridAfter w:val="3"/>
          <w:wBefore w:w="434" w:type="pct"/>
          <w:wAfter w:w="1264" w:type="pct"/>
          <w:trHeight w:val="252"/>
        </w:trPr>
        <w:tc>
          <w:tcPr>
            <w:tcW w:w="332" w:type="pct"/>
            <w:gridSpan w:val="2"/>
            <w:noWrap/>
            <w:vAlign w:val="center"/>
          </w:tcPr>
          <w:p w14:paraId="6A09EC11" w14:textId="77777777" w:rsidR="008D31FD" w:rsidRPr="00E10530" w:rsidRDefault="008D31FD" w:rsidP="008D31FD">
            <w:pPr>
              <w:jc w:val="center"/>
              <w:rPr>
                <w:rFonts w:ascii="Times New Roman" w:hAnsi="Times New Roman" w:cs="Times New Roman"/>
              </w:rPr>
            </w:pPr>
          </w:p>
        </w:tc>
        <w:tc>
          <w:tcPr>
            <w:tcW w:w="439" w:type="pct"/>
            <w:vAlign w:val="center"/>
          </w:tcPr>
          <w:p w14:paraId="19B239B2"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QTLAR3</w:t>
            </w:r>
          </w:p>
        </w:tc>
        <w:tc>
          <w:tcPr>
            <w:tcW w:w="992" w:type="pct"/>
            <w:gridSpan w:val="3"/>
            <w:vAlign w:val="center"/>
          </w:tcPr>
          <w:p w14:paraId="655C1C42"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TR58-TS82</w:t>
            </w:r>
          </w:p>
        </w:tc>
        <w:tc>
          <w:tcPr>
            <w:tcW w:w="700" w:type="pct"/>
            <w:gridSpan w:val="2"/>
            <w:vAlign w:val="center"/>
          </w:tcPr>
          <w:p w14:paraId="19B4EB77"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29252945- 25798007</w:t>
            </w:r>
          </w:p>
        </w:tc>
        <w:tc>
          <w:tcPr>
            <w:tcW w:w="838" w:type="pct"/>
            <w:gridSpan w:val="3"/>
            <w:vAlign w:val="center"/>
          </w:tcPr>
          <w:p w14:paraId="4CBA05C1" w14:textId="2BE6BEBE"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Iruela</w:t>
            </w:r>
            <w:r w:rsidR="00164913">
              <w:rPr>
                <w:rFonts w:ascii="Times New Roman" w:hAnsi="Times New Roman" w:cs="Times New Roman"/>
                <w:spacing w:val="-8"/>
              </w:rPr>
              <w:t xml:space="preserve"> </w:t>
            </w:r>
            <w:r w:rsidRPr="00B03479">
              <w:rPr>
                <w:rFonts w:ascii="Times New Roman" w:hAnsi="Times New Roman" w:cs="Times New Roman"/>
                <w:i/>
                <w:iCs/>
                <w:spacing w:val="-8"/>
              </w:rPr>
              <w:t>et al</w:t>
            </w:r>
            <w:r w:rsidR="00164913" w:rsidRPr="00B03479">
              <w:rPr>
                <w:rFonts w:ascii="Times New Roman" w:hAnsi="Times New Roman" w:cs="Times New Roman"/>
                <w:i/>
                <w:iCs/>
                <w:spacing w:val="-8"/>
              </w:rPr>
              <w:t>.</w:t>
            </w:r>
            <w:r w:rsidRPr="00E10530">
              <w:rPr>
                <w:rFonts w:ascii="Times New Roman" w:hAnsi="Times New Roman" w:cs="Times New Roman"/>
                <w:spacing w:val="-8"/>
              </w:rPr>
              <w:t xml:space="preserve"> (2007)</w:t>
            </w:r>
          </w:p>
        </w:tc>
      </w:tr>
      <w:tr w:rsidR="008D31FD" w:rsidRPr="00E10530" w14:paraId="720B389E" w14:textId="77777777" w:rsidTr="00E10530">
        <w:trPr>
          <w:gridBefore w:val="2"/>
          <w:gridAfter w:val="3"/>
          <w:wBefore w:w="434" w:type="pct"/>
          <w:wAfter w:w="1264" w:type="pct"/>
          <w:trHeight w:val="252"/>
        </w:trPr>
        <w:tc>
          <w:tcPr>
            <w:tcW w:w="332" w:type="pct"/>
            <w:gridSpan w:val="2"/>
            <w:noWrap/>
            <w:vAlign w:val="center"/>
          </w:tcPr>
          <w:p w14:paraId="7932F924" w14:textId="77777777" w:rsidR="008D31FD" w:rsidRPr="00E10530" w:rsidRDefault="008D31FD" w:rsidP="008D31FD">
            <w:pPr>
              <w:jc w:val="center"/>
              <w:rPr>
                <w:rFonts w:ascii="Times New Roman" w:hAnsi="Times New Roman" w:cs="Times New Roman"/>
              </w:rPr>
            </w:pPr>
          </w:p>
        </w:tc>
        <w:tc>
          <w:tcPr>
            <w:tcW w:w="439" w:type="pct"/>
            <w:vAlign w:val="center"/>
          </w:tcPr>
          <w:p w14:paraId="338CCB72"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QTL1</w:t>
            </w:r>
          </w:p>
        </w:tc>
        <w:tc>
          <w:tcPr>
            <w:tcW w:w="992" w:type="pct"/>
            <w:gridSpan w:val="3"/>
            <w:vAlign w:val="center"/>
          </w:tcPr>
          <w:p w14:paraId="3B65A783"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TA110-TR19</w:t>
            </w:r>
          </w:p>
        </w:tc>
        <w:tc>
          <w:tcPr>
            <w:tcW w:w="700" w:type="pct"/>
            <w:gridSpan w:val="2"/>
            <w:vAlign w:val="center"/>
          </w:tcPr>
          <w:p w14:paraId="45D810ED"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9410378-27187236</w:t>
            </w:r>
          </w:p>
        </w:tc>
        <w:tc>
          <w:tcPr>
            <w:tcW w:w="838" w:type="pct"/>
            <w:gridSpan w:val="3"/>
            <w:vAlign w:val="center"/>
          </w:tcPr>
          <w:p w14:paraId="0D0E20C1" w14:textId="2F7D6B94"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Anbessa</w:t>
            </w:r>
            <w:r w:rsidR="00164913">
              <w:rPr>
                <w:rFonts w:ascii="Times New Roman" w:hAnsi="Times New Roman" w:cs="Times New Roman"/>
                <w:spacing w:val="-8"/>
              </w:rPr>
              <w:t xml:space="preserve"> </w:t>
            </w:r>
            <w:r w:rsidRPr="00B03479">
              <w:rPr>
                <w:rFonts w:ascii="Times New Roman" w:hAnsi="Times New Roman" w:cs="Times New Roman"/>
                <w:i/>
                <w:iCs/>
                <w:spacing w:val="-8"/>
              </w:rPr>
              <w:t>et al</w:t>
            </w:r>
            <w:r w:rsidR="00164913" w:rsidRPr="00B03479">
              <w:rPr>
                <w:rFonts w:ascii="Times New Roman" w:hAnsi="Times New Roman" w:cs="Times New Roman"/>
                <w:i/>
                <w:iCs/>
                <w:spacing w:val="-8"/>
              </w:rPr>
              <w:t>.</w:t>
            </w:r>
            <w:r w:rsidRPr="00E10530">
              <w:rPr>
                <w:rFonts w:ascii="Times New Roman" w:hAnsi="Times New Roman" w:cs="Times New Roman"/>
                <w:spacing w:val="-8"/>
              </w:rPr>
              <w:t xml:space="preserve"> (2009)</w:t>
            </w:r>
          </w:p>
        </w:tc>
      </w:tr>
      <w:tr w:rsidR="008D31FD" w:rsidRPr="00E10530" w14:paraId="2020F700" w14:textId="77777777" w:rsidTr="00E10530">
        <w:trPr>
          <w:gridBefore w:val="2"/>
          <w:gridAfter w:val="3"/>
          <w:wBefore w:w="434" w:type="pct"/>
          <w:wAfter w:w="1264" w:type="pct"/>
          <w:trHeight w:val="239"/>
        </w:trPr>
        <w:tc>
          <w:tcPr>
            <w:tcW w:w="332" w:type="pct"/>
            <w:gridSpan w:val="2"/>
            <w:noWrap/>
            <w:vAlign w:val="center"/>
          </w:tcPr>
          <w:p w14:paraId="3388018E" w14:textId="77777777" w:rsidR="008D31FD" w:rsidRPr="00E10530" w:rsidRDefault="008D31FD" w:rsidP="008D31FD">
            <w:pPr>
              <w:jc w:val="center"/>
              <w:rPr>
                <w:rFonts w:ascii="Times New Roman" w:hAnsi="Times New Roman" w:cs="Times New Roman"/>
              </w:rPr>
            </w:pPr>
          </w:p>
        </w:tc>
        <w:tc>
          <w:tcPr>
            <w:tcW w:w="439" w:type="pct"/>
            <w:vAlign w:val="center"/>
          </w:tcPr>
          <w:p w14:paraId="03B07DAE"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Ein3</w:t>
            </w:r>
          </w:p>
        </w:tc>
        <w:tc>
          <w:tcPr>
            <w:tcW w:w="992" w:type="pct"/>
            <w:gridSpan w:val="3"/>
            <w:vAlign w:val="center"/>
          </w:tcPr>
          <w:p w14:paraId="24D22E91"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GA16-TA194</w:t>
            </w:r>
          </w:p>
        </w:tc>
        <w:tc>
          <w:tcPr>
            <w:tcW w:w="700" w:type="pct"/>
            <w:gridSpan w:val="2"/>
            <w:vAlign w:val="center"/>
          </w:tcPr>
          <w:p w14:paraId="2E51268D" w14:textId="73DD5259"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32865451-32867779</w:t>
            </w:r>
          </w:p>
        </w:tc>
        <w:tc>
          <w:tcPr>
            <w:tcW w:w="838" w:type="pct"/>
            <w:gridSpan w:val="3"/>
            <w:vAlign w:val="center"/>
          </w:tcPr>
          <w:p w14:paraId="7A40B9B3" w14:textId="7994E674"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 xml:space="preserve">Madrid </w:t>
            </w:r>
            <w:r w:rsidRPr="00B03479">
              <w:rPr>
                <w:rFonts w:ascii="Times New Roman" w:hAnsi="Times New Roman" w:cs="Times New Roman"/>
                <w:i/>
                <w:iCs/>
                <w:spacing w:val="-8"/>
              </w:rPr>
              <w:t>et al</w:t>
            </w:r>
            <w:r w:rsidR="00164913" w:rsidRPr="00B03479">
              <w:rPr>
                <w:rFonts w:ascii="Times New Roman" w:hAnsi="Times New Roman" w:cs="Times New Roman"/>
                <w:i/>
                <w:iCs/>
                <w:spacing w:val="-8"/>
              </w:rPr>
              <w:t>.</w:t>
            </w:r>
            <w:r w:rsidRPr="00E10530">
              <w:rPr>
                <w:rFonts w:ascii="Times New Roman" w:hAnsi="Times New Roman" w:cs="Times New Roman"/>
                <w:spacing w:val="-8"/>
              </w:rPr>
              <w:t xml:space="preserve"> (2014)</w:t>
            </w:r>
          </w:p>
        </w:tc>
      </w:tr>
      <w:tr w:rsidR="008D31FD" w:rsidRPr="00E10530" w14:paraId="24256564" w14:textId="77777777" w:rsidTr="00E10530">
        <w:trPr>
          <w:gridBefore w:val="2"/>
          <w:gridAfter w:val="3"/>
          <w:wBefore w:w="434" w:type="pct"/>
          <w:wAfter w:w="1264" w:type="pct"/>
          <w:trHeight w:val="252"/>
        </w:trPr>
        <w:tc>
          <w:tcPr>
            <w:tcW w:w="332" w:type="pct"/>
            <w:gridSpan w:val="2"/>
            <w:noWrap/>
            <w:vAlign w:val="center"/>
          </w:tcPr>
          <w:p w14:paraId="2BB06EED" w14:textId="77777777" w:rsidR="008D31FD" w:rsidRPr="00E10530" w:rsidRDefault="008D31FD" w:rsidP="008D31FD">
            <w:pPr>
              <w:jc w:val="center"/>
              <w:rPr>
                <w:rFonts w:ascii="Times New Roman" w:hAnsi="Times New Roman" w:cs="Times New Roman"/>
              </w:rPr>
            </w:pPr>
          </w:p>
        </w:tc>
        <w:tc>
          <w:tcPr>
            <w:tcW w:w="439" w:type="pct"/>
            <w:vAlign w:val="center"/>
          </w:tcPr>
          <w:p w14:paraId="2A9C4F38"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ABQTL-I</w:t>
            </w:r>
          </w:p>
        </w:tc>
        <w:tc>
          <w:tcPr>
            <w:tcW w:w="992" w:type="pct"/>
            <w:gridSpan w:val="3"/>
            <w:vAlign w:val="center"/>
          </w:tcPr>
          <w:p w14:paraId="4997D802"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GA16, TA194, TS82</w:t>
            </w:r>
          </w:p>
        </w:tc>
        <w:tc>
          <w:tcPr>
            <w:tcW w:w="700" w:type="pct"/>
            <w:gridSpan w:val="2"/>
            <w:vAlign w:val="center"/>
          </w:tcPr>
          <w:p w14:paraId="61469533"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32865451</w:t>
            </w:r>
          </w:p>
        </w:tc>
        <w:tc>
          <w:tcPr>
            <w:tcW w:w="838" w:type="pct"/>
            <w:gridSpan w:val="3"/>
            <w:vAlign w:val="center"/>
          </w:tcPr>
          <w:p w14:paraId="6BD6A283" w14:textId="721637CA"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Varsheny</w:t>
            </w:r>
            <w:r w:rsidR="00164913">
              <w:rPr>
                <w:rFonts w:ascii="Times New Roman" w:hAnsi="Times New Roman" w:cs="Times New Roman"/>
                <w:spacing w:val="-8"/>
              </w:rPr>
              <w:t xml:space="preserve"> </w:t>
            </w:r>
            <w:r w:rsidRPr="00B03479">
              <w:rPr>
                <w:rFonts w:ascii="Times New Roman" w:hAnsi="Times New Roman" w:cs="Times New Roman"/>
                <w:i/>
                <w:iCs/>
                <w:spacing w:val="-8"/>
              </w:rPr>
              <w:t>et al</w:t>
            </w:r>
            <w:r w:rsidR="00164913" w:rsidRPr="00B03479">
              <w:rPr>
                <w:rFonts w:ascii="Times New Roman" w:hAnsi="Times New Roman" w:cs="Times New Roman"/>
                <w:i/>
                <w:iCs/>
                <w:spacing w:val="-8"/>
              </w:rPr>
              <w:t>.</w:t>
            </w:r>
            <w:r w:rsidRPr="00E10530">
              <w:rPr>
                <w:rFonts w:ascii="Times New Roman" w:hAnsi="Times New Roman" w:cs="Times New Roman"/>
                <w:spacing w:val="-8"/>
              </w:rPr>
              <w:t xml:space="preserve"> (2014)</w:t>
            </w:r>
          </w:p>
        </w:tc>
      </w:tr>
      <w:tr w:rsidR="008D31FD" w:rsidRPr="00E10530" w14:paraId="69920AC7" w14:textId="77777777" w:rsidTr="00E10530">
        <w:trPr>
          <w:gridBefore w:val="2"/>
          <w:gridAfter w:val="3"/>
          <w:wBefore w:w="434" w:type="pct"/>
          <w:wAfter w:w="1264" w:type="pct"/>
          <w:trHeight w:val="239"/>
        </w:trPr>
        <w:tc>
          <w:tcPr>
            <w:tcW w:w="332" w:type="pct"/>
            <w:gridSpan w:val="2"/>
            <w:noWrap/>
            <w:vAlign w:val="center"/>
          </w:tcPr>
          <w:p w14:paraId="49AF7316" w14:textId="0BF5C1CE" w:rsidR="008D31FD" w:rsidRPr="00E10530" w:rsidRDefault="00E10530" w:rsidP="008D31FD">
            <w:pPr>
              <w:jc w:val="center"/>
              <w:rPr>
                <w:rFonts w:ascii="Times New Roman" w:hAnsi="Times New Roman" w:cs="Times New Roman"/>
                <w:b/>
                <w:bCs w:val="0"/>
              </w:rPr>
            </w:pPr>
            <w:r w:rsidRPr="00E10530">
              <w:rPr>
                <w:rFonts w:ascii="Times New Roman" w:hAnsi="Times New Roman" w:cs="Times New Roman"/>
                <w:b/>
                <w:bCs w:val="0"/>
              </w:rPr>
              <w:t>CaLG04</w:t>
            </w:r>
          </w:p>
        </w:tc>
        <w:tc>
          <w:tcPr>
            <w:tcW w:w="439" w:type="pct"/>
          </w:tcPr>
          <w:p w14:paraId="6ADEF0F3"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QTLAR2</w:t>
            </w:r>
          </w:p>
        </w:tc>
        <w:tc>
          <w:tcPr>
            <w:tcW w:w="992" w:type="pct"/>
            <w:gridSpan w:val="3"/>
          </w:tcPr>
          <w:p w14:paraId="05CE91F1"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TR20-TA72</w:t>
            </w:r>
          </w:p>
        </w:tc>
        <w:tc>
          <w:tcPr>
            <w:tcW w:w="700" w:type="pct"/>
            <w:gridSpan w:val="2"/>
          </w:tcPr>
          <w:p w14:paraId="60C1812C"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23273185-43563684</w:t>
            </w:r>
          </w:p>
        </w:tc>
        <w:tc>
          <w:tcPr>
            <w:tcW w:w="838" w:type="pct"/>
            <w:gridSpan w:val="3"/>
          </w:tcPr>
          <w:p w14:paraId="7A855EC8" w14:textId="674B41A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 xml:space="preserve">Udupa </w:t>
            </w:r>
            <w:r w:rsidRPr="00B03479">
              <w:rPr>
                <w:rFonts w:ascii="Times New Roman" w:hAnsi="Times New Roman" w:cs="Times New Roman"/>
                <w:i/>
                <w:iCs/>
                <w:spacing w:val="-8"/>
              </w:rPr>
              <w:t>et al.</w:t>
            </w:r>
            <w:r w:rsidRPr="00E10530">
              <w:rPr>
                <w:rFonts w:ascii="Times New Roman" w:hAnsi="Times New Roman" w:cs="Times New Roman"/>
                <w:spacing w:val="-8"/>
              </w:rPr>
              <w:t xml:space="preserve"> </w:t>
            </w:r>
            <w:r w:rsidR="00164913">
              <w:rPr>
                <w:rFonts w:ascii="Times New Roman" w:hAnsi="Times New Roman" w:cs="Times New Roman"/>
                <w:spacing w:val="-8"/>
              </w:rPr>
              <w:t>(</w:t>
            </w:r>
            <w:r w:rsidRPr="00E10530">
              <w:rPr>
                <w:rFonts w:ascii="Times New Roman" w:hAnsi="Times New Roman" w:cs="Times New Roman"/>
                <w:spacing w:val="-8"/>
              </w:rPr>
              <w:t>2003</w:t>
            </w:r>
            <w:r w:rsidR="00164913">
              <w:rPr>
                <w:rFonts w:ascii="Times New Roman" w:hAnsi="Times New Roman" w:cs="Times New Roman"/>
                <w:spacing w:val="-8"/>
              </w:rPr>
              <w:t>)</w:t>
            </w:r>
          </w:p>
        </w:tc>
      </w:tr>
      <w:tr w:rsidR="008D31FD" w:rsidRPr="00E10530" w14:paraId="696A4F21" w14:textId="77777777" w:rsidTr="00E10530">
        <w:trPr>
          <w:gridBefore w:val="2"/>
          <w:gridAfter w:val="3"/>
          <w:wBefore w:w="434" w:type="pct"/>
          <w:wAfter w:w="1264" w:type="pct"/>
          <w:trHeight w:val="252"/>
        </w:trPr>
        <w:tc>
          <w:tcPr>
            <w:tcW w:w="332" w:type="pct"/>
            <w:gridSpan w:val="2"/>
            <w:noWrap/>
            <w:vAlign w:val="center"/>
          </w:tcPr>
          <w:p w14:paraId="22B45255" w14:textId="77777777" w:rsidR="008D31FD" w:rsidRPr="00E10530" w:rsidRDefault="008D31FD" w:rsidP="008D31FD">
            <w:pPr>
              <w:jc w:val="center"/>
              <w:rPr>
                <w:rFonts w:ascii="Times New Roman" w:hAnsi="Times New Roman" w:cs="Times New Roman"/>
              </w:rPr>
            </w:pPr>
          </w:p>
        </w:tc>
        <w:tc>
          <w:tcPr>
            <w:tcW w:w="439" w:type="pct"/>
          </w:tcPr>
          <w:p w14:paraId="7AC738C7"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QTLAR1</w:t>
            </w:r>
          </w:p>
        </w:tc>
        <w:tc>
          <w:tcPr>
            <w:tcW w:w="992" w:type="pct"/>
            <w:gridSpan w:val="3"/>
          </w:tcPr>
          <w:p w14:paraId="47DA2972"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GA24-GAA47</w:t>
            </w:r>
          </w:p>
        </w:tc>
        <w:tc>
          <w:tcPr>
            <w:tcW w:w="700" w:type="pct"/>
            <w:gridSpan w:val="2"/>
          </w:tcPr>
          <w:p w14:paraId="1774DDB2"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8006877-8802468</w:t>
            </w:r>
          </w:p>
        </w:tc>
        <w:tc>
          <w:tcPr>
            <w:tcW w:w="838" w:type="pct"/>
            <w:gridSpan w:val="3"/>
          </w:tcPr>
          <w:p w14:paraId="7969C2FD" w14:textId="3FA5D0DB"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 xml:space="preserve">Cho </w:t>
            </w:r>
            <w:r w:rsidRPr="00B03479">
              <w:rPr>
                <w:rFonts w:ascii="Times New Roman" w:hAnsi="Times New Roman" w:cs="Times New Roman"/>
                <w:i/>
                <w:iCs/>
                <w:spacing w:val="-8"/>
              </w:rPr>
              <w:t>et al.</w:t>
            </w:r>
            <w:r w:rsidRPr="00E10530">
              <w:rPr>
                <w:rFonts w:ascii="Times New Roman" w:hAnsi="Times New Roman" w:cs="Times New Roman"/>
                <w:spacing w:val="-8"/>
              </w:rPr>
              <w:t xml:space="preserve"> </w:t>
            </w:r>
            <w:r w:rsidR="00164913">
              <w:rPr>
                <w:rFonts w:ascii="Times New Roman" w:hAnsi="Times New Roman" w:cs="Times New Roman"/>
                <w:spacing w:val="-8"/>
              </w:rPr>
              <w:t>(</w:t>
            </w:r>
            <w:r w:rsidRPr="00E10530">
              <w:rPr>
                <w:rFonts w:ascii="Times New Roman" w:hAnsi="Times New Roman" w:cs="Times New Roman"/>
                <w:spacing w:val="-8"/>
              </w:rPr>
              <w:t>2004</w:t>
            </w:r>
            <w:r w:rsidR="00164913">
              <w:rPr>
                <w:rFonts w:ascii="Times New Roman" w:hAnsi="Times New Roman" w:cs="Times New Roman"/>
                <w:spacing w:val="-8"/>
              </w:rPr>
              <w:t>)</w:t>
            </w:r>
          </w:p>
        </w:tc>
      </w:tr>
      <w:tr w:rsidR="008D31FD" w:rsidRPr="00E10530" w14:paraId="315376BD" w14:textId="77777777" w:rsidTr="00E10530">
        <w:trPr>
          <w:gridBefore w:val="2"/>
          <w:gridAfter w:val="3"/>
          <w:wBefore w:w="434" w:type="pct"/>
          <w:wAfter w:w="1264" w:type="pct"/>
          <w:trHeight w:val="252"/>
        </w:trPr>
        <w:tc>
          <w:tcPr>
            <w:tcW w:w="332" w:type="pct"/>
            <w:gridSpan w:val="2"/>
            <w:noWrap/>
            <w:vAlign w:val="center"/>
          </w:tcPr>
          <w:p w14:paraId="2E6AA27F" w14:textId="77777777" w:rsidR="008D31FD" w:rsidRPr="00E10530" w:rsidRDefault="008D31FD" w:rsidP="008D31FD">
            <w:pPr>
              <w:jc w:val="center"/>
              <w:rPr>
                <w:rFonts w:ascii="Times New Roman" w:hAnsi="Times New Roman" w:cs="Times New Roman"/>
              </w:rPr>
            </w:pPr>
          </w:p>
        </w:tc>
        <w:tc>
          <w:tcPr>
            <w:tcW w:w="439" w:type="pct"/>
          </w:tcPr>
          <w:p w14:paraId="4BE89F21"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QTLAR2</w:t>
            </w:r>
          </w:p>
        </w:tc>
        <w:tc>
          <w:tcPr>
            <w:tcW w:w="992" w:type="pct"/>
            <w:gridSpan w:val="3"/>
          </w:tcPr>
          <w:p w14:paraId="362D8949"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TA146-TA72</w:t>
            </w:r>
          </w:p>
        </w:tc>
        <w:tc>
          <w:tcPr>
            <w:tcW w:w="700" w:type="pct"/>
            <w:gridSpan w:val="2"/>
          </w:tcPr>
          <w:p w14:paraId="0BF87643"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24367557-43563684</w:t>
            </w:r>
          </w:p>
        </w:tc>
        <w:tc>
          <w:tcPr>
            <w:tcW w:w="838" w:type="pct"/>
            <w:gridSpan w:val="3"/>
          </w:tcPr>
          <w:p w14:paraId="55DD996B" w14:textId="54AD770C"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 xml:space="preserve">Iruela </w:t>
            </w:r>
            <w:r w:rsidRPr="00B03479">
              <w:rPr>
                <w:rFonts w:ascii="Times New Roman" w:hAnsi="Times New Roman" w:cs="Times New Roman"/>
                <w:i/>
                <w:iCs/>
                <w:spacing w:val="-8"/>
              </w:rPr>
              <w:t>et al.</w:t>
            </w:r>
            <w:r w:rsidRPr="00E10530">
              <w:rPr>
                <w:rFonts w:ascii="Times New Roman" w:hAnsi="Times New Roman" w:cs="Times New Roman"/>
                <w:spacing w:val="-8"/>
              </w:rPr>
              <w:t xml:space="preserve"> </w:t>
            </w:r>
            <w:r w:rsidR="00164913">
              <w:rPr>
                <w:rFonts w:ascii="Times New Roman" w:hAnsi="Times New Roman" w:cs="Times New Roman"/>
                <w:spacing w:val="-8"/>
              </w:rPr>
              <w:t>(</w:t>
            </w:r>
            <w:r w:rsidRPr="00E10530">
              <w:rPr>
                <w:rFonts w:ascii="Times New Roman" w:hAnsi="Times New Roman" w:cs="Times New Roman"/>
                <w:spacing w:val="-8"/>
              </w:rPr>
              <w:t>2006</w:t>
            </w:r>
            <w:r w:rsidR="00164913">
              <w:rPr>
                <w:rFonts w:ascii="Times New Roman" w:hAnsi="Times New Roman" w:cs="Times New Roman"/>
                <w:spacing w:val="-8"/>
              </w:rPr>
              <w:t>)</w:t>
            </w:r>
          </w:p>
        </w:tc>
      </w:tr>
      <w:tr w:rsidR="008D31FD" w:rsidRPr="00E10530" w14:paraId="360440E7" w14:textId="77777777" w:rsidTr="00E10530">
        <w:trPr>
          <w:gridBefore w:val="2"/>
          <w:gridAfter w:val="3"/>
          <w:wBefore w:w="434" w:type="pct"/>
          <w:wAfter w:w="1264" w:type="pct"/>
          <w:trHeight w:val="252"/>
        </w:trPr>
        <w:tc>
          <w:tcPr>
            <w:tcW w:w="332" w:type="pct"/>
            <w:gridSpan w:val="2"/>
            <w:noWrap/>
            <w:vAlign w:val="center"/>
          </w:tcPr>
          <w:p w14:paraId="69FEF478" w14:textId="77777777" w:rsidR="008D31FD" w:rsidRPr="00E10530" w:rsidRDefault="008D31FD" w:rsidP="008D31FD">
            <w:pPr>
              <w:jc w:val="center"/>
              <w:rPr>
                <w:rFonts w:ascii="Times New Roman" w:hAnsi="Times New Roman" w:cs="Times New Roman"/>
              </w:rPr>
            </w:pPr>
          </w:p>
        </w:tc>
        <w:tc>
          <w:tcPr>
            <w:tcW w:w="439" w:type="pct"/>
          </w:tcPr>
          <w:p w14:paraId="74F58831"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QTLAR1</w:t>
            </w:r>
          </w:p>
        </w:tc>
        <w:tc>
          <w:tcPr>
            <w:tcW w:w="992" w:type="pct"/>
            <w:gridSpan w:val="3"/>
          </w:tcPr>
          <w:p w14:paraId="0A76AF86"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NCPGR91-GAA47</w:t>
            </w:r>
          </w:p>
        </w:tc>
        <w:tc>
          <w:tcPr>
            <w:tcW w:w="700" w:type="pct"/>
            <w:gridSpan w:val="2"/>
          </w:tcPr>
          <w:p w14:paraId="06385491"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4411370-8006877</w:t>
            </w:r>
          </w:p>
        </w:tc>
        <w:tc>
          <w:tcPr>
            <w:tcW w:w="838" w:type="pct"/>
            <w:gridSpan w:val="3"/>
          </w:tcPr>
          <w:p w14:paraId="3A10EA96" w14:textId="7265CFB4"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 xml:space="preserve">Madrid </w:t>
            </w:r>
            <w:r w:rsidRPr="00B03479">
              <w:rPr>
                <w:rFonts w:ascii="Times New Roman" w:hAnsi="Times New Roman" w:cs="Times New Roman"/>
                <w:i/>
                <w:iCs/>
                <w:spacing w:val="-8"/>
              </w:rPr>
              <w:t>et al.</w:t>
            </w:r>
            <w:r w:rsidRPr="00E10530">
              <w:rPr>
                <w:rFonts w:ascii="Times New Roman" w:hAnsi="Times New Roman" w:cs="Times New Roman"/>
                <w:spacing w:val="-8"/>
              </w:rPr>
              <w:t xml:space="preserve"> </w:t>
            </w:r>
            <w:r w:rsidR="00164913">
              <w:rPr>
                <w:rFonts w:ascii="Times New Roman" w:hAnsi="Times New Roman" w:cs="Times New Roman"/>
                <w:spacing w:val="-8"/>
              </w:rPr>
              <w:t>(</w:t>
            </w:r>
            <w:r w:rsidRPr="00E10530">
              <w:rPr>
                <w:rFonts w:ascii="Times New Roman" w:hAnsi="Times New Roman" w:cs="Times New Roman"/>
                <w:spacing w:val="-8"/>
              </w:rPr>
              <w:t>2012</w:t>
            </w:r>
            <w:r w:rsidR="00164913">
              <w:rPr>
                <w:rFonts w:ascii="Times New Roman" w:hAnsi="Times New Roman" w:cs="Times New Roman"/>
                <w:spacing w:val="-8"/>
              </w:rPr>
              <w:t>)</w:t>
            </w:r>
          </w:p>
        </w:tc>
      </w:tr>
      <w:tr w:rsidR="008D31FD" w:rsidRPr="00E10530" w14:paraId="0D5EDA60" w14:textId="77777777" w:rsidTr="00E10530">
        <w:trPr>
          <w:gridBefore w:val="2"/>
          <w:gridAfter w:val="3"/>
          <w:wBefore w:w="434" w:type="pct"/>
          <w:wAfter w:w="1264" w:type="pct"/>
          <w:trHeight w:val="252"/>
        </w:trPr>
        <w:tc>
          <w:tcPr>
            <w:tcW w:w="332" w:type="pct"/>
            <w:gridSpan w:val="2"/>
            <w:noWrap/>
            <w:vAlign w:val="center"/>
          </w:tcPr>
          <w:p w14:paraId="5C3AB189" w14:textId="77777777" w:rsidR="008D31FD" w:rsidRPr="00E10530" w:rsidRDefault="008D31FD" w:rsidP="008D31FD">
            <w:pPr>
              <w:jc w:val="center"/>
              <w:rPr>
                <w:rFonts w:ascii="Times New Roman" w:hAnsi="Times New Roman" w:cs="Times New Roman"/>
              </w:rPr>
            </w:pPr>
          </w:p>
        </w:tc>
        <w:tc>
          <w:tcPr>
            <w:tcW w:w="439" w:type="pct"/>
          </w:tcPr>
          <w:p w14:paraId="52B9C9E2"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QTLAR1</w:t>
            </w:r>
          </w:p>
        </w:tc>
        <w:tc>
          <w:tcPr>
            <w:tcW w:w="992" w:type="pct"/>
            <w:gridSpan w:val="3"/>
          </w:tcPr>
          <w:p w14:paraId="3C82B945"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CaETR-1 (LOC101508648)</w:t>
            </w:r>
          </w:p>
        </w:tc>
        <w:tc>
          <w:tcPr>
            <w:tcW w:w="700" w:type="pct"/>
            <w:gridSpan w:val="2"/>
          </w:tcPr>
          <w:p w14:paraId="7E0A618E"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4411499</w:t>
            </w:r>
          </w:p>
        </w:tc>
        <w:tc>
          <w:tcPr>
            <w:tcW w:w="838" w:type="pct"/>
            <w:gridSpan w:val="3"/>
          </w:tcPr>
          <w:p w14:paraId="6F4D8E74" w14:textId="54E2EF12"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 xml:space="preserve">Madrid </w:t>
            </w:r>
            <w:r w:rsidRPr="00B03479">
              <w:rPr>
                <w:rFonts w:ascii="Times New Roman" w:hAnsi="Times New Roman" w:cs="Times New Roman"/>
                <w:i/>
                <w:iCs/>
                <w:spacing w:val="-8"/>
              </w:rPr>
              <w:t>et al.</w:t>
            </w:r>
            <w:r w:rsidRPr="00E10530">
              <w:rPr>
                <w:rFonts w:ascii="Times New Roman" w:hAnsi="Times New Roman" w:cs="Times New Roman"/>
                <w:spacing w:val="-8"/>
              </w:rPr>
              <w:t xml:space="preserve"> </w:t>
            </w:r>
            <w:r w:rsidR="00164913">
              <w:rPr>
                <w:rFonts w:ascii="Times New Roman" w:hAnsi="Times New Roman" w:cs="Times New Roman"/>
                <w:spacing w:val="-8"/>
              </w:rPr>
              <w:t>(</w:t>
            </w:r>
            <w:r w:rsidRPr="00E10530">
              <w:rPr>
                <w:rFonts w:ascii="Times New Roman" w:hAnsi="Times New Roman" w:cs="Times New Roman"/>
                <w:spacing w:val="-8"/>
              </w:rPr>
              <w:t>2013</w:t>
            </w:r>
            <w:r w:rsidR="00164913">
              <w:rPr>
                <w:rFonts w:ascii="Times New Roman" w:hAnsi="Times New Roman" w:cs="Times New Roman"/>
                <w:spacing w:val="-8"/>
              </w:rPr>
              <w:t>)</w:t>
            </w:r>
          </w:p>
        </w:tc>
      </w:tr>
      <w:tr w:rsidR="008D31FD" w:rsidRPr="00E10530" w14:paraId="4192CDF7" w14:textId="77777777" w:rsidTr="00E10530">
        <w:trPr>
          <w:gridBefore w:val="2"/>
          <w:gridAfter w:val="3"/>
          <w:wBefore w:w="434" w:type="pct"/>
          <w:wAfter w:w="1264" w:type="pct"/>
          <w:trHeight w:val="252"/>
        </w:trPr>
        <w:tc>
          <w:tcPr>
            <w:tcW w:w="332" w:type="pct"/>
            <w:gridSpan w:val="2"/>
            <w:noWrap/>
            <w:vAlign w:val="center"/>
          </w:tcPr>
          <w:p w14:paraId="0AEC4D73" w14:textId="77777777" w:rsidR="008D31FD" w:rsidRPr="00E10530" w:rsidRDefault="008D31FD" w:rsidP="008D31FD">
            <w:pPr>
              <w:jc w:val="center"/>
              <w:rPr>
                <w:rFonts w:ascii="Times New Roman" w:hAnsi="Times New Roman" w:cs="Times New Roman"/>
              </w:rPr>
            </w:pPr>
          </w:p>
        </w:tc>
        <w:tc>
          <w:tcPr>
            <w:tcW w:w="439" w:type="pct"/>
          </w:tcPr>
          <w:p w14:paraId="2663ED93"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QTLAR1</w:t>
            </w:r>
          </w:p>
        </w:tc>
        <w:tc>
          <w:tcPr>
            <w:tcW w:w="992" w:type="pct"/>
            <w:gridSpan w:val="3"/>
          </w:tcPr>
          <w:p w14:paraId="629DEE1A"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CaSTMS11-TA130</w:t>
            </w:r>
          </w:p>
        </w:tc>
        <w:tc>
          <w:tcPr>
            <w:tcW w:w="700" w:type="pct"/>
            <w:gridSpan w:val="2"/>
          </w:tcPr>
          <w:p w14:paraId="5FC44325"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8802388-15658926</w:t>
            </w:r>
          </w:p>
        </w:tc>
        <w:tc>
          <w:tcPr>
            <w:tcW w:w="838" w:type="pct"/>
            <w:gridSpan w:val="3"/>
          </w:tcPr>
          <w:p w14:paraId="0750CB45" w14:textId="410CF3B2"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 xml:space="preserve">Sabbavarapu </w:t>
            </w:r>
            <w:r w:rsidRPr="00B03479">
              <w:rPr>
                <w:rFonts w:ascii="Times New Roman" w:hAnsi="Times New Roman" w:cs="Times New Roman"/>
                <w:i/>
                <w:iCs/>
                <w:spacing w:val="-8"/>
              </w:rPr>
              <w:t>et al.</w:t>
            </w:r>
            <w:r w:rsidRPr="00E10530">
              <w:rPr>
                <w:rFonts w:ascii="Times New Roman" w:hAnsi="Times New Roman" w:cs="Times New Roman"/>
                <w:spacing w:val="-8"/>
              </w:rPr>
              <w:t xml:space="preserve"> </w:t>
            </w:r>
            <w:r w:rsidR="00164913">
              <w:rPr>
                <w:rFonts w:ascii="Times New Roman" w:hAnsi="Times New Roman" w:cs="Times New Roman"/>
                <w:spacing w:val="-8"/>
              </w:rPr>
              <w:t>(</w:t>
            </w:r>
            <w:r w:rsidRPr="00E10530">
              <w:rPr>
                <w:rFonts w:ascii="Times New Roman" w:hAnsi="Times New Roman" w:cs="Times New Roman"/>
                <w:spacing w:val="-8"/>
              </w:rPr>
              <w:t>2013</w:t>
            </w:r>
            <w:r w:rsidR="00164913">
              <w:rPr>
                <w:rFonts w:ascii="Times New Roman" w:hAnsi="Times New Roman" w:cs="Times New Roman"/>
                <w:spacing w:val="-8"/>
              </w:rPr>
              <w:t>)</w:t>
            </w:r>
          </w:p>
        </w:tc>
      </w:tr>
      <w:tr w:rsidR="008D31FD" w:rsidRPr="00E10530" w14:paraId="2C7CDDDE" w14:textId="77777777" w:rsidTr="00E10530">
        <w:trPr>
          <w:gridBefore w:val="2"/>
          <w:gridAfter w:val="3"/>
          <w:wBefore w:w="434" w:type="pct"/>
          <w:wAfter w:w="1264" w:type="pct"/>
          <w:trHeight w:val="252"/>
        </w:trPr>
        <w:tc>
          <w:tcPr>
            <w:tcW w:w="332" w:type="pct"/>
            <w:gridSpan w:val="2"/>
            <w:noWrap/>
            <w:vAlign w:val="center"/>
          </w:tcPr>
          <w:p w14:paraId="5C497545" w14:textId="77777777" w:rsidR="008D31FD" w:rsidRPr="00E10530" w:rsidRDefault="008D31FD" w:rsidP="008D31FD">
            <w:pPr>
              <w:jc w:val="center"/>
              <w:rPr>
                <w:rFonts w:ascii="Times New Roman" w:hAnsi="Times New Roman" w:cs="Times New Roman"/>
              </w:rPr>
            </w:pPr>
          </w:p>
        </w:tc>
        <w:tc>
          <w:tcPr>
            <w:tcW w:w="439" w:type="pct"/>
          </w:tcPr>
          <w:p w14:paraId="0924C2EB"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ABQTL-II</w:t>
            </w:r>
          </w:p>
        </w:tc>
        <w:tc>
          <w:tcPr>
            <w:tcW w:w="992" w:type="pct"/>
            <w:gridSpan w:val="3"/>
          </w:tcPr>
          <w:p w14:paraId="62566598"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GAA47, SCY17, TA130, TA2</w:t>
            </w:r>
          </w:p>
        </w:tc>
        <w:tc>
          <w:tcPr>
            <w:tcW w:w="700" w:type="pct"/>
            <w:gridSpan w:val="2"/>
          </w:tcPr>
          <w:p w14:paraId="27846936"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8802468</w:t>
            </w:r>
          </w:p>
        </w:tc>
        <w:tc>
          <w:tcPr>
            <w:tcW w:w="838" w:type="pct"/>
            <w:gridSpan w:val="3"/>
          </w:tcPr>
          <w:p w14:paraId="1DC51329" w14:textId="4314A083"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Varsheny</w:t>
            </w:r>
            <w:r w:rsidR="00164913">
              <w:rPr>
                <w:rFonts w:ascii="Times New Roman" w:hAnsi="Times New Roman" w:cs="Times New Roman"/>
                <w:spacing w:val="-8"/>
              </w:rPr>
              <w:t xml:space="preserve"> </w:t>
            </w:r>
            <w:r w:rsidRPr="00B03479">
              <w:rPr>
                <w:rFonts w:ascii="Times New Roman" w:hAnsi="Times New Roman" w:cs="Times New Roman"/>
                <w:i/>
                <w:iCs/>
                <w:spacing w:val="-8"/>
              </w:rPr>
              <w:t>et al</w:t>
            </w:r>
            <w:r w:rsidR="00164913" w:rsidRPr="00B03479">
              <w:rPr>
                <w:rFonts w:ascii="Times New Roman" w:hAnsi="Times New Roman" w:cs="Times New Roman"/>
                <w:i/>
                <w:iCs/>
                <w:spacing w:val="-8"/>
              </w:rPr>
              <w:t>.</w:t>
            </w:r>
            <w:r w:rsidRPr="00E10530">
              <w:rPr>
                <w:rFonts w:ascii="Times New Roman" w:hAnsi="Times New Roman" w:cs="Times New Roman"/>
                <w:spacing w:val="-8"/>
              </w:rPr>
              <w:t xml:space="preserve"> (2014)</w:t>
            </w:r>
          </w:p>
        </w:tc>
      </w:tr>
      <w:tr w:rsidR="008D31FD" w:rsidRPr="00E10530" w14:paraId="2DD76763" w14:textId="77777777" w:rsidTr="00E10530">
        <w:trPr>
          <w:gridBefore w:val="2"/>
          <w:gridAfter w:val="3"/>
          <w:wBefore w:w="434" w:type="pct"/>
          <w:wAfter w:w="1264" w:type="pct"/>
          <w:trHeight w:val="252"/>
        </w:trPr>
        <w:tc>
          <w:tcPr>
            <w:tcW w:w="332" w:type="pct"/>
            <w:gridSpan w:val="2"/>
            <w:noWrap/>
            <w:vAlign w:val="center"/>
          </w:tcPr>
          <w:p w14:paraId="4D585C8C" w14:textId="77777777" w:rsidR="008D31FD" w:rsidRPr="00E10530" w:rsidRDefault="008D31FD" w:rsidP="008D31FD">
            <w:pPr>
              <w:jc w:val="center"/>
              <w:rPr>
                <w:rFonts w:ascii="Times New Roman" w:hAnsi="Times New Roman" w:cs="Times New Roman"/>
              </w:rPr>
            </w:pPr>
          </w:p>
        </w:tc>
        <w:tc>
          <w:tcPr>
            <w:tcW w:w="439" w:type="pct"/>
          </w:tcPr>
          <w:p w14:paraId="51E34AF6"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AB4.1</w:t>
            </w:r>
          </w:p>
        </w:tc>
        <w:tc>
          <w:tcPr>
            <w:tcW w:w="992" w:type="pct"/>
            <w:gridSpan w:val="3"/>
          </w:tcPr>
          <w:p w14:paraId="17BFB2FC"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SNP15855018-SNP15980584</w:t>
            </w:r>
          </w:p>
        </w:tc>
        <w:tc>
          <w:tcPr>
            <w:tcW w:w="700" w:type="pct"/>
            <w:gridSpan w:val="2"/>
          </w:tcPr>
          <w:p w14:paraId="30422B70"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15855018-15980584</w:t>
            </w:r>
          </w:p>
        </w:tc>
        <w:tc>
          <w:tcPr>
            <w:tcW w:w="838" w:type="pct"/>
            <w:gridSpan w:val="3"/>
          </w:tcPr>
          <w:p w14:paraId="758942DF"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 xml:space="preserve">Li </w:t>
            </w:r>
            <w:r w:rsidRPr="00B03479">
              <w:rPr>
                <w:rFonts w:ascii="Times New Roman" w:hAnsi="Times New Roman" w:cs="Times New Roman"/>
                <w:i/>
                <w:iCs/>
                <w:spacing w:val="-8"/>
              </w:rPr>
              <w:t>et al.</w:t>
            </w:r>
            <w:r w:rsidRPr="00E10530">
              <w:rPr>
                <w:rFonts w:ascii="Times New Roman" w:hAnsi="Times New Roman" w:cs="Times New Roman"/>
                <w:spacing w:val="-8"/>
              </w:rPr>
              <w:t xml:space="preserve"> (2017)</w:t>
            </w:r>
          </w:p>
        </w:tc>
      </w:tr>
      <w:tr w:rsidR="008D31FD" w:rsidRPr="00E10530" w14:paraId="714BC8FC" w14:textId="77777777" w:rsidTr="00E10530">
        <w:trPr>
          <w:gridBefore w:val="2"/>
          <w:gridAfter w:val="3"/>
          <w:wBefore w:w="434" w:type="pct"/>
          <w:wAfter w:w="1264" w:type="pct"/>
          <w:trHeight w:val="252"/>
        </w:trPr>
        <w:tc>
          <w:tcPr>
            <w:tcW w:w="332" w:type="pct"/>
            <w:gridSpan w:val="2"/>
            <w:noWrap/>
            <w:vAlign w:val="center"/>
          </w:tcPr>
          <w:p w14:paraId="3BA61CE7" w14:textId="77777777" w:rsidR="008D31FD" w:rsidRPr="00E10530" w:rsidRDefault="008D31FD" w:rsidP="008D31FD">
            <w:pPr>
              <w:jc w:val="center"/>
              <w:rPr>
                <w:rFonts w:ascii="Times New Roman" w:hAnsi="Times New Roman" w:cs="Times New Roman"/>
              </w:rPr>
            </w:pPr>
          </w:p>
        </w:tc>
        <w:tc>
          <w:tcPr>
            <w:tcW w:w="439" w:type="pct"/>
          </w:tcPr>
          <w:p w14:paraId="6EAF9EE2"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QTLAR1</w:t>
            </w:r>
          </w:p>
        </w:tc>
        <w:tc>
          <w:tcPr>
            <w:tcW w:w="992" w:type="pct"/>
            <w:gridSpan w:val="3"/>
          </w:tcPr>
          <w:p w14:paraId="626F438E" w14:textId="0CAD14D9"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CaNIP18-CaNIP12,</w:t>
            </w:r>
          </w:p>
        </w:tc>
        <w:tc>
          <w:tcPr>
            <w:tcW w:w="700" w:type="pct"/>
            <w:gridSpan w:val="2"/>
          </w:tcPr>
          <w:p w14:paraId="617F7760" w14:textId="77777777"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4314671-4506563</w:t>
            </w:r>
          </w:p>
        </w:tc>
        <w:tc>
          <w:tcPr>
            <w:tcW w:w="838" w:type="pct"/>
            <w:gridSpan w:val="3"/>
          </w:tcPr>
          <w:p w14:paraId="72138114" w14:textId="095EAA0B" w:rsidR="008D31FD" w:rsidRPr="00E10530" w:rsidRDefault="008D31FD" w:rsidP="00E10530">
            <w:pPr>
              <w:spacing w:line="240" w:lineRule="auto"/>
              <w:rPr>
                <w:rFonts w:ascii="Times New Roman" w:hAnsi="Times New Roman" w:cs="Times New Roman"/>
                <w:spacing w:val="-8"/>
              </w:rPr>
            </w:pPr>
            <w:r w:rsidRPr="00E10530">
              <w:rPr>
                <w:rFonts w:ascii="Times New Roman" w:hAnsi="Times New Roman" w:cs="Times New Roman"/>
                <w:spacing w:val="-8"/>
              </w:rPr>
              <w:t xml:space="preserve">Kumar </w:t>
            </w:r>
            <w:r w:rsidRPr="00B03479">
              <w:rPr>
                <w:rFonts w:ascii="Times New Roman" w:hAnsi="Times New Roman" w:cs="Times New Roman"/>
                <w:i/>
                <w:iCs/>
                <w:spacing w:val="-8"/>
              </w:rPr>
              <w:t>et al</w:t>
            </w:r>
            <w:r w:rsidR="00164913" w:rsidRPr="00B03479">
              <w:rPr>
                <w:rFonts w:ascii="Times New Roman" w:hAnsi="Times New Roman" w:cs="Times New Roman"/>
                <w:i/>
                <w:iCs/>
                <w:spacing w:val="-8"/>
              </w:rPr>
              <w:t>.</w:t>
            </w:r>
            <w:r w:rsidRPr="00E10530">
              <w:rPr>
                <w:rFonts w:ascii="Times New Roman" w:hAnsi="Times New Roman" w:cs="Times New Roman"/>
                <w:spacing w:val="-8"/>
              </w:rPr>
              <w:t xml:space="preserve"> 2018</w:t>
            </w:r>
          </w:p>
        </w:tc>
      </w:tr>
      <w:tr w:rsidR="008D31FD" w:rsidRPr="00E10530" w14:paraId="22309378" w14:textId="77777777" w:rsidTr="00E10530">
        <w:trPr>
          <w:gridBefore w:val="2"/>
          <w:gridAfter w:val="3"/>
          <w:wBefore w:w="434" w:type="pct"/>
          <w:wAfter w:w="1264" w:type="pct"/>
          <w:trHeight w:val="529"/>
        </w:trPr>
        <w:tc>
          <w:tcPr>
            <w:tcW w:w="3302" w:type="pct"/>
            <w:gridSpan w:val="11"/>
            <w:tcBorders>
              <w:top w:val="single" w:sz="12" w:space="0" w:color="4472C4" w:themeColor="accent1"/>
              <w:bottom w:val="single" w:sz="12" w:space="0" w:color="4472C4" w:themeColor="accent1"/>
            </w:tcBorders>
            <w:noWrap/>
            <w:vAlign w:val="center"/>
          </w:tcPr>
          <w:p w14:paraId="036A5AF8" w14:textId="77777777" w:rsidR="008D31FD" w:rsidRPr="00E10530" w:rsidRDefault="008D31FD" w:rsidP="008D31FD">
            <w:pPr>
              <w:pStyle w:val="DecimalAligned"/>
              <w:rPr>
                <w:rFonts w:ascii="Times New Roman" w:hAnsi="Times New Roman"/>
              </w:rPr>
            </w:pPr>
          </w:p>
        </w:tc>
      </w:tr>
      <w:tr w:rsidR="008D31FD" w:rsidRPr="00E10530" w14:paraId="0DF3D831" w14:textId="77777777" w:rsidTr="00E10530">
        <w:trPr>
          <w:trHeight w:val="257"/>
        </w:trPr>
        <w:tc>
          <w:tcPr>
            <w:tcW w:w="322" w:type="pct"/>
            <w:noWrap/>
            <w:vAlign w:val="center"/>
          </w:tcPr>
          <w:p w14:paraId="3C961EFD" w14:textId="77777777" w:rsidR="008D31FD" w:rsidRPr="00E10530" w:rsidRDefault="008D31FD" w:rsidP="008D31FD">
            <w:pPr>
              <w:jc w:val="center"/>
              <w:rPr>
                <w:rFonts w:ascii="Times New Roman" w:hAnsi="Times New Roman" w:cs="Times New Roman"/>
              </w:rPr>
            </w:pPr>
          </w:p>
        </w:tc>
        <w:tc>
          <w:tcPr>
            <w:tcW w:w="238" w:type="pct"/>
            <w:gridSpan w:val="2"/>
            <w:vAlign w:val="center"/>
          </w:tcPr>
          <w:p w14:paraId="662F92D2" w14:textId="77777777" w:rsidR="008D31FD" w:rsidRPr="00E10530" w:rsidRDefault="008D31FD" w:rsidP="008D31FD">
            <w:pPr>
              <w:jc w:val="center"/>
              <w:rPr>
                <w:rStyle w:val="SubtleEmphasis"/>
                <w:rFonts w:ascii="Times New Roman" w:hAnsi="Times New Roman" w:cs="Times New Roman"/>
              </w:rPr>
            </w:pPr>
          </w:p>
        </w:tc>
        <w:tc>
          <w:tcPr>
            <w:tcW w:w="1288" w:type="pct"/>
            <w:gridSpan w:val="3"/>
            <w:vAlign w:val="center"/>
          </w:tcPr>
          <w:p w14:paraId="4A2063FF" w14:textId="77777777" w:rsidR="008D31FD" w:rsidRPr="00E10530" w:rsidRDefault="008D31FD" w:rsidP="008D31FD">
            <w:pPr>
              <w:jc w:val="center"/>
              <w:rPr>
                <w:rStyle w:val="SubtleEmphasis"/>
                <w:rFonts w:ascii="Times New Roman" w:hAnsi="Times New Roman" w:cs="Times New Roman"/>
              </w:rPr>
            </w:pPr>
          </w:p>
        </w:tc>
        <w:tc>
          <w:tcPr>
            <w:tcW w:w="232" w:type="pct"/>
            <w:vAlign w:val="center"/>
          </w:tcPr>
          <w:p w14:paraId="57A90214" w14:textId="77777777" w:rsidR="008D31FD" w:rsidRPr="00E10530" w:rsidRDefault="008D31FD" w:rsidP="008D31FD">
            <w:pPr>
              <w:jc w:val="center"/>
              <w:rPr>
                <w:rFonts w:ascii="Times New Roman" w:hAnsi="Times New Roman" w:cs="Times New Roman"/>
                <w:rtl/>
                <w:lang w:bidi="ar-SY"/>
              </w:rPr>
            </w:pPr>
          </w:p>
        </w:tc>
        <w:tc>
          <w:tcPr>
            <w:tcW w:w="468" w:type="pct"/>
            <w:gridSpan w:val="2"/>
            <w:vAlign w:val="center"/>
          </w:tcPr>
          <w:p w14:paraId="09C1AE4F" w14:textId="77777777" w:rsidR="008D31FD" w:rsidRPr="00E10530" w:rsidRDefault="008D31FD" w:rsidP="008D31FD">
            <w:pPr>
              <w:jc w:val="center"/>
              <w:rPr>
                <w:rFonts w:ascii="Times New Roman" w:hAnsi="Times New Roman" w:cs="Times New Roman"/>
              </w:rPr>
            </w:pPr>
          </w:p>
        </w:tc>
        <w:tc>
          <w:tcPr>
            <w:tcW w:w="847" w:type="pct"/>
            <w:gridSpan w:val="3"/>
            <w:vAlign w:val="center"/>
          </w:tcPr>
          <w:p w14:paraId="6648B588" w14:textId="77777777" w:rsidR="008D31FD" w:rsidRPr="00E10530" w:rsidRDefault="008D31FD" w:rsidP="008D31FD">
            <w:pPr>
              <w:jc w:val="center"/>
              <w:rPr>
                <w:rFonts w:ascii="Times New Roman" w:hAnsi="Times New Roman" w:cs="Times New Roman"/>
              </w:rPr>
            </w:pPr>
          </w:p>
        </w:tc>
        <w:tc>
          <w:tcPr>
            <w:tcW w:w="408" w:type="pct"/>
            <w:gridSpan w:val="2"/>
            <w:vAlign w:val="center"/>
          </w:tcPr>
          <w:p w14:paraId="0E692263" w14:textId="77777777" w:rsidR="008D31FD" w:rsidRPr="00E10530" w:rsidRDefault="008D31FD" w:rsidP="008D31FD">
            <w:pPr>
              <w:jc w:val="center"/>
              <w:rPr>
                <w:rFonts w:ascii="Times New Roman" w:hAnsi="Times New Roman" w:cs="Times New Roman"/>
              </w:rPr>
            </w:pPr>
          </w:p>
        </w:tc>
        <w:tc>
          <w:tcPr>
            <w:tcW w:w="671" w:type="pct"/>
            <w:vAlign w:val="center"/>
          </w:tcPr>
          <w:p w14:paraId="7258ECBB" w14:textId="77777777" w:rsidR="008D31FD" w:rsidRPr="00E10530" w:rsidRDefault="008D31FD" w:rsidP="008D31FD">
            <w:pPr>
              <w:jc w:val="center"/>
              <w:rPr>
                <w:rFonts w:ascii="Times New Roman" w:hAnsi="Times New Roman" w:cs="Times New Roman"/>
              </w:rPr>
            </w:pPr>
            <w:r w:rsidRPr="00E10530">
              <w:rPr>
                <w:rFonts w:ascii="Times New Roman" w:hAnsi="Times New Roman" w:cs="Times New Roman"/>
              </w:rPr>
              <w:t>SSR- 3</w:t>
            </w:r>
          </w:p>
        </w:tc>
        <w:tc>
          <w:tcPr>
            <w:tcW w:w="526" w:type="pct"/>
            <w:vAlign w:val="center"/>
          </w:tcPr>
          <w:p w14:paraId="587EA7AF" w14:textId="77777777" w:rsidR="008D31FD" w:rsidRPr="00E10530" w:rsidRDefault="008D31FD" w:rsidP="008D31FD">
            <w:pPr>
              <w:jc w:val="center"/>
              <w:rPr>
                <w:rFonts w:ascii="Times New Roman" w:hAnsi="Times New Roman" w:cs="Times New Roman"/>
              </w:rPr>
            </w:pPr>
            <w:r w:rsidRPr="00E10530">
              <w:rPr>
                <w:rFonts w:ascii="Times New Roman" w:hAnsi="Times New Roman" w:cs="Times New Roman"/>
              </w:rPr>
              <w:t>Varsheny</w:t>
            </w:r>
            <w:r w:rsidRPr="00E10530">
              <w:rPr>
                <w:rFonts w:ascii="Times New Roman" w:hAnsi="Times New Roman" w:cs="Times New Roman"/>
                <w:i/>
                <w:iCs/>
              </w:rPr>
              <w:t xml:space="preserve">et al. </w:t>
            </w:r>
            <w:r w:rsidRPr="00E10530">
              <w:rPr>
                <w:rFonts w:ascii="Times New Roman" w:hAnsi="Times New Roman" w:cs="Times New Roman"/>
              </w:rPr>
              <w:t>(2014)</w:t>
            </w:r>
          </w:p>
        </w:tc>
      </w:tr>
    </w:tbl>
    <w:p w14:paraId="5EB98DB1" w14:textId="77777777" w:rsidR="008D31FD" w:rsidRPr="00E10530" w:rsidRDefault="008D31FD" w:rsidP="00391473">
      <w:pPr>
        <w:rPr>
          <w:rFonts w:ascii="Times New Roman" w:hAnsi="Times New Roman" w:cs="Times New Roman"/>
        </w:rPr>
      </w:pPr>
    </w:p>
    <w:p w14:paraId="5C4AF5E1" w14:textId="53BDDD0F" w:rsidR="00391473" w:rsidRPr="00E10530" w:rsidRDefault="00391473" w:rsidP="00E10530">
      <w:pPr>
        <w:spacing w:line="240" w:lineRule="auto"/>
        <w:rPr>
          <w:rFonts w:ascii="Times New Roman" w:hAnsi="Times New Roman" w:cs="Times New Roman"/>
          <w:b/>
          <w:bCs w:val="0"/>
          <w:rtl/>
        </w:rPr>
      </w:pPr>
      <w:r w:rsidRPr="00E10530">
        <w:rPr>
          <w:rFonts w:ascii="Times New Roman" w:hAnsi="Times New Roman" w:cs="Times New Roman"/>
          <w:b/>
          <w:bCs w:val="0"/>
        </w:rPr>
        <w:t xml:space="preserve">Supplementary Table </w:t>
      </w:r>
      <w:r w:rsidR="008C2C17">
        <w:rPr>
          <w:rFonts w:ascii="Times New Roman" w:hAnsi="Times New Roman" w:cs="Times New Roman"/>
          <w:b/>
          <w:bCs w:val="0"/>
        </w:rPr>
        <w:t>3</w:t>
      </w:r>
      <w:r w:rsidRPr="00E10530">
        <w:rPr>
          <w:rFonts w:ascii="Times New Roman" w:hAnsi="Times New Roman" w:cs="Times New Roman"/>
          <w:b/>
          <w:bCs w:val="0"/>
        </w:rPr>
        <w:t>: List of potential candidate genes for Ascochyta blight resistance underlying the regions identified in AB</w:t>
      </w:r>
      <w:r w:rsidRPr="00E10530">
        <w:rPr>
          <w:rFonts w:ascii="Times New Roman" w:hAnsi="Times New Roman" w:cs="Times New Roman"/>
          <w:b/>
          <w:bCs w:val="0"/>
          <w:vertAlign w:val="subscript"/>
        </w:rPr>
        <w:t>3279</w:t>
      </w:r>
      <w:r w:rsidRPr="00E10530">
        <w:rPr>
          <w:rFonts w:ascii="Times New Roman" w:hAnsi="Times New Roman" w:cs="Times New Roman"/>
          <w:b/>
          <w:bCs w:val="0"/>
        </w:rPr>
        <w:t xml:space="preserve"> and AB</w:t>
      </w:r>
      <w:r w:rsidRPr="00E10530">
        <w:rPr>
          <w:rFonts w:ascii="Times New Roman" w:hAnsi="Times New Roman" w:cs="Times New Roman"/>
          <w:b/>
          <w:bCs w:val="0"/>
          <w:vertAlign w:val="subscript"/>
        </w:rPr>
        <w:t>482</w:t>
      </w:r>
      <w:r w:rsidRPr="00E10530">
        <w:rPr>
          <w:rFonts w:ascii="Times New Roman" w:hAnsi="Times New Roman" w:cs="Times New Roman"/>
          <w:b/>
          <w:bCs w:val="0"/>
        </w:rPr>
        <w:t xml:space="preserve"> populations. </w:t>
      </w:r>
    </w:p>
    <w:tbl>
      <w:tblPr>
        <w:tblStyle w:val="LightShading-Accent1"/>
        <w:tblW w:w="5529" w:type="pct"/>
        <w:tblLook w:val="0660" w:firstRow="1" w:lastRow="1" w:firstColumn="0" w:lastColumn="0" w:noHBand="1" w:noVBand="1"/>
      </w:tblPr>
      <w:tblGrid>
        <w:gridCol w:w="1041"/>
        <w:gridCol w:w="1880"/>
        <w:gridCol w:w="2463"/>
        <w:gridCol w:w="4966"/>
      </w:tblGrid>
      <w:tr w:rsidR="00391473" w:rsidRPr="00E10530" w14:paraId="5B2C619F" w14:textId="77777777" w:rsidTr="003E4504">
        <w:trPr>
          <w:cnfStyle w:val="100000000000" w:firstRow="1" w:lastRow="0" w:firstColumn="0" w:lastColumn="0" w:oddVBand="0" w:evenVBand="0" w:oddHBand="0" w:evenHBand="0" w:firstRowFirstColumn="0" w:firstRowLastColumn="0" w:lastRowFirstColumn="0" w:lastRowLastColumn="0"/>
          <w:trHeight w:val="268"/>
        </w:trPr>
        <w:tc>
          <w:tcPr>
            <w:tcW w:w="503" w:type="pct"/>
            <w:noWrap/>
          </w:tcPr>
          <w:p w14:paraId="42C79F64" w14:textId="77777777" w:rsidR="00391473" w:rsidRPr="00E10530" w:rsidRDefault="00391473" w:rsidP="001A78C5">
            <w:pPr>
              <w:spacing w:line="240" w:lineRule="auto"/>
              <w:rPr>
                <w:rFonts w:ascii="Times New Roman" w:hAnsi="Times New Roman" w:cs="Times New Roman"/>
                <w:color w:val="auto"/>
              </w:rPr>
            </w:pPr>
          </w:p>
        </w:tc>
        <w:tc>
          <w:tcPr>
            <w:tcW w:w="908" w:type="pct"/>
          </w:tcPr>
          <w:p w14:paraId="7F3A9352" w14:textId="77777777" w:rsidR="00391473" w:rsidRPr="00E10530" w:rsidRDefault="00877634" w:rsidP="001A78C5">
            <w:pPr>
              <w:spacing w:line="240" w:lineRule="auto"/>
              <w:rPr>
                <w:rFonts w:ascii="Times New Roman" w:hAnsi="Times New Roman" w:cs="Times New Roman"/>
                <w:color w:val="auto"/>
              </w:rPr>
            </w:pPr>
            <w:r w:rsidRPr="00E10530">
              <w:rPr>
                <w:rFonts w:ascii="Times New Roman" w:hAnsi="Times New Roman" w:cs="Times New Roman"/>
                <w:color w:val="auto"/>
              </w:rPr>
              <w:t>Gene ID</w:t>
            </w:r>
          </w:p>
        </w:tc>
        <w:tc>
          <w:tcPr>
            <w:tcW w:w="1190" w:type="pct"/>
          </w:tcPr>
          <w:p w14:paraId="0532A262" w14:textId="77777777" w:rsidR="00391473" w:rsidRPr="00E10530" w:rsidRDefault="00877634" w:rsidP="001A78C5">
            <w:pPr>
              <w:spacing w:line="240" w:lineRule="auto"/>
              <w:rPr>
                <w:rFonts w:ascii="Times New Roman" w:hAnsi="Times New Roman" w:cs="Times New Roman"/>
                <w:color w:val="auto"/>
              </w:rPr>
            </w:pPr>
            <w:r w:rsidRPr="00E10530">
              <w:rPr>
                <w:rFonts w:ascii="Times New Roman" w:hAnsi="Times New Roman" w:cs="Times New Roman"/>
                <w:color w:val="auto"/>
              </w:rPr>
              <w:t>Position</w:t>
            </w:r>
          </w:p>
        </w:tc>
        <w:tc>
          <w:tcPr>
            <w:tcW w:w="2399" w:type="pct"/>
          </w:tcPr>
          <w:p w14:paraId="028C4B2B" w14:textId="77777777" w:rsidR="00391473" w:rsidRPr="00E10530" w:rsidRDefault="00877634" w:rsidP="001A78C5">
            <w:pPr>
              <w:spacing w:line="240" w:lineRule="auto"/>
              <w:rPr>
                <w:rFonts w:ascii="Times New Roman" w:hAnsi="Times New Roman" w:cs="Times New Roman"/>
                <w:color w:val="auto"/>
              </w:rPr>
            </w:pPr>
            <w:r w:rsidRPr="00E10530">
              <w:rPr>
                <w:rFonts w:ascii="Times New Roman" w:hAnsi="Times New Roman" w:cs="Times New Roman"/>
                <w:color w:val="auto"/>
              </w:rPr>
              <w:t>Name</w:t>
            </w:r>
          </w:p>
        </w:tc>
      </w:tr>
      <w:tr w:rsidR="00E10530" w:rsidRPr="00E10530" w14:paraId="36248C4B" w14:textId="77777777" w:rsidTr="003E4504">
        <w:trPr>
          <w:trHeight w:val="198"/>
        </w:trPr>
        <w:tc>
          <w:tcPr>
            <w:tcW w:w="503" w:type="pct"/>
            <w:noWrap/>
          </w:tcPr>
          <w:p w14:paraId="08A18760" w14:textId="0D7636E2" w:rsidR="00E10530" w:rsidRPr="00E10530" w:rsidRDefault="00E10530" w:rsidP="00E10530">
            <w:pPr>
              <w:spacing w:line="240" w:lineRule="auto"/>
              <w:rPr>
                <w:rFonts w:ascii="Times New Roman" w:hAnsi="Times New Roman" w:cs="Times New Roman"/>
              </w:rPr>
            </w:pPr>
            <w:r w:rsidRPr="00E10530">
              <w:rPr>
                <w:rFonts w:ascii="Times New Roman" w:hAnsi="Times New Roman" w:cs="Times New Roman"/>
                <w:b/>
                <w:bCs w:val="0"/>
                <w:color w:val="auto"/>
              </w:rPr>
              <w:t>CalG02</w:t>
            </w:r>
          </w:p>
        </w:tc>
        <w:tc>
          <w:tcPr>
            <w:tcW w:w="908" w:type="pct"/>
            <w:vAlign w:val="center"/>
          </w:tcPr>
          <w:p w14:paraId="37D32506" w14:textId="0BB4FB78" w:rsidR="00E10530" w:rsidRPr="00E10530" w:rsidRDefault="00E10530" w:rsidP="00E10530">
            <w:pPr>
              <w:spacing w:line="240" w:lineRule="auto"/>
              <w:rPr>
                <w:rFonts w:ascii="Times New Roman" w:hAnsi="Times New Roman" w:cs="Times New Roman"/>
              </w:rPr>
            </w:pPr>
            <w:r w:rsidRPr="00E10530">
              <w:rPr>
                <w:rFonts w:ascii="Times New Roman" w:hAnsi="Times New Roman" w:cs="Times New Roman"/>
                <w:color w:val="auto"/>
              </w:rPr>
              <w:t>LOC101493700</w:t>
            </w:r>
          </w:p>
        </w:tc>
        <w:tc>
          <w:tcPr>
            <w:tcW w:w="1190" w:type="pct"/>
            <w:vAlign w:val="center"/>
          </w:tcPr>
          <w:p w14:paraId="3A402508" w14:textId="391FE4AA" w:rsidR="00E10530" w:rsidRPr="00E10530" w:rsidRDefault="00E10530" w:rsidP="00E10530">
            <w:pPr>
              <w:spacing w:line="240" w:lineRule="auto"/>
              <w:rPr>
                <w:rFonts w:ascii="Times New Roman" w:hAnsi="Times New Roman" w:cs="Times New Roman"/>
              </w:rPr>
            </w:pPr>
            <w:r w:rsidRPr="00E10530">
              <w:rPr>
                <w:rFonts w:ascii="Times New Roman" w:hAnsi="Times New Roman" w:cs="Times New Roman"/>
                <w:color w:val="auto"/>
              </w:rPr>
              <w:t>32109496-32114858</w:t>
            </w:r>
          </w:p>
        </w:tc>
        <w:tc>
          <w:tcPr>
            <w:tcW w:w="2399" w:type="pct"/>
            <w:vAlign w:val="center"/>
          </w:tcPr>
          <w:p w14:paraId="49D9732E" w14:textId="17941ED5" w:rsidR="00E10530" w:rsidRPr="00E10530" w:rsidRDefault="00E10530" w:rsidP="00E10530">
            <w:pPr>
              <w:spacing w:line="240" w:lineRule="auto"/>
              <w:rPr>
                <w:rFonts w:ascii="Times New Roman" w:hAnsi="Times New Roman" w:cs="Times New Roman"/>
              </w:rPr>
            </w:pPr>
            <w:r w:rsidRPr="00E10530">
              <w:rPr>
                <w:rFonts w:ascii="Times New Roman" w:hAnsi="Times New Roman" w:cs="Times New Roman"/>
                <w:color w:val="auto"/>
              </w:rPr>
              <w:t>TMV resistance protein N-like</w:t>
            </w:r>
          </w:p>
        </w:tc>
      </w:tr>
      <w:tr w:rsidR="00E10530" w:rsidRPr="00E10530" w14:paraId="560E69DC" w14:textId="77777777" w:rsidTr="003E4504">
        <w:trPr>
          <w:trHeight w:val="198"/>
        </w:trPr>
        <w:tc>
          <w:tcPr>
            <w:tcW w:w="503" w:type="pct"/>
            <w:noWrap/>
          </w:tcPr>
          <w:p w14:paraId="3326F842" w14:textId="77777777" w:rsidR="00E10530" w:rsidRPr="00E10530" w:rsidRDefault="00E10530" w:rsidP="00E10530">
            <w:pPr>
              <w:spacing w:line="240" w:lineRule="auto"/>
              <w:rPr>
                <w:rFonts w:ascii="Times New Roman" w:hAnsi="Times New Roman" w:cs="Times New Roman"/>
              </w:rPr>
            </w:pPr>
          </w:p>
        </w:tc>
        <w:tc>
          <w:tcPr>
            <w:tcW w:w="908" w:type="pct"/>
            <w:vAlign w:val="center"/>
          </w:tcPr>
          <w:p w14:paraId="790EBBBD" w14:textId="286F9963" w:rsidR="00E10530" w:rsidRPr="00E10530" w:rsidRDefault="00E10530" w:rsidP="00E10530">
            <w:pPr>
              <w:spacing w:line="240" w:lineRule="auto"/>
              <w:rPr>
                <w:rFonts w:ascii="Times New Roman" w:hAnsi="Times New Roman" w:cs="Times New Roman"/>
              </w:rPr>
            </w:pPr>
            <w:r w:rsidRPr="00E10530">
              <w:rPr>
                <w:rFonts w:ascii="Times New Roman" w:hAnsi="Times New Roman" w:cs="Times New Roman"/>
                <w:color w:val="auto"/>
              </w:rPr>
              <w:t>LOC101514321</w:t>
            </w:r>
          </w:p>
        </w:tc>
        <w:tc>
          <w:tcPr>
            <w:tcW w:w="1190" w:type="pct"/>
            <w:vAlign w:val="center"/>
          </w:tcPr>
          <w:p w14:paraId="4545319A" w14:textId="5C5C33CB" w:rsidR="00E10530" w:rsidRPr="00E10530" w:rsidRDefault="00E10530" w:rsidP="00E10530">
            <w:pPr>
              <w:spacing w:line="240" w:lineRule="auto"/>
              <w:rPr>
                <w:rFonts w:ascii="Times New Roman" w:hAnsi="Times New Roman" w:cs="Times New Roman"/>
              </w:rPr>
            </w:pPr>
            <w:r w:rsidRPr="00E10530">
              <w:rPr>
                <w:rFonts w:ascii="Times New Roman" w:hAnsi="Times New Roman" w:cs="Times New Roman"/>
                <w:color w:val="auto"/>
              </w:rPr>
              <w:t>32119728-32122703</w:t>
            </w:r>
          </w:p>
        </w:tc>
        <w:tc>
          <w:tcPr>
            <w:tcW w:w="2399" w:type="pct"/>
            <w:vAlign w:val="center"/>
          </w:tcPr>
          <w:p w14:paraId="0A8CC92D" w14:textId="583BE1DD" w:rsidR="00E10530" w:rsidRPr="00E10530" w:rsidRDefault="00E10530" w:rsidP="00E10530">
            <w:pPr>
              <w:spacing w:line="240" w:lineRule="auto"/>
              <w:rPr>
                <w:rFonts w:ascii="Times New Roman" w:hAnsi="Times New Roman" w:cs="Times New Roman"/>
              </w:rPr>
            </w:pPr>
            <w:r w:rsidRPr="00E10530">
              <w:rPr>
                <w:rFonts w:ascii="Times New Roman" w:hAnsi="Times New Roman" w:cs="Times New Roman"/>
                <w:color w:val="auto"/>
              </w:rPr>
              <w:t>glucan endo-1,3-beta-glucosidase 12-like</w:t>
            </w:r>
          </w:p>
        </w:tc>
      </w:tr>
      <w:tr w:rsidR="00E10530" w:rsidRPr="00E10530" w14:paraId="14C42BD5" w14:textId="77777777" w:rsidTr="003E4504">
        <w:trPr>
          <w:trHeight w:val="198"/>
        </w:trPr>
        <w:tc>
          <w:tcPr>
            <w:tcW w:w="503" w:type="pct"/>
            <w:noWrap/>
          </w:tcPr>
          <w:p w14:paraId="020004B4" w14:textId="77777777" w:rsidR="00E10530" w:rsidRPr="00E10530" w:rsidRDefault="00E10530" w:rsidP="00E10530">
            <w:pPr>
              <w:spacing w:line="240" w:lineRule="auto"/>
              <w:rPr>
                <w:rFonts w:ascii="Times New Roman" w:hAnsi="Times New Roman" w:cs="Times New Roman"/>
              </w:rPr>
            </w:pPr>
          </w:p>
        </w:tc>
        <w:tc>
          <w:tcPr>
            <w:tcW w:w="908" w:type="pct"/>
            <w:vAlign w:val="center"/>
          </w:tcPr>
          <w:p w14:paraId="55C11075" w14:textId="0C54C370" w:rsidR="00E10530" w:rsidRPr="00E10530" w:rsidRDefault="00E10530" w:rsidP="00E10530">
            <w:pPr>
              <w:spacing w:line="240" w:lineRule="auto"/>
              <w:rPr>
                <w:rFonts w:ascii="Times New Roman" w:hAnsi="Times New Roman" w:cs="Times New Roman"/>
              </w:rPr>
            </w:pPr>
            <w:r w:rsidRPr="00E10530">
              <w:rPr>
                <w:rFonts w:ascii="Times New Roman" w:hAnsi="Times New Roman" w:cs="Times New Roman"/>
                <w:color w:val="auto"/>
              </w:rPr>
              <w:t>LOC101514856</w:t>
            </w:r>
          </w:p>
        </w:tc>
        <w:tc>
          <w:tcPr>
            <w:tcW w:w="1190" w:type="pct"/>
            <w:vAlign w:val="center"/>
          </w:tcPr>
          <w:p w14:paraId="6AA132A5" w14:textId="2ADA6599" w:rsidR="00E10530" w:rsidRPr="00E10530" w:rsidRDefault="00E10530" w:rsidP="00E10530">
            <w:pPr>
              <w:spacing w:line="240" w:lineRule="auto"/>
              <w:rPr>
                <w:rFonts w:ascii="Times New Roman" w:hAnsi="Times New Roman" w:cs="Times New Roman"/>
              </w:rPr>
            </w:pPr>
            <w:r w:rsidRPr="00E10530">
              <w:rPr>
                <w:rFonts w:ascii="Times New Roman" w:hAnsi="Times New Roman" w:cs="Times New Roman"/>
                <w:color w:val="auto"/>
              </w:rPr>
              <w:t>32122703-32127909</w:t>
            </w:r>
          </w:p>
        </w:tc>
        <w:tc>
          <w:tcPr>
            <w:tcW w:w="2399" w:type="pct"/>
            <w:vAlign w:val="center"/>
          </w:tcPr>
          <w:p w14:paraId="4520C220" w14:textId="1778641E" w:rsidR="00E10530" w:rsidRPr="00E10530" w:rsidRDefault="00E10530" w:rsidP="00E10530">
            <w:pPr>
              <w:spacing w:line="240" w:lineRule="auto"/>
              <w:rPr>
                <w:rFonts w:ascii="Times New Roman" w:hAnsi="Times New Roman" w:cs="Times New Roman"/>
              </w:rPr>
            </w:pPr>
            <w:r w:rsidRPr="00E10530">
              <w:rPr>
                <w:rFonts w:ascii="Times New Roman" w:hAnsi="Times New Roman" w:cs="Times New Roman"/>
                <w:color w:val="auto"/>
              </w:rPr>
              <w:t>small ubiquitin-related modifier 1-like</w:t>
            </w:r>
          </w:p>
        </w:tc>
      </w:tr>
      <w:tr w:rsidR="00391473" w:rsidRPr="00E10530" w14:paraId="3B995486" w14:textId="77777777" w:rsidTr="003E4504">
        <w:trPr>
          <w:trHeight w:val="198"/>
        </w:trPr>
        <w:tc>
          <w:tcPr>
            <w:tcW w:w="503" w:type="pct"/>
            <w:noWrap/>
          </w:tcPr>
          <w:p w14:paraId="7B303EB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4E22981"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LOC101489157</w:t>
            </w:r>
          </w:p>
        </w:tc>
        <w:tc>
          <w:tcPr>
            <w:tcW w:w="1190" w:type="pct"/>
            <w:vAlign w:val="center"/>
          </w:tcPr>
          <w:p w14:paraId="735EF0A2"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32139549-32148033</w:t>
            </w:r>
          </w:p>
        </w:tc>
        <w:tc>
          <w:tcPr>
            <w:tcW w:w="2399" w:type="pct"/>
            <w:vAlign w:val="center"/>
          </w:tcPr>
          <w:p w14:paraId="1C426E9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subtilisin-like protease Glyma18g48580</w:t>
            </w:r>
          </w:p>
        </w:tc>
      </w:tr>
      <w:tr w:rsidR="00391473" w:rsidRPr="00E10530" w14:paraId="2DF5C870" w14:textId="77777777" w:rsidTr="003E4504">
        <w:trPr>
          <w:trHeight w:val="208"/>
        </w:trPr>
        <w:tc>
          <w:tcPr>
            <w:tcW w:w="503" w:type="pct"/>
            <w:noWrap/>
          </w:tcPr>
          <w:p w14:paraId="044C5EF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0E3EBBF"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LOC101489486</w:t>
            </w:r>
          </w:p>
        </w:tc>
        <w:tc>
          <w:tcPr>
            <w:tcW w:w="1190" w:type="pct"/>
            <w:vAlign w:val="center"/>
          </w:tcPr>
          <w:p w14:paraId="42D7B2D6"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32155262-32158391</w:t>
            </w:r>
          </w:p>
        </w:tc>
        <w:tc>
          <w:tcPr>
            <w:tcW w:w="2399" w:type="pct"/>
            <w:vAlign w:val="center"/>
          </w:tcPr>
          <w:p w14:paraId="67F49B46"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MDIS1-interacting receptor like kinase 2-like</w:t>
            </w:r>
          </w:p>
        </w:tc>
      </w:tr>
      <w:tr w:rsidR="00391473" w:rsidRPr="00E10530" w14:paraId="4DEEBC38" w14:textId="77777777" w:rsidTr="003E4504">
        <w:trPr>
          <w:trHeight w:val="208"/>
        </w:trPr>
        <w:tc>
          <w:tcPr>
            <w:tcW w:w="503" w:type="pct"/>
            <w:noWrap/>
          </w:tcPr>
          <w:p w14:paraId="49173BC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B5CA832"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LOC101489804</w:t>
            </w:r>
          </w:p>
        </w:tc>
        <w:tc>
          <w:tcPr>
            <w:tcW w:w="1190" w:type="pct"/>
            <w:vAlign w:val="center"/>
          </w:tcPr>
          <w:p w14:paraId="4CAD3F69"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32169657-32173671</w:t>
            </w:r>
          </w:p>
        </w:tc>
        <w:tc>
          <w:tcPr>
            <w:tcW w:w="2399" w:type="pct"/>
            <w:vAlign w:val="center"/>
          </w:tcPr>
          <w:p w14:paraId="2D66704B"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endoglucanase 11-like</w:t>
            </w:r>
          </w:p>
        </w:tc>
      </w:tr>
      <w:tr w:rsidR="00391473" w:rsidRPr="00E10530" w14:paraId="42A686F0" w14:textId="77777777" w:rsidTr="003E4504">
        <w:trPr>
          <w:trHeight w:val="198"/>
        </w:trPr>
        <w:tc>
          <w:tcPr>
            <w:tcW w:w="503" w:type="pct"/>
            <w:noWrap/>
          </w:tcPr>
          <w:p w14:paraId="5AB79B6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0D22100"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LOC113785508</w:t>
            </w:r>
          </w:p>
        </w:tc>
        <w:tc>
          <w:tcPr>
            <w:tcW w:w="1190" w:type="pct"/>
            <w:vAlign w:val="center"/>
          </w:tcPr>
          <w:p w14:paraId="2848E1A1"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32184589-32199085</w:t>
            </w:r>
          </w:p>
        </w:tc>
        <w:tc>
          <w:tcPr>
            <w:tcW w:w="2399" w:type="pct"/>
            <w:vAlign w:val="center"/>
          </w:tcPr>
          <w:p w14:paraId="0F04B528"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cucumisin-like</w:t>
            </w:r>
          </w:p>
        </w:tc>
      </w:tr>
      <w:tr w:rsidR="00391473" w:rsidRPr="00E10530" w14:paraId="358D2AC9" w14:textId="77777777" w:rsidTr="003E4504">
        <w:trPr>
          <w:trHeight w:val="208"/>
        </w:trPr>
        <w:tc>
          <w:tcPr>
            <w:tcW w:w="503" w:type="pct"/>
            <w:noWrap/>
          </w:tcPr>
          <w:p w14:paraId="0993830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B155A5B"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LOC101490875</w:t>
            </w:r>
          </w:p>
        </w:tc>
        <w:tc>
          <w:tcPr>
            <w:tcW w:w="1190" w:type="pct"/>
            <w:vAlign w:val="center"/>
          </w:tcPr>
          <w:p w14:paraId="7D386092"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32201586-32204785</w:t>
            </w:r>
          </w:p>
        </w:tc>
        <w:tc>
          <w:tcPr>
            <w:tcW w:w="2399" w:type="pct"/>
            <w:vAlign w:val="center"/>
          </w:tcPr>
          <w:p w14:paraId="76DDC9A1"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cucumisin-like</w:t>
            </w:r>
          </w:p>
        </w:tc>
      </w:tr>
      <w:tr w:rsidR="00391473" w:rsidRPr="00E10530" w14:paraId="69D152BE" w14:textId="77777777" w:rsidTr="003E4504">
        <w:trPr>
          <w:trHeight w:val="208"/>
        </w:trPr>
        <w:tc>
          <w:tcPr>
            <w:tcW w:w="503" w:type="pct"/>
            <w:noWrap/>
          </w:tcPr>
          <w:p w14:paraId="03AF404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540D248"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LOC101494336</w:t>
            </w:r>
          </w:p>
        </w:tc>
        <w:tc>
          <w:tcPr>
            <w:tcW w:w="1190" w:type="pct"/>
            <w:vAlign w:val="center"/>
          </w:tcPr>
          <w:p w14:paraId="52CFF7BC"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32225391-32226035</w:t>
            </w:r>
          </w:p>
        </w:tc>
        <w:tc>
          <w:tcPr>
            <w:tcW w:w="2399" w:type="pct"/>
            <w:vAlign w:val="center"/>
          </w:tcPr>
          <w:p w14:paraId="0F5FD093"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Uncharacterized protein</w:t>
            </w:r>
          </w:p>
        </w:tc>
      </w:tr>
      <w:tr w:rsidR="00391473" w:rsidRPr="00E10530" w14:paraId="3EFDD45A" w14:textId="77777777" w:rsidTr="003E4504">
        <w:trPr>
          <w:trHeight w:val="208"/>
        </w:trPr>
        <w:tc>
          <w:tcPr>
            <w:tcW w:w="503" w:type="pct"/>
            <w:noWrap/>
          </w:tcPr>
          <w:p w14:paraId="1E603DD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D30E30D"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LOC101494542</w:t>
            </w:r>
          </w:p>
        </w:tc>
        <w:tc>
          <w:tcPr>
            <w:tcW w:w="1190" w:type="pct"/>
            <w:vAlign w:val="center"/>
          </w:tcPr>
          <w:p w14:paraId="07835F4A"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32235179-32239755</w:t>
            </w:r>
          </w:p>
        </w:tc>
        <w:tc>
          <w:tcPr>
            <w:tcW w:w="2399" w:type="pct"/>
            <w:vAlign w:val="center"/>
          </w:tcPr>
          <w:p w14:paraId="55EB4D35"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Uncharacterized protein</w:t>
            </w:r>
          </w:p>
        </w:tc>
      </w:tr>
      <w:tr w:rsidR="00391473" w:rsidRPr="00E10530" w14:paraId="494AD5EC" w14:textId="77777777" w:rsidTr="003E4504">
        <w:trPr>
          <w:trHeight w:val="198"/>
        </w:trPr>
        <w:tc>
          <w:tcPr>
            <w:tcW w:w="503" w:type="pct"/>
            <w:noWrap/>
          </w:tcPr>
          <w:p w14:paraId="2AC8625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470FDFD"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LOC101494861</w:t>
            </w:r>
          </w:p>
        </w:tc>
        <w:tc>
          <w:tcPr>
            <w:tcW w:w="1190" w:type="pct"/>
            <w:vAlign w:val="center"/>
          </w:tcPr>
          <w:p w14:paraId="5DCCCC11"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32241740-32244161</w:t>
            </w:r>
          </w:p>
        </w:tc>
        <w:tc>
          <w:tcPr>
            <w:tcW w:w="2399" w:type="pct"/>
            <w:vAlign w:val="center"/>
          </w:tcPr>
          <w:p w14:paraId="14BD9D5E"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protein LYK5</w:t>
            </w:r>
          </w:p>
        </w:tc>
      </w:tr>
      <w:tr w:rsidR="00391473" w:rsidRPr="00E10530" w14:paraId="64A1F303" w14:textId="77777777" w:rsidTr="003E4504">
        <w:trPr>
          <w:trHeight w:val="208"/>
        </w:trPr>
        <w:tc>
          <w:tcPr>
            <w:tcW w:w="503" w:type="pct"/>
            <w:noWrap/>
          </w:tcPr>
          <w:p w14:paraId="56FD901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88E3FB0"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LOC101495186</w:t>
            </w:r>
          </w:p>
        </w:tc>
        <w:tc>
          <w:tcPr>
            <w:tcW w:w="1190" w:type="pct"/>
            <w:vAlign w:val="center"/>
          </w:tcPr>
          <w:p w14:paraId="642E21A5"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32246933-32250559</w:t>
            </w:r>
          </w:p>
        </w:tc>
        <w:tc>
          <w:tcPr>
            <w:tcW w:w="2399" w:type="pct"/>
            <w:vAlign w:val="center"/>
          </w:tcPr>
          <w:p w14:paraId="58CDA78F"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protein NRT1/ PTR FAMILY 6.4</w:t>
            </w:r>
          </w:p>
        </w:tc>
      </w:tr>
      <w:tr w:rsidR="00391473" w:rsidRPr="00E10530" w14:paraId="1E14DAE2" w14:textId="77777777" w:rsidTr="003E4504">
        <w:trPr>
          <w:trHeight w:val="208"/>
        </w:trPr>
        <w:tc>
          <w:tcPr>
            <w:tcW w:w="503" w:type="pct"/>
            <w:noWrap/>
          </w:tcPr>
          <w:p w14:paraId="33F4A0A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AC48D26"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LOC101495511</w:t>
            </w:r>
          </w:p>
        </w:tc>
        <w:tc>
          <w:tcPr>
            <w:tcW w:w="1190" w:type="pct"/>
            <w:vAlign w:val="center"/>
          </w:tcPr>
          <w:p w14:paraId="7167BA2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32251196-32252060</w:t>
            </w:r>
          </w:p>
        </w:tc>
        <w:tc>
          <w:tcPr>
            <w:tcW w:w="2399" w:type="pct"/>
            <w:vAlign w:val="center"/>
          </w:tcPr>
          <w:p w14:paraId="335D51B8"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protein DMP3-like</w:t>
            </w:r>
          </w:p>
        </w:tc>
      </w:tr>
      <w:tr w:rsidR="00391473" w:rsidRPr="00E10530" w14:paraId="70DC2E84" w14:textId="77777777" w:rsidTr="003E4504">
        <w:trPr>
          <w:trHeight w:val="198"/>
        </w:trPr>
        <w:tc>
          <w:tcPr>
            <w:tcW w:w="503" w:type="pct"/>
            <w:noWrap/>
          </w:tcPr>
          <w:p w14:paraId="211DDE2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1E14888"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LOC101495840</w:t>
            </w:r>
          </w:p>
        </w:tc>
        <w:tc>
          <w:tcPr>
            <w:tcW w:w="1190" w:type="pct"/>
            <w:vAlign w:val="center"/>
          </w:tcPr>
          <w:p w14:paraId="0AA83744"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32256721-32261177</w:t>
            </w:r>
          </w:p>
        </w:tc>
        <w:tc>
          <w:tcPr>
            <w:tcW w:w="2399" w:type="pct"/>
            <w:vAlign w:val="center"/>
          </w:tcPr>
          <w:p w14:paraId="725CE578"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homeobox protein SBH1-like isoform</w:t>
            </w:r>
          </w:p>
        </w:tc>
      </w:tr>
      <w:tr w:rsidR="00391473" w:rsidRPr="00E10530" w14:paraId="5A7D3FA7" w14:textId="77777777" w:rsidTr="003E4504">
        <w:trPr>
          <w:trHeight w:val="208"/>
        </w:trPr>
        <w:tc>
          <w:tcPr>
            <w:tcW w:w="503" w:type="pct"/>
            <w:noWrap/>
          </w:tcPr>
          <w:p w14:paraId="49F17CF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0539859"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LOC101496165</w:t>
            </w:r>
          </w:p>
        </w:tc>
        <w:tc>
          <w:tcPr>
            <w:tcW w:w="1190" w:type="pct"/>
            <w:vAlign w:val="center"/>
          </w:tcPr>
          <w:p w14:paraId="320863E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32274347-32278609</w:t>
            </w:r>
          </w:p>
        </w:tc>
        <w:tc>
          <w:tcPr>
            <w:tcW w:w="2399" w:type="pct"/>
            <w:vAlign w:val="center"/>
          </w:tcPr>
          <w:p w14:paraId="06ED5908"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plant UBX domain-containing protein 4-like</w:t>
            </w:r>
          </w:p>
        </w:tc>
      </w:tr>
      <w:tr w:rsidR="00391473" w:rsidRPr="00E10530" w14:paraId="7848CC65" w14:textId="77777777" w:rsidTr="003E4504">
        <w:trPr>
          <w:trHeight w:val="208"/>
        </w:trPr>
        <w:tc>
          <w:tcPr>
            <w:tcW w:w="503" w:type="pct"/>
            <w:noWrap/>
          </w:tcPr>
          <w:p w14:paraId="11FFC8E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CCB1A9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LOC101496494</w:t>
            </w:r>
          </w:p>
        </w:tc>
        <w:tc>
          <w:tcPr>
            <w:tcW w:w="1190" w:type="pct"/>
            <w:vAlign w:val="center"/>
          </w:tcPr>
          <w:p w14:paraId="36C7D013"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32278939-32289068</w:t>
            </w:r>
          </w:p>
        </w:tc>
        <w:tc>
          <w:tcPr>
            <w:tcW w:w="2399" w:type="pct"/>
            <w:vAlign w:val="center"/>
          </w:tcPr>
          <w:p w14:paraId="2A862BBD"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protein FAM91A1-like,</w:t>
            </w:r>
          </w:p>
        </w:tc>
      </w:tr>
      <w:tr w:rsidR="00391473" w:rsidRPr="00E10530" w14:paraId="6A961DDC" w14:textId="77777777" w:rsidTr="003E4504">
        <w:trPr>
          <w:trHeight w:val="198"/>
        </w:trPr>
        <w:tc>
          <w:tcPr>
            <w:tcW w:w="503" w:type="pct"/>
            <w:noWrap/>
          </w:tcPr>
          <w:p w14:paraId="1BD63D9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506CB3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LOC101496828</w:t>
            </w:r>
          </w:p>
        </w:tc>
        <w:tc>
          <w:tcPr>
            <w:tcW w:w="1190" w:type="pct"/>
            <w:vAlign w:val="center"/>
          </w:tcPr>
          <w:p w14:paraId="70AEB746"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32295662-32300359</w:t>
            </w:r>
          </w:p>
        </w:tc>
        <w:tc>
          <w:tcPr>
            <w:tcW w:w="2399" w:type="pct"/>
            <w:vAlign w:val="center"/>
          </w:tcPr>
          <w:p w14:paraId="79B9DE6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receptor-like protein EIX2 isoform</w:t>
            </w:r>
          </w:p>
        </w:tc>
      </w:tr>
      <w:tr w:rsidR="00391473" w:rsidRPr="00E10530" w14:paraId="75D53426" w14:textId="77777777" w:rsidTr="003E4504">
        <w:trPr>
          <w:trHeight w:val="208"/>
        </w:trPr>
        <w:tc>
          <w:tcPr>
            <w:tcW w:w="503" w:type="pct"/>
            <w:noWrap/>
          </w:tcPr>
          <w:p w14:paraId="1C04784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287498E"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LOC101497482</w:t>
            </w:r>
          </w:p>
        </w:tc>
        <w:tc>
          <w:tcPr>
            <w:tcW w:w="1190" w:type="pct"/>
            <w:vAlign w:val="center"/>
          </w:tcPr>
          <w:p w14:paraId="4B1DBFE6"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32335071-32338948</w:t>
            </w:r>
          </w:p>
        </w:tc>
        <w:tc>
          <w:tcPr>
            <w:tcW w:w="2399" w:type="pct"/>
            <w:vAlign w:val="center"/>
          </w:tcPr>
          <w:p w14:paraId="4F57C95F"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receptor-like protein EIX1 isoform</w:t>
            </w:r>
          </w:p>
        </w:tc>
      </w:tr>
      <w:tr w:rsidR="00391473" w:rsidRPr="00E10530" w14:paraId="046D3190" w14:textId="77777777" w:rsidTr="003E4504">
        <w:trPr>
          <w:trHeight w:val="208"/>
        </w:trPr>
        <w:tc>
          <w:tcPr>
            <w:tcW w:w="503" w:type="pct"/>
            <w:noWrap/>
          </w:tcPr>
          <w:p w14:paraId="0F3E929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E89626B"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LOC101498012</w:t>
            </w:r>
          </w:p>
        </w:tc>
        <w:tc>
          <w:tcPr>
            <w:tcW w:w="1190" w:type="pct"/>
            <w:vAlign w:val="center"/>
          </w:tcPr>
          <w:p w14:paraId="2791A759"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32347030-32353238</w:t>
            </w:r>
          </w:p>
        </w:tc>
        <w:tc>
          <w:tcPr>
            <w:tcW w:w="2399" w:type="pct"/>
            <w:vAlign w:val="center"/>
          </w:tcPr>
          <w:p w14:paraId="19CDBA35"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Uncharacterized protein</w:t>
            </w:r>
          </w:p>
        </w:tc>
      </w:tr>
      <w:tr w:rsidR="00391473" w:rsidRPr="00E10530" w14:paraId="5532EB95" w14:textId="77777777" w:rsidTr="003E4504">
        <w:trPr>
          <w:trHeight w:val="208"/>
        </w:trPr>
        <w:tc>
          <w:tcPr>
            <w:tcW w:w="503" w:type="pct"/>
            <w:noWrap/>
          </w:tcPr>
          <w:p w14:paraId="6C131E8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4870A3E"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LOC101491819</w:t>
            </w:r>
          </w:p>
        </w:tc>
        <w:tc>
          <w:tcPr>
            <w:tcW w:w="1190" w:type="pct"/>
            <w:vAlign w:val="center"/>
          </w:tcPr>
          <w:p w14:paraId="3BA0C743"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32375031-32378826</w:t>
            </w:r>
          </w:p>
        </w:tc>
        <w:tc>
          <w:tcPr>
            <w:tcW w:w="2399" w:type="pct"/>
            <w:vAlign w:val="center"/>
          </w:tcPr>
          <w:p w14:paraId="22092DE8"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exosome complex component RRP40-like</w:t>
            </w:r>
          </w:p>
        </w:tc>
      </w:tr>
      <w:tr w:rsidR="00391473" w:rsidRPr="00E10530" w14:paraId="73934ED2" w14:textId="77777777" w:rsidTr="003E4504">
        <w:trPr>
          <w:trHeight w:val="198"/>
        </w:trPr>
        <w:tc>
          <w:tcPr>
            <w:tcW w:w="503" w:type="pct"/>
            <w:noWrap/>
          </w:tcPr>
          <w:p w14:paraId="1D8485D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00FC40E"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LOC101498343</w:t>
            </w:r>
          </w:p>
        </w:tc>
        <w:tc>
          <w:tcPr>
            <w:tcW w:w="1190" w:type="pct"/>
            <w:vAlign w:val="center"/>
          </w:tcPr>
          <w:p w14:paraId="77E107FA"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32386805-32389841</w:t>
            </w:r>
          </w:p>
        </w:tc>
        <w:tc>
          <w:tcPr>
            <w:tcW w:w="2399" w:type="pct"/>
            <w:vAlign w:val="center"/>
          </w:tcPr>
          <w:p w14:paraId="0EFBF930"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Uncharacterized protein</w:t>
            </w:r>
          </w:p>
        </w:tc>
      </w:tr>
      <w:tr w:rsidR="00391473" w:rsidRPr="00E10530" w14:paraId="339A66C8" w14:textId="77777777" w:rsidTr="003E4504">
        <w:trPr>
          <w:trHeight w:val="208"/>
        </w:trPr>
        <w:tc>
          <w:tcPr>
            <w:tcW w:w="503" w:type="pct"/>
            <w:noWrap/>
          </w:tcPr>
          <w:p w14:paraId="7543CAD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4C8AFEF"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LOC101499009</w:t>
            </w:r>
          </w:p>
        </w:tc>
        <w:tc>
          <w:tcPr>
            <w:tcW w:w="1190" w:type="pct"/>
            <w:vAlign w:val="center"/>
          </w:tcPr>
          <w:p w14:paraId="62122EFA"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32407079-32412077</w:t>
            </w:r>
          </w:p>
        </w:tc>
        <w:tc>
          <w:tcPr>
            <w:tcW w:w="2399" w:type="pct"/>
            <w:vAlign w:val="center"/>
          </w:tcPr>
          <w:p w14:paraId="6EA10DC6"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lysM domain receptor-like kinase 3 isoform</w:t>
            </w:r>
          </w:p>
        </w:tc>
      </w:tr>
      <w:tr w:rsidR="00391473" w:rsidRPr="00E10530" w14:paraId="241A04AA" w14:textId="77777777" w:rsidTr="003E4504">
        <w:trPr>
          <w:trHeight w:val="208"/>
        </w:trPr>
        <w:tc>
          <w:tcPr>
            <w:tcW w:w="503" w:type="pct"/>
            <w:noWrap/>
          </w:tcPr>
          <w:p w14:paraId="4565D84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F260808"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LOC101499326</w:t>
            </w:r>
          </w:p>
        </w:tc>
        <w:tc>
          <w:tcPr>
            <w:tcW w:w="1190" w:type="pct"/>
            <w:vAlign w:val="center"/>
          </w:tcPr>
          <w:p w14:paraId="210F139E"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32414603-32418973</w:t>
            </w:r>
          </w:p>
        </w:tc>
        <w:tc>
          <w:tcPr>
            <w:tcW w:w="2399" w:type="pct"/>
            <w:vAlign w:val="center"/>
          </w:tcPr>
          <w:p w14:paraId="5A705FDA"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lysM domain receptor-like kinase 3 isoform</w:t>
            </w:r>
          </w:p>
        </w:tc>
      </w:tr>
      <w:tr w:rsidR="00391473" w:rsidRPr="00E10530" w14:paraId="6C803E8B" w14:textId="77777777" w:rsidTr="003E4504">
        <w:trPr>
          <w:trHeight w:val="198"/>
        </w:trPr>
        <w:tc>
          <w:tcPr>
            <w:tcW w:w="503" w:type="pct"/>
            <w:noWrap/>
          </w:tcPr>
          <w:p w14:paraId="1531B8C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F89E3DD"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LOC101492147</w:t>
            </w:r>
          </w:p>
        </w:tc>
        <w:tc>
          <w:tcPr>
            <w:tcW w:w="1190" w:type="pct"/>
            <w:vAlign w:val="center"/>
          </w:tcPr>
          <w:p w14:paraId="57F752A6"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32419667-32422175</w:t>
            </w:r>
          </w:p>
        </w:tc>
        <w:tc>
          <w:tcPr>
            <w:tcW w:w="2399" w:type="pct"/>
            <w:vAlign w:val="center"/>
          </w:tcPr>
          <w:p w14:paraId="462AA171"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UPF0481 protein At3g47200-like</w:t>
            </w:r>
          </w:p>
        </w:tc>
      </w:tr>
      <w:tr w:rsidR="00391473" w:rsidRPr="00E10530" w14:paraId="31427C41" w14:textId="77777777" w:rsidTr="003E4504">
        <w:trPr>
          <w:trHeight w:val="208"/>
        </w:trPr>
        <w:tc>
          <w:tcPr>
            <w:tcW w:w="503" w:type="pct"/>
            <w:noWrap/>
          </w:tcPr>
          <w:p w14:paraId="0EEC5A2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C4C379B"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LOC101492489</w:t>
            </w:r>
          </w:p>
        </w:tc>
        <w:tc>
          <w:tcPr>
            <w:tcW w:w="1190" w:type="pct"/>
            <w:vAlign w:val="center"/>
          </w:tcPr>
          <w:p w14:paraId="32FE052F"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32422864-32427720</w:t>
            </w:r>
          </w:p>
        </w:tc>
        <w:tc>
          <w:tcPr>
            <w:tcW w:w="2399" w:type="pct"/>
            <w:vAlign w:val="center"/>
          </w:tcPr>
          <w:p w14:paraId="5619A7AD"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protein MAIN-LIKE 1-like</w:t>
            </w:r>
          </w:p>
        </w:tc>
      </w:tr>
      <w:tr w:rsidR="00391473" w:rsidRPr="00E10530" w14:paraId="194F4EC1" w14:textId="77777777" w:rsidTr="003E4504">
        <w:trPr>
          <w:trHeight w:val="208"/>
        </w:trPr>
        <w:tc>
          <w:tcPr>
            <w:tcW w:w="503" w:type="pct"/>
            <w:noWrap/>
          </w:tcPr>
          <w:p w14:paraId="5EA58C5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00712A6"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LOC101492821</w:t>
            </w:r>
          </w:p>
        </w:tc>
        <w:tc>
          <w:tcPr>
            <w:tcW w:w="1190" w:type="pct"/>
            <w:vAlign w:val="center"/>
          </w:tcPr>
          <w:p w14:paraId="7A6320A0"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32431204-32435017</w:t>
            </w:r>
          </w:p>
        </w:tc>
        <w:tc>
          <w:tcPr>
            <w:tcW w:w="2399" w:type="pct"/>
            <w:vAlign w:val="center"/>
          </w:tcPr>
          <w:p w14:paraId="47E78E6A"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uncharacterized protein</w:t>
            </w:r>
          </w:p>
        </w:tc>
      </w:tr>
      <w:tr w:rsidR="00391473" w:rsidRPr="00E10530" w14:paraId="0A9601E5" w14:textId="77777777" w:rsidTr="003E4504">
        <w:trPr>
          <w:trHeight w:val="198"/>
        </w:trPr>
        <w:tc>
          <w:tcPr>
            <w:tcW w:w="503" w:type="pct"/>
            <w:noWrap/>
          </w:tcPr>
          <w:p w14:paraId="128CF83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51B0F00"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LOC101493150</w:t>
            </w:r>
          </w:p>
        </w:tc>
        <w:tc>
          <w:tcPr>
            <w:tcW w:w="1190" w:type="pct"/>
            <w:vAlign w:val="center"/>
          </w:tcPr>
          <w:p w14:paraId="3A1B559B"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32439678-32442039</w:t>
            </w:r>
          </w:p>
        </w:tc>
        <w:tc>
          <w:tcPr>
            <w:tcW w:w="2399" w:type="pct"/>
            <w:vAlign w:val="center"/>
          </w:tcPr>
          <w:p w14:paraId="45AFF6A5"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receptor-like protein 9DC3 isoform</w:t>
            </w:r>
          </w:p>
        </w:tc>
      </w:tr>
      <w:tr w:rsidR="00391473" w:rsidRPr="00E10530" w14:paraId="338DDC0C" w14:textId="77777777" w:rsidTr="003E4504">
        <w:trPr>
          <w:trHeight w:val="208"/>
        </w:trPr>
        <w:tc>
          <w:tcPr>
            <w:tcW w:w="503" w:type="pct"/>
            <w:noWrap/>
          </w:tcPr>
          <w:p w14:paraId="37D35B8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26AF966"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LOC105851670</w:t>
            </w:r>
          </w:p>
        </w:tc>
        <w:tc>
          <w:tcPr>
            <w:tcW w:w="1190" w:type="pct"/>
            <w:vAlign w:val="center"/>
          </w:tcPr>
          <w:p w14:paraId="1CEE901B"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32473279-32476267</w:t>
            </w:r>
          </w:p>
        </w:tc>
        <w:tc>
          <w:tcPr>
            <w:tcW w:w="2399" w:type="pct"/>
            <w:vAlign w:val="center"/>
          </w:tcPr>
          <w:p w14:paraId="071B0B51"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receptor-like protein 53</w:t>
            </w:r>
          </w:p>
        </w:tc>
      </w:tr>
      <w:tr w:rsidR="00391473" w:rsidRPr="00E10530" w14:paraId="7B89CDED" w14:textId="77777777" w:rsidTr="003E4504">
        <w:trPr>
          <w:trHeight w:val="208"/>
        </w:trPr>
        <w:tc>
          <w:tcPr>
            <w:tcW w:w="503" w:type="pct"/>
            <w:noWrap/>
          </w:tcPr>
          <w:p w14:paraId="643F85F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403F54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LOC101499643</w:t>
            </w:r>
          </w:p>
        </w:tc>
        <w:tc>
          <w:tcPr>
            <w:tcW w:w="1190" w:type="pct"/>
            <w:vAlign w:val="center"/>
          </w:tcPr>
          <w:p w14:paraId="56E591BD"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32481196-32487415</w:t>
            </w:r>
          </w:p>
        </w:tc>
        <w:tc>
          <w:tcPr>
            <w:tcW w:w="2399" w:type="pct"/>
            <w:vAlign w:val="center"/>
          </w:tcPr>
          <w:p w14:paraId="4014DDB2"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CSC1-like protein At3g21620</w:t>
            </w:r>
          </w:p>
        </w:tc>
      </w:tr>
      <w:tr w:rsidR="00391473" w:rsidRPr="00E10530" w14:paraId="3C31087D" w14:textId="77777777" w:rsidTr="003E4504">
        <w:trPr>
          <w:trHeight w:val="198"/>
        </w:trPr>
        <w:tc>
          <w:tcPr>
            <w:tcW w:w="503" w:type="pct"/>
            <w:vMerge w:val="restart"/>
            <w:noWrap/>
            <w:vAlign w:val="center"/>
          </w:tcPr>
          <w:p w14:paraId="70ADFC40" w14:textId="37EBE99E" w:rsidR="00391473" w:rsidRPr="00E10530" w:rsidRDefault="00E10530" w:rsidP="001A78C5">
            <w:pPr>
              <w:spacing w:line="240" w:lineRule="auto"/>
              <w:rPr>
                <w:rFonts w:ascii="Times New Roman" w:hAnsi="Times New Roman" w:cs="Times New Roman"/>
                <w:b/>
                <w:bCs w:val="0"/>
                <w:color w:val="auto"/>
              </w:rPr>
            </w:pPr>
            <w:r w:rsidRPr="00E10530">
              <w:rPr>
                <w:rFonts w:ascii="Times New Roman" w:hAnsi="Times New Roman" w:cs="Times New Roman"/>
                <w:b/>
                <w:bCs w:val="0"/>
                <w:color w:val="auto"/>
              </w:rPr>
              <w:t>CalG0</w:t>
            </w:r>
            <w:r>
              <w:rPr>
                <w:rFonts w:ascii="Times New Roman" w:hAnsi="Times New Roman" w:cs="Times New Roman"/>
                <w:b/>
                <w:bCs w:val="0"/>
                <w:color w:val="auto"/>
              </w:rPr>
              <w:t>4</w:t>
            </w:r>
          </w:p>
        </w:tc>
        <w:tc>
          <w:tcPr>
            <w:tcW w:w="908" w:type="pct"/>
            <w:vAlign w:val="center"/>
          </w:tcPr>
          <w:p w14:paraId="5DB3068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LOC101499129</w:t>
            </w:r>
          </w:p>
        </w:tc>
        <w:tc>
          <w:tcPr>
            <w:tcW w:w="1190" w:type="pct"/>
            <w:vAlign w:val="center"/>
          </w:tcPr>
          <w:p w14:paraId="380E5CCF"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30902305-30933427</w:t>
            </w:r>
          </w:p>
        </w:tc>
        <w:tc>
          <w:tcPr>
            <w:tcW w:w="2399" w:type="pct"/>
            <w:vAlign w:val="center"/>
          </w:tcPr>
          <w:p w14:paraId="1A0B3D0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anaphase-promoting complex subunit 1</w:t>
            </w:r>
          </w:p>
        </w:tc>
      </w:tr>
      <w:tr w:rsidR="00391473" w:rsidRPr="00E10530" w14:paraId="6FEF1F69" w14:textId="77777777" w:rsidTr="003E4504">
        <w:trPr>
          <w:trHeight w:val="208"/>
        </w:trPr>
        <w:tc>
          <w:tcPr>
            <w:tcW w:w="503" w:type="pct"/>
            <w:vMerge/>
            <w:noWrap/>
          </w:tcPr>
          <w:p w14:paraId="401F802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384ECE2"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LOC101514746</w:t>
            </w:r>
          </w:p>
        </w:tc>
        <w:tc>
          <w:tcPr>
            <w:tcW w:w="1190" w:type="pct"/>
            <w:vAlign w:val="center"/>
          </w:tcPr>
          <w:p w14:paraId="6D8045DB"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30944203-30957587</w:t>
            </w:r>
          </w:p>
        </w:tc>
        <w:tc>
          <w:tcPr>
            <w:tcW w:w="2399" w:type="pct"/>
            <w:vAlign w:val="center"/>
          </w:tcPr>
          <w:p w14:paraId="6D04E5C1"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clathrin heavy chain 2</w:t>
            </w:r>
          </w:p>
        </w:tc>
      </w:tr>
      <w:tr w:rsidR="00391473" w:rsidRPr="00E10530" w14:paraId="0A6C0DF3" w14:textId="77777777" w:rsidTr="003E4504">
        <w:trPr>
          <w:trHeight w:val="208"/>
        </w:trPr>
        <w:tc>
          <w:tcPr>
            <w:tcW w:w="503" w:type="pct"/>
            <w:vMerge/>
            <w:noWrap/>
          </w:tcPr>
          <w:p w14:paraId="4394FA8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55CD35B"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LOC101514420</w:t>
            </w:r>
          </w:p>
        </w:tc>
        <w:tc>
          <w:tcPr>
            <w:tcW w:w="1190" w:type="pct"/>
            <w:vAlign w:val="center"/>
          </w:tcPr>
          <w:p w14:paraId="152525A0"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30959566-30960992</w:t>
            </w:r>
          </w:p>
        </w:tc>
        <w:tc>
          <w:tcPr>
            <w:tcW w:w="2399" w:type="pct"/>
            <w:vAlign w:val="center"/>
          </w:tcPr>
          <w:p w14:paraId="4D211D40"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transcription factor MYB44-like</w:t>
            </w:r>
          </w:p>
        </w:tc>
      </w:tr>
      <w:tr w:rsidR="00391473" w:rsidRPr="00E10530" w14:paraId="70085627" w14:textId="77777777" w:rsidTr="003E4504">
        <w:trPr>
          <w:trHeight w:val="198"/>
        </w:trPr>
        <w:tc>
          <w:tcPr>
            <w:tcW w:w="503" w:type="pct"/>
            <w:vMerge/>
            <w:noWrap/>
          </w:tcPr>
          <w:p w14:paraId="6E5FD3C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D4B80F5"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LOC101514211</w:t>
            </w:r>
          </w:p>
        </w:tc>
        <w:tc>
          <w:tcPr>
            <w:tcW w:w="1190" w:type="pct"/>
            <w:vAlign w:val="center"/>
          </w:tcPr>
          <w:p w14:paraId="049F1BF0"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30965426-30966024</w:t>
            </w:r>
          </w:p>
        </w:tc>
        <w:tc>
          <w:tcPr>
            <w:tcW w:w="2399" w:type="pct"/>
            <w:vAlign w:val="center"/>
          </w:tcPr>
          <w:p w14:paraId="66FF6D13"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uncharacterized</w:t>
            </w:r>
          </w:p>
        </w:tc>
      </w:tr>
      <w:tr w:rsidR="00391473" w:rsidRPr="00E10530" w14:paraId="38A0401A" w14:textId="77777777" w:rsidTr="003E4504">
        <w:trPr>
          <w:trHeight w:val="208"/>
        </w:trPr>
        <w:tc>
          <w:tcPr>
            <w:tcW w:w="503" w:type="pct"/>
            <w:vMerge/>
            <w:noWrap/>
          </w:tcPr>
          <w:p w14:paraId="0ADE17B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540C9EF"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LOC101513864</w:t>
            </w:r>
          </w:p>
        </w:tc>
        <w:tc>
          <w:tcPr>
            <w:tcW w:w="1190" w:type="pct"/>
            <w:vAlign w:val="center"/>
          </w:tcPr>
          <w:p w14:paraId="218F925E"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30980818-30981180</w:t>
            </w:r>
          </w:p>
        </w:tc>
        <w:tc>
          <w:tcPr>
            <w:tcW w:w="2399" w:type="pct"/>
            <w:vAlign w:val="center"/>
          </w:tcPr>
          <w:p w14:paraId="1BEEF100"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RING-H2 finger protein ATL66</w:t>
            </w:r>
          </w:p>
        </w:tc>
      </w:tr>
      <w:tr w:rsidR="00391473" w:rsidRPr="00E10530" w14:paraId="5C00CF5D" w14:textId="77777777" w:rsidTr="003E4504">
        <w:trPr>
          <w:trHeight w:val="208"/>
        </w:trPr>
        <w:tc>
          <w:tcPr>
            <w:tcW w:w="503" w:type="pct"/>
            <w:vMerge/>
            <w:noWrap/>
          </w:tcPr>
          <w:p w14:paraId="76C7FAA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0E72D35"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LOC101499450</w:t>
            </w:r>
          </w:p>
        </w:tc>
        <w:tc>
          <w:tcPr>
            <w:tcW w:w="1190" w:type="pct"/>
            <w:vAlign w:val="center"/>
          </w:tcPr>
          <w:p w14:paraId="6FBE3CF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30997204-30998536</w:t>
            </w:r>
          </w:p>
        </w:tc>
        <w:tc>
          <w:tcPr>
            <w:tcW w:w="2399" w:type="pct"/>
            <w:vAlign w:val="center"/>
          </w:tcPr>
          <w:p w14:paraId="7035D387" w14:textId="77777777" w:rsidR="00391473" w:rsidRPr="00E10530" w:rsidRDefault="00391473" w:rsidP="00E10530">
            <w:pPr>
              <w:spacing w:line="240" w:lineRule="auto"/>
              <w:rPr>
                <w:rFonts w:ascii="Times New Roman" w:hAnsi="Times New Roman" w:cs="Times New Roman"/>
                <w:color w:val="auto"/>
              </w:rPr>
            </w:pPr>
            <w:r w:rsidRPr="00E10530">
              <w:rPr>
                <w:rFonts w:ascii="Times New Roman" w:hAnsi="Times New Roman" w:cs="Times New Roman"/>
                <w:color w:val="auto"/>
              </w:rPr>
              <w:t>ethylene-responsive transcription factor ABI4</w:t>
            </w:r>
          </w:p>
        </w:tc>
      </w:tr>
      <w:tr w:rsidR="00391473" w:rsidRPr="00E10530" w14:paraId="5B7A129A" w14:textId="77777777" w:rsidTr="003E4504">
        <w:trPr>
          <w:trHeight w:val="208"/>
        </w:trPr>
        <w:tc>
          <w:tcPr>
            <w:tcW w:w="503" w:type="pct"/>
            <w:vMerge/>
            <w:noWrap/>
          </w:tcPr>
          <w:p w14:paraId="3E706C62" w14:textId="77777777" w:rsidR="00391473" w:rsidRPr="00E10530" w:rsidRDefault="00391473" w:rsidP="001A78C5">
            <w:pPr>
              <w:spacing w:line="240" w:lineRule="auto"/>
              <w:rPr>
                <w:rFonts w:ascii="Times New Roman" w:hAnsi="Times New Roman" w:cs="Times New Roman"/>
              </w:rPr>
            </w:pPr>
          </w:p>
        </w:tc>
        <w:tc>
          <w:tcPr>
            <w:tcW w:w="908" w:type="pct"/>
            <w:vAlign w:val="center"/>
          </w:tcPr>
          <w:p w14:paraId="79FAB51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LOC101513679</w:t>
            </w:r>
          </w:p>
        </w:tc>
        <w:tc>
          <w:tcPr>
            <w:tcW w:w="1190" w:type="pct"/>
            <w:vAlign w:val="center"/>
          </w:tcPr>
          <w:p w14:paraId="2202ADE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3990027-3991089</w:t>
            </w:r>
          </w:p>
        </w:tc>
        <w:tc>
          <w:tcPr>
            <w:tcW w:w="2399" w:type="pct"/>
            <w:vAlign w:val="center"/>
          </w:tcPr>
          <w:p w14:paraId="5BD6D36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aquaporin TIP-type alpha</w:t>
            </w:r>
          </w:p>
        </w:tc>
      </w:tr>
      <w:tr w:rsidR="00391473" w:rsidRPr="00E10530" w14:paraId="4F859890" w14:textId="77777777" w:rsidTr="003E4504">
        <w:trPr>
          <w:trHeight w:val="208"/>
        </w:trPr>
        <w:tc>
          <w:tcPr>
            <w:tcW w:w="503" w:type="pct"/>
            <w:vMerge/>
            <w:noWrap/>
          </w:tcPr>
          <w:p w14:paraId="7528908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03CC10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LOC101514344</w:t>
            </w:r>
          </w:p>
        </w:tc>
        <w:tc>
          <w:tcPr>
            <w:tcW w:w="1190" w:type="pct"/>
            <w:vAlign w:val="center"/>
          </w:tcPr>
          <w:p w14:paraId="25C57E9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3994879-3996463</w:t>
            </w:r>
          </w:p>
        </w:tc>
        <w:tc>
          <w:tcPr>
            <w:tcW w:w="2399" w:type="pct"/>
            <w:vAlign w:val="center"/>
          </w:tcPr>
          <w:p w14:paraId="2496FD7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NDR1/HIN1-like protein 6</w:t>
            </w:r>
          </w:p>
        </w:tc>
      </w:tr>
      <w:tr w:rsidR="00391473" w:rsidRPr="00E10530" w14:paraId="60B8BEB4" w14:textId="77777777" w:rsidTr="003E4504">
        <w:trPr>
          <w:trHeight w:val="198"/>
        </w:trPr>
        <w:tc>
          <w:tcPr>
            <w:tcW w:w="503" w:type="pct"/>
            <w:vMerge/>
            <w:noWrap/>
          </w:tcPr>
          <w:p w14:paraId="533AB53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E46BDD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LOC101514671</w:t>
            </w:r>
          </w:p>
        </w:tc>
        <w:tc>
          <w:tcPr>
            <w:tcW w:w="1190" w:type="pct"/>
            <w:vAlign w:val="center"/>
          </w:tcPr>
          <w:p w14:paraId="4AEDF08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3997037-3999457</w:t>
            </w:r>
          </w:p>
        </w:tc>
        <w:tc>
          <w:tcPr>
            <w:tcW w:w="2399" w:type="pct"/>
            <w:vAlign w:val="center"/>
          </w:tcPr>
          <w:p w14:paraId="2530EB1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coiled-coil domain-containing protein 12</w:t>
            </w:r>
          </w:p>
        </w:tc>
      </w:tr>
      <w:tr w:rsidR="00391473" w:rsidRPr="00E10530" w14:paraId="3BEC0926" w14:textId="77777777" w:rsidTr="003E4504">
        <w:trPr>
          <w:trHeight w:val="208"/>
        </w:trPr>
        <w:tc>
          <w:tcPr>
            <w:tcW w:w="503" w:type="pct"/>
            <w:vMerge/>
            <w:noWrap/>
          </w:tcPr>
          <w:p w14:paraId="2A78F34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D1AD11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LOC101489067</w:t>
            </w:r>
          </w:p>
        </w:tc>
        <w:tc>
          <w:tcPr>
            <w:tcW w:w="1190" w:type="pct"/>
            <w:vAlign w:val="center"/>
          </w:tcPr>
          <w:p w14:paraId="08D49D2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4027853-4029479</w:t>
            </w:r>
          </w:p>
        </w:tc>
        <w:tc>
          <w:tcPr>
            <w:tcW w:w="2399" w:type="pct"/>
            <w:vAlign w:val="center"/>
          </w:tcPr>
          <w:p w14:paraId="5F9D986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dof zinc finger protein DOF2.5-like</w:t>
            </w:r>
          </w:p>
        </w:tc>
      </w:tr>
      <w:tr w:rsidR="00391473" w:rsidRPr="00E10530" w14:paraId="4AC32415" w14:textId="77777777" w:rsidTr="003E4504">
        <w:trPr>
          <w:trHeight w:val="208"/>
        </w:trPr>
        <w:tc>
          <w:tcPr>
            <w:tcW w:w="503" w:type="pct"/>
            <w:vMerge/>
            <w:noWrap/>
          </w:tcPr>
          <w:p w14:paraId="6927C1F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548B4F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LOC101509177</w:t>
            </w:r>
          </w:p>
        </w:tc>
        <w:tc>
          <w:tcPr>
            <w:tcW w:w="1190" w:type="pct"/>
            <w:vAlign w:val="center"/>
          </w:tcPr>
          <w:p w14:paraId="41531CD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4047101-4051761</w:t>
            </w:r>
          </w:p>
        </w:tc>
        <w:tc>
          <w:tcPr>
            <w:tcW w:w="2399" w:type="pct"/>
            <w:vAlign w:val="center"/>
          </w:tcPr>
          <w:p w14:paraId="2C86CF1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transcription factor bHLH157</w:t>
            </w:r>
          </w:p>
        </w:tc>
      </w:tr>
      <w:tr w:rsidR="00391473" w:rsidRPr="00E10530" w14:paraId="65FFA00F" w14:textId="77777777" w:rsidTr="003E4504">
        <w:trPr>
          <w:trHeight w:val="198"/>
        </w:trPr>
        <w:tc>
          <w:tcPr>
            <w:tcW w:w="503" w:type="pct"/>
            <w:vMerge/>
            <w:noWrap/>
          </w:tcPr>
          <w:p w14:paraId="3B4C101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0125A1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LOC101490379</w:t>
            </w:r>
          </w:p>
        </w:tc>
        <w:tc>
          <w:tcPr>
            <w:tcW w:w="1190" w:type="pct"/>
            <w:vAlign w:val="center"/>
          </w:tcPr>
          <w:p w14:paraId="0B16D10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4094002-4098898</w:t>
            </w:r>
          </w:p>
        </w:tc>
        <w:tc>
          <w:tcPr>
            <w:tcW w:w="2399" w:type="pct"/>
            <w:vAlign w:val="center"/>
          </w:tcPr>
          <w:p w14:paraId="055D43D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plant UBX domain-containing protein 10</w:t>
            </w:r>
          </w:p>
        </w:tc>
      </w:tr>
      <w:tr w:rsidR="00391473" w:rsidRPr="00E10530" w14:paraId="28582507" w14:textId="77777777" w:rsidTr="003E4504">
        <w:trPr>
          <w:trHeight w:val="208"/>
        </w:trPr>
        <w:tc>
          <w:tcPr>
            <w:tcW w:w="503" w:type="pct"/>
            <w:vMerge/>
            <w:noWrap/>
          </w:tcPr>
          <w:p w14:paraId="1AAC585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0C4A80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LOC101509506</w:t>
            </w:r>
          </w:p>
        </w:tc>
        <w:tc>
          <w:tcPr>
            <w:tcW w:w="1190" w:type="pct"/>
            <w:vAlign w:val="center"/>
          </w:tcPr>
          <w:p w14:paraId="736E68B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4100727-4102465</w:t>
            </w:r>
          </w:p>
        </w:tc>
        <w:tc>
          <w:tcPr>
            <w:tcW w:w="2399" w:type="pct"/>
            <w:vAlign w:val="center"/>
          </w:tcPr>
          <w:p w14:paraId="6DB3DDF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yippee-like At4g27745</w:t>
            </w:r>
          </w:p>
        </w:tc>
      </w:tr>
      <w:tr w:rsidR="00391473" w:rsidRPr="00E10530" w14:paraId="72CA47CF" w14:textId="77777777" w:rsidTr="003E4504">
        <w:trPr>
          <w:trHeight w:val="208"/>
        </w:trPr>
        <w:tc>
          <w:tcPr>
            <w:tcW w:w="503" w:type="pct"/>
            <w:vMerge/>
            <w:noWrap/>
          </w:tcPr>
          <w:p w14:paraId="5891499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8C1341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LOC101490702</w:t>
            </w:r>
          </w:p>
        </w:tc>
        <w:tc>
          <w:tcPr>
            <w:tcW w:w="1190" w:type="pct"/>
            <w:vAlign w:val="center"/>
          </w:tcPr>
          <w:p w14:paraId="06F766F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4103056-4104110</w:t>
            </w:r>
          </w:p>
        </w:tc>
        <w:tc>
          <w:tcPr>
            <w:tcW w:w="2399" w:type="pct"/>
            <w:vAlign w:val="center"/>
          </w:tcPr>
          <w:p w14:paraId="5C34DB3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mavicyanin</w:t>
            </w:r>
          </w:p>
        </w:tc>
      </w:tr>
      <w:tr w:rsidR="00391473" w:rsidRPr="00E10530" w14:paraId="16519834" w14:textId="77777777" w:rsidTr="003E4504">
        <w:trPr>
          <w:trHeight w:val="198"/>
        </w:trPr>
        <w:tc>
          <w:tcPr>
            <w:tcW w:w="503" w:type="pct"/>
            <w:vMerge/>
            <w:noWrap/>
          </w:tcPr>
          <w:p w14:paraId="5531BBF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004148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LOC101491021</w:t>
            </w:r>
          </w:p>
        </w:tc>
        <w:tc>
          <w:tcPr>
            <w:tcW w:w="1190" w:type="pct"/>
            <w:vAlign w:val="center"/>
          </w:tcPr>
          <w:p w14:paraId="67950C5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4105195-4115232</w:t>
            </w:r>
          </w:p>
        </w:tc>
        <w:tc>
          <w:tcPr>
            <w:tcW w:w="2399" w:type="pct"/>
            <w:vAlign w:val="center"/>
          </w:tcPr>
          <w:p w14:paraId="5C071230" w14:textId="4AE97142"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 xml:space="preserve">serine/threonine-protein kinase BLUS1, transcript </w:t>
            </w:r>
          </w:p>
        </w:tc>
      </w:tr>
      <w:tr w:rsidR="00391473" w:rsidRPr="00E10530" w14:paraId="75597D15" w14:textId="77777777" w:rsidTr="003E4504">
        <w:trPr>
          <w:trHeight w:val="208"/>
        </w:trPr>
        <w:tc>
          <w:tcPr>
            <w:tcW w:w="503" w:type="pct"/>
            <w:vMerge/>
            <w:noWrap/>
          </w:tcPr>
          <w:p w14:paraId="5348B16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6CB4E5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LOC101491850</w:t>
            </w:r>
          </w:p>
        </w:tc>
        <w:tc>
          <w:tcPr>
            <w:tcW w:w="1190" w:type="pct"/>
            <w:vAlign w:val="center"/>
          </w:tcPr>
          <w:p w14:paraId="6089D5E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4142360-4149419</w:t>
            </w:r>
          </w:p>
        </w:tc>
        <w:tc>
          <w:tcPr>
            <w:tcW w:w="2399" w:type="pct"/>
            <w:vAlign w:val="center"/>
          </w:tcPr>
          <w:p w14:paraId="22DF8E0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HLB1</w:t>
            </w:r>
          </w:p>
        </w:tc>
      </w:tr>
      <w:tr w:rsidR="00391473" w:rsidRPr="00E10530" w14:paraId="50C67933" w14:textId="77777777" w:rsidTr="003E4504">
        <w:trPr>
          <w:trHeight w:val="208"/>
        </w:trPr>
        <w:tc>
          <w:tcPr>
            <w:tcW w:w="503" w:type="pct"/>
            <w:vMerge/>
            <w:noWrap/>
          </w:tcPr>
          <w:p w14:paraId="0520923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D95AD3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LOC101493821</w:t>
            </w:r>
          </w:p>
        </w:tc>
        <w:tc>
          <w:tcPr>
            <w:tcW w:w="1190" w:type="pct"/>
            <w:vAlign w:val="center"/>
          </w:tcPr>
          <w:p w14:paraId="0223903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4217658-4229165</w:t>
            </w:r>
          </w:p>
        </w:tc>
        <w:tc>
          <w:tcPr>
            <w:tcW w:w="2399" w:type="pct"/>
            <w:vAlign w:val="center"/>
          </w:tcPr>
          <w:p w14:paraId="295F86E3" w14:textId="706E1A0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 xml:space="preserve">ubiquitin carboxyl-terminal hydrolase 9-like isoform </w:t>
            </w:r>
          </w:p>
        </w:tc>
      </w:tr>
      <w:tr w:rsidR="00391473" w:rsidRPr="00E10530" w14:paraId="743EC25A" w14:textId="77777777" w:rsidTr="003E4504">
        <w:trPr>
          <w:trHeight w:val="208"/>
        </w:trPr>
        <w:tc>
          <w:tcPr>
            <w:tcW w:w="503" w:type="pct"/>
            <w:vMerge/>
            <w:noWrap/>
          </w:tcPr>
          <w:p w14:paraId="692475F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6CF4A4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LOC101494148</w:t>
            </w:r>
          </w:p>
        </w:tc>
        <w:tc>
          <w:tcPr>
            <w:tcW w:w="1190" w:type="pct"/>
            <w:vAlign w:val="center"/>
          </w:tcPr>
          <w:p w14:paraId="496201DA"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4230279-4234860</w:t>
            </w:r>
          </w:p>
        </w:tc>
        <w:tc>
          <w:tcPr>
            <w:tcW w:w="2399" w:type="pct"/>
            <w:vAlign w:val="center"/>
          </w:tcPr>
          <w:p w14:paraId="4FEDE38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glucan endo-1,3-beta-glucosidase 11</w:t>
            </w:r>
          </w:p>
        </w:tc>
      </w:tr>
      <w:tr w:rsidR="00391473" w:rsidRPr="00E10530" w14:paraId="7D4DBE6A" w14:textId="77777777" w:rsidTr="003E4504">
        <w:trPr>
          <w:trHeight w:val="208"/>
        </w:trPr>
        <w:tc>
          <w:tcPr>
            <w:tcW w:w="503" w:type="pct"/>
            <w:vMerge/>
            <w:noWrap/>
          </w:tcPr>
          <w:p w14:paraId="26B2F0C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9CAF1E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LOC101495532</w:t>
            </w:r>
          </w:p>
        </w:tc>
        <w:tc>
          <w:tcPr>
            <w:tcW w:w="1190" w:type="pct"/>
            <w:vAlign w:val="center"/>
          </w:tcPr>
          <w:p w14:paraId="39AF2A4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4251209-4258964</w:t>
            </w:r>
          </w:p>
        </w:tc>
        <w:tc>
          <w:tcPr>
            <w:tcW w:w="2399" w:type="pct"/>
            <w:vAlign w:val="center"/>
          </w:tcPr>
          <w:p w14:paraId="0FF6775C" w14:textId="78AACE69"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 xml:space="preserve">nuclear pore complex protein NUP98A isoform X7 </w:t>
            </w:r>
          </w:p>
        </w:tc>
      </w:tr>
      <w:tr w:rsidR="00391473" w:rsidRPr="00E10530" w14:paraId="73BD2A12" w14:textId="77777777" w:rsidTr="003E4504">
        <w:trPr>
          <w:trHeight w:val="208"/>
        </w:trPr>
        <w:tc>
          <w:tcPr>
            <w:tcW w:w="503" w:type="pct"/>
            <w:vMerge/>
            <w:noWrap/>
          </w:tcPr>
          <w:p w14:paraId="2A8ED8F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526BB0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LOC101497390</w:t>
            </w:r>
          </w:p>
        </w:tc>
        <w:tc>
          <w:tcPr>
            <w:tcW w:w="1190" w:type="pct"/>
            <w:vAlign w:val="center"/>
          </w:tcPr>
          <w:p w14:paraId="79E1A49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4275782-4285588</w:t>
            </w:r>
          </w:p>
        </w:tc>
        <w:tc>
          <w:tcPr>
            <w:tcW w:w="2399" w:type="pct"/>
            <w:vAlign w:val="center"/>
          </w:tcPr>
          <w:p w14:paraId="6074967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lysine-specific demethylase JMJ16</w:t>
            </w:r>
          </w:p>
        </w:tc>
      </w:tr>
      <w:tr w:rsidR="00391473" w:rsidRPr="00E10530" w14:paraId="5B7212D1" w14:textId="77777777" w:rsidTr="003E4504">
        <w:trPr>
          <w:trHeight w:val="208"/>
        </w:trPr>
        <w:tc>
          <w:tcPr>
            <w:tcW w:w="503" w:type="pct"/>
            <w:vMerge/>
            <w:noWrap/>
          </w:tcPr>
          <w:p w14:paraId="3B03E26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F10AE8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LOC101498160</w:t>
            </w:r>
          </w:p>
        </w:tc>
        <w:tc>
          <w:tcPr>
            <w:tcW w:w="1190" w:type="pct"/>
            <w:vAlign w:val="center"/>
          </w:tcPr>
          <w:p w14:paraId="5E046495"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4297558-4300243</w:t>
            </w:r>
          </w:p>
        </w:tc>
        <w:tc>
          <w:tcPr>
            <w:tcW w:w="2399" w:type="pct"/>
            <w:vAlign w:val="center"/>
          </w:tcPr>
          <w:p w14:paraId="6993856A" w14:textId="4BBD7F64"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 xml:space="preserve">heavy metal-associated isoprenylated plant protein </w:t>
            </w:r>
          </w:p>
        </w:tc>
      </w:tr>
      <w:tr w:rsidR="00391473" w:rsidRPr="00E10530" w14:paraId="1869A071" w14:textId="77777777" w:rsidTr="003E4504">
        <w:trPr>
          <w:trHeight w:val="208"/>
        </w:trPr>
        <w:tc>
          <w:tcPr>
            <w:tcW w:w="503" w:type="pct"/>
            <w:vMerge/>
            <w:noWrap/>
          </w:tcPr>
          <w:p w14:paraId="4248B79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AB6EEC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LOC101498488</w:t>
            </w:r>
          </w:p>
        </w:tc>
        <w:tc>
          <w:tcPr>
            <w:tcW w:w="1190" w:type="pct"/>
            <w:vAlign w:val="center"/>
          </w:tcPr>
          <w:p w14:paraId="56F2E52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4305219-4314954</w:t>
            </w:r>
          </w:p>
        </w:tc>
        <w:tc>
          <w:tcPr>
            <w:tcW w:w="2399" w:type="pct"/>
            <w:vAlign w:val="center"/>
          </w:tcPr>
          <w:p w14:paraId="3F4D6D5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type II inositol polyphosphate 5-phosphatase 15</w:t>
            </w:r>
          </w:p>
        </w:tc>
      </w:tr>
      <w:tr w:rsidR="00391473" w:rsidRPr="00E10530" w14:paraId="55A760F1" w14:textId="77777777" w:rsidTr="003E4504">
        <w:trPr>
          <w:trHeight w:val="208"/>
        </w:trPr>
        <w:tc>
          <w:tcPr>
            <w:tcW w:w="503" w:type="pct"/>
            <w:vMerge/>
            <w:noWrap/>
          </w:tcPr>
          <w:p w14:paraId="273CDB1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4AE5C4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LOC101498836</w:t>
            </w:r>
          </w:p>
        </w:tc>
        <w:tc>
          <w:tcPr>
            <w:tcW w:w="1190" w:type="pct"/>
            <w:vAlign w:val="center"/>
          </w:tcPr>
          <w:p w14:paraId="1017A00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4365826-4369271</w:t>
            </w:r>
          </w:p>
        </w:tc>
        <w:tc>
          <w:tcPr>
            <w:tcW w:w="2399" w:type="pct"/>
            <w:vAlign w:val="center"/>
          </w:tcPr>
          <w:p w14:paraId="756242B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ras-related protein RABA5a, transcript variant</w:t>
            </w:r>
          </w:p>
        </w:tc>
      </w:tr>
      <w:tr w:rsidR="00391473" w:rsidRPr="00E10530" w14:paraId="32954BE6" w14:textId="77777777" w:rsidTr="003E4504">
        <w:trPr>
          <w:trHeight w:val="208"/>
        </w:trPr>
        <w:tc>
          <w:tcPr>
            <w:tcW w:w="503" w:type="pct"/>
            <w:vMerge/>
            <w:noWrap/>
          </w:tcPr>
          <w:p w14:paraId="113EE96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58BC9F6"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LOC101499979</w:t>
            </w:r>
          </w:p>
        </w:tc>
        <w:tc>
          <w:tcPr>
            <w:tcW w:w="1190" w:type="pct"/>
            <w:vAlign w:val="center"/>
          </w:tcPr>
          <w:p w14:paraId="4ECFC42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4325396-4335126</w:t>
            </w:r>
          </w:p>
        </w:tc>
        <w:tc>
          <w:tcPr>
            <w:tcW w:w="2399" w:type="pct"/>
            <w:vAlign w:val="center"/>
          </w:tcPr>
          <w:p w14:paraId="13A4C13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splicing factor U2AF-associated protein 2 isoform X3</w:t>
            </w:r>
          </w:p>
        </w:tc>
      </w:tr>
      <w:tr w:rsidR="00391473" w:rsidRPr="00E10530" w14:paraId="180C929B" w14:textId="77777777" w:rsidTr="003E4504">
        <w:trPr>
          <w:trHeight w:val="208"/>
        </w:trPr>
        <w:tc>
          <w:tcPr>
            <w:tcW w:w="503" w:type="pct"/>
            <w:vMerge/>
            <w:noWrap/>
          </w:tcPr>
          <w:p w14:paraId="248D862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45F7614"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LOC101500325</w:t>
            </w:r>
          </w:p>
        </w:tc>
        <w:tc>
          <w:tcPr>
            <w:tcW w:w="1190" w:type="pct"/>
            <w:vAlign w:val="center"/>
          </w:tcPr>
          <w:p w14:paraId="3D41D22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4340795-4347673</w:t>
            </w:r>
          </w:p>
        </w:tc>
        <w:tc>
          <w:tcPr>
            <w:tcW w:w="2399" w:type="pct"/>
            <w:vAlign w:val="center"/>
          </w:tcPr>
          <w:p w14:paraId="212809CC"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aspartic proteinase-like protein 2</w:t>
            </w:r>
          </w:p>
        </w:tc>
      </w:tr>
      <w:tr w:rsidR="00391473" w:rsidRPr="00E10530" w14:paraId="617060DC" w14:textId="77777777" w:rsidTr="003E4504">
        <w:trPr>
          <w:trHeight w:val="208"/>
        </w:trPr>
        <w:tc>
          <w:tcPr>
            <w:tcW w:w="503" w:type="pct"/>
            <w:vMerge/>
            <w:noWrap/>
          </w:tcPr>
          <w:p w14:paraId="3561005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5565CF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LOC105851868</w:t>
            </w:r>
          </w:p>
        </w:tc>
        <w:tc>
          <w:tcPr>
            <w:tcW w:w="1190" w:type="pct"/>
            <w:vAlign w:val="center"/>
          </w:tcPr>
          <w:p w14:paraId="3D38A63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4359886-4362741</w:t>
            </w:r>
          </w:p>
        </w:tc>
        <w:tc>
          <w:tcPr>
            <w:tcW w:w="2399" w:type="pct"/>
            <w:vAlign w:val="center"/>
          </w:tcPr>
          <w:p w14:paraId="414DD1A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WRKY transcription factor 72</w:t>
            </w:r>
          </w:p>
        </w:tc>
      </w:tr>
      <w:tr w:rsidR="00391473" w:rsidRPr="00E10530" w14:paraId="06DAB805" w14:textId="77777777" w:rsidTr="003E4504">
        <w:trPr>
          <w:trHeight w:val="208"/>
        </w:trPr>
        <w:tc>
          <w:tcPr>
            <w:tcW w:w="503" w:type="pct"/>
            <w:vMerge/>
            <w:noWrap/>
          </w:tcPr>
          <w:p w14:paraId="2F40C16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2491C7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LOC101500835</w:t>
            </w:r>
          </w:p>
        </w:tc>
        <w:tc>
          <w:tcPr>
            <w:tcW w:w="1190" w:type="pct"/>
            <w:vAlign w:val="center"/>
          </w:tcPr>
          <w:p w14:paraId="29D6892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4365826-4369271</w:t>
            </w:r>
          </w:p>
        </w:tc>
        <w:tc>
          <w:tcPr>
            <w:tcW w:w="2399" w:type="pct"/>
            <w:vAlign w:val="center"/>
          </w:tcPr>
          <w:p w14:paraId="265786CA" w14:textId="3FCCF2E0"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zinc finger CCCH domain-containing protein ZFN-</w:t>
            </w:r>
          </w:p>
        </w:tc>
      </w:tr>
      <w:tr w:rsidR="00391473" w:rsidRPr="00E10530" w14:paraId="5153D840" w14:textId="77777777" w:rsidTr="003E4504">
        <w:trPr>
          <w:trHeight w:val="208"/>
        </w:trPr>
        <w:tc>
          <w:tcPr>
            <w:tcW w:w="503" w:type="pct"/>
            <w:vMerge/>
            <w:noWrap/>
          </w:tcPr>
          <w:p w14:paraId="0FD259F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3D2B49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LOC101501791</w:t>
            </w:r>
          </w:p>
        </w:tc>
        <w:tc>
          <w:tcPr>
            <w:tcW w:w="1190" w:type="pct"/>
            <w:vAlign w:val="center"/>
          </w:tcPr>
          <w:p w14:paraId="15661C5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4385802-4389778</w:t>
            </w:r>
          </w:p>
        </w:tc>
        <w:tc>
          <w:tcPr>
            <w:tcW w:w="2399" w:type="pct"/>
            <w:vAlign w:val="center"/>
          </w:tcPr>
          <w:p w14:paraId="0959B3D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ubiquitin carboxyl-terminal hydrolase 2-like transcript variant X2</w:t>
            </w:r>
          </w:p>
        </w:tc>
      </w:tr>
      <w:tr w:rsidR="00391473" w:rsidRPr="00E10530" w14:paraId="20432D7B" w14:textId="77777777" w:rsidTr="003E4504">
        <w:trPr>
          <w:trHeight w:val="208"/>
        </w:trPr>
        <w:tc>
          <w:tcPr>
            <w:tcW w:w="503" w:type="pct"/>
            <w:vMerge/>
            <w:noWrap/>
          </w:tcPr>
          <w:p w14:paraId="189BF71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26370D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LOC101502115</w:t>
            </w:r>
          </w:p>
        </w:tc>
        <w:tc>
          <w:tcPr>
            <w:tcW w:w="1190" w:type="pct"/>
            <w:vAlign w:val="center"/>
          </w:tcPr>
          <w:p w14:paraId="2BECE47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4391521-4403759</w:t>
            </w:r>
          </w:p>
        </w:tc>
        <w:tc>
          <w:tcPr>
            <w:tcW w:w="2399" w:type="pct"/>
            <w:vAlign w:val="center"/>
          </w:tcPr>
          <w:p w14:paraId="3A0656F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inactive serine/threonine-protein kinase scy1, transcript variant X1</w:t>
            </w:r>
          </w:p>
        </w:tc>
      </w:tr>
      <w:tr w:rsidR="00391473" w:rsidRPr="00E10530" w14:paraId="6A7029CE" w14:textId="77777777" w:rsidTr="003E4504">
        <w:trPr>
          <w:trHeight w:val="208"/>
        </w:trPr>
        <w:tc>
          <w:tcPr>
            <w:tcW w:w="503" w:type="pct"/>
            <w:vMerge/>
            <w:noWrap/>
          </w:tcPr>
          <w:p w14:paraId="4C3482C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58AD86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LOC101502957</w:t>
            </w:r>
          </w:p>
        </w:tc>
        <w:tc>
          <w:tcPr>
            <w:tcW w:w="1190" w:type="pct"/>
            <w:vAlign w:val="center"/>
          </w:tcPr>
          <w:p w14:paraId="0A9BB5E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4411897-4417365</w:t>
            </w:r>
          </w:p>
        </w:tc>
        <w:tc>
          <w:tcPr>
            <w:tcW w:w="2399" w:type="pct"/>
            <w:vAlign w:val="center"/>
          </w:tcPr>
          <w:p w14:paraId="129EA01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PELOTA 1 isoform X1</w:t>
            </w:r>
          </w:p>
        </w:tc>
      </w:tr>
      <w:tr w:rsidR="00391473" w:rsidRPr="00E10530" w14:paraId="0F3E91F4" w14:textId="77777777" w:rsidTr="003E4504">
        <w:trPr>
          <w:trHeight w:val="208"/>
        </w:trPr>
        <w:tc>
          <w:tcPr>
            <w:tcW w:w="503" w:type="pct"/>
            <w:vMerge/>
            <w:noWrap/>
          </w:tcPr>
          <w:p w14:paraId="6C00BE6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395EF0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LOC101509828</w:t>
            </w:r>
          </w:p>
        </w:tc>
        <w:tc>
          <w:tcPr>
            <w:tcW w:w="1190" w:type="pct"/>
            <w:vAlign w:val="center"/>
          </w:tcPr>
          <w:p w14:paraId="59FED50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4425546-4428078</w:t>
            </w:r>
          </w:p>
        </w:tc>
        <w:tc>
          <w:tcPr>
            <w:tcW w:w="2399" w:type="pct"/>
            <w:vAlign w:val="center"/>
          </w:tcPr>
          <w:p w14:paraId="203E408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subtilisin-like protease SBT1.8</w:t>
            </w:r>
          </w:p>
        </w:tc>
      </w:tr>
      <w:tr w:rsidR="00391473" w:rsidRPr="00E10530" w14:paraId="519182FB" w14:textId="77777777" w:rsidTr="003E4504">
        <w:trPr>
          <w:trHeight w:val="208"/>
        </w:trPr>
        <w:tc>
          <w:tcPr>
            <w:tcW w:w="503" w:type="pct"/>
            <w:vMerge/>
            <w:noWrap/>
          </w:tcPr>
          <w:p w14:paraId="6E71EA5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339293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LOC101503833</w:t>
            </w:r>
          </w:p>
        </w:tc>
        <w:tc>
          <w:tcPr>
            <w:tcW w:w="1190" w:type="pct"/>
            <w:vAlign w:val="center"/>
          </w:tcPr>
          <w:p w14:paraId="62EEC94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4430186-4431718</w:t>
            </w:r>
          </w:p>
        </w:tc>
        <w:tc>
          <w:tcPr>
            <w:tcW w:w="2399" w:type="pct"/>
            <w:vAlign w:val="center"/>
          </w:tcPr>
          <w:p w14:paraId="7DAC2EE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F-box protein PP2-B12</w:t>
            </w:r>
          </w:p>
        </w:tc>
      </w:tr>
      <w:tr w:rsidR="00391473" w:rsidRPr="00E10530" w14:paraId="0F12B4DB" w14:textId="77777777" w:rsidTr="003E4504">
        <w:trPr>
          <w:trHeight w:val="208"/>
        </w:trPr>
        <w:tc>
          <w:tcPr>
            <w:tcW w:w="503" w:type="pct"/>
            <w:vMerge/>
            <w:noWrap/>
          </w:tcPr>
          <w:p w14:paraId="565AB04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029462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LOC101504470</w:t>
            </w:r>
          </w:p>
        </w:tc>
        <w:tc>
          <w:tcPr>
            <w:tcW w:w="1190" w:type="pct"/>
            <w:vAlign w:val="center"/>
          </w:tcPr>
          <w:p w14:paraId="7A74D5A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4444440-4446840</w:t>
            </w:r>
          </w:p>
        </w:tc>
        <w:tc>
          <w:tcPr>
            <w:tcW w:w="2399" w:type="pct"/>
            <w:vAlign w:val="center"/>
          </w:tcPr>
          <w:p w14:paraId="6F363EC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F-box protein PP2</w:t>
            </w:r>
          </w:p>
        </w:tc>
      </w:tr>
      <w:tr w:rsidR="00391473" w:rsidRPr="00E10530" w14:paraId="4ACA3248" w14:textId="77777777" w:rsidTr="003E4504">
        <w:trPr>
          <w:trHeight w:val="208"/>
        </w:trPr>
        <w:tc>
          <w:tcPr>
            <w:tcW w:w="503" w:type="pct"/>
            <w:vMerge/>
            <w:noWrap/>
          </w:tcPr>
          <w:p w14:paraId="5BB0EC5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D674A4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LOC101504791</w:t>
            </w:r>
          </w:p>
        </w:tc>
        <w:tc>
          <w:tcPr>
            <w:tcW w:w="1190" w:type="pct"/>
            <w:vAlign w:val="center"/>
          </w:tcPr>
          <w:p w14:paraId="6E985D2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4449191-4452717</w:t>
            </w:r>
          </w:p>
        </w:tc>
        <w:tc>
          <w:tcPr>
            <w:tcW w:w="2399" w:type="pct"/>
            <w:vAlign w:val="center"/>
          </w:tcPr>
          <w:p w14:paraId="663999B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serine/threonine-protein kinase PBL26</w:t>
            </w:r>
          </w:p>
        </w:tc>
      </w:tr>
      <w:tr w:rsidR="00391473" w:rsidRPr="00E10530" w14:paraId="72C79AFC" w14:textId="77777777" w:rsidTr="003E4504">
        <w:trPr>
          <w:trHeight w:val="208"/>
        </w:trPr>
        <w:tc>
          <w:tcPr>
            <w:tcW w:w="503" w:type="pct"/>
            <w:vMerge/>
            <w:noWrap/>
          </w:tcPr>
          <w:p w14:paraId="49F7CE3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2AF20E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LOC101505107</w:t>
            </w:r>
          </w:p>
        </w:tc>
        <w:tc>
          <w:tcPr>
            <w:tcW w:w="1190" w:type="pct"/>
            <w:vAlign w:val="center"/>
          </w:tcPr>
          <w:p w14:paraId="538ECAC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4453254-4455084</w:t>
            </w:r>
          </w:p>
        </w:tc>
        <w:tc>
          <w:tcPr>
            <w:tcW w:w="2399" w:type="pct"/>
            <w:vAlign w:val="center"/>
          </w:tcPr>
          <w:p w14:paraId="28056A3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U-box domain-containing protein 9-like</w:t>
            </w:r>
          </w:p>
        </w:tc>
      </w:tr>
      <w:tr w:rsidR="00391473" w:rsidRPr="00E10530" w14:paraId="6BC871B4" w14:textId="77777777" w:rsidTr="003E4504">
        <w:trPr>
          <w:trHeight w:val="208"/>
        </w:trPr>
        <w:tc>
          <w:tcPr>
            <w:tcW w:w="503" w:type="pct"/>
            <w:vMerge/>
            <w:noWrap/>
          </w:tcPr>
          <w:p w14:paraId="6E91B6C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71E96A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LOC101505429</w:t>
            </w:r>
          </w:p>
        </w:tc>
        <w:tc>
          <w:tcPr>
            <w:tcW w:w="1190" w:type="pct"/>
            <w:vAlign w:val="center"/>
          </w:tcPr>
          <w:p w14:paraId="1B87AB0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4458864-4463569</w:t>
            </w:r>
          </w:p>
        </w:tc>
        <w:tc>
          <w:tcPr>
            <w:tcW w:w="2399" w:type="pct"/>
            <w:vAlign w:val="center"/>
          </w:tcPr>
          <w:p w14:paraId="3EB974F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U11/U12 small nuclear ribonucleoprotein 48 kDa protein</w:t>
            </w:r>
          </w:p>
        </w:tc>
      </w:tr>
      <w:tr w:rsidR="00391473" w:rsidRPr="00E10530" w14:paraId="6E787535" w14:textId="77777777" w:rsidTr="003E4504">
        <w:trPr>
          <w:trHeight w:val="208"/>
        </w:trPr>
        <w:tc>
          <w:tcPr>
            <w:tcW w:w="503" w:type="pct"/>
            <w:vMerge/>
            <w:noWrap/>
          </w:tcPr>
          <w:p w14:paraId="03BF080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2A3649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LOC101506182</w:t>
            </w:r>
          </w:p>
        </w:tc>
        <w:tc>
          <w:tcPr>
            <w:tcW w:w="1190" w:type="pct"/>
            <w:vAlign w:val="center"/>
          </w:tcPr>
          <w:p w14:paraId="61568DE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4467113-4478460</w:t>
            </w:r>
          </w:p>
        </w:tc>
        <w:tc>
          <w:tcPr>
            <w:tcW w:w="2399" w:type="pct"/>
            <w:vAlign w:val="center"/>
          </w:tcPr>
          <w:p w14:paraId="508DE43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UDP-N-acetylglucosamine--peptide N-acetylglucosaminyltransferase SEC isoform X3"</w:t>
            </w:r>
          </w:p>
        </w:tc>
      </w:tr>
      <w:tr w:rsidR="00391473" w:rsidRPr="00E10530" w14:paraId="5E32D577" w14:textId="77777777" w:rsidTr="003E4504">
        <w:trPr>
          <w:trHeight w:val="208"/>
        </w:trPr>
        <w:tc>
          <w:tcPr>
            <w:tcW w:w="503" w:type="pct"/>
            <w:vMerge/>
            <w:noWrap/>
          </w:tcPr>
          <w:p w14:paraId="1E3555B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F24F5E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LOC101507066</w:t>
            </w:r>
          </w:p>
        </w:tc>
        <w:tc>
          <w:tcPr>
            <w:tcW w:w="1190" w:type="pct"/>
            <w:vAlign w:val="center"/>
          </w:tcPr>
          <w:p w14:paraId="47FAD59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4482179-4500280</w:t>
            </w:r>
          </w:p>
        </w:tc>
        <w:tc>
          <w:tcPr>
            <w:tcW w:w="2399" w:type="pct"/>
            <w:vAlign w:val="center"/>
          </w:tcPr>
          <w:p w14:paraId="7CE0FC0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leucine-rich repeat receptor-like protein kinase At5g63930</w:t>
            </w:r>
          </w:p>
        </w:tc>
      </w:tr>
      <w:tr w:rsidR="00391473" w:rsidRPr="00E10530" w14:paraId="4C0BEDF6" w14:textId="77777777" w:rsidTr="003E4504">
        <w:trPr>
          <w:trHeight w:val="208"/>
        </w:trPr>
        <w:tc>
          <w:tcPr>
            <w:tcW w:w="503" w:type="pct"/>
            <w:vMerge/>
            <w:noWrap/>
          </w:tcPr>
          <w:p w14:paraId="5F34268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EB7AD6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LOC101510245</w:t>
            </w:r>
          </w:p>
        </w:tc>
        <w:tc>
          <w:tcPr>
            <w:tcW w:w="1190" w:type="pct"/>
            <w:vAlign w:val="center"/>
          </w:tcPr>
          <w:p w14:paraId="17848C3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4612369-4617652</w:t>
            </w:r>
          </w:p>
        </w:tc>
        <w:tc>
          <w:tcPr>
            <w:tcW w:w="2399" w:type="pct"/>
            <w:vAlign w:val="center"/>
          </w:tcPr>
          <w:p w14:paraId="530398D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ER membrane protein complex</w:t>
            </w:r>
          </w:p>
        </w:tc>
      </w:tr>
      <w:tr w:rsidR="00391473" w:rsidRPr="00E10530" w14:paraId="56BB0874" w14:textId="77777777" w:rsidTr="003E4504">
        <w:trPr>
          <w:trHeight w:val="208"/>
        </w:trPr>
        <w:tc>
          <w:tcPr>
            <w:tcW w:w="503" w:type="pct"/>
            <w:vMerge/>
            <w:noWrap/>
          </w:tcPr>
          <w:p w14:paraId="00B4DF7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5EEB88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LOC101510577</w:t>
            </w:r>
          </w:p>
        </w:tc>
        <w:tc>
          <w:tcPr>
            <w:tcW w:w="1190" w:type="pct"/>
            <w:vAlign w:val="center"/>
          </w:tcPr>
          <w:p w14:paraId="222A893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4619725-4626876</w:t>
            </w:r>
          </w:p>
        </w:tc>
        <w:tc>
          <w:tcPr>
            <w:tcW w:w="2399" w:type="pct"/>
            <w:vAlign w:val="center"/>
          </w:tcPr>
          <w:p w14:paraId="54DDA97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 At1g30610, chloroplastic</w:t>
            </w:r>
          </w:p>
        </w:tc>
      </w:tr>
      <w:tr w:rsidR="00391473" w:rsidRPr="00E10530" w14:paraId="6B9C3F2B" w14:textId="77777777" w:rsidTr="003E4504">
        <w:trPr>
          <w:trHeight w:val="208"/>
        </w:trPr>
        <w:tc>
          <w:tcPr>
            <w:tcW w:w="503" w:type="pct"/>
            <w:vMerge/>
            <w:noWrap/>
          </w:tcPr>
          <w:p w14:paraId="60403C4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B547BF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LOC101511217</w:t>
            </w:r>
          </w:p>
        </w:tc>
        <w:tc>
          <w:tcPr>
            <w:tcW w:w="1190" w:type="pct"/>
            <w:vAlign w:val="center"/>
          </w:tcPr>
          <w:p w14:paraId="1324208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4563504-4641207</w:t>
            </w:r>
          </w:p>
        </w:tc>
        <w:tc>
          <w:tcPr>
            <w:tcW w:w="2399" w:type="pct"/>
            <w:vAlign w:val="center"/>
          </w:tcPr>
          <w:p w14:paraId="6C00893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serine/threonine-protein phosphatase PP1-like</w:t>
            </w:r>
          </w:p>
        </w:tc>
      </w:tr>
      <w:tr w:rsidR="00391473" w:rsidRPr="00E10530" w14:paraId="19F1DFD8" w14:textId="77777777" w:rsidTr="003E4504">
        <w:trPr>
          <w:trHeight w:val="208"/>
        </w:trPr>
        <w:tc>
          <w:tcPr>
            <w:tcW w:w="503" w:type="pct"/>
            <w:vMerge/>
            <w:noWrap/>
          </w:tcPr>
          <w:p w14:paraId="6430462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AFF8DC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LOC101511534</w:t>
            </w:r>
          </w:p>
        </w:tc>
        <w:tc>
          <w:tcPr>
            <w:tcW w:w="1190" w:type="pct"/>
            <w:vAlign w:val="center"/>
          </w:tcPr>
          <w:p w14:paraId="28EDBAD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4660352-4661722</w:t>
            </w:r>
          </w:p>
        </w:tc>
        <w:tc>
          <w:tcPr>
            <w:tcW w:w="2399" w:type="pct"/>
            <w:vAlign w:val="center"/>
          </w:tcPr>
          <w:p w14:paraId="4325BDD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phosphoenolpyruvate carboxylase kinase 1-like</w:t>
            </w:r>
          </w:p>
        </w:tc>
      </w:tr>
      <w:tr w:rsidR="00391473" w:rsidRPr="00E10530" w14:paraId="0B0A13FA" w14:textId="77777777" w:rsidTr="003E4504">
        <w:trPr>
          <w:trHeight w:val="208"/>
        </w:trPr>
        <w:tc>
          <w:tcPr>
            <w:tcW w:w="503" w:type="pct"/>
            <w:vMerge/>
            <w:noWrap/>
          </w:tcPr>
          <w:p w14:paraId="6F250E0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B98E57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LOC101511864</w:t>
            </w:r>
          </w:p>
        </w:tc>
        <w:tc>
          <w:tcPr>
            <w:tcW w:w="1190" w:type="pct"/>
            <w:vAlign w:val="center"/>
          </w:tcPr>
          <w:p w14:paraId="33A89B1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4666940-4675461</w:t>
            </w:r>
          </w:p>
        </w:tc>
        <w:tc>
          <w:tcPr>
            <w:tcW w:w="2399" w:type="pct"/>
            <w:vAlign w:val="center"/>
          </w:tcPr>
          <w:p w14:paraId="6652A17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serine/threonine protein phosphatase 2A regulatory subunit B''delta"</w:t>
            </w:r>
          </w:p>
        </w:tc>
      </w:tr>
      <w:tr w:rsidR="00391473" w:rsidRPr="00E10530" w14:paraId="23C5DD1B" w14:textId="77777777" w:rsidTr="003E4504">
        <w:trPr>
          <w:trHeight w:val="208"/>
        </w:trPr>
        <w:tc>
          <w:tcPr>
            <w:tcW w:w="503" w:type="pct"/>
            <w:vMerge/>
            <w:noWrap/>
          </w:tcPr>
          <w:p w14:paraId="1CAD0FF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649A49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LOC101512180</w:t>
            </w:r>
          </w:p>
        </w:tc>
        <w:tc>
          <w:tcPr>
            <w:tcW w:w="1190" w:type="pct"/>
            <w:vAlign w:val="center"/>
          </w:tcPr>
          <w:p w14:paraId="423CCB8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4678261-4682700</w:t>
            </w:r>
          </w:p>
        </w:tc>
        <w:tc>
          <w:tcPr>
            <w:tcW w:w="2399" w:type="pct"/>
            <w:vAlign w:val="center"/>
          </w:tcPr>
          <w:p w14:paraId="31584E7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 At1g08610</w:t>
            </w:r>
          </w:p>
        </w:tc>
      </w:tr>
      <w:tr w:rsidR="00391473" w:rsidRPr="00E10530" w14:paraId="7CFDCFFC" w14:textId="77777777" w:rsidTr="003E4504">
        <w:trPr>
          <w:trHeight w:val="208"/>
        </w:trPr>
        <w:tc>
          <w:tcPr>
            <w:tcW w:w="503" w:type="pct"/>
            <w:vMerge/>
            <w:noWrap/>
          </w:tcPr>
          <w:p w14:paraId="78C0140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BCDF5E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LOC101512710</w:t>
            </w:r>
          </w:p>
        </w:tc>
        <w:tc>
          <w:tcPr>
            <w:tcW w:w="1190" w:type="pct"/>
            <w:vAlign w:val="center"/>
          </w:tcPr>
          <w:p w14:paraId="275EE41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4684919-4689716</w:t>
            </w:r>
          </w:p>
        </w:tc>
        <w:tc>
          <w:tcPr>
            <w:tcW w:w="2399" w:type="pct"/>
            <w:vAlign w:val="center"/>
          </w:tcPr>
          <w:p w14:paraId="7E617CC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RNA-binding protein 42</w:t>
            </w:r>
          </w:p>
        </w:tc>
      </w:tr>
      <w:tr w:rsidR="00391473" w:rsidRPr="00E10530" w14:paraId="50354AB8" w14:textId="77777777" w:rsidTr="003E4504">
        <w:trPr>
          <w:trHeight w:val="208"/>
        </w:trPr>
        <w:tc>
          <w:tcPr>
            <w:tcW w:w="503" w:type="pct"/>
            <w:vMerge/>
            <w:noWrap/>
          </w:tcPr>
          <w:p w14:paraId="3020FF2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CE8E70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LOC101514246</w:t>
            </w:r>
          </w:p>
        </w:tc>
        <w:tc>
          <w:tcPr>
            <w:tcW w:w="1190" w:type="pct"/>
            <w:vAlign w:val="center"/>
          </w:tcPr>
          <w:p w14:paraId="0DF33D4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4728009-4735325</w:t>
            </w:r>
          </w:p>
        </w:tc>
        <w:tc>
          <w:tcPr>
            <w:tcW w:w="2399" w:type="pct"/>
            <w:vAlign w:val="center"/>
          </w:tcPr>
          <w:p w14:paraId="47818E1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ankyrin repeat domain-containing protein 13C</w:t>
            </w:r>
          </w:p>
        </w:tc>
      </w:tr>
      <w:tr w:rsidR="00391473" w:rsidRPr="00E10530" w14:paraId="69A8B751" w14:textId="77777777" w:rsidTr="003E4504">
        <w:trPr>
          <w:trHeight w:val="208"/>
        </w:trPr>
        <w:tc>
          <w:tcPr>
            <w:tcW w:w="503" w:type="pct"/>
            <w:vMerge/>
            <w:noWrap/>
          </w:tcPr>
          <w:p w14:paraId="2780556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15A159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LOC101514885</w:t>
            </w:r>
          </w:p>
        </w:tc>
        <w:tc>
          <w:tcPr>
            <w:tcW w:w="1190" w:type="pct"/>
            <w:vAlign w:val="center"/>
          </w:tcPr>
          <w:p w14:paraId="77FBC16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4744759-4749434</w:t>
            </w:r>
          </w:p>
        </w:tc>
        <w:tc>
          <w:tcPr>
            <w:tcW w:w="2399" w:type="pct"/>
            <w:vAlign w:val="center"/>
          </w:tcPr>
          <w:p w14:paraId="1038AF4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PHR1-LIKE 1</w:t>
            </w:r>
          </w:p>
        </w:tc>
      </w:tr>
      <w:tr w:rsidR="00391473" w:rsidRPr="00E10530" w14:paraId="2B0BCA95" w14:textId="77777777" w:rsidTr="003E4504">
        <w:trPr>
          <w:trHeight w:val="208"/>
        </w:trPr>
        <w:tc>
          <w:tcPr>
            <w:tcW w:w="503" w:type="pct"/>
            <w:vMerge/>
            <w:noWrap/>
          </w:tcPr>
          <w:p w14:paraId="088D82A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7DB286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LOC101488617</w:t>
            </w:r>
          </w:p>
        </w:tc>
        <w:tc>
          <w:tcPr>
            <w:tcW w:w="1190" w:type="pct"/>
            <w:vAlign w:val="center"/>
          </w:tcPr>
          <w:p w14:paraId="6DA9AD1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4770020-4772792</w:t>
            </w:r>
          </w:p>
        </w:tc>
        <w:tc>
          <w:tcPr>
            <w:tcW w:w="2399" w:type="pct"/>
            <w:vAlign w:val="center"/>
          </w:tcPr>
          <w:p w14:paraId="2161411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cysteine-rich repeat secretory protein 3-like</w:t>
            </w:r>
          </w:p>
        </w:tc>
      </w:tr>
      <w:tr w:rsidR="00391473" w:rsidRPr="00E10530" w14:paraId="0B8B20C3" w14:textId="77777777" w:rsidTr="003E4504">
        <w:trPr>
          <w:trHeight w:val="208"/>
        </w:trPr>
        <w:tc>
          <w:tcPr>
            <w:tcW w:w="503" w:type="pct"/>
            <w:vMerge/>
            <w:noWrap/>
          </w:tcPr>
          <w:p w14:paraId="7E676FD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139C63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LOC101489933</w:t>
            </w:r>
          </w:p>
        </w:tc>
        <w:tc>
          <w:tcPr>
            <w:tcW w:w="1190" w:type="pct"/>
            <w:vAlign w:val="center"/>
          </w:tcPr>
          <w:p w14:paraId="00773B9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4810783-4824976</w:t>
            </w:r>
          </w:p>
        </w:tc>
        <w:tc>
          <w:tcPr>
            <w:tcW w:w="2399" w:type="pct"/>
            <w:vAlign w:val="center"/>
          </w:tcPr>
          <w:p w14:paraId="79354453" w14:textId="77777777" w:rsidR="00391473" w:rsidRPr="00E10530" w:rsidRDefault="00391473" w:rsidP="001A78C5">
            <w:pPr>
              <w:spacing w:line="240" w:lineRule="auto"/>
              <w:rPr>
                <w:rFonts w:ascii="Times New Roman" w:hAnsi="Times New Roman" w:cs="Times New Roman"/>
                <w:color w:val="auto"/>
              </w:rPr>
            </w:pPr>
            <w:bookmarkStart w:id="1" w:name="_Hlk26016643"/>
            <w:r w:rsidRPr="00E10530">
              <w:rPr>
                <w:rFonts w:ascii="Times New Roman" w:hAnsi="Times New Roman" w:cs="Times New Roman"/>
                <w:color w:val="auto"/>
              </w:rPr>
              <w:t>probable inactive ATP-dependent zinc</w:t>
            </w:r>
            <w:bookmarkEnd w:id="1"/>
          </w:p>
        </w:tc>
      </w:tr>
      <w:tr w:rsidR="00391473" w:rsidRPr="00E10530" w14:paraId="7CEF4BEF" w14:textId="77777777" w:rsidTr="003E4504">
        <w:trPr>
          <w:trHeight w:val="208"/>
        </w:trPr>
        <w:tc>
          <w:tcPr>
            <w:tcW w:w="503" w:type="pct"/>
            <w:vMerge/>
            <w:noWrap/>
          </w:tcPr>
          <w:p w14:paraId="73749A8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B59F88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LOC101490267</w:t>
            </w:r>
          </w:p>
        </w:tc>
        <w:tc>
          <w:tcPr>
            <w:tcW w:w="1190" w:type="pct"/>
            <w:vAlign w:val="center"/>
          </w:tcPr>
          <w:p w14:paraId="25A01CB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4825921-4829594</w:t>
            </w:r>
          </w:p>
        </w:tc>
        <w:tc>
          <w:tcPr>
            <w:tcW w:w="2399" w:type="pct"/>
            <w:vAlign w:val="center"/>
          </w:tcPr>
          <w:p w14:paraId="0A79C7B6" w14:textId="77777777" w:rsidR="00391473" w:rsidRPr="00E10530" w:rsidRDefault="00391473" w:rsidP="001A78C5">
            <w:pPr>
              <w:spacing w:line="240" w:lineRule="auto"/>
              <w:rPr>
                <w:rFonts w:ascii="Times New Roman" w:hAnsi="Times New Roman" w:cs="Times New Roman"/>
                <w:color w:val="auto"/>
              </w:rPr>
            </w:pPr>
            <w:bookmarkStart w:id="2" w:name="_Hlk26016334"/>
            <w:r w:rsidRPr="00E10530">
              <w:rPr>
                <w:rFonts w:ascii="Times New Roman" w:hAnsi="Times New Roman" w:cs="Times New Roman"/>
                <w:color w:val="auto"/>
              </w:rPr>
              <w:t>leucine-rich repeat receptor-like protein kinase</w:t>
            </w:r>
            <w:bookmarkEnd w:id="2"/>
          </w:p>
        </w:tc>
      </w:tr>
      <w:tr w:rsidR="00391473" w:rsidRPr="00E10530" w14:paraId="2F290AB9" w14:textId="77777777" w:rsidTr="003E4504">
        <w:trPr>
          <w:trHeight w:val="208"/>
        </w:trPr>
        <w:tc>
          <w:tcPr>
            <w:tcW w:w="503" w:type="pct"/>
            <w:vMerge/>
            <w:noWrap/>
          </w:tcPr>
          <w:p w14:paraId="0341003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FB2298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LOC101490585</w:t>
            </w:r>
          </w:p>
        </w:tc>
        <w:tc>
          <w:tcPr>
            <w:tcW w:w="1190" w:type="pct"/>
            <w:vAlign w:val="center"/>
          </w:tcPr>
          <w:p w14:paraId="20EF067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4842105-4847040</w:t>
            </w:r>
          </w:p>
        </w:tc>
        <w:tc>
          <w:tcPr>
            <w:tcW w:w="2399" w:type="pct"/>
            <w:vAlign w:val="center"/>
          </w:tcPr>
          <w:p w14:paraId="0CD7000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inositol phosphorylceramide</w:t>
            </w:r>
          </w:p>
        </w:tc>
      </w:tr>
      <w:tr w:rsidR="00391473" w:rsidRPr="00E10530" w14:paraId="31C1F75B" w14:textId="77777777" w:rsidTr="003E4504">
        <w:trPr>
          <w:trHeight w:val="208"/>
        </w:trPr>
        <w:tc>
          <w:tcPr>
            <w:tcW w:w="503" w:type="pct"/>
            <w:vMerge/>
            <w:noWrap/>
          </w:tcPr>
          <w:p w14:paraId="548D308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78C66CA" w14:textId="77777777" w:rsidR="00391473" w:rsidRPr="00E10530" w:rsidRDefault="00391473" w:rsidP="001A78C5">
            <w:pPr>
              <w:spacing w:line="240" w:lineRule="auto"/>
              <w:rPr>
                <w:rFonts w:ascii="Times New Roman" w:hAnsi="Times New Roman" w:cs="Times New Roman"/>
                <w:color w:val="auto"/>
              </w:rPr>
            </w:pPr>
            <w:bookmarkStart w:id="3" w:name="_Hlk26016653"/>
            <w:r w:rsidRPr="00E10530">
              <w:rPr>
                <w:rFonts w:ascii="Times New Roman" w:hAnsi="Times New Roman" w:cs="Times New Roman"/>
                <w:color w:val="auto"/>
              </w:rPr>
              <w:t>LOC101490905</w:t>
            </w:r>
            <w:bookmarkEnd w:id="3"/>
          </w:p>
        </w:tc>
        <w:tc>
          <w:tcPr>
            <w:tcW w:w="1190" w:type="pct"/>
            <w:vAlign w:val="center"/>
          </w:tcPr>
          <w:p w14:paraId="70503DD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4854949-4859811</w:t>
            </w:r>
          </w:p>
        </w:tc>
        <w:tc>
          <w:tcPr>
            <w:tcW w:w="2399" w:type="pct"/>
            <w:vAlign w:val="center"/>
          </w:tcPr>
          <w:p w14:paraId="5161D8A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bifunctional TH2 protein, mitochondrial</w:t>
            </w:r>
          </w:p>
        </w:tc>
      </w:tr>
      <w:tr w:rsidR="00391473" w:rsidRPr="00E10530" w14:paraId="11D9B8C6" w14:textId="77777777" w:rsidTr="003E4504">
        <w:trPr>
          <w:trHeight w:val="208"/>
        </w:trPr>
        <w:tc>
          <w:tcPr>
            <w:tcW w:w="503" w:type="pct"/>
            <w:vMerge/>
            <w:noWrap/>
          </w:tcPr>
          <w:p w14:paraId="793B32B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F15ED2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LOC113786369</w:t>
            </w:r>
          </w:p>
        </w:tc>
        <w:tc>
          <w:tcPr>
            <w:tcW w:w="1190" w:type="pct"/>
            <w:vAlign w:val="center"/>
          </w:tcPr>
          <w:p w14:paraId="3737B41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4861083-4861860</w:t>
            </w:r>
          </w:p>
        </w:tc>
        <w:tc>
          <w:tcPr>
            <w:tcW w:w="2399" w:type="pct"/>
            <w:vAlign w:val="center"/>
          </w:tcPr>
          <w:p w14:paraId="6F04450B" w14:textId="77777777" w:rsidR="00391473" w:rsidRPr="00E10530" w:rsidRDefault="00391473" w:rsidP="001A78C5">
            <w:pPr>
              <w:spacing w:line="240" w:lineRule="auto"/>
              <w:rPr>
                <w:rFonts w:ascii="Times New Roman" w:hAnsi="Times New Roman" w:cs="Times New Roman"/>
                <w:color w:val="auto"/>
              </w:rPr>
            </w:pPr>
            <w:bookmarkStart w:id="4" w:name="_Hlk26016359"/>
            <w:r w:rsidRPr="00E10530">
              <w:rPr>
                <w:rFonts w:ascii="Times New Roman" w:hAnsi="Times New Roman" w:cs="Times New Roman"/>
                <w:color w:val="auto"/>
              </w:rPr>
              <w:t xml:space="preserve">protein MAIN-LIKE 1-like </w:t>
            </w:r>
            <w:bookmarkEnd w:id="4"/>
            <w:r w:rsidRPr="00E10530">
              <w:rPr>
                <w:rFonts w:ascii="Times New Roman" w:hAnsi="Times New Roman" w:cs="Times New Roman"/>
                <w:color w:val="auto"/>
              </w:rPr>
              <w:t>involved in abiotic stress tolerance</w:t>
            </w:r>
          </w:p>
        </w:tc>
      </w:tr>
      <w:tr w:rsidR="00391473" w:rsidRPr="00E10530" w14:paraId="2E818042" w14:textId="77777777" w:rsidTr="003E4504">
        <w:trPr>
          <w:trHeight w:val="208"/>
        </w:trPr>
        <w:tc>
          <w:tcPr>
            <w:tcW w:w="503" w:type="pct"/>
            <w:vMerge/>
            <w:noWrap/>
          </w:tcPr>
          <w:p w14:paraId="68924E7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FD9BA9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LOC101491333</w:t>
            </w:r>
          </w:p>
        </w:tc>
        <w:tc>
          <w:tcPr>
            <w:tcW w:w="1190" w:type="pct"/>
            <w:vAlign w:val="center"/>
          </w:tcPr>
          <w:p w14:paraId="6ED93BD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4881247-4892661</w:t>
            </w:r>
          </w:p>
        </w:tc>
        <w:tc>
          <w:tcPr>
            <w:tcW w:w="2399" w:type="pct"/>
            <w:vAlign w:val="center"/>
          </w:tcPr>
          <w:p w14:paraId="1EDA0F16" w14:textId="77777777" w:rsidR="00391473" w:rsidRPr="00E10530" w:rsidRDefault="00391473" w:rsidP="001A78C5">
            <w:pPr>
              <w:spacing w:line="240" w:lineRule="auto"/>
              <w:rPr>
                <w:rFonts w:ascii="Times New Roman" w:hAnsi="Times New Roman" w:cs="Times New Roman"/>
                <w:color w:val="auto"/>
              </w:rPr>
            </w:pPr>
            <w:bookmarkStart w:id="5" w:name="_Hlk26016368"/>
            <w:r w:rsidRPr="00E10530">
              <w:rPr>
                <w:rFonts w:ascii="Times New Roman" w:hAnsi="Times New Roman" w:cs="Times New Roman"/>
                <w:color w:val="auto"/>
              </w:rPr>
              <w:t>myosin-11-like</w:t>
            </w:r>
            <w:bookmarkEnd w:id="5"/>
          </w:p>
        </w:tc>
      </w:tr>
      <w:tr w:rsidR="00391473" w:rsidRPr="00E10530" w14:paraId="4A5324E2" w14:textId="77777777" w:rsidTr="003E4504">
        <w:trPr>
          <w:trHeight w:val="208"/>
        </w:trPr>
        <w:tc>
          <w:tcPr>
            <w:tcW w:w="503" w:type="pct"/>
            <w:vMerge/>
            <w:noWrap/>
          </w:tcPr>
          <w:p w14:paraId="39221F7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D1E20F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LOC101492187</w:t>
            </w:r>
          </w:p>
        </w:tc>
        <w:tc>
          <w:tcPr>
            <w:tcW w:w="1190" w:type="pct"/>
            <w:vAlign w:val="center"/>
          </w:tcPr>
          <w:p w14:paraId="37E3DD4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4895539-4898161</w:t>
            </w:r>
          </w:p>
        </w:tc>
        <w:tc>
          <w:tcPr>
            <w:tcW w:w="2399" w:type="pct"/>
            <w:vAlign w:val="center"/>
          </w:tcPr>
          <w:p w14:paraId="3BABD690" w14:textId="77777777" w:rsidR="00391473" w:rsidRPr="00E10530" w:rsidRDefault="00391473" w:rsidP="001A78C5">
            <w:pPr>
              <w:spacing w:line="240" w:lineRule="auto"/>
              <w:rPr>
                <w:rFonts w:ascii="Times New Roman" w:hAnsi="Times New Roman" w:cs="Times New Roman"/>
                <w:color w:val="auto"/>
              </w:rPr>
            </w:pPr>
            <w:bookmarkStart w:id="6" w:name="_Hlk26016378"/>
            <w:r w:rsidRPr="00E10530">
              <w:rPr>
                <w:rFonts w:ascii="Times New Roman" w:hAnsi="Times New Roman" w:cs="Times New Roman"/>
                <w:color w:val="auto"/>
              </w:rPr>
              <w:t>GRF1-interacting factor 1</w:t>
            </w:r>
            <w:bookmarkEnd w:id="6"/>
          </w:p>
        </w:tc>
      </w:tr>
      <w:tr w:rsidR="00391473" w:rsidRPr="00E10530" w14:paraId="3B8B1F30" w14:textId="77777777" w:rsidTr="003E4504">
        <w:trPr>
          <w:trHeight w:val="208"/>
        </w:trPr>
        <w:tc>
          <w:tcPr>
            <w:tcW w:w="503" w:type="pct"/>
            <w:vMerge/>
            <w:noWrap/>
          </w:tcPr>
          <w:p w14:paraId="72BAD26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425E31B" w14:textId="77777777" w:rsidR="00391473" w:rsidRPr="00E10530" w:rsidRDefault="00391473" w:rsidP="001A78C5">
            <w:pPr>
              <w:spacing w:line="240" w:lineRule="auto"/>
              <w:rPr>
                <w:rFonts w:ascii="Times New Roman" w:hAnsi="Times New Roman" w:cs="Times New Roman"/>
                <w:color w:val="auto"/>
              </w:rPr>
            </w:pPr>
            <w:bookmarkStart w:id="7" w:name="RANGE!A1"/>
            <w:r w:rsidRPr="00E10530">
              <w:rPr>
                <w:rFonts w:ascii="Times New Roman" w:hAnsi="Times New Roman" w:cs="Times New Roman"/>
                <w:color w:val="auto"/>
              </w:rPr>
              <w:t>LOC101492527</w:t>
            </w:r>
            <w:bookmarkEnd w:id="7"/>
          </w:p>
        </w:tc>
        <w:tc>
          <w:tcPr>
            <w:tcW w:w="1190" w:type="pct"/>
            <w:vAlign w:val="center"/>
          </w:tcPr>
          <w:p w14:paraId="3C862CB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4909802-4915855</w:t>
            </w:r>
          </w:p>
        </w:tc>
        <w:tc>
          <w:tcPr>
            <w:tcW w:w="2399" w:type="pct"/>
            <w:vAlign w:val="center"/>
          </w:tcPr>
          <w:p w14:paraId="026D70C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phosphoribosylaminoimidazole carboxylase, chloroplastic"</w:t>
            </w:r>
          </w:p>
        </w:tc>
      </w:tr>
      <w:tr w:rsidR="00391473" w:rsidRPr="00E10530" w14:paraId="7DE3C05A" w14:textId="77777777" w:rsidTr="003E4504">
        <w:trPr>
          <w:trHeight w:val="208"/>
        </w:trPr>
        <w:tc>
          <w:tcPr>
            <w:tcW w:w="503" w:type="pct"/>
            <w:vMerge/>
            <w:noWrap/>
          </w:tcPr>
          <w:p w14:paraId="6338391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EF2671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LOC101495109</w:t>
            </w:r>
          </w:p>
        </w:tc>
        <w:tc>
          <w:tcPr>
            <w:tcW w:w="1190" w:type="pct"/>
            <w:vAlign w:val="center"/>
          </w:tcPr>
          <w:p w14:paraId="3468D6D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4948054-4951808</w:t>
            </w:r>
          </w:p>
        </w:tc>
        <w:tc>
          <w:tcPr>
            <w:tcW w:w="2399" w:type="pct"/>
            <w:vAlign w:val="center"/>
          </w:tcPr>
          <w:p w14:paraId="35078E1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WVD2-like 1</w:t>
            </w:r>
          </w:p>
        </w:tc>
      </w:tr>
      <w:tr w:rsidR="00391473" w:rsidRPr="00E10530" w14:paraId="02314F19" w14:textId="77777777" w:rsidTr="003E4504">
        <w:trPr>
          <w:trHeight w:val="208"/>
        </w:trPr>
        <w:tc>
          <w:tcPr>
            <w:tcW w:w="503" w:type="pct"/>
            <w:vMerge/>
            <w:noWrap/>
          </w:tcPr>
          <w:p w14:paraId="25574A6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0CD7E0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LOC101495437</w:t>
            </w:r>
          </w:p>
        </w:tc>
        <w:tc>
          <w:tcPr>
            <w:tcW w:w="1190" w:type="pct"/>
            <w:vAlign w:val="center"/>
          </w:tcPr>
          <w:p w14:paraId="06687FA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4953181-4954118</w:t>
            </w:r>
          </w:p>
        </w:tc>
        <w:tc>
          <w:tcPr>
            <w:tcW w:w="2399" w:type="pct"/>
            <w:vAlign w:val="center"/>
          </w:tcPr>
          <w:p w14:paraId="71F5EA7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histone H1-like</w:t>
            </w:r>
          </w:p>
        </w:tc>
      </w:tr>
      <w:tr w:rsidR="00391473" w:rsidRPr="00E10530" w14:paraId="439B48C9" w14:textId="77777777" w:rsidTr="003E4504">
        <w:trPr>
          <w:trHeight w:val="208"/>
        </w:trPr>
        <w:tc>
          <w:tcPr>
            <w:tcW w:w="503" w:type="pct"/>
            <w:vMerge/>
            <w:noWrap/>
          </w:tcPr>
          <w:p w14:paraId="38B4207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14E396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LOC101495769</w:t>
            </w:r>
          </w:p>
        </w:tc>
        <w:tc>
          <w:tcPr>
            <w:tcW w:w="1190" w:type="pct"/>
            <w:vAlign w:val="center"/>
          </w:tcPr>
          <w:p w14:paraId="60FD939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4958118-4961262</w:t>
            </w:r>
          </w:p>
        </w:tc>
        <w:tc>
          <w:tcPr>
            <w:tcW w:w="2399" w:type="pct"/>
            <w:vAlign w:val="center"/>
          </w:tcPr>
          <w:p w14:paraId="7B13D9E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receptor-like protein kinase ANXUR1</w:t>
            </w:r>
          </w:p>
        </w:tc>
      </w:tr>
      <w:tr w:rsidR="00391473" w:rsidRPr="00E10530" w14:paraId="7E72514D" w14:textId="77777777" w:rsidTr="003E4504">
        <w:trPr>
          <w:trHeight w:val="208"/>
        </w:trPr>
        <w:tc>
          <w:tcPr>
            <w:tcW w:w="503" w:type="pct"/>
            <w:vMerge/>
            <w:noWrap/>
          </w:tcPr>
          <w:p w14:paraId="3744272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C9EDEB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LOC101496415</w:t>
            </w:r>
          </w:p>
        </w:tc>
        <w:tc>
          <w:tcPr>
            <w:tcW w:w="1190" w:type="pct"/>
            <w:vAlign w:val="center"/>
          </w:tcPr>
          <w:p w14:paraId="05D3846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4970499-4971639</w:t>
            </w:r>
          </w:p>
        </w:tc>
        <w:tc>
          <w:tcPr>
            <w:tcW w:w="2399" w:type="pct"/>
            <w:vAlign w:val="center"/>
          </w:tcPr>
          <w:p w14:paraId="1E8C10E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PRA1 family protein E-like</w:t>
            </w:r>
          </w:p>
        </w:tc>
      </w:tr>
      <w:tr w:rsidR="00391473" w:rsidRPr="00E10530" w14:paraId="768330BB" w14:textId="77777777" w:rsidTr="003E4504">
        <w:trPr>
          <w:trHeight w:val="208"/>
        </w:trPr>
        <w:tc>
          <w:tcPr>
            <w:tcW w:w="503" w:type="pct"/>
            <w:vMerge/>
            <w:noWrap/>
          </w:tcPr>
          <w:p w14:paraId="02A5E4D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1480AD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LOC101496747</w:t>
            </w:r>
          </w:p>
        </w:tc>
        <w:tc>
          <w:tcPr>
            <w:tcW w:w="1190" w:type="pct"/>
            <w:vAlign w:val="center"/>
          </w:tcPr>
          <w:p w14:paraId="33D540B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4973572-4975561</w:t>
            </w:r>
          </w:p>
        </w:tc>
        <w:tc>
          <w:tcPr>
            <w:tcW w:w="2399" w:type="pct"/>
            <w:vAlign w:val="center"/>
          </w:tcPr>
          <w:p w14:paraId="1721609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prefoldin subunit 4</w:t>
            </w:r>
          </w:p>
        </w:tc>
      </w:tr>
      <w:tr w:rsidR="00391473" w:rsidRPr="00E10530" w14:paraId="0973E899" w14:textId="77777777" w:rsidTr="003E4504">
        <w:trPr>
          <w:trHeight w:val="208"/>
        </w:trPr>
        <w:tc>
          <w:tcPr>
            <w:tcW w:w="503" w:type="pct"/>
            <w:vMerge/>
            <w:noWrap/>
          </w:tcPr>
          <w:p w14:paraId="21F178C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7B28A0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LOC101495647</w:t>
            </w:r>
          </w:p>
        </w:tc>
        <w:tc>
          <w:tcPr>
            <w:tcW w:w="1190" w:type="pct"/>
            <w:vAlign w:val="center"/>
          </w:tcPr>
          <w:p w14:paraId="27655F4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8657761-8662749</w:t>
            </w:r>
          </w:p>
        </w:tc>
        <w:tc>
          <w:tcPr>
            <w:tcW w:w="2399" w:type="pct"/>
            <w:vAlign w:val="center"/>
          </w:tcPr>
          <w:p w14:paraId="7704AD2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disease resistance RPP13-like protein2</w:t>
            </w:r>
          </w:p>
        </w:tc>
      </w:tr>
      <w:tr w:rsidR="00391473" w:rsidRPr="00E10530" w14:paraId="2FB18C01" w14:textId="77777777" w:rsidTr="003E4504">
        <w:trPr>
          <w:trHeight w:val="208"/>
        </w:trPr>
        <w:tc>
          <w:tcPr>
            <w:tcW w:w="503" w:type="pct"/>
            <w:vMerge/>
            <w:noWrap/>
          </w:tcPr>
          <w:p w14:paraId="3EAEDBD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535CCE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LOC101496750</w:t>
            </w:r>
          </w:p>
        </w:tc>
        <w:tc>
          <w:tcPr>
            <w:tcW w:w="1190" w:type="pct"/>
            <w:vAlign w:val="center"/>
          </w:tcPr>
          <w:p w14:paraId="0C01CFE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8666520-8671277</w:t>
            </w:r>
          </w:p>
        </w:tc>
        <w:tc>
          <w:tcPr>
            <w:tcW w:w="2399" w:type="pct"/>
            <w:vAlign w:val="center"/>
          </w:tcPr>
          <w:p w14:paraId="3C915D3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disease resistance RPP13-like protein2</w:t>
            </w:r>
          </w:p>
        </w:tc>
      </w:tr>
      <w:tr w:rsidR="00391473" w:rsidRPr="00E10530" w14:paraId="22AF7554" w14:textId="77777777" w:rsidTr="003E4504">
        <w:trPr>
          <w:trHeight w:val="208"/>
        </w:trPr>
        <w:tc>
          <w:tcPr>
            <w:tcW w:w="503" w:type="pct"/>
            <w:vMerge/>
            <w:noWrap/>
          </w:tcPr>
          <w:p w14:paraId="4954BC5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2CADF8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LOC101497058</w:t>
            </w:r>
          </w:p>
        </w:tc>
        <w:tc>
          <w:tcPr>
            <w:tcW w:w="1190" w:type="pct"/>
            <w:vAlign w:val="center"/>
          </w:tcPr>
          <w:p w14:paraId="4BEE0A2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8680898-8686596</w:t>
            </w:r>
          </w:p>
        </w:tc>
        <w:tc>
          <w:tcPr>
            <w:tcW w:w="2399" w:type="pct"/>
            <w:vAlign w:val="center"/>
          </w:tcPr>
          <w:p w14:paraId="0609027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disease resistance RPP13-like protein2</w:t>
            </w:r>
          </w:p>
        </w:tc>
      </w:tr>
      <w:tr w:rsidR="00391473" w:rsidRPr="00E10530" w14:paraId="08A24405" w14:textId="77777777" w:rsidTr="003E4504">
        <w:trPr>
          <w:trHeight w:val="208"/>
        </w:trPr>
        <w:tc>
          <w:tcPr>
            <w:tcW w:w="503" w:type="pct"/>
            <w:vMerge/>
            <w:noWrap/>
          </w:tcPr>
          <w:p w14:paraId="4034EDE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997C7A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LOC101495649</w:t>
            </w:r>
          </w:p>
        </w:tc>
        <w:tc>
          <w:tcPr>
            <w:tcW w:w="1190" w:type="pct"/>
            <w:vAlign w:val="center"/>
          </w:tcPr>
          <w:p w14:paraId="5ED4355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8711738-8713335</w:t>
            </w:r>
          </w:p>
        </w:tc>
        <w:tc>
          <w:tcPr>
            <w:tcW w:w="2399" w:type="pct"/>
            <w:vAlign w:val="center"/>
          </w:tcPr>
          <w:p w14:paraId="0E0FA10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zinc finger protein ZAT5</w:t>
            </w:r>
          </w:p>
        </w:tc>
      </w:tr>
      <w:tr w:rsidR="00391473" w:rsidRPr="00E10530" w14:paraId="2BF0783E" w14:textId="77777777" w:rsidTr="003E4504">
        <w:trPr>
          <w:trHeight w:val="208"/>
        </w:trPr>
        <w:tc>
          <w:tcPr>
            <w:tcW w:w="503" w:type="pct"/>
            <w:vMerge/>
            <w:noWrap/>
          </w:tcPr>
          <w:p w14:paraId="5418348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FA5030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LOC101498163</w:t>
            </w:r>
          </w:p>
        </w:tc>
        <w:tc>
          <w:tcPr>
            <w:tcW w:w="1190" w:type="pct"/>
            <w:vAlign w:val="center"/>
          </w:tcPr>
          <w:p w14:paraId="3871FC6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8717497-8721371</w:t>
            </w:r>
          </w:p>
        </w:tc>
        <w:tc>
          <w:tcPr>
            <w:tcW w:w="2399" w:type="pct"/>
            <w:vAlign w:val="center"/>
          </w:tcPr>
          <w:p w14:paraId="07ED0BF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monocopper oxidase-like protein SKU5</w:t>
            </w:r>
          </w:p>
        </w:tc>
      </w:tr>
      <w:tr w:rsidR="00391473" w:rsidRPr="00E10530" w14:paraId="3BAF6C72" w14:textId="77777777" w:rsidTr="003E4504">
        <w:trPr>
          <w:trHeight w:val="208"/>
        </w:trPr>
        <w:tc>
          <w:tcPr>
            <w:tcW w:w="503" w:type="pct"/>
            <w:vMerge/>
            <w:noWrap/>
          </w:tcPr>
          <w:p w14:paraId="4341ABE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96BA9E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LOC101495972</w:t>
            </w:r>
          </w:p>
        </w:tc>
        <w:tc>
          <w:tcPr>
            <w:tcW w:w="1190" w:type="pct"/>
            <w:vAlign w:val="center"/>
          </w:tcPr>
          <w:p w14:paraId="42621AF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8733208-8733882</w:t>
            </w:r>
          </w:p>
        </w:tc>
        <w:tc>
          <w:tcPr>
            <w:tcW w:w="2399" w:type="pct"/>
            <w:vAlign w:val="center"/>
          </w:tcPr>
          <w:p w14:paraId="48B0A4C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agamous-like MADS-box protein AGL80</w:t>
            </w:r>
          </w:p>
        </w:tc>
      </w:tr>
      <w:tr w:rsidR="00391473" w:rsidRPr="00E10530" w14:paraId="4EE9CD7F" w14:textId="77777777" w:rsidTr="003E4504">
        <w:trPr>
          <w:trHeight w:val="208"/>
        </w:trPr>
        <w:tc>
          <w:tcPr>
            <w:tcW w:w="503" w:type="pct"/>
            <w:vMerge/>
            <w:noWrap/>
          </w:tcPr>
          <w:p w14:paraId="53E023A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8C5DB5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LOC101498490</w:t>
            </w:r>
          </w:p>
        </w:tc>
        <w:tc>
          <w:tcPr>
            <w:tcW w:w="1190" w:type="pct"/>
            <w:vAlign w:val="center"/>
          </w:tcPr>
          <w:p w14:paraId="397CB8F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8735385-8738973</w:t>
            </w:r>
          </w:p>
        </w:tc>
        <w:tc>
          <w:tcPr>
            <w:tcW w:w="2399" w:type="pct"/>
            <w:vAlign w:val="center"/>
          </w:tcPr>
          <w:p w14:paraId="00D0376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ras-related protein RABC2a-like</w:t>
            </w:r>
          </w:p>
        </w:tc>
      </w:tr>
      <w:tr w:rsidR="00391473" w:rsidRPr="00E10530" w14:paraId="42F7B850" w14:textId="77777777" w:rsidTr="003E4504">
        <w:trPr>
          <w:trHeight w:val="208"/>
        </w:trPr>
        <w:tc>
          <w:tcPr>
            <w:tcW w:w="503" w:type="pct"/>
            <w:vMerge/>
            <w:noWrap/>
          </w:tcPr>
          <w:p w14:paraId="7A7D56A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5714D7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NAC30</w:t>
            </w:r>
          </w:p>
        </w:tc>
        <w:tc>
          <w:tcPr>
            <w:tcW w:w="1190" w:type="pct"/>
            <w:vAlign w:val="center"/>
          </w:tcPr>
          <w:p w14:paraId="56B55BC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8751448-8755936</w:t>
            </w:r>
          </w:p>
        </w:tc>
        <w:tc>
          <w:tcPr>
            <w:tcW w:w="2399" w:type="pct"/>
            <w:vAlign w:val="center"/>
          </w:tcPr>
          <w:p w14:paraId="068F4FD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NAC domain containing protein 50</w:t>
            </w:r>
          </w:p>
        </w:tc>
      </w:tr>
      <w:tr w:rsidR="00391473" w:rsidRPr="00E10530" w14:paraId="745EE13C" w14:textId="77777777" w:rsidTr="003E4504">
        <w:trPr>
          <w:trHeight w:val="208"/>
        </w:trPr>
        <w:tc>
          <w:tcPr>
            <w:tcW w:w="503" w:type="pct"/>
            <w:vMerge/>
            <w:noWrap/>
          </w:tcPr>
          <w:p w14:paraId="3466A58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0E955C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NAC31</w:t>
            </w:r>
          </w:p>
        </w:tc>
        <w:tc>
          <w:tcPr>
            <w:tcW w:w="1190" w:type="pct"/>
            <w:vAlign w:val="center"/>
          </w:tcPr>
          <w:p w14:paraId="728BB6E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8769686-8772827</w:t>
            </w:r>
          </w:p>
        </w:tc>
        <w:tc>
          <w:tcPr>
            <w:tcW w:w="2399" w:type="pct"/>
            <w:vAlign w:val="center"/>
          </w:tcPr>
          <w:p w14:paraId="74F4F4C3" w14:textId="79C641AB"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 xml:space="preserve">NAC domain-containing protein, transcript, variant </w:t>
            </w:r>
          </w:p>
        </w:tc>
      </w:tr>
      <w:tr w:rsidR="00391473" w:rsidRPr="00E10530" w14:paraId="1A91C049" w14:textId="77777777" w:rsidTr="003E4504">
        <w:trPr>
          <w:trHeight w:val="208"/>
        </w:trPr>
        <w:tc>
          <w:tcPr>
            <w:tcW w:w="503" w:type="pct"/>
            <w:vMerge/>
            <w:noWrap/>
          </w:tcPr>
          <w:p w14:paraId="76F3B97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F20435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LOC101500206</w:t>
            </w:r>
          </w:p>
        </w:tc>
        <w:tc>
          <w:tcPr>
            <w:tcW w:w="1190" w:type="pct"/>
            <w:vAlign w:val="center"/>
          </w:tcPr>
          <w:p w14:paraId="13C3FA0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8782025-8784983</w:t>
            </w:r>
          </w:p>
        </w:tc>
        <w:tc>
          <w:tcPr>
            <w:tcW w:w="2399" w:type="pct"/>
            <w:vAlign w:val="center"/>
          </w:tcPr>
          <w:p w14:paraId="605AE86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4-coumarate--CoA ligase-like 5</w:t>
            </w:r>
          </w:p>
        </w:tc>
      </w:tr>
      <w:tr w:rsidR="00391473" w:rsidRPr="00E10530" w14:paraId="547DFD0B" w14:textId="77777777" w:rsidTr="003E4504">
        <w:trPr>
          <w:trHeight w:val="208"/>
        </w:trPr>
        <w:tc>
          <w:tcPr>
            <w:tcW w:w="503" w:type="pct"/>
            <w:vMerge/>
            <w:noWrap/>
          </w:tcPr>
          <w:p w14:paraId="648A6B5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D44B2A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LOC101500518</w:t>
            </w:r>
          </w:p>
        </w:tc>
        <w:tc>
          <w:tcPr>
            <w:tcW w:w="1190" w:type="pct"/>
            <w:vAlign w:val="center"/>
          </w:tcPr>
          <w:p w14:paraId="3F85DC6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8785595-8792837</w:t>
            </w:r>
          </w:p>
        </w:tc>
        <w:tc>
          <w:tcPr>
            <w:tcW w:w="2399" w:type="pct"/>
            <w:vAlign w:val="center"/>
          </w:tcPr>
          <w:p w14:paraId="0D641B7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acyl-CoA-binding domain-containing protein 4</w:t>
            </w:r>
          </w:p>
        </w:tc>
      </w:tr>
      <w:tr w:rsidR="00391473" w:rsidRPr="00E10530" w14:paraId="3F91BDF3" w14:textId="77777777" w:rsidTr="003E4504">
        <w:trPr>
          <w:trHeight w:val="208"/>
        </w:trPr>
        <w:tc>
          <w:tcPr>
            <w:tcW w:w="503" w:type="pct"/>
            <w:vMerge/>
            <w:noWrap/>
          </w:tcPr>
          <w:p w14:paraId="006168E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4028B4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LOC101501276</w:t>
            </w:r>
          </w:p>
        </w:tc>
        <w:tc>
          <w:tcPr>
            <w:tcW w:w="1190" w:type="pct"/>
            <w:vAlign w:val="center"/>
          </w:tcPr>
          <w:p w14:paraId="60A644C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8793227-8794590</w:t>
            </w:r>
          </w:p>
        </w:tc>
        <w:tc>
          <w:tcPr>
            <w:tcW w:w="2399" w:type="pct"/>
            <w:vAlign w:val="center"/>
          </w:tcPr>
          <w:p w14:paraId="65A9D65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peroxidase 41-like</w:t>
            </w:r>
          </w:p>
        </w:tc>
      </w:tr>
      <w:tr w:rsidR="00391473" w:rsidRPr="00E10530" w14:paraId="6F0B7F4C" w14:textId="77777777" w:rsidTr="003E4504">
        <w:trPr>
          <w:trHeight w:val="208"/>
        </w:trPr>
        <w:tc>
          <w:tcPr>
            <w:tcW w:w="503" w:type="pct"/>
            <w:vMerge/>
            <w:noWrap/>
          </w:tcPr>
          <w:p w14:paraId="5530D90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E030C3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LOC101496309</w:t>
            </w:r>
          </w:p>
        </w:tc>
        <w:tc>
          <w:tcPr>
            <w:tcW w:w="1190" w:type="pct"/>
            <w:vAlign w:val="center"/>
          </w:tcPr>
          <w:p w14:paraId="65F904B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8801090-8802126</w:t>
            </w:r>
          </w:p>
        </w:tc>
        <w:tc>
          <w:tcPr>
            <w:tcW w:w="2399" w:type="pct"/>
            <w:vAlign w:val="center"/>
          </w:tcPr>
          <w:p w14:paraId="1D3756D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glycine-rich protein DOT1-like</w:t>
            </w:r>
          </w:p>
        </w:tc>
      </w:tr>
      <w:tr w:rsidR="00391473" w:rsidRPr="00E10530" w14:paraId="051A3D11" w14:textId="77777777" w:rsidTr="003E4504">
        <w:trPr>
          <w:trHeight w:val="208"/>
        </w:trPr>
        <w:tc>
          <w:tcPr>
            <w:tcW w:w="503" w:type="pct"/>
            <w:vMerge/>
            <w:noWrap/>
          </w:tcPr>
          <w:p w14:paraId="271F76D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D1F66E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LOC101501591</w:t>
            </w:r>
          </w:p>
        </w:tc>
        <w:tc>
          <w:tcPr>
            <w:tcW w:w="1190" w:type="pct"/>
            <w:vAlign w:val="center"/>
          </w:tcPr>
          <w:p w14:paraId="38BC9B3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8803759-8809512</w:t>
            </w:r>
          </w:p>
        </w:tc>
        <w:tc>
          <w:tcPr>
            <w:tcW w:w="2399" w:type="pct"/>
            <w:vAlign w:val="center"/>
          </w:tcPr>
          <w:p w14:paraId="369B766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BTR1 (Viruses)</w:t>
            </w:r>
          </w:p>
        </w:tc>
      </w:tr>
      <w:tr w:rsidR="00391473" w:rsidRPr="00E10530" w14:paraId="0880D2E2" w14:textId="77777777" w:rsidTr="003E4504">
        <w:trPr>
          <w:trHeight w:val="208"/>
        </w:trPr>
        <w:tc>
          <w:tcPr>
            <w:tcW w:w="503" w:type="pct"/>
            <w:vMerge/>
            <w:noWrap/>
          </w:tcPr>
          <w:p w14:paraId="5AA55B0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4A177E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LOC101496639</w:t>
            </w:r>
          </w:p>
        </w:tc>
        <w:tc>
          <w:tcPr>
            <w:tcW w:w="1190" w:type="pct"/>
            <w:vAlign w:val="center"/>
          </w:tcPr>
          <w:p w14:paraId="1180BAE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8815692-8825725</w:t>
            </w:r>
          </w:p>
        </w:tc>
        <w:tc>
          <w:tcPr>
            <w:tcW w:w="2399" w:type="pct"/>
            <w:vAlign w:val="center"/>
          </w:tcPr>
          <w:p w14:paraId="128EB9F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MAIN-LIKE 1-like</w:t>
            </w:r>
          </w:p>
        </w:tc>
      </w:tr>
      <w:tr w:rsidR="00391473" w:rsidRPr="00E10530" w14:paraId="542F37B1" w14:textId="77777777" w:rsidTr="003E4504">
        <w:trPr>
          <w:trHeight w:val="208"/>
        </w:trPr>
        <w:tc>
          <w:tcPr>
            <w:tcW w:w="503" w:type="pct"/>
            <w:noWrap/>
          </w:tcPr>
          <w:p w14:paraId="5126EAA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D04547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LOC101502121</w:t>
            </w:r>
          </w:p>
        </w:tc>
        <w:tc>
          <w:tcPr>
            <w:tcW w:w="1190" w:type="pct"/>
            <w:vAlign w:val="center"/>
          </w:tcPr>
          <w:p w14:paraId="0A285C1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8825639-8826349</w:t>
            </w:r>
          </w:p>
        </w:tc>
        <w:tc>
          <w:tcPr>
            <w:tcW w:w="2399" w:type="pct"/>
            <w:vAlign w:val="center"/>
          </w:tcPr>
          <w:p w14:paraId="49621E3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histone H2B.3-like</w:t>
            </w:r>
          </w:p>
        </w:tc>
      </w:tr>
      <w:tr w:rsidR="00391473" w:rsidRPr="00E10530" w14:paraId="1A66F780" w14:textId="77777777" w:rsidTr="003E4504">
        <w:trPr>
          <w:trHeight w:val="208"/>
        </w:trPr>
        <w:tc>
          <w:tcPr>
            <w:tcW w:w="503" w:type="pct"/>
            <w:noWrap/>
          </w:tcPr>
          <w:p w14:paraId="3278753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23598B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LOC113786101</w:t>
            </w:r>
          </w:p>
        </w:tc>
        <w:tc>
          <w:tcPr>
            <w:tcW w:w="1190" w:type="pct"/>
            <w:vAlign w:val="center"/>
          </w:tcPr>
          <w:p w14:paraId="6D31A21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8849692-8850502</w:t>
            </w:r>
          </w:p>
        </w:tc>
        <w:tc>
          <w:tcPr>
            <w:tcW w:w="2399" w:type="pct"/>
            <w:vAlign w:val="center"/>
          </w:tcPr>
          <w:p w14:paraId="242429D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neuralized-like</w:t>
            </w:r>
          </w:p>
        </w:tc>
      </w:tr>
      <w:tr w:rsidR="00391473" w:rsidRPr="00E10530" w14:paraId="3F9C9497" w14:textId="77777777" w:rsidTr="003E4504">
        <w:trPr>
          <w:trHeight w:val="208"/>
        </w:trPr>
        <w:tc>
          <w:tcPr>
            <w:tcW w:w="503" w:type="pct"/>
            <w:noWrap/>
          </w:tcPr>
          <w:p w14:paraId="7B31B8C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D8A648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LOC101497287</w:t>
            </w:r>
          </w:p>
        </w:tc>
        <w:tc>
          <w:tcPr>
            <w:tcW w:w="1190" w:type="pct"/>
            <w:vAlign w:val="center"/>
          </w:tcPr>
          <w:p w14:paraId="013ED4A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8851708-8857173</w:t>
            </w:r>
          </w:p>
        </w:tc>
        <w:tc>
          <w:tcPr>
            <w:tcW w:w="2399" w:type="pct"/>
            <w:vAlign w:val="center"/>
          </w:tcPr>
          <w:p w14:paraId="6271B79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desmoplakin-like (Viruses)</w:t>
            </w:r>
          </w:p>
        </w:tc>
      </w:tr>
      <w:tr w:rsidR="00391473" w:rsidRPr="00E10530" w14:paraId="0410F74A" w14:textId="77777777" w:rsidTr="003E4504">
        <w:trPr>
          <w:trHeight w:val="208"/>
        </w:trPr>
        <w:tc>
          <w:tcPr>
            <w:tcW w:w="503" w:type="pct"/>
            <w:noWrap/>
          </w:tcPr>
          <w:p w14:paraId="74FD326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083998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LOC101502441</w:t>
            </w:r>
          </w:p>
        </w:tc>
        <w:tc>
          <w:tcPr>
            <w:tcW w:w="1190" w:type="pct"/>
            <w:vAlign w:val="center"/>
          </w:tcPr>
          <w:p w14:paraId="43A65AB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8858020-8860002</w:t>
            </w:r>
          </w:p>
        </w:tc>
        <w:tc>
          <w:tcPr>
            <w:tcW w:w="2399" w:type="pct"/>
            <w:vAlign w:val="center"/>
          </w:tcPr>
          <w:p w14:paraId="5FF2E39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leghemoglobin-like (stress)</w:t>
            </w:r>
          </w:p>
        </w:tc>
      </w:tr>
      <w:tr w:rsidR="00391473" w:rsidRPr="00E10530" w14:paraId="217BBD4A" w14:textId="77777777" w:rsidTr="003E4504">
        <w:trPr>
          <w:trHeight w:val="208"/>
        </w:trPr>
        <w:tc>
          <w:tcPr>
            <w:tcW w:w="503" w:type="pct"/>
            <w:noWrap/>
          </w:tcPr>
          <w:p w14:paraId="19EB7B8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9EF5D0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LOC101502744</w:t>
            </w:r>
          </w:p>
        </w:tc>
        <w:tc>
          <w:tcPr>
            <w:tcW w:w="1190" w:type="pct"/>
            <w:vAlign w:val="center"/>
          </w:tcPr>
          <w:p w14:paraId="6ED0FE6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8862402-8864239</w:t>
            </w:r>
          </w:p>
        </w:tc>
        <w:tc>
          <w:tcPr>
            <w:tcW w:w="2399" w:type="pct"/>
            <w:vAlign w:val="center"/>
          </w:tcPr>
          <w:p w14:paraId="62BDABF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leghemoglobin-like (stress)</w:t>
            </w:r>
          </w:p>
        </w:tc>
      </w:tr>
      <w:tr w:rsidR="00391473" w:rsidRPr="00E10530" w14:paraId="4E573389" w14:textId="77777777" w:rsidTr="003E4504">
        <w:trPr>
          <w:trHeight w:val="208"/>
        </w:trPr>
        <w:tc>
          <w:tcPr>
            <w:tcW w:w="503" w:type="pct"/>
            <w:noWrap/>
          </w:tcPr>
          <w:p w14:paraId="2319721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23A844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LOC101503056</w:t>
            </w:r>
          </w:p>
        </w:tc>
        <w:tc>
          <w:tcPr>
            <w:tcW w:w="1190" w:type="pct"/>
            <w:vAlign w:val="center"/>
          </w:tcPr>
          <w:p w14:paraId="39F203F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8864564-8868895</w:t>
            </w:r>
          </w:p>
        </w:tc>
        <w:tc>
          <w:tcPr>
            <w:tcW w:w="2399" w:type="pct"/>
            <w:vAlign w:val="center"/>
          </w:tcPr>
          <w:p w14:paraId="148F08F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tRNA N6-adenosine threonyl carbamoyl transferase (salt tolerance )</w:t>
            </w:r>
          </w:p>
        </w:tc>
      </w:tr>
      <w:tr w:rsidR="00391473" w:rsidRPr="00E10530" w14:paraId="05D82CD1" w14:textId="77777777" w:rsidTr="003E4504">
        <w:trPr>
          <w:trHeight w:val="208"/>
        </w:trPr>
        <w:tc>
          <w:tcPr>
            <w:tcW w:w="503" w:type="pct"/>
            <w:noWrap/>
          </w:tcPr>
          <w:p w14:paraId="0260DFC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975499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LOC101503611</w:t>
            </w:r>
          </w:p>
        </w:tc>
        <w:tc>
          <w:tcPr>
            <w:tcW w:w="1190" w:type="pct"/>
            <w:vAlign w:val="center"/>
          </w:tcPr>
          <w:p w14:paraId="03958C4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8872713-8877775</w:t>
            </w:r>
          </w:p>
        </w:tc>
        <w:tc>
          <w:tcPr>
            <w:tcW w:w="2399" w:type="pct"/>
            <w:vAlign w:val="center"/>
          </w:tcPr>
          <w:p w14:paraId="1B32C5B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coatomer subunit alpha-1-like (abiotic stress)</w:t>
            </w:r>
          </w:p>
        </w:tc>
      </w:tr>
      <w:tr w:rsidR="00391473" w:rsidRPr="00E10530" w14:paraId="23D2B82B" w14:textId="77777777" w:rsidTr="003E4504">
        <w:trPr>
          <w:trHeight w:val="208"/>
        </w:trPr>
        <w:tc>
          <w:tcPr>
            <w:tcW w:w="503" w:type="pct"/>
            <w:noWrap/>
          </w:tcPr>
          <w:p w14:paraId="513C02E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6481B8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LOC101499983</w:t>
            </w:r>
          </w:p>
        </w:tc>
        <w:tc>
          <w:tcPr>
            <w:tcW w:w="1190" w:type="pct"/>
            <w:vAlign w:val="center"/>
          </w:tcPr>
          <w:p w14:paraId="1753F79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10973204-10980122</w:t>
            </w:r>
          </w:p>
        </w:tc>
        <w:tc>
          <w:tcPr>
            <w:tcW w:w="2399" w:type="pct"/>
            <w:vAlign w:val="center"/>
          </w:tcPr>
          <w:p w14:paraId="0B4CFEA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angio-associated migratory cell protein</w:t>
            </w:r>
          </w:p>
        </w:tc>
      </w:tr>
      <w:tr w:rsidR="00391473" w:rsidRPr="00E10530" w14:paraId="5219257A" w14:textId="77777777" w:rsidTr="003E4504">
        <w:trPr>
          <w:trHeight w:val="208"/>
        </w:trPr>
        <w:tc>
          <w:tcPr>
            <w:tcW w:w="503" w:type="pct"/>
            <w:noWrap/>
          </w:tcPr>
          <w:p w14:paraId="65F01F7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7F4DE6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LOC101500738</w:t>
            </w:r>
          </w:p>
        </w:tc>
        <w:tc>
          <w:tcPr>
            <w:tcW w:w="1190" w:type="pct"/>
            <w:vAlign w:val="center"/>
          </w:tcPr>
          <w:p w14:paraId="1804965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10988327-10993463</w:t>
            </w:r>
          </w:p>
        </w:tc>
        <w:tc>
          <w:tcPr>
            <w:tcW w:w="2399" w:type="pct"/>
            <w:vAlign w:val="center"/>
          </w:tcPr>
          <w:p w14:paraId="0307822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somatic embryogenesis receptor kinase 2</w:t>
            </w:r>
          </w:p>
        </w:tc>
      </w:tr>
      <w:tr w:rsidR="00391473" w:rsidRPr="00E10530" w14:paraId="76028E6B" w14:textId="77777777" w:rsidTr="003E4504">
        <w:trPr>
          <w:trHeight w:val="208"/>
        </w:trPr>
        <w:tc>
          <w:tcPr>
            <w:tcW w:w="503" w:type="pct"/>
            <w:noWrap/>
          </w:tcPr>
          <w:p w14:paraId="29BF973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618AD9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LOC101492308</w:t>
            </w:r>
          </w:p>
        </w:tc>
        <w:tc>
          <w:tcPr>
            <w:tcW w:w="1190" w:type="pct"/>
            <w:vAlign w:val="center"/>
          </w:tcPr>
          <w:p w14:paraId="6BC82B7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11003296-11004792</w:t>
            </w:r>
          </w:p>
        </w:tc>
        <w:tc>
          <w:tcPr>
            <w:tcW w:w="2399" w:type="pct"/>
            <w:vAlign w:val="center"/>
          </w:tcPr>
          <w:p w14:paraId="79380AC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MAIN-LIKE 1-like</w:t>
            </w:r>
          </w:p>
        </w:tc>
      </w:tr>
      <w:tr w:rsidR="00391473" w:rsidRPr="00E10530" w14:paraId="3CA4A7DB" w14:textId="77777777" w:rsidTr="003E4504">
        <w:trPr>
          <w:trHeight w:val="208"/>
        </w:trPr>
        <w:tc>
          <w:tcPr>
            <w:tcW w:w="503" w:type="pct"/>
            <w:noWrap/>
          </w:tcPr>
          <w:p w14:paraId="5B1E912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EB2C5B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LOC101492641</w:t>
            </w:r>
          </w:p>
        </w:tc>
        <w:tc>
          <w:tcPr>
            <w:tcW w:w="1190" w:type="pct"/>
            <w:vAlign w:val="center"/>
          </w:tcPr>
          <w:p w14:paraId="6B5769F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11008846-11009301</w:t>
            </w:r>
          </w:p>
        </w:tc>
        <w:tc>
          <w:tcPr>
            <w:tcW w:w="2399" w:type="pct"/>
            <w:vAlign w:val="center"/>
          </w:tcPr>
          <w:p w14:paraId="138A532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ethylene-responsive transcription factor LEP-like</w:t>
            </w:r>
          </w:p>
        </w:tc>
      </w:tr>
      <w:tr w:rsidR="00391473" w:rsidRPr="00E10530" w14:paraId="0CA6E13C" w14:textId="77777777" w:rsidTr="003E4504">
        <w:trPr>
          <w:trHeight w:val="208"/>
        </w:trPr>
        <w:tc>
          <w:tcPr>
            <w:tcW w:w="503" w:type="pct"/>
            <w:noWrap/>
          </w:tcPr>
          <w:p w14:paraId="13C8483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588112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LOC101492973</w:t>
            </w:r>
          </w:p>
        </w:tc>
        <w:tc>
          <w:tcPr>
            <w:tcW w:w="1190" w:type="pct"/>
            <w:vAlign w:val="center"/>
          </w:tcPr>
          <w:p w14:paraId="500783A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11016944-1102707</w:t>
            </w:r>
            <w:r w:rsidRPr="00E10530">
              <w:rPr>
                <w:rFonts w:ascii="Times New Roman" w:hAnsi="Times New Roman" w:cs="Times New Roman"/>
                <w:color w:val="auto"/>
                <w:rtl/>
              </w:rPr>
              <w:t>2</w:t>
            </w:r>
          </w:p>
        </w:tc>
        <w:tc>
          <w:tcPr>
            <w:tcW w:w="2399" w:type="pct"/>
            <w:vAlign w:val="center"/>
          </w:tcPr>
          <w:p w14:paraId="4B51654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cytochrome P450 78A7</w:t>
            </w:r>
          </w:p>
        </w:tc>
      </w:tr>
      <w:tr w:rsidR="00391473" w:rsidRPr="00E10530" w14:paraId="09D91EA2" w14:textId="77777777" w:rsidTr="003E4504">
        <w:trPr>
          <w:trHeight w:val="208"/>
        </w:trPr>
        <w:tc>
          <w:tcPr>
            <w:tcW w:w="503" w:type="pct"/>
            <w:noWrap/>
          </w:tcPr>
          <w:p w14:paraId="791B741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D427B0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LOC101501048</w:t>
            </w:r>
          </w:p>
        </w:tc>
        <w:tc>
          <w:tcPr>
            <w:tcW w:w="1190" w:type="pct"/>
            <w:vAlign w:val="center"/>
          </w:tcPr>
          <w:p w14:paraId="6A76134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11031536-11034834</w:t>
            </w:r>
          </w:p>
        </w:tc>
        <w:tc>
          <w:tcPr>
            <w:tcW w:w="2399" w:type="pct"/>
            <w:vAlign w:val="center"/>
          </w:tcPr>
          <w:p w14:paraId="4ECF82C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geraniol 8-hydroxylase-like</w:t>
            </w:r>
          </w:p>
        </w:tc>
      </w:tr>
      <w:tr w:rsidR="00391473" w:rsidRPr="00E10530" w14:paraId="0E770A04" w14:textId="77777777" w:rsidTr="003E4504">
        <w:trPr>
          <w:trHeight w:val="208"/>
        </w:trPr>
        <w:tc>
          <w:tcPr>
            <w:tcW w:w="503" w:type="pct"/>
            <w:noWrap/>
          </w:tcPr>
          <w:p w14:paraId="6978D68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BCA392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LOC101501901</w:t>
            </w:r>
          </w:p>
        </w:tc>
        <w:tc>
          <w:tcPr>
            <w:tcW w:w="1190" w:type="pct"/>
            <w:vAlign w:val="center"/>
          </w:tcPr>
          <w:p w14:paraId="77FE832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11039669-11045950</w:t>
            </w:r>
          </w:p>
        </w:tc>
        <w:tc>
          <w:tcPr>
            <w:tcW w:w="2399" w:type="pct"/>
            <w:vAlign w:val="center"/>
          </w:tcPr>
          <w:p w14:paraId="79FA32A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cleavage stimulating factor 64</w:t>
            </w:r>
          </w:p>
        </w:tc>
      </w:tr>
      <w:tr w:rsidR="00391473" w:rsidRPr="00E10530" w14:paraId="7F7F35D6" w14:textId="77777777" w:rsidTr="003E4504">
        <w:trPr>
          <w:trHeight w:val="208"/>
        </w:trPr>
        <w:tc>
          <w:tcPr>
            <w:tcW w:w="503" w:type="pct"/>
            <w:noWrap/>
          </w:tcPr>
          <w:p w14:paraId="07C7F5F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D3425F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NAC33</w:t>
            </w:r>
          </w:p>
        </w:tc>
        <w:tc>
          <w:tcPr>
            <w:tcW w:w="1190" w:type="pct"/>
            <w:vAlign w:val="center"/>
          </w:tcPr>
          <w:p w14:paraId="74A1BD7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11050409-11054909</w:t>
            </w:r>
          </w:p>
        </w:tc>
        <w:tc>
          <w:tcPr>
            <w:tcW w:w="2399" w:type="pct"/>
            <w:vAlign w:val="center"/>
          </w:tcPr>
          <w:p w14:paraId="7BEE494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NAC domain-containing protein 16</w:t>
            </w:r>
          </w:p>
        </w:tc>
      </w:tr>
      <w:tr w:rsidR="00391473" w:rsidRPr="00E10530" w14:paraId="6AC410F5" w14:textId="77777777" w:rsidTr="003E4504">
        <w:trPr>
          <w:trHeight w:val="208"/>
        </w:trPr>
        <w:tc>
          <w:tcPr>
            <w:tcW w:w="503" w:type="pct"/>
            <w:noWrap/>
          </w:tcPr>
          <w:p w14:paraId="4E41405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84EFFB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LOC101502862</w:t>
            </w:r>
          </w:p>
        </w:tc>
        <w:tc>
          <w:tcPr>
            <w:tcW w:w="1190" w:type="pct"/>
            <w:vAlign w:val="center"/>
          </w:tcPr>
          <w:p w14:paraId="49B5A1D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11063334-11068653</w:t>
            </w:r>
          </w:p>
        </w:tc>
        <w:tc>
          <w:tcPr>
            <w:tcW w:w="2399" w:type="pct"/>
            <w:vAlign w:val="center"/>
          </w:tcPr>
          <w:p w14:paraId="580FA1E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F-actin-capping protein subunit beta (stress)</w:t>
            </w:r>
          </w:p>
        </w:tc>
      </w:tr>
      <w:tr w:rsidR="00391473" w:rsidRPr="00E10530" w14:paraId="0D2528AC" w14:textId="77777777" w:rsidTr="003E4504">
        <w:trPr>
          <w:trHeight w:val="208"/>
        </w:trPr>
        <w:tc>
          <w:tcPr>
            <w:tcW w:w="503" w:type="pct"/>
            <w:noWrap/>
          </w:tcPr>
          <w:p w14:paraId="7ECB7D9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F9EDE7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LOC101503184</w:t>
            </w:r>
          </w:p>
        </w:tc>
        <w:tc>
          <w:tcPr>
            <w:tcW w:w="1190" w:type="pct"/>
            <w:vAlign w:val="center"/>
          </w:tcPr>
          <w:p w14:paraId="6CC9E4A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11071689-11079746</w:t>
            </w:r>
          </w:p>
        </w:tc>
        <w:tc>
          <w:tcPr>
            <w:tcW w:w="2399" w:type="pct"/>
            <w:vAlign w:val="center"/>
          </w:tcPr>
          <w:p w14:paraId="1854ED6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tRNApseudouridine(38/39) synthase isoform X2</w:t>
            </w:r>
          </w:p>
        </w:tc>
      </w:tr>
      <w:tr w:rsidR="00391473" w:rsidRPr="00E10530" w14:paraId="2CD3745D" w14:textId="77777777" w:rsidTr="003E4504">
        <w:trPr>
          <w:trHeight w:val="208"/>
        </w:trPr>
        <w:tc>
          <w:tcPr>
            <w:tcW w:w="503" w:type="pct"/>
            <w:noWrap/>
          </w:tcPr>
          <w:p w14:paraId="6595F931" w14:textId="77777777" w:rsidR="00391473" w:rsidRPr="00E10530" w:rsidRDefault="00391473" w:rsidP="001A78C5">
            <w:pPr>
              <w:spacing w:line="240" w:lineRule="auto"/>
              <w:rPr>
                <w:rFonts w:ascii="Times New Roman" w:hAnsi="Times New Roman" w:cs="Times New Roman"/>
                <w:color w:val="auto"/>
                <w:lang w:val="fr-FR"/>
              </w:rPr>
            </w:pPr>
          </w:p>
        </w:tc>
        <w:tc>
          <w:tcPr>
            <w:tcW w:w="908" w:type="pct"/>
            <w:vAlign w:val="center"/>
          </w:tcPr>
          <w:p w14:paraId="4585BB2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LOC101504052</w:t>
            </w:r>
          </w:p>
        </w:tc>
        <w:tc>
          <w:tcPr>
            <w:tcW w:w="1190" w:type="pct"/>
            <w:vAlign w:val="center"/>
          </w:tcPr>
          <w:p w14:paraId="366A4FD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11084179-11088016</w:t>
            </w:r>
          </w:p>
        </w:tc>
        <w:tc>
          <w:tcPr>
            <w:tcW w:w="2399" w:type="pct"/>
            <w:vAlign w:val="center"/>
          </w:tcPr>
          <w:p w14:paraId="2784CDA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ras-related protein Rab7-like</w:t>
            </w:r>
          </w:p>
        </w:tc>
      </w:tr>
      <w:tr w:rsidR="00391473" w:rsidRPr="00E10530" w14:paraId="4A24E62B" w14:textId="77777777" w:rsidTr="003E4504">
        <w:trPr>
          <w:trHeight w:val="208"/>
        </w:trPr>
        <w:tc>
          <w:tcPr>
            <w:tcW w:w="503" w:type="pct"/>
            <w:noWrap/>
          </w:tcPr>
          <w:p w14:paraId="4723D9B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563473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LOC101505767</w:t>
            </w:r>
          </w:p>
        </w:tc>
        <w:tc>
          <w:tcPr>
            <w:tcW w:w="1190" w:type="pct"/>
            <w:vAlign w:val="center"/>
          </w:tcPr>
          <w:p w14:paraId="0CAF389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11110068-11114610</w:t>
            </w:r>
          </w:p>
        </w:tc>
        <w:tc>
          <w:tcPr>
            <w:tcW w:w="2399" w:type="pct"/>
            <w:vAlign w:val="center"/>
          </w:tcPr>
          <w:p w14:paraId="391A89C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polyadenylate-binding protein 3 isoform X1 (stress)</w:t>
            </w:r>
          </w:p>
        </w:tc>
      </w:tr>
      <w:tr w:rsidR="00391473" w:rsidRPr="00E10530" w14:paraId="0B3DE558" w14:textId="77777777" w:rsidTr="003E4504">
        <w:trPr>
          <w:trHeight w:val="208"/>
        </w:trPr>
        <w:tc>
          <w:tcPr>
            <w:tcW w:w="503" w:type="pct"/>
            <w:noWrap/>
          </w:tcPr>
          <w:p w14:paraId="049EED0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FF793C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LOC101493629</w:t>
            </w:r>
          </w:p>
        </w:tc>
        <w:tc>
          <w:tcPr>
            <w:tcW w:w="1190" w:type="pct"/>
            <w:vAlign w:val="center"/>
          </w:tcPr>
          <w:p w14:paraId="37ED5DF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11133312-11134833</w:t>
            </w:r>
          </w:p>
        </w:tc>
        <w:tc>
          <w:tcPr>
            <w:tcW w:w="2399" w:type="pct"/>
            <w:vAlign w:val="center"/>
          </w:tcPr>
          <w:p w14:paraId="283B6FD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F-box/kelch-repeat protein At3g23880-like</w:t>
            </w:r>
          </w:p>
        </w:tc>
      </w:tr>
      <w:tr w:rsidR="00391473" w:rsidRPr="00E10530" w14:paraId="06760B61" w14:textId="77777777" w:rsidTr="003E4504">
        <w:trPr>
          <w:trHeight w:val="208"/>
        </w:trPr>
        <w:tc>
          <w:tcPr>
            <w:tcW w:w="503" w:type="pct"/>
            <w:noWrap/>
          </w:tcPr>
          <w:p w14:paraId="609425D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E7C0D1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LOC101506618</w:t>
            </w:r>
          </w:p>
        </w:tc>
        <w:tc>
          <w:tcPr>
            <w:tcW w:w="1190" w:type="pct"/>
            <w:vAlign w:val="center"/>
          </w:tcPr>
          <w:p w14:paraId="680EBB0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11142940-11144628</w:t>
            </w:r>
          </w:p>
        </w:tc>
        <w:tc>
          <w:tcPr>
            <w:tcW w:w="2399" w:type="pct"/>
            <w:vAlign w:val="center"/>
          </w:tcPr>
          <w:p w14:paraId="182960D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F-box/kelch-repeat protein At3g23880-like</w:t>
            </w:r>
          </w:p>
        </w:tc>
      </w:tr>
      <w:tr w:rsidR="00391473" w:rsidRPr="00E10530" w14:paraId="48709879" w14:textId="77777777" w:rsidTr="003E4504">
        <w:trPr>
          <w:trHeight w:val="208"/>
        </w:trPr>
        <w:tc>
          <w:tcPr>
            <w:tcW w:w="503" w:type="pct"/>
            <w:noWrap/>
          </w:tcPr>
          <w:p w14:paraId="799F3CD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CEDCB3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LOC101506954</w:t>
            </w:r>
          </w:p>
        </w:tc>
        <w:tc>
          <w:tcPr>
            <w:tcW w:w="1190" w:type="pct"/>
            <w:vAlign w:val="center"/>
          </w:tcPr>
          <w:p w14:paraId="7999BEF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11155993-11157674</w:t>
            </w:r>
          </w:p>
        </w:tc>
        <w:tc>
          <w:tcPr>
            <w:tcW w:w="2399" w:type="pct"/>
            <w:vAlign w:val="center"/>
          </w:tcPr>
          <w:p w14:paraId="1A40F12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F-box/kelch-repeat protein At3g23880-like</w:t>
            </w:r>
          </w:p>
        </w:tc>
      </w:tr>
      <w:tr w:rsidR="00391473" w:rsidRPr="00E10530" w14:paraId="5DE18FE3" w14:textId="77777777" w:rsidTr="003E4504">
        <w:trPr>
          <w:trHeight w:val="208"/>
        </w:trPr>
        <w:tc>
          <w:tcPr>
            <w:tcW w:w="503" w:type="pct"/>
            <w:noWrap/>
          </w:tcPr>
          <w:p w14:paraId="229626F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56260E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LOC101507586</w:t>
            </w:r>
          </w:p>
        </w:tc>
        <w:tc>
          <w:tcPr>
            <w:tcW w:w="1190" w:type="pct"/>
            <w:vAlign w:val="center"/>
          </w:tcPr>
          <w:p w14:paraId="5A2C18B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11166477-11171282</w:t>
            </w:r>
          </w:p>
        </w:tc>
        <w:tc>
          <w:tcPr>
            <w:tcW w:w="2399" w:type="pct"/>
            <w:vAlign w:val="center"/>
          </w:tcPr>
          <w:p w14:paraId="68BE0C0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LRR receptor-like serine/threonine-protein kinase At1g34110</w:t>
            </w:r>
          </w:p>
        </w:tc>
      </w:tr>
      <w:tr w:rsidR="00391473" w:rsidRPr="00E10530" w14:paraId="4152AA4D" w14:textId="77777777" w:rsidTr="003E4504">
        <w:trPr>
          <w:trHeight w:val="208"/>
        </w:trPr>
        <w:tc>
          <w:tcPr>
            <w:tcW w:w="503" w:type="pct"/>
            <w:noWrap/>
          </w:tcPr>
          <w:p w14:paraId="3159DBA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F4C1D2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LOC101507905</w:t>
            </w:r>
          </w:p>
        </w:tc>
        <w:tc>
          <w:tcPr>
            <w:tcW w:w="1190" w:type="pct"/>
            <w:vAlign w:val="center"/>
          </w:tcPr>
          <w:p w14:paraId="06078E0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11184702-11187672</w:t>
            </w:r>
          </w:p>
        </w:tc>
        <w:tc>
          <w:tcPr>
            <w:tcW w:w="2399" w:type="pct"/>
            <w:vAlign w:val="center"/>
          </w:tcPr>
          <w:p w14:paraId="6AE07E1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ran-binding protein 1 homolog b-like"</w:t>
            </w:r>
          </w:p>
        </w:tc>
      </w:tr>
      <w:tr w:rsidR="00391473" w:rsidRPr="00E10530" w14:paraId="4D36E8BD" w14:textId="77777777" w:rsidTr="003E4504">
        <w:trPr>
          <w:trHeight w:val="208"/>
        </w:trPr>
        <w:tc>
          <w:tcPr>
            <w:tcW w:w="503" w:type="pct"/>
            <w:noWrap/>
          </w:tcPr>
          <w:p w14:paraId="1B5C136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6604E0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LOC101508543</w:t>
            </w:r>
          </w:p>
        </w:tc>
        <w:tc>
          <w:tcPr>
            <w:tcW w:w="1190" w:type="pct"/>
            <w:vAlign w:val="center"/>
          </w:tcPr>
          <w:p w14:paraId="279F0C1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11204503-11214774</w:t>
            </w:r>
          </w:p>
        </w:tc>
        <w:tc>
          <w:tcPr>
            <w:tcW w:w="2399" w:type="pct"/>
            <w:vAlign w:val="center"/>
          </w:tcPr>
          <w:p w14:paraId="1B9F66C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type IV inositol polyphosphate 5-phosphatase</w:t>
            </w:r>
          </w:p>
        </w:tc>
      </w:tr>
      <w:tr w:rsidR="00391473" w:rsidRPr="00E10530" w14:paraId="1749CE4A" w14:textId="77777777" w:rsidTr="003E4504">
        <w:trPr>
          <w:trHeight w:val="208"/>
        </w:trPr>
        <w:tc>
          <w:tcPr>
            <w:tcW w:w="503" w:type="pct"/>
            <w:noWrap/>
          </w:tcPr>
          <w:p w14:paraId="4E8B6B9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5AB139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LOC101509284</w:t>
            </w:r>
          </w:p>
        </w:tc>
        <w:tc>
          <w:tcPr>
            <w:tcW w:w="1190" w:type="pct"/>
            <w:vAlign w:val="center"/>
          </w:tcPr>
          <w:p w14:paraId="1F1A4C6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11226944-11231434</w:t>
            </w:r>
          </w:p>
        </w:tc>
        <w:tc>
          <w:tcPr>
            <w:tcW w:w="2399" w:type="pct"/>
            <w:vAlign w:val="center"/>
          </w:tcPr>
          <w:p w14:paraId="4EF139F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aquaporin NIP5-1</w:t>
            </w:r>
          </w:p>
        </w:tc>
      </w:tr>
      <w:tr w:rsidR="00391473" w:rsidRPr="00E10530" w14:paraId="0BB90A7A" w14:textId="77777777" w:rsidTr="003E4504">
        <w:trPr>
          <w:trHeight w:val="208"/>
        </w:trPr>
        <w:tc>
          <w:tcPr>
            <w:tcW w:w="503" w:type="pct"/>
            <w:noWrap/>
          </w:tcPr>
          <w:p w14:paraId="057BB5A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5F4165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LOC101509598</w:t>
            </w:r>
          </w:p>
        </w:tc>
        <w:tc>
          <w:tcPr>
            <w:tcW w:w="1190" w:type="pct"/>
            <w:vAlign w:val="center"/>
          </w:tcPr>
          <w:p w14:paraId="300ADA0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11231769-11236178</w:t>
            </w:r>
          </w:p>
        </w:tc>
        <w:tc>
          <w:tcPr>
            <w:tcW w:w="2399" w:type="pct"/>
            <w:vAlign w:val="center"/>
          </w:tcPr>
          <w:p w14:paraId="2B5C370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choline kinase 1</w:t>
            </w:r>
          </w:p>
        </w:tc>
      </w:tr>
      <w:tr w:rsidR="00391473" w:rsidRPr="00E10530" w14:paraId="2A91D8C5" w14:textId="77777777" w:rsidTr="003E4504">
        <w:trPr>
          <w:trHeight w:val="208"/>
        </w:trPr>
        <w:tc>
          <w:tcPr>
            <w:tcW w:w="503" w:type="pct"/>
            <w:noWrap/>
          </w:tcPr>
          <w:p w14:paraId="54D39D7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54DED4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LOC101509931</w:t>
            </w:r>
          </w:p>
        </w:tc>
        <w:tc>
          <w:tcPr>
            <w:tcW w:w="1190" w:type="pct"/>
            <w:vAlign w:val="center"/>
          </w:tcPr>
          <w:p w14:paraId="2995667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11239194-11242457</w:t>
            </w:r>
          </w:p>
        </w:tc>
        <w:tc>
          <w:tcPr>
            <w:tcW w:w="2399" w:type="pct"/>
            <w:vAlign w:val="center"/>
          </w:tcPr>
          <w:p w14:paraId="63896FC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ATP synthase mitochondrial F1 complex assembly factor 1-like</w:t>
            </w:r>
          </w:p>
        </w:tc>
      </w:tr>
      <w:tr w:rsidR="00391473" w:rsidRPr="00E10530" w14:paraId="3C784F63" w14:textId="77777777" w:rsidTr="003E4504">
        <w:trPr>
          <w:trHeight w:val="208"/>
        </w:trPr>
        <w:tc>
          <w:tcPr>
            <w:tcW w:w="503" w:type="pct"/>
            <w:noWrap/>
          </w:tcPr>
          <w:p w14:paraId="3835CF3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35C308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LOC101510252</w:t>
            </w:r>
          </w:p>
        </w:tc>
        <w:tc>
          <w:tcPr>
            <w:tcW w:w="1190" w:type="pct"/>
            <w:vAlign w:val="center"/>
          </w:tcPr>
          <w:p w14:paraId="02BF5F7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11243074-11248548</w:t>
            </w:r>
          </w:p>
        </w:tc>
        <w:tc>
          <w:tcPr>
            <w:tcW w:w="2399" w:type="pct"/>
            <w:vAlign w:val="center"/>
          </w:tcPr>
          <w:p w14:paraId="02BD8A89" w14:textId="45D24078"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S-adenosylmethioninecarrier 1chloroplastic/mitochondrial isoform X1</w:t>
            </w:r>
          </w:p>
        </w:tc>
      </w:tr>
      <w:tr w:rsidR="00391473" w:rsidRPr="00E10530" w14:paraId="43508650" w14:textId="77777777" w:rsidTr="003E4504">
        <w:trPr>
          <w:trHeight w:val="208"/>
        </w:trPr>
        <w:tc>
          <w:tcPr>
            <w:tcW w:w="503" w:type="pct"/>
            <w:noWrap/>
          </w:tcPr>
          <w:p w14:paraId="6E8A5A7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CBE0AD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LOC101510794</w:t>
            </w:r>
          </w:p>
        </w:tc>
        <w:tc>
          <w:tcPr>
            <w:tcW w:w="1190" w:type="pct"/>
            <w:vAlign w:val="center"/>
          </w:tcPr>
          <w:p w14:paraId="31B35C3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11252285-11259133</w:t>
            </w:r>
          </w:p>
        </w:tc>
        <w:tc>
          <w:tcPr>
            <w:tcW w:w="2399" w:type="pct"/>
            <w:vAlign w:val="center"/>
          </w:tcPr>
          <w:p w14:paraId="48E63A1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carboxypeptidase SOL1 isoform X4</w:t>
            </w:r>
          </w:p>
        </w:tc>
      </w:tr>
      <w:tr w:rsidR="00391473" w:rsidRPr="00E10530" w14:paraId="5D1A37D8" w14:textId="77777777" w:rsidTr="003E4504">
        <w:trPr>
          <w:trHeight w:val="208"/>
        </w:trPr>
        <w:tc>
          <w:tcPr>
            <w:tcW w:w="503" w:type="pct"/>
            <w:noWrap/>
          </w:tcPr>
          <w:p w14:paraId="033D76B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8011C0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GI</w:t>
            </w:r>
          </w:p>
        </w:tc>
        <w:tc>
          <w:tcPr>
            <w:tcW w:w="1190" w:type="pct"/>
            <w:vAlign w:val="center"/>
          </w:tcPr>
          <w:p w14:paraId="0D9D43E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11270955-11280389</w:t>
            </w:r>
          </w:p>
        </w:tc>
        <w:tc>
          <w:tcPr>
            <w:tcW w:w="2399" w:type="pct"/>
            <w:vAlign w:val="center"/>
          </w:tcPr>
          <w:p w14:paraId="65432CC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GIGANTEA isoform X1 (stress)</w:t>
            </w:r>
          </w:p>
        </w:tc>
      </w:tr>
      <w:tr w:rsidR="00391473" w:rsidRPr="00E10530" w14:paraId="3CDADB09" w14:textId="77777777" w:rsidTr="003E4504">
        <w:trPr>
          <w:trHeight w:val="208"/>
        </w:trPr>
        <w:tc>
          <w:tcPr>
            <w:tcW w:w="503" w:type="pct"/>
            <w:noWrap/>
          </w:tcPr>
          <w:p w14:paraId="51DD39F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F0603D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LOC101512073</w:t>
            </w:r>
          </w:p>
        </w:tc>
        <w:tc>
          <w:tcPr>
            <w:tcW w:w="1190" w:type="pct"/>
            <w:vAlign w:val="center"/>
          </w:tcPr>
          <w:p w14:paraId="14CEF92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11283475-11285849</w:t>
            </w:r>
          </w:p>
        </w:tc>
        <w:tc>
          <w:tcPr>
            <w:tcW w:w="2399" w:type="pct"/>
            <w:vAlign w:val="center"/>
          </w:tcPr>
          <w:p w14:paraId="6339D63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40S ribosomal protein S18-like (cell death )</w:t>
            </w:r>
          </w:p>
        </w:tc>
      </w:tr>
      <w:tr w:rsidR="00391473" w:rsidRPr="00E10530" w14:paraId="3BA66090" w14:textId="77777777" w:rsidTr="003E4504">
        <w:trPr>
          <w:trHeight w:val="208"/>
        </w:trPr>
        <w:tc>
          <w:tcPr>
            <w:tcW w:w="503" w:type="pct"/>
            <w:noWrap/>
          </w:tcPr>
          <w:p w14:paraId="3311BBD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A5F08B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LOC101512401</w:t>
            </w:r>
          </w:p>
        </w:tc>
        <w:tc>
          <w:tcPr>
            <w:tcW w:w="1190" w:type="pct"/>
            <w:vAlign w:val="center"/>
          </w:tcPr>
          <w:p w14:paraId="3ADDE20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11286684-11290796</w:t>
            </w:r>
          </w:p>
        </w:tc>
        <w:tc>
          <w:tcPr>
            <w:tcW w:w="2399" w:type="pct"/>
            <w:vAlign w:val="center"/>
          </w:tcPr>
          <w:p w14:paraId="6D35951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UDP-rhamnose/UDP-galactose transporter 6 (cell death)</w:t>
            </w:r>
          </w:p>
        </w:tc>
      </w:tr>
      <w:tr w:rsidR="00391473" w:rsidRPr="00E10530" w14:paraId="704D4F90" w14:textId="77777777" w:rsidTr="003E4504">
        <w:trPr>
          <w:trHeight w:val="208"/>
        </w:trPr>
        <w:tc>
          <w:tcPr>
            <w:tcW w:w="503" w:type="pct"/>
            <w:noWrap/>
          </w:tcPr>
          <w:p w14:paraId="78D344D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C058FE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LOC101513918</w:t>
            </w:r>
          </w:p>
        </w:tc>
        <w:tc>
          <w:tcPr>
            <w:tcW w:w="1190" w:type="pct"/>
            <w:vAlign w:val="center"/>
          </w:tcPr>
          <w:p w14:paraId="5C6D6A3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11310844-11315794</w:t>
            </w:r>
          </w:p>
        </w:tc>
        <w:tc>
          <w:tcPr>
            <w:tcW w:w="2399" w:type="pct"/>
            <w:vAlign w:val="center"/>
          </w:tcPr>
          <w:p w14:paraId="6C9020F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serine/threonine-protein kinase At1g54610 isoform X1</w:t>
            </w:r>
          </w:p>
        </w:tc>
      </w:tr>
      <w:tr w:rsidR="00391473" w:rsidRPr="00E10530" w14:paraId="0D351C44" w14:textId="77777777" w:rsidTr="003E4504">
        <w:trPr>
          <w:trHeight w:val="208"/>
        </w:trPr>
        <w:tc>
          <w:tcPr>
            <w:tcW w:w="503" w:type="pct"/>
            <w:noWrap/>
          </w:tcPr>
          <w:p w14:paraId="60F22B3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56FD59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LOC101514256</w:t>
            </w:r>
          </w:p>
        </w:tc>
        <w:tc>
          <w:tcPr>
            <w:tcW w:w="1190" w:type="pct"/>
            <w:vAlign w:val="center"/>
          </w:tcPr>
          <w:p w14:paraId="6E61ACB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11324928-11326599</w:t>
            </w:r>
          </w:p>
        </w:tc>
        <w:tc>
          <w:tcPr>
            <w:tcW w:w="2399" w:type="pct"/>
            <w:vAlign w:val="center"/>
          </w:tcPr>
          <w:p w14:paraId="342BBE6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peroxidase 12</w:t>
            </w:r>
          </w:p>
        </w:tc>
      </w:tr>
      <w:tr w:rsidR="00391473" w:rsidRPr="00E10530" w14:paraId="66C4DD20" w14:textId="77777777" w:rsidTr="003E4504">
        <w:trPr>
          <w:trHeight w:val="208"/>
        </w:trPr>
        <w:tc>
          <w:tcPr>
            <w:tcW w:w="503" w:type="pct"/>
            <w:noWrap/>
          </w:tcPr>
          <w:p w14:paraId="498A06D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F34368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LOC101514570</w:t>
            </w:r>
          </w:p>
        </w:tc>
        <w:tc>
          <w:tcPr>
            <w:tcW w:w="1190" w:type="pct"/>
            <w:vAlign w:val="center"/>
          </w:tcPr>
          <w:p w14:paraId="211D82A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11329503-11331087</w:t>
            </w:r>
          </w:p>
        </w:tc>
        <w:tc>
          <w:tcPr>
            <w:tcW w:w="2399" w:type="pct"/>
            <w:vAlign w:val="center"/>
          </w:tcPr>
          <w:p w14:paraId="042A532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serine/threonine-protein kinase</w:t>
            </w:r>
          </w:p>
        </w:tc>
      </w:tr>
      <w:tr w:rsidR="00391473" w:rsidRPr="00E10530" w14:paraId="204D9395" w14:textId="77777777" w:rsidTr="003E4504">
        <w:trPr>
          <w:trHeight w:val="208"/>
        </w:trPr>
        <w:tc>
          <w:tcPr>
            <w:tcW w:w="503" w:type="pct"/>
            <w:noWrap/>
          </w:tcPr>
          <w:p w14:paraId="29640C4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E38296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LOC101514893</w:t>
            </w:r>
          </w:p>
        </w:tc>
        <w:tc>
          <w:tcPr>
            <w:tcW w:w="1190" w:type="pct"/>
            <w:vAlign w:val="center"/>
          </w:tcPr>
          <w:p w14:paraId="4B9A43C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11332390-11337837</w:t>
            </w:r>
          </w:p>
        </w:tc>
        <w:tc>
          <w:tcPr>
            <w:tcW w:w="2399" w:type="pct"/>
            <w:vAlign w:val="center"/>
          </w:tcPr>
          <w:p w14:paraId="78278CB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histone-lysine N-methyltransferase ASHH1</w:t>
            </w:r>
          </w:p>
        </w:tc>
      </w:tr>
      <w:tr w:rsidR="00391473" w:rsidRPr="00E10530" w14:paraId="18EEA0D6" w14:textId="77777777" w:rsidTr="003E4504">
        <w:trPr>
          <w:trHeight w:val="208"/>
        </w:trPr>
        <w:tc>
          <w:tcPr>
            <w:tcW w:w="503" w:type="pct"/>
            <w:noWrap/>
          </w:tcPr>
          <w:p w14:paraId="5B238BF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DBDCF4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LOC101515218</w:t>
            </w:r>
          </w:p>
        </w:tc>
        <w:tc>
          <w:tcPr>
            <w:tcW w:w="1190" w:type="pct"/>
            <w:vAlign w:val="center"/>
          </w:tcPr>
          <w:p w14:paraId="75C5F8B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11341913-11346201</w:t>
            </w:r>
          </w:p>
        </w:tc>
        <w:tc>
          <w:tcPr>
            <w:tcW w:w="2399" w:type="pct"/>
            <w:vAlign w:val="center"/>
          </w:tcPr>
          <w:p w14:paraId="46E34C3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S-acyltransferase 8-like</w:t>
            </w:r>
          </w:p>
        </w:tc>
      </w:tr>
      <w:tr w:rsidR="00391473" w:rsidRPr="00E10530" w14:paraId="1C0C7BC9" w14:textId="77777777" w:rsidTr="003E4504">
        <w:trPr>
          <w:trHeight w:val="208"/>
        </w:trPr>
        <w:tc>
          <w:tcPr>
            <w:tcW w:w="503" w:type="pct"/>
            <w:noWrap/>
          </w:tcPr>
          <w:p w14:paraId="159CEB9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006BC0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LOC101488294</w:t>
            </w:r>
          </w:p>
        </w:tc>
        <w:tc>
          <w:tcPr>
            <w:tcW w:w="1190" w:type="pct"/>
            <w:vAlign w:val="center"/>
          </w:tcPr>
          <w:p w14:paraId="5D68068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11361793-11364504</w:t>
            </w:r>
          </w:p>
        </w:tc>
        <w:tc>
          <w:tcPr>
            <w:tcW w:w="2399" w:type="pct"/>
            <w:vAlign w:val="center"/>
          </w:tcPr>
          <w:p w14:paraId="7AD016E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ethylene-responsive transcription factor ERF110-like, transcript variant X1</w:t>
            </w:r>
          </w:p>
        </w:tc>
      </w:tr>
      <w:tr w:rsidR="00391473" w:rsidRPr="00E10530" w14:paraId="0736656F" w14:textId="77777777" w:rsidTr="003E4504">
        <w:trPr>
          <w:trHeight w:val="208"/>
        </w:trPr>
        <w:tc>
          <w:tcPr>
            <w:tcW w:w="503" w:type="pct"/>
            <w:noWrap/>
          </w:tcPr>
          <w:p w14:paraId="25F580E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65EB7D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LOC101489407</w:t>
            </w:r>
          </w:p>
        </w:tc>
        <w:tc>
          <w:tcPr>
            <w:tcW w:w="1190" w:type="pct"/>
            <w:vAlign w:val="center"/>
          </w:tcPr>
          <w:p w14:paraId="0ABFAD7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11385632-11392302</w:t>
            </w:r>
          </w:p>
        </w:tc>
        <w:tc>
          <w:tcPr>
            <w:tcW w:w="2399" w:type="pct"/>
            <w:vAlign w:val="center"/>
          </w:tcPr>
          <w:p w14:paraId="766E797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polypyrimidine tract-binding protein homolog 3</w:t>
            </w:r>
          </w:p>
        </w:tc>
      </w:tr>
      <w:tr w:rsidR="00391473" w:rsidRPr="00E10530" w14:paraId="5A5C4B1F" w14:textId="77777777" w:rsidTr="003E4504">
        <w:trPr>
          <w:trHeight w:val="208"/>
        </w:trPr>
        <w:tc>
          <w:tcPr>
            <w:tcW w:w="503" w:type="pct"/>
            <w:noWrap/>
          </w:tcPr>
          <w:p w14:paraId="4CDE046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C5BBC4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LOC101490160</w:t>
            </w:r>
          </w:p>
        </w:tc>
        <w:tc>
          <w:tcPr>
            <w:tcW w:w="1190" w:type="pct"/>
            <w:vAlign w:val="center"/>
          </w:tcPr>
          <w:p w14:paraId="6653005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11395873-11399046</w:t>
            </w:r>
          </w:p>
        </w:tc>
        <w:tc>
          <w:tcPr>
            <w:tcW w:w="2399" w:type="pct"/>
            <w:vAlign w:val="center"/>
          </w:tcPr>
          <w:p w14:paraId="19407F3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60S ribosomal protein L3-1</w:t>
            </w:r>
          </w:p>
        </w:tc>
      </w:tr>
      <w:tr w:rsidR="00391473" w:rsidRPr="00E10530" w14:paraId="13BB8FB8" w14:textId="77777777" w:rsidTr="003E4504">
        <w:trPr>
          <w:trHeight w:val="208"/>
        </w:trPr>
        <w:tc>
          <w:tcPr>
            <w:tcW w:w="503" w:type="pct"/>
            <w:noWrap/>
          </w:tcPr>
          <w:p w14:paraId="21BAD9A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83D8D8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LOC101490808</w:t>
            </w:r>
          </w:p>
        </w:tc>
        <w:tc>
          <w:tcPr>
            <w:tcW w:w="1190" w:type="pct"/>
            <w:vAlign w:val="center"/>
          </w:tcPr>
          <w:p w14:paraId="0C6B390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11410380-11414571</w:t>
            </w:r>
          </w:p>
        </w:tc>
        <w:tc>
          <w:tcPr>
            <w:tcW w:w="2399" w:type="pct"/>
            <w:vAlign w:val="center"/>
          </w:tcPr>
          <w:p w14:paraId="08788CB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G-box-binding factor 4-like</w:t>
            </w:r>
          </w:p>
        </w:tc>
      </w:tr>
      <w:tr w:rsidR="00391473" w:rsidRPr="00E10530" w14:paraId="1BC08653" w14:textId="77777777" w:rsidTr="003E4504">
        <w:trPr>
          <w:trHeight w:val="208"/>
        </w:trPr>
        <w:tc>
          <w:tcPr>
            <w:tcW w:w="503" w:type="pct"/>
            <w:noWrap/>
          </w:tcPr>
          <w:p w14:paraId="1D8538A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ADAF1A1"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LOC101491663</w:t>
            </w:r>
          </w:p>
        </w:tc>
        <w:tc>
          <w:tcPr>
            <w:tcW w:w="1190" w:type="pct"/>
            <w:vAlign w:val="center"/>
          </w:tcPr>
          <w:p w14:paraId="5C745F3D" w14:textId="77777777" w:rsidR="00391473" w:rsidRPr="003E4504" w:rsidRDefault="00391473" w:rsidP="001A78C5">
            <w:pPr>
              <w:spacing w:line="240" w:lineRule="auto"/>
              <w:rPr>
                <w:rFonts w:ascii="Times New Roman" w:hAnsi="Times New Roman" w:cs="Times New Roman"/>
                <w:b/>
                <w:bCs w:val="0"/>
                <w:color w:val="auto"/>
              </w:rPr>
            </w:pPr>
            <w:r w:rsidRPr="003E4504">
              <w:rPr>
                <w:rFonts w:ascii="Times New Roman" w:hAnsi="Times New Roman" w:cs="Times New Roman"/>
                <w:b/>
                <w:bCs w:val="0"/>
                <w:color w:val="auto"/>
                <w:rtl/>
              </w:rPr>
              <w:t>11418162</w:t>
            </w:r>
            <w:r w:rsidRPr="003E4504">
              <w:rPr>
                <w:rFonts w:ascii="Times New Roman" w:hAnsi="Times New Roman" w:cs="Times New Roman"/>
                <w:b/>
                <w:bCs w:val="0"/>
                <w:color w:val="auto"/>
              </w:rPr>
              <w:t>-</w:t>
            </w:r>
            <w:r w:rsidRPr="003E4504">
              <w:rPr>
                <w:rFonts w:ascii="Times New Roman" w:hAnsi="Times New Roman" w:cs="Times New Roman"/>
                <w:b/>
                <w:bCs w:val="0"/>
                <w:color w:val="auto"/>
                <w:rtl/>
              </w:rPr>
              <w:t>11424972</w:t>
            </w:r>
          </w:p>
        </w:tc>
        <w:tc>
          <w:tcPr>
            <w:tcW w:w="2399" w:type="pct"/>
            <w:vAlign w:val="center"/>
          </w:tcPr>
          <w:p w14:paraId="7776986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sterol 3-beta-glucosyltransferase UGT80B1</w:t>
            </w:r>
          </w:p>
        </w:tc>
      </w:tr>
      <w:tr w:rsidR="00391473" w:rsidRPr="00E10530" w14:paraId="32C1802D" w14:textId="77777777" w:rsidTr="003E4504">
        <w:trPr>
          <w:trHeight w:val="208"/>
        </w:trPr>
        <w:tc>
          <w:tcPr>
            <w:tcW w:w="503" w:type="pct"/>
            <w:noWrap/>
          </w:tcPr>
          <w:p w14:paraId="43EDE3E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84D3F9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LOC101493087</w:t>
            </w:r>
          </w:p>
        </w:tc>
        <w:tc>
          <w:tcPr>
            <w:tcW w:w="1190" w:type="pct"/>
            <w:vAlign w:val="center"/>
          </w:tcPr>
          <w:p w14:paraId="668DEE9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11440904-11442719</w:t>
            </w:r>
          </w:p>
        </w:tc>
        <w:tc>
          <w:tcPr>
            <w:tcW w:w="2399" w:type="pct"/>
            <w:vAlign w:val="center"/>
          </w:tcPr>
          <w:p w14:paraId="6E078D3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40S ribosomal protein S18-like</w:t>
            </w:r>
          </w:p>
        </w:tc>
      </w:tr>
      <w:tr w:rsidR="00391473" w:rsidRPr="00E10530" w14:paraId="558003A8" w14:textId="77777777" w:rsidTr="003E4504">
        <w:trPr>
          <w:trHeight w:val="208"/>
        </w:trPr>
        <w:tc>
          <w:tcPr>
            <w:tcW w:w="503" w:type="pct"/>
            <w:noWrap/>
          </w:tcPr>
          <w:p w14:paraId="445F084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CCE568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LOC101493413</w:t>
            </w:r>
          </w:p>
        </w:tc>
        <w:tc>
          <w:tcPr>
            <w:tcW w:w="1190" w:type="pct"/>
            <w:vAlign w:val="center"/>
          </w:tcPr>
          <w:p w14:paraId="62DA49B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11450933-11452579</w:t>
            </w:r>
          </w:p>
        </w:tc>
        <w:tc>
          <w:tcPr>
            <w:tcW w:w="2399" w:type="pct"/>
            <w:vAlign w:val="center"/>
          </w:tcPr>
          <w:p w14:paraId="6B4BC98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ABA/WDS induced protein</w:t>
            </w:r>
          </w:p>
        </w:tc>
      </w:tr>
      <w:tr w:rsidR="00391473" w:rsidRPr="00E10530" w14:paraId="39953229" w14:textId="77777777" w:rsidTr="003E4504">
        <w:trPr>
          <w:trHeight w:val="60"/>
        </w:trPr>
        <w:tc>
          <w:tcPr>
            <w:tcW w:w="503" w:type="pct"/>
            <w:noWrap/>
          </w:tcPr>
          <w:p w14:paraId="2B19315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087241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LOC101493944</w:t>
            </w:r>
          </w:p>
        </w:tc>
        <w:tc>
          <w:tcPr>
            <w:tcW w:w="1190" w:type="pct"/>
            <w:vAlign w:val="center"/>
          </w:tcPr>
          <w:p w14:paraId="5B7F2F8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11460460-11461865</w:t>
            </w:r>
          </w:p>
        </w:tc>
        <w:tc>
          <w:tcPr>
            <w:tcW w:w="2399" w:type="pct"/>
            <w:vAlign w:val="center"/>
          </w:tcPr>
          <w:p w14:paraId="394F7DA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18.1 kDa class I heat shock protein</w:t>
            </w:r>
          </w:p>
        </w:tc>
      </w:tr>
      <w:tr w:rsidR="00391473" w:rsidRPr="00E10530" w14:paraId="2A4FDACD" w14:textId="77777777" w:rsidTr="003E4504">
        <w:trPr>
          <w:trHeight w:val="208"/>
        </w:trPr>
        <w:tc>
          <w:tcPr>
            <w:tcW w:w="503" w:type="pct"/>
            <w:noWrap/>
          </w:tcPr>
          <w:p w14:paraId="2BB2205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B8F947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LOC101494779</w:t>
            </w:r>
          </w:p>
        </w:tc>
        <w:tc>
          <w:tcPr>
            <w:tcW w:w="1190" w:type="pct"/>
            <w:vAlign w:val="center"/>
          </w:tcPr>
          <w:p w14:paraId="7E3F00B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11489542-11493044</w:t>
            </w:r>
          </w:p>
        </w:tc>
        <w:tc>
          <w:tcPr>
            <w:tcW w:w="2399" w:type="pct"/>
            <w:vAlign w:val="center"/>
          </w:tcPr>
          <w:p w14:paraId="520BD0A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tubby-like F-box protein 8</w:t>
            </w:r>
          </w:p>
        </w:tc>
      </w:tr>
      <w:tr w:rsidR="00391473" w:rsidRPr="00E10530" w14:paraId="08B1664B" w14:textId="77777777" w:rsidTr="003E4504">
        <w:trPr>
          <w:trHeight w:val="208"/>
        </w:trPr>
        <w:tc>
          <w:tcPr>
            <w:tcW w:w="503" w:type="pct"/>
            <w:noWrap/>
          </w:tcPr>
          <w:p w14:paraId="5489BF4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37C6B6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LOC101495539</w:t>
            </w:r>
          </w:p>
        </w:tc>
        <w:tc>
          <w:tcPr>
            <w:tcW w:w="1190" w:type="pct"/>
            <w:vAlign w:val="center"/>
          </w:tcPr>
          <w:p w14:paraId="1731090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11551761-11554672</w:t>
            </w:r>
          </w:p>
        </w:tc>
        <w:tc>
          <w:tcPr>
            <w:tcW w:w="2399" w:type="pct"/>
            <w:vAlign w:val="center"/>
          </w:tcPr>
          <w:p w14:paraId="4F33939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trihelix transcription factor GT-2-like</w:t>
            </w:r>
          </w:p>
        </w:tc>
      </w:tr>
      <w:tr w:rsidR="00391473" w:rsidRPr="00E10530" w14:paraId="5ADC2BE2" w14:textId="77777777" w:rsidTr="003E4504">
        <w:trPr>
          <w:trHeight w:val="208"/>
        </w:trPr>
        <w:tc>
          <w:tcPr>
            <w:tcW w:w="503" w:type="pct"/>
            <w:noWrap/>
          </w:tcPr>
          <w:p w14:paraId="18ADF05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3E9E9B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LOC101495870</w:t>
            </w:r>
          </w:p>
        </w:tc>
        <w:tc>
          <w:tcPr>
            <w:tcW w:w="1190" w:type="pct"/>
            <w:vAlign w:val="center"/>
          </w:tcPr>
          <w:p w14:paraId="1FB7B61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11572902-11576517</w:t>
            </w:r>
          </w:p>
        </w:tc>
        <w:tc>
          <w:tcPr>
            <w:tcW w:w="2399" w:type="pct"/>
            <w:vAlign w:val="center"/>
          </w:tcPr>
          <w:p w14:paraId="65D2964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trihelix transcription factor GT-2-like</w:t>
            </w:r>
          </w:p>
        </w:tc>
      </w:tr>
      <w:tr w:rsidR="00391473" w:rsidRPr="00E10530" w14:paraId="532B31BA" w14:textId="77777777" w:rsidTr="003E4504">
        <w:trPr>
          <w:trHeight w:val="208"/>
        </w:trPr>
        <w:tc>
          <w:tcPr>
            <w:tcW w:w="503" w:type="pct"/>
            <w:noWrap/>
          </w:tcPr>
          <w:p w14:paraId="4B8C743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6541AA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LOC101496526</w:t>
            </w:r>
          </w:p>
        </w:tc>
        <w:tc>
          <w:tcPr>
            <w:tcW w:w="1190" w:type="pct"/>
            <w:vAlign w:val="center"/>
          </w:tcPr>
          <w:p w14:paraId="438F785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11620119-11629257</w:t>
            </w:r>
          </w:p>
        </w:tc>
        <w:tc>
          <w:tcPr>
            <w:tcW w:w="2399" w:type="pct"/>
            <w:vAlign w:val="center"/>
          </w:tcPr>
          <w:p w14:paraId="7208B59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ubiquitin carboxyl-terminal hydrolase MINDY-3-like isoform X2 (drought)</w:t>
            </w:r>
          </w:p>
        </w:tc>
      </w:tr>
      <w:tr w:rsidR="00391473" w:rsidRPr="00E10530" w14:paraId="5155DCF9" w14:textId="77777777" w:rsidTr="003E4504">
        <w:trPr>
          <w:trHeight w:val="208"/>
        </w:trPr>
        <w:tc>
          <w:tcPr>
            <w:tcW w:w="503" w:type="pct"/>
            <w:noWrap/>
          </w:tcPr>
          <w:p w14:paraId="3B1F9EB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71791E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LOC101494895</w:t>
            </w:r>
          </w:p>
        </w:tc>
        <w:tc>
          <w:tcPr>
            <w:tcW w:w="1190" w:type="pct"/>
            <w:vAlign w:val="center"/>
          </w:tcPr>
          <w:p w14:paraId="6E459EE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11686264-11690093</w:t>
            </w:r>
          </w:p>
        </w:tc>
        <w:tc>
          <w:tcPr>
            <w:tcW w:w="2399" w:type="pct"/>
            <w:vAlign w:val="center"/>
          </w:tcPr>
          <w:p w14:paraId="7FED655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bZIP transcription factor 18-like</w:t>
            </w:r>
          </w:p>
        </w:tc>
      </w:tr>
      <w:tr w:rsidR="00391473" w:rsidRPr="00E10530" w14:paraId="2363EF59" w14:textId="77777777" w:rsidTr="003E4504">
        <w:trPr>
          <w:trHeight w:val="208"/>
        </w:trPr>
        <w:tc>
          <w:tcPr>
            <w:tcW w:w="503" w:type="pct"/>
            <w:noWrap/>
          </w:tcPr>
          <w:p w14:paraId="660B2DF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5EF8A6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LOC101499479</w:t>
            </w:r>
          </w:p>
        </w:tc>
        <w:tc>
          <w:tcPr>
            <w:tcW w:w="1190" w:type="pct"/>
            <w:vAlign w:val="center"/>
          </w:tcPr>
          <w:p w14:paraId="619DDFFE"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11694560-11709875</w:t>
            </w:r>
          </w:p>
        </w:tc>
        <w:tc>
          <w:tcPr>
            <w:tcW w:w="2399" w:type="pct"/>
            <w:vAlign w:val="center"/>
          </w:tcPr>
          <w:p w14:paraId="00A70B2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serine/threonine-protein kinase STY46-like transcript variant X2</w:t>
            </w:r>
          </w:p>
        </w:tc>
      </w:tr>
      <w:tr w:rsidR="00391473" w:rsidRPr="00E10530" w14:paraId="65BF0A15" w14:textId="77777777" w:rsidTr="003E4504">
        <w:trPr>
          <w:trHeight w:val="208"/>
        </w:trPr>
        <w:tc>
          <w:tcPr>
            <w:tcW w:w="503" w:type="pct"/>
            <w:noWrap/>
          </w:tcPr>
          <w:p w14:paraId="4BE1FFC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81F31F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LOC101500740</w:t>
            </w:r>
          </w:p>
        </w:tc>
        <w:tc>
          <w:tcPr>
            <w:tcW w:w="1190" w:type="pct"/>
            <w:vAlign w:val="center"/>
          </w:tcPr>
          <w:p w14:paraId="1FCD2587"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11744832-11753166</w:t>
            </w:r>
          </w:p>
        </w:tc>
        <w:tc>
          <w:tcPr>
            <w:tcW w:w="2399" w:type="pct"/>
            <w:vAlign w:val="center"/>
          </w:tcPr>
          <w:p w14:paraId="1C25807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RNA-binding protein 2-like</w:t>
            </w:r>
          </w:p>
        </w:tc>
      </w:tr>
      <w:tr w:rsidR="00391473" w:rsidRPr="00E10530" w14:paraId="70D8B031" w14:textId="77777777" w:rsidTr="003E4504">
        <w:trPr>
          <w:trHeight w:val="208"/>
        </w:trPr>
        <w:tc>
          <w:tcPr>
            <w:tcW w:w="503" w:type="pct"/>
            <w:noWrap/>
          </w:tcPr>
          <w:p w14:paraId="6CF2BD3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750DA6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LOC101510468</w:t>
            </w:r>
          </w:p>
        </w:tc>
        <w:tc>
          <w:tcPr>
            <w:tcW w:w="1190" w:type="pct"/>
            <w:vAlign w:val="center"/>
          </w:tcPr>
          <w:p w14:paraId="33D7F7A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15700897-15705932</w:t>
            </w:r>
          </w:p>
        </w:tc>
        <w:tc>
          <w:tcPr>
            <w:tcW w:w="2399" w:type="pct"/>
            <w:vAlign w:val="center"/>
          </w:tcPr>
          <w:p w14:paraId="7F440DF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elongator complex protein 2</w:t>
            </w:r>
          </w:p>
        </w:tc>
      </w:tr>
      <w:tr w:rsidR="00391473" w:rsidRPr="00E10530" w14:paraId="10391BBF" w14:textId="77777777" w:rsidTr="003E4504">
        <w:trPr>
          <w:trHeight w:val="208"/>
        </w:trPr>
        <w:tc>
          <w:tcPr>
            <w:tcW w:w="503" w:type="pct"/>
            <w:noWrap/>
          </w:tcPr>
          <w:p w14:paraId="43EC448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A0EE60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TRNAN-GUU</w:t>
            </w:r>
          </w:p>
        </w:tc>
        <w:tc>
          <w:tcPr>
            <w:tcW w:w="1190" w:type="pct"/>
            <w:vAlign w:val="center"/>
          </w:tcPr>
          <w:p w14:paraId="089CAB9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15706047-15706120</w:t>
            </w:r>
          </w:p>
        </w:tc>
        <w:tc>
          <w:tcPr>
            <w:tcW w:w="2399" w:type="pct"/>
            <w:vAlign w:val="center"/>
          </w:tcPr>
          <w:p w14:paraId="7D6E6C2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tRNA-Asn</w:t>
            </w:r>
          </w:p>
        </w:tc>
      </w:tr>
      <w:tr w:rsidR="00391473" w:rsidRPr="00E10530" w14:paraId="05B5BF9E" w14:textId="77777777" w:rsidTr="003E4504">
        <w:trPr>
          <w:trHeight w:val="208"/>
        </w:trPr>
        <w:tc>
          <w:tcPr>
            <w:tcW w:w="503" w:type="pct"/>
            <w:noWrap/>
          </w:tcPr>
          <w:p w14:paraId="79EA2BC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79D5BE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LOC101511547</w:t>
            </w:r>
          </w:p>
        </w:tc>
        <w:tc>
          <w:tcPr>
            <w:tcW w:w="1190" w:type="pct"/>
            <w:vAlign w:val="center"/>
          </w:tcPr>
          <w:p w14:paraId="5ADAE61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15718786-15721259</w:t>
            </w:r>
          </w:p>
        </w:tc>
        <w:tc>
          <w:tcPr>
            <w:tcW w:w="2399" w:type="pct"/>
            <w:vAlign w:val="center"/>
          </w:tcPr>
          <w:p w14:paraId="1ABAA76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auxin-responsive protein IAA32 isoform X1</w:t>
            </w:r>
          </w:p>
        </w:tc>
      </w:tr>
      <w:tr w:rsidR="00391473" w:rsidRPr="00E10530" w14:paraId="5C3FDE2F" w14:textId="77777777" w:rsidTr="003E4504">
        <w:trPr>
          <w:trHeight w:val="208"/>
        </w:trPr>
        <w:tc>
          <w:tcPr>
            <w:tcW w:w="503" w:type="pct"/>
            <w:noWrap/>
          </w:tcPr>
          <w:p w14:paraId="2884BAA9" w14:textId="77777777" w:rsidR="00391473" w:rsidRPr="00E10530" w:rsidRDefault="00391473" w:rsidP="001A78C5">
            <w:pPr>
              <w:spacing w:line="240" w:lineRule="auto"/>
              <w:rPr>
                <w:rFonts w:ascii="Times New Roman" w:hAnsi="Times New Roman" w:cs="Times New Roman"/>
                <w:color w:val="auto"/>
                <w:lang w:val="fr-FR"/>
              </w:rPr>
            </w:pPr>
          </w:p>
        </w:tc>
        <w:tc>
          <w:tcPr>
            <w:tcW w:w="908" w:type="pct"/>
            <w:vAlign w:val="center"/>
          </w:tcPr>
          <w:p w14:paraId="06F9A9F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LOC101511875</w:t>
            </w:r>
          </w:p>
        </w:tc>
        <w:tc>
          <w:tcPr>
            <w:tcW w:w="1190" w:type="pct"/>
            <w:vAlign w:val="center"/>
          </w:tcPr>
          <w:p w14:paraId="32F9D73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15725089-15728111</w:t>
            </w:r>
          </w:p>
        </w:tc>
        <w:tc>
          <w:tcPr>
            <w:tcW w:w="2399" w:type="pct"/>
            <w:vAlign w:val="center"/>
          </w:tcPr>
          <w:p w14:paraId="35C1860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receptor protein kinase-like protein ZAR1</w:t>
            </w:r>
          </w:p>
        </w:tc>
      </w:tr>
      <w:tr w:rsidR="00391473" w:rsidRPr="00E10530" w14:paraId="4343BA93" w14:textId="77777777" w:rsidTr="003E4504">
        <w:trPr>
          <w:trHeight w:val="208"/>
        </w:trPr>
        <w:tc>
          <w:tcPr>
            <w:tcW w:w="503" w:type="pct"/>
            <w:noWrap/>
          </w:tcPr>
          <w:p w14:paraId="193BA5E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057D62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LOC101513046</w:t>
            </w:r>
          </w:p>
        </w:tc>
        <w:tc>
          <w:tcPr>
            <w:tcW w:w="1190" w:type="pct"/>
            <w:vAlign w:val="center"/>
          </w:tcPr>
          <w:p w14:paraId="64BE493D"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15751094-15755274</w:t>
            </w:r>
          </w:p>
        </w:tc>
        <w:tc>
          <w:tcPr>
            <w:tcW w:w="2399" w:type="pct"/>
            <w:vAlign w:val="center"/>
          </w:tcPr>
          <w:p w14:paraId="730C8B2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alpha,alpha-trehalose-phosphate synthase [UDP-forming] 5</w:t>
            </w:r>
          </w:p>
        </w:tc>
      </w:tr>
      <w:tr w:rsidR="00391473" w:rsidRPr="00E10530" w14:paraId="0FF27B74" w14:textId="77777777" w:rsidTr="003E4504">
        <w:trPr>
          <w:trHeight w:val="208"/>
        </w:trPr>
        <w:tc>
          <w:tcPr>
            <w:tcW w:w="503" w:type="pct"/>
            <w:noWrap/>
          </w:tcPr>
          <w:p w14:paraId="18597E0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C44D09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LOC101504262</w:t>
            </w:r>
          </w:p>
        </w:tc>
        <w:tc>
          <w:tcPr>
            <w:tcW w:w="1190" w:type="pct"/>
            <w:vAlign w:val="center"/>
          </w:tcPr>
          <w:p w14:paraId="37025EC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15765235-15766777</w:t>
            </w:r>
          </w:p>
        </w:tc>
        <w:tc>
          <w:tcPr>
            <w:tcW w:w="2399" w:type="pct"/>
            <w:vAlign w:val="center"/>
          </w:tcPr>
          <w:p w14:paraId="70FC090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reticulon-like protein B9</w:t>
            </w:r>
          </w:p>
        </w:tc>
      </w:tr>
      <w:tr w:rsidR="00391473" w:rsidRPr="00E10530" w14:paraId="10A645C8" w14:textId="77777777" w:rsidTr="003E4504">
        <w:trPr>
          <w:trHeight w:val="208"/>
        </w:trPr>
        <w:tc>
          <w:tcPr>
            <w:tcW w:w="503" w:type="pct"/>
            <w:noWrap/>
          </w:tcPr>
          <w:p w14:paraId="6476D00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D169F6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LOC101514021</w:t>
            </w:r>
          </w:p>
        </w:tc>
        <w:tc>
          <w:tcPr>
            <w:tcW w:w="1190" w:type="pct"/>
            <w:vAlign w:val="center"/>
          </w:tcPr>
          <w:p w14:paraId="27EE725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15771306-15773159</w:t>
            </w:r>
          </w:p>
        </w:tc>
        <w:tc>
          <w:tcPr>
            <w:tcW w:w="2399" w:type="pct"/>
            <w:vAlign w:val="center"/>
          </w:tcPr>
          <w:p w14:paraId="01A4218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reticulon-like protein B14</w:t>
            </w:r>
          </w:p>
        </w:tc>
      </w:tr>
      <w:tr w:rsidR="00391473" w:rsidRPr="00E10530" w14:paraId="140ADA3C" w14:textId="77777777" w:rsidTr="003E4504">
        <w:trPr>
          <w:trHeight w:val="208"/>
        </w:trPr>
        <w:tc>
          <w:tcPr>
            <w:tcW w:w="503" w:type="pct"/>
            <w:noWrap/>
          </w:tcPr>
          <w:p w14:paraId="55CFBD0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D94BEA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LOC101510468</w:t>
            </w:r>
          </w:p>
        </w:tc>
        <w:tc>
          <w:tcPr>
            <w:tcW w:w="1190" w:type="pct"/>
            <w:vAlign w:val="center"/>
          </w:tcPr>
          <w:p w14:paraId="6E62F8D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15700897-15705932</w:t>
            </w:r>
          </w:p>
        </w:tc>
        <w:tc>
          <w:tcPr>
            <w:tcW w:w="2399" w:type="pct"/>
            <w:vAlign w:val="center"/>
          </w:tcPr>
          <w:p w14:paraId="65F21B3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elongator complex protein 2</w:t>
            </w:r>
          </w:p>
        </w:tc>
      </w:tr>
      <w:tr w:rsidR="00391473" w:rsidRPr="00E10530" w14:paraId="0CDC5F08" w14:textId="77777777" w:rsidTr="003E4504">
        <w:trPr>
          <w:trHeight w:val="208"/>
        </w:trPr>
        <w:tc>
          <w:tcPr>
            <w:tcW w:w="503" w:type="pct"/>
            <w:noWrap/>
          </w:tcPr>
          <w:p w14:paraId="7F62EDA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145542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TRNAN-GUU</w:t>
            </w:r>
          </w:p>
        </w:tc>
        <w:tc>
          <w:tcPr>
            <w:tcW w:w="1190" w:type="pct"/>
            <w:vAlign w:val="center"/>
          </w:tcPr>
          <w:p w14:paraId="2BB92BB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15706047-15706120</w:t>
            </w:r>
          </w:p>
        </w:tc>
        <w:tc>
          <w:tcPr>
            <w:tcW w:w="2399" w:type="pct"/>
            <w:vAlign w:val="center"/>
          </w:tcPr>
          <w:p w14:paraId="79CEC80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tRNA-Asn</w:t>
            </w:r>
          </w:p>
        </w:tc>
      </w:tr>
      <w:tr w:rsidR="00391473" w:rsidRPr="00E10530" w14:paraId="0D703C04" w14:textId="77777777" w:rsidTr="003E4504">
        <w:trPr>
          <w:trHeight w:val="208"/>
        </w:trPr>
        <w:tc>
          <w:tcPr>
            <w:tcW w:w="503" w:type="pct"/>
            <w:noWrap/>
          </w:tcPr>
          <w:p w14:paraId="7D36691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B6A26C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LOC101511547</w:t>
            </w:r>
          </w:p>
        </w:tc>
        <w:tc>
          <w:tcPr>
            <w:tcW w:w="1190" w:type="pct"/>
            <w:vAlign w:val="center"/>
          </w:tcPr>
          <w:p w14:paraId="225EFD6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15718786-15721259</w:t>
            </w:r>
          </w:p>
        </w:tc>
        <w:tc>
          <w:tcPr>
            <w:tcW w:w="2399" w:type="pct"/>
            <w:vAlign w:val="center"/>
          </w:tcPr>
          <w:p w14:paraId="312C597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auxin-responsive protein IAA32 isoform X1</w:t>
            </w:r>
          </w:p>
        </w:tc>
      </w:tr>
      <w:tr w:rsidR="00391473" w:rsidRPr="00E10530" w14:paraId="09A8217A" w14:textId="77777777" w:rsidTr="003E4504">
        <w:trPr>
          <w:trHeight w:val="208"/>
        </w:trPr>
        <w:tc>
          <w:tcPr>
            <w:tcW w:w="503" w:type="pct"/>
            <w:noWrap/>
          </w:tcPr>
          <w:p w14:paraId="25BB1183" w14:textId="77777777" w:rsidR="00391473" w:rsidRPr="00E10530" w:rsidRDefault="00391473" w:rsidP="001A78C5">
            <w:pPr>
              <w:spacing w:line="240" w:lineRule="auto"/>
              <w:rPr>
                <w:rFonts w:ascii="Times New Roman" w:hAnsi="Times New Roman" w:cs="Times New Roman"/>
                <w:color w:val="auto"/>
                <w:lang w:val="fr-FR"/>
              </w:rPr>
            </w:pPr>
          </w:p>
        </w:tc>
        <w:tc>
          <w:tcPr>
            <w:tcW w:w="908" w:type="pct"/>
            <w:vAlign w:val="center"/>
          </w:tcPr>
          <w:p w14:paraId="149BA0F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LOC101511875</w:t>
            </w:r>
          </w:p>
        </w:tc>
        <w:tc>
          <w:tcPr>
            <w:tcW w:w="1190" w:type="pct"/>
            <w:vAlign w:val="center"/>
          </w:tcPr>
          <w:p w14:paraId="3179E29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15725089-15728111</w:t>
            </w:r>
          </w:p>
        </w:tc>
        <w:tc>
          <w:tcPr>
            <w:tcW w:w="2399" w:type="pct"/>
            <w:vAlign w:val="center"/>
          </w:tcPr>
          <w:p w14:paraId="2BF5A42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receptor protein kinase-like protein ZAR1</w:t>
            </w:r>
          </w:p>
        </w:tc>
      </w:tr>
      <w:tr w:rsidR="00391473" w:rsidRPr="00E10530" w14:paraId="1600BDD3" w14:textId="77777777" w:rsidTr="003E4504">
        <w:trPr>
          <w:trHeight w:val="208"/>
        </w:trPr>
        <w:tc>
          <w:tcPr>
            <w:tcW w:w="503" w:type="pct"/>
            <w:noWrap/>
          </w:tcPr>
          <w:p w14:paraId="1218F19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1F9883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LOC101513046</w:t>
            </w:r>
          </w:p>
        </w:tc>
        <w:tc>
          <w:tcPr>
            <w:tcW w:w="1190" w:type="pct"/>
            <w:vAlign w:val="center"/>
          </w:tcPr>
          <w:p w14:paraId="3CEACB8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15751094-15755274</w:t>
            </w:r>
          </w:p>
        </w:tc>
        <w:tc>
          <w:tcPr>
            <w:tcW w:w="2399" w:type="pct"/>
            <w:vAlign w:val="center"/>
          </w:tcPr>
          <w:p w14:paraId="168F641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alpha,alpha-trehalose-phosphate synthase [UDP-forming]</w:t>
            </w:r>
          </w:p>
        </w:tc>
      </w:tr>
      <w:tr w:rsidR="00391473" w:rsidRPr="00E10530" w14:paraId="1B6042B9" w14:textId="77777777" w:rsidTr="003E4504">
        <w:trPr>
          <w:trHeight w:val="208"/>
        </w:trPr>
        <w:tc>
          <w:tcPr>
            <w:tcW w:w="503" w:type="pct"/>
            <w:noWrap/>
          </w:tcPr>
          <w:p w14:paraId="357F02D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49D055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LOC101504262</w:t>
            </w:r>
          </w:p>
        </w:tc>
        <w:tc>
          <w:tcPr>
            <w:tcW w:w="1190" w:type="pct"/>
            <w:vAlign w:val="center"/>
          </w:tcPr>
          <w:p w14:paraId="76E2B18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15765235-15766777</w:t>
            </w:r>
          </w:p>
        </w:tc>
        <w:tc>
          <w:tcPr>
            <w:tcW w:w="2399" w:type="pct"/>
            <w:vAlign w:val="center"/>
          </w:tcPr>
          <w:p w14:paraId="71C1302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reticulon-like protein B9</w:t>
            </w:r>
          </w:p>
        </w:tc>
      </w:tr>
      <w:tr w:rsidR="00391473" w:rsidRPr="00E10530" w14:paraId="6ADBEB08" w14:textId="77777777" w:rsidTr="003E4504">
        <w:trPr>
          <w:trHeight w:val="208"/>
        </w:trPr>
        <w:tc>
          <w:tcPr>
            <w:tcW w:w="503" w:type="pct"/>
            <w:noWrap/>
          </w:tcPr>
          <w:p w14:paraId="56EC79D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90BF82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LOC101514021</w:t>
            </w:r>
          </w:p>
        </w:tc>
        <w:tc>
          <w:tcPr>
            <w:tcW w:w="1190" w:type="pct"/>
            <w:vAlign w:val="center"/>
          </w:tcPr>
          <w:p w14:paraId="6B3B434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15771306-15773159</w:t>
            </w:r>
          </w:p>
        </w:tc>
        <w:tc>
          <w:tcPr>
            <w:tcW w:w="2399" w:type="pct"/>
            <w:vAlign w:val="center"/>
          </w:tcPr>
          <w:p w14:paraId="5B9128E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reticulon-like protein B14</w:t>
            </w:r>
          </w:p>
        </w:tc>
      </w:tr>
      <w:tr w:rsidR="00391473" w:rsidRPr="00E10530" w14:paraId="42AE7A3C" w14:textId="77777777" w:rsidTr="003E4504">
        <w:trPr>
          <w:trHeight w:val="208"/>
        </w:trPr>
        <w:tc>
          <w:tcPr>
            <w:tcW w:w="503" w:type="pct"/>
            <w:noWrap/>
          </w:tcPr>
          <w:p w14:paraId="11D4711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E02670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LOC101514681</w:t>
            </w:r>
          </w:p>
        </w:tc>
        <w:tc>
          <w:tcPr>
            <w:tcW w:w="1190" w:type="pct"/>
            <w:vAlign w:val="center"/>
          </w:tcPr>
          <w:p w14:paraId="5D3746D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15792455-15796941</w:t>
            </w:r>
          </w:p>
        </w:tc>
        <w:tc>
          <w:tcPr>
            <w:tcW w:w="2399" w:type="pct"/>
            <w:vAlign w:val="center"/>
          </w:tcPr>
          <w:p w14:paraId="2CA4A08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glutamine amidotransferase GAT1_2.1</w:t>
            </w:r>
          </w:p>
        </w:tc>
      </w:tr>
      <w:tr w:rsidR="00391473" w:rsidRPr="00E10530" w14:paraId="1CF4DA4A" w14:textId="77777777" w:rsidTr="003E4504">
        <w:trPr>
          <w:trHeight w:val="208"/>
        </w:trPr>
        <w:tc>
          <w:tcPr>
            <w:tcW w:w="503" w:type="pct"/>
            <w:noWrap/>
          </w:tcPr>
          <w:p w14:paraId="3A9435E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2E58EA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LOC101515334</w:t>
            </w:r>
          </w:p>
        </w:tc>
        <w:tc>
          <w:tcPr>
            <w:tcW w:w="1190" w:type="pct"/>
            <w:vAlign w:val="center"/>
          </w:tcPr>
          <w:p w14:paraId="1B9F6AE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15845389-15858080</w:t>
            </w:r>
          </w:p>
        </w:tc>
        <w:tc>
          <w:tcPr>
            <w:tcW w:w="2399" w:type="pct"/>
            <w:vAlign w:val="center"/>
          </w:tcPr>
          <w:p w14:paraId="4DD5C50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LEAF RUST 10 DISEASE-RESISTANCE LOCUS RECEPTOR-LIKE PROTEIN KINASE-like 1.2 isoform X1</w:t>
            </w:r>
          </w:p>
        </w:tc>
      </w:tr>
      <w:tr w:rsidR="00391473" w:rsidRPr="00E10530" w14:paraId="7785D91F" w14:textId="77777777" w:rsidTr="003E4504">
        <w:trPr>
          <w:trHeight w:val="208"/>
        </w:trPr>
        <w:tc>
          <w:tcPr>
            <w:tcW w:w="503" w:type="pct"/>
            <w:noWrap/>
          </w:tcPr>
          <w:p w14:paraId="7867118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519A27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LOC101488413</w:t>
            </w:r>
          </w:p>
        </w:tc>
        <w:tc>
          <w:tcPr>
            <w:tcW w:w="1190" w:type="pct"/>
            <w:vAlign w:val="center"/>
          </w:tcPr>
          <w:p w14:paraId="637BAC3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15859023-15862082</w:t>
            </w:r>
          </w:p>
        </w:tc>
        <w:tc>
          <w:tcPr>
            <w:tcW w:w="2399" w:type="pct"/>
            <w:vAlign w:val="center"/>
          </w:tcPr>
          <w:p w14:paraId="1A8B92A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LEAF RUST 10 DISEASE-RESISTANCE LOCUS RECEPTOR-LIKE PROTEIN KINASE-like 1.1</w:t>
            </w:r>
          </w:p>
        </w:tc>
      </w:tr>
      <w:tr w:rsidR="00391473" w:rsidRPr="00E10530" w14:paraId="2CD58578" w14:textId="77777777" w:rsidTr="003E4504">
        <w:trPr>
          <w:trHeight w:val="208"/>
        </w:trPr>
        <w:tc>
          <w:tcPr>
            <w:tcW w:w="503" w:type="pct"/>
            <w:noWrap/>
          </w:tcPr>
          <w:p w14:paraId="64E76CE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D49B07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LOC101489097</w:t>
            </w:r>
          </w:p>
        </w:tc>
        <w:tc>
          <w:tcPr>
            <w:tcW w:w="1190" w:type="pct"/>
            <w:vAlign w:val="center"/>
          </w:tcPr>
          <w:p w14:paraId="2F0370D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15876277-15879178</w:t>
            </w:r>
          </w:p>
        </w:tc>
        <w:tc>
          <w:tcPr>
            <w:tcW w:w="2399" w:type="pct"/>
            <w:vAlign w:val="center"/>
          </w:tcPr>
          <w:p w14:paraId="320CB70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LEAF RUST 10 DISEASE-RESISTANCE LOCUS RECEPTOR-LIKE PROTEIN KINASE-like 2.1</w:t>
            </w:r>
          </w:p>
        </w:tc>
      </w:tr>
      <w:tr w:rsidR="00391473" w:rsidRPr="00E10530" w14:paraId="558B0254" w14:textId="77777777" w:rsidTr="003E4504">
        <w:trPr>
          <w:trHeight w:val="208"/>
        </w:trPr>
        <w:tc>
          <w:tcPr>
            <w:tcW w:w="503" w:type="pct"/>
            <w:noWrap/>
          </w:tcPr>
          <w:p w14:paraId="166E19D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8E257B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LOC101488744</w:t>
            </w:r>
          </w:p>
        </w:tc>
        <w:tc>
          <w:tcPr>
            <w:tcW w:w="1190" w:type="pct"/>
            <w:vAlign w:val="center"/>
          </w:tcPr>
          <w:p w14:paraId="3E4C2F6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15864571-15867755</w:t>
            </w:r>
          </w:p>
        </w:tc>
        <w:tc>
          <w:tcPr>
            <w:tcW w:w="2399" w:type="pct"/>
            <w:vAlign w:val="center"/>
          </w:tcPr>
          <w:p w14:paraId="0BC311B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LEAF RUST 10 DISEASE-RESISTANCE LOCUS RECEPTOR-LIKE PROTEIN KINASE-like 1.1</w:t>
            </w:r>
          </w:p>
        </w:tc>
      </w:tr>
      <w:tr w:rsidR="00391473" w:rsidRPr="00E10530" w14:paraId="317FE803" w14:textId="77777777" w:rsidTr="003E4504">
        <w:trPr>
          <w:trHeight w:val="208"/>
        </w:trPr>
        <w:tc>
          <w:tcPr>
            <w:tcW w:w="503" w:type="pct"/>
            <w:noWrap/>
          </w:tcPr>
          <w:p w14:paraId="50E5257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1DBDF2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LOC101490487</w:t>
            </w:r>
          </w:p>
        </w:tc>
        <w:tc>
          <w:tcPr>
            <w:tcW w:w="1190" w:type="pct"/>
            <w:vAlign w:val="center"/>
          </w:tcPr>
          <w:p w14:paraId="6B0C1A6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15903990-15906721</w:t>
            </w:r>
          </w:p>
        </w:tc>
        <w:tc>
          <w:tcPr>
            <w:tcW w:w="2399" w:type="pct"/>
            <w:vAlign w:val="center"/>
          </w:tcPr>
          <w:p w14:paraId="4A5ECA3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LEAF RUST 10 DISEASE-RESISTANCE LOCUS RECEPTOR-LIKE PROTEIN KINASE-like 1.1</w:t>
            </w:r>
          </w:p>
        </w:tc>
      </w:tr>
      <w:tr w:rsidR="00391473" w:rsidRPr="00E10530" w14:paraId="50265C7C" w14:textId="77777777" w:rsidTr="003E4504">
        <w:trPr>
          <w:trHeight w:val="208"/>
        </w:trPr>
        <w:tc>
          <w:tcPr>
            <w:tcW w:w="503" w:type="pct"/>
            <w:noWrap/>
          </w:tcPr>
          <w:p w14:paraId="12F47AA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8114D8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LOC101505872</w:t>
            </w:r>
          </w:p>
        </w:tc>
        <w:tc>
          <w:tcPr>
            <w:tcW w:w="1190" w:type="pct"/>
            <w:vAlign w:val="center"/>
          </w:tcPr>
          <w:p w14:paraId="5AD8021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15909661-15912720</w:t>
            </w:r>
          </w:p>
        </w:tc>
        <w:tc>
          <w:tcPr>
            <w:tcW w:w="2399" w:type="pct"/>
            <w:vAlign w:val="center"/>
          </w:tcPr>
          <w:p w14:paraId="2BD61D1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LEAF RUST 10 DISEASE-RESISTANCE LOCUS RECEPTOR-LIKE PROTEIN KINASE-like 1.1</w:t>
            </w:r>
          </w:p>
        </w:tc>
      </w:tr>
      <w:tr w:rsidR="00391473" w:rsidRPr="00E10530" w14:paraId="14550205" w14:textId="77777777" w:rsidTr="003E4504">
        <w:trPr>
          <w:trHeight w:val="208"/>
        </w:trPr>
        <w:tc>
          <w:tcPr>
            <w:tcW w:w="503" w:type="pct"/>
            <w:noWrap/>
          </w:tcPr>
          <w:p w14:paraId="6AB6E12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4E97D4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LOC101506189</w:t>
            </w:r>
          </w:p>
        </w:tc>
        <w:tc>
          <w:tcPr>
            <w:tcW w:w="1190" w:type="pct"/>
            <w:vAlign w:val="center"/>
          </w:tcPr>
          <w:p w14:paraId="0C77BEE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15913623-15916285</w:t>
            </w:r>
          </w:p>
        </w:tc>
        <w:tc>
          <w:tcPr>
            <w:tcW w:w="2399" w:type="pct"/>
            <w:vAlign w:val="center"/>
          </w:tcPr>
          <w:p w14:paraId="68E42B1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LEAF RUST 10 DISEASE-RESISTANCE LOCUS RECEPTOR-LIKE PROTEIN KINASE-like 2.1</w:t>
            </w:r>
          </w:p>
        </w:tc>
      </w:tr>
      <w:tr w:rsidR="00391473" w:rsidRPr="00E10530" w14:paraId="3C7E1587" w14:textId="77777777" w:rsidTr="003E4504">
        <w:trPr>
          <w:trHeight w:val="208"/>
        </w:trPr>
        <w:tc>
          <w:tcPr>
            <w:tcW w:w="503" w:type="pct"/>
            <w:noWrap/>
          </w:tcPr>
          <w:p w14:paraId="1C3B414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844E56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LOC105851082</w:t>
            </w:r>
          </w:p>
        </w:tc>
        <w:tc>
          <w:tcPr>
            <w:tcW w:w="1190" w:type="pct"/>
            <w:vAlign w:val="center"/>
          </w:tcPr>
          <w:p w14:paraId="7620EC9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15918167-15921503</w:t>
            </w:r>
          </w:p>
        </w:tc>
        <w:tc>
          <w:tcPr>
            <w:tcW w:w="2399" w:type="pct"/>
            <w:vAlign w:val="center"/>
          </w:tcPr>
          <w:p w14:paraId="68205C3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LEAF RUST 10 DISEASE-RESISTANCE LOCUS RECEPTOR-LIKE PROTEIN KINASE-like 1.1</w:t>
            </w:r>
          </w:p>
        </w:tc>
      </w:tr>
      <w:tr w:rsidR="00391473" w:rsidRPr="00E10530" w14:paraId="66058023" w14:textId="77777777" w:rsidTr="003E4504">
        <w:trPr>
          <w:trHeight w:val="208"/>
        </w:trPr>
        <w:tc>
          <w:tcPr>
            <w:tcW w:w="503" w:type="pct"/>
            <w:noWrap/>
          </w:tcPr>
          <w:p w14:paraId="4C0C9F54" w14:textId="77777777" w:rsidR="00391473" w:rsidRPr="00E10530" w:rsidRDefault="00391473" w:rsidP="001A78C5">
            <w:pPr>
              <w:spacing w:line="240" w:lineRule="auto"/>
              <w:rPr>
                <w:rFonts w:ascii="Times New Roman" w:hAnsi="Times New Roman" w:cs="Times New Roman"/>
                <w:color w:val="auto"/>
                <w:lang w:bidi="ar-SY"/>
              </w:rPr>
            </w:pPr>
          </w:p>
        </w:tc>
        <w:tc>
          <w:tcPr>
            <w:tcW w:w="908" w:type="pct"/>
            <w:vAlign w:val="center"/>
          </w:tcPr>
          <w:p w14:paraId="1B4937B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LOC101491667</w:t>
            </w:r>
          </w:p>
        </w:tc>
        <w:tc>
          <w:tcPr>
            <w:tcW w:w="1190" w:type="pct"/>
            <w:vAlign w:val="center"/>
          </w:tcPr>
          <w:p w14:paraId="62EAB43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15939455-15945306</w:t>
            </w:r>
          </w:p>
        </w:tc>
        <w:tc>
          <w:tcPr>
            <w:tcW w:w="2399" w:type="pct"/>
            <w:vAlign w:val="center"/>
          </w:tcPr>
          <w:p w14:paraId="61110BF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chaperone protein dnaJ 15</w:t>
            </w:r>
          </w:p>
        </w:tc>
      </w:tr>
      <w:tr w:rsidR="00391473" w:rsidRPr="00E10530" w14:paraId="3F17E8EE" w14:textId="77777777" w:rsidTr="003E4504">
        <w:trPr>
          <w:trHeight w:val="208"/>
        </w:trPr>
        <w:tc>
          <w:tcPr>
            <w:tcW w:w="503" w:type="pct"/>
            <w:noWrap/>
          </w:tcPr>
          <w:p w14:paraId="7C11A46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BDC7CD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LOC101491977</w:t>
            </w:r>
          </w:p>
        </w:tc>
        <w:tc>
          <w:tcPr>
            <w:tcW w:w="1190" w:type="pct"/>
            <w:vAlign w:val="center"/>
          </w:tcPr>
          <w:p w14:paraId="64AD851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15956133-15957211</w:t>
            </w:r>
          </w:p>
        </w:tc>
        <w:tc>
          <w:tcPr>
            <w:tcW w:w="2399" w:type="pct"/>
            <w:vAlign w:val="center"/>
          </w:tcPr>
          <w:p w14:paraId="6FD7A66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zinc finger protein GIS3</w:t>
            </w:r>
          </w:p>
        </w:tc>
      </w:tr>
      <w:tr w:rsidR="00391473" w:rsidRPr="00E10530" w14:paraId="74300C5D" w14:textId="77777777" w:rsidTr="003E4504">
        <w:trPr>
          <w:trHeight w:val="208"/>
        </w:trPr>
        <w:tc>
          <w:tcPr>
            <w:tcW w:w="503" w:type="pct"/>
            <w:noWrap/>
          </w:tcPr>
          <w:p w14:paraId="134FC3C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615C66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LOC101492312</w:t>
            </w:r>
          </w:p>
        </w:tc>
        <w:tc>
          <w:tcPr>
            <w:tcW w:w="1190" w:type="pct"/>
            <w:vAlign w:val="center"/>
          </w:tcPr>
          <w:p w14:paraId="3C68A6C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15969265-15974226</w:t>
            </w:r>
          </w:p>
        </w:tc>
        <w:tc>
          <w:tcPr>
            <w:tcW w:w="2399" w:type="pct"/>
            <w:vAlign w:val="center"/>
          </w:tcPr>
          <w:p w14:paraId="15D3AA1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cysteine--tRNA ligase 2, cytoplasmic</w:t>
            </w:r>
          </w:p>
        </w:tc>
      </w:tr>
      <w:tr w:rsidR="00391473" w:rsidRPr="00E10530" w14:paraId="18383A54" w14:textId="77777777" w:rsidTr="003E4504">
        <w:trPr>
          <w:trHeight w:val="208"/>
        </w:trPr>
        <w:tc>
          <w:tcPr>
            <w:tcW w:w="503" w:type="pct"/>
            <w:noWrap/>
          </w:tcPr>
          <w:p w14:paraId="725742D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8AC4A7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LOC101493197</w:t>
            </w:r>
          </w:p>
        </w:tc>
        <w:tc>
          <w:tcPr>
            <w:tcW w:w="1190" w:type="pct"/>
            <w:vAlign w:val="center"/>
          </w:tcPr>
          <w:p w14:paraId="24B068C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16026139-16027462</w:t>
            </w:r>
          </w:p>
        </w:tc>
        <w:tc>
          <w:tcPr>
            <w:tcW w:w="2399" w:type="pct"/>
            <w:vAlign w:val="center"/>
          </w:tcPr>
          <w:p w14:paraId="1EB1709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LIFEGUARD 4-like</w:t>
            </w:r>
          </w:p>
        </w:tc>
      </w:tr>
      <w:tr w:rsidR="00391473" w:rsidRPr="00E10530" w14:paraId="3B28DEEF" w14:textId="77777777" w:rsidTr="003E4504">
        <w:trPr>
          <w:trHeight w:val="208"/>
        </w:trPr>
        <w:tc>
          <w:tcPr>
            <w:tcW w:w="503" w:type="pct"/>
            <w:noWrap/>
          </w:tcPr>
          <w:p w14:paraId="40225F3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1AB8B6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LOC101494157</w:t>
            </w:r>
          </w:p>
        </w:tc>
        <w:tc>
          <w:tcPr>
            <w:tcW w:w="1190" w:type="pct"/>
            <w:vAlign w:val="center"/>
          </w:tcPr>
          <w:p w14:paraId="2D0F169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16062209-16064014</w:t>
            </w:r>
          </w:p>
        </w:tc>
        <w:tc>
          <w:tcPr>
            <w:tcW w:w="2399" w:type="pct"/>
            <w:vAlign w:val="center"/>
          </w:tcPr>
          <w:p w14:paraId="36E2F04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transcription factor MYB62-like</w:t>
            </w:r>
          </w:p>
        </w:tc>
      </w:tr>
      <w:tr w:rsidR="00391473" w:rsidRPr="00E10530" w14:paraId="3E81643C" w14:textId="77777777" w:rsidTr="003E4504">
        <w:trPr>
          <w:trHeight w:val="208"/>
        </w:trPr>
        <w:tc>
          <w:tcPr>
            <w:tcW w:w="503" w:type="pct"/>
            <w:noWrap/>
          </w:tcPr>
          <w:p w14:paraId="29FD5C6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7CFA71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LOC101497400</w:t>
            </w:r>
          </w:p>
        </w:tc>
        <w:tc>
          <w:tcPr>
            <w:tcW w:w="1190" w:type="pct"/>
            <w:vAlign w:val="center"/>
          </w:tcPr>
          <w:p w14:paraId="744B552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16171717-16174257</w:t>
            </w:r>
          </w:p>
        </w:tc>
        <w:tc>
          <w:tcPr>
            <w:tcW w:w="2399" w:type="pct"/>
            <w:vAlign w:val="center"/>
          </w:tcPr>
          <w:p w14:paraId="090FCEE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zinc finger protein JAGGED</w:t>
            </w:r>
          </w:p>
        </w:tc>
      </w:tr>
      <w:tr w:rsidR="00391473" w:rsidRPr="00E10530" w14:paraId="23DDD18A" w14:textId="77777777" w:rsidTr="003E4504">
        <w:trPr>
          <w:trHeight w:val="208"/>
        </w:trPr>
        <w:tc>
          <w:tcPr>
            <w:tcW w:w="503" w:type="pct"/>
            <w:noWrap/>
          </w:tcPr>
          <w:p w14:paraId="04EF365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804EB6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LOC101507502</w:t>
            </w:r>
          </w:p>
        </w:tc>
        <w:tc>
          <w:tcPr>
            <w:tcW w:w="1190" w:type="pct"/>
            <w:vAlign w:val="center"/>
          </w:tcPr>
          <w:p w14:paraId="1FC74D39"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16196779-16207188</w:t>
            </w:r>
          </w:p>
        </w:tc>
        <w:tc>
          <w:tcPr>
            <w:tcW w:w="2399" w:type="pct"/>
            <w:vAlign w:val="center"/>
          </w:tcPr>
          <w:p w14:paraId="3BEA3AC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zinc finger protein JAGGED-like</w:t>
            </w:r>
          </w:p>
        </w:tc>
      </w:tr>
      <w:tr w:rsidR="00391473" w:rsidRPr="00E10530" w14:paraId="05D7A341" w14:textId="77777777" w:rsidTr="003E4504">
        <w:trPr>
          <w:trHeight w:val="208"/>
        </w:trPr>
        <w:tc>
          <w:tcPr>
            <w:tcW w:w="503" w:type="pct"/>
            <w:noWrap/>
          </w:tcPr>
          <w:p w14:paraId="0FBC6E8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AE9114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LOC101499577</w:t>
            </w:r>
          </w:p>
        </w:tc>
        <w:tc>
          <w:tcPr>
            <w:tcW w:w="1190" w:type="pct"/>
            <w:vAlign w:val="center"/>
          </w:tcPr>
          <w:p w14:paraId="6A47A6C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16269591-16270806</w:t>
            </w:r>
          </w:p>
        </w:tc>
        <w:tc>
          <w:tcPr>
            <w:tcW w:w="2399" w:type="pct"/>
            <w:vAlign w:val="center"/>
          </w:tcPr>
          <w:p w14:paraId="59D61B0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LOB domain-containing protein 42</w:t>
            </w:r>
          </w:p>
        </w:tc>
      </w:tr>
      <w:tr w:rsidR="00391473" w:rsidRPr="00E10530" w14:paraId="69339972" w14:textId="77777777" w:rsidTr="003E4504">
        <w:trPr>
          <w:trHeight w:val="208"/>
        </w:trPr>
        <w:tc>
          <w:tcPr>
            <w:tcW w:w="503" w:type="pct"/>
            <w:noWrap/>
          </w:tcPr>
          <w:p w14:paraId="3C9EA19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CA9374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LOC101499877</w:t>
            </w:r>
          </w:p>
        </w:tc>
        <w:tc>
          <w:tcPr>
            <w:tcW w:w="1190" w:type="pct"/>
            <w:vAlign w:val="center"/>
          </w:tcPr>
          <w:p w14:paraId="72BA857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16277341-16279374</w:t>
            </w:r>
          </w:p>
        </w:tc>
        <w:tc>
          <w:tcPr>
            <w:tcW w:w="2399" w:type="pct"/>
            <w:vAlign w:val="center"/>
          </w:tcPr>
          <w:p w14:paraId="789E3A6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zinc finger protein CONSTANS-LIKE 16</w:t>
            </w:r>
          </w:p>
        </w:tc>
      </w:tr>
      <w:tr w:rsidR="00391473" w:rsidRPr="00E10530" w14:paraId="03F5ACFA" w14:textId="77777777" w:rsidTr="003E4504">
        <w:trPr>
          <w:trHeight w:val="208"/>
        </w:trPr>
        <w:tc>
          <w:tcPr>
            <w:tcW w:w="503" w:type="pct"/>
            <w:noWrap/>
          </w:tcPr>
          <w:p w14:paraId="7B92996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2131ED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LOC101500215</w:t>
            </w:r>
          </w:p>
        </w:tc>
        <w:tc>
          <w:tcPr>
            <w:tcW w:w="1190" w:type="pct"/>
            <w:vAlign w:val="center"/>
          </w:tcPr>
          <w:p w14:paraId="7292061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16326545-16328463</w:t>
            </w:r>
          </w:p>
        </w:tc>
        <w:tc>
          <w:tcPr>
            <w:tcW w:w="2399" w:type="pct"/>
            <w:vAlign w:val="center"/>
          </w:tcPr>
          <w:p w14:paraId="66FFF20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3-ketoacyl-CoA synthase 6</w:t>
            </w:r>
          </w:p>
        </w:tc>
      </w:tr>
      <w:tr w:rsidR="00391473" w:rsidRPr="00E10530" w14:paraId="7018BCBD" w14:textId="77777777" w:rsidTr="003E4504">
        <w:trPr>
          <w:trHeight w:val="208"/>
        </w:trPr>
        <w:tc>
          <w:tcPr>
            <w:tcW w:w="503" w:type="pct"/>
            <w:noWrap/>
          </w:tcPr>
          <w:p w14:paraId="02F9948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BC441E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LOC101500525</w:t>
            </w:r>
          </w:p>
        </w:tc>
        <w:tc>
          <w:tcPr>
            <w:tcW w:w="1190" w:type="pct"/>
            <w:vAlign w:val="center"/>
          </w:tcPr>
          <w:p w14:paraId="7322327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16360817-16363185</w:t>
            </w:r>
          </w:p>
        </w:tc>
        <w:tc>
          <w:tcPr>
            <w:tcW w:w="2399" w:type="pct"/>
            <w:vAlign w:val="center"/>
          </w:tcPr>
          <w:p w14:paraId="01F6B20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ethylene-responsive transcription factor ERF118</w:t>
            </w:r>
          </w:p>
        </w:tc>
      </w:tr>
      <w:tr w:rsidR="00391473" w:rsidRPr="00E10530" w14:paraId="1913F756" w14:textId="77777777" w:rsidTr="003E4504">
        <w:trPr>
          <w:trHeight w:val="208"/>
        </w:trPr>
        <w:tc>
          <w:tcPr>
            <w:tcW w:w="503" w:type="pct"/>
            <w:noWrap/>
          </w:tcPr>
          <w:p w14:paraId="000D84B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1A93A2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LOC101501368</w:t>
            </w:r>
          </w:p>
        </w:tc>
        <w:tc>
          <w:tcPr>
            <w:tcW w:w="1190" w:type="pct"/>
            <w:vAlign w:val="center"/>
          </w:tcPr>
          <w:p w14:paraId="74296DB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16439001-16440913</w:t>
            </w:r>
          </w:p>
        </w:tc>
        <w:tc>
          <w:tcPr>
            <w:tcW w:w="2399" w:type="pct"/>
            <w:vAlign w:val="center"/>
          </w:tcPr>
          <w:p w14:paraId="74631B1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trichome birefringence-like 42</w:t>
            </w:r>
          </w:p>
        </w:tc>
      </w:tr>
      <w:tr w:rsidR="00391473" w:rsidRPr="00E10530" w14:paraId="36406CA8" w14:textId="77777777" w:rsidTr="003E4504">
        <w:trPr>
          <w:trHeight w:val="208"/>
        </w:trPr>
        <w:tc>
          <w:tcPr>
            <w:tcW w:w="503" w:type="pct"/>
            <w:noWrap/>
          </w:tcPr>
          <w:p w14:paraId="2E0462F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954F3C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LOC101501685</w:t>
            </w:r>
          </w:p>
        </w:tc>
        <w:tc>
          <w:tcPr>
            <w:tcW w:w="1190" w:type="pct"/>
            <w:vAlign w:val="center"/>
          </w:tcPr>
          <w:p w14:paraId="4B18B13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16444054-16448514</w:t>
            </w:r>
          </w:p>
        </w:tc>
        <w:tc>
          <w:tcPr>
            <w:tcW w:w="2399" w:type="pct"/>
            <w:vAlign w:val="center"/>
          </w:tcPr>
          <w:p w14:paraId="0D52A2E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ubiquitin receptor RAD23c-like</w:t>
            </w:r>
          </w:p>
        </w:tc>
      </w:tr>
      <w:tr w:rsidR="00391473" w:rsidRPr="00E10530" w14:paraId="2E35F105" w14:textId="77777777" w:rsidTr="003E4504">
        <w:trPr>
          <w:trHeight w:val="208"/>
        </w:trPr>
        <w:tc>
          <w:tcPr>
            <w:tcW w:w="503" w:type="pct"/>
            <w:noWrap/>
          </w:tcPr>
          <w:p w14:paraId="609542B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92D76F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LOC101502009</w:t>
            </w:r>
          </w:p>
        </w:tc>
        <w:tc>
          <w:tcPr>
            <w:tcW w:w="1190" w:type="pct"/>
            <w:vAlign w:val="center"/>
          </w:tcPr>
          <w:p w14:paraId="4038DD2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16451158-16454369</w:t>
            </w:r>
          </w:p>
        </w:tc>
        <w:tc>
          <w:tcPr>
            <w:tcW w:w="2399" w:type="pct"/>
            <w:vAlign w:val="center"/>
          </w:tcPr>
          <w:p w14:paraId="608A218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ACD11 homolog protein</w:t>
            </w:r>
          </w:p>
        </w:tc>
      </w:tr>
      <w:tr w:rsidR="00391473" w:rsidRPr="00E10530" w14:paraId="5CD1CA9C" w14:textId="77777777" w:rsidTr="003E4504">
        <w:trPr>
          <w:trHeight w:val="208"/>
        </w:trPr>
        <w:tc>
          <w:tcPr>
            <w:tcW w:w="503" w:type="pct"/>
            <w:noWrap/>
          </w:tcPr>
          <w:p w14:paraId="666C1BA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C6D3FB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LOC101502335</w:t>
            </w:r>
          </w:p>
        </w:tc>
        <w:tc>
          <w:tcPr>
            <w:tcW w:w="1190" w:type="pct"/>
            <w:vAlign w:val="center"/>
          </w:tcPr>
          <w:p w14:paraId="663220D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16457073-16462232</w:t>
            </w:r>
          </w:p>
        </w:tc>
        <w:tc>
          <w:tcPr>
            <w:tcW w:w="2399" w:type="pct"/>
            <w:vAlign w:val="center"/>
          </w:tcPr>
          <w:p w14:paraId="2C232F1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component 4 of pyruvate dehydrogenase complex chloroplastic</w:t>
            </w:r>
          </w:p>
        </w:tc>
      </w:tr>
      <w:tr w:rsidR="00391473" w:rsidRPr="00E10530" w14:paraId="3C6F5E9B" w14:textId="77777777" w:rsidTr="003E4504">
        <w:trPr>
          <w:trHeight w:val="208"/>
        </w:trPr>
        <w:tc>
          <w:tcPr>
            <w:tcW w:w="503" w:type="pct"/>
            <w:noWrap/>
          </w:tcPr>
          <w:p w14:paraId="7756B34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428F7F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LOC101509399</w:t>
            </w:r>
          </w:p>
        </w:tc>
        <w:tc>
          <w:tcPr>
            <w:tcW w:w="1190" w:type="pct"/>
            <w:vAlign w:val="center"/>
          </w:tcPr>
          <w:p w14:paraId="42BCE5A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16467637-16479142</w:t>
            </w:r>
          </w:p>
        </w:tc>
        <w:tc>
          <w:tcPr>
            <w:tcW w:w="2399" w:type="pct"/>
            <w:vAlign w:val="center"/>
          </w:tcPr>
          <w:p w14:paraId="63C29F8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serine/threonine-protein kinase prpf4B</w:t>
            </w:r>
          </w:p>
        </w:tc>
      </w:tr>
      <w:tr w:rsidR="00391473" w:rsidRPr="00E10530" w14:paraId="5259B303" w14:textId="77777777" w:rsidTr="003E4504">
        <w:trPr>
          <w:trHeight w:val="208"/>
        </w:trPr>
        <w:tc>
          <w:tcPr>
            <w:tcW w:w="503" w:type="pct"/>
            <w:noWrap/>
          </w:tcPr>
          <w:p w14:paraId="178D224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C679EB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LOC101504161</w:t>
            </w:r>
          </w:p>
        </w:tc>
        <w:tc>
          <w:tcPr>
            <w:tcW w:w="1190" w:type="pct"/>
            <w:vAlign w:val="center"/>
          </w:tcPr>
          <w:p w14:paraId="4E414F9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16510453-16519310</w:t>
            </w:r>
          </w:p>
        </w:tc>
        <w:tc>
          <w:tcPr>
            <w:tcW w:w="2399" w:type="pct"/>
            <w:vAlign w:val="center"/>
          </w:tcPr>
          <w:p w14:paraId="3A971DA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serine/threonine-protein phosphatase 2A 65 kDa regulatory subunit A beta isofo</w:t>
            </w:r>
          </w:p>
        </w:tc>
      </w:tr>
      <w:tr w:rsidR="00391473" w:rsidRPr="00E10530" w14:paraId="6BD87D92" w14:textId="77777777" w:rsidTr="003E4504">
        <w:trPr>
          <w:trHeight w:val="208"/>
        </w:trPr>
        <w:tc>
          <w:tcPr>
            <w:tcW w:w="503" w:type="pct"/>
            <w:noWrap/>
          </w:tcPr>
          <w:p w14:paraId="5635530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6BF24A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LOC101505539</w:t>
            </w:r>
          </w:p>
        </w:tc>
        <w:tc>
          <w:tcPr>
            <w:tcW w:w="1190" w:type="pct"/>
            <w:vAlign w:val="center"/>
          </w:tcPr>
          <w:p w14:paraId="7DEF320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16529838-16533236</w:t>
            </w:r>
          </w:p>
        </w:tc>
        <w:tc>
          <w:tcPr>
            <w:tcW w:w="2399" w:type="pct"/>
            <w:vAlign w:val="center"/>
          </w:tcPr>
          <w:p w14:paraId="5C600CD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transcription factor TGA2.3-like isoform X2</w:t>
            </w:r>
          </w:p>
        </w:tc>
      </w:tr>
      <w:tr w:rsidR="00391473" w:rsidRPr="00E10530" w14:paraId="424914A1" w14:textId="77777777" w:rsidTr="003E4504">
        <w:trPr>
          <w:trHeight w:val="208"/>
        </w:trPr>
        <w:tc>
          <w:tcPr>
            <w:tcW w:w="503" w:type="pct"/>
            <w:noWrap/>
          </w:tcPr>
          <w:p w14:paraId="6B564D7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8E698C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LOC101506087</w:t>
            </w:r>
          </w:p>
        </w:tc>
        <w:tc>
          <w:tcPr>
            <w:tcW w:w="1190" w:type="pct"/>
            <w:vAlign w:val="center"/>
          </w:tcPr>
          <w:p w14:paraId="718026A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16535376-16538819</w:t>
            </w:r>
          </w:p>
        </w:tc>
        <w:tc>
          <w:tcPr>
            <w:tcW w:w="2399" w:type="pct"/>
            <w:vAlign w:val="center"/>
          </w:tcPr>
          <w:p w14:paraId="5C584B2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CTL-like protein DDB_G0274487 isoform X1"</w:t>
            </w:r>
          </w:p>
        </w:tc>
      </w:tr>
      <w:tr w:rsidR="00391473" w:rsidRPr="00E10530" w14:paraId="1300BBBA" w14:textId="77777777" w:rsidTr="003E4504">
        <w:trPr>
          <w:trHeight w:val="208"/>
        </w:trPr>
        <w:tc>
          <w:tcPr>
            <w:tcW w:w="503" w:type="pct"/>
            <w:noWrap/>
          </w:tcPr>
          <w:p w14:paraId="08A9341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E3F1FE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LOC101506410</w:t>
            </w:r>
          </w:p>
        </w:tc>
        <w:tc>
          <w:tcPr>
            <w:tcW w:w="1190" w:type="pct"/>
            <w:vAlign w:val="center"/>
          </w:tcPr>
          <w:p w14:paraId="36B7D5C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16548287-16550419</w:t>
            </w:r>
          </w:p>
        </w:tc>
        <w:tc>
          <w:tcPr>
            <w:tcW w:w="2399" w:type="pct"/>
            <w:vAlign w:val="center"/>
          </w:tcPr>
          <w:p w14:paraId="4592277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ASPARTIC PROTEASE IN GUARD CELL 1 protein</w:t>
            </w:r>
          </w:p>
        </w:tc>
      </w:tr>
      <w:tr w:rsidR="00391473" w:rsidRPr="00E10530" w14:paraId="55C2166E" w14:textId="77777777" w:rsidTr="003E4504">
        <w:trPr>
          <w:trHeight w:val="208"/>
        </w:trPr>
        <w:tc>
          <w:tcPr>
            <w:tcW w:w="503" w:type="pct"/>
            <w:noWrap/>
          </w:tcPr>
          <w:p w14:paraId="1E2E8A9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A87894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LOC101507592</w:t>
            </w:r>
          </w:p>
        </w:tc>
        <w:tc>
          <w:tcPr>
            <w:tcW w:w="1190" w:type="pct"/>
            <w:vAlign w:val="center"/>
          </w:tcPr>
          <w:p w14:paraId="3CAAABD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16574668-16579505</w:t>
            </w:r>
          </w:p>
        </w:tc>
        <w:tc>
          <w:tcPr>
            <w:tcW w:w="2399" w:type="pct"/>
            <w:vAlign w:val="center"/>
          </w:tcPr>
          <w:p w14:paraId="7A8EDD0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glycine-rich RNA-binding protein RZ1B isoform</w:t>
            </w:r>
          </w:p>
        </w:tc>
      </w:tr>
      <w:tr w:rsidR="00391473" w:rsidRPr="00E10530" w14:paraId="53C671A0" w14:textId="77777777" w:rsidTr="003E4504">
        <w:trPr>
          <w:trHeight w:val="208"/>
        </w:trPr>
        <w:tc>
          <w:tcPr>
            <w:tcW w:w="503" w:type="pct"/>
            <w:noWrap/>
          </w:tcPr>
          <w:p w14:paraId="11E35F7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AD31CF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LOC101509603</w:t>
            </w:r>
          </w:p>
        </w:tc>
        <w:tc>
          <w:tcPr>
            <w:tcW w:w="1190" w:type="pct"/>
            <w:vAlign w:val="center"/>
          </w:tcPr>
          <w:p w14:paraId="700B38C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16626517-16630152</w:t>
            </w:r>
          </w:p>
        </w:tc>
        <w:tc>
          <w:tcPr>
            <w:tcW w:w="2399" w:type="pct"/>
            <w:vAlign w:val="center"/>
          </w:tcPr>
          <w:p w14:paraId="798DE63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serine/threonine protein phosphatase 2A 57 kDa regulatory subunit B' beta isoform-like</w:t>
            </w:r>
          </w:p>
        </w:tc>
      </w:tr>
      <w:tr w:rsidR="00391473" w:rsidRPr="00E10530" w14:paraId="398D3D17" w14:textId="77777777" w:rsidTr="003E4504">
        <w:trPr>
          <w:trHeight w:val="208"/>
        </w:trPr>
        <w:tc>
          <w:tcPr>
            <w:tcW w:w="503" w:type="pct"/>
            <w:noWrap/>
          </w:tcPr>
          <w:p w14:paraId="7F01DB4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545BF3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LOC101509935</w:t>
            </w:r>
          </w:p>
        </w:tc>
        <w:tc>
          <w:tcPr>
            <w:tcW w:w="1190" w:type="pct"/>
            <w:vAlign w:val="center"/>
          </w:tcPr>
          <w:p w14:paraId="5FC61A4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16633005-16639925</w:t>
            </w:r>
          </w:p>
        </w:tc>
        <w:tc>
          <w:tcPr>
            <w:tcW w:w="2399" w:type="pct"/>
            <w:vAlign w:val="center"/>
          </w:tcPr>
          <w:p w14:paraId="4DEA88C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pectate lyase 18 isoform X1</w:t>
            </w:r>
          </w:p>
        </w:tc>
      </w:tr>
      <w:tr w:rsidR="00391473" w:rsidRPr="00E10530" w14:paraId="119DE4E4" w14:textId="77777777" w:rsidTr="003E4504">
        <w:trPr>
          <w:trHeight w:val="208"/>
        </w:trPr>
        <w:tc>
          <w:tcPr>
            <w:tcW w:w="503" w:type="pct"/>
            <w:noWrap/>
          </w:tcPr>
          <w:p w14:paraId="7A6D612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136535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LOC101511324</w:t>
            </w:r>
          </w:p>
        </w:tc>
        <w:tc>
          <w:tcPr>
            <w:tcW w:w="1190" w:type="pct"/>
            <w:vAlign w:val="center"/>
          </w:tcPr>
          <w:p w14:paraId="2C290A6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16674028-16676318</w:t>
            </w:r>
          </w:p>
        </w:tc>
        <w:tc>
          <w:tcPr>
            <w:tcW w:w="2399" w:type="pct"/>
            <w:vAlign w:val="center"/>
          </w:tcPr>
          <w:p w14:paraId="3D80CF4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 At5g04780, mitochondrial</w:t>
            </w:r>
          </w:p>
        </w:tc>
      </w:tr>
      <w:tr w:rsidR="00391473" w:rsidRPr="00E10530" w14:paraId="56E6F1D7" w14:textId="77777777" w:rsidTr="003E4504">
        <w:trPr>
          <w:trHeight w:val="208"/>
        </w:trPr>
        <w:tc>
          <w:tcPr>
            <w:tcW w:w="503" w:type="pct"/>
            <w:noWrap/>
          </w:tcPr>
          <w:p w14:paraId="7162B47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2B2884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LOC101511650</w:t>
            </w:r>
          </w:p>
        </w:tc>
        <w:tc>
          <w:tcPr>
            <w:tcW w:w="1190" w:type="pct"/>
            <w:vAlign w:val="center"/>
          </w:tcPr>
          <w:p w14:paraId="4622210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16693602-16697966</w:t>
            </w:r>
          </w:p>
        </w:tc>
        <w:tc>
          <w:tcPr>
            <w:tcW w:w="2399" w:type="pct"/>
            <w:vAlign w:val="center"/>
          </w:tcPr>
          <w:p w14:paraId="26599CF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cationic amino acid transporter 7</w:t>
            </w:r>
          </w:p>
        </w:tc>
      </w:tr>
      <w:tr w:rsidR="00391473" w:rsidRPr="00E10530" w14:paraId="3D124BA0" w14:textId="77777777" w:rsidTr="003E4504">
        <w:trPr>
          <w:trHeight w:val="208"/>
        </w:trPr>
        <w:tc>
          <w:tcPr>
            <w:tcW w:w="503" w:type="pct"/>
            <w:noWrap/>
          </w:tcPr>
          <w:p w14:paraId="74D89D9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522BDE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LOC101510699</w:t>
            </w:r>
          </w:p>
        </w:tc>
        <w:tc>
          <w:tcPr>
            <w:tcW w:w="1190" w:type="pct"/>
            <w:vAlign w:val="center"/>
          </w:tcPr>
          <w:p w14:paraId="10DC90D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16961882-16963324</w:t>
            </w:r>
          </w:p>
        </w:tc>
        <w:tc>
          <w:tcPr>
            <w:tcW w:w="2399" w:type="pct"/>
            <w:vAlign w:val="center"/>
          </w:tcPr>
          <w:p w14:paraId="78ADC2A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histone-lysine N-methyltransferase 2D-like</w:t>
            </w:r>
          </w:p>
        </w:tc>
      </w:tr>
      <w:tr w:rsidR="00391473" w:rsidRPr="00E10530" w14:paraId="4AC88FF3" w14:textId="77777777" w:rsidTr="003E4504">
        <w:trPr>
          <w:trHeight w:val="208"/>
        </w:trPr>
        <w:tc>
          <w:tcPr>
            <w:tcW w:w="503" w:type="pct"/>
            <w:noWrap/>
          </w:tcPr>
          <w:p w14:paraId="01EC1EC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A668AF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TRNAA-UGC</w:t>
            </w:r>
          </w:p>
        </w:tc>
        <w:tc>
          <w:tcPr>
            <w:tcW w:w="1190" w:type="pct"/>
            <w:vAlign w:val="center"/>
          </w:tcPr>
          <w:p w14:paraId="2AEE268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17001208-17001280</w:t>
            </w:r>
          </w:p>
        </w:tc>
        <w:tc>
          <w:tcPr>
            <w:tcW w:w="2399" w:type="pct"/>
            <w:vAlign w:val="center"/>
          </w:tcPr>
          <w:p w14:paraId="0D49297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tRNA-Ala</w:t>
            </w:r>
          </w:p>
        </w:tc>
      </w:tr>
      <w:tr w:rsidR="00391473" w:rsidRPr="00E10530" w14:paraId="0E0DE1D1" w14:textId="77777777" w:rsidTr="003E4504">
        <w:trPr>
          <w:trHeight w:val="208"/>
        </w:trPr>
        <w:tc>
          <w:tcPr>
            <w:tcW w:w="503" w:type="pct"/>
            <w:noWrap/>
          </w:tcPr>
          <w:p w14:paraId="0B472F5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4EF590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LOC101496204</w:t>
            </w:r>
          </w:p>
        </w:tc>
        <w:tc>
          <w:tcPr>
            <w:tcW w:w="1190" w:type="pct"/>
            <w:vAlign w:val="center"/>
          </w:tcPr>
          <w:p w14:paraId="2D36F4C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17010106-17015216</w:t>
            </w:r>
          </w:p>
        </w:tc>
        <w:tc>
          <w:tcPr>
            <w:tcW w:w="2399" w:type="pct"/>
            <w:vAlign w:val="center"/>
          </w:tcPr>
          <w:p w14:paraId="305A2A1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Myb family transcription factor</w:t>
            </w:r>
          </w:p>
        </w:tc>
      </w:tr>
      <w:tr w:rsidR="00391473" w:rsidRPr="00E10530" w14:paraId="4A1CFCE2" w14:textId="77777777" w:rsidTr="003E4504">
        <w:trPr>
          <w:trHeight w:val="208"/>
        </w:trPr>
        <w:tc>
          <w:tcPr>
            <w:tcW w:w="503" w:type="pct"/>
            <w:noWrap/>
          </w:tcPr>
          <w:p w14:paraId="459CD58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CB7BA1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LOC101511326</w:t>
            </w:r>
          </w:p>
        </w:tc>
        <w:tc>
          <w:tcPr>
            <w:tcW w:w="1190" w:type="pct"/>
            <w:vAlign w:val="center"/>
          </w:tcPr>
          <w:p w14:paraId="1F6BB4DE" w14:textId="77777777" w:rsidR="00391473" w:rsidRPr="003E4504" w:rsidRDefault="00391473" w:rsidP="001A78C5">
            <w:pPr>
              <w:spacing w:line="240" w:lineRule="auto"/>
              <w:rPr>
                <w:rFonts w:ascii="Times New Roman" w:hAnsi="Times New Roman" w:cs="Times New Roman"/>
                <w:b/>
                <w:bCs w:val="0"/>
                <w:color w:val="auto"/>
              </w:rPr>
            </w:pPr>
            <w:r w:rsidRPr="003E4504">
              <w:rPr>
                <w:rFonts w:ascii="Times New Roman" w:hAnsi="Times New Roman" w:cs="Times New Roman"/>
                <w:b/>
                <w:bCs w:val="0"/>
                <w:color w:val="auto"/>
                <w:rtl/>
              </w:rPr>
              <w:t>17030797</w:t>
            </w:r>
            <w:r w:rsidRPr="003E4504">
              <w:rPr>
                <w:rFonts w:ascii="Times New Roman" w:hAnsi="Times New Roman" w:cs="Times New Roman"/>
                <w:b/>
                <w:bCs w:val="0"/>
                <w:color w:val="auto"/>
              </w:rPr>
              <w:t>-</w:t>
            </w:r>
            <w:r w:rsidRPr="003E4504">
              <w:rPr>
                <w:rFonts w:ascii="Times New Roman" w:hAnsi="Times New Roman" w:cs="Times New Roman"/>
                <w:b/>
                <w:bCs w:val="0"/>
                <w:color w:val="auto"/>
                <w:rtl/>
              </w:rPr>
              <w:t>17034638</w:t>
            </w:r>
          </w:p>
        </w:tc>
        <w:tc>
          <w:tcPr>
            <w:tcW w:w="2399" w:type="pct"/>
            <w:vAlign w:val="center"/>
          </w:tcPr>
          <w:p w14:paraId="0206635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 At5g39350</w:t>
            </w:r>
          </w:p>
        </w:tc>
      </w:tr>
      <w:tr w:rsidR="00391473" w:rsidRPr="00E10530" w14:paraId="02385B74" w14:textId="77777777" w:rsidTr="003E4504">
        <w:trPr>
          <w:trHeight w:val="208"/>
        </w:trPr>
        <w:tc>
          <w:tcPr>
            <w:tcW w:w="503" w:type="pct"/>
            <w:noWrap/>
          </w:tcPr>
          <w:p w14:paraId="551E378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34432B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LOC101513381</w:t>
            </w:r>
          </w:p>
        </w:tc>
        <w:tc>
          <w:tcPr>
            <w:tcW w:w="1190" w:type="pct"/>
            <w:vAlign w:val="center"/>
          </w:tcPr>
          <w:p w14:paraId="6A59A08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34797747-34800530</w:t>
            </w:r>
          </w:p>
        </w:tc>
        <w:tc>
          <w:tcPr>
            <w:tcW w:w="2399" w:type="pct"/>
            <w:vAlign w:val="center"/>
          </w:tcPr>
          <w:p w14:paraId="0B70D21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 At5g56310</w:t>
            </w:r>
          </w:p>
        </w:tc>
      </w:tr>
      <w:tr w:rsidR="00391473" w:rsidRPr="00E10530" w14:paraId="474BCF14" w14:textId="77777777" w:rsidTr="003E4504">
        <w:trPr>
          <w:trHeight w:val="208"/>
        </w:trPr>
        <w:tc>
          <w:tcPr>
            <w:tcW w:w="503" w:type="pct"/>
            <w:noWrap/>
          </w:tcPr>
          <w:p w14:paraId="4719333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CCF19D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LOC101514030</w:t>
            </w:r>
          </w:p>
        </w:tc>
        <w:tc>
          <w:tcPr>
            <w:tcW w:w="1190" w:type="pct"/>
            <w:vAlign w:val="center"/>
          </w:tcPr>
          <w:p w14:paraId="201FB29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34818723-34822768</w:t>
            </w:r>
          </w:p>
        </w:tc>
        <w:tc>
          <w:tcPr>
            <w:tcW w:w="2399" w:type="pct"/>
            <w:vAlign w:val="center"/>
          </w:tcPr>
          <w:p w14:paraId="7B13F28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cellulose synthase-like protein D4</w:t>
            </w:r>
          </w:p>
        </w:tc>
      </w:tr>
      <w:tr w:rsidR="00391473" w:rsidRPr="00E10530" w14:paraId="6546FD70" w14:textId="77777777" w:rsidTr="003E4504">
        <w:trPr>
          <w:trHeight w:val="208"/>
        </w:trPr>
        <w:tc>
          <w:tcPr>
            <w:tcW w:w="503" w:type="pct"/>
            <w:noWrap/>
          </w:tcPr>
          <w:p w14:paraId="4254085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CD17FF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LOC101514359</w:t>
            </w:r>
          </w:p>
        </w:tc>
        <w:tc>
          <w:tcPr>
            <w:tcW w:w="1190" w:type="pct"/>
            <w:vAlign w:val="center"/>
          </w:tcPr>
          <w:p w14:paraId="7C264E8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34853689-34858044</w:t>
            </w:r>
          </w:p>
        </w:tc>
        <w:tc>
          <w:tcPr>
            <w:tcW w:w="2399" w:type="pct"/>
            <w:vAlign w:val="center"/>
          </w:tcPr>
          <w:p w14:paraId="649FE5F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cellulose synthase-like protein D4</w:t>
            </w:r>
          </w:p>
        </w:tc>
      </w:tr>
      <w:tr w:rsidR="00391473" w:rsidRPr="00E10530" w14:paraId="12E645CC" w14:textId="77777777" w:rsidTr="003E4504">
        <w:trPr>
          <w:trHeight w:val="208"/>
        </w:trPr>
        <w:tc>
          <w:tcPr>
            <w:tcW w:w="503" w:type="pct"/>
            <w:noWrap/>
          </w:tcPr>
          <w:p w14:paraId="6F75AC6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06472F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LOC101515338</w:t>
            </w:r>
          </w:p>
        </w:tc>
        <w:tc>
          <w:tcPr>
            <w:tcW w:w="1190" w:type="pct"/>
            <w:vAlign w:val="center"/>
          </w:tcPr>
          <w:p w14:paraId="789A5AF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34923386-34931500</w:t>
            </w:r>
          </w:p>
        </w:tc>
        <w:tc>
          <w:tcPr>
            <w:tcW w:w="2399" w:type="pct"/>
            <w:vAlign w:val="center"/>
          </w:tcPr>
          <w:p w14:paraId="549FD61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phytochrome-associated serine/threonine-protein phosphatase isoform X1</w:t>
            </w:r>
          </w:p>
        </w:tc>
      </w:tr>
      <w:tr w:rsidR="00391473" w:rsidRPr="00E10530" w14:paraId="6163EF38" w14:textId="77777777" w:rsidTr="003E4504">
        <w:trPr>
          <w:trHeight w:val="208"/>
        </w:trPr>
        <w:tc>
          <w:tcPr>
            <w:tcW w:w="503" w:type="pct"/>
            <w:noWrap/>
          </w:tcPr>
          <w:p w14:paraId="2710511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804B39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LOC101488420</w:t>
            </w:r>
          </w:p>
        </w:tc>
        <w:tc>
          <w:tcPr>
            <w:tcW w:w="1190" w:type="pct"/>
            <w:vAlign w:val="center"/>
          </w:tcPr>
          <w:p w14:paraId="276B14A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34983036-34987165</w:t>
            </w:r>
          </w:p>
        </w:tc>
        <w:tc>
          <w:tcPr>
            <w:tcW w:w="2399" w:type="pct"/>
            <w:vAlign w:val="center"/>
          </w:tcPr>
          <w:p w14:paraId="52033DB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 At5g16860</w:t>
            </w:r>
          </w:p>
        </w:tc>
      </w:tr>
      <w:tr w:rsidR="00391473" w:rsidRPr="00E10530" w14:paraId="49C65D37" w14:textId="77777777" w:rsidTr="003E4504">
        <w:trPr>
          <w:trHeight w:val="208"/>
        </w:trPr>
        <w:tc>
          <w:tcPr>
            <w:tcW w:w="503" w:type="pct"/>
            <w:noWrap/>
          </w:tcPr>
          <w:p w14:paraId="51DD31B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DC8919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LOC101488753</w:t>
            </w:r>
          </w:p>
        </w:tc>
        <w:tc>
          <w:tcPr>
            <w:tcW w:w="1190" w:type="pct"/>
            <w:vAlign w:val="center"/>
          </w:tcPr>
          <w:p w14:paraId="0287425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35038105-35040047</w:t>
            </w:r>
          </w:p>
        </w:tc>
        <w:tc>
          <w:tcPr>
            <w:tcW w:w="2399" w:type="pct"/>
            <w:vAlign w:val="center"/>
          </w:tcPr>
          <w:p w14:paraId="1A08418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ASPARTIC PROTEASE IN GUARD CELL 2</w:t>
            </w:r>
          </w:p>
        </w:tc>
      </w:tr>
      <w:tr w:rsidR="00391473" w:rsidRPr="00E10530" w14:paraId="3E0B8D3C" w14:textId="77777777" w:rsidTr="003E4504">
        <w:trPr>
          <w:trHeight w:val="208"/>
        </w:trPr>
        <w:tc>
          <w:tcPr>
            <w:tcW w:w="503" w:type="pct"/>
            <w:noWrap/>
          </w:tcPr>
          <w:p w14:paraId="59F2E5E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66B212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LOC101489300</w:t>
            </w:r>
          </w:p>
        </w:tc>
        <w:tc>
          <w:tcPr>
            <w:tcW w:w="1190" w:type="pct"/>
            <w:vAlign w:val="center"/>
          </w:tcPr>
          <w:p w14:paraId="66E43C5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35045476-35060458</w:t>
            </w:r>
          </w:p>
        </w:tc>
        <w:tc>
          <w:tcPr>
            <w:tcW w:w="2399" w:type="pct"/>
            <w:vAlign w:val="center"/>
          </w:tcPr>
          <w:p w14:paraId="5CEAFD7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protein arginine N-methyltransferase 6</w:t>
            </w:r>
          </w:p>
        </w:tc>
      </w:tr>
      <w:tr w:rsidR="00391473" w:rsidRPr="00E10530" w14:paraId="5E1B1B8B" w14:textId="77777777" w:rsidTr="003E4504">
        <w:trPr>
          <w:trHeight w:val="208"/>
        </w:trPr>
        <w:tc>
          <w:tcPr>
            <w:tcW w:w="503" w:type="pct"/>
            <w:noWrap/>
          </w:tcPr>
          <w:p w14:paraId="5C36150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1D2A74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LOC101489624</w:t>
            </w:r>
          </w:p>
        </w:tc>
        <w:tc>
          <w:tcPr>
            <w:tcW w:w="1190" w:type="pct"/>
            <w:vAlign w:val="center"/>
          </w:tcPr>
          <w:p w14:paraId="29675B6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35063569-35068642</w:t>
            </w:r>
          </w:p>
        </w:tc>
        <w:tc>
          <w:tcPr>
            <w:tcW w:w="2399" w:type="pct"/>
            <w:vAlign w:val="center"/>
          </w:tcPr>
          <w:p w14:paraId="7D2A62B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aminoacylase-1 isoform X2</w:t>
            </w:r>
          </w:p>
        </w:tc>
      </w:tr>
      <w:tr w:rsidR="00391473" w:rsidRPr="00E10530" w14:paraId="1B90168F" w14:textId="77777777" w:rsidTr="003E4504">
        <w:trPr>
          <w:trHeight w:val="208"/>
        </w:trPr>
        <w:tc>
          <w:tcPr>
            <w:tcW w:w="503" w:type="pct"/>
            <w:noWrap/>
          </w:tcPr>
          <w:p w14:paraId="50FC7B8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11C210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LOC101490166</w:t>
            </w:r>
          </w:p>
        </w:tc>
        <w:tc>
          <w:tcPr>
            <w:tcW w:w="1190" w:type="pct"/>
            <w:vAlign w:val="center"/>
          </w:tcPr>
          <w:p w14:paraId="2F2B860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35096241-35097945</w:t>
            </w:r>
          </w:p>
        </w:tc>
        <w:tc>
          <w:tcPr>
            <w:tcW w:w="2399" w:type="pct"/>
            <w:vAlign w:val="center"/>
          </w:tcPr>
          <w:p w14:paraId="33C1596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nuclear transcription factor Y subunit B-1-like</w:t>
            </w:r>
          </w:p>
        </w:tc>
      </w:tr>
      <w:tr w:rsidR="00391473" w:rsidRPr="00E10530" w14:paraId="3D315280" w14:textId="77777777" w:rsidTr="003E4504">
        <w:trPr>
          <w:trHeight w:val="208"/>
        </w:trPr>
        <w:tc>
          <w:tcPr>
            <w:tcW w:w="503" w:type="pct"/>
            <w:noWrap/>
          </w:tcPr>
          <w:p w14:paraId="01BE1C0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545A02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LOC101495231</w:t>
            </w:r>
          </w:p>
        </w:tc>
        <w:tc>
          <w:tcPr>
            <w:tcW w:w="1190" w:type="pct"/>
            <w:vAlign w:val="center"/>
          </w:tcPr>
          <w:p w14:paraId="0B1DE07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35139818-35143383</w:t>
            </w:r>
          </w:p>
        </w:tc>
        <w:tc>
          <w:tcPr>
            <w:tcW w:w="2399" w:type="pct"/>
            <w:vAlign w:val="center"/>
          </w:tcPr>
          <w:p w14:paraId="1437D69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endoglucanase 14-like</w:t>
            </w:r>
          </w:p>
        </w:tc>
      </w:tr>
      <w:tr w:rsidR="00391473" w:rsidRPr="00E10530" w14:paraId="4DFC1CEB" w14:textId="77777777" w:rsidTr="003E4504">
        <w:trPr>
          <w:trHeight w:val="208"/>
        </w:trPr>
        <w:tc>
          <w:tcPr>
            <w:tcW w:w="503" w:type="pct"/>
            <w:noWrap/>
          </w:tcPr>
          <w:p w14:paraId="2836CFF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9D4296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LOC101491140</w:t>
            </w:r>
          </w:p>
        </w:tc>
        <w:tc>
          <w:tcPr>
            <w:tcW w:w="1190" w:type="pct"/>
            <w:vAlign w:val="center"/>
          </w:tcPr>
          <w:p w14:paraId="3B45B1A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35227689-35232653</w:t>
            </w:r>
          </w:p>
        </w:tc>
        <w:tc>
          <w:tcPr>
            <w:tcW w:w="2399" w:type="pct"/>
            <w:vAlign w:val="center"/>
          </w:tcPr>
          <w:p w14:paraId="7BBE48C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cyclin-J18 isoform X1</w:t>
            </w:r>
          </w:p>
        </w:tc>
      </w:tr>
      <w:tr w:rsidR="00391473" w:rsidRPr="00E10530" w14:paraId="12EAF951" w14:textId="77777777" w:rsidTr="003E4504">
        <w:trPr>
          <w:trHeight w:val="208"/>
        </w:trPr>
        <w:tc>
          <w:tcPr>
            <w:tcW w:w="503" w:type="pct"/>
            <w:noWrap/>
          </w:tcPr>
          <w:p w14:paraId="5BEE369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CB21DA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LOC113786289</w:t>
            </w:r>
          </w:p>
        </w:tc>
        <w:tc>
          <w:tcPr>
            <w:tcW w:w="1190" w:type="pct"/>
            <w:vAlign w:val="center"/>
          </w:tcPr>
          <w:p w14:paraId="382913E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35308517-35310635</w:t>
            </w:r>
          </w:p>
        </w:tc>
        <w:tc>
          <w:tcPr>
            <w:tcW w:w="2399" w:type="pct"/>
            <w:vAlign w:val="center"/>
          </w:tcPr>
          <w:p w14:paraId="1AED0BD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importin-5-like</w:t>
            </w:r>
          </w:p>
        </w:tc>
      </w:tr>
      <w:tr w:rsidR="00391473" w:rsidRPr="00E10530" w14:paraId="420DFE35" w14:textId="77777777" w:rsidTr="003E4504">
        <w:trPr>
          <w:trHeight w:val="208"/>
        </w:trPr>
        <w:tc>
          <w:tcPr>
            <w:tcW w:w="503" w:type="pct"/>
            <w:noWrap/>
          </w:tcPr>
          <w:p w14:paraId="5B6B483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DBED4E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LOC101492317</w:t>
            </w:r>
          </w:p>
        </w:tc>
        <w:tc>
          <w:tcPr>
            <w:tcW w:w="1190" w:type="pct"/>
            <w:vAlign w:val="center"/>
          </w:tcPr>
          <w:p w14:paraId="5CFB6B9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35325043-35349488</w:t>
            </w:r>
          </w:p>
        </w:tc>
        <w:tc>
          <w:tcPr>
            <w:tcW w:w="2399" w:type="pct"/>
            <w:vAlign w:val="center"/>
          </w:tcPr>
          <w:p w14:paraId="345BD52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myosin-1-like</w:t>
            </w:r>
          </w:p>
        </w:tc>
      </w:tr>
      <w:tr w:rsidR="00391473" w:rsidRPr="00E10530" w14:paraId="48AE692C" w14:textId="77777777" w:rsidTr="003E4504">
        <w:trPr>
          <w:trHeight w:val="208"/>
        </w:trPr>
        <w:tc>
          <w:tcPr>
            <w:tcW w:w="503" w:type="pct"/>
            <w:noWrap/>
          </w:tcPr>
          <w:p w14:paraId="2DDE0F7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B035A3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LOC101492647</w:t>
            </w:r>
          </w:p>
        </w:tc>
        <w:tc>
          <w:tcPr>
            <w:tcW w:w="1190" w:type="pct"/>
            <w:vAlign w:val="center"/>
          </w:tcPr>
          <w:p w14:paraId="0AA9972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35362864-35364718</w:t>
            </w:r>
          </w:p>
        </w:tc>
        <w:tc>
          <w:tcPr>
            <w:tcW w:w="2399" w:type="pct"/>
            <w:vAlign w:val="center"/>
          </w:tcPr>
          <w:p w14:paraId="27176C9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peroxidase 5-like</w:t>
            </w:r>
          </w:p>
        </w:tc>
      </w:tr>
      <w:tr w:rsidR="00391473" w:rsidRPr="00E10530" w14:paraId="3ED771F0" w14:textId="77777777" w:rsidTr="003E4504">
        <w:trPr>
          <w:trHeight w:val="208"/>
        </w:trPr>
        <w:tc>
          <w:tcPr>
            <w:tcW w:w="503" w:type="pct"/>
            <w:noWrap/>
          </w:tcPr>
          <w:p w14:paraId="6605A84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215B03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LOC101492981</w:t>
            </w:r>
          </w:p>
        </w:tc>
        <w:tc>
          <w:tcPr>
            <w:tcW w:w="1190" w:type="pct"/>
            <w:vAlign w:val="center"/>
          </w:tcPr>
          <w:p w14:paraId="1515201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35392824-35394758</w:t>
            </w:r>
          </w:p>
        </w:tc>
        <w:tc>
          <w:tcPr>
            <w:tcW w:w="2399" w:type="pct"/>
            <w:vAlign w:val="center"/>
          </w:tcPr>
          <w:p w14:paraId="667C04F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transcription factor TCP7-like</w:t>
            </w:r>
          </w:p>
        </w:tc>
      </w:tr>
      <w:tr w:rsidR="00391473" w:rsidRPr="00E10530" w14:paraId="5A6698D3" w14:textId="77777777" w:rsidTr="003E4504">
        <w:trPr>
          <w:trHeight w:val="208"/>
        </w:trPr>
        <w:tc>
          <w:tcPr>
            <w:tcW w:w="503" w:type="pct"/>
            <w:noWrap/>
          </w:tcPr>
          <w:p w14:paraId="6A3AE7D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0DD134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LOC101493313</w:t>
            </w:r>
          </w:p>
        </w:tc>
        <w:tc>
          <w:tcPr>
            <w:tcW w:w="1190" w:type="pct"/>
            <w:vAlign w:val="center"/>
          </w:tcPr>
          <w:p w14:paraId="6C393B0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35415820-35417898</w:t>
            </w:r>
          </w:p>
        </w:tc>
        <w:tc>
          <w:tcPr>
            <w:tcW w:w="2399" w:type="pct"/>
            <w:vAlign w:val="center"/>
          </w:tcPr>
          <w:p w14:paraId="6A9B144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transcription factor TCP7-like</w:t>
            </w:r>
          </w:p>
        </w:tc>
      </w:tr>
      <w:tr w:rsidR="00391473" w:rsidRPr="00E10530" w14:paraId="411DCB47" w14:textId="77777777" w:rsidTr="003E4504">
        <w:trPr>
          <w:trHeight w:val="208"/>
        </w:trPr>
        <w:tc>
          <w:tcPr>
            <w:tcW w:w="503" w:type="pct"/>
            <w:noWrap/>
          </w:tcPr>
          <w:p w14:paraId="2D01C21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780250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LOC101496213</w:t>
            </w:r>
          </w:p>
        </w:tc>
        <w:tc>
          <w:tcPr>
            <w:tcW w:w="1190" w:type="pct"/>
            <w:vAlign w:val="center"/>
          </w:tcPr>
          <w:p w14:paraId="4A1A5A1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35467370-35469507</w:t>
            </w:r>
          </w:p>
        </w:tc>
        <w:tc>
          <w:tcPr>
            <w:tcW w:w="2399" w:type="pct"/>
            <w:vAlign w:val="center"/>
          </w:tcPr>
          <w:p w14:paraId="6FFFBDB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sugar transport protein 10-like</w:t>
            </w:r>
          </w:p>
        </w:tc>
      </w:tr>
      <w:tr w:rsidR="00391473" w:rsidRPr="00E10530" w14:paraId="22ACB4A9" w14:textId="77777777" w:rsidTr="003E4504">
        <w:trPr>
          <w:trHeight w:val="208"/>
        </w:trPr>
        <w:tc>
          <w:tcPr>
            <w:tcW w:w="503" w:type="pct"/>
            <w:noWrap/>
          </w:tcPr>
          <w:p w14:paraId="2F0C4CD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5EBC89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LOC101500649</w:t>
            </w:r>
          </w:p>
        </w:tc>
        <w:tc>
          <w:tcPr>
            <w:tcW w:w="1190" w:type="pct"/>
            <w:vAlign w:val="center"/>
          </w:tcPr>
          <w:p w14:paraId="417B1A7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35483613-35484788</w:t>
            </w:r>
          </w:p>
        </w:tc>
        <w:tc>
          <w:tcPr>
            <w:tcW w:w="2399" w:type="pct"/>
            <w:vAlign w:val="center"/>
          </w:tcPr>
          <w:p w14:paraId="2AB2A69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sugar transport protein 10-like</w:t>
            </w:r>
          </w:p>
        </w:tc>
      </w:tr>
      <w:tr w:rsidR="00391473" w:rsidRPr="00E10530" w14:paraId="5302A677" w14:textId="77777777" w:rsidTr="003E4504">
        <w:trPr>
          <w:trHeight w:val="208"/>
        </w:trPr>
        <w:tc>
          <w:tcPr>
            <w:tcW w:w="503" w:type="pct"/>
            <w:noWrap/>
          </w:tcPr>
          <w:p w14:paraId="569B82C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6F4B56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LOC101497199</w:t>
            </w:r>
          </w:p>
        </w:tc>
        <w:tc>
          <w:tcPr>
            <w:tcW w:w="1190" w:type="pct"/>
            <w:vAlign w:val="center"/>
          </w:tcPr>
          <w:p w14:paraId="14E10C1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35504645-35544726</w:t>
            </w:r>
          </w:p>
        </w:tc>
        <w:tc>
          <w:tcPr>
            <w:tcW w:w="2399" w:type="pct"/>
            <w:vAlign w:val="center"/>
          </w:tcPr>
          <w:p w14:paraId="18997AA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AUGMIN subunit 3</w:t>
            </w:r>
          </w:p>
        </w:tc>
      </w:tr>
      <w:tr w:rsidR="00391473" w:rsidRPr="00E10530" w14:paraId="542EC2B8" w14:textId="77777777" w:rsidTr="003E4504">
        <w:trPr>
          <w:trHeight w:val="208"/>
        </w:trPr>
        <w:tc>
          <w:tcPr>
            <w:tcW w:w="503" w:type="pct"/>
            <w:noWrap/>
          </w:tcPr>
          <w:p w14:paraId="27B9089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08C194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LOC101497530</w:t>
            </w:r>
          </w:p>
        </w:tc>
        <w:tc>
          <w:tcPr>
            <w:tcW w:w="1190" w:type="pct"/>
            <w:vAlign w:val="center"/>
          </w:tcPr>
          <w:p w14:paraId="19B33D2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35544941-35549015</w:t>
            </w:r>
          </w:p>
        </w:tc>
        <w:tc>
          <w:tcPr>
            <w:tcW w:w="2399" w:type="pct"/>
            <w:vAlign w:val="center"/>
          </w:tcPr>
          <w:p w14:paraId="0C3E7C2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WAT1-related protein At3g30340-like isoform X2</w:t>
            </w:r>
          </w:p>
        </w:tc>
      </w:tr>
      <w:tr w:rsidR="00391473" w:rsidRPr="00E10530" w14:paraId="52DE8DDD" w14:textId="77777777" w:rsidTr="003E4504">
        <w:trPr>
          <w:trHeight w:val="208"/>
        </w:trPr>
        <w:tc>
          <w:tcPr>
            <w:tcW w:w="503" w:type="pct"/>
            <w:noWrap/>
          </w:tcPr>
          <w:p w14:paraId="20F0F26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69074F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 101500959</w:t>
            </w:r>
          </w:p>
        </w:tc>
        <w:tc>
          <w:tcPr>
            <w:tcW w:w="1190" w:type="pct"/>
            <w:vAlign w:val="center"/>
          </w:tcPr>
          <w:p w14:paraId="7EE42B3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35573884-35577363</w:t>
            </w:r>
          </w:p>
        </w:tc>
        <w:tc>
          <w:tcPr>
            <w:tcW w:w="2399" w:type="pct"/>
            <w:vAlign w:val="center"/>
          </w:tcPr>
          <w:p w14:paraId="125B47C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TRANSPARENT TESTA 16</w:t>
            </w:r>
          </w:p>
        </w:tc>
      </w:tr>
      <w:tr w:rsidR="00391473" w:rsidRPr="00E10530" w14:paraId="60F87370" w14:textId="77777777" w:rsidTr="003E4504">
        <w:trPr>
          <w:trHeight w:val="208"/>
        </w:trPr>
        <w:tc>
          <w:tcPr>
            <w:tcW w:w="503" w:type="pct"/>
            <w:noWrap/>
          </w:tcPr>
          <w:p w14:paraId="3EF543E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23BE9D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 101498272</w:t>
            </w:r>
          </w:p>
        </w:tc>
        <w:tc>
          <w:tcPr>
            <w:tcW w:w="1190" w:type="pct"/>
            <w:vAlign w:val="center"/>
          </w:tcPr>
          <w:p w14:paraId="2F86918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35630139-35633774</w:t>
            </w:r>
          </w:p>
        </w:tc>
        <w:tc>
          <w:tcPr>
            <w:tcW w:w="2399" w:type="pct"/>
            <w:vAlign w:val="center"/>
          </w:tcPr>
          <w:p w14:paraId="588AD41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elongation factor-like GTPase 1</w:t>
            </w:r>
          </w:p>
        </w:tc>
      </w:tr>
      <w:tr w:rsidR="00391473" w:rsidRPr="00E10530" w14:paraId="3DE3CCC7" w14:textId="77777777" w:rsidTr="003E4504">
        <w:trPr>
          <w:trHeight w:val="208"/>
        </w:trPr>
        <w:tc>
          <w:tcPr>
            <w:tcW w:w="503" w:type="pct"/>
            <w:noWrap/>
          </w:tcPr>
          <w:p w14:paraId="3671892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CA73B2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 101498609</w:t>
            </w:r>
          </w:p>
        </w:tc>
        <w:tc>
          <w:tcPr>
            <w:tcW w:w="1190" w:type="pct"/>
            <w:vAlign w:val="center"/>
          </w:tcPr>
          <w:p w14:paraId="7694A0B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35639944-35643172</w:t>
            </w:r>
          </w:p>
        </w:tc>
        <w:tc>
          <w:tcPr>
            <w:tcW w:w="2399" w:type="pct"/>
            <w:vAlign w:val="center"/>
          </w:tcPr>
          <w:p w14:paraId="3EE6F8C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MOS2</w:t>
            </w:r>
          </w:p>
        </w:tc>
      </w:tr>
      <w:tr w:rsidR="00391473" w:rsidRPr="00E10530" w14:paraId="04539A1C" w14:textId="77777777" w:rsidTr="003E4504">
        <w:trPr>
          <w:trHeight w:val="208"/>
        </w:trPr>
        <w:tc>
          <w:tcPr>
            <w:tcW w:w="503" w:type="pct"/>
            <w:noWrap/>
          </w:tcPr>
          <w:p w14:paraId="6733D53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A889B6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LOC101502558</w:t>
            </w:r>
          </w:p>
        </w:tc>
        <w:tc>
          <w:tcPr>
            <w:tcW w:w="1190" w:type="pct"/>
            <w:vAlign w:val="center"/>
          </w:tcPr>
          <w:p w14:paraId="75BE2C6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35646290-35649431</w:t>
            </w:r>
          </w:p>
        </w:tc>
        <w:tc>
          <w:tcPr>
            <w:tcW w:w="2399" w:type="pct"/>
            <w:vAlign w:val="center"/>
          </w:tcPr>
          <w:p w14:paraId="1BBB87C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lysine-specific demethylase JMJ706-like</w:t>
            </w:r>
          </w:p>
        </w:tc>
      </w:tr>
      <w:tr w:rsidR="00391473" w:rsidRPr="00E10530" w14:paraId="61D84761" w14:textId="77777777" w:rsidTr="003E4504">
        <w:trPr>
          <w:trHeight w:val="208"/>
        </w:trPr>
        <w:tc>
          <w:tcPr>
            <w:tcW w:w="503" w:type="pct"/>
            <w:noWrap/>
          </w:tcPr>
          <w:p w14:paraId="164BD0F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59CF87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LOC101499169</w:t>
            </w:r>
          </w:p>
        </w:tc>
        <w:tc>
          <w:tcPr>
            <w:tcW w:w="1190" w:type="pct"/>
            <w:vAlign w:val="center"/>
          </w:tcPr>
          <w:p w14:paraId="21F59BF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35651124-35653415</w:t>
            </w:r>
          </w:p>
        </w:tc>
        <w:tc>
          <w:tcPr>
            <w:tcW w:w="2399" w:type="pct"/>
            <w:vAlign w:val="center"/>
          </w:tcPr>
          <w:p w14:paraId="666C3FC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chaperone protein dnaJ C76, chloroplastic</w:t>
            </w:r>
          </w:p>
        </w:tc>
      </w:tr>
      <w:tr w:rsidR="00391473" w:rsidRPr="00E10530" w14:paraId="186BFA4B" w14:textId="77777777" w:rsidTr="003E4504">
        <w:trPr>
          <w:trHeight w:val="208"/>
        </w:trPr>
        <w:tc>
          <w:tcPr>
            <w:tcW w:w="503" w:type="pct"/>
            <w:noWrap/>
          </w:tcPr>
          <w:p w14:paraId="41373F0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F7929B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 105851181</w:t>
            </w:r>
          </w:p>
        </w:tc>
        <w:tc>
          <w:tcPr>
            <w:tcW w:w="1190" w:type="pct"/>
            <w:vAlign w:val="center"/>
          </w:tcPr>
          <w:p w14:paraId="6641F9D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35664590-35666860</w:t>
            </w:r>
          </w:p>
        </w:tc>
        <w:tc>
          <w:tcPr>
            <w:tcW w:w="2399" w:type="pct"/>
            <w:vAlign w:val="center"/>
          </w:tcPr>
          <w:p w14:paraId="0C1B8FE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 xml:space="preserve">pentatricopeptide repeat-containing protein At2g35030, mitochondrial isoform </w:t>
            </w:r>
          </w:p>
        </w:tc>
      </w:tr>
      <w:tr w:rsidR="00391473" w:rsidRPr="00E10530" w14:paraId="6C2483FE" w14:textId="77777777" w:rsidTr="003E4504">
        <w:trPr>
          <w:trHeight w:val="208"/>
        </w:trPr>
        <w:tc>
          <w:tcPr>
            <w:tcW w:w="503" w:type="pct"/>
            <w:noWrap/>
          </w:tcPr>
          <w:p w14:paraId="016DC84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BA8BB4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LOC101503199</w:t>
            </w:r>
          </w:p>
        </w:tc>
        <w:tc>
          <w:tcPr>
            <w:tcW w:w="1190" w:type="pct"/>
            <w:vAlign w:val="center"/>
          </w:tcPr>
          <w:p w14:paraId="4326A10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36366933-36370634</w:t>
            </w:r>
          </w:p>
        </w:tc>
        <w:tc>
          <w:tcPr>
            <w:tcW w:w="2399" w:type="pct"/>
            <w:vAlign w:val="center"/>
          </w:tcPr>
          <w:p w14:paraId="3BFCCBD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tobamovirus multiplication protein 3-like</w:t>
            </w:r>
          </w:p>
        </w:tc>
      </w:tr>
      <w:tr w:rsidR="00391473" w:rsidRPr="00E10530" w14:paraId="0C6D0456" w14:textId="77777777" w:rsidTr="003E4504">
        <w:trPr>
          <w:trHeight w:val="208"/>
        </w:trPr>
        <w:tc>
          <w:tcPr>
            <w:tcW w:w="503" w:type="pct"/>
            <w:noWrap/>
          </w:tcPr>
          <w:p w14:paraId="4FE88A6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712773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LOC101512527</w:t>
            </w:r>
          </w:p>
        </w:tc>
        <w:tc>
          <w:tcPr>
            <w:tcW w:w="1190" w:type="pct"/>
            <w:vAlign w:val="center"/>
          </w:tcPr>
          <w:p w14:paraId="0A757FF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36371663-36373794</w:t>
            </w:r>
          </w:p>
        </w:tc>
        <w:tc>
          <w:tcPr>
            <w:tcW w:w="2399" w:type="pct"/>
            <w:vAlign w:val="center"/>
          </w:tcPr>
          <w:p w14:paraId="58BAAC3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w:t>
            </w:r>
          </w:p>
        </w:tc>
      </w:tr>
      <w:tr w:rsidR="00391473" w:rsidRPr="00E10530" w14:paraId="0D246875" w14:textId="77777777" w:rsidTr="003E4504">
        <w:trPr>
          <w:trHeight w:val="208"/>
        </w:trPr>
        <w:tc>
          <w:tcPr>
            <w:tcW w:w="503" w:type="pct"/>
            <w:noWrap/>
          </w:tcPr>
          <w:p w14:paraId="4D4C089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8F38A2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LOC101503855</w:t>
            </w:r>
          </w:p>
        </w:tc>
        <w:tc>
          <w:tcPr>
            <w:tcW w:w="1190" w:type="pct"/>
            <w:vAlign w:val="center"/>
          </w:tcPr>
          <w:p w14:paraId="32073A6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36378885-36380021</w:t>
            </w:r>
          </w:p>
        </w:tc>
        <w:tc>
          <w:tcPr>
            <w:tcW w:w="2399" w:type="pct"/>
            <w:vAlign w:val="center"/>
          </w:tcPr>
          <w:p w14:paraId="5A586B9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clathrin assembly protein</w:t>
            </w:r>
          </w:p>
        </w:tc>
      </w:tr>
      <w:tr w:rsidR="00391473" w:rsidRPr="00E10530" w14:paraId="198F335D" w14:textId="77777777" w:rsidTr="003E4504">
        <w:trPr>
          <w:trHeight w:val="208"/>
        </w:trPr>
        <w:tc>
          <w:tcPr>
            <w:tcW w:w="503" w:type="pct"/>
            <w:noWrap/>
          </w:tcPr>
          <w:p w14:paraId="48C819D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F94E01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LOC101504493</w:t>
            </w:r>
          </w:p>
        </w:tc>
        <w:tc>
          <w:tcPr>
            <w:tcW w:w="1190" w:type="pct"/>
            <w:vAlign w:val="center"/>
          </w:tcPr>
          <w:p w14:paraId="4D65C40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36422474-36423032</w:t>
            </w:r>
          </w:p>
        </w:tc>
        <w:tc>
          <w:tcPr>
            <w:tcW w:w="2399" w:type="pct"/>
            <w:vAlign w:val="center"/>
          </w:tcPr>
          <w:p w14:paraId="541DE2B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w:t>
            </w:r>
          </w:p>
        </w:tc>
      </w:tr>
      <w:tr w:rsidR="00391473" w:rsidRPr="00E10530" w14:paraId="6BE3890D" w14:textId="77777777" w:rsidTr="003E4504">
        <w:trPr>
          <w:trHeight w:val="208"/>
        </w:trPr>
        <w:tc>
          <w:tcPr>
            <w:tcW w:w="503" w:type="pct"/>
            <w:noWrap/>
          </w:tcPr>
          <w:p w14:paraId="25B2490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3A988DC"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LOC101513382</w:t>
            </w:r>
          </w:p>
        </w:tc>
        <w:tc>
          <w:tcPr>
            <w:tcW w:w="1190" w:type="pct"/>
            <w:vAlign w:val="center"/>
          </w:tcPr>
          <w:p w14:paraId="59F4338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36443744-36449614</w:t>
            </w:r>
          </w:p>
        </w:tc>
        <w:tc>
          <w:tcPr>
            <w:tcW w:w="2399" w:type="pct"/>
            <w:vAlign w:val="center"/>
          </w:tcPr>
          <w:p w14:paraId="086A2A4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armadillo repeat-containing protein 6</w:t>
            </w:r>
          </w:p>
        </w:tc>
      </w:tr>
      <w:tr w:rsidR="00391473" w:rsidRPr="00E10530" w14:paraId="628356FC" w14:textId="77777777" w:rsidTr="003E4504">
        <w:trPr>
          <w:trHeight w:val="208"/>
        </w:trPr>
        <w:tc>
          <w:tcPr>
            <w:tcW w:w="503" w:type="pct"/>
            <w:noWrap/>
          </w:tcPr>
          <w:p w14:paraId="130DB39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FAF185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LOC101513696</w:t>
            </w:r>
          </w:p>
        </w:tc>
        <w:tc>
          <w:tcPr>
            <w:tcW w:w="1190" w:type="pct"/>
            <w:vAlign w:val="center"/>
          </w:tcPr>
          <w:p w14:paraId="4B45D12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36454008-36457326</w:t>
            </w:r>
          </w:p>
        </w:tc>
        <w:tc>
          <w:tcPr>
            <w:tcW w:w="2399" w:type="pct"/>
            <w:vAlign w:val="center"/>
          </w:tcPr>
          <w:p w14:paraId="5076395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serine/threonine-protein kinase SRK2E</w:t>
            </w:r>
          </w:p>
        </w:tc>
      </w:tr>
      <w:tr w:rsidR="00391473" w:rsidRPr="00E10530" w14:paraId="37884D7E" w14:textId="77777777" w:rsidTr="003E4504">
        <w:trPr>
          <w:trHeight w:val="208"/>
        </w:trPr>
        <w:tc>
          <w:tcPr>
            <w:tcW w:w="503" w:type="pct"/>
            <w:noWrap/>
          </w:tcPr>
          <w:p w14:paraId="63ACF63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D6E485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LOC101504807</w:t>
            </w:r>
          </w:p>
        </w:tc>
        <w:tc>
          <w:tcPr>
            <w:tcW w:w="1190" w:type="pct"/>
            <w:vAlign w:val="center"/>
          </w:tcPr>
          <w:p w14:paraId="0AD9F97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36478391-36479803</w:t>
            </w:r>
          </w:p>
        </w:tc>
        <w:tc>
          <w:tcPr>
            <w:tcW w:w="2399" w:type="pct"/>
            <w:vAlign w:val="center"/>
          </w:tcPr>
          <w:p w14:paraId="6744053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gibberellin 20 oxidase 2-like</w:t>
            </w:r>
          </w:p>
        </w:tc>
      </w:tr>
      <w:tr w:rsidR="00391473" w:rsidRPr="00E10530" w14:paraId="223066AB" w14:textId="77777777" w:rsidTr="003E4504">
        <w:trPr>
          <w:trHeight w:val="208"/>
        </w:trPr>
        <w:tc>
          <w:tcPr>
            <w:tcW w:w="503" w:type="pct"/>
            <w:noWrap/>
          </w:tcPr>
          <w:p w14:paraId="0311BE0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AB4EC6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LOC101514908</w:t>
            </w:r>
          </w:p>
        </w:tc>
        <w:tc>
          <w:tcPr>
            <w:tcW w:w="1190" w:type="pct"/>
            <w:vAlign w:val="center"/>
          </w:tcPr>
          <w:p w14:paraId="69DE635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36485560-36487825</w:t>
            </w:r>
          </w:p>
        </w:tc>
        <w:tc>
          <w:tcPr>
            <w:tcW w:w="2399" w:type="pct"/>
            <w:vAlign w:val="center"/>
          </w:tcPr>
          <w:p w14:paraId="1396FB3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DMR6-LIKE OXYGENASE 2-like</w:t>
            </w:r>
          </w:p>
        </w:tc>
      </w:tr>
      <w:tr w:rsidR="00391473" w:rsidRPr="00E10530" w14:paraId="1E90D0A9" w14:textId="77777777" w:rsidTr="003E4504">
        <w:trPr>
          <w:trHeight w:val="208"/>
        </w:trPr>
        <w:tc>
          <w:tcPr>
            <w:tcW w:w="503" w:type="pct"/>
            <w:noWrap/>
          </w:tcPr>
          <w:p w14:paraId="35DF610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598FD4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LOC101515557</w:t>
            </w:r>
          </w:p>
        </w:tc>
        <w:tc>
          <w:tcPr>
            <w:tcW w:w="1190" w:type="pct"/>
            <w:vAlign w:val="center"/>
          </w:tcPr>
          <w:p w14:paraId="6939D3E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36505452-36508141</w:t>
            </w:r>
          </w:p>
        </w:tc>
        <w:tc>
          <w:tcPr>
            <w:tcW w:w="2399" w:type="pct"/>
            <w:vAlign w:val="center"/>
          </w:tcPr>
          <w:p w14:paraId="6A8229F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pollen-specific leucine-rich repeat extensin-like protein 3</w:t>
            </w:r>
          </w:p>
        </w:tc>
      </w:tr>
      <w:tr w:rsidR="00391473" w:rsidRPr="00E10530" w14:paraId="74987094" w14:textId="77777777" w:rsidTr="003E4504">
        <w:trPr>
          <w:trHeight w:val="208"/>
        </w:trPr>
        <w:tc>
          <w:tcPr>
            <w:tcW w:w="503" w:type="pct"/>
            <w:noWrap/>
          </w:tcPr>
          <w:p w14:paraId="34A1946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5C6DEF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LOC101488634</w:t>
            </w:r>
          </w:p>
        </w:tc>
        <w:tc>
          <w:tcPr>
            <w:tcW w:w="1190" w:type="pct"/>
            <w:vAlign w:val="center"/>
          </w:tcPr>
          <w:p w14:paraId="2963FE9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36534022-63537537</w:t>
            </w:r>
          </w:p>
        </w:tc>
        <w:tc>
          <w:tcPr>
            <w:tcW w:w="2399" w:type="pct"/>
            <w:vAlign w:val="center"/>
          </w:tcPr>
          <w:p w14:paraId="7C2A0F4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B3 domain-containing transcription factor VRN1-like</w:t>
            </w:r>
          </w:p>
        </w:tc>
      </w:tr>
      <w:tr w:rsidR="00391473" w:rsidRPr="00E10530" w14:paraId="0DA70AD1" w14:textId="77777777" w:rsidTr="003E4504">
        <w:trPr>
          <w:trHeight w:val="208"/>
        </w:trPr>
        <w:tc>
          <w:tcPr>
            <w:tcW w:w="503" w:type="pct"/>
            <w:noWrap/>
          </w:tcPr>
          <w:p w14:paraId="1723C5B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263EEB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LOC101489625</w:t>
            </w:r>
          </w:p>
        </w:tc>
        <w:tc>
          <w:tcPr>
            <w:tcW w:w="1190" w:type="pct"/>
            <w:vAlign w:val="center"/>
          </w:tcPr>
          <w:p w14:paraId="5ECAC7E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36567818-36573570</w:t>
            </w:r>
          </w:p>
        </w:tc>
        <w:tc>
          <w:tcPr>
            <w:tcW w:w="2399" w:type="pct"/>
            <w:vAlign w:val="center"/>
          </w:tcPr>
          <w:p w14:paraId="246339A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extra-large guanine nucleotide-binding protein 1-like isoform X2</w:t>
            </w:r>
          </w:p>
        </w:tc>
      </w:tr>
      <w:tr w:rsidR="00391473" w:rsidRPr="00E10530" w14:paraId="38431289" w14:textId="77777777" w:rsidTr="003E4504">
        <w:trPr>
          <w:trHeight w:val="208"/>
        </w:trPr>
        <w:tc>
          <w:tcPr>
            <w:tcW w:w="503" w:type="pct"/>
            <w:noWrap/>
          </w:tcPr>
          <w:p w14:paraId="5C56BD4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6A8465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LOC101490167</w:t>
            </w:r>
          </w:p>
        </w:tc>
        <w:tc>
          <w:tcPr>
            <w:tcW w:w="1190" w:type="pct"/>
            <w:vAlign w:val="center"/>
          </w:tcPr>
          <w:p w14:paraId="009ECFD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36597635-36600880</w:t>
            </w:r>
          </w:p>
        </w:tc>
        <w:tc>
          <w:tcPr>
            <w:tcW w:w="2399" w:type="pct"/>
            <w:vAlign w:val="center"/>
          </w:tcPr>
          <w:p w14:paraId="679773D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allene oxide synthase 3-like</w:t>
            </w:r>
          </w:p>
        </w:tc>
      </w:tr>
      <w:tr w:rsidR="00391473" w:rsidRPr="00E10530" w14:paraId="447DB767" w14:textId="77777777" w:rsidTr="003E4504">
        <w:trPr>
          <w:trHeight w:val="208"/>
        </w:trPr>
        <w:tc>
          <w:tcPr>
            <w:tcW w:w="503" w:type="pct"/>
            <w:noWrap/>
          </w:tcPr>
          <w:p w14:paraId="002AEF8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A330A9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LOC101490490</w:t>
            </w:r>
          </w:p>
        </w:tc>
        <w:tc>
          <w:tcPr>
            <w:tcW w:w="1190" w:type="pct"/>
            <w:vAlign w:val="center"/>
          </w:tcPr>
          <w:p w14:paraId="632B38A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36616634-36622575</w:t>
            </w:r>
          </w:p>
        </w:tc>
        <w:tc>
          <w:tcPr>
            <w:tcW w:w="2399" w:type="pct"/>
            <w:vAlign w:val="center"/>
          </w:tcPr>
          <w:p w14:paraId="0C2A0E9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long chain acyl-CoA synthetase 2-like</w:t>
            </w:r>
          </w:p>
        </w:tc>
      </w:tr>
      <w:tr w:rsidR="00391473" w:rsidRPr="00E10530" w14:paraId="1D58B51E" w14:textId="77777777" w:rsidTr="003E4504">
        <w:trPr>
          <w:trHeight w:val="208"/>
        </w:trPr>
        <w:tc>
          <w:tcPr>
            <w:tcW w:w="503" w:type="pct"/>
            <w:noWrap/>
          </w:tcPr>
          <w:p w14:paraId="25F1C56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72E07B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LOC101493314</w:t>
            </w:r>
          </w:p>
        </w:tc>
        <w:tc>
          <w:tcPr>
            <w:tcW w:w="1190" w:type="pct"/>
            <w:vAlign w:val="center"/>
          </w:tcPr>
          <w:p w14:paraId="4BEA930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36699274-36705411</w:t>
            </w:r>
          </w:p>
        </w:tc>
        <w:tc>
          <w:tcPr>
            <w:tcW w:w="2399" w:type="pct"/>
            <w:vAlign w:val="center"/>
          </w:tcPr>
          <w:p w14:paraId="011853E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G-box-binding factor 1-like</w:t>
            </w:r>
          </w:p>
        </w:tc>
      </w:tr>
      <w:tr w:rsidR="00391473" w:rsidRPr="00E10530" w14:paraId="1F4EA01B" w14:textId="77777777" w:rsidTr="003E4504">
        <w:trPr>
          <w:trHeight w:val="208"/>
        </w:trPr>
        <w:tc>
          <w:tcPr>
            <w:tcW w:w="503" w:type="pct"/>
            <w:noWrap/>
          </w:tcPr>
          <w:p w14:paraId="6F2909B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466208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LOC101493637</w:t>
            </w:r>
          </w:p>
        </w:tc>
        <w:tc>
          <w:tcPr>
            <w:tcW w:w="1190" w:type="pct"/>
            <w:vAlign w:val="center"/>
          </w:tcPr>
          <w:p w14:paraId="2CFA02D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36706975-36709728</w:t>
            </w:r>
          </w:p>
        </w:tc>
        <w:tc>
          <w:tcPr>
            <w:tcW w:w="2399" w:type="pct"/>
            <w:vAlign w:val="center"/>
          </w:tcPr>
          <w:p w14:paraId="0E4C470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 At3g48810"</w:t>
            </w:r>
          </w:p>
        </w:tc>
      </w:tr>
      <w:tr w:rsidR="00391473" w:rsidRPr="00E10530" w14:paraId="61DB9077" w14:textId="77777777" w:rsidTr="003E4504">
        <w:trPr>
          <w:trHeight w:val="208"/>
        </w:trPr>
        <w:tc>
          <w:tcPr>
            <w:tcW w:w="503" w:type="pct"/>
            <w:noWrap/>
          </w:tcPr>
          <w:p w14:paraId="2660F23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03A047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LOC101494474</w:t>
            </w:r>
          </w:p>
        </w:tc>
        <w:tc>
          <w:tcPr>
            <w:tcW w:w="1190" w:type="pct"/>
            <w:vAlign w:val="center"/>
          </w:tcPr>
          <w:p w14:paraId="7CCA688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36797018-36800288</w:t>
            </w:r>
          </w:p>
        </w:tc>
        <w:tc>
          <w:tcPr>
            <w:tcW w:w="2399" w:type="pct"/>
            <w:vAlign w:val="center"/>
          </w:tcPr>
          <w:p w14:paraId="7C18E37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splicing factor U2af small subunit B</w:t>
            </w:r>
          </w:p>
        </w:tc>
      </w:tr>
      <w:tr w:rsidR="00391473" w:rsidRPr="00E10530" w14:paraId="754B622E" w14:textId="77777777" w:rsidTr="003E4504">
        <w:trPr>
          <w:trHeight w:val="310"/>
        </w:trPr>
        <w:tc>
          <w:tcPr>
            <w:tcW w:w="503" w:type="pct"/>
            <w:noWrap/>
          </w:tcPr>
          <w:p w14:paraId="3F421AA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604F79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LOC105851070</w:t>
            </w:r>
          </w:p>
        </w:tc>
        <w:tc>
          <w:tcPr>
            <w:tcW w:w="1190" w:type="pct"/>
            <w:vAlign w:val="center"/>
          </w:tcPr>
          <w:p w14:paraId="679C53C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36842319-36848604</w:t>
            </w:r>
          </w:p>
        </w:tc>
        <w:tc>
          <w:tcPr>
            <w:tcW w:w="2399" w:type="pct"/>
            <w:vAlign w:val="center"/>
          </w:tcPr>
          <w:p w14:paraId="7346919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squamosa promoter-binding-like protein 14</w:t>
            </w:r>
          </w:p>
        </w:tc>
      </w:tr>
      <w:tr w:rsidR="00391473" w:rsidRPr="00E10530" w14:paraId="1BF3A6FD" w14:textId="77777777" w:rsidTr="003E4504">
        <w:trPr>
          <w:trHeight w:val="311"/>
        </w:trPr>
        <w:tc>
          <w:tcPr>
            <w:tcW w:w="503" w:type="pct"/>
            <w:noWrap/>
          </w:tcPr>
          <w:p w14:paraId="68027E5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2B4A9C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LOC101495986</w:t>
            </w:r>
          </w:p>
        </w:tc>
        <w:tc>
          <w:tcPr>
            <w:tcW w:w="1190" w:type="pct"/>
          </w:tcPr>
          <w:p w14:paraId="27E2855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36890489-36892842</w:t>
            </w:r>
          </w:p>
        </w:tc>
        <w:tc>
          <w:tcPr>
            <w:tcW w:w="2399" w:type="pct"/>
            <w:vAlign w:val="center"/>
          </w:tcPr>
          <w:p w14:paraId="38226E7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Myb family transcription factor</w:t>
            </w:r>
          </w:p>
        </w:tc>
      </w:tr>
      <w:tr w:rsidR="00391473" w:rsidRPr="00E10530" w14:paraId="064A92B7" w14:textId="77777777" w:rsidTr="003E4504">
        <w:trPr>
          <w:trHeight w:val="310"/>
        </w:trPr>
        <w:tc>
          <w:tcPr>
            <w:tcW w:w="503" w:type="pct"/>
            <w:noWrap/>
          </w:tcPr>
          <w:p w14:paraId="6D5A0BC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281CEC5"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LOC101509613</w:t>
            </w:r>
          </w:p>
        </w:tc>
        <w:tc>
          <w:tcPr>
            <w:tcW w:w="1190" w:type="pct"/>
          </w:tcPr>
          <w:p w14:paraId="38E6258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37175101-37177992</w:t>
            </w:r>
          </w:p>
        </w:tc>
        <w:tc>
          <w:tcPr>
            <w:tcW w:w="2399" w:type="pct"/>
            <w:vAlign w:val="center"/>
          </w:tcPr>
          <w:p w14:paraId="703A43D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transcription factor bHLH121-like</w:t>
            </w:r>
          </w:p>
        </w:tc>
      </w:tr>
      <w:tr w:rsidR="00391473" w:rsidRPr="00E10530" w14:paraId="48F34A9C" w14:textId="77777777" w:rsidTr="003E4504">
        <w:trPr>
          <w:trHeight w:val="311"/>
        </w:trPr>
        <w:tc>
          <w:tcPr>
            <w:tcW w:w="503" w:type="pct"/>
            <w:noWrap/>
          </w:tcPr>
          <w:p w14:paraId="75EB1BB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793463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LOC101511125</w:t>
            </w:r>
          </w:p>
        </w:tc>
        <w:tc>
          <w:tcPr>
            <w:tcW w:w="1190" w:type="pct"/>
          </w:tcPr>
          <w:p w14:paraId="47FAC803" w14:textId="77777777" w:rsidR="00391473" w:rsidRPr="00E10530" w:rsidRDefault="00391473" w:rsidP="001A78C5">
            <w:pPr>
              <w:spacing w:line="240" w:lineRule="auto"/>
              <w:rPr>
                <w:rFonts w:ascii="Times New Roman" w:hAnsi="Times New Roman" w:cs="Times New Roman"/>
                <w:color w:val="auto"/>
                <w:rtl/>
              </w:rPr>
            </w:pPr>
            <w:r w:rsidRPr="00E10530">
              <w:rPr>
                <w:rFonts w:ascii="Times New Roman" w:hAnsi="Times New Roman" w:cs="Times New Roman"/>
                <w:color w:val="auto"/>
              </w:rPr>
              <w:t>37258131-37270457</w:t>
            </w:r>
          </w:p>
        </w:tc>
        <w:tc>
          <w:tcPr>
            <w:tcW w:w="2399" w:type="pct"/>
            <w:vAlign w:val="center"/>
          </w:tcPr>
          <w:p w14:paraId="7AD7EED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dynamin-related protein 1C-like</w:t>
            </w:r>
          </w:p>
        </w:tc>
      </w:tr>
      <w:tr w:rsidR="00391473" w:rsidRPr="00E10530" w14:paraId="1EA43E38" w14:textId="77777777" w:rsidTr="003E4504">
        <w:trPr>
          <w:trHeight w:val="310"/>
        </w:trPr>
        <w:tc>
          <w:tcPr>
            <w:tcW w:w="503" w:type="pct"/>
            <w:noWrap/>
          </w:tcPr>
          <w:p w14:paraId="388210A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0C673B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LOC101511979</w:t>
            </w:r>
          </w:p>
        </w:tc>
        <w:tc>
          <w:tcPr>
            <w:tcW w:w="1190" w:type="pct"/>
          </w:tcPr>
          <w:p w14:paraId="08514C0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37272604-27280271</w:t>
            </w:r>
          </w:p>
        </w:tc>
        <w:tc>
          <w:tcPr>
            <w:tcW w:w="2399" w:type="pct"/>
            <w:vAlign w:val="center"/>
          </w:tcPr>
          <w:p w14:paraId="31DDA23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microtubule-associated protein 70-2-like</w:t>
            </w:r>
          </w:p>
        </w:tc>
      </w:tr>
      <w:tr w:rsidR="00391473" w:rsidRPr="00E10530" w14:paraId="26E195AF" w14:textId="77777777" w:rsidTr="003E4504">
        <w:trPr>
          <w:trHeight w:val="310"/>
        </w:trPr>
        <w:tc>
          <w:tcPr>
            <w:tcW w:w="503" w:type="pct"/>
            <w:noWrap/>
          </w:tcPr>
          <w:p w14:paraId="1DF3ACF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83EF8D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LOC101513602</w:t>
            </w:r>
          </w:p>
        </w:tc>
        <w:tc>
          <w:tcPr>
            <w:tcW w:w="1190" w:type="pct"/>
            <w:vAlign w:val="center"/>
          </w:tcPr>
          <w:p w14:paraId="12DD0EA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37345505-37350588</w:t>
            </w:r>
          </w:p>
        </w:tc>
        <w:tc>
          <w:tcPr>
            <w:tcW w:w="2399" w:type="pct"/>
            <w:vAlign w:val="center"/>
          </w:tcPr>
          <w:p w14:paraId="4588A9A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tRNA:m(4)X modification enzyme TRM13 homolog</w:t>
            </w:r>
          </w:p>
        </w:tc>
      </w:tr>
      <w:tr w:rsidR="00391473" w:rsidRPr="00E10530" w14:paraId="26C22BFE" w14:textId="77777777" w:rsidTr="003E4504">
        <w:trPr>
          <w:trHeight w:val="310"/>
        </w:trPr>
        <w:tc>
          <w:tcPr>
            <w:tcW w:w="503" w:type="pct"/>
            <w:noWrap/>
          </w:tcPr>
          <w:p w14:paraId="3738138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D51B0F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LOC101514465</w:t>
            </w:r>
          </w:p>
        </w:tc>
        <w:tc>
          <w:tcPr>
            <w:tcW w:w="1190" w:type="pct"/>
            <w:vAlign w:val="center"/>
          </w:tcPr>
          <w:p w14:paraId="41FE601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37367196-37371834</w:t>
            </w:r>
          </w:p>
        </w:tc>
        <w:tc>
          <w:tcPr>
            <w:tcW w:w="2399" w:type="pct"/>
            <w:vAlign w:val="center"/>
          </w:tcPr>
          <w:p w14:paraId="56B988C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ankyrin repeat-containing protein At2g01680-like (stress)</w:t>
            </w:r>
          </w:p>
        </w:tc>
      </w:tr>
      <w:tr w:rsidR="00391473" w:rsidRPr="00E10530" w14:paraId="296D3056" w14:textId="77777777" w:rsidTr="003E4504">
        <w:trPr>
          <w:trHeight w:val="310"/>
        </w:trPr>
        <w:tc>
          <w:tcPr>
            <w:tcW w:w="503" w:type="pct"/>
            <w:noWrap/>
          </w:tcPr>
          <w:p w14:paraId="021E6AF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3FB633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LOC101515766</w:t>
            </w:r>
          </w:p>
        </w:tc>
        <w:tc>
          <w:tcPr>
            <w:tcW w:w="1190" w:type="pct"/>
            <w:vAlign w:val="center"/>
          </w:tcPr>
          <w:p w14:paraId="3E19559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37422271-37424627</w:t>
            </w:r>
          </w:p>
        </w:tc>
        <w:tc>
          <w:tcPr>
            <w:tcW w:w="2399" w:type="pct"/>
            <w:vAlign w:val="center"/>
          </w:tcPr>
          <w:p w14:paraId="6CF5B6A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nudix hydrolase 17, mitochondrial-like</w:t>
            </w:r>
          </w:p>
        </w:tc>
      </w:tr>
      <w:tr w:rsidR="00391473" w:rsidRPr="00E10530" w14:paraId="522AD823" w14:textId="77777777" w:rsidTr="003E4504">
        <w:trPr>
          <w:trHeight w:val="310"/>
        </w:trPr>
        <w:tc>
          <w:tcPr>
            <w:tcW w:w="503" w:type="pct"/>
            <w:noWrap/>
          </w:tcPr>
          <w:p w14:paraId="5CE41CE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6356C3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LOC101488524</w:t>
            </w:r>
          </w:p>
        </w:tc>
        <w:tc>
          <w:tcPr>
            <w:tcW w:w="1190" w:type="pct"/>
            <w:vAlign w:val="center"/>
          </w:tcPr>
          <w:p w14:paraId="3A861AF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37436782-37440773</w:t>
            </w:r>
          </w:p>
        </w:tc>
        <w:tc>
          <w:tcPr>
            <w:tcW w:w="2399" w:type="pct"/>
            <w:vAlign w:val="center"/>
          </w:tcPr>
          <w:p w14:paraId="45C5D93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zinc finger protein VAR3, chloroplastic</w:t>
            </w:r>
          </w:p>
        </w:tc>
      </w:tr>
      <w:tr w:rsidR="00391473" w:rsidRPr="00E10530" w14:paraId="2F7F4951" w14:textId="77777777" w:rsidTr="003E4504">
        <w:trPr>
          <w:trHeight w:val="310"/>
        </w:trPr>
        <w:tc>
          <w:tcPr>
            <w:tcW w:w="503" w:type="pct"/>
            <w:noWrap/>
          </w:tcPr>
          <w:p w14:paraId="50B2A9A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1235DE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LOC101488870</w:t>
            </w:r>
          </w:p>
        </w:tc>
        <w:tc>
          <w:tcPr>
            <w:tcW w:w="1190" w:type="pct"/>
            <w:vAlign w:val="center"/>
          </w:tcPr>
          <w:p w14:paraId="74D773B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37447500-34750732</w:t>
            </w:r>
          </w:p>
        </w:tc>
        <w:tc>
          <w:tcPr>
            <w:tcW w:w="2399" w:type="pct"/>
            <w:vAlign w:val="center"/>
          </w:tcPr>
          <w:p w14:paraId="087FF24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1-aminocyclopropane-1-carboxylate oxidase homolog 4-like</w:t>
            </w:r>
          </w:p>
        </w:tc>
      </w:tr>
      <w:tr w:rsidR="00391473" w:rsidRPr="00E10530" w14:paraId="0EC4102F" w14:textId="77777777" w:rsidTr="003E4504">
        <w:trPr>
          <w:trHeight w:val="310"/>
        </w:trPr>
        <w:tc>
          <w:tcPr>
            <w:tcW w:w="503" w:type="pct"/>
            <w:noWrap/>
          </w:tcPr>
          <w:p w14:paraId="412C7DF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2EA63B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LOC101489193</w:t>
            </w:r>
          </w:p>
        </w:tc>
        <w:tc>
          <w:tcPr>
            <w:tcW w:w="1190" w:type="pct"/>
            <w:vAlign w:val="center"/>
          </w:tcPr>
          <w:p w14:paraId="5501747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37452775-37458535</w:t>
            </w:r>
          </w:p>
        </w:tc>
        <w:tc>
          <w:tcPr>
            <w:tcW w:w="2399" w:type="pct"/>
            <w:vAlign w:val="center"/>
          </w:tcPr>
          <w:p w14:paraId="33DF0B5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zinc finger HIT domain-containing protein 2 isoform X1</w:t>
            </w:r>
          </w:p>
        </w:tc>
      </w:tr>
      <w:tr w:rsidR="00391473" w:rsidRPr="00E10530" w14:paraId="622DC8C7" w14:textId="77777777" w:rsidTr="003E4504">
        <w:trPr>
          <w:trHeight w:val="310"/>
        </w:trPr>
        <w:tc>
          <w:tcPr>
            <w:tcW w:w="503" w:type="pct"/>
            <w:noWrap/>
          </w:tcPr>
          <w:p w14:paraId="12AD984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8B8381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LOC101489951</w:t>
            </w:r>
          </w:p>
        </w:tc>
        <w:tc>
          <w:tcPr>
            <w:tcW w:w="1190" w:type="pct"/>
            <w:vAlign w:val="center"/>
          </w:tcPr>
          <w:p w14:paraId="3E4C585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37483259-37491952</w:t>
            </w:r>
          </w:p>
        </w:tc>
        <w:tc>
          <w:tcPr>
            <w:tcW w:w="2399" w:type="pct"/>
            <w:vAlign w:val="center"/>
          </w:tcPr>
          <w:p w14:paraId="11E6E6B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peroxygenase 4</w:t>
            </w:r>
          </w:p>
        </w:tc>
      </w:tr>
      <w:tr w:rsidR="00391473" w:rsidRPr="00E10530" w14:paraId="7DF33D11" w14:textId="77777777" w:rsidTr="003E4504">
        <w:trPr>
          <w:trHeight w:val="310"/>
        </w:trPr>
        <w:tc>
          <w:tcPr>
            <w:tcW w:w="503" w:type="pct"/>
            <w:noWrap/>
          </w:tcPr>
          <w:p w14:paraId="117C736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E63181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LOC101490284</w:t>
            </w:r>
          </w:p>
        </w:tc>
        <w:tc>
          <w:tcPr>
            <w:tcW w:w="1190" w:type="pct"/>
            <w:vAlign w:val="center"/>
          </w:tcPr>
          <w:p w14:paraId="6AA031F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37499031-37502420</w:t>
            </w:r>
          </w:p>
        </w:tc>
        <w:tc>
          <w:tcPr>
            <w:tcW w:w="2399" w:type="pct"/>
            <w:vAlign w:val="center"/>
          </w:tcPr>
          <w:p w14:paraId="1EAA14F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peroxygenase 5</w:t>
            </w:r>
          </w:p>
        </w:tc>
      </w:tr>
      <w:tr w:rsidR="00391473" w:rsidRPr="00E10530" w14:paraId="2381E5EE" w14:textId="77777777" w:rsidTr="003E4504">
        <w:trPr>
          <w:trHeight w:val="310"/>
        </w:trPr>
        <w:tc>
          <w:tcPr>
            <w:tcW w:w="503" w:type="pct"/>
            <w:noWrap/>
          </w:tcPr>
          <w:p w14:paraId="777AA03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662807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LOC101490602</w:t>
            </w:r>
          </w:p>
        </w:tc>
        <w:tc>
          <w:tcPr>
            <w:tcW w:w="1190" w:type="pct"/>
            <w:vAlign w:val="center"/>
          </w:tcPr>
          <w:p w14:paraId="7BE6CDC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37509529-37514903</w:t>
            </w:r>
          </w:p>
        </w:tc>
        <w:tc>
          <w:tcPr>
            <w:tcW w:w="2399" w:type="pct"/>
            <w:vAlign w:val="center"/>
          </w:tcPr>
          <w:p w14:paraId="60727F1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TIFY 6A isoform X1</w:t>
            </w:r>
          </w:p>
        </w:tc>
      </w:tr>
      <w:tr w:rsidR="00391473" w:rsidRPr="00E10530" w14:paraId="30F2D1B2" w14:textId="77777777" w:rsidTr="003E4504">
        <w:trPr>
          <w:trHeight w:val="310"/>
        </w:trPr>
        <w:tc>
          <w:tcPr>
            <w:tcW w:w="503" w:type="pct"/>
            <w:noWrap/>
          </w:tcPr>
          <w:p w14:paraId="495E8FC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BBDFD7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LOC101490924</w:t>
            </w:r>
          </w:p>
        </w:tc>
        <w:tc>
          <w:tcPr>
            <w:tcW w:w="1190" w:type="pct"/>
            <w:vAlign w:val="center"/>
          </w:tcPr>
          <w:p w14:paraId="52B0841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37542043-37543464</w:t>
            </w:r>
          </w:p>
        </w:tc>
        <w:tc>
          <w:tcPr>
            <w:tcW w:w="2399" w:type="pct"/>
            <w:vAlign w:val="center"/>
          </w:tcPr>
          <w:p w14:paraId="58C8F88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lysine-rich arabinogalactan protein 19</w:t>
            </w:r>
          </w:p>
        </w:tc>
      </w:tr>
      <w:tr w:rsidR="00391473" w:rsidRPr="00E10530" w14:paraId="78ED48F6" w14:textId="77777777" w:rsidTr="003E4504">
        <w:trPr>
          <w:trHeight w:val="310"/>
        </w:trPr>
        <w:tc>
          <w:tcPr>
            <w:tcW w:w="503" w:type="pct"/>
            <w:noWrap/>
          </w:tcPr>
          <w:p w14:paraId="6E63692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6C63F6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LOC101491240</w:t>
            </w:r>
          </w:p>
        </w:tc>
        <w:tc>
          <w:tcPr>
            <w:tcW w:w="1190" w:type="pct"/>
            <w:vAlign w:val="center"/>
          </w:tcPr>
          <w:p w14:paraId="2E7A654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37546189-37584649</w:t>
            </w:r>
          </w:p>
        </w:tc>
        <w:tc>
          <w:tcPr>
            <w:tcW w:w="2399" w:type="pct"/>
            <w:vAlign w:val="center"/>
          </w:tcPr>
          <w:p w14:paraId="288B093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mediator of RNA polymerase II transcription subunit 23 isoform X1</w:t>
            </w:r>
          </w:p>
        </w:tc>
      </w:tr>
      <w:tr w:rsidR="00391473" w:rsidRPr="00E10530" w14:paraId="1B72296B" w14:textId="77777777" w:rsidTr="003E4504">
        <w:trPr>
          <w:trHeight w:val="310"/>
        </w:trPr>
        <w:tc>
          <w:tcPr>
            <w:tcW w:w="503" w:type="pct"/>
            <w:noWrap/>
          </w:tcPr>
          <w:p w14:paraId="4214F83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983DAC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LOC101491566</w:t>
            </w:r>
          </w:p>
        </w:tc>
        <w:tc>
          <w:tcPr>
            <w:tcW w:w="1190" w:type="pct"/>
            <w:vAlign w:val="center"/>
          </w:tcPr>
          <w:p w14:paraId="126DF5D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37607958-37612562</w:t>
            </w:r>
          </w:p>
        </w:tc>
        <w:tc>
          <w:tcPr>
            <w:tcW w:w="2399" w:type="pct"/>
            <w:vAlign w:val="center"/>
          </w:tcPr>
          <w:p w14:paraId="1F7D0D4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glucan endo-1,3-beta-glucosidase 3-like</w:t>
            </w:r>
          </w:p>
        </w:tc>
      </w:tr>
      <w:tr w:rsidR="00391473" w:rsidRPr="00E10530" w14:paraId="03FF7625" w14:textId="77777777" w:rsidTr="003E4504">
        <w:trPr>
          <w:trHeight w:val="310"/>
        </w:trPr>
        <w:tc>
          <w:tcPr>
            <w:tcW w:w="503" w:type="pct"/>
            <w:noWrap/>
          </w:tcPr>
          <w:p w14:paraId="05ABA732"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539DAE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LOC101492547</w:t>
            </w:r>
          </w:p>
        </w:tc>
        <w:tc>
          <w:tcPr>
            <w:tcW w:w="1190" w:type="pct"/>
            <w:vAlign w:val="center"/>
          </w:tcPr>
          <w:p w14:paraId="3790343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37629749-37636703</w:t>
            </w:r>
          </w:p>
        </w:tc>
        <w:tc>
          <w:tcPr>
            <w:tcW w:w="2399" w:type="pct"/>
            <w:vAlign w:val="center"/>
          </w:tcPr>
          <w:p w14:paraId="32305A2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exosome complex component RRP42-like (cell death)</w:t>
            </w:r>
          </w:p>
        </w:tc>
      </w:tr>
      <w:tr w:rsidR="00391473" w:rsidRPr="00E10530" w14:paraId="788D8BF9" w14:textId="77777777" w:rsidTr="003E4504">
        <w:trPr>
          <w:trHeight w:val="310"/>
        </w:trPr>
        <w:tc>
          <w:tcPr>
            <w:tcW w:w="503" w:type="pct"/>
            <w:noWrap/>
          </w:tcPr>
          <w:p w14:paraId="7A64131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C3DA5F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LOC101495006</w:t>
            </w:r>
          </w:p>
        </w:tc>
        <w:tc>
          <w:tcPr>
            <w:tcW w:w="1190" w:type="pct"/>
            <w:vAlign w:val="center"/>
          </w:tcPr>
          <w:p w14:paraId="141590C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37691020-37693873</w:t>
            </w:r>
          </w:p>
        </w:tc>
        <w:tc>
          <w:tcPr>
            <w:tcW w:w="2399" w:type="pct"/>
            <w:vAlign w:val="center"/>
          </w:tcPr>
          <w:p w14:paraId="1A60399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NAD(P)H dehydrogenase subunit CRR3, chloroplastic isoform X1</w:t>
            </w:r>
          </w:p>
        </w:tc>
      </w:tr>
      <w:tr w:rsidR="00391473" w:rsidRPr="00E10530" w14:paraId="137C166D" w14:textId="77777777" w:rsidTr="003E4504">
        <w:trPr>
          <w:trHeight w:val="310"/>
        </w:trPr>
        <w:tc>
          <w:tcPr>
            <w:tcW w:w="503" w:type="pct"/>
            <w:noWrap/>
          </w:tcPr>
          <w:p w14:paraId="693FCBE9"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F7E9E9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LOC101500961</w:t>
            </w:r>
          </w:p>
        </w:tc>
        <w:tc>
          <w:tcPr>
            <w:tcW w:w="1190" w:type="pct"/>
            <w:vAlign w:val="center"/>
          </w:tcPr>
          <w:p w14:paraId="47978EE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37803716-37806770</w:t>
            </w:r>
          </w:p>
        </w:tc>
        <w:tc>
          <w:tcPr>
            <w:tcW w:w="2399" w:type="pct"/>
            <w:vAlign w:val="center"/>
          </w:tcPr>
          <w:p w14:paraId="1C5211A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nudix hydrolase 25</w:t>
            </w:r>
          </w:p>
        </w:tc>
      </w:tr>
      <w:tr w:rsidR="00391473" w:rsidRPr="00E10530" w14:paraId="59050839" w14:textId="77777777" w:rsidTr="003E4504">
        <w:trPr>
          <w:trHeight w:val="310"/>
        </w:trPr>
        <w:tc>
          <w:tcPr>
            <w:tcW w:w="503" w:type="pct"/>
            <w:noWrap/>
          </w:tcPr>
          <w:p w14:paraId="1A75168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8ED5AF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LOC101502241</w:t>
            </w:r>
          </w:p>
        </w:tc>
        <w:tc>
          <w:tcPr>
            <w:tcW w:w="1190" w:type="pct"/>
            <w:vAlign w:val="center"/>
          </w:tcPr>
          <w:p w14:paraId="64C6574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37843748-37840362</w:t>
            </w:r>
          </w:p>
        </w:tc>
        <w:tc>
          <w:tcPr>
            <w:tcW w:w="2399" w:type="pct"/>
            <w:vAlign w:val="center"/>
          </w:tcPr>
          <w:p w14:paraId="280EC0B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w:t>
            </w:r>
          </w:p>
        </w:tc>
      </w:tr>
      <w:tr w:rsidR="00391473" w:rsidRPr="00E10530" w14:paraId="47659AE3" w14:textId="77777777" w:rsidTr="003E4504">
        <w:trPr>
          <w:trHeight w:val="310"/>
        </w:trPr>
        <w:tc>
          <w:tcPr>
            <w:tcW w:w="503" w:type="pct"/>
            <w:noWrap/>
          </w:tcPr>
          <w:p w14:paraId="31194C5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291C8E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LOC101502756</w:t>
            </w:r>
          </w:p>
        </w:tc>
        <w:tc>
          <w:tcPr>
            <w:tcW w:w="1190" w:type="pct"/>
            <w:vAlign w:val="center"/>
          </w:tcPr>
          <w:p w14:paraId="1DD5C52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37857742-37863123</w:t>
            </w:r>
          </w:p>
        </w:tc>
        <w:tc>
          <w:tcPr>
            <w:tcW w:w="2399" w:type="pct"/>
            <w:vAlign w:val="center"/>
          </w:tcPr>
          <w:p w14:paraId="2CF829B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auxin efflux carrier component 4-like (stress)</w:t>
            </w:r>
          </w:p>
        </w:tc>
      </w:tr>
      <w:tr w:rsidR="00391473" w:rsidRPr="00E10530" w14:paraId="205C6F9D" w14:textId="77777777" w:rsidTr="003E4504">
        <w:trPr>
          <w:trHeight w:val="310"/>
        </w:trPr>
        <w:tc>
          <w:tcPr>
            <w:tcW w:w="503" w:type="pct"/>
            <w:noWrap/>
          </w:tcPr>
          <w:p w14:paraId="1FF3D9E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8FB017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LOC101503624</w:t>
            </w:r>
          </w:p>
        </w:tc>
        <w:tc>
          <w:tcPr>
            <w:tcW w:w="1190" w:type="pct"/>
            <w:vAlign w:val="center"/>
          </w:tcPr>
          <w:p w14:paraId="0073A22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37905807-37906805</w:t>
            </w:r>
          </w:p>
        </w:tc>
        <w:tc>
          <w:tcPr>
            <w:tcW w:w="2399" w:type="pct"/>
            <w:vAlign w:val="center"/>
          </w:tcPr>
          <w:p w14:paraId="6F1F571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leucine-rich repeat extensin-like protein 6</w:t>
            </w:r>
          </w:p>
        </w:tc>
      </w:tr>
      <w:tr w:rsidR="00391473" w:rsidRPr="00E10530" w14:paraId="08FBFDD0" w14:textId="77777777" w:rsidTr="003E4504">
        <w:trPr>
          <w:trHeight w:val="310"/>
        </w:trPr>
        <w:tc>
          <w:tcPr>
            <w:tcW w:w="503" w:type="pct"/>
            <w:noWrap/>
          </w:tcPr>
          <w:p w14:paraId="153294D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0855F9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LOC101507816</w:t>
            </w:r>
          </w:p>
        </w:tc>
        <w:tc>
          <w:tcPr>
            <w:tcW w:w="1190" w:type="pct"/>
            <w:vAlign w:val="center"/>
          </w:tcPr>
          <w:p w14:paraId="27B0E90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37930956-37932281</w:t>
            </w:r>
          </w:p>
        </w:tc>
        <w:tc>
          <w:tcPr>
            <w:tcW w:w="2399" w:type="pct"/>
            <w:vAlign w:val="center"/>
          </w:tcPr>
          <w:p w14:paraId="48E80B0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F-box/kelch-repeat protein At3g23880-like</w:t>
            </w:r>
          </w:p>
        </w:tc>
      </w:tr>
      <w:tr w:rsidR="00391473" w:rsidRPr="00E10530" w14:paraId="27D87C3C" w14:textId="77777777" w:rsidTr="003E4504">
        <w:trPr>
          <w:trHeight w:val="310"/>
        </w:trPr>
        <w:tc>
          <w:tcPr>
            <w:tcW w:w="503" w:type="pct"/>
            <w:noWrap/>
          </w:tcPr>
          <w:p w14:paraId="4644C81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7BDD92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LOC101504266</w:t>
            </w:r>
          </w:p>
        </w:tc>
        <w:tc>
          <w:tcPr>
            <w:tcW w:w="1190" w:type="pct"/>
            <w:vAlign w:val="center"/>
          </w:tcPr>
          <w:p w14:paraId="2941689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37934930-37941552</w:t>
            </w:r>
          </w:p>
        </w:tc>
        <w:tc>
          <w:tcPr>
            <w:tcW w:w="2399" w:type="pct"/>
            <w:vAlign w:val="center"/>
          </w:tcPr>
          <w:p w14:paraId="4D5743F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MLP-like protein 34</w:t>
            </w:r>
          </w:p>
        </w:tc>
      </w:tr>
      <w:tr w:rsidR="00391473" w:rsidRPr="00E10530" w14:paraId="5243BE09" w14:textId="77777777" w:rsidTr="003E4504">
        <w:trPr>
          <w:trHeight w:val="310"/>
        </w:trPr>
        <w:tc>
          <w:tcPr>
            <w:tcW w:w="503" w:type="pct"/>
            <w:noWrap/>
          </w:tcPr>
          <w:p w14:paraId="3722C12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4B59716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LOC105851988</w:t>
            </w:r>
          </w:p>
        </w:tc>
        <w:tc>
          <w:tcPr>
            <w:tcW w:w="1190" w:type="pct"/>
            <w:vAlign w:val="center"/>
          </w:tcPr>
          <w:p w14:paraId="415F592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37996431-37998961</w:t>
            </w:r>
          </w:p>
        </w:tc>
        <w:tc>
          <w:tcPr>
            <w:tcW w:w="2399" w:type="pct"/>
            <w:vAlign w:val="center"/>
          </w:tcPr>
          <w:p w14:paraId="01EBE88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MAIN-LIKE 1-like</w:t>
            </w:r>
          </w:p>
        </w:tc>
      </w:tr>
      <w:tr w:rsidR="00391473" w:rsidRPr="00E10530" w14:paraId="242206D4" w14:textId="77777777" w:rsidTr="003E4504">
        <w:trPr>
          <w:trHeight w:val="310"/>
        </w:trPr>
        <w:tc>
          <w:tcPr>
            <w:tcW w:w="503" w:type="pct"/>
            <w:noWrap/>
          </w:tcPr>
          <w:p w14:paraId="0BDE2DF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595831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LOC101508454</w:t>
            </w:r>
          </w:p>
        </w:tc>
        <w:tc>
          <w:tcPr>
            <w:tcW w:w="1190" w:type="pct"/>
            <w:vAlign w:val="center"/>
          </w:tcPr>
          <w:p w14:paraId="33D3E67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38002667-38009860</w:t>
            </w:r>
          </w:p>
        </w:tc>
        <w:tc>
          <w:tcPr>
            <w:tcW w:w="2399" w:type="pct"/>
            <w:vAlign w:val="center"/>
          </w:tcPr>
          <w:p w14:paraId="633C875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nicotinate-nucleotide pyrophosphorylase</w:t>
            </w:r>
          </w:p>
        </w:tc>
      </w:tr>
      <w:tr w:rsidR="00391473" w:rsidRPr="00E10530" w14:paraId="49366872" w14:textId="77777777" w:rsidTr="003E4504">
        <w:trPr>
          <w:trHeight w:val="310"/>
        </w:trPr>
        <w:tc>
          <w:tcPr>
            <w:tcW w:w="503" w:type="pct"/>
            <w:noWrap/>
          </w:tcPr>
          <w:p w14:paraId="486CB92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E07C13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LOC101512309</w:t>
            </w:r>
          </w:p>
        </w:tc>
        <w:tc>
          <w:tcPr>
            <w:tcW w:w="1190" w:type="pct"/>
            <w:vAlign w:val="center"/>
          </w:tcPr>
          <w:p w14:paraId="5A8D4A9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38018966-38024769</w:t>
            </w:r>
          </w:p>
        </w:tc>
        <w:tc>
          <w:tcPr>
            <w:tcW w:w="2399" w:type="pct"/>
            <w:vAlign w:val="center"/>
          </w:tcPr>
          <w:p w14:paraId="7972EE8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cationic amino acid transporter 1-like"</w:t>
            </w:r>
          </w:p>
        </w:tc>
      </w:tr>
      <w:tr w:rsidR="00391473" w:rsidRPr="00E10530" w14:paraId="02BA5295" w14:textId="77777777" w:rsidTr="003E4504">
        <w:trPr>
          <w:trHeight w:val="310"/>
        </w:trPr>
        <w:tc>
          <w:tcPr>
            <w:tcW w:w="503" w:type="pct"/>
            <w:noWrap/>
          </w:tcPr>
          <w:p w14:paraId="4751B35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45A910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LOC101512308</w:t>
            </w:r>
          </w:p>
        </w:tc>
        <w:tc>
          <w:tcPr>
            <w:tcW w:w="1190" w:type="pct"/>
            <w:vAlign w:val="center"/>
          </w:tcPr>
          <w:p w14:paraId="4179E99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38193290-38197689</w:t>
            </w:r>
          </w:p>
        </w:tc>
        <w:tc>
          <w:tcPr>
            <w:tcW w:w="2399" w:type="pct"/>
            <w:vAlign w:val="center"/>
          </w:tcPr>
          <w:p w14:paraId="7D034D5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UDP-galactose transporter 1 isoform X1 (stress)</w:t>
            </w:r>
          </w:p>
        </w:tc>
      </w:tr>
      <w:tr w:rsidR="00391473" w:rsidRPr="00E10530" w14:paraId="4BCAB27F" w14:textId="77777777" w:rsidTr="003E4504">
        <w:trPr>
          <w:trHeight w:val="310"/>
        </w:trPr>
        <w:tc>
          <w:tcPr>
            <w:tcW w:w="503" w:type="pct"/>
            <w:noWrap/>
          </w:tcPr>
          <w:p w14:paraId="40FEC11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843957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LOC101512638</w:t>
            </w:r>
          </w:p>
        </w:tc>
        <w:tc>
          <w:tcPr>
            <w:tcW w:w="1190" w:type="pct"/>
            <w:vAlign w:val="center"/>
          </w:tcPr>
          <w:p w14:paraId="23C8A5A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38205032-38208204</w:t>
            </w:r>
          </w:p>
        </w:tc>
        <w:tc>
          <w:tcPr>
            <w:tcW w:w="2399" w:type="pct"/>
            <w:vAlign w:val="center"/>
          </w:tcPr>
          <w:p w14:paraId="6386F75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transcription factor IIIA</w:t>
            </w:r>
          </w:p>
        </w:tc>
      </w:tr>
      <w:tr w:rsidR="00391473" w:rsidRPr="00E10530" w14:paraId="22D05C2A" w14:textId="77777777" w:rsidTr="003E4504">
        <w:trPr>
          <w:trHeight w:val="310"/>
        </w:trPr>
        <w:tc>
          <w:tcPr>
            <w:tcW w:w="503" w:type="pct"/>
            <w:noWrap/>
          </w:tcPr>
          <w:p w14:paraId="3A2E845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59794A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LOC101512948</w:t>
            </w:r>
          </w:p>
        </w:tc>
        <w:tc>
          <w:tcPr>
            <w:tcW w:w="1190" w:type="pct"/>
            <w:vAlign w:val="center"/>
          </w:tcPr>
          <w:p w14:paraId="432FD55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28212141-28219855</w:t>
            </w:r>
          </w:p>
        </w:tc>
        <w:tc>
          <w:tcPr>
            <w:tcW w:w="2399" w:type="pct"/>
            <w:vAlign w:val="center"/>
          </w:tcPr>
          <w:p w14:paraId="1D1752C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long chain acyl-CoA synthetase 9</w:t>
            </w:r>
          </w:p>
        </w:tc>
      </w:tr>
      <w:tr w:rsidR="00391473" w:rsidRPr="00E10530" w14:paraId="199FA542" w14:textId="77777777" w:rsidTr="003E4504">
        <w:trPr>
          <w:trHeight w:val="310"/>
        </w:trPr>
        <w:tc>
          <w:tcPr>
            <w:tcW w:w="503" w:type="pct"/>
            <w:noWrap/>
          </w:tcPr>
          <w:p w14:paraId="2E6C7AFF"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2B743E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TRNAM-CAU</w:t>
            </w:r>
          </w:p>
        </w:tc>
        <w:tc>
          <w:tcPr>
            <w:tcW w:w="1190" w:type="pct"/>
            <w:vAlign w:val="center"/>
          </w:tcPr>
          <w:p w14:paraId="1BB4E8C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38292482-38292566</w:t>
            </w:r>
          </w:p>
        </w:tc>
        <w:tc>
          <w:tcPr>
            <w:tcW w:w="2399" w:type="pct"/>
            <w:vAlign w:val="center"/>
          </w:tcPr>
          <w:p w14:paraId="06522D4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tRNA-Met</w:t>
            </w:r>
          </w:p>
        </w:tc>
      </w:tr>
      <w:tr w:rsidR="00391473" w:rsidRPr="00E10530" w14:paraId="1CD265A4" w14:textId="77777777" w:rsidTr="003E4504">
        <w:trPr>
          <w:trHeight w:val="310"/>
        </w:trPr>
        <w:tc>
          <w:tcPr>
            <w:tcW w:w="503" w:type="pct"/>
            <w:noWrap/>
          </w:tcPr>
          <w:p w14:paraId="1C938BC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365161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TRNAQ-UUG</w:t>
            </w:r>
          </w:p>
        </w:tc>
        <w:tc>
          <w:tcPr>
            <w:tcW w:w="1190" w:type="pct"/>
            <w:vAlign w:val="center"/>
          </w:tcPr>
          <w:p w14:paraId="380E872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38294564-38294635</w:t>
            </w:r>
          </w:p>
        </w:tc>
        <w:tc>
          <w:tcPr>
            <w:tcW w:w="2399" w:type="pct"/>
            <w:vAlign w:val="center"/>
          </w:tcPr>
          <w:p w14:paraId="20634EC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tRNA-Gln</w:t>
            </w:r>
          </w:p>
        </w:tc>
      </w:tr>
      <w:tr w:rsidR="00391473" w:rsidRPr="00E10530" w14:paraId="6CEFFA4F" w14:textId="77777777" w:rsidTr="003E4504">
        <w:trPr>
          <w:trHeight w:val="310"/>
        </w:trPr>
        <w:tc>
          <w:tcPr>
            <w:tcW w:w="503" w:type="pct"/>
            <w:noWrap/>
          </w:tcPr>
          <w:p w14:paraId="4E91F84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0EEA25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LOC101515232</w:t>
            </w:r>
          </w:p>
        </w:tc>
        <w:tc>
          <w:tcPr>
            <w:tcW w:w="1190" w:type="pct"/>
            <w:vAlign w:val="center"/>
          </w:tcPr>
          <w:p w14:paraId="6DD7E38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38298212-38305954</w:t>
            </w:r>
          </w:p>
        </w:tc>
        <w:tc>
          <w:tcPr>
            <w:tcW w:w="2399" w:type="pct"/>
            <w:vAlign w:val="center"/>
          </w:tcPr>
          <w:p w14:paraId="0E40F47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chlorophyllide a oxygenase, chloroplastic (necrotic cell death)</w:t>
            </w:r>
          </w:p>
        </w:tc>
      </w:tr>
      <w:tr w:rsidR="00391473" w:rsidRPr="00E10530" w14:paraId="42590C40" w14:textId="77777777" w:rsidTr="003E4504">
        <w:trPr>
          <w:trHeight w:val="310"/>
        </w:trPr>
        <w:tc>
          <w:tcPr>
            <w:tcW w:w="503" w:type="pct"/>
            <w:noWrap/>
          </w:tcPr>
          <w:p w14:paraId="4D628A8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86A4C1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LOC101514360</w:t>
            </w:r>
          </w:p>
        </w:tc>
        <w:tc>
          <w:tcPr>
            <w:tcW w:w="1190" w:type="pct"/>
            <w:vAlign w:val="center"/>
          </w:tcPr>
          <w:p w14:paraId="00F6EF4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38306741-38311545</w:t>
            </w:r>
          </w:p>
        </w:tc>
        <w:tc>
          <w:tcPr>
            <w:tcW w:w="2399" w:type="pct"/>
            <w:vAlign w:val="center"/>
          </w:tcPr>
          <w:p w14:paraId="1C45F1C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BTB/POZ domain-containing protein At1g21780-like</w:t>
            </w:r>
          </w:p>
        </w:tc>
      </w:tr>
      <w:tr w:rsidR="00391473" w:rsidRPr="00E10530" w14:paraId="776463B2" w14:textId="77777777" w:rsidTr="003E4504">
        <w:trPr>
          <w:trHeight w:val="310"/>
        </w:trPr>
        <w:tc>
          <w:tcPr>
            <w:tcW w:w="503" w:type="pct"/>
            <w:noWrap/>
          </w:tcPr>
          <w:p w14:paraId="6D37D7F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265FA4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LOC101515558</w:t>
            </w:r>
          </w:p>
        </w:tc>
        <w:tc>
          <w:tcPr>
            <w:tcW w:w="1190" w:type="pct"/>
            <w:vAlign w:val="center"/>
          </w:tcPr>
          <w:p w14:paraId="6D3E2E1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38313849-38325388</w:t>
            </w:r>
          </w:p>
        </w:tc>
        <w:tc>
          <w:tcPr>
            <w:tcW w:w="2399" w:type="pct"/>
            <w:vAlign w:val="center"/>
          </w:tcPr>
          <w:p w14:paraId="057BBF3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aldehyde dehydrogenase family 3 member H1</w:t>
            </w:r>
          </w:p>
        </w:tc>
      </w:tr>
      <w:tr w:rsidR="00391473" w:rsidRPr="00E10530" w14:paraId="3F7FCB0B" w14:textId="77777777" w:rsidTr="003E4504">
        <w:trPr>
          <w:trHeight w:val="310"/>
        </w:trPr>
        <w:tc>
          <w:tcPr>
            <w:tcW w:w="503" w:type="pct"/>
            <w:noWrap/>
          </w:tcPr>
          <w:p w14:paraId="61518A0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0289A1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LOC101515233</w:t>
            </w:r>
          </w:p>
        </w:tc>
        <w:tc>
          <w:tcPr>
            <w:tcW w:w="1190" w:type="pct"/>
            <w:vAlign w:val="center"/>
          </w:tcPr>
          <w:p w14:paraId="00AC27A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38327239-38329115</w:t>
            </w:r>
          </w:p>
        </w:tc>
        <w:tc>
          <w:tcPr>
            <w:tcW w:w="2399" w:type="pct"/>
            <w:vAlign w:val="center"/>
          </w:tcPr>
          <w:p w14:paraId="67799CC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MAIN-LIKE 1-like</w:t>
            </w:r>
          </w:p>
        </w:tc>
      </w:tr>
      <w:tr w:rsidR="00391473" w:rsidRPr="00E10530" w14:paraId="5EF51B1C" w14:textId="77777777" w:rsidTr="003E4504">
        <w:trPr>
          <w:trHeight w:val="310"/>
        </w:trPr>
        <w:tc>
          <w:tcPr>
            <w:tcW w:w="503" w:type="pct"/>
            <w:noWrap/>
          </w:tcPr>
          <w:p w14:paraId="249D410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FD3C5A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LOC101488871</w:t>
            </w:r>
          </w:p>
        </w:tc>
        <w:tc>
          <w:tcPr>
            <w:tcW w:w="1190" w:type="pct"/>
            <w:vAlign w:val="center"/>
          </w:tcPr>
          <w:p w14:paraId="3A52DFB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38355928-38366642</w:t>
            </w:r>
          </w:p>
        </w:tc>
        <w:tc>
          <w:tcPr>
            <w:tcW w:w="2399" w:type="pct"/>
            <w:vAlign w:val="center"/>
          </w:tcPr>
          <w:p w14:paraId="185DBBA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protein CELLULOSE SYNTHASE INTERACTIVE 3</w:t>
            </w:r>
          </w:p>
        </w:tc>
      </w:tr>
      <w:tr w:rsidR="00391473" w:rsidRPr="00E10530" w14:paraId="525A10BC" w14:textId="77777777" w:rsidTr="003E4504">
        <w:trPr>
          <w:trHeight w:val="310"/>
        </w:trPr>
        <w:tc>
          <w:tcPr>
            <w:tcW w:w="503" w:type="pct"/>
            <w:noWrap/>
          </w:tcPr>
          <w:p w14:paraId="7C1DDD6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0C3CFA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LOC101489194</w:t>
            </w:r>
          </w:p>
        </w:tc>
        <w:tc>
          <w:tcPr>
            <w:tcW w:w="1190" w:type="pct"/>
            <w:vAlign w:val="center"/>
          </w:tcPr>
          <w:p w14:paraId="1300F5E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38377977-38383563</w:t>
            </w:r>
          </w:p>
        </w:tc>
        <w:tc>
          <w:tcPr>
            <w:tcW w:w="2399" w:type="pct"/>
            <w:vAlign w:val="center"/>
          </w:tcPr>
          <w:p w14:paraId="26E5A0E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amino acid permease 3-like</w:t>
            </w:r>
          </w:p>
        </w:tc>
      </w:tr>
      <w:tr w:rsidR="00391473" w:rsidRPr="00E10530" w14:paraId="6AB5F633" w14:textId="77777777" w:rsidTr="003E4504">
        <w:trPr>
          <w:trHeight w:val="310"/>
        </w:trPr>
        <w:tc>
          <w:tcPr>
            <w:tcW w:w="503" w:type="pct"/>
            <w:noWrap/>
          </w:tcPr>
          <w:p w14:paraId="6440E83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9188F3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LOC101515559</w:t>
            </w:r>
          </w:p>
        </w:tc>
        <w:tc>
          <w:tcPr>
            <w:tcW w:w="1190" w:type="pct"/>
            <w:vAlign w:val="center"/>
          </w:tcPr>
          <w:p w14:paraId="2E3B350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38398843-38394739</w:t>
            </w:r>
          </w:p>
        </w:tc>
        <w:tc>
          <w:tcPr>
            <w:tcW w:w="2399" w:type="pct"/>
            <w:vAlign w:val="center"/>
          </w:tcPr>
          <w:p w14:paraId="306D432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polygalacturonase At3g15720</w:t>
            </w:r>
          </w:p>
        </w:tc>
      </w:tr>
      <w:tr w:rsidR="00391473" w:rsidRPr="00E10530" w14:paraId="7B982A56" w14:textId="77777777" w:rsidTr="003E4504">
        <w:trPr>
          <w:trHeight w:val="310"/>
        </w:trPr>
        <w:tc>
          <w:tcPr>
            <w:tcW w:w="503" w:type="pct"/>
            <w:noWrap/>
          </w:tcPr>
          <w:p w14:paraId="61B2E3D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6DC46E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LOC101490056</w:t>
            </w:r>
          </w:p>
        </w:tc>
        <w:tc>
          <w:tcPr>
            <w:tcW w:w="1190" w:type="pct"/>
            <w:vAlign w:val="center"/>
          </w:tcPr>
          <w:p w14:paraId="6B9855B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38414511-38417309</w:t>
            </w:r>
          </w:p>
        </w:tc>
        <w:tc>
          <w:tcPr>
            <w:tcW w:w="2399" w:type="pct"/>
            <w:vAlign w:val="center"/>
          </w:tcPr>
          <w:p w14:paraId="4E1E4DB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tetratricopeptide repeat protein 33 (promotion of protein–protein interactions)</w:t>
            </w:r>
          </w:p>
        </w:tc>
      </w:tr>
      <w:tr w:rsidR="00391473" w:rsidRPr="00E10530" w14:paraId="4A4A5586" w14:textId="77777777" w:rsidTr="003E4504">
        <w:trPr>
          <w:trHeight w:val="310"/>
        </w:trPr>
        <w:tc>
          <w:tcPr>
            <w:tcW w:w="503" w:type="pct"/>
            <w:noWrap/>
          </w:tcPr>
          <w:p w14:paraId="179D22A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247FD0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LOC101490391</w:t>
            </w:r>
          </w:p>
        </w:tc>
        <w:tc>
          <w:tcPr>
            <w:tcW w:w="1190" w:type="pct"/>
            <w:vAlign w:val="center"/>
          </w:tcPr>
          <w:p w14:paraId="1EC28F2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38430734-38435487</w:t>
            </w:r>
          </w:p>
        </w:tc>
        <w:tc>
          <w:tcPr>
            <w:tcW w:w="2399" w:type="pct"/>
            <w:vAlign w:val="center"/>
          </w:tcPr>
          <w:p w14:paraId="28FB431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receptor-like serine/threonine-protein kinase At5g57670</w:t>
            </w:r>
          </w:p>
        </w:tc>
      </w:tr>
      <w:tr w:rsidR="00391473" w:rsidRPr="00E10530" w14:paraId="6C12C79F" w14:textId="77777777" w:rsidTr="003E4504">
        <w:trPr>
          <w:trHeight w:val="310"/>
        </w:trPr>
        <w:tc>
          <w:tcPr>
            <w:tcW w:w="503" w:type="pct"/>
            <w:noWrap/>
          </w:tcPr>
          <w:p w14:paraId="20BFD30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A100CE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LOC101489302</w:t>
            </w:r>
          </w:p>
        </w:tc>
        <w:tc>
          <w:tcPr>
            <w:tcW w:w="1190" w:type="pct"/>
            <w:vAlign w:val="center"/>
          </w:tcPr>
          <w:p w14:paraId="54CC1E2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38500233-38513517</w:t>
            </w:r>
          </w:p>
        </w:tc>
        <w:tc>
          <w:tcPr>
            <w:tcW w:w="2399" w:type="pct"/>
            <w:vAlign w:val="center"/>
          </w:tcPr>
          <w:p w14:paraId="35ADEAB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DNA topoisomerase 2-binding protein 1-A</w:t>
            </w:r>
          </w:p>
        </w:tc>
      </w:tr>
      <w:tr w:rsidR="00391473" w:rsidRPr="00E10530" w14:paraId="531B7B2A" w14:textId="77777777" w:rsidTr="003E4504">
        <w:trPr>
          <w:trHeight w:val="310"/>
        </w:trPr>
        <w:tc>
          <w:tcPr>
            <w:tcW w:w="503" w:type="pct"/>
            <w:noWrap/>
          </w:tcPr>
          <w:p w14:paraId="278107BD"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C12A39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LOC101492431</w:t>
            </w:r>
          </w:p>
        </w:tc>
        <w:tc>
          <w:tcPr>
            <w:tcW w:w="1190" w:type="pct"/>
            <w:vAlign w:val="center"/>
          </w:tcPr>
          <w:p w14:paraId="1219DD9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38528446-38536395</w:t>
            </w:r>
          </w:p>
        </w:tc>
        <w:tc>
          <w:tcPr>
            <w:tcW w:w="2399" w:type="pct"/>
            <w:vAlign w:val="center"/>
          </w:tcPr>
          <w:p w14:paraId="0556197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NAD kinase 2, chloroplastic-like isoform X1</w:t>
            </w:r>
          </w:p>
        </w:tc>
      </w:tr>
      <w:tr w:rsidR="00391473" w:rsidRPr="00E10530" w14:paraId="5B9D65B3" w14:textId="77777777" w:rsidTr="003E4504">
        <w:trPr>
          <w:trHeight w:val="310"/>
        </w:trPr>
        <w:tc>
          <w:tcPr>
            <w:tcW w:w="503" w:type="pct"/>
            <w:noWrap/>
          </w:tcPr>
          <w:p w14:paraId="6050D60B"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830516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LOC101492982</w:t>
            </w:r>
          </w:p>
        </w:tc>
        <w:tc>
          <w:tcPr>
            <w:tcW w:w="1190" w:type="pct"/>
            <w:vAlign w:val="center"/>
          </w:tcPr>
          <w:p w14:paraId="10AF4AA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38538260-38542119</w:t>
            </w:r>
          </w:p>
        </w:tc>
        <w:tc>
          <w:tcPr>
            <w:tcW w:w="2399" w:type="pct"/>
            <w:vAlign w:val="center"/>
          </w:tcPr>
          <w:p w14:paraId="2FD00D5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pentatricopeptide repeat-containing protein At5g14080</w:t>
            </w:r>
          </w:p>
        </w:tc>
      </w:tr>
      <w:tr w:rsidR="00391473" w:rsidRPr="00E10530" w14:paraId="18AA813F" w14:textId="77777777" w:rsidTr="003E4504">
        <w:trPr>
          <w:trHeight w:val="310"/>
        </w:trPr>
        <w:tc>
          <w:tcPr>
            <w:tcW w:w="503" w:type="pct"/>
            <w:noWrap/>
          </w:tcPr>
          <w:p w14:paraId="405377B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D2492B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LOC101493522</w:t>
            </w:r>
          </w:p>
        </w:tc>
        <w:tc>
          <w:tcPr>
            <w:tcW w:w="1190" w:type="pct"/>
            <w:vAlign w:val="center"/>
          </w:tcPr>
          <w:p w14:paraId="5F1CDA7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38548406-38550628</w:t>
            </w:r>
          </w:p>
        </w:tc>
        <w:tc>
          <w:tcPr>
            <w:tcW w:w="2399" w:type="pct"/>
            <w:vAlign w:val="center"/>
          </w:tcPr>
          <w:p w14:paraId="70F596E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receptor-like protein kinase At1g11050</w:t>
            </w:r>
          </w:p>
        </w:tc>
      </w:tr>
      <w:tr w:rsidR="00391473" w:rsidRPr="00E10530" w14:paraId="46CF8A17" w14:textId="77777777" w:rsidTr="003E4504">
        <w:trPr>
          <w:trHeight w:val="310"/>
        </w:trPr>
        <w:tc>
          <w:tcPr>
            <w:tcW w:w="503" w:type="pct"/>
            <w:noWrap/>
          </w:tcPr>
          <w:p w14:paraId="602D0E4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B88883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LOC101495232</w:t>
            </w:r>
          </w:p>
        </w:tc>
        <w:tc>
          <w:tcPr>
            <w:tcW w:w="1190" w:type="pct"/>
            <w:vAlign w:val="center"/>
          </w:tcPr>
          <w:p w14:paraId="7FDE6D1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38606225-38608883</w:t>
            </w:r>
          </w:p>
        </w:tc>
        <w:tc>
          <w:tcPr>
            <w:tcW w:w="2399" w:type="pct"/>
            <w:vAlign w:val="center"/>
          </w:tcPr>
          <w:p w14:paraId="130BCD4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F-box protein SKP2B</w:t>
            </w:r>
          </w:p>
        </w:tc>
      </w:tr>
      <w:tr w:rsidR="00391473" w:rsidRPr="00E10530" w14:paraId="3E5398DB" w14:textId="77777777" w:rsidTr="003E4504">
        <w:trPr>
          <w:trHeight w:val="310"/>
        </w:trPr>
        <w:tc>
          <w:tcPr>
            <w:tcW w:w="503" w:type="pct"/>
            <w:noWrap/>
          </w:tcPr>
          <w:p w14:paraId="22F1780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495D4E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LOC101495550</w:t>
            </w:r>
          </w:p>
        </w:tc>
        <w:tc>
          <w:tcPr>
            <w:tcW w:w="1190" w:type="pct"/>
            <w:vAlign w:val="center"/>
          </w:tcPr>
          <w:p w14:paraId="23152BD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38609293-38614819</w:t>
            </w:r>
          </w:p>
        </w:tc>
        <w:tc>
          <w:tcPr>
            <w:tcW w:w="2399" w:type="pct"/>
            <w:vAlign w:val="center"/>
          </w:tcPr>
          <w:p w14:paraId="7E3E7D2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chaperone protein dnaJ 10</w:t>
            </w:r>
          </w:p>
        </w:tc>
      </w:tr>
      <w:tr w:rsidR="00391473" w:rsidRPr="00E10530" w14:paraId="01D0241C" w14:textId="77777777" w:rsidTr="003E4504">
        <w:trPr>
          <w:trHeight w:val="310"/>
        </w:trPr>
        <w:tc>
          <w:tcPr>
            <w:tcW w:w="503" w:type="pct"/>
            <w:noWrap/>
          </w:tcPr>
          <w:p w14:paraId="281BEE30"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528D7F1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LOC101496214</w:t>
            </w:r>
          </w:p>
        </w:tc>
        <w:tc>
          <w:tcPr>
            <w:tcW w:w="1190" w:type="pct"/>
            <w:vAlign w:val="center"/>
          </w:tcPr>
          <w:p w14:paraId="1951F63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38616073-38622836</w:t>
            </w:r>
          </w:p>
        </w:tc>
        <w:tc>
          <w:tcPr>
            <w:tcW w:w="2399" w:type="pct"/>
            <w:vAlign w:val="center"/>
          </w:tcPr>
          <w:p w14:paraId="785F79C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ras-related protein RABC1-like</w:t>
            </w:r>
          </w:p>
        </w:tc>
      </w:tr>
      <w:tr w:rsidR="00391473" w:rsidRPr="00E10530" w14:paraId="4B57C5D1" w14:textId="77777777" w:rsidTr="003E4504">
        <w:trPr>
          <w:trHeight w:val="310"/>
        </w:trPr>
        <w:tc>
          <w:tcPr>
            <w:tcW w:w="503" w:type="pct"/>
            <w:noWrap/>
          </w:tcPr>
          <w:p w14:paraId="2906050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6FC135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LOC101497200</w:t>
            </w:r>
          </w:p>
        </w:tc>
        <w:tc>
          <w:tcPr>
            <w:tcW w:w="1190" w:type="pct"/>
            <w:vAlign w:val="center"/>
          </w:tcPr>
          <w:p w14:paraId="6F7E149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38661832-38670111</w:t>
            </w:r>
          </w:p>
        </w:tc>
        <w:tc>
          <w:tcPr>
            <w:tcW w:w="2399" w:type="pct"/>
            <w:vAlign w:val="center"/>
          </w:tcPr>
          <w:p w14:paraId="52E8E2F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small RNA degrading nuclease 5 isoform X1</w:t>
            </w:r>
          </w:p>
        </w:tc>
      </w:tr>
      <w:tr w:rsidR="00391473" w:rsidRPr="00E10530" w14:paraId="47548160" w14:textId="77777777" w:rsidTr="003E4504">
        <w:trPr>
          <w:trHeight w:val="310"/>
        </w:trPr>
        <w:tc>
          <w:tcPr>
            <w:tcW w:w="503" w:type="pct"/>
            <w:noWrap/>
          </w:tcPr>
          <w:p w14:paraId="014CC39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8F8111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TRNAR-CCU</w:t>
            </w:r>
          </w:p>
        </w:tc>
        <w:tc>
          <w:tcPr>
            <w:tcW w:w="1190" w:type="pct"/>
            <w:vAlign w:val="center"/>
          </w:tcPr>
          <w:p w14:paraId="5FB51AD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28670209-28670281</w:t>
            </w:r>
          </w:p>
        </w:tc>
        <w:tc>
          <w:tcPr>
            <w:tcW w:w="2399" w:type="pct"/>
            <w:vAlign w:val="center"/>
          </w:tcPr>
          <w:p w14:paraId="41D2996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tRNA-Arg</w:t>
            </w:r>
          </w:p>
        </w:tc>
      </w:tr>
      <w:tr w:rsidR="00391473" w:rsidRPr="00E10530" w14:paraId="7DB4276D" w14:textId="77777777" w:rsidTr="003E4504">
        <w:trPr>
          <w:trHeight w:val="310"/>
        </w:trPr>
        <w:tc>
          <w:tcPr>
            <w:tcW w:w="503" w:type="pct"/>
            <w:noWrap/>
          </w:tcPr>
          <w:p w14:paraId="0FF4221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3CD44A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LOC101497744</w:t>
            </w:r>
          </w:p>
        </w:tc>
        <w:tc>
          <w:tcPr>
            <w:tcW w:w="1190" w:type="pct"/>
            <w:vAlign w:val="center"/>
          </w:tcPr>
          <w:p w14:paraId="14D02C51"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38672007-38681861</w:t>
            </w:r>
          </w:p>
        </w:tc>
        <w:tc>
          <w:tcPr>
            <w:tcW w:w="2399" w:type="pct"/>
            <w:vAlign w:val="center"/>
          </w:tcPr>
          <w:p w14:paraId="1140CAE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transcriptional corepressor SEUSS</w:t>
            </w:r>
          </w:p>
        </w:tc>
      </w:tr>
      <w:tr w:rsidR="00391473" w:rsidRPr="00E10530" w14:paraId="4172A0C2" w14:textId="77777777" w:rsidTr="003E4504">
        <w:trPr>
          <w:trHeight w:val="310"/>
        </w:trPr>
        <w:tc>
          <w:tcPr>
            <w:tcW w:w="503" w:type="pct"/>
            <w:noWrap/>
          </w:tcPr>
          <w:p w14:paraId="03596CF3"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8B54C92"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LOC101498610</w:t>
            </w:r>
          </w:p>
        </w:tc>
        <w:tc>
          <w:tcPr>
            <w:tcW w:w="1190" w:type="pct"/>
            <w:vAlign w:val="center"/>
          </w:tcPr>
          <w:p w14:paraId="7E47298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38719693-38726950</w:t>
            </w:r>
          </w:p>
        </w:tc>
        <w:tc>
          <w:tcPr>
            <w:tcW w:w="2399" w:type="pct"/>
            <w:vAlign w:val="center"/>
          </w:tcPr>
          <w:p w14:paraId="0B11B5A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beta-1,4-xylosyltransferase IRX10</w:t>
            </w:r>
          </w:p>
        </w:tc>
      </w:tr>
      <w:tr w:rsidR="00391473" w:rsidRPr="00E10530" w14:paraId="1774554B" w14:textId="77777777" w:rsidTr="003E4504">
        <w:trPr>
          <w:trHeight w:val="310"/>
        </w:trPr>
        <w:tc>
          <w:tcPr>
            <w:tcW w:w="503" w:type="pct"/>
            <w:noWrap/>
          </w:tcPr>
          <w:p w14:paraId="658E0B31"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550330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LOC101490603</w:t>
            </w:r>
          </w:p>
        </w:tc>
        <w:tc>
          <w:tcPr>
            <w:tcW w:w="1190" w:type="pct"/>
            <w:vAlign w:val="center"/>
          </w:tcPr>
          <w:p w14:paraId="40C2D11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38735097-38737160</w:t>
            </w:r>
          </w:p>
        </w:tc>
        <w:tc>
          <w:tcPr>
            <w:tcW w:w="2399" w:type="pct"/>
            <w:vAlign w:val="center"/>
          </w:tcPr>
          <w:p w14:paraId="0CDD0E2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F-box/LRR-repeat protein At3g48880-like</w:t>
            </w:r>
          </w:p>
        </w:tc>
      </w:tr>
      <w:tr w:rsidR="00391473" w:rsidRPr="00E10530" w14:paraId="4F247518" w14:textId="77777777" w:rsidTr="003E4504">
        <w:trPr>
          <w:trHeight w:val="310"/>
        </w:trPr>
        <w:tc>
          <w:tcPr>
            <w:tcW w:w="503" w:type="pct"/>
            <w:noWrap/>
          </w:tcPr>
          <w:p w14:paraId="64F8EC65"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C91C9D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LOC101490925</w:t>
            </w:r>
          </w:p>
        </w:tc>
        <w:tc>
          <w:tcPr>
            <w:tcW w:w="1190" w:type="pct"/>
            <w:vAlign w:val="center"/>
          </w:tcPr>
          <w:p w14:paraId="3FF90D3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38743691-38745540</w:t>
            </w:r>
          </w:p>
        </w:tc>
        <w:tc>
          <w:tcPr>
            <w:tcW w:w="2399" w:type="pct"/>
            <w:vAlign w:val="center"/>
          </w:tcPr>
          <w:p w14:paraId="507C646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F-box/LRR-repeat protein At3g48880-like</w:t>
            </w:r>
          </w:p>
        </w:tc>
      </w:tr>
      <w:tr w:rsidR="00391473" w:rsidRPr="00E10530" w14:paraId="147DED42" w14:textId="77777777" w:rsidTr="003E4504">
        <w:trPr>
          <w:trHeight w:val="310"/>
        </w:trPr>
        <w:tc>
          <w:tcPr>
            <w:tcW w:w="503" w:type="pct"/>
            <w:noWrap/>
          </w:tcPr>
          <w:p w14:paraId="44AD03F8"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C7E0A4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LOC101498940</w:t>
            </w:r>
          </w:p>
        </w:tc>
        <w:tc>
          <w:tcPr>
            <w:tcW w:w="1190" w:type="pct"/>
            <w:vAlign w:val="center"/>
          </w:tcPr>
          <w:p w14:paraId="4A5DF13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38775671-38761169</w:t>
            </w:r>
          </w:p>
        </w:tc>
        <w:tc>
          <w:tcPr>
            <w:tcW w:w="2399" w:type="pct"/>
            <w:vAlign w:val="center"/>
          </w:tcPr>
          <w:p w14:paraId="10FB51CD"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auxin efflux carrier component 6</w:t>
            </w:r>
          </w:p>
        </w:tc>
      </w:tr>
      <w:tr w:rsidR="00391473" w:rsidRPr="00E10530" w14:paraId="0D9B159E" w14:textId="77777777" w:rsidTr="003E4504">
        <w:trPr>
          <w:trHeight w:val="310"/>
        </w:trPr>
        <w:tc>
          <w:tcPr>
            <w:tcW w:w="503" w:type="pct"/>
            <w:noWrap/>
          </w:tcPr>
          <w:p w14:paraId="3E03B0E7"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EA6630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LOC101499266</w:t>
            </w:r>
          </w:p>
        </w:tc>
        <w:tc>
          <w:tcPr>
            <w:tcW w:w="1190" w:type="pct"/>
            <w:vAlign w:val="center"/>
          </w:tcPr>
          <w:p w14:paraId="4032374C"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38770055-38771849</w:t>
            </w:r>
          </w:p>
        </w:tc>
        <w:tc>
          <w:tcPr>
            <w:tcW w:w="2399" w:type="pct"/>
            <w:vAlign w:val="center"/>
          </w:tcPr>
          <w:p w14:paraId="61802F1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stearoyl-[acyl-carrier-protein] 9-desaturase</w:t>
            </w:r>
          </w:p>
        </w:tc>
      </w:tr>
      <w:tr w:rsidR="00391473" w:rsidRPr="00E10530" w14:paraId="3DD3282B" w14:textId="77777777" w:rsidTr="003E4504">
        <w:trPr>
          <w:trHeight w:val="310"/>
        </w:trPr>
        <w:tc>
          <w:tcPr>
            <w:tcW w:w="503" w:type="pct"/>
            <w:noWrap/>
          </w:tcPr>
          <w:p w14:paraId="119911D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384E048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LOC101491242</w:t>
            </w:r>
          </w:p>
        </w:tc>
        <w:tc>
          <w:tcPr>
            <w:tcW w:w="1190" w:type="pct"/>
            <w:vAlign w:val="center"/>
          </w:tcPr>
          <w:p w14:paraId="240F807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38781264-38782264</w:t>
            </w:r>
          </w:p>
        </w:tc>
        <w:tc>
          <w:tcPr>
            <w:tcW w:w="2399" w:type="pct"/>
            <w:vAlign w:val="center"/>
          </w:tcPr>
          <w:p w14:paraId="01C0002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proline-rich receptor-like protein kinase</w:t>
            </w:r>
          </w:p>
        </w:tc>
      </w:tr>
      <w:tr w:rsidR="00391473" w:rsidRPr="00E10530" w14:paraId="45F68E90" w14:textId="77777777" w:rsidTr="003E4504">
        <w:trPr>
          <w:trHeight w:val="310"/>
        </w:trPr>
        <w:tc>
          <w:tcPr>
            <w:tcW w:w="503" w:type="pct"/>
            <w:noWrap/>
          </w:tcPr>
          <w:p w14:paraId="68B8DC74"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16EE2F0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LOC101499585</w:t>
            </w:r>
          </w:p>
        </w:tc>
        <w:tc>
          <w:tcPr>
            <w:tcW w:w="1190" w:type="pct"/>
            <w:vAlign w:val="center"/>
          </w:tcPr>
          <w:p w14:paraId="4A8ECDB3"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38783047-38788020</w:t>
            </w:r>
          </w:p>
        </w:tc>
        <w:tc>
          <w:tcPr>
            <w:tcW w:w="2399" w:type="pct"/>
            <w:vAlign w:val="center"/>
          </w:tcPr>
          <w:p w14:paraId="637621AB"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putative UDP-glucuronate:xylan alpha-glucuronosyltransferase 3</w:t>
            </w:r>
          </w:p>
        </w:tc>
      </w:tr>
      <w:tr w:rsidR="00391473" w:rsidRPr="00E10530" w14:paraId="08EFF226" w14:textId="77777777" w:rsidTr="003E4504">
        <w:trPr>
          <w:trHeight w:val="310"/>
        </w:trPr>
        <w:tc>
          <w:tcPr>
            <w:tcW w:w="503" w:type="pct"/>
            <w:noWrap/>
          </w:tcPr>
          <w:p w14:paraId="1EC8044E"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7A59DD94"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LOC101501377</w:t>
            </w:r>
          </w:p>
        </w:tc>
        <w:tc>
          <w:tcPr>
            <w:tcW w:w="1190" w:type="pct"/>
            <w:vAlign w:val="center"/>
          </w:tcPr>
          <w:p w14:paraId="64966E46"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38896605-38890734</w:t>
            </w:r>
          </w:p>
        </w:tc>
        <w:tc>
          <w:tcPr>
            <w:tcW w:w="2399" w:type="pct"/>
            <w:vAlign w:val="center"/>
          </w:tcPr>
          <w:p w14:paraId="7A1168D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probable inactive receptor kinase At4g23740</w:t>
            </w:r>
          </w:p>
        </w:tc>
      </w:tr>
      <w:tr w:rsidR="00391473" w:rsidRPr="00E10530" w14:paraId="1EC75F59" w14:textId="77777777" w:rsidTr="003E4504">
        <w:trPr>
          <w:trHeight w:val="310"/>
        </w:trPr>
        <w:tc>
          <w:tcPr>
            <w:tcW w:w="503" w:type="pct"/>
            <w:noWrap/>
          </w:tcPr>
          <w:p w14:paraId="782960F6"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6679B04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LOC101492211</w:t>
            </w:r>
          </w:p>
        </w:tc>
        <w:tc>
          <w:tcPr>
            <w:tcW w:w="1190" w:type="pct"/>
            <w:vAlign w:val="center"/>
          </w:tcPr>
          <w:p w14:paraId="656D92C0"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38917738-38919654</w:t>
            </w:r>
          </w:p>
        </w:tc>
        <w:tc>
          <w:tcPr>
            <w:tcW w:w="2399" w:type="pct"/>
            <w:vAlign w:val="center"/>
          </w:tcPr>
          <w:p w14:paraId="37A3B79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inorganic phosphate transporter 1-11-like</w:t>
            </w:r>
          </w:p>
        </w:tc>
      </w:tr>
      <w:tr w:rsidR="00391473" w:rsidRPr="00E10530" w14:paraId="6C34A4DF" w14:textId="77777777" w:rsidTr="003E4504">
        <w:trPr>
          <w:trHeight w:val="310"/>
        </w:trPr>
        <w:tc>
          <w:tcPr>
            <w:tcW w:w="503" w:type="pct"/>
            <w:noWrap/>
          </w:tcPr>
          <w:p w14:paraId="61A188F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D111978"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LOC101502348</w:t>
            </w:r>
          </w:p>
        </w:tc>
        <w:tc>
          <w:tcPr>
            <w:tcW w:w="1190" w:type="pct"/>
            <w:vAlign w:val="center"/>
          </w:tcPr>
          <w:p w14:paraId="640AD5FA"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38947561-38949414</w:t>
            </w:r>
          </w:p>
        </w:tc>
        <w:tc>
          <w:tcPr>
            <w:tcW w:w="2399" w:type="pct"/>
            <w:vAlign w:val="center"/>
          </w:tcPr>
          <w:p w14:paraId="0EBFB94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ethylene-responsive transcription factor CRF1-like</w:t>
            </w:r>
          </w:p>
        </w:tc>
      </w:tr>
      <w:tr w:rsidR="00391473" w:rsidRPr="00E10530" w14:paraId="634291B4" w14:textId="77777777" w:rsidTr="003E4504">
        <w:trPr>
          <w:trHeight w:val="310"/>
        </w:trPr>
        <w:tc>
          <w:tcPr>
            <w:tcW w:w="503" w:type="pct"/>
            <w:noWrap/>
          </w:tcPr>
          <w:p w14:paraId="3AA6006A"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0D6AB0A9"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LOC101502656</w:t>
            </w:r>
          </w:p>
        </w:tc>
        <w:tc>
          <w:tcPr>
            <w:tcW w:w="1190" w:type="pct"/>
            <w:vAlign w:val="center"/>
          </w:tcPr>
          <w:p w14:paraId="5108082E"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38959462-38963144</w:t>
            </w:r>
          </w:p>
        </w:tc>
        <w:tc>
          <w:tcPr>
            <w:tcW w:w="2399" w:type="pct"/>
            <w:vAlign w:val="center"/>
          </w:tcPr>
          <w:p w14:paraId="3C2E9CC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ubiquitin-conjugating enzyme E2 10</w:t>
            </w:r>
          </w:p>
        </w:tc>
      </w:tr>
      <w:tr w:rsidR="00391473" w:rsidRPr="00E10530" w14:paraId="566B47EF" w14:textId="77777777" w:rsidTr="003E4504">
        <w:trPr>
          <w:trHeight w:val="310"/>
        </w:trPr>
        <w:tc>
          <w:tcPr>
            <w:tcW w:w="503" w:type="pct"/>
            <w:noWrap/>
          </w:tcPr>
          <w:p w14:paraId="0BDCA4CC" w14:textId="77777777" w:rsidR="00391473" w:rsidRPr="00E10530" w:rsidRDefault="00391473" w:rsidP="001A78C5">
            <w:pPr>
              <w:spacing w:line="240" w:lineRule="auto"/>
              <w:rPr>
                <w:rFonts w:ascii="Times New Roman" w:hAnsi="Times New Roman" w:cs="Times New Roman"/>
                <w:color w:val="auto"/>
              </w:rPr>
            </w:pPr>
          </w:p>
        </w:tc>
        <w:tc>
          <w:tcPr>
            <w:tcW w:w="908" w:type="pct"/>
            <w:vAlign w:val="center"/>
          </w:tcPr>
          <w:p w14:paraId="2AAAE9FF"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LOC101503200</w:t>
            </w:r>
          </w:p>
        </w:tc>
        <w:tc>
          <w:tcPr>
            <w:tcW w:w="1190" w:type="pct"/>
            <w:vAlign w:val="center"/>
          </w:tcPr>
          <w:p w14:paraId="79DFA4D7"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38964550-38968150</w:t>
            </w:r>
          </w:p>
        </w:tc>
        <w:tc>
          <w:tcPr>
            <w:tcW w:w="2399" w:type="pct"/>
            <w:vAlign w:val="center"/>
          </w:tcPr>
          <w:p w14:paraId="13C3B7B5" w14:textId="77777777" w:rsidR="00391473" w:rsidRPr="00E10530" w:rsidRDefault="00391473" w:rsidP="001A78C5">
            <w:pPr>
              <w:spacing w:line="240" w:lineRule="auto"/>
              <w:rPr>
                <w:rFonts w:ascii="Times New Roman" w:hAnsi="Times New Roman" w:cs="Times New Roman"/>
                <w:color w:val="auto"/>
              </w:rPr>
            </w:pPr>
            <w:r w:rsidRPr="00E10530">
              <w:rPr>
                <w:rFonts w:ascii="Times New Roman" w:hAnsi="Times New Roman" w:cs="Times New Roman"/>
                <w:color w:val="auto"/>
              </w:rPr>
              <w:t>SUMO-conjugating enzyme UBC9-like</w:t>
            </w:r>
          </w:p>
        </w:tc>
      </w:tr>
      <w:tr w:rsidR="00391473" w:rsidRPr="00E10530" w14:paraId="7FF92B5F" w14:textId="77777777" w:rsidTr="003E4504">
        <w:trPr>
          <w:cnfStyle w:val="010000000000" w:firstRow="0" w:lastRow="1" w:firstColumn="0" w:lastColumn="0" w:oddVBand="0" w:evenVBand="0" w:oddHBand="0" w:evenHBand="0" w:firstRowFirstColumn="0" w:firstRowLastColumn="0" w:lastRowFirstColumn="0" w:lastRowLastColumn="0"/>
          <w:trHeight w:val="437"/>
        </w:trPr>
        <w:tc>
          <w:tcPr>
            <w:tcW w:w="503" w:type="pct"/>
            <w:noWrap/>
          </w:tcPr>
          <w:p w14:paraId="6CB389F7" w14:textId="77777777" w:rsidR="00391473" w:rsidRPr="00E10530" w:rsidRDefault="00391473" w:rsidP="001A78C5">
            <w:pPr>
              <w:spacing w:line="240" w:lineRule="auto"/>
              <w:rPr>
                <w:rFonts w:ascii="Times New Roman" w:hAnsi="Times New Roman" w:cs="Times New Roman"/>
                <w:color w:val="auto"/>
              </w:rPr>
            </w:pPr>
          </w:p>
        </w:tc>
        <w:tc>
          <w:tcPr>
            <w:tcW w:w="908" w:type="pct"/>
          </w:tcPr>
          <w:p w14:paraId="3EC0C962" w14:textId="77777777" w:rsidR="00391473" w:rsidRPr="00E10530" w:rsidRDefault="00391473" w:rsidP="001A78C5">
            <w:pPr>
              <w:pStyle w:val="DecimalAligned"/>
              <w:spacing w:line="240" w:lineRule="auto"/>
              <w:rPr>
                <w:rFonts w:ascii="Times New Roman" w:hAnsi="Times New Roman"/>
                <w:color w:val="auto"/>
              </w:rPr>
            </w:pPr>
          </w:p>
        </w:tc>
        <w:tc>
          <w:tcPr>
            <w:tcW w:w="1190" w:type="pct"/>
          </w:tcPr>
          <w:p w14:paraId="04FA89CD" w14:textId="77777777" w:rsidR="00391473" w:rsidRPr="00E10530" w:rsidRDefault="00391473" w:rsidP="001A78C5">
            <w:pPr>
              <w:pStyle w:val="DecimalAligned"/>
              <w:spacing w:line="240" w:lineRule="auto"/>
              <w:rPr>
                <w:rFonts w:ascii="Times New Roman" w:hAnsi="Times New Roman"/>
                <w:color w:val="auto"/>
              </w:rPr>
            </w:pPr>
          </w:p>
        </w:tc>
        <w:tc>
          <w:tcPr>
            <w:tcW w:w="2399" w:type="pct"/>
          </w:tcPr>
          <w:p w14:paraId="1A851EBE" w14:textId="77777777" w:rsidR="00391473" w:rsidRPr="00E10530" w:rsidRDefault="00391473" w:rsidP="001A78C5">
            <w:pPr>
              <w:pStyle w:val="DecimalAligned"/>
              <w:spacing w:line="240" w:lineRule="auto"/>
              <w:rPr>
                <w:rFonts w:ascii="Times New Roman" w:hAnsi="Times New Roman"/>
                <w:color w:val="auto"/>
              </w:rPr>
            </w:pPr>
          </w:p>
        </w:tc>
      </w:tr>
    </w:tbl>
    <w:p w14:paraId="1501DF3D" w14:textId="77777777" w:rsidR="00391473" w:rsidRPr="00E10530" w:rsidRDefault="00391473" w:rsidP="00391473">
      <w:pPr>
        <w:spacing w:line="240" w:lineRule="auto"/>
        <w:rPr>
          <w:rFonts w:ascii="Times New Roman" w:hAnsi="Times New Roman" w:cs="Times New Roman"/>
        </w:rPr>
      </w:pPr>
    </w:p>
    <w:p w14:paraId="29359929" w14:textId="77777777" w:rsidR="00045384" w:rsidRPr="00E10530" w:rsidRDefault="00045384">
      <w:pPr>
        <w:rPr>
          <w:rFonts w:ascii="Times New Roman" w:hAnsi="Times New Roman" w:cs="Times New Roman"/>
        </w:rPr>
      </w:pPr>
    </w:p>
    <w:sectPr w:rsidR="00045384" w:rsidRPr="00E10530" w:rsidSect="00A31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21D"/>
    <w:multiLevelType w:val="hybridMultilevel"/>
    <w:tmpl w:val="BC72F094"/>
    <w:lvl w:ilvl="0" w:tplc="7F00B858">
      <w:start w:val="1"/>
      <w:numFmt w:val="upperLetter"/>
      <w:lvlText w:val="%1."/>
      <w:lvlJc w:val="left"/>
      <w:pPr>
        <w:ind w:left="5670" w:hanging="360"/>
      </w:pPr>
      <w:rPr>
        <w:rFonts w:hint="default"/>
        <w:i/>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 w15:restartNumberingAfterBreak="0">
    <w:nsid w:val="0B0565F0"/>
    <w:multiLevelType w:val="multilevel"/>
    <w:tmpl w:val="B83671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600" w:hanging="720"/>
      </w:pPr>
    </w:lvl>
    <w:lvl w:ilvl="3">
      <w:start w:val="1"/>
      <w:numFmt w:val="decimal"/>
      <w:pStyle w:val="Heading4"/>
      <w:lvlText w:val="%1.%2.%3.%4"/>
      <w:lvlJc w:val="left"/>
      <w:pPr>
        <w:ind w:left="635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F275980"/>
    <w:multiLevelType w:val="hybridMultilevel"/>
    <w:tmpl w:val="B5727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77BF0"/>
    <w:multiLevelType w:val="hybridMultilevel"/>
    <w:tmpl w:val="03D09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428DE"/>
    <w:multiLevelType w:val="hybridMultilevel"/>
    <w:tmpl w:val="2A2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17EAD"/>
    <w:multiLevelType w:val="hybridMultilevel"/>
    <w:tmpl w:val="02D27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8A3808"/>
    <w:multiLevelType w:val="hybridMultilevel"/>
    <w:tmpl w:val="A0847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B74AC"/>
    <w:multiLevelType w:val="hybridMultilevel"/>
    <w:tmpl w:val="AE0A4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46BD9"/>
    <w:multiLevelType w:val="hybridMultilevel"/>
    <w:tmpl w:val="4F8A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24E0"/>
    <w:multiLevelType w:val="multilevel"/>
    <w:tmpl w:val="23F49C8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86A45E2"/>
    <w:multiLevelType w:val="hybridMultilevel"/>
    <w:tmpl w:val="6918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274"/>
    <w:multiLevelType w:val="multilevel"/>
    <w:tmpl w:val="03981D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841C1B"/>
    <w:multiLevelType w:val="multilevel"/>
    <w:tmpl w:val="BB02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F768B"/>
    <w:multiLevelType w:val="hybridMultilevel"/>
    <w:tmpl w:val="DFCE5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E039CF"/>
    <w:multiLevelType w:val="hybridMultilevel"/>
    <w:tmpl w:val="9E8E357A"/>
    <w:lvl w:ilvl="0" w:tplc="622CB0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B2BAE"/>
    <w:multiLevelType w:val="hybridMultilevel"/>
    <w:tmpl w:val="BC72F094"/>
    <w:lvl w:ilvl="0" w:tplc="7F00B858">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E5485"/>
    <w:multiLevelType w:val="hybridMultilevel"/>
    <w:tmpl w:val="5D8425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C350D"/>
    <w:multiLevelType w:val="hybridMultilevel"/>
    <w:tmpl w:val="F188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F0B3E"/>
    <w:multiLevelType w:val="hybridMultilevel"/>
    <w:tmpl w:val="EEE4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5"/>
  </w:num>
  <w:num w:numId="4">
    <w:abstractNumId w:val="10"/>
  </w:num>
  <w:num w:numId="5">
    <w:abstractNumId w:val="2"/>
  </w:num>
  <w:num w:numId="6">
    <w:abstractNumId w:val="18"/>
  </w:num>
  <w:num w:numId="7">
    <w:abstractNumId w:val="14"/>
  </w:num>
  <w:num w:numId="8">
    <w:abstractNumId w:val="9"/>
  </w:num>
  <w:num w:numId="9">
    <w:abstractNumId w:val="0"/>
  </w:num>
  <w:num w:numId="10">
    <w:abstractNumId w:val="15"/>
  </w:num>
  <w:num w:numId="11">
    <w:abstractNumId w:val="7"/>
  </w:num>
  <w:num w:numId="12">
    <w:abstractNumId w:val="13"/>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num>
  <w:num w:numId="18">
    <w:abstractNumId w:va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wMDIyM7Y0sTQ3MTRQ0lEKTi0uzszPAykwqgUAxBxasiwAAAA="/>
  </w:docVars>
  <w:rsids>
    <w:rsidRoot w:val="00391473"/>
    <w:rsid w:val="000356BA"/>
    <w:rsid w:val="00045384"/>
    <w:rsid w:val="00137993"/>
    <w:rsid w:val="00164913"/>
    <w:rsid w:val="001A78C5"/>
    <w:rsid w:val="001C3380"/>
    <w:rsid w:val="001C6BE0"/>
    <w:rsid w:val="00267C8A"/>
    <w:rsid w:val="002F21B8"/>
    <w:rsid w:val="00373C9C"/>
    <w:rsid w:val="00391473"/>
    <w:rsid w:val="003A6BA5"/>
    <w:rsid w:val="003E4504"/>
    <w:rsid w:val="00446C62"/>
    <w:rsid w:val="004A1C9E"/>
    <w:rsid w:val="005D51BA"/>
    <w:rsid w:val="00600D77"/>
    <w:rsid w:val="00643510"/>
    <w:rsid w:val="006703FF"/>
    <w:rsid w:val="006C26AC"/>
    <w:rsid w:val="007033E3"/>
    <w:rsid w:val="007E309D"/>
    <w:rsid w:val="00822149"/>
    <w:rsid w:val="00877634"/>
    <w:rsid w:val="008C2C17"/>
    <w:rsid w:val="008D31FD"/>
    <w:rsid w:val="009111D9"/>
    <w:rsid w:val="009157CC"/>
    <w:rsid w:val="00A15114"/>
    <w:rsid w:val="00A31FEC"/>
    <w:rsid w:val="00A91F12"/>
    <w:rsid w:val="00B03479"/>
    <w:rsid w:val="00BB520D"/>
    <w:rsid w:val="00BD3755"/>
    <w:rsid w:val="00BE36E6"/>
    <w:rsid w:val="00CD716A"/>
    <w:rsid w:val="00E07DF5"/>
    <w:rsid w:val="00E10530"/>
    <w:rsid w:val="00E12E03"/>
    <w:rsid w:val="00E269CC"/>
    <w:rsid w:val="00E755B5"/>
    <w:rsid w:val="00EA5DAD"/>
    <w:rsid w:val="00ED6CB5"/>
    <w:rsid w:val="00EE4FCE"/>
    <w:rsid w:val="00F4527F"/>
    <w:rsid w:val="00FC4EB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8F4D"/>
  <w15:docId w15:val="{EF7C0CE4-34C7-4101-A98F-2B427830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73"/>
    <w:pPr>
      <w:spacing w:line="360" w:lineRule="auto"/>
      <w:jc w:val="both"/>
    </w:pPr>
    <w:rPr>
      <w:rFonts w:asciiTheme="majorBidi" w:hAnsiTheme="majorBidi" w:cstheme="majorBidi"/>
      <w:bCs/>
      <w:sz w:val="24"/>
      <w:szCs w:val="24"/>
      <w:lang w:val="en-IN"/>
    </w:rPr>
  </w:style>
  <w:style w:type="paragraph" w:styleId="Heading1">
    <w:name w:val="heading 1"/>
    <w:basedOn w:val="Normal"/>
    <w:next w:val="Normal"/>
    <w:link w:val="Heading1Char"/>
    <w:uiPriority w:val="9"/>
    <w:qFormat/>
    <w:rsid w:val="00391473"/>
    <w:pPr>
      <w:keepNext/>
      <w:keepLines/>
      <w:numPr>
        <w:numId w:val="2"/>
      </w:numPr>
      <w:spacing w:before="240" w:after="0"/>
      <w:outlineLvl w:val="0"/>
    </w:pPr>
    <w:rPr>
      <w:rFonts w:eastAsiaTheme="majorEastAsia"/>
      <w:b/>
      <w:bCs w:val="0"/>
      <w:color w:val="000000" w:themeColor="text1"/>
    </w:rPr>
  </w:style>
  <w:style w:type="paragraph" w:styleId="Heading2">
    <w:name w:val="heading 2"/>
    <w:basedOn w:val="Normal"/>
    <w:next w:val="Normal"/>
    <w:link w:val="Heading2Char"/>
    <w:uiPriority w:val="9"/>
    <w:unhideWhenUsed/>
    <w:qFormat/>
    <w:rsid w:val="00391473"/>
    <w:pPr>
      <w:numPr>
        <w:ilvl w:val="1"/>
        <w:numId w:val="2"/>
      </w:numPr>
      <w:autoSpaceDE w:val="0"/>
      <w:autoSpaceDN w:val="0"/>
      <w:adjustRightInd w:val="0"/>
      <w:spacing w:after="0" w:line="480" w:lineRule="auto"/>
      <w:outlineLvl w:val="1"/>
    </w:pPr>
    <w:rPr>
      <w:b/>
      <w:bCs w:val="0"/>
      <w:color w:val="000000" w:themeColor="text1"/>
    </w:rPr>
  </w:style>
  <w:style w:type="paragraph" w:styleId="Heading3">
    <w:name w:val="heading 3"/>
    <w:basedOn w:val="Normal"/>
    <w:next w:val="Normal"/>
    <w:link w:val="Heading3Char"/>
    <w:uiPriority w:val="9"/>
    <w:unhideWhenUsed/>
    <w:qFormat/>
    <w:rsid w:val="00391473"/>
    <w:pPr>
      <w:keepNext/>
      <w:keepLines/>
      <w:numPr>
        <w:ilvl w:val="2"/>
        <w:numId w:val="2"/>
      </w:numPr>
      <w:spacing w:before="40" w:after="0"/>
      <w:outlineLvl w:val="2"/>
    </w:pPr>
    <w:rPr>
      <w:rFonts w:eastAsiaTheme="majorEastAsia"/>
      <w:b/>
      <w:bCs w:val="0"/>
    </w:rPr>
  </w:style>
  <w:style w:type="paragraph" w:styleId="Heading4">
    <w:name w:val="heading 4"/>
    <w:basedOn w:val="Normal"/>
    <w:next w:val="Normal"/>
    <w:link w:val="Heading4Char"/>
    <w:uiPriority w:val="9"/>
    <w:unhideWhenUsed/>
    <w:qFormat/>
    <w:rsid w:val="00391473"/>
    <w:pPr>
      <w:keepNext/>
      <w:keepLines/>
      <w:numPr>
        <w:ilvl w:val="3"/>
        <w:numId w:val="2"/>
      </w:numPr>
      <w:spacing w:before="40" w:after="0"/>
      <w:ind w:left="900"/>
      <w:outlineLvl w:val="3"/>
    </w:pPr>
    <w:rPr>
      <w:rFonts w:eastAsiaTheme="majorEastAsia"/>
      <w:b/>
      <w:bCs w:val="0"/>
    </w:rPr>
  </w:style>
  <w:style w:type="paragraph" w:styleId="Heading5">
    <w:name w:val="heading 5"/>
    <w:basedOn w:val="Normal"/>
    <w:next w:val="Normal"/>
    <w:link w:val="Heading5Char"/>
    <w:uiPriority w:val="9"/>
    <w:unhideWhenUsed/>
    <w:qFormat/>
    <w:rsid w:val="00391473"/>
    <w:pPr>
      <w:keepNext/>
      <w:keepLines/>
      <w:numPr>
        <w:ilvl w:val="4"/>
        <w:numId w:val="2"/>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391473"/>
    <w:pPr>
      <w:keepNext/>
      <w:keepLines/>
      <w:numPr>
        <w:ilvl w:val="5"/>
        <w:numId w:val="2"/>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391473"/>
    <w:pPr>
      <w:keepNext/>
      <w:keepLines/>
      <w:numPr>
        <w:ilvl w:val="6"/>
        <w:numId w:val="2"/>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391473"/>
    <w:pPr>
      <w:keepNext/>
      <w:keepLines/>
      <w:numPr>
        <w:ilvl w:val="7"/>
        <w:numId w:val="2"/>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391473"/>
    <w:pPr>
      <w:keepNext/>
      <w:keepLines/>
      <w:numPr>
        <w:ilvl w:val="8"/>
        <w:numId w:val="2"/>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rsid w:val="00391473"/>
    <w:rPr>
      <w:sz w:val="20"/>
      <w:szCs w:val="20"/>
    </w:rPr>
  </w:style>
  <w:style w:type="paragraph" w:styleId="CommentText">
    <w:name w:val="annotation text"/>
    <w:basedOn w:val="Normal"/>
    <w:link w:val="CommentTextChar"/>
    <w:uiPriority w:val="99"/>
    <w:unhideWhenUsed/>
    <w:rsid w:val="00391473"/>
    <w:pPr>
      <w:spacing w:line="240" w:lineRule="auto"/>
    </w:pPr>
    <w:rPr>
      <w:rFonts w:asciiTheme="minorHAnsi" w:hAnsiTheme="minorHAnsi" w:cstheme="minorBidi"/>
      <w:bCs w:val="0"/>
      <w:sz w:val="20"/>
      <w:szCs w:val="20"/>
      <w:lang w:val="en-US"/>
    </w:rPr>
  </w:style>
  <w:style w:type="character" w:customStyle="1" w:styleId="CommentTextChar1">
    <w:name w:val="Comment Text Char1"/>
    <w:basedOn w:val="DefaultParagraphFont"/>
    <w:uiPriority w:val="99"/>
    <w:semiHidden/>
    <w:rsid w:val="00391473"/>
    <w:rPr>
      <w:rFonts w:asciiTheme="majorBidi" w:hAnsiTheme="majorBidi" w:cstheme="majorBidi"/>
      <w:bCs/>
      <w:sz w:val="20"/>
      <w:szCs w:val="20"/>
      <w:lang w:val="en-IN"/>
    </w:rPr>
  </w:style>
  <w:style w:type="character" w:styleId="CommentReference">
    <w:name w:val="annotation reference"/>
    <w:basedOn w:val="DefaultParagraphFont"/>
    <w:uiPriority w:val="99"/>
    <w:semiHidden/>
    <w:unhideWhenUsed/>
    <w:rsid w:val="00391473"/>
    <w:rPr>
      <w:sz w:val="16"/>
      <w:szCs w:val="16"/>
    </w:rPr>
  </w:style>
  <w:style w:type="paragraph" w:styleId="BalloonText">
    <w:name w:val="Balloon Text"/>
    <w:basedOn w:val="Normal"/>
    <w:link w:val="BalloonTextChar"/>
    <w:uiPriority w:val="99"/>
    <w:semiHidden/>
    <w:unhideWhenUsed/>
    <w:rsid w:val="00391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473"/>
    <w:rPr>
      <w:rFonts w:ascii="Segoe UI" w:hAnsi="Segoe UI" w:cs="Segoe UI"/>
      <w:bCs/>
      <w:sz w:val="18"/>
      <w:szCs w:val="18"/>
      <w:lang w:val="en-IN"/>
    </w:rPr>
  </w:style>
  <w:style w:type="character" w:customStyle="1" w:styleId="Heading1Char">
    <w:name w:val="Heading 1 Char"/>
    <w:basedOn w:val="DefaultParagraphFont"/>
    <w:link w:val="Heading1"/>
    <w:uiPriority w:val="9"/>
    <w:rsid w:val="00391473"/>
    <w:rPr>
      <w:rFonts w:asciiTheme="majorBidi" w:eastAsiaTheme="majorEastAsia" w:hAnsiTheme="majorBidi" w:cstheme="majorBidi"/>
      <w:b/>
      <w:color w:val="000000" w:themeColor="text1"/>
      <w:sz w:val="24"/>
      <w:szCs w:val="24"/>
      <w:lang w:val="en-IN"/>
    </w:rPr>
  </w:style>
  <w:style w:type="character" w:customStyle="1" w:styleId="Heading2Char">
    <w:name w:val="Heading 2 Char"/>
    <w:basedOn w:val="DefaultParagraphFont"/>
    <w:link w:val="Heading2"/>
    <w:uiPriority w:val="9"/>
    <w:rsid w:val="00391473"/>
    <w:rPr>
      <w:rFonts w:asciiTheme="majorBidi" w:hAnsiTheme="majorBidi" w:cstheme="majorBidi"/>
      <w:b/>
      <w:color w:val="000000" w:themeColor="text1"/>
      <w:sz w:val="24"/>
      <w:szCs w:val="24"/>
      <w:lang w:val="en-IN"/>
    </w:rPr>
  </w:style>
  <w:style w:type="character" w:customStyle="1" w:styleId="Heading3Char">
    <w:name w:val="Heading 3 Char"/>
    <w:basedOn w:val="DefaultParagraphFont"/>
    <w:link w:val="Heading3"/>
    <w:uiPriority w:val="9"/>
    <w:rsid w:val="00391473"/>
    <w:rPr>
      <w:rFonts w:asciiTheme="majorBidi" w:eastAsiaTheme="majorEastAsia" w:hAnsiTheme="majorBidi" w:cstheme="majorBidi"/>
      <w:b/>
      <w:sz w:val="24"/>
      <w:szCs w:val="24"/>
      <w:lang w:val="en-IN"/>
    </w:rPr>
  </w:style>
  <w:style w:type="character" w:customStyle="1" w:styleId="Heading4Char">
    <w:name w:val="Heading 4 Char"/>
    <w:basedOn w:val="DefaultParagraphFont"/>
    <w:link w:val="Heading4"/>
    <w:uiPriority w:val="9"/>
    <w:rsid w:val="00391473"/>
    <w:rPr>
      <w:rFonts w:asciiTheme="majorBidi" w:eastAsiaTheme="majorEastAsia" w:hAnsiTheme="majorBidi" w:cstheme="majorBidi"/>
      <w:b/>
      <w:sz w:val="24"/>
      <w:szCs w:val="24"/>
      <w:lang w:val="en-IN"/>
    </w:rPr>
  </w:style>
  <w:style w:type="character" w:customStyle="1" w:styleId="Heading5Char">
    <w:name w:val="Heading 5 Char"/>
    <w:basedOn w:val="DefaultParagraphFont"/>
    <w:link w:val="Heading5"/>
    <w:uiPriority w:val="9"/>
    <w:rsid w:val="00391473"/>
    <w:rPr>
      <w:rFonts w:asciiTheme="majorHAnsi" w:eastAsiaTheme="majorEastAsia" w:hAnsiTheme="majorHAnsi" w:cstheme="majorBidi"/>
      <w:bCs/>
      <w:color w:val="2F5496" w:themeColor="accent1" w:themeShade="BF"/>
      <w:sz w:val="24"/>
      <w:szCs w:val="24"/>
      <w:lang w:val="en-IN"/>
    </w:rPr>
  </w:style>
  <w:style w:type="character" w:customStyle="1" w:styleId="Heading6Char">
    <w:name w:val="Heading 6 Char"/>
    <w:basedOn w:val="DefaultParagraphFont"/>
    <w:link w:val="Heading6"/>
    <w:uiPriority w:val="9"/>
    <w:semiHidden/>
    <w:rsid w:val="00391473"/>
    <w:rPr>
      <w:rFonts w:asciiTheme="majorHAnsi" w:eastAsiaTheme="majorEastAsia" w:hAnsiTheme="majorHAnsi" w:cstheme="majorBidi"/>
      <w:bCs/>
      <w:color w:val="1F3763" w:themeColor="accent1" w:themeShade="7F"/>
      <w:sz w:val="24"/>
      <w:szCs w:val="24"/>
      <w:lang w:val="en-IN"/>
    </w:rPr>
  </w:style>
  <w:style w:type="character" w:customStyle="1" w:styleId="Heading7Char">
    <w:name w:val="Heading 7 Char"/>
    <w:basedOn w:val="DefaultParagraphFont"/>
    <w:link w:val="Heading7"/>
    <w:uiPriority w:val="9"/>
    <w:semiHidden/>
    <w:rsid w:val="00391473"/>
    <w:rPr>
      <w:rFonts w:asciiTheme="majorHAnsi" w:eastAsiaTheme="majorEastAsia" w:hAnsiTheme="majorHAnsi" w:cstheme="majorBidi"/>
      <w:bCs/>
      <w:i/>
      <w:iCs/>
      <w:color w:val="1F3763" w:themeColor="accent1" w:themeShade="7F"/>
      <w:sz w:val="24"/>
      <w:szCs w:val="24"/>
      <w:lang w:val="en-IN"/>
    </w:rPr>
  </w:style>
  <w:style w:type="character" w:customStyle="1" w:styleId="Heading8Char">
    <w:name w:val="Heading 8 Char"/>
    <w:basedOn w:val="DefaultParagraphFont"/>
    <w:link w:val="Heading8"/>
    <w:uiPriority w:val="9"/>
    <w:semiHidden/>
    <w:rsid w:val="00391473"/>
    <w:rPr>
      <w:rFonts w:asciiTheme="majorHAnsi" w:eastAsiaTheme="majorEastAsia" w:hAnsiTheme="majorHAnsi" w:cstheme="majorBidi"/>
      <w:bCs/>
      <w:color w:val="272727" w:themeColor="text1" w:themeTint="D8"/>
      <w:sz w:val="21"/>
      <w:szCs w:val="21"/>
      <w:lang w:val="en-IN"/>
    </w:rPr>
  </w:style>
  <w:style w:type="character" w:customStyle="1" w:styleId="Heading9Char">
    <w:name w:val="Heading 9 Char"/>
    <w:basedOn w:val="DefaultParagraphFont"/>
    <w:link w:val="Heading9"/>
    <w:uiPriority w:val="9"/>
    <w:semiHidden/>
    <w:rsid w:val="00391473"/>
    <w:rPr>
      <w:rFonts w:asciiTheme="majorHAnsi" w:eastAsiaTheme="majorEastAsia" w:hAnsiTheme="majorHAnsi" w:cstheme="majorBidi"/>
      <w:bCs/>
      <w:i/>
      <w:iCs/>
      <w:color w:val="272727" w:themeColor="text1" w:themeTint="D8"/>
      <w:sz w:val="21"/>
      <w:szCs w:val="21"/>
      <w:lang w:val="en-IN"/>
    </w:rPr>
  </w:style>
  <w:style w:type="paragraph" w:styleId="ListParagraph">
    <w:name w:val="List Paragraph"/>
    <w:basedOn w:val="Normal"/>
    <w:uiPriority w:val="34"/>
    <w:qFormat/>
    <w:rsid w:val="00391473"/>
    <w:pPr>
      <w:spacing w:after="0" w:line="240" w:lineRule="auto"/>
      <w:ind w:left="720"/>
      <w:contextualSpacing/>
    </w:pPr>
    <w:rPr>
      <w:rFonts w:ascii="Calibri" w:eastAsia="Times New Roman" w:hAnsi="Calibri" w:cs="Times New Roman"/>
      <w:lang w:val="en-GB" w:eastAsia="en-GB"/>
    </w:rPr>
  </w:style>
  <w:style w:type="character" w:styleId="Hyperlink">
    <w:name w:val="Hyperlink"/>
    <w:basedOn w:val="DefaultParagraphFont"/>
    <w:uiPriority w:val="99"/>
    <w:unhideWhenUsed/>
    <w:rsid w:val="00391473"/>
    <w:rPr>
      <w:color w:val="0563C1" w:themeColor="hyperlink"/>
      <w:u w:val="single"/>
    </w:rPr>
  </w:style>
  <w:style w:type="table" w:styleId="TableGrid">
    <w:name w:val="Table Grid"/>
    <w:basedOn w:val="TableNormal"/>
    <w:uiPriority w:val="39"/>
    <w:rsid w:val="0039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91473"/>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39147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91473"/>
    <w:rPr>
      <w:i/>
      <w:iCs/>
    </w:rPr>
  </w:style>
  <w:style w:type="character" w:customStyle="1" w:styleId="citationref">
    <w:name w:val="citationref"/>
    <w:basedOn w:val="DefaultParagraphFont"/>
    <w:rsid w:val="00391473"/>
  </w:style>
  <w:style w:type="character" w:customStyle="1" w:styleId="authors">
    <w:name w:val="authors"/>
    <w:basedOn w:val="DefaultParagraphFont"/>
    <w:rsid w:val="00391473"/>
  </w:style>
  <w:style w:type="character" w:customStyle="1" w:styleId="Date1">
    <w:name w:val="Date1"/>
    <w:basedOn w:val="DefaultParagraphFont"/>
    <w:rsid w:val="00391473"/>
  </w:style>
  <w:style w:type="character" w:customStyle="1" w:styleId="arttitle">
    <w:name w:val="art_title"/>
    <w:basedOn w:val="DefaultParagraphFont"/>
    <w:rsid w:val="00391473"/>
  </w:style>
  <w:style w:type="character" w:customStyle="1" w:styleId="serialtitle">
    <w:name w:val="serial_title"/>
    <w:basedOn w:val="DefaultParagraphFont"/>
    <w:rsid w:val="00391473"/>
  </w:style>
  <w:style w:type="character" w:customStyle="1" w:styleId="volumeissue">
    <w:name w:val="volume_issue"/>
    <w:basedOn w:val="DefaultParagraphFont"/>
    <w:rsid w:val="00391473"/>
  </w:style>
  <w:style w:type="character" w:customStyle="1" w:styleId="doilink">
    <w:name w:val="doi_link"/>
    <w:basedOn w:val="DefaultParagraphFont"/>
    <w:rsid w:val="00391473"/>
  </w:style>
  <w:style w:type="paragraph" w:styleId="NoSpacing">
    <w:name w:val="No Spacing"/>
    <w:uiPriority w:val="1"/>
    <w:qFormat/>
    <w:rsid w:val="00391473"/>
    <w:pPr>
      <w:spacing w:after="0" w:line="240" w:lineRule="auto"/>
    </w:pPr>
  </w:style>
  <w:style w:type="paragraph" w:customStyle="1" w:styleId="DecimalAligned">
    <w:name w:val="Decimal Aligned"/>
    <w:basedOn w:val="Normal"/>
    <w:uiPriority w:val="40"/>
    <w:qFormat/>
    <w:rsid w:val="00391473"/>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391473"/>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391473"/>
    <w:rPr>
      <w:rFonts w:asciiTheme="majorBidi" w:eastAsiaTheme="minorEastAsia" w:hAnsiTheme="majorBidi" w:cs="Times New Roman"/>
      <w:bCs/>
      <w:sz w:val="20"/>
      <w:szCs w:val="20"/>
      <w:lang w:val="en-IN"/>
    </w:rPr>
  </w:style>
  <w:style w:type="character" w:styleId="SubtleEmphasis">
    <w:name w:val="Subtle Emphasis"/>
    <w:basedOn w:val="DefaultParagraphFont"/>
    <w:uiPriority w:val="19"/>
    <w:qFormat/>
    <w:rsid w:val="00391473"/>
    <w:rPr>
      <w:i/>
      <w:iCs/>
    </w:rPr>
  </w:style>
  <w:style w:type="character" w:customStyle="1" w:styleId="CommentSubjectChar">
    <w:name w:val="Comment Subject Char"/>
    <w:basedOn w:val="CommentTextChar"/>
    <w:link w:val="CommentSubject"/>
    <w:uiPriority w:val="99"/>
    <w:semiHidden/>
    <w:rsid w:val="00391473"/>
    <w:rPr>
      <w:b/>
      <w:bCs/>
      <w:sz w:val="20"/>
      <w:szCs w:val="20"/>
    </w:rPr>
  </w:style>
  <w:style w:type="paragraph" w:styleId="CommentSubject">
    <w:name w:val="annotation subject"/>
    <w:basedOn w:val="CommentText"/>
    <w:next w:val="CommentText"/>
    <w:link w:val="CommentSubjectChar"/>
    <w:uiPriority w:val="99"/>
    <w:semiHidden/>
    <w:unhideWhenUsed/>
    <w:rsid w:val="00391473"/>
    <w:rPr>
      <w:b/>
      <w:bCs/>
    </w:rPr>
  </w:style>
  <w:style w:type="character" w:customStyle="1" w:styleId="CommentSubjectChar1">
    <w:name w:val="Comment Subject Char1"/>
    <w:basedOn w:val="CommentTextChar"/>
    <w:uiPriority w:val="99"/>
    <w:semiHidden/>
    <w:rsid w:val="00391473"/>
    <w:rPr>
      <w:rFonts w:asciiTheme="majorBidi" w:hAnsiTheme="majorBidi" w:cstheme="majorBidi"/>
      <w:b/>
      <w:bCs/>
      <w:sz w:val="20"/>
      <w:szCs w:val="20"/>
      <w:lang w:val="en-IN"/>
    </w:rPr>
  </w:style>
  <w:style w:type="character" w:customStyle="1" w:styleId="html-italic">
    <w:name w:val="html-italic"/>
    <w:basedOn w:val="DefaultParagraphFont"/>
    <w:rsid w:val="00391473"/>
  </w:style>
  <w:style w:type="paragraph" w:styleId="PlainText">
    <w:name w:val="Plain Text"/>
    <w:basedOn w:val="Normal"/>
    <w:link w:val="PlainTextChar"/>
    <w:uiPriority w:val="99"/>
    <w:unhideWhenUsed/>
    <w:rsid w:val="0039147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1473"/>
    <w:rPr>
      <w:rFonts w:ascii="Calibri" w:hAnsi="Calibri" w:cstheme="majorBidi"/>
      <w:bCs/>
      <w:sz w:val="24"/>
      <w:szCs w:val="21"/>
      <w:lang w:val="en-IN"/>
    </w:rPr>
  </w:style>
  <w:style w:type="paragraph" w:styleId="Header">
    <w:name w:val="header"/>
    <w:basedOn w:val="Normal"/>
    <w:link w:val="HeaderChar"/>
    <w:uiPriority w:val="99"/>
    <w:unhideWhenUsed/>
    <w:rsid w:val="00391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473"/>
    <w:rPr>
      <w:rFonts w:asciiTheme="majorBidi" w:hAnsiTheme="majorBidi" w:cstheme="majorBidi"/>
      <w:bCs/>
      <w:sz w:val="24"/>
      <w:szCs w:val="24"/>
      <w:lang w:val="en-IN"/>
    </w:rPr>
  </w:style>
  <w:style w:type="paragraph" w:styleId="Footer">
    <w:name w:val="footer"/>
    <w:basedOn w:val="Normal"/>
    <w:link w:val="FooterChar"/>
    <w:uiPriority w:val="99"/>
    <w:unhideWhenUsed/>
    <w:rsid w:val="00391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73"/>
    <w:rPr>
      <w:rFonts w:asciiTheme="majorBidi" w:hAnsiTheme="majorBidi" w:cstheme="majorBidi"/>
      <w:bCs/>
      <w:sz w:val="24"/>
      <w:szCs w:val="24"/>
      <w:lang w:val="en-IN"/>
    </w:rPr>
  </w:style>
  <w:style w:type="character" w:customStyle="1" w:styleId="mixed-citation">
    <w:name w:val="mixed-citation"/>
    <w:basedOn w:val="DefaultParagraphFont"/>
    <w:rsid w:val="00391473"/>
  </w:style>
  <w:style w:type="character" w:customStyle="1" w:styleId="ref-title">
    <w:name w:val="ref-title"/>
    <w:basedOn w:val="DefaultParagraphFont"/>
    <w:rsid w:val="00391473"/>
  </w:style>
  <w:style w:type="character" w:customStyle="1" w:styleId="ref-journal">
    <w:name w:val="ref-journal"/>
    <w:basedOn w:val="DefaultParagraphFont"/>
    <w:rsid w:val="00391473"/>
  </w:style>
  <w:style w:type="character" w:customStyle="1" w:styleId="ref-vol">
    <w:name w:val="ref-vol"/>
    <w:basedOn w:val="DefaultParagraphFont"/>
    <w:rsid w:val="00391473"/>
  </w:style>
  <w:style w:type="character" w:customStyle="1" w:styleId="title-text">
    <w:name w:val="title-text"/>
    <w:basedOn w:val="DefaultParagraphFont"/>
    <w:rsid w:val="00391473"/>
  </w:style>
  <w:style w:type="character" w:customStyle="1" w:styleId="sr-only">
    <w:name w:val="sr-only"/>
    <w:basedOn w:val="DefaultParagraphFont"/>
    <w:rsid w:val="00391473"/>
  </w:style>
  <w:style w:type="character" w:customStyle="1" w:styleId="text">
    <w:name w:val="text"/>
    <w:basedOn w:val="DefaultParagraphFont"/>
    <w:rsid w:val="00391473"/>
  </w:style>
  <w:style w:type="character" w:customStyle="1" w:styleId="author-ref">
    <w:name w:val="author-ref"/>
    <w:basedOn w:val="DefaultParagraphFont"/>
    <w:rsid w:val="00391473"/>
  </w:style>
  <w:style w:type="character" w:customStyle="1" w:styleId="HTMLPreformattedChar">
    <w:name w:val="HTML Preformatted Char"/>
    <w:basedOn w:val="DefaultParagraphFont"/>
    <w:link w:val="HTMLPreformatted"/>
    <w:uiPriority w:val="99"/>
    <w:semiHidden/>
    <w:rsid w:val="0039147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9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val="0"/>
      <w:sz w:val="20"/>
      <w:szCs w:val="20"/>
      <w:lang w:val="en-US"/>
    </w:rPr>
  </w:style>
  <w:style w:type="character" w:customStyle="1" w:styleId="HTMLPreformattedChar1">
    <w:name w:val="HTML Preformatted Char1"/>
    <w:basedOn w:val="DefaultParagraphFont"/>
    <w:uiPriority w:val="99"/>
    <w:semiHidden/>
    <w:rsid w:val="00391473"/>
    <w:rPr>
      <w:rFonts w:ascii="Consolas" w:hAnsi="Consolas" w:cstheme="majorBidi"/>
      <w:bCs/>
      <w:sz w:val="20"/>
      <w:szCs w:val="20"/>
      <w:lang w:val="en-IN"/>
    </w:rPr>
  </w:style>
  <w:style w:type="character" w:customStyle="1" w:styleId="author">
    <w:name w:val="author"/>
    <w:basedOn w:val="DefaultParagraphFont"/>
    <w:rsid w:val="00391473"/>
  </w:style>
  <w:style w:type="paragraph" w:customStyle="1" w:styleId="para">
    <w:name w:val="para"/>
    <w:basedOn w:val="Normal"/>
    <w:rsid w:val="00391473"/>
    <w:pPr>
      <w:spacing w:before="100" w:beforeAutospacing="1" w:after="100" w:afterAutospacing="1"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391473"/>
    <w:rPr>
      <w:color w:val="605E5C"/>
      <w:shd w:val="clear" w:color="auto" w:fill="E1DFDD"/>
    </w:rPr>
  </w:style>
  <w:style w:type="table" w:styleId="LightList">
    <w:name w:val="Light List"/>
    <w:basedOn w:val="TableNormal"/>
    <w:uiPriority w:val="61"/>
    <w:rsid w:val="00391473"/>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next w:val="LightShading-Accent1"/>
    <w:uiPriority w:val="60"/>
    <w:rsid w:val="00391473"/>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UnresolvedMention10">
    <w:name w:val="Unresolved Mention1"/>
    <w:basedOn w:val="DefaultParagraphFont"/>
    <w:uiPriority w:val="99"/>
    <w:semiHidden/>
    <w:unhideWhenUsed/>
    <w:rsid w:val="00391473"/>
    <w:rPr>
      <w:color w:val="605E5C"/>
      <w:shd w:val="clear" w:color="auto" w:fill="E1DFDD"/>
    </w:rPr>
  </w:style>
  <w:style w:type="paragraph" w:styleId="Revision">
    <w:name w:val="Revision"/>
    <w:hidden/>
    <w:uiPriority w:val="99"/>
    <w:semiHidden/>
    <w:rsid w:val="00391473"/>
    <w:pPr>
      <w:spacing w:after="0" w:line="240" w:lineRule="auto"/>
    </w:pPr>
  </w:style>
  <w:style w:type="table" w:customStyle="1" w:styleId="TableGridLight1">
    <w:name w:val="Table Grid Light1"/>
    <w:basedOn w:val="TableNormal"/>
    <w:uiPriority w:val="40"/>
    <w:rsid w:val="00391473"/>
    <w:pPr>
      <w:spacing w:after="0" w:line="240" w:lineRule="auto"/>
    </w:pPr>
    <w:rPr>
      <w:lang w:val="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tation">
    <w:name w:val="citation"/>
    <w:basedOn w:val="Normal"/>
    <w:rsid w:val="00391473"/>
    <w:pPr>
      <w:spacing w:before="100" w:beforeAutospacing="1" w:after="100" w:afterAutospacing="1" w:line="240" w:lineRule="auto"/>
    </w:pPr>
    <w:rPr>
      <w:rFonts w:ascii="Times New Roman" w:eastAsia="Times New Roman" w:hAnsi="Times New Roman" w:cs="Times New Roman"/>
    </w:rPr>
  </w:style>
  <w:style w:type="character" w:customStyle="1" w:styleId="emphasistypesmallcaps">
    <w:name w:val="emphasistypesmallcaps"/>
    <w:basedOn w:val="DefaultParagraphFont"/>
    <w:rsid w:val="00391473"/>
  </w:style>
  <w:style w:type="character" w:customStyle="1" w:styleId="occurrence">
    <w:name w:val="occurrence"/>
    <w:basedOn w:val="DefaultParagraphFont"/>
    <w:rsid w:val="00391473"/>
  </w:style>
  <w:style w:type="character" w:styleId="Strong">
    <w:name w:val="Strong"/>
    <w:basedOn w:val="DefaultParagraphFont"/>
    <w:uiPriority w:val="22"/>
    <w:qFormat/>
    <w:rsid w:val="00391473"/>
    <w:rPr>
      <w:b/>
      <w:bCs/>
    </w:rPr>
  </w:style>
  <w:style w:type="character" w:customStyle="1" w:styleId="all-authors">
    <w:name w:val="all-authors"/>
    <w:basedOn w:val="DefaultParagraphFont"/>
    <w:rsid w:val="00391473"/>
  </w:style>
  <w:style w:type="character" w:customStyle="1" w:styleId="personname">
    <w:name w:val="person_name"/>
    <w:basedOn w:val="DefaultParagraphFont"/>
    <w:rsid w:val="00391473"/>
  </w:style>
  <w:style w:type="character" w:customStyle="1" w:styleId="nowrap">
    <w:name w:val="nowrap"/>
    <w:basedOn w:val="DefaultParagraphFont"/>
    <w:rsid w:val="00391473"/>
  </w:style>
  <w:style w:type="character" w:customStyle="1" w:styleId="ref-iss">
    <w:name w:val="ref-iss"/>
    <w:basedOn w:val="DefaultParagraphFont"/>
    <w:rsid w:val="00391473"/>
  </w:style>
  <w:style w:type="character" w:customStyle="1" w:styleId="element-citation">
    <w:name w:val="element-citation"/>
    <w:basedOn w:val="DefaultParagraphFont"/>
    <w:rsid w:val="00391473"/>
  </w:style>
  <w:style w:type="character" w:customStyle="1" w:styleId="highwire-citation-author">
    <w:name w:val="highwire-citation-author"/>
    <w:basedOn w:val="DefaultParagraphFont"/>
    <w:rsid w:val="00391473"/>
  </w:style>
  <w:style w:type="character" w:customStyle="1" w:styleId="nlm-given-names">
    <w:name w:val="nlm-given-names"/>
    <w:basedOn w:val="DefaultParagraphFont"/>
    <w:rsid w:val="00391473"/>
  </w:style>
  <w:style w:type="character" w:customStyle="1" w:styleId="nlm-surname">
    <w:name w:val="nlm-surname"/>
    <w:basedOn w:val="DefaultParagraphFont"/>
    <w:rsid w:val="00391473"/>
  </w:style>
  <w:style w:type="character" w:customStyle="1" w:styleId="highwire-cite-metadata-journal">
    <w:name w:val="highwire-cite-metadata-journal"/>
    <w:basedOn w:val="DefaultParagraphFont"/>
    <w:rsid w:val="00391473"/>
  </w:style>
  <w:style w:type="character" w:customStyle="1" w:styleId="highwire-cite-metadata-date">
    <w:name w:val="highwire-cite-metadata-date"/>
    <w:basedOn w:val="DefaultParagraphFont"/>
    <w:rsid w:val="00391473"/>
  </w:style>
  <w:style w:type="character" w:customStyle="1" w:styleId="highwire-cite-metadata-volume">
    <w:name w:val="highwire-cite-metadata-volume"/>
    <w:basedOn w:val="DefaultParagraphFont"/>
    <w:rsid w:val="00391473"/>
  </w:style>
  <w:style w:type="character" w:customStyle="1" w:styleId="highwire-cite-metadata-issue">
    <w:name w:val="highwire-cite-metadata-issue"/>
    <w:basedOn w:val="DefaultParagraphFont"/>
    <w:rsid w:val="00391473"/>
  </w:style>
  <w:style w:type="character" w:customStyle="1" w:styleId="highwire-cite-metadata-pages">
    <w:name w:val="highwire-cite-metadata-pages"/>
    <w:basedOn w:val="DefaultParagraphFont"/>
    <w:rsid w:val="00391473"/>
  </w:style>
  <w:style w:type="character" w:customStyle="1" w:styleId="highwire-cite-metadata-doi">
    <w:name w:val="highwire-cite-metadata-doi"/>
    <w:basedOn w:val="DefaultParagraphFont"/>
    <w:rsid w:val="00391473"/>
  </w:style>
  <w:style w:type="character" w:customStyle="1" w:styleId="label">
    <w:name w:val="label"/>
    <w:basedOn w:val="DefaultParagraphFont"/>
    <w:rsid w:val="00391473"/>
  </w:style>
  <w:style w:type="character" w:customStyle="1" w:styleId="cit-auth">
    <w:name w:val="cit-auth"/>
    <w:basedOn w:val="DefaultParagraphFont"/>
    <w:rsid w:val="00391473"/>
  </w:style>
  <w:style w:type="character" w:customStyle="1" w:styleId="cit-name-surname">
    <w:name w:val="cit-name-surname"/>
    <w:basedOn w:val="DefaultParagraphFont"/>
    <w:rsid w:val="00391473"/>
  </w:style>
  <w:style w:type="character" w:customStyle="1" w:styleId="cit-name-given-names">
    <w:name w:val="cit-name-given-names"/>
    <w:basedOn w:val="DefaultParagraphFont"/>
    <w:rsid w:val="00391473"/>
  </w:style>
  <w:style w:type="character" w:styleId="HTMLCite">
    <w:name w:val="HTML Cite"/>
    <w:basedOn w:val="DefaultParagraphFont"/>
    <w:uiPriority w:val="99"/>
    <w:semiHidden/>
    <w:unhideWhenUsed/>
    <w:rsid w:val="00391473"/>
    <w:rPr>
      <w:i/>
      <w:iCs/>
    </w:rPr>
  </w:style>
  <w:style w:type="character" w:customStyle="1" w:styleId="cit-pub-date">
    <w:name w:val="cit-pub-date"/>
    <w:basedOn w:val="DefaultParagraphFont"/>
    <w:rsid w:val="00391473"/>
  </w:style>
  <w:style w:type="character" w:customStyle="1" w:styleId="cit-article-title">
    <w:name w:val="cit-article-title"/>
    <w:basedOn w:val="DefaultParagraphFont"/>
    <w:rsid w:val="00391473"/>
  </w:style>
  <w:style w:type="character" w:customStyle="1" w:styleId="cit-vol">
    <w:name w:val="cit-vol"/>
    <w:basedOn w:val="DefaultParagraphFont"/>
    <w:rsid w:val="00391473"/>
  </w:style>
  <w:style w:type="character" w:customStyle="1" w:styleId="cit-fpage">
    <w:name w:val="cit-fpage"/>
    <w:basedOn w:val="DefaultParagraphFont"/>
    <w:rsid w:val="00391473"/>
  </w:style>
  <w:style w:type="character" w:customStyle="1" w:styleId="cit-lpage">
    <w:name w:val="cit-lpage"/>
    <w:basedOn w:val="DefaultParagraphFont"/>
    <w:rsid w:val="00391473"/>
  </w:style>
  <w:style w:type="character" w:customStyle="1" w:styleId="Title1">
    <w:name w:val="Title1"/>
    <w:basedOn w:val="DefaultParagraphFont"/>
    <w:rsid w:val="00391473"/>
  </w:style>
  <w:style w:type="character" w:customStyle="1" w:styleId="doilabel">
    <w:name w:val="doi_label"/>
    <w:basedOn w:val="DefaultParagraphFont"/>
    <w:rsid w:val="00391473"/>
  </w:style>
  <w:style w:type="paragraph" w:customStyle="1" w:styleId="c-author-listitem">
    <w:name w:val="c-author-list__item"/>
    <w:basedOn w:val="Normal"/>
    <w:rsid w:val="00391473"/>
    <w:pPr>
      <w:spacing w:before="100" w:beforeAutospacing="1" w:after="100" w:afterAutospacing="1" w:line="240" w:lineRule="auto"/>
    </w:pPr>
    <w:rPr>
      <w:rFonts w:ascii="Times New Roman" w:eastAsia="Times New Roman" w:hAnsi="Times New Roman" w:cs="Times New Roman"/>
    </w:rPr>
  </w:style>
  <w:style w:type="character" w:customStyle="1" w:styleId="cit-etal">
    <w:name w:val="cit-etal"/>
    <w:basedOn w:val="DefaultParagraphFont"/>
    <w:rsid w:val="00391473"/>
  </w:style>
  <w:style w:type="character" w:customStyle="1" w:styleId="articletitle">
    <w:name w:val="articletitle"/>
    <w:basedOn w:val="DefaultParagraphFont"/>
    <w:rsid w:val="00391473"/>
  </w:style>
  <w:style w:type="character" w:customStyle="1" w:styleId="pubyear">
    <w:name w:val="pubyear"/>
    <w:basedOn w:val="DefaultParagraphFont"/>
    <w:rsid w:val="00391473"/>
  </w:style>
  <w:style w:type="character" w:customStyle="1" w:styleId="vol">
    <w:name w:val="vol"/>
    <w:basedOn w:val="DefaultParagraphFont"/>
    <w:rsid w:val="00391473"/>
  </w:style>
  <w:style w:type="character" w:customStyle="1" w:styleId="pagefirst">
    <w:name w:val="pagefirst"/>
    <w:basedOn w:val="DefaultParagraphFont"/>
    <w:rsid w:val="00391473"/>
  </w:style>
  <w:style w:type="character" w:customStyle="1" w:styleId="pagelast">
    <w:name w:val="pagelast"/>
    <w:basedOn w:val="DefaultParagraphFont"/>
    <w:rsid w:val="00391473"/>
  </w:style>
  <w:style w:type="paragraph" w:customStyle="1" w:styleId="c-bibliographic-informationcitation">
    <w:name w:val="c-bibliographic-information__citation"/>
    <w:basedOn w:val="Normal"/>
    <w:rsid w:val="00391473"/>
    <w:pPr>
      <w:spacing w:before="100" w:beforeAutospacing="1" w:after="100" w:afterAutospacing="1" w:line="240" w:lineRule="auto"/>
    </w:pPr>
    <w:rPr>
      <w:rFonts w:ascii="Times New Roman" w:eastAsia="Times New Roman" w:hAnsi="Times New Roman" w:cs="Times New Roman"/>
    </w:rPr>
  </w:style>
  <w:style w:type="character" w:customStyle="1" w:styleId="author-name">
    <w:name w:val="author-name"/>
    <w:basedOn w:val="DefaultParagraphFont"/>
    <w:rsid w:val="00391473"/>
  </w:style>
  <w:style w:type="character" w:customStyle="1" w:styleId="metadata--author-name">
    <w:name w:val="metadata--author-name"/>
    <w:basedOn w:val="DefaultParagraphFont"/>
    <w:rsid w:val="00391473"/>
  </w:style>
  <w:style w:type="character" w:customStyle="1" w:styleId="popper-title">
    <w:name w:val="popper-title"/>
    <w:basedOn w:val="DefaultParagraphFont"/>
    <w:rsid w:val="00391473"/>
  </w:style>
  <w:style w:type="paragraph" w:customStyle="1" w:styleId="author-popup-link-item">
    <w:name w:val="author-popup-link-item"/>
    <w:basedOn w:val="Normal"/>
    <w:rsid w:val="00391473"/>
    <w:pPr>
      <w:spacing w:before="100" w:beforeAutospacing="1" w:after="100" w:afterAutospacing="1" w:line="240" w:lineRule="auto"/>
    </w:pPr>
    <w:rPr>
      <w:rFonts w:ascii="Times New Roman" w:eastAsia="Times New Roman" w:hAnsi="Times New Roman" w:cs="Times New Roman"/>
    </w:rPr>
  </w:style>
  <w:style w:type="paragraph" w:customStyle="1" w:styleId="u-mb-2">
    <w:name w:val="u-mb-2"/>
    <w:basedOn w:val="Normal"/>
    <w:rsid w:val="00391473"/>
    <w:pPr>
      <w:spacing w:before="100" w:beforeAutospacing="1" w:after="100" w:afterAutospacing="1" w:line="240" w:lineRule="auto"/>
    </w:pPr>
    <w:rPr>
      <w:rFonts w:ascii="Times New Roman" w:eastAsia="Times New Roman" w:hAnsi="Times New Roman" w:cs="Times New Roman"/>
    </w:rPr>
  </w:style>
  <w:style w:type="character" w:customStyle="1" w:styleId="authorsname">
    <w:name w:val="authors__name"/>
    <w:basedOn w:val="DefaultParagraphFont"/>
    <w:rsid w:val="00391473"/>
  </w:style>
  <w:style w:type="character" w:customStyle="1" w:styleId="author-popup-subtitle">
    <w:name w:val="author-popup-subtitle"/>
    <w:basedOn w:val="DefaultParagraphFont"/>
    <w:rsid w:val="00391473"/>
  </w:style>
  <w:style w:type="character" w:customStyle="1" w:styleId="email">
    <w:name w:val="email"/>
    <w:basedOn w:val="DefaultParagraphFont"/>
    <w:rsid w:val="00391473"/>
  </w:style>
  <w:style w:type="character" w:customStyle="1" w:styleId="anchor-text">
    <w:name w:val="anchor-text"/>
    <w:basedOn w:val="DefaultParagraphFont"/>
    <w:rsid w:val="00391473"/>
  </w:style>
  <w:style w:type="character" w:customStyle="1" w:styleId="person-group">
    <w:name w:val="person-group"/>
    <w:basedOn w:val="DefaultParagraphFont"/>
    <w:rsid w:val="0039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 Fida (ICARDA)</dc:creator>
  <cp:lastModifiedBy>Alo, Fida (ICARDA-Egypt)</cp:lastModifiedBy>
  <cp:revision>3</cp:revision>
  <dcterms:created xsi:type="dcterms:W3CDTF">2021-12-29T19:49:00Z</dcterms:created>
  <dcterms:modified xsi:type="dcterms:W3CDTF">2022-01-16T16:32:00Z</dcterms:modified>
</cp:coreProperties>
</file>