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AEE7" w14:textId="359ECE47" w:rsidR="00C00452" w:rsidRPr="00D566F6" w:rsidRDefault="00833F55" w:rsidP="00D566F6">
      <w:pPr>
        <w:pStyle w:val="SupplementaryMaterial"/>
        <w:rPr>
          <w:sz w:val="24"/>
          <w:szCs w:val="24"/>
        </w:rPr>
      </w:pPr>
      <w:r w:rsidRPr="00D566F6">
        <w:rPr>
          <w:sz w:val="24"/>
          <w:szCs w:val="24"/>
        </w:rPr>
        <w:t>Supplementary Material</w:t>
      </w:r>
    </w:p>
    <w:p w14:paraId="285C54D5" w14:textId="792F3D73" w:rsidR="00833F55" w:rsidRPr="00D566F6" w:rsidRDefault="00833F55" w:rsidP="00D566F6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24556F52" w14:textId="7C9C7114" w:rsidR="00833F55" w:rsidRPr="00D566F6" w:rsidRDefault="00833F55" w:rsidP="00D566F6">
      <w:pPr>
        <w:rPr>
          <w:rFonts w:ascii="Times New Roman" w:hAnsi="Times New Roman" w:cs="Times New Roman"/>
          <w:sz w:val="24"/>
          <w:szCs w:val="24"/>
        </w:rPr>
      </w:pPr>
      <w:r w:rsidRPr="00D566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AB19BC" wp14:editId="17BA95AD">
            <wp:extent cx="5630380" cy="1462841"/>
            <wp:effectExtent l="0" t="0" r="0" b="4445"/>
            <wp:docPr id="1" name="图片 1" descr="G:\2021文章\2021GH3文章\GH3文章投稿\Fig.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2021文章\2021GH3文章\GH3文章投稿\Fig. S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6113" cy="14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39062" w14:textId="19C87224" w:rsidR="00C00452" w:rsidRDefault="00833F55" w:rsidP="00D566F6">
      <w:pPr>
        <w:spacing w:beforeLines="100" w:before="312" w:afterLines="100" w:after="312"/>
        <w:rPr>
          <w:rFonts w:ascii="Times New Roman" w:hAnsi="Times New Roman" w:cs="Times New Roman"/>
          <w:sz w:val="24"/>
          <w:szCs w:val="24"/>
        </w:rPr>
      </w:pPr>
      <w:r w:rsidRPr="00D566F6">
        <w:rPr>
          <w:rFonts w:ascii="Times New Roman" w:hAnsi="Times New Roman" w:cs="Times New Roman"/>
          <w:b/>
          <w:bCs/>
          <w:sz w:val="24"/>
          <w:szCs w:val="24"/>
        </w:rPr>
        <w:t>Supplementary Figure 1</w:t>
      </w:r>
      <w:r w:rsidRPr="00D566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72DF3" w:rsidRPr="00D566F6">
        <w:rPr>
          <w:rFonts w:ascii="Times New Roman" w:hAnsi="Times New Roman" w:cs="Times New Roman"/>
          <w:sz w:val="24"/>
          <w:szCs w:val="24"/>
        </w:rPr>
        <w:t xml:space="preserve"> </w:t>
      </w:r>
      <w:r w:rsidR="00F72DF3" w:rsidRPr="00D566F6">
        <w:rPr>
          <w:rFonts w:ascii="Times New Roman" w:hAnsi="Times New Roman" w:cs="Times New Roman"/>
          <w:sz w:val="24"/>
          <w:szCs w:val="24"/>
        </w:rPr>
        <w:t xml:space="preserve">Structural analysis of 10 GH3 genes in </w:t>
      </w:r>
      <w:r w:rsidR="00F72DF3" w:rsidRPr="00D566F6">
        <w:rPr>
          <w:rFonts w:ascii="Times New Roman" w:eastAsia="宋体" w:hAnsi="Times New Roman" w:cs="Times New Roman"/>
          <w:bCs/>
          <w:i/>
          <w:color w:val="000000" w:themeColor="text1"/>
          <w:sz w:val="24"/>
          <w:szCs w:val="24"/>
        </w:rPr>
        <w:t>Trametes trogii</w:t>
      </w:r>
      <w:r w:rsidR="00F72DF3" w:rsidRPr="00D566F6">
        <w:rPr>
          <w:rFonts w:ascii="Times New Roman" w:eastAsia="宋体" w:hAnsi="Times New Roman" w:cs="Times New Roman"/>
          <w:b/>
          <w:snapToGrid w:val="0"/>
          <w:sz w:val="24"/>
          <w:szCs w:val="24"/>
        </w:rPr>
        <w:t xml:space="preserve"> </w:t>
      </w:r>
      <w:r w:rsidR="00F72DF3" w:rsidRPr="00D566F6">
        <w:rPr>
          <w:rFonts w:ascii="Times New Roman" w:hAnsi="Times New Roman" w:cs="Times New Roman"/>
          <w:sz w:val="24"/>
          <w:szCs w:val="24"/>
        </w:rPr>
        <w:t>S0301.</w:t>
      </w:r>
    </w:p>
    <w:p w14:paraId="39CF864D" w14:textId="34D52BDD" w:rsidR="002611DA" w:rsidRPr="00D566F6" w:rsidRDefault="002611DA" w:rsidP="002611DA">
      <w:pPr>
        <w:spacing w:beforeLines="100" w:before="312" w:afterLines="100" w:after="312"/>
        <w:jc w:val="center"/>
        <w:rPr>
          <w:rFonts w:ascii="Times New Roman" w:hAnsi="Times New Roman" w:cs="Times New Roman"/>
          <w:sz w:val="24"/>
          <w:szCs w:val="24"/>
        </w:rPr>
      </w:pPr>
      <w:r w:rsidRPr="00D566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008FB4" wp14:editId="1A850E06">
            <wp:extent cx="4673752" cy="4718304"/>
            <wp:effectExtent l="0" t="0" r="0" b="6350"/>
            <wp:docPr id="2" name="图片 2" descr="G:\2021文章\2021GH3文章\GH3文章投稿\Fig. 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:\2021文章\2021GH3文章\GH3文章投稿\Fig. S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703" cy="477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6EFD9" w14:textId="6559BCD4" w:rsidR="00C00452" w:rsidRPr="00D566F6" w:rsidRDefault="002611DA" w:rsidP="00D566F6">
      <w:pPr>
        <w:spacing w:beforeLines="100" w:before="312" w:afterLines="100" w:after="312"/>
        <w:rPr>
          <w:rFonts w:ascii="Times New Roman" w:hAnsi="Times New Roman" w:cs="Times New Roman"/>
          <w:sz w:val="24"/>
          <w:szCs w:val="24"/>
        </w:rPr>
      </w:pPr>
      <w:r w:rsidRPr="00D566F6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566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72DF3" w:rsidRPr="00D566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DF3" w:rsidRPr="00D566F6">
        <w:rPr>
          <w:rFonts w:ascii="Times New Roman" w:hAnsi="Times New Roman" w:cs="Times New Roman"/>
          <w:sz w:val="24"/>
          <w:szCs w:val="24"/>
        </w:rPr>
        <w:t xml:space="preserve">Domain prediction and comparison analysis of 10 GH3 genes in </w:t>
      </w:r>
      <w:r w:rsidR="00F72DF3" w:rsidRPr="00D566F6">
        <w:rPr>
          <w:rFonts w:ascii="Times New Roman" w:eastAsia="宋体" w:hAnsi="Times New Roman" w:cs="Times New Roman"/>
          <w:bCs/>
          <w:i/>
          <w:color w:val="000000" w:themeColor="text1"/>
          <w:sz w:val="24"/>
          <w:szCs w:val="24"/>
        </w:rPr>
        <w:t>Trametes trogii</w:t>
      </w:r>
      <w:r w:rsidR="00F72DF3" w:rsidRPr="00D566F6">
        <w:rPr>
          <w:rFonts w:ascii="Times New Roman" w:eastAsia="宋体" w:hAnsi="Times New Roman" w:cs="Times New Roman"/>
          <w:b/>
          <w:snapToGrid w:val="0"/>
          <w:sz w:val="24"/>
          <w:szCs w:val="24"/>
        </w:rPr>
        <w:t xml:space="preserve"> </w:t>
      </w:r>
      <w:r w:rsidR="00F72DF3" w:rsidRPr="00D566F6">
        <w:rPr>
          <w:rFonts w:ascii="Times New Roman" w:hAnsi="Times New Roman" w:cs="Times New Roman"/>
          <w:sz w:val="24"/>
          <w:szCs w:val="24"/>
        </w:rPr>
        <w:t>S0301</w:t>
      </w:r>
      <w:r w:rsidR="00F72DF3" w:rsidRPr="00D566F6">
        <w:rPr>
          <w:rFonts w:ascii="Times New Roman" w:hAnsi="Times New Roman" w:cs="Times New Roman"/>
          <w:sz w:val="24"/>
          <w:szCs w:val="24"/>
        </w:rPr>
        <w:t>.</w:t>
      </w:r>
    </w:p>
    <w:p w14:paraId="73EFE866" w14:textId="2E6DFC39" w:rsidR="002611DA" w:rsidRDefault="005C6CCF" w:rsidP="00D566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66F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C71F2A5" wp14:editId="09C3DB40">
            <wp:extent cx="5915709" cy="2551176"/>
            <wp:effectExtent l="0" t="0" r="0" b="1905"/>
            <wp:docPr id="3" name="图片 3" descr="G:\2021文章\2021GH3文章\GH3文章投稿\Fig. S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:\2021文章\2021GH3文章\GH3文章投稿\Fig. S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3671" cy="25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C0F0E" w14:textId="45D5C7FF" w:rsidR="00C00452" w:rsidRDefault="002611DA" w:rsidP="00D566F6">
      <w:pPr>
        <w:rPr>
          <w:rFonts w:ascii="Times New Roman" w:hAnsi="Times New Roman" w:cs="Times New Roman"/>
          <w:sz w:val="24"/>
          <w:szCs w:val="24"/>
        </w:rPr>
      </w:pPr>
      <w:r w:rsidRPr="00D566F6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 w:rsidR="00F72DF3" w:rsidRPr="00D566F6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F72DF3" w:rsidRPr="00D566F6">
        <w:rPr>
          <w:rFonts w:ascii="Times New Roman" w:hAnsi="Times New Roman" w:cs="Times New Roman"/>
          <w:sz w:val="24"/>
          <w:szCs w:val="24"/>
        </w:rPr>
        <w:t xml:space="preserve">Analysis of transformation rate (A) and products contents (B) of phenolic glycosides with </w:t>
      </w:r>
      <w:r w:rsidR="00F72DF3" w:rsidRPr="00D566F6">
        <w:rPr>
          <w:rFonts w:ascii="Times New Roman" w:hAnsi="Times New Roman" w:cs="Times New Roman"/>
          <w:sz w:val="24"/>
          <w:szCs w:val="24"/>
        </w:rPr>
        <w:t>different concentration of recombinant TtBGL3 at 37°C for 12</w:t>
      </w:r>
      <w:r w:rsidR="00F72DF3" w:rsidRPr="00D566F6">
        <w:rPr>
          <w:rFonts w:ascii="Times New Roman" w:hAnsi="Times New Roman" w:cs="Times New Roman"/>
          <w:sz w:val="24"/>
          <w:szCs w:val="24"/>
        </w:rPr>
        <w:t xml:space="preserve"> </w:t>
      </w:r>
      <w:r w:rsidR="00F72DF3" w:rsidRPr="00D566F6">
        <w:rPr>
          <w:rFonts w:ascii="Times New Roman" w:hAnsi="Times New Roman" w:cs="Times New Roman"/>
          <w:sz w:val="24"/>
          <w:szCs w:val="24"/>
        </w:rPr>
        <w:t>h.</w:t>
      </w:r>
    </w:p>
    <w:p w14:paraId="35664A3E" w14:textId="13D916DB" w:rsidR="005C6CCF" w:rsidRPr="00D566F6" w:rsidRDefault="005C6CCF" w:rsidP="00D566F6">
      <w:pPr>
        <w:rPr>
          <w:rFonts w:ascii="Times New Roman" w:hAnsi="Times New Roman" w:cs="Times New Roman"/>
          <w:sz w:val="24"/>
          <w:szCs w:val="24"/>
        </w:rPr>
      </w:pPr>
      <w:r w:rsidRPr="00D566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4E9146" wp14:editId="6FFD1062">
            <wp:extent cx="5982515" cy="2551176"/>
            <wp:effectExtent l="0" t="0" r="0" b="1905"/>
            <wp:docPr id="4" name="图片 4" descr="G:\2021文章\2021GH3文章\GH3文章投稿\Fig. S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:\2021文章\2021GH3文章\GH3文章投稿\Fig. S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1024" cy="255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A60E7" w14:textId="2CEB4770" w:rsidR="00C00452" w:rsidRDefault="002611DA" w:rsidP="00D566F6">
      <w:pPr>
        <w:rPr>
          <w:rFonts w:ascii="Times New Roman" w:hAnsi="Times New Roman" w:cs="Times New Roman"/>
          <w:sz w:val="24"/>
          <w:szCs w:val="24"/>
        </w:rPr>
      </w:pPr>
      <w:r w:rsidRPr="00D566F6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 w:rsidR="00F72DF3" w:rsidRPr="00D566F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72DF3" w:rsidRPr="00D566F6">
        <w:rPr>
          <w:rFonts w:ascii="Times New Roman" w:hAnsi="Times New Roman" w:cs="Times New Roman"/>
          <w:sz w:val="24"/>
          <w:szCs w:val="24"/>
        </w:rPr>
        <w:t xml:space="preserve"> Analysis of transformation rate (A) and products contents (B) of phenolic glycosides with different incubation time after adding 10 U/mL recombinant TtBGL3 at 37°C.</w:t>
      </w:r>
    </w:p>
    <w:p w14:paraId="5920588C" w14:textId="5A6A7E87" w:rsidR="000B6DCE" w:rsidRDefault="000B6DCE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55F6D5" w14:textId="6CC717DC" w:rsidR="00C00452" w:rsidRPr="00D566F6" w:rsidRDefault="00F72DF3" w:rsidP="00D566F6">
      <w:pPr>
        <w:rPr>
          <w:rFonts w:ascii="Times New Roman" w:hAnsi="Times New Roman" w:cs="Times New Roman" w:hint="eastAsia"/>
          <w:sz w:val="24"/>
          <w:szCs w:val="24"/>
        </w:rPr>
      </w:pPr>
      <w:r w:rsidRPr="00D566F6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S1</w:t>
      </w:r>
      <w:r w:rsidRPr="00D566F6">
        <w:rPr>
          <w:rFonts w:ascii="Times New Roman" w:hAnsi="Times New Roman" w:cs="Times New Roman"/>
          <w:sz w:val="24"/>
          <w:szCs w:val="24"/>
        </w:rPr>
        <w:t xml:space="preserve"> The distri</w:t>
      </w:r>
      <w:r w:rsidRPr="00D566F6">
        <w:rPr>
          <w:rFonts w:ascii="Times New Roman" w:hAnsi="Times New Roman" w:cs="Times New Roman"/>
          <w:sz w:val="24"/>
          <w:szCs w:val="24"/>
        </w:rPr>
        <w:t xml:space="preserve">bution of the putative signal peptides in of the GH3 gene family. </w:t>
      </w:r>
    </w:p>
    <w:tbl>
      <w:tblPr>
        <w:tblStyle w:val="aa"/>
        <w:tblW w:w="4998" w:type="pct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4688"/>
        <w:gridCol w:w="1126"/>
        <w:gridCol w:w="978"/>
      </w:tblGrid>
      <w:tr w:rsidR="00C00452" w:rsidRPr="00D566F6" w14:paraId="015510A4" w14:textId="77777777">
        <w:trPr>
          <w:trHeight w:val="563"/>
          <w:jc w:val="center"/>
        </w:trPr>
        <w:tc>
          <w:tcPr>
            <w:tcW w:w="11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B0CF6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Transcript ID/</w:t>
            </w:r>
          </w:p>
          <w:p w14:paraId="575D336D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Genebank number</w:t>
            </w:r>
          </w:p>
        </w:tc>
        <w:tc>
          <w:tcPr>
            <w:tcW w:w="25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AB251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Amino Acid Sequence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79F79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Cleavage site</w:t>
            </w:r>
          </w:p>
        </w:tc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DBAD4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D-score</w:t>
            </w:r>
          </w:p>
        </w:tc>
      </w:tr>
      <w:tr w:rsidR="00C00452" w:rsidRPr="00D566F6" w14:paraId="4545EB41" w14:textId="77777777">
        <w:trPr>
          <w:trHeight w:val="278"/>
          <w:jc w:val="center"/>
        </w:trPr>
        <w:tc>
          <w:tcPr>
            <w:tcW w:w="1126" w:type="pct"/>
            <w:tcBorders>
              <w:tl2br w:val="nil"/>
              <w:tr2bl w:val="nil"/>
            </w:tcBorders>
            <w:shd w:val="clear" w:color="auto" w:fill="auto"/>
          </w:tcPr>
          <w:p w14:paraId="376C0AD7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T_trogii_00539</w:t>
            </w:r>
          </w:p>
        </w:tc>
        <w:tc>
          <w:tcPr>
            <w:tcW w:w="2501" w:type="pct"/>
            <w:tcBorders>
              <w:tl2br w:val="nil"/>
              <w:tr2bl w:val="nil"/>
            </w:tcBorders>
            <w:shd w:val="clear" w:color="auto" w:fill="auto"/>
          </w:tcPr>
          <w:p w14:paraId="46E8BAD7" w14:textId="77777777" w:rsidR="00C00452" w:rsidRPr="00D566F6" w:rsidRDefault="00F72DF3" w:rsidP="00D566F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MVFRLTASLLLLAGTVLG</w:t>
            </w:r>
            <w:r w:rsidRPr="00D566F6">
              <w:rPr>
                <w:rFonts w:ascii="Times New Roman" w:eastAsia="等线" w:hAnsi="Times New Roman" w:cs="Times New Roman"/>
                <w:b/>
                <w:color w:val="FF0000"/>
                <w:sz w:val="24"/>
                <w:szCs w:val="24"/>
                <w:lang w:bidi="ar"/>
              </w:rPr>
              <w:t>↓</w:t>
            </w: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QS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</w:tcPr>
          <w:p w14:paraId="69549C26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18 and 19</w:t>
            </w:r>
          </w:p>
        </w:tc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</w:tcPr>
          <w:p w14:paraId="6DF75A09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0.6650</w:t>
            </w:r>
          </w:p>
        </w:tc>
      </w:tr>
      <w:tr w:rsidR="00C00452" w:rsidRPr="00D566F6" w14:paraId="5FBBE5C6" w14:textId="77777777">
        <w:trPr>
          <w:trHeight w:val="278"/>
          <w:jc w:val="center"/>
        </w:trPr>
        <w:tc>
          <w:tcPr>
            <w:tcW w:w="1126" w:type="pct"/>
            <w:tcBorders>
              <w:tl2br w:val="nil"/>
              <w:tr2bl w:val="nil"/>
            </w:tcBorders>
            <w:shd w:val="clear" w:color="auto" w:fill="auto"/>
          </w:tcPr>
          <w:p w14:paraId="265EEA51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T_trogii_00566</w:t>
            </w:r>
          </w:p>
        </w:tc>
        <w:tc>
          <w:tcPr>
            <w:tcW w:w="2501" w:type="pct"/>
            <w:tcBorders>
              <w:tl2br w:val="nil"/>
              <w:tr2bl w:val="nil"/>
            </w:tcBorders>
            <w:shd w:val="clear" w:color="auto" w:fill="auto"/>
          </w:tcPr>
          <w:p w14:paraId="224FE6C4" w14:textId="77777777" w:rsidR="00C00452" w:rsidRPr="00D566F6" w:rsidRDefault="00F72DF3" w:rsidP="00D566F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MAVLALAPALVALVYALALGSA</w:t>
            </w:r>
            <w:r w:rsidRPr="00D566F6">
              <w:rPr>
                <w:rFonts w:ascii="Times New Roman" w:eastAsia="等线" w:hAnsi="Times New Roman" w:cs="Times New Roman"/>
                <w:b/>
                <w:color w:val="FF0000"/>
                <w:sz w:val="24"/>
                <w:szCs w:val="24"/>
                <w:lang w:bidi="ar"/>
              </w:rPr>
              <w:t>↓</w:t>
            </w: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QS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</w:tcPr>
          <w:p w14:paraId="6E54AFA9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22 and 23</w:t>
            </w:r>
          </w:p>
        </w:tc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</w:tcPr>
          <w:p w14:paraId="41E3EB05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0.4296</w:t>
            </w:r>
          </w:p>
        </w:tc>
      </w:tr>
      <w:tr w:rsidR="00C00452" w:rsidRPr="00D566F6" w14:paraId="6E82AC1C" w14:textId="77777777">
        <w:trPr>
          <w:trHeight w:val="278"/>
          <w:jc w:val="center"/>
        </w:trPr>
        <w:tc>
          <w:tcPr>
            <w:tcW w:w="1126" w:type="pct"/>
            <w:tcBorders>
              <w:tl2br w:val="nil"/>
              <w:tr2bl w:val="nil"/>
            </w:tcBorders>
            <w:shd w:val="clear" w:color="auto" w:fill="auto"/>
          </w:tcPr>
          <w:p w14:paraId="466AB74B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T_trogii_01687</w:t>
            </w:r>
          </w:p>
        </w:tc>
        <w:tc>
          <w:tcPr>
            <w:tcW w:w="2501" w:type="pct"/>
            <w:tcBorders>
              <w:tl2br w:val="nil"/>
              <w:tr2bl w:val="nil"/>
            </w:tcBorders>
            <w:shd w:val="clear" w:color="auto" w:fill="auto"/>
          </w:tcPr>
          <w:p w14:paraId="07069456" w14:textId="77777777" w:rsidR="00C00452" w:rsidRPr="00D566F6" w:rsidRDefault="00F72DF3" w:rsidP="00D566F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MANGLRRLAALLAALVLGAASVQA</w:t>
            </w:r>
            <w:r w:rsidRPr="00D566F6">
              <w:rPr>
                <w:rFonts w:ascii="Times New Roman" w:eastAsia="等线" w:hAnsi="Times New Roman" w:cs="Times New Roman"/>
                <w:b/>
                <w:color w:val="FF0000"/>
                <w:sz w:val="24"/>
                <w:szCs w:val="24"/>
                <w:lang w:bidi="ar"/>
              </w:rPr>
              <w:t>↓</w:t>
            </w: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YG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</w:tcPr>
          <w:p w14:paraId="227563C9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24 and 25</w:t>
            </w:r>
          </w:p>
        </w:tc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</w:tcPr>
          <w:p w14:paraId="0C81E6DF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0.8426</w:t>
            </w:r>
          </w:p>
        </w:tc>
      </w:tr>
      <w:tr w:rsidR="00C00452" w:rsidRPr="00D566F6" w14:paraId="36447266" w14:textId="77777777">
        <w:trPr>
          <w:trHeight w:val="278"/>
          <w:jc w:val="center"/>
        </w:trPr>
        <w:tc>
          <w:tcPr>
            <w:tcW w:w="1126" w:type="pct"/>
            <w:tcBorders>
              <w:tl2br w:val="nil"/>
              <w:tr2bl w:val="nil"/>
            </w:tcBorders>
            <w:shd w:val="clear" w:color="auto" w:fill="auto"/>
          </w:tcPr>
          <w:p w14:paraId="2611A9BB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T_trogii_01689</w:t>
            </w:r>
          </w:p>
        </w:tc>
        <w:tc>
          <w:tcPr>
            <w:tcW w:w="2501" w:type="pct"/>
            <w:tcBorders>
              <w:tl2br w:val="nil"/>
              <w:tr2bl w:val="nil"/>
            </w:tcBorders>
            <w:shd w:val="clear" w:color="auto" w:fill="auto"/>
          </w:tcPr>
          <w:p w14:paraId="0EA932A5" w14:textId="77777777" w:rsidR="00C00452" w:rsidRPr="00D566F6" w:rsidRDefault="00F72DF3" w:rsidP="00D566F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MANGLRRLAALLPALAVGAASVQA</w:t>
            </w:r>
            <w:r w:rsidRPr="00D566F6">
              <w:rPr>
                <w:rFonts w:ascii="Times New Roman" w:eastAsia="等线" w:hAnsi="Times New Roman" w:cs="Times New Roman"/>
                <w:b/>
                <w:color w:val="FF0000"/>
                <w:sz w:val="24"/>
                <w:szCs w:val="24"/>
                <w:lang w:bidi="ar"/>
              </w:rPr>
              <w:t>↓</w:t>
            </w: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QA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</w:tcPr>
          <w:p w14:paraId="0C0890E7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24 and 25</w:t>
            </w:r>
          </w:p>
        </w:tc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</w:tcPr>
          <w:p w14:paraId="3FABA0CB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0.4951</w:t>
            </w:r>
          </w:p>
        </w:tc>
      </w:tr>
      <w:tr w:rsidR="00C00452" w:rsidRPr="00D566F6" w14:paraId="538AD9DF" w14:textId="77777777">
        <w:trPr>
          <w:trHeight w:val="278"/>
          <w:jc w:val="center"/>
        </w:trPr>
        <w:tc>
          <w:tcPr>
            <w:tcW w:w="1126" w:type="pct"/>
            <w:tcBorders>
              <w:tl2br w:val="nil"/>
              <w:tr2bl w:val="nil"/>
            </w:tcBorders>
            <w:shd w:val="clear" w:color="auto" w:fill="auto"/>
          </w:tcPr>
          <w:p w14:paraId="7AE5870C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T_trogii_07129</w:t>
            </w:r>
          </w:p>
        </w:tc>
        <w:tc>
          <w:tcPr>
            <w:tcW w:w="2501" w:type="pct"/>
            <w:tcBorders>
              <w:tl2br w:val="nil"/>
              <w:tr2bl w:val="nil"/>
            </w:tcBorders>
            <w:shd w:val="clear" w:color="auto" w:fill="auto"/>
          </w:tcPr>
          <w:p w14:paraId="527AC8F3" w14:textId="77777777" w:rsidR="00C00452" w:rsidRPr="00D566F6" w:rsidRDefault="00F72DF3" w:rsidP="00D566F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MRALSFALLFLFSVGGYA</w:t>
            </w:r>
            <w:r w:rsidRPr="00D566F6">
              <w:rPr>
                <w:rFonts w:ascii="Times New Roman" w:eastAsia="等线" w:hAnsi="Times New Roman" w:cs="Times New Roman"/>
                <w:b/>
                <w:color w:val="FF0000"/>
                <w:sz w:val="24"/>
                <w:szCs w:val="24"/>
                <w:lang w:bidi="ar"/>
              </w:rPr>
              <w:t>↓</w:t>
            </w: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SS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</w:tcPr>
          <w:p w14:paraId="4B7BFA34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18 and 19</w:t>
            </w:r>
          </w:p>
        </w:tc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</w:tcPr>
          <w:p w14:paraId="6E3A7441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0.6354</w:t>
            </w:r>
          </w:p>
        </w:tc>
      </w:tr>
      <w:tr w:rsidR="00C00452" w:rsidRPr="00D566F6" w14:paraId="4C1BA2EE" w14:textId="77777777">
        <w:trPr>
          <w:trHeight w:val="278"/>
          <w:jc w:val="center"/>
        </w:trPr>
        <w:tc>
          <w:tcPr>
            <w:tcW w:w="1126" w:type="pct"/>
            <w:tcBorders>
              <w:tl2br w:val="nil"/>
              <w:tr2bl w:val="nil"/>
            </w:tcBorders>
            <w:shd w:val="clear" w:color="auto" w:fill="auto"/>
          </w:tcPr>
          <w:p w14:paraId="10D52E62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T_trogii_08757</w:t>
            </w:r>
          </w:p>
        </w:tc>
        <w:tc>
          <w:tcPr>
            <w:tcW w:w="2501" w:type="pct"/>
            <w:tcBorders>
              <w:tl2br w:val="nil"/>
              <w:tr2bl w:val="nil"/>
            </w:tcBorders>
            <w:shd w:val="clear" w:color="auto" w:fill="auto"/>
          </w:tcPr>
          <w:p w14:paraId="5D612E6E" w14:textId="77777777" w:rsidR="00C00452" w:rsidRPr="00D566F6" w:rsidRDefault="00F72DF3" w:rsidP="00D566F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MRLSVFCALFAILANA</w:t>
            </w:r>
            <w:r w:rsidRPr="00D566F6">
              <w:rPr>
                <w:rFonts w:ascii="Times New Roman" w:eastAsia="等线" w:hAnsi="Times New Roman" w:cs="Times New Roman"/>
                <w:b/>
                <w:color w:val="FF0000"/>
                <w:sz w:val="24"/>
                <w:szCs w:val="24"/>
                <w:lang w:bidi="ar"/>
              </w:rPr>
              <w:t>↓</w:t>
            </w: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KR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</w:tcPr>
          <w:p w14:paraId="743F2114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16 and 17</w:t>
            </w:r>
          </w:p>
        </w:tc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</w:tcPr>
          <w:p w14:paraId="34E4E46B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0.9176</w:t>
            </w:r>
          </w:p>
        </w:tc>
      </w:tr>
      <w:tr w:rsidR="00C00452" w:rsidRPr="00D566F6" w14:paraId="6970C432" w14:textId="77777777">
        <w:trPr>
          <w:trHeight w:val="278"/>
          <w:jc w:val="center"/>
        </w:trPr>
        <w:tc>
          <w:tcPr>
            <w:tcW w:w="1126" w:type="pct"/>
            <w:tcBorders>
              <w:tl2br w:val="nil"/>
              <w:tr2bl w:val="nil"/>
            </w:tcBorders>
            <w:shd w:val="clear" w:color="auto" w:fill="auto"/>
          </w:tcPr>
          <w:p w14:paraId="5B4657EE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T_trogii_08766</w:t>
            </w:r>
          </w:p>
        </w:tc>
        <w:tc>
          <w:tcPr>
            <w:tcW w:w="2501" w:type="pct"/>
            <w:tcBorders>
              <w:tl2br w:val="nil"/>
              <w:tr2bl w:val="nil"/>
            </w:tcBorders>
            <w:shd w:val="clear" w:color="auto" w:fill="auto"/>
          </w:tcPr>
          <w:p w14:paraId="34A82CA3" w14:textId="77777777" w:rsidR="00C00452" w:rsidRPr="00D566F6" w:rsidRDefault="00F72DF3" w:rsidP="00D566F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MALVLNTRLSALCALLLAVSASA</w:t>
            </w:r>
            <w:r w:rsidRPr="00D566F6">
              <w:rPr>
                <w:rFonts w:ascii="Times New Roman" w:eastAsia="等线" w:hAnsi="Times New Roman" w:cs="Times New Roman"/>
                <w:b/>
                <w:color w:val="FF0000"/>
                <w:sz w:val="24"/>
                <w:szCs w:val="24"/>
                <w:lang w:bidi="ar"/>
              </w:rPr>
              <w:t>↓</w:t>
            </w: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QP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</w:tcPr>
          <w:p w14:paraId="32C547A0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23 and 24</w:t>
            </w:r>
          </w:p>
        </w:tc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</w:tcPr>
          <w:p w14:paraId="555999DE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0.6960</w:t>
            </w:r>
          </w:p>
        </w:tc>
      </w:tr>
      <w:tr w:rsidR="00C00452" w:rsidRPr="00D566F6" w14:paraId="0B8C33DE" w14:textId="77777777">
        <w:trPr>
          <w:trHeight w:val="278"/>
          <w:jc w:val="center"/>
        </w:trPr>
        <w:tc>
          <w:tcPr>
            <w:tcW w:w="1126" w:type="pct"/>
            <w:tcBorders>
              <w:tl2br w:val="nil"/>
              <w:tr2bl w:val="nil"/>
            </w:tcBorders>
            <w:shd w:val="clear" w:color="auto" w:fill="auto"/>
          </w:tcPr>
          <w:p w14:paraId="2623973F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T_trogii_14312</w:t>
            </w:r>
          </w:p>
        </w:tc>
        <w:tc>
          <w:tcPr>
            <w:tcW w:w="2501" w:type="pct"/>
            <w:tcBorders>
              <w:tl2br w:val="nil"/>
              <w:tr2bl w:val="nil"/>
            </w:tcBorders>
            <w:shd w:val="clear" w:color="auto" w:fill="auto"/>
          </w:tcPr>
          <w:p w14:paraId="3E6E00A3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-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</w:tcPr>
          <w:p w14:paraId="1D1B4243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-</w:t>
            </w:r>
          </w:p>
        </w:tc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</w:tcPr>
          <w:p w14:paraId="39C9BE09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0.0032</w:t>
            </w:r>
          </w:p>
        </w:tc>
      </w:tr>
      <w:tr w:rsidR="00C00452" w:rsidRPr="00D566F6" w14:paraId="2934D838" w14:textId="77777777">
        <w:trPr>
          <w:trHeight w:val="278"/>
          <w:jc w:val="center"/>
        </w:trPr>
        <w:tc>
          <w:tcPr>
            <w:tcW w:w="1126" w:type="pct"/>
            <w:tcBorders>
              <w:tl2br w:val="nil"/>
              <w:tr2bl w:val="nil"/>
            </w:tcBorders>
            <w:shd w:val="clear" w:color="auto" w:fill="auto"/>
          </w:tcPr>
          <w:p w14:paraId="1CAE81E6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T_trogii_12914</w:t>
            </w:r>
          </w:p>
        </w:tc>
        <w:tc>
          <w:tcPr>
            <w:tcW w:w="2501" w:type="pct"/>
            <w:tcBorders>
              <w:tl2br w:val="nil"/>
              <w:tr2bl w:val="nil"/>
            </w:tcBorders>
            <w:shd w:val="clear" w:color="auto" w:fill="auto"/>
          </w:tcPr>
          <w:p w14:paraId="6DBA1B82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-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</w:tcPr>
          <w:p w14:paraId="17BE4AF5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-</w:t>
            </w:r>
          </w:p>
        </w:tc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</w:tcPr>
          <w:p w14:paraId="7A4E4EE0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0.0012</w:t>
            </w:r>
          </w:p>
        </w:tc>
      </w:tr>
      <w:tr w:rsidR="00C00452" w:rsidRPr="00D566F6" w14:paraId="47E9F7B8" w14:textId="77777777">
        <w:trPr>
          <w:trHeight w:val="278"/>
          <w:jc w:val="center"/>
        </w:trPr>
        <w:tc>
          <w:tcPr>
            <w:tcW w:w="1126" w:type="pct"/>
            <w:tcBorders>
              <w:tl2br w:val="nil"/>
              <w:tr2bl w:val="nil"/>
            </w:tcBorders>
            <w:shd w:val="clear" w:color="auto" w:fill="auto"/>
          </w:tcPr>
          <w:p w14:paraId="6B57A519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T_trogii_08451</w:t>
            </w:r>
          </w:p>
        </w:tc>
        <w:tc>
          <w:tcPr>
            <w:tcW w:w="2501" w:type="pct"/>
            <w:tcBorders>
              <w:tl2br w:val="nil"/>
              <w:tr2bl w:val="nil"/>
            </w:tcBorders>
            <w:shd w:val="clear" w:color="auto" w:fill="auto"/>
          </w:tcPr>
          <w:p w14:paraId="1C65983C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-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</w:tcPr>
          <w:p w14:paraId="008DFBDC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-</w:t>
            </w:r>
          </w:p>
        </w:tc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</w:tcPr>
          <w:p w14:paraId="6203D407" w14:textId="77777777" w:rsidR="00C00452" w:rsidRPr="00D566F6" w:rsidRDefault="00F72DF3" w:rsidP="00D5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6">
              <w:rPr>
                <w:rFonts w:ascii="Times New Roman" w:eastAsia="等线" w:hAnsi="Times New Roman" w:cs="Times New Roman"/>
                <w:b/>
                <w:sz w:val="24"/>
                <w:szCs w:val="24"/>
                <w:lang w:bidi="ar"/>
              </w:rPr>
              <w:t>0.0012</w:t>
            </w:r>
          </w:p>
        </w:tc>
      </w:tr>
    </w:tbl>
    <w:p w14:paraId="75D137B7" w14:textId="77777777" w:rsidR="00C00452" w:rsidRPr="00D566F6" w:rsidRDefault="00F72DF3" w:rsidP="00D566F6">
      <w:pPr>
        <w:rPr>
          <w:rFonts w:ascii="Times New Roman" w:eastAsia="宋体" w:hAnsi="Times New Roman" w:cs="Times New Roman"/>
          <w:sz w:val="24"/>
          <w:szCs w:val="24"/>
        </w:rPr>
      </w:pPr>
      <w:r w:rsidRPr="00D566F6">
        <w:rPr>
          <w:rFonts w:ascii="Times New Roman" w:hAnsi="Times New Roman" w:cs="Times New Roman"/>
          <w:sz w:val="24"/>
          <w:szCs w:val="24"/>
        </w:rPr>
        <w:t>-</w:t>
      </w:r>
    </w:p>
    <w:sectPr w:rsidR="00C00452" w:rsidRPr="00D566F6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459EA" w14:textId="77777777" w:rsidR="00F72DF3" w:rsidRDefault="00F72DF3">
      <w:r>
        <w:separator/>
      </w:r>
    </w:p>
  </w:endnote>
  <w:endnote w:type="continuationSeparator" w:id="0">
    <w:p w14:paraId="007F558E" w14:textId="77777777" w:rsidR="00F72DF3" w:rsidRDefault="00F7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978876"/>
    </w:sdtPr>
    <w:sdtEndPr/>
    <w:sdtContent>
      <w:p w14:paraId="3F96F18C" w14:textId="77777777" w:rsidR="00C00452" w:rsidRDefault="00F72D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1CBD6B4B" w14:textId="77777777" w:rsidR="00C00452" w:rsidRDefault="00C004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8AC9" w14:textId="77777777" w:rsidR="00F72DF3" w:rsidRDefault="00F72DF3">
      <w:r>
        <w:separator/>
      </w:r>
    </w:p>
  </w:footnote>
  <w:footnote w:type="continuationSeparator" w:id="0">
    <w:p w14:paraId="648FD93F" w14:textId="77777777" w:rsidR="00F72DF3" w:rsidRDefault="00F72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57"/>
    <w:rsid w:val="000374E4"/>
    <w:rsid w:val="00052507"/>
    <w:rsid w:val="000B6DCE"/>
    <w:rsid w:val="000F4AD0"/>
    <w:rsid w:val="00114196"/>
    <w:rsid w:val="00197231"/>
    <w:rsid w:val="001B55A2"/>
    <w:rsid w:val="001F2DB2"/>
    <w:rsid w:val="002611DA"/>
    <w:rsid w:val="002B7521"/>
    <w:rsid w:val="002E5FEC"/>
    <w:rsid w:val="002E6BE1"/>
    <w:rsid w:val="0031406B"/>
    <w:rsid w:val="003A445F"/>
    <w:rsid w:val="003D2BC9"/>
    <w:rsid w:val="003D3C66"/>
    <w:rsid w:val="003F52E7"/>
    <w:rsid w:val="003F6D02"/>
    <w:rsid w:val="004077BA"/>
    <w:rsid w:val="00487C40"/>
    <w:rsid w:val="005050BE"/>
    <w:rsid w:val="00525948"/>
    <w:rsid w:val="0053163D"/>
    <w:rsid w:val="005C5C2E"/>
    <w:rsid w:val="005C6CCF"/>
    <w:rsid w:val="005C77DB"/>
    <w:rsid w:val="00631FF7"/>
    <w:rsid w:val="0064757C"/>
    <w:rsid w:val="0066143C"/>
    <w:rsid w:val="00681AC3"/>
    <w:rsid w:val="00695DFA"/>
    <w:rsid w:val="00771A74"/>
    <w:rsid w:val="007C1A14"/>
    <w:rsid w:val="00816644"/>
    <w:rsid w:val="008228CA"/>
    <w:rsid w:val="00831C1C"/>
    <w:rsid w:val="00833F55"/>
    <w:rsid w:val="00877E57"/>
    <w:rsid w:val="008A64B6"/>
    <w:rsid w:val="008B49D3"/>
    <w:rsid w:val="008D29F1"/>
    <w:rsid w:val="009042B3"/>
    <w:rsid w:val="00904856"/>
    <w:rsid w:val="009333E7"/>
    <w:rsid w:val="00982DA8"/>
    <w:rsid w:val="009D3B60"/>
    <w:rsid w:val="009D5363"/>
    <w:rsid w:val="00A121BA"/>
    <w:rsid w:val="00A4201D"/>
    <w:rsid w:val="00A5599D"/>
    <w:rsid w:val="00A63262"/>
    <w:rsid w:val="00AC3698"/>
    <w:rsid w:val="00AD6E52"/>
    <w:rsid w:val="00AE5A34"/>
    <w:rsid w:val="00B37ED2"/>
    <w:rsid w:val="00B71873"/>
    <w:rsid w:val="00BE71AB"/>
    <w:rsid w:val="00C00452"/>
    <w:rsid w:val="00C06A11"/>
    <w:rsid w:val="00C21D5F"/>
    <w:rsid w:val="00C73B43"/>
    <w:rsid w:val="00C811E7"/>
    <w:rsid w:val="00CB413D"/>
    <w:rsid w:val="00CB70F6"/>
    <w:rsid w:val="00D44BAE"/>
    <w:rsid w:val="00D566F6"/>
    <w:rsid w:val="00D8351B"/>
    <w:rsid w:val="00D92223"/>
    <w:rsid w:val="00DB06E1"/>
    <w:rsid w:val="00DC2D50"/>
    <w:rsid w:val="00DD79D2"/>
    <w:rsid w:val="00DE67E3"/>
    <w:rsid w:val="00E61C24"/>
    <w:rsid w:val="00ED6192"/>
    <w:rsid w:val="00F10E8A"/>
    <w:rsid w:val="00F17CDD"/>
    <w:rsid w:val="00F61508"/>
    <w:rsid w:val="00F616D3"/>
    <w:rsid w:val="00F65FF2"/>
    <w:rsid w:val="00F67DCA"/>
    <w:rsid w:val="00F720FC"/>
    <w:rsid w:val="00F72DF3"/>
    <w:rsid w:val="00FB7149"/>
    <w:rsid w:val="083C5189"/>
    <w:rsid w:val="0D7E68C3"/>
    <w:rsid w:val="190436D2"/>
    <w:rsid w:val="2619518B"/>
    <w:rsid w:val="49401A5A"/>
    <w:rsid w:val="58A648BC"/>
    <w:rsid w:val="59BB710E"/>
    <w:rsid w:val="69200F93"/>
    <w:rsid w:val="698A52F5"/>
    <w:rsid w:val="6CDA7EE6"/>
    <w:rsid w:val="6D982323"/>
    <w:rsid w:val="79FD5465"/>
    <w:rsid w:val="7E2E253D"/>
    <w:rsid w:val="7E42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8BC610"/>
  <w15:docId w15:val="{8818BDBA-AD63-4D8B-BEF5-4C247C0D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120" w:after="240" w:line="319" w:lineRule="auto"/>
      <w:ind w:firstLineChars="200" w:firstLine="420"/>
      <w:jc w:val="center"/>
      <w:outlineLvl w:val="5"/>
    </w:pPr>
    <w:rPr>
      <w:rFonts w:ascii="Times New Roman" w:eastAsia="宋体" w:hAnsi="Times New Roman" w:cs="Times New Roman"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60">
    <w:name w:val="标题 6 字符"/>
    <w:basedOn w:val="a0"/>
    <w:link w:val="6"/>
    <w:qFormat/>
    <w:rPr>
      <w:rFonts w:ascii="Times New Roman" w:eastAsia="宋体" w:hAnsi="Times New Roman" w:cs="Times New Roman"/>
      <w:bCs/>
      <w:szCs w:val="21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kern w:val="2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SupplementaryMaterial">
    <w:name w:val="Supplementary Material"/>
    <w:basedOn w:val="ac"/>
    <w:next w:val="ac"/>
    <w:rsid w:val="00833F55"/>
    <w:pPr>
      <w:suppressLineNumbers/>
      <w:spacing w:after="120"/>
      <w:outlineLvl w:val="9"/>
    </w:pPr>
    <w:rPr>
      <w:rFonts w:ascii="Times New Roman" w:eastAsia="Calibri" w:hAnsi="Times New Roman" w:cs="Times New Roman"/>
      <w:bCs w:val="0"/>
      <w:i/>
      <w:kern w:val="0"/>
    </w:rPr>
  </w:style>
  <w:style w:type="paragraph" w:styleId="ac">
    <w:name w:val="Title"/>
    <w:basedOn w:val="a"/>
    <w:next w:val="a"/>
    <w:link w:val="ad"/>
    <w:uiPriority w:val="10"/>
    <w:qFormat/>
    <w:rsid w:val="00833F5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833F5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moseslove</dc:creator>
  <cp:lastModifiedBy>Grass Yan</cp:lastModifiedBy>
  <cp:revision>44</cp:revision>
  <dcterms:created xsi:type="dcterms:W3CDTF">2017-02-26T10:35:00Z</dcterms:created>
  <dcterms:modified xsi:type="dcterms:W3CDTF">2021-07-05T05:00:00Z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A6CFB962ED6C49898B1E59B25C771CE6</vt:lpwstr>
  </property>
</Properties>
</file>