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b/>
          <w:sz w:val="32"/>
        </w:rPr>
      </w:pPr>
    </w:p>
    <w:p>
      <w:pPr>
        <w:spacing w:line="360" w:lineRule="auto"/>
        <w:rPr>
          <w:b/>
          <w:sz w:val="20"/>
        </w:rPr>
      </w:pPr>
    </w:p>
    <w:p>
      <w:pPr>
        <w:widowControl/>
        <w:spacing w:line="360" w:lineRule="auto"/>
        <w:jc w:val="center"/>
        <w:rPr>
          <w:rFonts w:cs="Times New Roman"/>
          <w:b/>
          <w:bCs/>
          <w:color w:val="FF0000"/>
          <w:sz w:val="22"/>
        </w:rPr>
      </w:pPr>
    </w:p>
    <w:p>
      <w:pPr>
        <w:widowControl/>
        <w:spacing w:line="360" w:lineRule="auto"/>
        <w:jc w:val="center"/>
        <w:rPr>
          <w:rFonts w:cs="Times New Roman"/>
          <w:b/>
          <w:bCs/>
          <w:color w:val="FF0000"/>
          <w:sz w:val="40"/>
        </w:rPr>
      </w:pPr>
    </w:p>
    <w:p>
      <w:pPr>
        <w:widowControl/>
        <w:spacing w:line="360" w:lineRule="auto"/>
        <w:jc w:val="center"/>
        <w:rPr>
          <w:rFonts w:cs="Times New Roman"/>
          <w:b/>
          <w:bCs/>
          <w:color w:val="FF0000"/>
          <w:sz w:val="40"/>
        </w:rPr>
      </w:pPr>
    </w:p>
    <w:p>
      <w:pPr>
        <w:widowControl/>
        <w:spacing w:line="360" w:lineRule="auto"/>
        <w:jc w:val="center"/>
        <w:rPr>
          <w:rFonts w:cs="Times New Roman"/>
          <w:b/>
          <w:bCs/>
          <w:sz w:val="52"/>
          <w:szCs w:val="32"/>
        </w:rPr>
      </w:pPr>
      <w:r>
        <w:rPr>
          <w:rFonts w:cs="Times New Roman"/>
          <w:b/>
          <w:bCs/>
          <w:color w:val="FF0000"/>
          <w:sz w:val="52"/>
          <w:szCs w:val="32"/>
        </w:rPr>
        <w:t>Y</w:t>
      </w:r>
      <w:r>
        <w:rPr>
          <w:rFonts w:cs="Times New Roman"/>
          <w:b/>
          <w:bCs/>
          <w:sz w:val="52"/>
          <w:szCs w:val="32"/>
        </w:rPr>
        <w:t>uan</w:t>
      </w:r>
      <w:r>
        <w:rPr>
          <w:rFonts w:cs="Times New Roman"/>
          <w:b/>
          <w:bCs/>
          <w:color w:val="FF0000"/>
          <w:sz w:val="52"/>
          <w:szCs w:val="32"/>
        </w:rPr>
        <w:t>j</w:t>
      </w:r>
      <w:r>
        <w:rPr>
          <w:rFonts w:cs="Times New Roman"/>
          <w:b/>
          <w:bCs/>
          <w:sz w:val="52"/>
          <w:szCs w:val="32"/>
        </w:rPr>
        <w:t xml:space="preserve">iang decoction for </w:t>
      </w:r>
      <w:r>
        <w:rPr>
          <w:rFonts w:cs="Times New Roman"/>
          <w:b/>
          <w:bCs/>
          <w:color w:val="FF0000"/>
          <w:sz w:val="52"/>
          <w:szCs w:val="32"/>
        </w:rPr>
        <w:t>s</w:t>
      </w:r>
      <w:r>
        <w:rPr>
          <w:rFonts w:cs="Times New Roman"/>
          <w:b/>
          <w:bCs/>
          <w:sz w:val="52"/>
          <w:szCs w:val="32"/>
        </w:rPr>
        <w:t xml:space="preserve">ymptomatic </w:t>
      </w:r>
      <w:r>
        <w:rPr>
          <w:rFonts w:cs="Times New Roman"/>
          <w:b/>
          <w:bCs/>
          <w:color w:val="FF0000"/>
          <w:sz w:val="52"/>
          <w:szCs w:val="32"/>
        </w:rPr>
        <w:t>b</w:t>
      </w:r>
      <w:r>
        <w:rPr>
          <w:rFonts w:cs="Times New Roman"/>
          <w:b/>
          <w:bCs/>
          <w:sz w:val="52"/>
          <w:szCs w:val="32"/>
        </w:rPr>
        <w:t>rady</w:t>
      </w:r>
      <w:r>
        <w:rPr>
          <w:rFonts w:cs="Times New Roman"/>
          <w:b/>
          <w:bCs/>
          <w:color w:val="FF0000"/>
          <w:sz w:val="52"/>
          <w:szCs w:val="32"/>
        </w:rPr>
        <w:t>a</w:t>
      </w:r>
      <w:r>
        <w:rPr>
          <w:rFonts w:cs="Times New Roman"/>
          <w:b/>
          <w:bCs/>
          <w:sz w:val="52"/>
          <w:szCs w:val="32"/>
        </w:rPr>
        <w:t>rrhythmia study</w:t>
      </w:r>
    </w:p>
    <w:p>
      <w:pPr>
        <w:widowControl/>
        <w:spacing w:line="360" w:lineRule="auto"/>
        <w:jc w:val="center"/>
        <w:rPr>
          <w:rFonts w:cs="Times New Roman"/>
          <w:b/>
          <w:bCs/>
          <w:sz w:val="40"/>
        </w:rPr>
      </w:pPr>
    </w:p>
    <w:p>
      <w:pPr>
        <w:widowControl/>
        <w:spacing w:line="360" w:lineRule="auto"/>
        <w:jc w:val="center"/>
        <w:rPr>
          <w:rFonts w:hint="eastAsia" w:cs="Times New Roman"/>
          <w:b/>
          <w:bCs/>
          <w:sz w:val="40"/>
        </w:rPr>
      </w:pPr>
    </w:p>
    <w:p>
      <w:pPr>
        <w:widowControl/>
        <w:spacing w:line="360" w:lineRule="auto"/>
        <w:jc w:val="center"/>
        <w:rPr>
          <w:rFonts w:cs="Times New Roman"/>
          <w:b/>
          <w:bCs/>
          <w:sz w:val="48"/>
          <w:szCs w:val="28"/>
        </w:rPr>
      </w:pPr>
      <w:r>
        <w:rPr>
          <w:rFonts w:cs="Times New Roman"/>
          <w:b/>
          <w:bCs/>
          <w:sz w:val="48"/>
          <w:szCs w:val="28"/>
        </w:rPr>
        <w:t>YJSBA Study Protocol</w:t>
      </w:r>
    </w:p>
    <w:p>
      <w:pPr>
        <w:spacing w:line="360" w:lineRule="auto"/>
        <w:rPr>
          <w:b/>
        </w:rPr>
      </w:pPr>
    </w:p>
    <w:p>
      <w:pPr>
        <w:spacing w:line="360" w:lineRule="auto"/>
        <w:rPr>
          <w:b/>
        </w:rPr>
      </w:pPr>
    </w:p>
    <w:p>
      <w:pPr>
        <w:spacing w:line="360" w:lineRule="auto"/>
        <w:rPr>
          <w:b/>
        </w:rPr>
      </w:pPr>
    </w:p>
    <w:p>
      <w:pPr>
        <w:spacing w:line="360" w:lineRule="auto"/>
        <w:rPr>
          <w:b/>
        </w:rPr>
      </w:pPr>
    </w:p>
    <w:p>
      <w:pPr>
        <w:spacing w:line="360" w:lineRule="auto"/>
        <w:rPr>
          <w:b/>
        </w:rPr>
      </w:pPr>
    </w:p>
    <w:p>
      <w:pPr>
        <w:spacing w:line="360" w:lineRule="auto"/>
        <w:rPr>
          <w:b/>
          <w:sz w:val="36"/>
          <w:szCs w:val="40"/>
        </w:rPr>
      </w:pPr>
    </w:p>
    <w:p>
      <w:pPr>
        <w:spacing w:line="360" w:lineRule="auto"/>
        <w:jc w:val="center"/>
        <w:rPr>
          <w:bCs/>
          <w:sz w:val="36"/>
          <w:szCs w:val="40"/>
        </w:rPr>
      </w:pPr>
      <w:r>
        <w:rPr>
          <w:bCs/>
          <w:sz w:val="36"/>
          <w:szCs w:val="40"/>
        </w:rPr>
        <w:t>YJSBA Study Steering Committee</w:t>
      </w:r>
    </w:p>
    <w:p>
      <w:pPr>
        <w:spacing w:line="360" w:lineRule="auto"/>
        <w:jc w:val="center"/>
        <w:rPr>
          <w:bCs/>
          <w:sz w:val="36"/>
          <w:szCs w:val="40"/>
        </w:rPr>
      </w:pPr>
      <w:r>
        <w:rPr>
          <w:bCs/>
          <w:sz w:val="36"/>
          <w:szCs w:val="40"/>
        </w:rPr>
        <w:t>Sponsored by Ministry of Science and Technology of China</w:t>
      </w:r>
    </w:p>
    <w:p>
      <w:pPr>
        <w:spacing w:line="360" w:lineRule="auto"/>
        <w:rPr>
          <w:b/>
        </w:rPr>
      </w:pPr>
    </w:p>
    <w:p>
      <w:pPr>
        <w:spacing w:line="360" w:lineRule="auto"/>
        <w:rPr>
          <w:b/>
        </w:rPr>
      </w:pPr>
    </w:p>
    <w:p>
      <w:pPr>
        <w:spacing w:line="360" w:lineRule="auto"/>
        <w:rPr>
          <w:b/>
        </w:rPr>
      </w:pPr>
    </w:p>
    <w:p>
      <w:pPr>
        <w:spacing w:line="360" w:lineRule="auto"/>
        <w:rPr>
          <w:b/>
        </w:rPr>
      </w:pPr>
    </w:p>
    <w:p>
      <w:pPr>
        <w:spacing w:line="360" w:lineRule="auto"/>
        <w:rPr>
          <w:b/>
        </w:rPr>
      </w:pPr>
    </w:p>
    <w:p>
      <w:pPr>
        <w:spacing w:line="360" w:lineRule="auto"/>
        <w:jc w:val="center"/>
        <w:rPr>
          <w:bCs/>
          <w:sz w:val="36"/>
          <w:szCs w:val="40"/>
        </w:rPr>
      </w:pPr>
      <w:r>
        <w:rPr>
          <w:bCs/>
          <w:sz w:val="36"/>
          <w:szCs w:val="40"/>
        </w:rPr>
        <w:t>Beijing, China</w:t>
      </w:r>
    </w:p>
    <w:p>
      <w:pPr>
        <w:spacing w:line="360" w:lineRule="auto"/>
        <w:rPr>
          <w:b/>
        </w:rPr>
      </w:pPr>
    </w:p>
    <w:p>
      <w:pPr>
        <w:spacing w:line="360" w:lineRule="auto"/>
        <w:contextualSpacing/>
        <w:rPr>
          <w:rFonts w:cs="Times New Roman"/>
          <w:b/>
          <w:sz w:val="24"/>
          <w:szCs w:val="24"/>
        </w:rPr>
      </w:pPr>
      <w:r>
        <w:rPr>
          <w:rFonts w:cs="Times New Roman"/>
          <w:b/>
          <w:sz w:val="24"/>
          <w:szCs w:val="24"/>
        </w:rPr>
        <w:t>1. INTRODUCTION</w:t>
      </w:r>
    </w:p>
    <w:p>
      <w:pPr>
        <w:spacing w:line="360" w:lineRule="auto"/>
        <w:ind w:firstLine="480" w:firstLineChars="200"/>
        <w:contextualSpacing/>
        <w:rPr>
          <w:rFonts w:cs="Times New Roman"/>
          <w:sz w:val="24"/>
          <w:szCs w:val="24"/>
        </w:rPr>
      </w:pPr>
      <w:r>
        <w:rPr>
          <w:rFonts w:hint="eastAsia" w:cs="Times New Roman"/>
          <w:sz w:val="24"/>
          <w:szCs w:val="24"/>
          <w:lang w:val="en-US" w:eastAsia="zh-CN"/>
        </w:rPr>
        <w:t>B</w:t>
      </w:r>
      <w:bookmarkStart w:id="19" w:name="_GoBack"/>
      <w:bookmarkEnd w:id="19"/>
      <w:r>
        <w:rPr>
          <w:rFonts w:hint="eastAsia" w:cs="Times New Roman"/>
          <w:sz w:val="24"/>
          <w:szCs w:val="24"/>
          <w:lang w:eastAsia="zh-CN"/>
        </w:rPr>
        <w:t>radyarrhythmia</w:t>
      </w:r>
      <w:r>
        <w:rPr>
          <w:rFonts w:cs="Times New Roman"/>
          <w:sz w:val="24"/>
          <w:szCs w:val="24"/>
        </w:rPr>
        <w:t xml:space="preserve"> is a severe cardiac arrhythmia in clinical practice, characterized by slow heart rate and hemodynamic disorders which can result in blood insufficiency. The reasons for </w:t>
      </w:r>
      <w:r>
        <w:rPr>
          <w:rFonts w:hint="eastAsia" w:cs="Times New Roman"/>
          <w:sz w:val="24"/>
          <w:szCs w:val="24"/>
          <w:lang w:eastAsia="zh-CN"/>
        </w:rPr>
        <w:t>bradyarrhythmia</w:t>
      </w:r>
      <w:r>
        <w:rPr>
          <w:rFonts w:cs="Times New Roman"/>
          <w:sz w:val="24"/>
          <w:szCs w:val="24"/>
        </w:rPr>
        <w:t xml:space="preserve"> mainly included sinus-node dysfunction, atrioventricular-conduction disturbances, intraventricular block, etc </w:t>
      </w:r>
      <w:r>
        <w:rPr>
          <w:rFonts w:cs="Times New Roman"/>
          <w:sz w:val="24"/>
          <w:szCs w:val="24"/>
          <w:vertAlign w:val="superscript"/>
        </w:rPr>
        <w:t>[1]</w:t>
      </w:r>
      <w:r>
        <w:rPr>
          <w:rFonts w:cs="Times New Roman"/>
          <w:sz w:val="24"/>
          <w:szCs w:val="24"/>
        </w:rPr>
        <w:t xml:space="preserve">. In severe cases, </w:t>
      </w:r>
      <w:r>
        <w:rPr>
          <w:rFonts w:hint="eastAsia" w:cs="Times New Roman"/>
          <w:sz w:val="24"/>
          <w:szCs w:val="24"/>
          <w:lang w:eastAsia="zh-CN"/>
        </w:rPr>
        <w:t>bradyarrhythmia</w:t>
      </w:r>
      <w:r>
        <w:rPr>
          <w:rFonts w:cs="Times New Roman"/>
          <w:sz w:val="24"/>
          <w:szCs w:val="24"/>
        </w:rPr>
        <w:t xml:space="preserve"> could cause circulatory disturbance and endanger life. </w:t>
      </w:r>
    </w:p>
    <w:p>
      <w:pPr>
        <w:spacing w:line="360" w:lineRule="auto"/>
        <w:ind w:firstLine="480" w:firstLineChars="200"/>
        <w:contextualSpacing/>
        <w:rPr>
          <w:rFonts w:cs="Times New Roman"/>
          <w:sz w:val="24"/>
          <w:szCs w:val="24"/>
        </w:rPr>
      </w:pPr>
      <w:r>
        <w:rPr>
          <w:rFonts w:cs="Times New Roman"/>
          <w:sz w:val="24"/>
          <w:szCs w:val="24"/>
        </w:rPr>
        <w:t xml:space="preserve">The prevalence of </w:t>
      </w:r>
      <w:r>
        <w:rPr>
          <w:rFonts w:hint="eastAsia" w:cs="Times New Roman"/>
          <w:sz w:val="24"/>
          <w:szCs w:val="24"/>
          <w:lang w:eastAsia="zh-CN"/>
        </w:rPr>
        <w:t>bradyarrhythmia</w:t>
      </w:r>
      <w:r>
        <w:rPr>
          <w:rFonts w:cs="Times New Roman"/>
          <w:sz w:val="24"/>
          <w:szCs w:val="24"/>
        </w:rPr>
        <w:t xml:space="preserve"> is increasing sharply owing to an ageing population </w:t>
      </w:r>
      <w:r>
        <w:rPr>
          <w:rFonts w:cs="Times New Roman"/>
          <w:sz w:val="24"/>
          <w:szCs w:val="24"/>
          <w:vertAlign w:val="superscript"/>
        </w:rPr>
        <w:t>[2]</w:t>
      </w:r>
      <w:r>
        <w:rPr>
          <w:rFonts w:cs="Times New Roman"/>
          <w:sz w:val="24"/>
          <w:szCs w:val="24"/>
        </w:rPr>
        <w:t xml:space="preserve">. Despite its importance, few chemical medications such as atropine and isoproterenol could increase heart rate in a short time </w:t>
      </w:r>
      <w:r>
        <w:rPr>
          <w:rFonts w:cs="Times New Roman"/>
          <w:sz w:val="24"/>
          <w:szCs w:val="24"/>
          <w:vertAlign w:val="superscript"/>
        </w:rPr>
        <w:t>[3]</w:t>
      </w:r>
      <w:r>
        <w:rPr>
          <w:rFonts w:cs="Times New Roman"/>
          <w:sz w:val="24"/>
          <w:szCs w:val="24"/>
        </w:rPr>
        <w:t xml:space="preserve">. More importantly, no approved medication is currently available for long-term use </w:t>
      </w:r>
      <w:r>
        <w:rPr>
          <w:rFonts w:cs="Times New Roman"/>
          <w:sz w:val="24"/>
          <w:szCs w:val="24"/>
          <w:vertAlign w:val="superscript"/>
        </w:rPr>
        <w:t>[4]</w:t>
      </w:r>
      <w:r>
        <w:rPr>
          <w:rFonts w:cs="Times New Roman"/>
          <w:sz w:val="24"/>
          <w:szCs w:val="24"/>
        </w:rPr>
        <w:t xml:space="preserve">. In the absence of proven effective medication, clinically significant </w:t>
      </w:r>
      <w:r>
        <w:rPr>
          <w:rFonts w:hint="eastAsia" w:cs="Times New Roman"/>
          <w:sz w:val="24"/>
          <w:szCs w:val="24"/>
          <w:lang w:eastAsia="zh-CN"/>
        </w:rPr>
        <w:t>bradyarrhythmia</w:t>
      </w:r>
      <w:r>
        <w:rPr>
          <w:rFonts w:cs="Times New Roman"/>
          <w:sz w:val="24"/>
          <w:szCs w:val="24"/>
        </w:rPr>
        <w:t xml:space="preserve"> with typical symptoms requires pacemaker implantation</w:t>
      </w:r>
      <w:r>
        <w:rPr>
          <w:rFonts w:cs="Times New Roman"/>
          <w:sz w:val="24"/>
          <w:szCs w:val="24"/>
          <w:vertAlign w:val="superscript"/>
        </w:rPr>
        <w:t xml:space="preserve"> [5]</w:t>
      </w:r>
      <w:r>
        <w:rPr>
          <w:rFonts w:cs="Times New Roman"/>
          <w:sz w:val="24"/>
          <w:szCs w:val="24"/>
        </w:rPr>
        <w:t xml:space="preserve">. The number of pacemaker implantation in China has greatly increased from 25,000 in 2007 to 73,000 in 2016 </w:t>
      </w:r>
      <w:r>
        <w:rPr>
          <w:rFonts w:cs="Times New Roman"/>
          <w:sz w:val="24"/>
          <w:szCs w:val="24"/>
          <w:vertAlign w:val="superscript"/>
        </w:rPr>
        <w:t>[6]</w:t>
      </w:r>
      <w:r>
        <w:rPr>
          <w:rFonts w:cs="Times New Roman"/>
          <w:sz w:val="24"/>
          <w:szCs w:val="24"/>
        </w:rPr>
        <w:t xml:space="preserve">. However, the quality of life in patients with pacemaker implantation is severely affected due to high incidence of complications such as heart failure and atrial fibrillation </w:t>
      </w:r>
      <w:r>
        <w:rPr>
          <w:rFonts w:cs="Times New Roman"/>
          <w:sz w:val="24"/>
          <w:szCs w:val="24"/>
          <w:vertAlign w:val="superscript"/>
        </w:rPr>
        <w:t>[7]</w:t>
      </w:r>
      <w:r>
        <w:rPr>
          <w:rFonts w:cs="Times New Roman"/>
          <w:sz w:val="24"/>
          <w:szCs w:val="24"/>
        </w:rPr>
        <w:t xml:space="preserve">, life-long follow-up demand </w:t>
      </w:r>
      <w:r>
        <w:rPr>
          <w:rFonts w:cs="Times New Roman"/>
          <w:sz w:val="24"/>
          <w:szCs w:val="24"/>
          <w:vertAlign w:val="superscript"/>
        </w:rPr>
        <w:t>[8]</w:t>
      </w:r>
      <w:r>
        <w:rPr>
          <w:rFonts w:cs="Times New Roman"/>
          <w:sz w:val="24"/>
          <w:szCs w:val="24"/>
        </w:rPr>
        <w:t xml:space="preserve"> and its high cost </w:t>
      </w:r>
      <w:r>
        <w:rPr>
          <w:rFonts w:cs="Times New Roman"/>
          <w:sz w:val="24"/>
          <w:szCs w:val="24"/>
          <w:vertAlign w:val="superscript"/>
        </w:rPr>
        <w:t>[9]</w:t>
      </w:r>
      <w:r>
        <w:rPr>
          <w:rFonts w:cs="Times New Roman"/>
          <w:sz w:val="24"/>
          <w:szCs w:val="24"/>
        </w:rPr>
        <w:t xml:space="preserve">. Therefore, many individuals refuse or cannot afford to pacemaker implantation, especially in low socioeconomic status (SES) population. This population is at the greatest risk for severe complications of BA, and there is an urgent need to find out an alternative option for them. </w:t>
      </w:r>
    </w:p>
    <w:p>
      <w:pPr>
        <w:spacing w:line="360" w:lineRule="auto"/>
        <w:ind w:firstLine="480" w:firstLineChars="200"/>
        <w:contextualSpacing/>
        <w:rPr>
          <w:rFonts w:cs="Times New Roman"/>
          <w:sz w:val="24"/>
          <w:szCs w:val="24"/>
        </w:rPr>
      </w:pPr>
      <w:r>
        <w:rPr>
          <w:rFonts w:cs="Times New Roman"/>
          <w:sz w:val="24"/>
          <w:szCs w:val="24"/>
        </w:rPr>
        <w:t xml:space="preserve">Traditional Chinese medicine has a long history of treating bradyarrhythmia, which may start from as early as 2,000 years ago </w:t>
      </w:r>
      <w:r>
        <w:rPr>
          <w:rFonts w:cs="Times New Roman"/>
          <w:sz w:val="24"/>
          <w:szCs w:val="24"/>
          <w:vertAlign w:val="superscript"/>
        </w:rPr>
        <w:t>[10]</w:t>
      </w:r>
      <w:r>
        <w:rPr>
          <w:rFonts w:cs="Times New Roman"/>
          <w:sz w:val="24"/>
          <w:szCs w:val="24"/>
        </w:rPr>
        <w:t xml:space="preserve">. In recent years, a number of clinical trials showed TCM, such as Shenxian-Shengmai oral solution </w:t>
      </w:r>
      <w:r>
        <w:rPr>
          <w:rFonts w:cs="Times New Roman"/>
          <w:sz w:val="24"/>
          <w:szCs w:val="24"/>
          <w:vertAlign w:val="superscript"/>
        </w:rPr>
        <w:t>[11]</w:t>
      </w:r>
      <w:r>
        <w:rPr>
          <w:rFonts w:cs="Times New Roman"/>
          <w:sz w:val="24"/>
          <w:szCs w:val="24"/>
        </w:rPr>
        <w:t xml:space="preserve">, Shensong Yangxin capsule </w:t>
      </w:r>
      <w:r>
        <w:rPr>
          <w:rFonts w:cs="Times New Roman"/>
          <w:sz w:val="24"/>
          <w:szCs w:val="24"/>
          <w:vertAlign w:val="superscript"/>
        </w:rPr>
        <w:t>[12]</w:t>
      </w:r>
      <w:r>
        <w:rPr>
          <w:rFonts w:cs="Times New Roman"/>
          <w:sz w:val="24"/>
          <w:szCs w:val="24"/>
        </w:rPr>
        <w:t xml:space="preserve">, and Xinbao pill </w:t>
      </w:r>
      <w:r>
        <w:rPr>
          <w:rFonts w:cs="Times New Roman"/>
          <w:sz w:val="24"/>
          <w:szCs w:val="24"/>
          <w:vertAlign w:val="superscript"/>
        </w:rPr>
        <w:t>[13]</w:t>
      </w:r>
      <w:r>
        <w:rPr>
          <w:rFonts w:cs="Times New Roman"/>
          <w:sz w:val="24"/>
          <w:szCs w:val="24"/>
        </w:rPr>
        <w:t xml:space="preserve"> has potential therapeutic effects for patients who had bradyarrhythmia without the need for pacemaker implantation. Considering the fact that o effective treatment was available for those who need pacemaker implantation but cannot afford it, it is of critical importance to supply alternative strategy for </w:t>
      </w:r>
      <w:r>
        <w:rPr>
          <w:rFonts w:hint="eastAsia" w:cs="Times New Roman"/>
          <w:sz w:val="24"/>
          <w:szCs w:val="24"/>
          <w:lang w:eastAsia="zh-CN"/>
        </w:rPr>
        <w:t>bradyarrhythmia</w:t>
      </w:r>
      <w:r>
        <w:rPr>
          <w:rFonts w:cs="Times New Roman"/>
          <w:sz w:val="24"/>
          <w:szCs w:val="24"/>
        </w:rPr>
        <w:t>.</w:t>
      </w:r>
    </w:p>
    <w:p>
      <w:pPr>
        <w:spacing w:line="360" w:lineRule="auto"/>
        <w:ind w:firstLine="480" w:firstLineChars="200"/>
        <w:contextualSpacing/>
        <w:rPr>
          <w:rFonts w:cs="Times New Roman"/>
          <w:sz w:val="24"/>
          <w:szCs w:val="24"/>
        </w:rPr>
      </w:pPr>
    </w:p>
    <w:p>
      <w:pPr>
        <w:spacing w:line="360" w:lineRule="auto"/>
        <w:contextualSpacing/>
        <w:rPr>
          <w:rFonts w:cs="Times New Roman"/>
          <w:b/>
          <w:bCs/>
          <w:sz w:val="24"/>
          <w:szCs w:val="24"/>
        </w:rPr>
      </w:pPr>
      <w:r>
        <w:rPr>
          <w:rFonts w:cs="Times New Roman"/>
          <w:b/>
          <w:bCs/>
          <w:sz w:val="24"/>
          <w:szCs w:val="24"/>
        </w:rPr>
        <w:t>References</w:t>
      </w:r>
    </w:p>
    <w:p>
      <w:pPr>
        <w:widowControl/>
        <w:numPr>
          <w:ilvl w:val="0"/>
          <w:numId w:val="1"/>
        </w:numPr>
        <w:spacing w:line="360" w:lineRule="auto"/>
        <w:contextualSpacing/>
        <w:rPr>
          <w:rFonts w:cs="Times New Roman"/>
          <w:sz w:val="24"/>
          <w:szCs w:val="24"/>
        </w:rPr>
      </w:pPr>
      <w:r>
        <w:rPr>
          <w:rFonts w:hint="eastAsia" w:cs="Times New Roman"/>
          <w:sz w:val="24"/>
          <w:szCs w:val="24"/>
        </w:rPr>
        <w:t>Honarbakhsh S, Hunter L, Chow A, Hunter RJ. Bradyarrhythmias and pacemakers. BMJ, 2018, 360: k642.</w:t>
      </w:r>
    </w:p>
    <w:p>
      <w:pPr>
        <w:widowControl/>
        <w:numPr>
          <w:ilvl w:val="0"/>
          <w:numId w:val="1"/>
        </w:numPr>
        <w:spacing w:line="360" w:lineRule="auto"/>
        <w:contextualSpacing/>
        <w:rPr>
          <w:rFonts w:cs="Times New Roman"/>
          <w:sz w:val="24"/>
          <w:szCs w:val="24"/>
        </w:rPr>
      </w:pPr>
      <w:r>
        <w:rPr>
          <w:rFonts w:cs="Times New Roman"/>
          <w:sz w:val="24"/>
          <w:szCs w:val="24"/>
        </w:rPr>
        <w:t>Ma LY, Chen WW, Gao RL, et al. China cardiovascular diseases report 2018: an updated summary. J Geriatr Cardiol, 2020, 17 (1): 1-8.</w:t>
      </w:r>
    </w:p>
    <w:p>
      <w:pPr>
        <w:widowControl/>
        <w:numPr>
          <w:ilvl w:val="0"/>
          <w:numId w:val="1"/>
        </w:numPr>
        <w:spacing w:line="360" w:lineRule="auto"/>
        <w:contextualSpacing/>
        <w:rPr>
          <w:rFonts w:cs="Times New Roman"/>
          <w:sz w:val="24"/>
          <w:szCs w:val="24"/>
        </w:rPr>
      </w:pPr>
      <w:r>
        <w:rPr>
          <w:rFonts w:cs="Times New Roman"/>
          <w:sz w:val="24"/>
          <w:szCs w:val="24"/>
        </w:rPr>
        <w:t xml:space="preserve">Neumar RW, Otto CW, Link MS, et al. Part 8: adult advanced cardiovascular life support: 2010 American Heart Association Guidelines for Cardiopulmonary Resuscitation and Emergency Cardiovascular Care. Circulation, 2010, 122 (18 Suppl 3): S729-S767. </w:t>
      </w:r>
    </w:p>
    <w:p>
      <w:pPr>
        <w:widowControl/>
        <w:numPr>
          <w:ilvl w:val="0"/>
          <w:numId w:val="1"/>
        </w:numPr>
        <w:spacing w:line="360" w:lineRule="auto"/>
        <w:contextualSpacing/>
        <w:rPr>
          <w:rFonts w:cs="Times New Roman"/>
          <w:sz w:val="24"/>
          <w:szCs w:val="24"/>
        </w:rPr>
      </w:pPr>
      <w:r>
        <w:rPr>
          <w:rFonts w:cs="Times New Roman"/>
          <w:sz w:val="24"/>
          <w:szCs w:val="24"/>
        </w:rPr>
        <w:t>Epstein AE, DiMarco JP, Ellenbogen KA, et al. 2012 ACCF/AHA/HRS focused update incorporated into the ACCF/AHA/HRS 2008 guidelines for device-based therapy of cardiac rhythm abnormalities: a report of the American College of Cardiology Foundation/American Heart Association Task Force on Practice Guidelines and the Heart Rhythm Society. J Am Coll Cardiol, 2013, 61 (3): e6-</w:t>
      </w:r>
      <w:r>
        <w:rPr>
          <w:rFonts w:hint="eastAsia" w:cs="Times New Roman"/>
          <w:sz w:val="24"/>
          <w:szCs w:val="24"/>
        </w:rPr>
        <w:t>e</w:t>
      </w:r>
      <w:r>
        <w:rPr>
          <w:rFonts w:cs="Times New Roman"/>
          <w:sz w:val="24"/>
          <w:szCs w:val="24"/>
        </w:rPr>
        <w:t>75.</w:t>
      </w:r>
    </w:p>
    <w:p>
      <w:pPr>
        <w:widowControl/>
        <w:numPr>
          <w:ilvl w:val="0"/>
          <w:numId w:val="1"/>
        </w:numPr>
        <w:spacing w:line="360" w:lineRule="auto"/>
        <w:contextualSpacing/>
        <w:rPr>
          <w:rFonts w:cs="Times New Roman"/>
          <w:sz w:val="24"/>
          <w:szCs w:val="24"/>
        </w:rPr>
      </w:pPr>
      <w:r>
        <w:rPr>
          <w:rFonts w:cs="Times New Roman"/>
          <w:sz w:val="24"/>
          <w:szCs w:val="24"/>
        </w:rPr>
        <w:t>Hua W, Zhang S. Forge ahead and learn from the brilliant-ten years review of Chinese cardiac pacing career</w:t>
      </w:r>
      <w:r>
        <w:rPr>
          <w:rFonts w:hint="eastAsia" w:cs="Times New Roman"/>
          <w:sz w:val="24"/>
          <w:szCs w:val="24"/>
        </w:rPr>
        <w:t xml:space="preserve"> </w:t>
      </w:r>
      <w:r>
        <w:rPr>
          <w:rFonts w:cs="Times New Roman"/>
          <w:sz w:val="24"/>
          <w:szCs w:val="24"/>
        </w:rPr>
        <w:t>(In Chinese). Chinese Journal of Cardiac Arrhythmias, 2018, 22 (01): 8-10.</w:t>
      </w:r>
    </w:p>
    <w:p>
      <w:pPr>
        <w:widowControl/>
        <w:numPr>
          <w:ilvl w:val="0"/>
          <w:numId w:val="1"/>
        </w:numPr>
        <w:spacing w:line="360" w:lineRule="auto"/>
        <w:contextualSpacing/>
        <w:rPr>
          <w:rFonts w:cs="Times New Roman"/>
          <w:sz w:val="24"/>
          <w:szCs w:val="24"/>
        </w:rPr>
      </w:pPr>
      <w:r>
        <w:rPr>
          <w:rFonts w:cs="Times New Roman"/>
          <w:sz w:val="24"/>
          <w:szCs w:val="24"/>
        </w:rPr>
        <w:t>Gillam MH, Pratt NL, Inacio M, Shakib S, Sanders P, Lau DH, Roughead EE. Rehospitalizations for complications and mortality following pacemaker implantation: A retrospective cohort study in an older population. Clin Cardiol, 2018, 41 (11): 1480-1486.</w:t>
      </w:r>
    </w:p>
    <w:p>
      <w:pPr>
        <w:widowControl/>
        <w:numPr>
          <w:ilvl w:val="0"/>
          <w:numId w:val="1"/>
        </w:numPr>
        <w:spacing w:line="360" w:lineRule="auto"/>
        <w:contextualSpacing/>
        <w:rPr>
          <w:rFonts w:cs="Times New Roman"/>
          <w:sz w:val="24"/>
          <w:szCs w:val="24"/>
        </w:rPr>
      </w:pPr>
      <w:r>
        <w:rPr>
          <w:rFonts w:cs="Times New Roman"/>
          <w:sz w:val="24"/>
          <w:szCs w:val="24"/>
        </w:rPr>
        <w:t>Johansen JB, Jørgensen OD, Møller M, Arnsbo P, Mortensen PT, Nielsen JC. Infection after pacemaker implantation: infection rates and risk factors associated with infection in a population-based cohort study of 46299 consecutive patients. Eur. Heart J, 2011, 32 (8): 991-998.</w:t>
      </w:r>
    </w:p>
    <w:p>
      <w:pPr>
        <w:widowControl/>
        <w:numPr>
          <w:ilvl w:val="0"/>
          <w:numId w:val="1"/>
        </w:numPr>
        <w:spacing w:line="360" w:lineRule="auto"/>
        <w:contextualSpacing/>
        <w:rPr>
          <w:rFonts w:cs="Times New Roman"/>
          <w:sz w:val="24"/>
          <w:szCs w:val="24"/>
        </w:rPr>
      </w:pPr>
      <w:r>
        <w:rPr>
          <w:rFonts w:cs="Times New Roman"/>
          <w:sz w:val="24"/>
          <w:szCs w:val="24"/>
        </w:rPr>
        <w:t>Mond HG, Proclemer A. The 11th world survey of cardiac pacing and implantable cardioverter-defibrillators: calendar year 2009: a World Society of Arrhythmia's project. Pacing Clin Electrophysiol, 2011, 34 (8): 1013-1027.</w:t>
      </w:r>
    </w:p>
    <w:p>
      <w:pPr>
        <w:widowControl/>
        <w:numPr>
          <w:ilvl w:val="0"/>
          <w:numId w:val="1"/>
        </w:numPr>
        <w:spacing w:line="360" w:lineRule="auto"/>
        <w:contextualSpacing/>
        <w:rPr>
          <w:rFonts w:cs="Times New Roman"/>
          <w:sz w:val="24"/>
          <w:szCs w:val="24"/>
        </w:rPr>
      </w:pPr>
      <w:r>
        <w:rPr>
          <w:rFonts w:hint="eastAsia" w:cs="Times New Roman"/>
          <w:sz w:val="24"/>
          <w:szCs w:val="24"/>
        </w:rPr>
        <w:t>Clementy N, Carion PL, de Leotoing L, Lamarsalle L, Wilquin-Bequet F, Brown B, Verhees KJP, Fernandes J, Deharo J. Infections and associated costs following cardiovascular implantable electronic device implantations: a nationwide cohort study. 2018, 20 (12): 1974-1980.</w:t>
      </w:r>
    </w:p>
    <w:p>
      <w:pPr>
        <w:widowControl/>
        <w:numPr>
          <w:ilvl w:val="0"/>
          <w:numId w:val="1"/>
        </w:numPr>
        <w:spacing w:line="360" w:lineRule="auto"/>
        <w:contextualSpacing/>
        <w:rPr>
          <w:rFonts w:cs="Times New Roman"/>
          <w:sz w:val="24"/>
          <w:szCs w:val="24"/>
        </w:rPr>
      </w:pPr>
      <w:r>
        <w:rPr>
          <w:rFonts w:cs="Times New Roman"/>
          <w:sz w:val="24"/>
          <w:szCs w:val="24"/>
        </w:rPr>
        <w:t>Clémenty N, Fernandes J, Carion PL, de Léotoing L, Lamarsalle L, Wilquin-Bequet F, Wolff C, Verhees K, Nicolle E, Deharo JC. Pacemaker complications and costs: a nationwide economic study. J Med Econ, 2019, 22 (11): 1171-1178.</w:t>
      </w:r>
    </w:p>
    <w:p>
      <w:pPr>
        <w:pStyle w:val="10"/>
        <w:widowControl/>
        <w:numPr>
          <w:ilvl w:val="0"/>
          <w:numId w:val="1"/>
        </w:numPr>
        <w:spacing w:line="360" w:lineRule="auto"/>
        <w:ind w:firstLineChars="0"/>
        <w:contextualSpacing/>
        <w:rPr>
          <w:rFonts w:cs="Times New Roman"/>
          <w:sz w:val="24"/>
        </w:rPr>
      </w:pPr>
      <w:r>
        <w:rPr>
          <w:rFonts w:cs="Times New Roman"/>
          <w:sz w:val="24"/>
        </w:rPr>
        <w:t>Chan K. Chinese medicinal materials and their interface with Western medical concepts. J Ethnopharmacol, 2005, 96 (1-2): 1-18.</w:t>
      </w:r>
    </w:p>
    <w:p>
      <w:pPr>
        <w:pStyle w:val="10"/>
        <w:widowControl/>
        <w:numPr>
          <w:ilvl w:val="0"/>
          <w:numId w:val="1"/>
        </w:numPr>
        <w:spacing w:line="360" w:lineRule="auto"/>
        <w:ind w:firstLineChars="0"/>
        <w:contextualSpacing/>
        <w:rPr>
          <w:rFonts w:cs="Times New Roman"/>
          <w:sz w:val="24"/>
        </w:rPr>
      </w:pPr>
      <w:r>
        <w:rPr>
          <w:rFonts w:cs="Times New Roman"/>
          <w:sz w:val="24"/>
        </w:rPr>
        <w:t xml:space="preserve">Gao J, Wang T, Yao X, Xie W, Shi X, He S, Zhao T, Wang C, Zhu Y. Clinical evidence-guided network pharmacology analysis reveals a critical contribution of β1-adrenoreceptor upregulation to bradycardia alleviation by Shenxian-Shengmai. BMC Complement Altern Med, 2019, 19 (1): 357. </w:t>
      </w:r>
    </w:p>
    <w:p>
      <w:pPr>
        <w:pStyle w:val="10"/>
        <w:widowControl/>
        <w:numPr>
          <w:ilvl w:val="0"/>
          <w:numId w:val="1"/>
        </w:numPr>
        <w:spacing w:line="360" w:lineRule="auto"/>
        <w:ind w:firstLineChars="0"/>
        <w:contextualSpacing/>
        <w:rPr>
          <w:rFonts w:cs="Times New Roman"/>
          <w:sz w:val="24"/>
        </w:rPr>
      </w:pPr>
      <w:r>
        <w:rPr>
          <w:rFonts w:cs="Times New Roman"/>
          <w:sz w:val="24"/>
        </w:rPr>
        <w:t xml:space="preserve">Liu Y, Li N, Jia Z, Lu F, Pu J. Chinese medicine shensongyangxin is effective for patients with bradycardia: results of a randomized, double-blind, placebo-controlled multicenter trial. Evid Based Complement Alternat Med, 2014, 2014: 605714. </w:t>
      </w:r>
    </w:p>
    <w:p>
      <w:pPr>
        <w:spacing w:line="360" w:lineRule="auto"/>
        <w:ind w:firstLine="480" w:firstLineChars="200"/>
        <w:contextualSpacing/>
        <w:rPr>
          <w:rFonts w:hint="eastAsia" w:cs="Times New Roman"/>
          <w:sz w:val="24"/>
          <w:szCs w:val="24"/>
        </w:rPr>
      </w:pPr>
    </w:p>
    <w:p>
      <w:pPr>
        <w:spacing w:line="360" w:lineRule="auto"/>
        <w:contextualSpacing/>
        <w:rPr>
          <w:rFonts w:cs="Times New Roman"/>
          <w:b/>
          <w:sz w:val="24"/>
          <w:szCs w:val="24"/>
        </w:rPr>
      </w:pPr>
      <w:r>
        <w:rPr>
          <w:rFonts w:cs="Times New Roman"/>
          <w:b/>
          <w:sz w:val="24"/>
          <w:szCs w:val="24"/>
        </w:rPr>
        <w:t>2. AIMS</w:t>
      </w:r>
    </w:p>
    <w:p>
      <w:pPr>
        <w:spacing w:line="360" w:lineRule="auto"/>
        <w:ind w:firstLine="480"/>
        <w:contextualSpacing/>
        <w:rPr>
          <w:rFonts w:cs="Times New Roman"/>
          <w:sz w:val="24"/>
          <w:szCs w:val="24"/>
        </w:rPr>
      </w:pPr>
      <w:r>
        <w:rPr>
          <w:rFonts w:cs="Times New Roman"/>
          <w:sz w:val="24"/>
          <w:szCs w:val="24"/>
        </w:rPr>
        <w:t>To explore the safety and efficacy of Yuanjiang decoction, a traditional Chinese medicinal prescription, for symptomatic bradycardiasymptomatic bradyarrhythmia on a compassionate-use basis.</w:t>
      </w:r>
    </w:p>
    <w:p>
      <w:pPr>
        <w:spacing w:line="360" w:lineRule="auto"/>
        <w:contextualSpacing/>
        <w:rPr>
          <w:rFonts w:cs="Times New Roman"/>
          <w:sz w:val="24"/>
          <w:szCs w:val="24"/>
        </w:rPr>
      </w:pPr>
    </w:p>
    <w:p>
      <w:pPr>
        <w:spacing w:line="360" w:lineRule="auto"/>
        <w:contextualSpacing/>
        <w:rPr>
          <w:rFonts w:cs="Times New Roman"/>
          <w:b/>
          <w:sz w:val="24"/>
          <w:szCs w:val="24"/>
        </w:rPr>
      </w:pPr>
      <w:r>
        <w:rPr>
          <w:rFonts w:cs="Times New Roman"/>
          <w:b/>
          <w:sz w:val="24"/>
          <w:szCs w:val="24"/>
        </w:rPr>
        <w:t>3. STUDY PARTICIPANTS</w:t>
      </w:r>
    </w:p>
    <w:p>
      <w:pPr>
        <w:spacing w:line="360" w:lineRule="auto"/>
        <w:contextualSpacing/>
        <w:rPr>
          <w:rFonts w:cs="Times New Roman"/>
          <w:b/>
          <w:sz w:val="24"/>
          <w:szCs w:val="24"/>
        </w:rPr>
      </w:pPr>
      <w:r>
        <w:rPr>
          <w:rFonts w:cs="Times New Roman"/>
          <w:b/>
          <w:sz w:val="24"/>
          <w:szCs w:val="24"/>
        </w:rPr>
        <w:t>3.1 SELECTION OF STUDY PARTICIPANTS</w:t>
      </w:r>
    </w:p>
    <w:p>
      <w:pPr>
        <w:spacing w:line="360" w:lineRule="auto"/>
        <w:ind w:firstLine="360" w:firstLineChars="150"/>
        <w:contextualSpacing/>
        <w:rPr>
          <w:rFonts w:cs="Times New Roman"/>
          <w:sz w:val="24"/>
          <w:szCs w:val="24"/>
        </w:rPr>
      </w:pPr>
      <w:r>
        <w:rPr>
          <w:rFonts w:cs="Times New Roman"/>
          <w:sz w:val="24"/>
          <w:szCs w:val="24"/>
        </w:rPr>
        <w:t xml:space="preserve">Only permanent residents of nationality of the People's Republic of China were eligible for inclusion. The trial adhered to the Declaration of Helsinki. </w:t>
      </w:r>
    </w:p>
    <w:p>
      <w:pPr>
        <w:spacing w:line="360" w:lineRule="auto"/>
        <w:contextualSpacing/>
        <w:rPr>
          <w:rFonts w:hint="eastAsia" w:cs="Times New Roman"/>
          <w:b/>
          <w:bCs/>
          <w:sz w:val="24"/>
          <w:szCs w:val="24"/>
        </w:rPr>
      </w:pPr>
      <w:r>
        <w:rPr>
          <w:rFonts w:cs="Times New Roman"/>
          <w:b/>
          <w:bCs/>
          <w:sz w:val="24"/>
          <w:szCs w:val="24"/>
        </w:rPr>
        <w:t>3.2 ETHIC REVIEW</w:t>
      </w:r>
    </w:p>
    <w:p>
      <w:pPr>
        <w:spacing w:line="360" w:lineRule="auto"/>
        <w:ind w:firstLine="360" w:firstLineChars="150"/>
        <w:contextualSpacing/>
        <w:rPr>
          <w:rFonts w:cs="Times New Roman"/>
          <w:sz w:val="24"/>
          <w:szCs w:val="24"/>
        </w:rPr>
      </w:pPr>
      <w:r>
        <w:rPr>
          <w:rFonts w:cs="Times New Roman"/>
          <w:sz w:val="24"/>
          <w:szCs w:val="24"/>
        </w:rPr>
        <w:t xml:space="preserve">This study was reviewed and approved by the institutional review board of Xiyuan Hospital of China Academy of Chinese Medical Sciences before the start of the study (No. 2018XLA035-2) and registered in Chinese Clinical Trial Registry (No. ChiCTR-1800018464). </w:t>
      </w:r>
    </w:p>
    <w:p>
      <w:pPr>
        <w:spacing w:line="360" w:lineRule="auto"/>
        <w:ind w:firstLine="360" w:firstLineChars="150"/>
        <w:contextualSpacing/>
        <w:rPr>
          <w:rFonts w:cs="Times New Roman"/>
          <w:sz w:val="24"/>
          <w:szCs w:val="24"/>
        </w:rPr>
      </w:pPr>
      <w:r>
        <w:rPr>
          <w:rFonts w:cs="Times New Roman"/>
          <w:sz w:val="24"/>
          <w:szCs w:val="24"/>
        </w:rPr>
        <w:t>All participants signed informed consent and received financial compensation for trial participation time and travel expenses.</w:t>
      </w:r>
    </w:p>
    <w:p>
      <w:pPr>
        <w:spacing w:line="360" w:lineRule="auto"/>
        <w:ind w:firstLine="360" w:firstLineChars="150"/>
        <w:contextualSpacing/>
        <w:rPr>
          <w:rFonts w:hint="eastAsia" w:cs="Times New Roman"/>
          <w:sz w:val="24"/>
          <w:szCs w:val="24"/>
        </w:rPr>
      </w:pPr>
      <w:r>
        <w:rPr>
          <w:rFonts w:cs="Times New Roman"/>
          <w:sz w:val="24"/>
          <w:szCs w:val="24"/>
        </w:rPr>
        <w:t>As this was a compassionate-use study, the Xiyuan Hospital of China Academy of Chinese Medical Sciences established a specific Data and Safety Monitoring Board (DSMB) to monitor the study once per month and received summaries of study conduct, safety, and efficacy.</w:t>
      </w:r>
    </w:p>
    <w:p>
      <w:pPr>
        <w:spacing w:line="360" w:lineRule="auto"/>
        <w:contextualSpacing/>
        <w:rPr>
          <w:rFonts w:cs="Times New Roman"/>
          <w:b/>
          <w:sz w:val="24"/>
          <w:szCs w:val="24"/>
        </w:rPr>
      </w:pPr>
      <w:r>
        <w:rPr>
          <w:rFonts w:cs="Times New Roman"/>
          <w:b/>
          <w:sz w:val="24"/>
          <w:szCs w:val="24"/>
        </w:rPr>
        <w:t>3.3 STUDY SITES</w:t>
      </w:r>
    </w:p>
    <w:p>
      <w:pPr>
        <w:spacing w:line="360" w:lineRule="auto"/>
        <w:ind w:firstLine="360" w:firstLineChars="150"/>
        <w:contextualSpacing/>
        <w:rPr>
          <w:rFonts w:cs="Times New Roman"/>
          <w:sz w:val="24"/>
          <w:szCs w:val="24"/>
        </w:rPr>
      </w:pPr>
      <w:r>
        <w:rPr>
          <w:rFonts w:cs="Times New Roman"/>
          <w:sz w:val="24"/>
          <w:szCs w:val="24"/>
        </w:rPr>
        <w:t xml:space="preserve">Xiyuan Hospital, China Academy of Chinese Medical Sciences, Beijing, China. </w:t>
      </w:r>
    </w:p>
    <w:p>
      <w:pPr>
        <w:spacing w:line="360" w:lineRule="auto"/>
        <w:contextualSpacing/>
        <w:rPr>
          <w:rFonts w:cs="Times New Roman"/>
          <w:b/>
          <w:sz w:val="24"/>
          <w:szCs w:val="24"/>
        </w:rPr>
      </w:pPr>
      <w:r>
        <w:rPr>
          <w:rFonts w:cs="Times New Roman"/>
          <w:b/>
          <w:sz w:val="24"/>
          <w:szCs w:val="24"/>
        </w:rPr>
        <w:t>3.4 INCLUSION CRITERIA</w:t>
      </w:r>
    </w:p>
    <w:p>
      <w:pPr>
        <w:spacing w:line="360" w:lineRule="auto"/>
        <w:ind w:firstLine="120" w:firstLineChars="50"/>
        <w:contextualSpacing/>
        <w:rPr>
          <w:rFonts w:cs="Times New Roman"/>
          <w:sz w:val="24"/>
          <w:szCs w:val="24"/>
        </w:rPr>
      </w:pPr>
      <w:r>
        <w:rPr>
          <w:rFonts w:cs="Times New Roman"/>
          <w:sz w:val="24"/>
          <w:szCs w:val="24"/>
        </w:rPr>
        <w:t>(1) aged 18 to 90 years;</w:t>
      </w:r>
    </w:p>
    <w:p>
      <w:pPr>
        <w:spacing w:line="360" w:lineRule="auto"/>
        <w:contextualSpacing/>
        <w:rPr>
          <w:rFonts w:cs="Times New Roman"/>
          <w:sz w:val="24"/>
          <w:szCs w:val="24"/>
        </w:rPr>
      </w:pPr>
      <w:r>
        <w:rPr>
          <w:rFonts w:cs="Times New Roman"/>
          <w:sz w:val="24"/>
          <w:szCs w:val="24"/>
        </w:rPr>
        <w:t xml:space="preserve"> (2) documented symptomatic bradyarrhythmia;</w:t>
      </w:r>
    </w:p>
    <w:p>
      <w:pPr>
        <w:spacing w:line="360" w:lineRule="auto"/>
        <w:contextualSpacing/>
        <w:rPr>
          <w:rFonts w:cs="Times New Roman"/>
          <w:sz w:val="24"/>
          <w:szCs w:val="24"/>
        </w:rPr>
      </w:pPr>
      <w:r>
        <w:rPr>
          <w:rFonts w:cs="Times New Roman"/>
          <w:sz w:val="24"/>
          <w:szCs w:val="24"/>
        </w:rPr>
        <w:t xml:space="preserve"> (3) Class I indications of permanent pacemaker implantation; </w:t>
      </w:r>
    </w:p>
    <w:p>
      <w:pPr>
        <w:spacing w:line="360" w:lineRule="auto"/>
        <w:ind w:firstLine="120" w:firstLineChars="50"/>
        <w:contextualSpacing/>
        <w:rPr>
          <w:rFonts w:cs="Times New Roman"/>
          <w:sz w:val="24"/>
          <w:szCs w:val="24"/>
        </w:rPr>
      </w:pPr>
      <w:r>
        <w:rPr>
          <w:rFonts w:cs="Times New Roman"/>
          <w:sz w:val="24"/>
          <w:szCs w:val="24"/>
        </w:rPr>
        <w:t xml:space="preserve">(4) low SES and cannot afford to pacemaker implantation due to economy reasons; </w:t>
      </w:r>
    </w:p>
    <w:p>
      <w:pPr>
        <w:spacing w:line="360" w:lineRule="auto"/>
        <w:ind w:firstLine="120" w:firstLineChars="50"/>
        <w:contextualSpacing/>
        <w:rPr>
          <w:rFonts w:cs="Times New Roman"/>
          <w:sz w:val="24"/>
          <w:szCs w:val="24"/>
        </w:rPr>
      </w:pPr>
      <w:r>
        <w:rPr>
          <w:rFonts w:cs="Times New Roman"/>
          <w:sz w:val="24"/>
          <w:szCs w:val="24"/>
        </w:rPr>
        <w:t>(5) voluntarily participated in this trial and signed the informed consent. In addition, women were required to have a negative urine pregnancy test before treatment.</w:t>
      </w:r>
    </w:p>
    <w:p>
      <w:pPr>
        <w:spacing w:line="360" w:lineRule="auto"/>
        <w:contextualSpacing/>
        <w:rPr>
          <w:rFonts w:cs="Times New Roman"/>
          <w:b/>
          <w:sz w:val="24"/>
          <w:szCs w:val="24"/>
        </w:rPr>
      </w:pPr>
      <w:r>
        <w:rPr>
          <w:rFonts w:cs="Times New Roman"/>
          <w:b/>
          <w:sz w:val="24"/>
          <w:szCs w:val="24"/>
        </w:rPr>
        <w:t>3.5 EXCLUSION CRITERIA</w:t>
      </w:r>
    </w:p>
    <w:p>
      <w:pPr>
        <w:spacing w:line="360" w:lineRule="auto"/>
        <w:ind w:firstLine="120" w:firstLineChars="50"/>
        <w:contextualSpacing/>
        <w:rPr>
          <w:rFonts w:cs="Times New Roman"/>
          <w:sz w:val="24"/>
          <w:szCs w:val="24"/>
        </w:rPr>
      </w:pPr>
      <w:r>
        <w:rPr>
          <w:rFonts w:cs="Times New Roman"/>
          <w:sz w:val="24"/>
          <w:szCs w:val="24"/>
        </w:rPr>
        <w:t xml:space="preserve">(1) pregnant and lactating; </w:t>
      </w:r>
    </w:p>
    <w:p>
      <w:pPr>
        <w:spacing w:line="360" w:lineRule="auto"/>
        <w:ind w:firstLine="120" w:firstLineChars="50"/>
        <w:contextualSpacing/>
        <w:rPr>
          <w:rFonts w:cs="Times New Roman"/>
          <w:sz w:val="24"/>
          <w:szCs w:val="24"/>
        </w:rPr>
      </w:pPr>
      <w:r>
        <w:rPr>
          <w:rFonts w:cs="Times New Roman"/>
          <w:sz w:val="24"/>
          <w:szCs w:val="24"/>
        </w:rPr>
        <w:t xml:space="preserve">(2) allergic predisposition and drug allergy; </w:t>
      </w:r>
    </w:p>
    <w:p>
      <w:pPr>
        <w:spacing w:line="360" w:lineRule="auto"/>
        <w:ind w:firstLine="120" w:firstLineChars="50"/>
        <w:contextualSpacing/>
        <w:rPr>
          <w:rFonts w:cs="Times New Roman"/>
          <w:sz w:val="24"/>
          <w:szCs w:val="24"/>
        </w:rPr>
      </w:pPr>
      <w:r>
        <w:rPr>
          <w:rFonts w:cs="Times New Roman"/>
          <w:sz w:val="24"/>
          <w:szCs w:val="24"/>
        </w:rPr>
        <w:t xml:space="preserve">(3) complicated with severe liver disease, severe renal dysfunction, persistent atrial fibrillation, acute myocardial infarction, stroke, hematopoietic system abnormalities and mental illness in the past 3 months; </w:t>
      </w:r>
    </w:p>
    <w:p>
      <w:pPr>
        <w:spacing w:line="360" w:lineRule="auto"/>
        <w:ind w:firstLine="120" w:firstLineChars="50"/>
        <w:contextualSpacing/>
        <w:rPr>
          <w:rFonts w:cs="Times New Roman"/>
          <w:sz w:val="24"/>
          <w:szCs w:val="24"/>
        </w:rPr>
      </w:pPr>
      <w:r>
        <w:rPr>
          <w:rFonts w:cs="Times New Roman"/>
          <w:sz w:val="24"/>
          <w:szCs w:val="24"/>
        </w:rPr>
        <w:t xml:space="preserve">(4) drug-induced transient secondary bradycardia; </w:t>
      </w:r>
    </w:p>
    <w:p>
      <w:pPr>
        <w:spacing w:line="360" w:lineRule="auto"/>
        <w:ind w:firstLine="120" w:firstLineChars="50"/>
        <w:contextualSpacing/>
        <w:rPr>
          <w:rFonts w:cs="Times New Roman"/>
          <w:sz w:val="24"/>
          <w:szCs w:val="24"/>
        </w:rPr>
      </w:pPr>
      <w:r>
        <w:rPr>
          <w:rFonts w:cs="Times New Roman"/>
          <w:sz w:val="24"/>
          <w:szCs w:val="24"/>
        </w:rPr>
        <w:t xml:space="preserve">(5) athletes with low heart rate but normal sinoatrial node function, without bradycardia-related symptom; </w:t>
      </w:r>
    </w:p>
    <w:p>
      <w:pPr>
        <w:spacing w:line="360" w:lineRule="auto"/>
        <w:ind w:firstLine="120" w:firstLineChars="50"/>
        <w:contextualSpacing/>
        <w:rPr>
          <w:rFonts w:cs="Times New Roman"/>
          <w:sz w:val="24"/>
          <w:szCs w:val="24"/>
        </w:rPr>
      </w:pPr>
      <w:r>
        <w:rPr>
          <w:rFonts w:cs="Times New Roman"/>
          <w:sz w:val="24"/>
          <w:szCs w:val="24"/>
        </w:rPr>
        <w:t xml:space="preserve">(6) participated in other clinical trials in the past month; </w:t>
      </w:r>
    </w:p>
    <w:p>
      <w:pPr>
        <w:spacing w:line="360" w:lineRule="auto"/>
        <w:ind w:firstLine="120" w:firstLineChars="50"/>
        <w:contextualSpacing/>
        <w:rPr>
          <w:rFonts w:cs="Times New Roman"/>
          <w:sz w:val="24"/>
          <w:szCs w:val="24"/>
        </w:rPr>
      </w:pPr>
      <w:r>
        <w:rPr>
          <w:rFonts w:cs="Times New Roman"/>
          <w:sz w:val="24"/>
          <w:szCs w:val="24"/>
        </w:rPr>
        <w:t>(7) taking any Chinese medicinal herbs in the past month.</w:t>
      </w:r>
    </w:p>
    <w:p>
      <w:pPr>
        <w:spacing w:line="360" w:lineRule="auto"/>
        <w:ind w:firstLine="360" w:firstLineChars="150"/>
        <w:contextualSpacing/>
        <w:rPr>
          <w:rFonts w:cs="Times New Roman"/>
          <w:sz w:val="24"/>
          <w:szCs w:val="24"/>
        </w:rPr>
      </w:pPr>
    </w:p>
    <w:p>
      <w:pPr>
        <w:spacing w:line="360" w:lineRule="auto"/>
        <w:ind w:firstLine="360" w:firstLineChars="150"/>
        <w:contextualSpacing/>
        <w:rPr>
          <w:rFonts w:cs="Times New Roman"/>
          <w:sz w:val="24"/>
          <w:szCs w:val="24"/>
        </w:rPr>
      </w:pPr>
    </w:p>
    <w:p>
      <w:pPr>
        <w:spacing w:line="360" w:lineRule="auto"/>
        <w:contextualSpacing/>
        <w:rPr>
          <w:rFonts w:cs="Times New Roman"/>
          <w:sz w:val="24"/>
          <w:szCs w:val="24"/>
        </w:rPr>
      </w:pPr>
      <w:r>
        <w:rPr>
          <w:rFonts w:cs="Times New Roman"/>
          <w:b/>
          <w:bCs/>
          <w:sz w:val="24"/>
          <w:szCs w:val="24"/>
        </w:rPr>
        <w:t xml:space="preserve">4. YUANJIANG DECOCTION PREPARATION </w:t>
      </w:r>
    </w:p>
    <w:p>
      <w:pPr>
        <w:spacing w:line="360" w:lineRule="auto"/>
        <w:ind w:firstLine="360" w:firstLineChars="150"/>
        <w:contextualSpacing/>
        <w:rPr>
          <w:rFonts w:cs="Times New Roman"/>
          <w:sz w:val="24"/>
          <w:szCs w:val="24"/>
        </w:rPr>
      </w:pPr>
      <w:r>
        <w:rPr>
          <w:rFonts w:cs="Times New Roman"/>
          <w:sz w:val="24"/>
          <w:szCs w:val="24"/>
        </w:rPr>
        <w:t xml:space="preserve">All participants received 16 weeks of Yuanjiang decoction, self-administered, 200 mL orally, twice per day and supportive therapy was provided at the discretion of the clinicians. </w:t>
      </w:r>
    </w:p>
    <w:p>
      <w:pPr>
        <w:spacing w:line="360" w:lineRule="auto"/>
        <w:ind w:firstLine="360" w:firstLineChars="150"/>
        <w:contextualSpacing/>
        <w:rPr>
          <w:rFonts w:cs="Times New Roman"/>
          <w:sz w:val="24"/>
          <w:szCs w:val="24"/>
        </w:rPr>
      </w:pPr>
      <w:r>
        <w:rPr>
          <w:rFonts w:cs="Times New Roman"/>
          <w:sz w:val="24"/>
          <w:szCs w:val="24"/>
        </w:rPr>
        <w:t xml:space="preserve">The Yuanjiang decoction was composed of 6 herbs: Alpiniae Officinarum Rhizoma, 12g; Zingiberis Rhizoma, 6g; Cinnamomi Cortex, 6g; Poperis Longi Fructus,12g; Corydalis Rhizoma, 15g; Curcumae Radix, 12g (Figure 1). </w:t>
      </w:r>
    </w:p>
    <w:p>
      <w:pPr>
        <w:spacing w:line="360" w:lineRule="auto"/>
        <w:ind w:firstLine="360" w:firstLineChars="150"/>
        <w:contextualSpacing/>
        <w:rPr>
          <w:rFonts w:cs="Times New Roman"/>
          <w:sz w:val="24"/>
          <w:szCs w:val="24"/>
        </w:rPr>
      </w:pPr>
      <w:r>
        <w:rPr>
          <w:rFonts w:cs="Times New Roman"/>
          <w:sz w:val="24"/>
          <w:szCs w:val="24"/>
        </w:rPr>
        <w:drawing>
          <wp:inline distT="0" distB="0" distL="0" distR="0">
            <wp:extent cx="5274945" cy="2752090"/>
            <wp:effectExtent l="0" t="0" r="190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74945" cy="2752090"/>
                    </a:xfrm>
                    <a:prstGeom prst="rect">
                      <a:avLst/>
                    </a:prstGeom>
                  </pic:spPr>
                </pic:pic>
              </a:graphicData>
            </a:graphic>
          </wp:inline>
        </w:drawing>
      </w:r>
    </w:p>
    <w:p>
      <w:pPr>
        <w:spacing w:line="360" w:lineRule="auto"/>
        <w:ind w:firstLine="361" w:firstLineChars="150"/>
        <w:contextualSpacing/>
        <w:jc w:val="center"/>
        <w:rPr>
          <w:rFonts w:cs="Times New Roman"/>
          <w:b/>
          <w:bCs/>
          <w:sz w:val="24"/>
          <w:szCs w:val="24"/>
        </w:rPr>
      </w:pPr>
      <w:r>
        <w:rPr>
          <w:rFonts w:cs="Times New Roman"/>
          <w:b/>
          <w:bCs/>
          <w:sz w:val="24"/>
          <w:szCs w:val="24"/>
        </w:rPr>
        <w:t>Figure 1. Example of 6 herbs of Yuanjiang decoction</w:t>
      </w:r>
    </w:p>
    <w:p>
      <w:pPr>
        <w:spacing w:line="360" w:lineRule="auto"/>
        <w:contextualSpacing/>
        <w:rPr>
          <w:rFonts w:cs="Times New Roman"/>
          <w:sz w:val="24"/>
          <w:szCs w:val="24"/>
        </w:rPr>
      </w:pPr>
      <w:r>
        <w:rPr>
          <w:rFonts w:cs="Times New Roman"/>
          <w:sz w:val="24"/>
          <w:szCs w:val="24"/>
        </w:rPr>
        <w:t>Note: A, Zingiberis Rhizoma; B, Alpiniae Officinarum Rhizoma; C, Cinnamomi Cortex; D, Poperis Longi Fructus; E, Corydalis Rhizoma; F, Curcumae Radix.</w:t>
      </w:r>
    </w:p>
    <w:p>
      <w:pPr>
        <w:spacing w:line="360" w:lineRule="auto"/>
        <w:ind w:firstLine="360" w:firstLineChars="150"/>
        <w:contextualSpacing/>
        <w:rPr>
          <w:rFonts w:hint="eastAsia" w:cs="Times New Roman"/>
          <w:sz w:val="24"/>
          <w:szCs w:val="24"/>
        </w:rPr>
      </w:pPr>
    </w:p>
    <w:p>
      <w:pPr>
        <w:spacing w:line="360" w:lineRule="auto"/>
        <w:ind w:firstLine="360" w:firstLineChars="150"/>
        <w:contextualSpacing/>
        <w:rPr>
          <w:rFonts w:cs="Times New Roman"/>
          <w:sz w:val="24"/>
          <w:szCs w:val="24"/>
        </w:rPr>
      </w:pPr>
      <w:r>
        <w:rPr>
          <w:rFonts w:cs="Times New Roman"/>
          <w:sz w:val="24"/>
          <w:szCs w:val="24"/>
        </w:rPr>
        <w:t>The procedure for preparing decoction is shown in Figure 2. In brief, a specialist pharmacist was responsible for decoction management and quality control. Before decoction preparation, all herbs were tested for heavy metals, microbial contamination, and residual pesticides. All the herbs were then weighed and transferred into an automatic decocting machine. Here, they were immersed in water for 30 minutes and decocted under 110 degree (Celsius) and 150 kPa for 30 minutes. Finally, the decoctions were automatically packed with a specification of 200 mL. The criteria for the quality of the herbs used were in accordance with the 2015 Chinese pharmacopoeia.</w:t>
      </w:r>
    </w:p>
    <w:p>
      <w:pPr>
        <w:spacing w:line="360" w:lineRule="auto"/>
        <w:ind w:firstLine="360" w:firstLineChars="150"/>
        <w:contextualSpacing/>
        <w:rPr>
          <w:rFonts w:cs="Times New Roman"/>
          <w:sz w:val="24"/>
          <w:szCs w:val="24"/>
        </w:rPr>
      </w:pPr>
    </w:p>
    <w:p>
      <w:pPr>
        <w:spacing w:line="360" w:lineRule="auto"/>
        <w:ind w:firstLine="360" w:firstLineChars="150"/>
        <w:contextualSpacing/>
        <w:rPr>
          <w:rFonts w:cs="Times New Roman"/>
          <w:sz w:val="24"/>
          <w:szCs w:val="24"/>
        </w:rPr>
      </w:pPr>
      <w:r>
        <w:rPr>
          <w:rFonts w:cs="Times New Roman"/>
          <w:sz w:val="24"/>
          <w:szCs w:val="24"/>
        </w:rPr>
        <w:drawing>
          <wp:inline distT="0" distB="0" distL="0" distR="0">
            <wp:extent cx="5274945" cy="3571875"/>
            <wp:effectExtent l="0" t="0" r="1905" b="952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74945" cy="3571875"/>
                    </a:xfrm>
                    <a:prstGeom prst="rect">
                      <a:avLst/>
                    </a:prstGeom>
                  </pic:spPr>
                </pic:pic>
              </a:graphicData>
            </a:graphic>
          </wp:inline>
        </w:drawing>
      </w:r>
    </w:p>
    <w:p>
      <w:pPr>
        <w:spacing w:line="360" w:lineRule="auto"/>
        <w:ind w:firstLine="361" w:firstLineChars="150"/>
        <w:contextualSpacing/>
        <w:jc w:val="center"/>
        <w:rPr>
          <w:rFonts w:cs="Times New Roman"/>
          <w:b/>
          <w:bCs/>
          <w:sz w:val="24"/>
          <w:szCs w:val="24"/>
        </w:rPr>
      </w:pPr>
      <w:r>
        <w:rPr>
          <w:rFonts w:cs="Times New Roman"/>
          <w:b/>
          <w:bCs/>
          <w:sz w:val="24"/>
          <w:szCs w:val="24"/>
        </w:rPr>
        <w:t>Figure 2. The procedure for preparing decoction</w:t>
      </w:r>
    </w:p>
    <w:p>
      <w:pPr>
        <w:spacing w:line="360" w:lineRule="auto"/>
        <w:contextualSpacing/>
        <w:rPr>
          <w:rFonts w:cs="Times New Roman"/>
          <w:sz w:val="24"/>
          <w:szCs w:val="24"/>
        </w:rPr>
      </w:pPr>
      <w:r>
        <w:rPr>
          <w:rFonts w:cs="Times New Roman"/>
          <w:sz w:val="24"/>
          <w:szCs w:val="24"/>
        </w:rPr>
        <w:t>Note: A, herbs preparation; B, machine decocting; C, decoction packing; D, decoction packages distributed to participants.</w:t>
      </w:r>
    </w:p>
    <w:p>
      <w:pPr>
        <w:spacing w:line="360" w:lineRule="auto"/>
        <w:ind w:firstLine="360" w:firstLineChars="150"/>
        <w:contextualSpacing/>
        <w:rPr>
          <w:rFonts w:hint="eastAsia" w:cs="Times New Roman"/>
          <w:sz w:val="24"/>
          <w:szCs w:val="24"/>
        </w:rPr>
      </w:pPr>
    </w:p>
    <w:p>
      <w:pPr>
        <w:spacing w:line="360" w:lineRule="auto"/>
        <w:ind w:firstLine="360" w:firstLineChars="150"/>
        <w:contextualSpacing/>
        <w:rPr>
          <w:rFonts w:cs="Times New Roman"/>
          <w:sz w:val="24"/>
          <w:szCs w:val="24"/>
        </w:rPr>
      </w:pPr>
      <w:r>
        <w:rPr>
          <w:rFonts w:cs="Times New Roman"/>
          <w:sz w:val="24"/>
          <w:szCs w:val="24"/>
        </w:rPr>
        <w:t>Participants were instructed to drink the Yuanjiang decoctions 30 min after breakfast and dinner, respectively, and not to take any other drugs, tea or coffee within half an hour before and after taking the decoction to avoid possible reactions with the Chinese medicine ingredients.</w:t>
      </w:r>
    </w:p>
    <w:p>
      <w:pPr>
        <w:spacing w:line="360" w:lineRule="auto"/>
        <w:contextualSpacing/>
        <w:rPr>
          <w:rFonts w:cs="Times New Roman"/>
          <w:b/>
          <w:sz w:val="24"/>
          <w:szCs w:val="24"/>
        </w:rPr>
      </w:pPr>
      <w:r>
        <w:rPr>
          <w:rFonts w:cs="Times New Roman"/>
          <w:b/>
          <w:sz w:val="24"/>
          <w:szCs w:val="24"/>
        </w:rPr>
        <w:t>5. IMPLEMENTATION PROCESS</w:t>
      </w:r>
    </w:p>
    <w:p>
      <w:pPr>
        <w:spacing w:line="360" w:lineRule="auto"/>
        <w:contextualSpacing/>
        <w:rPr>
          <w:rFonts w:cs="Times New Roman"/>
          <w:b/>
          <w:sz w:val="24"/>
          <w:szCs w:val="24"/>
        </w:rPr>
      </w:pPr>
      <w:r>
        <w:rPr>
          <w:rFonts w:cs="Times New Roman"/>
          <w:b/>
          <w:sz w:val="24"/>
          <w:szCs w:val="24"/>
        </w:rPr>
        <w:t>5.1 SCREENING PERIOD</w:t>
      </w:r>
    </w:p>
    <w:p>
      <w:pPr>
        <w:pStyle w:val="10"/>
        <w:numPr>
          <w:ilvl w:val="0"/>
          <w:numId w:val="2"/>
        </w:numPr>
        <w:spacing w:line="360" w:lineRule="auto"/>
        <w:ind w:firstLineChars="0"/>
        <w:contextualSpacing/>
        <w:rPr>
          <w:rFonts w:cs="Times New Roman"/>
          <w:sz w:val="24"/>
          <w:szCs w:val="24"/>
        </w:rPr>
      </w:pPr>
      <w:r>
        <w:rPr>
          <w:rFonts w:cs="Times New Roman"/>
          <w:sz w:val="24"/>
          <w:szCs w:val="24"/>
        </w:rPr>
        <w:t xml:space="preserve">Sign informed consent </w:t>
      </w:r>
    </w:p>
    <w:p>
      <w:pPr>
        <w:pStyle w:val="10"/>
        <w:numPr>
          <w:ilvl w:val="0"/>
          <w:numId w:val="2"/>
        </w:numPr>
        <w:spacing w:line="360" w:lineRule="auto"/>
        <w:ind w:firstLineChars="0"/>
        <w:contextualSpacing/>
        <w:rPr>
          <w:rFonts w:cs="Times New Roman"/>
          <w:sz w:val="24"/>
          <w:szCs w:val="24"/>
        </w:rPr>
      </w:pPr>
      <w:r>
        <w:rPr>
          <w:rFonts w:cs="Times New Roman"/>
          <w:sz w:val="24"/>
          <w:szCs w:val="24"/>
        </w:rPr>
        <w:t>Check for Inclusion and exclusion criteria</w:t>
      </w:r>
    </w:p>
    <w:p>
      <w:pPr>
        <w:pStyle w:val="10"/>
        <w:numPr>
          <w:ilvl w:val="0"/>
          <w:numId w:val="2"/>
        </w:numPr>
        <w:spacing w:line="360" w:lineRule="auto"/>
        <w:ind w:firstLineChars="0"/>
        <w:contextualSpacing/>
        <w:rPr>
          <w:rFonts w:cs="Times New Roman"/>
          <w:sz w:val="24"/>
          <w:szCs w:val="24"/>
        </w:rPr>
      </w:pPr>
      <w:r>
        <w:rPr>
          <w:rFonts w:cs="Times New Roman"/>
          <w:sz w:val="24"/>
          <w:szCs w:val="24"/>
        </w:rPr>
        <w:t>Medical History, demographic information and medication</w:t>
      </w:r>
    </w:p>
    <w:p>
      <w:pPr>
        <w:pStyle w:val="10"/>
        <w:numPr>
          <w:ilvl w:val="0"/>
          <w:numId w:val="2"/>
        </w:numPr>
        <w:spacing w:line="360" w:lineRule="auto"/>
        <w:ind w:firstLineChars="0"/>
        <w:contextualSpacing/>
        <w:rPr>
          <w:rFonts w:cs="Times New Roman"/>
          <w:sz w:val="24"/>
          <w:szCs w:val="24"/>
        </w:rPr>
      </w:pPr>
      <w:r>
        <w:rPr>
          <w:rFonts w:cs="Times New Roman"/>
          <w:sz w:val="24"/>
          <w:szCs w:val="24"/>
        </w:rPr>
        <w:t>Holter monitoring</w:t>
      </w:r>
    </w:p>
    <w:p>
      <w:pPr>
        <w:pStyle w:val="10"/>
        <w:numPr>
          <w:ilvl w:val="0"/>
          <w:numId w:val="2"/>
        </w:numPr>
        <w:spacing w:line="360" w:lineRule="auto"/>
        <w:ind w:firstLineChars="0"/>
        <w:contextualSpacing/>
        <w:rPr>
          <w:rFonts w:cs="Times New Roman"/>
          <w:sz w:val="24"/>
          <w:szCs w:val="24"/>
        </w:rPr>
      </w:pPr>
      <w:r>
        <w:rPr>
          <w:rFonts w:cs="Times New Roman"/>
          <w:sz w:val="24"/>
          <w:szCs w:val="24"/>
        </w:rPr>
        <w:t>Enrollment</w:t>
      </w:r>
    </w:p>
    <w:p>
      <w:pPr>
        <w:spacing w:line="360" w:lineRule="auto"/>
        <w:contextualSpacing/>
        <w:rPr>
          <w:rFonts w:cs="Times New Roman"/>
          <w:b/>
          <w:sz w:val="24"/>
          <w:szCs w:val="24"/>
        </w:rPr>
      </w:pPr>
      <w:r>
        <w:rPr>
          <w:rFonts w:cs="Times New Roman"/>
          <w:b/>
          <w:sz w:val="24"/>
          <w:szCs w:val="24"/>
        </w:rPr>
        <w:t>5.2 ADMINISTRATION PERIOD（0 weeks to 4 weeks）</w:t>
      </w:r>
    </w:p>
    <w:p>
      <w:pPr>
        <w:pStyle w:val="10"/>
        <w:numPr>
          <w:ilvl w:val="0"/>
          <w:numId w:val="3"/>
        </w:numPr>
        <w:spacing w:line="360" w:lineRule="auto"/>
        <w:ind w:firstLineChars="0"/>
        <w:contextualSpacing/>
        <w:rPr>
          <w:rFonts w:cs="Times New Roman"/>
          <w:b/>
          <w:sz w:val="24"/>
          <w:szCs w:val="24"/>
        </w:rPr>
      </w:pPr>
      <w:r>
        <w:rPr>
          <w:rFonts w:cs="Times New Roman"/>
          <w:sz w:val="24"/>
          <w:szCs w:val="24"/>
        </w:rPr>
        <w:t>Administration of Yuanjiang decoction</w:t>
      </w:r>
    </w:p>
    <w:p>
      <w:pPr>
        <w:pStyle w:val="10"/>
        <w:numPr>
          <w:ilvl w:val="0"/>
          <w:numId w:val="3"/>
        </w:numPr>
        <w:spacing w:line="360" w:lineRule="auto"/>
        <w:ind w:firstLineChars="0"/>
        <w:contextualSpacing/>
        <w:rPr>
          <w:rFonts w:cs="Times New Roman"/>
          <w:b/>
          <w:sz w:val="24"/>
          <w:szCs w:val="24"/>
        </w:rPr>
      </w:pPr>
      <w:r>
        <w:rPr>
          <w:rFonts w:cs="Times New Roman"/>
          <w:sz w:val="24"/>
          <w:szCs w:val="24"/>
        </w:rPr>
        <w:t>Record adverse event if happen</w:t>
      </w:r>
    </w:p>
    <w:p>
      <w:pPr>
        <w:pStyle w:val="10"/>
        <w:numPr>
          <w:ilvl w:val="0"/>
          <w:numId w:val="3"/>
        </w:numPr>
        <w:spacing w:line="360" w:lineRule="auto"/>
        <w:ind w:firstLineChars="0"/>
        <w:contextualSpacing/>
        <w:rPr>
          <w:rFonts w:cs="Times New Roman"/>
          <w:b/>
          <w:sz w:val="24"/>
          <w:szCs w:val="24"/>
        </w:rPr>
      </w:pPr>
      <w:r>
        <w:rPr>
          <w:rFonts w:cs="Times New Roman"/>
          <w:sz w:val="24"/>
          <w:szCs w:val="24"/>
        </w:rPr>
        <w:t>Holter monitoring in 4 weeks</w:t>
      </w:r>
    </w:p>
    <w:p>
      <w:pPr>
        <w:spacing w:line="360" w:lineRule="auto"/>
        <w:contextualSpacing/>
        <w:rPr>
          <w:rFonts w:cs="Times New Roman"/>
          <w:b/>
          <w:sz w:val="24"/>
          <w:szCs w:val="24"/>
        </w:rPr>
      </w:pPr>
      <w:r>
        <w:rPr>
          <w:rFonts w:cs="Times New Roman"/>
          <w:b/>
          <w:sz w:val="24"/>
          <w:szCs w:val="24"/>
        </w:rPr>
        <w:t>5.3 VISIT 1（4 weeks±2 days）</w:t>
      </w:r>
    </w:p>
    <w:p>
      <w:pPr>
        <w:pStyle w:val="10"/>
        <w:numPr>
          <w:ilvl w:val="0"/>
          <w:numId w:val="4"/>
        </w:numPr>
        <w:spacing w:line="360" w:lineRule="auto"/>
        <w:ind w:firstLineChars="0"/>
        <w:contextualSpacing/>
        <w:rPr>
          <w:rFonts w:cs="Times New Roman"/>
          <w:sz w:val="24"/>
          <w:szCs w:val="24"/>
        </w:rPr>
      </w:pPr>
      <w:r>
        <w:rPr>
          <w:rFonts w:cs="Times New Roman"/>
          <w:sz w:val="24"/>
          <w:szCs w:val="24"/>
        </w:rPr>
        <w:t>Analysis of the primary outcome by DSMB to decision about whether or not to continue administration.</w:t>
      </w:r>
    </w:p>
    <w:p>
      <w:pPr>
        <w:spacing w:line="360" w:lineRule="auto"/>
        <w:contextualSpacing/>
        <w:rPr>
          <w:rFonts w:cs="Times New Roman"/>
          <w:b/>
          <w:sz w:val="24"/>
          <w:szCs w:val="24"/>
        </w:rPr>
      </w:pPr>
      <w:r>
        <w:rPr>
          <w:rFonts w:cs="Times New Roman"/>
          <w:b/>
          <w:sz w:val="24"/>
          <w:szCs w:val="24"/>
        </w:rPr>
        <w:t>5.4 ADMINISTRATION PERIOD（4 weeks to 8 weeks）</w:t>
      </w:r>
    </w:p>
    <w:p>
      <w:pPr>
        <w:pStyle w:val="10"/>
        <w:numPr>
          <w:ilvl w:val="0"/>
          <w:numId w:val="4"/>
        </w:numPr>
        <w:spacing w:line="360" w:lineRule="auto"/>
        <w:ind w:firstLineChars="0"/>
        <w:contextualSpacing/>
        <w:rPr>
          <w:rFonts w:cs="Times New Roman"/>
          <w:sz w:val="24"/>
          <w:szCs w:val="24"/>
        </w:rPr>
      </w:pPr>
      <w:r>
        <w:rPr>
          <w:rFonts w:cs="Times New Roman"/>
          <w:sz w:val="24"/>
          <w:szCs w:val="24"/>
        </w:rPr>
        <w:t>Administration of Yuanjiang decoction every day</w:t>
      </w:r>
    </w:p>
    <w:p>
      <w:pPr>
        <w:pStyle w:val="10"/>
        <w:numPr>
          <w:ilvl w:val="0"/>
          <w:numId w:val="4"/>
        </w:numPr>
        <w:spacing w:line="360" w:lineRule="auto"/>
        <w:ind w:firstLineChars="0"/>
        <w:contextualSpacing/>
        <w:rPr>
          <w:rFonts w:cs="Times New Roman"/>
          <w:sz w:val="24"/>
          <w:szCs w:val="24"/>
        </w:rPr>
      </w:pPr>
      <w:r>
        <w:rPr>
          <w:rFonts w:cs="Times New Roman"/>
          <w:sz w:val="24"/>
          <w:szCs w:val="24"/>
        </w:rPr>
        <w:t>Record adverse event if happen</w:t>
      </w:r>
    </w:p>
    <w:p>
      <w:pPr>
        <w:pStyle w:val="10"/>
        <w:numPr>
          <w:ilvl w:val="0"/>
          <w:numId w:val="4"/>
        </w:numPr>
        <w:spacing w:line="360" w:lineRule="auto"/>
        <w:ind w:firstLineChars="0"/>
        <w:contextualSpacing/>
        <w:rPr>
          <w:rFonts w:cs="Times New Roman"/>
          <w:sz w:val="24"/>
          <w:szCs w:val="24"/>
        </w:rPr>
      </w:pPr>
      <w:r>
        <w:rPr>
          <w:rFonts w:cs="Times New Roman"/>
          <w:sz w:val="24"/>
          <w:szCs w:val="24"/>
        </w:rPr>
        <w:t>Holter monitoring in 8 weeks</w:t>
      </w:r>
    </w:p>
    <w:p>
      <w:pPr>
        <w:spacing w:line="360" w:lineRule="auto"/>
        <w:contextualSpacing/>
        <w:rPr>
          <w:rFonts w:cs="Times New Roman"/>
          <w:b/>
          <w:sz w:val="24"/>
          <w:szCs w:val="24"/>
        </w:rPr>
      </w:pPr>
      <w:r>
        <w:rPr>
          <w:rFonts w:cs="Times New Roman"/>
          <w:b/>
          <w:sz w:val="24"/>
          <w:szCs w:val="24"/>
        </w:rPr>
        <w:t>5.5 VISIT 2（8 weeks±2 days）</w:t>
      </w:r>
    </w:p>
    <w:p>
      <w:pPr>
        <w:pStyle w:val="10"/>
        <w:numPr>
          <w:ilvl w:val="0"/>
          <w:numId w:val="5"/>
        </w:numPr>
        <w:spacing w:line="360" w:lineRule="auto"/>
        <w:ind w:firstLineChars="0"/>
        <w:contextualSpacing/>
        <w:rPr>
          <w:rFonts w:cs="Times New Roman"/>
          <w:sz w:val="24"/>
          <w:szCs w:val="24"/>
        </w:rPr>
      </w:pPr>
      <w:r>
        <w:rPr>
          <w:rFonts w:cs="Times New Roman"/>
          <w:sz w:val="24"/>
          <w:szCs w:val="24"/>
        </w:rPr>
        <w:t>Analysis of the primary outcome by DSMB to decision about whether or not to continue administration.</w:t>
      </w:r>
    </w:p>
    <w:p>
      <w:pPr>
        <w:spacing w:line="360" w:lineRule="auto"/>
        <w:contextualSpacing/>
        <w:rPr>
          <w:rFonts w:cs="Times New Roman"/>
          <w:b/>
          <w:sz w:val="24"/>
          <w:szCs w:val="24"/>
        </w:rPr>
      </w:pPr>
      <w:r>
        <w:rPr>
          <w:rFonts w:cs="Times New Roman"/>
          <w:b/>
          <w:sz w:val="24"/>
          <w:szCs w:val="24"/>
        </w:rPr>
        <w:t>5.6 ADMINISTRATION PERIOD（8 weeks to 12 weeks）</w:t>
      </w:r>
    </w:p>
    <w:p>
      <w:pPr>
        <w:pStyle w:val="10"/>
        <w:numPr>
          <w:ilvl w:val="0"/>
          <w:numId w:val="5"/>
        </w:numPr>
        <w:spacing w:line="360" w:lineRule="auto"/>
        <w:ind w:firstLineChars="0"/>
        <w:contextualSpacing/>
        <w:rPr>
          <w:rFonts w:cs="Times New Roman"/>
          <w:sz w:val="24"/>
          <w:szCs w:val="24"/>
        </w:rPr>
      </w:pPr>
      <w:r>
        <w:rPr>
          <w:rFonts w:cs="Times New Roman"/>
          <w:sz w:val="24"/>
          <w:szCs w:val="24"/>
        </w:rPr>
        <w:t>Administration of Yuanjiang decoction every day</w:t>
      </w:r>
    </w:p>
    <w:p>
      <w:pPr>
        <w:pStyle w:val="10"/>
        <w:numPr>
          <w:ilvl w:val="0"/>
          <w:numId w:val="5"/>
        </w:numPr>
        <w:spacing w:line="360" w:lineRule="auto"/>
        <w:ind w:firstLineChars="0"/>
        <w:contextualSpacing/>
        <w:rPr>
          <w:rFonts w:cs="Times New Roman"/>
          <w:sz w:val="24"/>
          <w:szCs w:val="24"/>
        </w:rPr>
      </w:pPr>
      <w:r>
        <w:rPr>
          <w:rFonts w:cs="Times New Roman"/>
          <w:sz w:val="24"/>
          <w:szCs w:val="24"/>
        </w:rPr>
        <w:t>Record adverse event if happen</w:t>
      </w:r>
    </w:p>
    <w:p>
      <w:pPr>
        <w:pStyle w:val="10"/>
        <w:numPr>
          <w:ilvl w:val="0"/>
          <w:numId w:val="5"/>
        </w:numPr>
        <w:spacing w:line="360" w:lineRule="auto"/>
        <w:ind w:firstLineChars="0"/>
        <w:contextualSpacing/>
        <w:rPr>
          <w:rFonts w:cs="Times New Roman"/>
          <w:sz w:val="24"/>
          <w:szCs w:val="24"/>
        </w:rPr>
      </w:pPr>
      <w:r>
        <w:rPr>
          <w:rFonts w:cs="Times New Roman"/>
          <w:sz w:val="24"/>
          <w:szCs w:val="24"/>
        </w:rPr>
        <w:t>Holter monitoring in 12 weeks</w:t>
      </w:r>
    </w:p>
    <w:p>
      <w:pPr>
        <w:spacing w:line="360" w:lineRule="auto"/>
        <w:contextualSpacing/>
        <w:rPr>
          <w:rFonts w:cs="Times New Roman"/>
          <w:b/>
          <w:sz w:val="24"/>
          <w:szCs w:val="24"/>
        </w:rPr>
      </w:pPr>
      <w:r>
        <w:rPr>
          <w:rFonts w:cs="Times New Roman"/>
          <w:b/>
          <w:sz w:val="24"/>
          <w:szCs w:val="24"/>
        </w:rPr>
        <w:t>5.7 VISIT 3（12 weeks±2</w:t>
      </w:r>
      <w:r>
        <w:t xml:space="preserve"> </w:t>
      </w:r>
      <w:r>
        <w:rPr>
          <w:rFonts w:cs="Times New Roman"/>
          <w:b/>
          <w:sz w:val="24"/>
          <w:szCs w:val="24"/>
        </w:rPr>
        <w:t>days）</w:t>
      </w:r>
    </w:p>
    <w:p>
      <w:pPr>
        <w:pStyle w:val="10"/>
        <w:numPr>
          <w:ilvl w:val="0"/>
          <w:numId w:val="6"/>
        </w:numPr>
        <w:spacing w:line="360" w:lineRule="auto"/>
        <w:ind w:firstLineChars="0"/>
        <w:contextualSpacing/>
        <w:rPr>
          <w:rFonts w:cs="Times New Roman"/>
          <w:sz w:val="24"/>
          <w:szCs w:val="24"/>
        </w:rPr>
      </w:pPr>
      <w:r>
        <w:rPr>
          <w:rFonts w:cs="Times New Roman"/>
          <w:sz w:val="24"/>
          <w:szCs w:val="24"/>
        </w:rPr>
        <w:t>Analysis of the primary outcome by DSMB to decision about whether or not to continue administration.</w:t>
      </w:r>
    </w:p>
    <w:p>
      <w:pPr>
        <w:spacing w:line="360" w:lineRule="auto"/>
        <w:contextualSpacing/>
        <w:rPr>
          <w:rFonts w:cs="Times New Roman"/>
          <w:b/>
          <w:sz w:val="24"/>
          <w:szCs w:val="24"/>
        </w:rPr>
      </w:pPr>
      <w:r>
        <w:rPr>
          <w:rFonts w:cs="Times New Roman"/>
          <w:b/>
          <w:sz w:val="24"/>
          <w:szCs w:val="24"/>
        </w:rPr>
        <w:t>5.8 ADMINISTRATION PERIOD（12 weeks to 16 weeks）</w:t>
      </w:r>
    </w:p>
    <w:p>
      <w:pPr>
        <w:pStyle w:val="10"/>
        <w:numPr>
          <w:ilvl w:val="0"/>
          <w:numId w:val="6"/>
        </w:numPr>
        <w:spacing w:line="360" w:lineRule="auto"/>
        <w:ind w:firstLineChars="0"/>
        <w:contextualSpacing/>
        <w:rPr>
          <w:rFonts w:cs="Times New Roman"/>
          <w:sz w:val="24"/>
          <w:szCs w:val="24"/>
        </w:rPr>
      </w:pPr>
      <w:r>
        <w:rPr>
          <w:rFonts w:cs="Times New Roman"/>
          <w:sz w:val="24"/>
          <w:szCs w:val="24"/>
        </w:rPr>
        <w:t>Administration of Yuanjiang decoction every day</w:t>
      </w:r>
    </w:p>
    <w:p>
      <w:pPr>
        <w:pStyle w:val="10"/>
        <w:numPr>
          <w:ilvl w:val="0"/>
          <w:numId w:val="6"/>
        </w:numPr>
        <w:spacing w:line="360" w:lineRule="auto"/>
        <w:ind w:firstLineChars="0"/>
        <w:contextualSpacing/>
        <w:rPr>
          <w:rFonts w:cs="Times New Roman"/>
          <w:sz w:val="24"/>
          <w:szCs w:val="24"/>
        </w:rPr>
      </w:pPr>
      <w:r>
        <w:rPr>
          <w:rFonts w:cs="Times New Roman"/>
          <w:sz w:val="24"/>
          <w:szCs w:val="24"/>
        </w:rPr>
        <w:t>Record adverse event if happen</w:t>
      </w:r>
    </w:p>
    <w:p>
      <w:pPr>
        <w:pStyle w:val="10"/>
        <w:numPr>
          <w:ilvl w:val="0"/>
          <w:numId w:val="6"/>
        </w:numPr>
        <w:spacing w:line="360" w:lineRule="auto"/>
        <w:ind w:firstLineChars="0"/>
        <w:contextualSpacing/>
        <w:rPr>
          <w:rFonts w:cs="Times New Roman"/>
          <w:sz w:val="24"/>
          <w:szCs w:val="24"/>
        </w:rPr>
      </w:pPr>
      <w:r>
        <w:rPr>
          <w:rFonts w:cs="Times New Roman"/>
          <w:sz w:val="24"/>
          <w:szCs w:val="24"/>
        </w:rPr>
        <w:t>Holter monitoring in 12 weeks</w:t>
      </w:r>
    </w:p>
    <w:p>
      <w:pPr>
        <w:spacing w:line="360" w:lineRule="auto"/>
        <w:contextualSpacing/>
        <w:rPr>
          <w:rFonts w:cs="Times New Roman"/>
          <w:b/>
          <w:sz w:val="24"/>
          <w:szCs w:val="24"/>
        </w:rPr>
      </w:pPr>
      <w:r>
        <w:rPr>
          <w:rFonts w:cs="Times New Roman"/>
          <w:b/>
          <w:sz w:val="24"/>
          <w:szCs w:val="24"/>
        </w:rPr>
        <w:t>5.9 Visit 4（16 weeks ±2）</w:t>
      </w:r>
    </w:p>
    <w:p>
      <w:pPr>
        <w:pStyle w:val="10"/>
        <w:numPr>
          <w:ilvl w:val="0"/>
          <w:numId w:val="7"/>
        </w:numPr>
        <w:spacing w:line="360" w:lineRule="auto"/>
        <w:ind w:firstLineChars="0"/>
        <w:contextualSpacing/>
        <w:rPr>
          <w:rFonts w:cs="Times New Roman"/>
          <w:sz w:val="24"/>
          <w:szCs w:val="24"/>
        </w:rPr>
      </w:pPr>
      <w:r>
        <w:rPr>
          <w:rFonts w:cs="Times New Roman"/>
          <w:sz w:val="24"/>
          <w:szCs w:val="24"/>
        </w:rPr>
        <w:t>Analysis of the primary outcome by DSMB</w:t>
      </w:r>
    </w:p>
    <w:p>
      <w:pPr>
        <w:spacing w:line="360" w:lineRule="auto"/>
        <w:ind w:firstLine="240" w:firstLineChars="100"/>
        <w:contextualSpacing/>
        <w:rPr>
          <w:rFonts w:cs="Times New Roman"/>
          <w:sz w:val="24"/>
          <w:szCs w:val="24"/>
        </w:rPr>
      </w:pPr>
    </w:p>
    <w:p>
      <w:pPr>
        <w:spacing w:line="360" w:lineRule="auto"/>
        <w:contextualSpacing/>
        <w:rPr>
          <w:rFonts w:cs="Times New Roman"/>
          <w:b/>
          <w:sz w:val="24"/>
          <w:szCs w:val="24"/>
        </w:rPr>
      </w:pPr>
      <w:r>
        <w:rPr>
          <w:rFonts w:cs="Times New Roman"/>
          <w:b/>
          <w:sz w:val="24"/>
          <w:szCs w:val="24"/>
        </w:rPr>
        <w:t>6. OUTCOME</w:t>
      </w:r>
    </w:p>
    <w:p>
      <w:pPr>
        <w:spacing w:line="360" w:lineRule="auto"/>
        <w:contextualSpacing/>
        <w:rPr>
          <w:rFonts w:cs="Times New Roman"/>
          <w:b/>
          <w:bCs/>
          <w:sz w:val="24"/>
          <w:szCs w:val="24"/>
        </w:rPr>
      </w:pPr>
      <w:r>
        <w:rPr>
          <w:rFonts w:cs="Times New Roman"/>
          <w:b/>
          <w:bCs/>
          <w:sz w:val="24"/>
          <w:szCs w:val="24"/>
        </w:rPr>
        <w:t xml:space="preserve">6.1 Demographic Information </w:t>
      </w:r>
    </w:p>
    <w:p>
      <w:pPr>
        <w:spacing w:line="360" w:lineRule="auto"/>
        <w:contextualSpacing/>
        <w:rPr>
          <w:rFonts w:cs="Times New Roman"/>
          <w:b/>
          <w:bCs/>
          <w:sz w:val="24"/>
          <w:szCs w:val="24"/>
        </w:rPr>
      </w:pPr>
      <w:r>
        <w:rPr>
          <w:rFonts w:cs="Times New Roman"/>
          <w:b/>
          <w:bCs/>
          <w:sz w:val="24"/>
          <w:szCs w:val="24"/>
        </w:rPr>
        <w:t>6.2 Medication</w:t>
      </w:r>
    </w:p>
    <w:p>
      <w:pPr>
        <w:spacing w:line="360" w:lineRule="auto"/>
        <w:contextualSpacing/>
        <w:rPr>
          <w:rFonts w:cs="Times New Roman"/>
          <w:b/>
          <w:bCs/>
          <w:sz w:val="24"/>
          <w:szCs w:val="24"/>
        </w:rPr>
      </w:pPr>
      <w:r>
        <w:rPr>
          <w:rFonts w:cs="Times New Roman"/>
          <w:b/>
          <w:bCs/>
          <w:sz w:val="24"/>
          <w:szCs w:val="24"/>
        </w:rPr>
        <w:t>6.3 Medical History</w:t>
      </w:r>
    </w:p>
    <w:p>
      <w:pPr>
        <w:pStyle w:val="10"/>
        <w:numPr>
          <w:ilvl w:val="0"/>
          <w:numId w:val="7"/>
        </w:numPr>
        <w:spacing w:line="360" w:lineRule="auto"/>
        <w:ind w:firstLineChars="0"/>
        <w:contextualSpacing/>
        <w:rPr>
          <w:rFonts w:cs="Times New Roman"/>
          <w:sz w:val="24"/>
          <w:szCs w:val="24"/>
        </w:rPr>
      </w:pPr>
      <w:r>
        <w:rPr>
          <w:rFonts w:cs="Times New Roman"/>
          <w:sz w:val="24"/>
          <w:szCs w:val="24"/>
        </w:rPr>
        <w:t xml:space="preserve">The definition of Class I indications of permanent pacemaker implantation was based on the ACC/AHA/HRS 2008 Guidelines. </w:t>
      </w:r>
    </w:p>
    <w:p>
      <w:pPr>
        <w:pStyle w:val="10"/>
        <w:numPr>
          <w:ilvl w:val="0"/>
          <w:numId w:val="7"/>
        </w:numPr>
        <w:spacing w:line="360" w:lineRule="auto"/>
        <w:ind w:firstLineChars="0"/>
        <w:contextualSpacing/>
        <w:rPr>
          <w:rFonts w:cs="Times New Roman"/>
          <w:sz w:val="24"/>
          <w:szCs w:val="24"/>
        </w:rPr>
      </w:pPr>
      <w:r>
        <w:rPr>
          <w:rFonts w:cs="Times New Roman"/>
          <w:sz w:val="24"/>
          <w:szCs w:val="24"/>
        </w:rPr>
        <w:t xml:space="preserve">The definitions of sinus node dysfunction, sinus pause, sinoatrial exit block and atrioventricular block were based on 2018 ACC/AHA/HRS Guideline. </w:t>
      </w:r>
    </w:p>
    <w:p>
      <w:pPr>
        <w:pStyle w:val="10"/>
        <w:numPr>
          <w:ilvl w:val="0"/>
          <w:numId w:val="7"/>
        </w:numPr>
        <w:spacing w:line="360" w:lineRule="auto"/>
        <w:ind w:firstLineChars="0"/>
        <w:contextualSpacing/>
        <w:rPr>
          <w:rFonts w:cs="Times New Roman"/>
          <w:sz w:val="24"/>
          <w:szCs w:val="24"/>
        </w:rPr>
      </w:pPr>
      <w:r>
        <w:rPr>
          <w:rFonts w:cs="Times New Roman"/>
          <w:sz w:val="24"/>
          <w:szCs w:val="24"/>
        </w:rPr>
        <w:t>The low SES was defined as monthly income less than 1600 China Yuan (CNY), approximately 230 US dollars.</w:t>
      </w:r>
    </w:p>
    <w:p>
      <w:pPr>
        <w:pStyle w:val="10"/>
        <w:numPr>
          <w:ilvl w:val="0"/>
          <w:numId w:val="7"/>
        </w:numPr>
        <w:spacing w:line="360" w:lineRule="auto"/>
        <w:ind w:firstLineChars="0"/>
        <w:contextualSpacing/>
        <w:rPr>
          <w:rFonts w:cs="Times New Roman"/>
          <w:sz w:val="24"/>
          <w:szCs w:val="24"/>
        </w:rPr>
      </w:pPr>
      <w:r>
        <w:rPr>
          <w:rFonts w:cs="Times New Roman"/>
          <w:sz w:val="24"/>
          <w:szCs w:val="24"/>
        </w:rPr>
        <w:t xml:space="preserve">The definition of myocarditis was based on the Current State of Knowledge on Aetiology, Diagnosis, Management, and Therapy of Myocarditis. </w:t>
      </w:r>
    </w:p>
    <w:p>
      <w:pPr>
        <w:pStyle w:val="10"/>
        <w:numPr>
          <w:ilvl w:val="0"/>
          <w:numId w:val="7"/>
        </w:numPr>
        <w:spacing w:line="360" w:lineRule="auto"/>
        <w:ind w:firstLineChars="0"/>
        <w:contextualSpacing/>
        <w:rPr>
          <w:rFonts w:cs="Times New Roman"/>
          <w:sz w:val="24"/>
          <w:szCs w:val="24"/>
        </w:rPr>
      </w:pPr>
      <w:r>
        <w:rPr>
          <w:rFonts w:cs="Times New Roman"/>
          <w:sz w:val="24"/>
          <w:szCs w:val="24"/>
        </w:rPr>
        <w:t xml:space="preserve">The definition of coronary artery disease was based on the 2016 ACC/AHA Guideline. </w:t>
      </w:r>
    </w:p>
    <w:p>
      <w:pPr>
        <w:pStyle w:val="10"/>
        <w:numPr>
          <w:ilvl w:val="0"/>
          <w:numId w:val="7"/>
        </w:numPr>
        <w:spacing w:line="360" w:lineRule="auto"/>
        <w:ind w:firstLineChars="0"/>
        <w:contextualSpacing/>
        <w:rPr>
          <w:rFonts w:cs="Times New Roman"/>
          <w:sz w:val="24"/>
          <w:szCs w:val="24"/>
        </w:rPr>
      </w:pPr>
      <w:r>
        <w:rPr>
          <w:rFonts w:cs="Times New Roman"/>
          <w:sz w:val="24"/>
          <w:szCs w:val="24"/>
        </w:rPr>
        <w:t xml:space="preserve">The definition of hypertension was based on the 2018 ESC/ESH Guideline. The definition of Paroxysmal AF and atrial premature complexes was based on the 2015 ACC/AHA/HRS Guideline. </w:t>
      </w:r>
    </w:p>
    <w:p>
      <w:pPr>
        <w:pStyle w:val="10"/>
        <w:numPr>
          <w:ilvl w:val="0"/>
          <w:numId w:val="7"/>
        </w:numPr>
        <w:spacing w:line="360" w:lineRule="auto"/>
        <w:ind w:firstLineChars="0"/>
        <w:contextualSpacing/>
        <w:rPr>
          <w:rFonts w:cs="Times New Roman"/>
          <w:sz w:val="24"/>
          <w:szCs w:val="24"/>
        </w:rPr>
      </w:pPr>
      <w:r>
        <w:rPr>
          <w:rFonts w:cs="Times New Roman"/>
          <w:sz w:val="24"/>
          <w:szCs w:val="24"/>
        </w:rPr>
        <w:t xml:space="preserve">The definition of premature ventricular contractions was based on the 2017 AHA/ACC/HRS Guideline. </w:t>
      </w:r>
    </w:p>
    <w:p>
      <w:pPr>
        <w:pStyle w:val="10"/>
        <w:numPr>
          <w:ilvl w:val="0"/>
          <w:numId w:val="7"/>
        </w:numPr>
        <w:spacing w:line="360" w:lineRule="auto"/>
        <w:ind w:firstLineChars="0"/>
        <w:contextualSpacing/>
        <w:rPr>
          <w:rFonts w:cs="Times New Roman"/>
          <w:sz w:val="24"/>
          <w:szCs w:val="24"/>
        </w:rPr>
      </w:pPr>
      <w:r>
        <w:rPr>
          <w:rFonts w:cs="Times New Roman"/>
          <w:sz w:val="24"/>
          <w:szCs w:val="24"/>
        </w:rPr>
        <w:t xml:space="preserve">The definition of diabetes mellitus was based on the Update on Prevention of Cardiovascular Disease in Adults with Type 2 Diabetes Mellitus in Light of Recent Evidence </w:t>
      </w:r>
    </w:p>
    <w:p>
      <w:pPr>
        <w:pStyle w:val="10"/>
        <w:numPr>
          <w:ilvl w:val="0"/>
          <w:numId w:val="7"/>
        </w:numPr>
        <w:spacing w:line="360" w:lineRule="auto"/>
        <w:ind w:firstLineChars="0"/>
        <w:contextualSpacing/>
        <w:rPr>
          <w:rFonts w:cs="Times New Roman"/>
          <w:sz w:val="24"/>
          <w:szCs w:val="24"/>
        </w:rPr>
      </w:pPr>
      <w:r>
        <w:rPr>
          <w:rFonts w:cs="Times New Roman"/>
          <w:sz w:val="24"/>
          <w:szCs w:val="24"/>
        </w:rPr>
        <w:t>The definition of current smoking was having smoked 100 cigarettes in one’s lifetime and currently smoking cigarettes.</w:t>
      </w:r>
    </w:p>
    <w:p>
      <w:pPr>
        <w:spacing w:line="360" w:lineRule="auto"/>
        <w:contextualSpacing/>
        <w:rPr>
          <w:rFonts w:cs="Times New Roman"/>
          <w:b/>
          <w:bCs/>
          <w:sz w:val="24"/>
          <w:szCs w:val="24"/>
        </w:rPr>
      </w:pPr>
      <w:r>
        <w:rPr>
          <w:rFonts w:cs="Times New Roman"/>
          <w:b/>
          <w:bCs/>
          <w:sz w:val="24"/>
          <w:szCs w:val="24"/>
        </w:rPr>
        <w:t>6.4 The primary outcome was defined as bradycardia-related symptom improvement, along with either or both of minimum heart rate increased more than 5 bpm, and minimum heart rate more than 40 bpm)</w:t>
      </w:r>
    </w:p>
    <w:p>
      <w:pPr>
        <w:pStyle w:val="10"/>
        <w:numPr>
          <w:ilvl w:val="0"/>
          <w:numId w:val="8"/>
        </w:numPr>
        <w:spacing w:line="360" w:lineRule="auto"/>
        <w:ind w:firstLineChars="0"/>
        <w:contextualSpacing/>
        <w:rPr>
          <w:rFonts w:cs="Times New Roman"/>
          <w:sz w:val="24"/>
          <w:szCs w:val="24"/>
        </w:rPr>
      </w:pPr>
      <w:r>
        <w:rPr>
          <w:rFonts w:cs="Times New Roman"/>
          <w:sz w:val="24"/>
          <w:szCs w:val="24"/>
        </w:rPr>
        <w:t>The bradycardia-related symptom was assessed by using a self-completed visual analogue scales (VAS). The stem question for the symptom specific VAS was, “How severe was your [X] today?” in which “X” was replaced with the patient’s specific symptom. For VAS questions, the patient responded by making a mark between 0 mm (no symptoms) and 100 mm (maximum intensity for the symptom in question) on a horizontal line.</w:t>
      </w:r>
    </w:p>
    <w:p>
      <w:pPr>
        <w:spacing w:line="360" w:lineRule="auto"/>
        <w:contextualSpacing/>
        <w:rPr>
          <w:rFonts w:cs="Times New Roman"/>
          <w:b/>
          <w:bCs/>
          <w:sz w:val="24"/>
          <w:szCs w:val="24"/>
        </w:rPr>
      </w:pPr>
      <w:r>
        <w:rPr>
          <w:rFonts w:cs="Times New Roman"/>
          <w:b/>
          <w:bCs/>
          <w:sz w:val="24"/>
          <w:szCs w:val="24"/>
        </w:rPr>
        <w:t>6.5 Adverse event</w:t>
      </w:r>
    </w:p>
    <w:p>
      <w:pPr>
        <w:spacing w:line="360" w:lineRule="auto"/>
        <w:contextualSpacing/>
        <w:rPr>
          <w:rFonts w:cs="Times New Roman"/>
          <w:sz w:val="24"/>
          <w:szCs w:val="24"/>
        </w:rPr>
      </w:pPr>
    </w:p>
    <w:p>
      <w:pPr>
        <w:spacing w:line="360" w:lineRule="auto"/>
        <w:contextualSpacing/>
        <w:rPr>
          <w:rFonts w:cs="Times New Roman"/>
          <w:b/>
          <w:sz w:val="24"/>
          <w:szCs w:val="24"/>
        </w:rPr>
      </w:pPr>
      <w:r>
        <w:rPr>
          <w:rFonts w:cs="Times New Roman"/>
          <w:b/>
          <w:sz w:val="24"/>
          <w:szCs w:val="24"/>
        </w:rPr>
        <w:t>7. DATA MANAGEMENT</w:t>
      </w:r>
    </w:p>
    <w:p>
      <w:pPr>
        <w:spacing w:line="360" w:lineRule="auto"/>
        <w:contextualSpacing/>
        <w:rPr>
          <w:rFonts w:cs="Times New Roman"/>
          <w:b/>
          <w:sz w:val="24"/>
          <w:szCs w:val="24"/>
        </w:rPr>
      </w:pPr>
      <w:r>
        <w:rPr>
          <w:rFonts w:cs="Times New Roman"/>
          <w:b/>
          <w:sz w:val="24"/>
          <w:szCs w:val="24"/>
        </w:rPr>
        <w:t>7.1 ELECTRONC DATA MANAGEMENT SYSTEM</w:t>
      </w:r>
    </w:p>
    <w:p>
      <w:pPr>
        <w:spacing w:line="360" w:lineRule="auto"/>
        <w:ind w:firstLine="360" w:firstLineChars="150"/>
        <w:contextualSpacing/>
        <w:rPr>
          <w:rFonts w:cs="Times New Roman"/>
          <w:sz w:val="24"/>
          <w:szCs w:val="24"/>
        </w:rPr>
      </w:pPr>
      <w:r>
        <w:rPr>
          <w:rFonts w:cs="Times New Roman"/>
          <w:sz w:val="24"/>
          <w:szCs w:val="24"/>
        </w:rPr>
        <w:t xml:space="preserve">All data collected from each participate were conveyed through electronic data capture (EDC) to the general center server at the Institute of clinical pharmacology, Xiyuan hospital. </w:t>
      </w:r>
    </w:p>
    <w:p>
      <w:pPr>
        <w:spacing w:line="360" w:lineRule="auto"/>
        <w:contextualSpacing/>
        <w:rPr>
          <w:rFonts w:cs="Times New Roman"/>
          <w:b/>
          <w:sz w:val="24"/>
          <w:szCs w:val="24"/>
        </w:rPr>
      </w:pPr>
      <w:r>
        <w:rPr>
          <w:rFonts w:cs="Times New Roman"/>
          <w:b/>
          <w:sz w:val="24"/>
          <w:szCs w:val="24"/>
        </w:rPr>
        <w:t>7.2 DATA SECURITY</w:t>
      </w:r>
    </w:p>
    <w:p>
      <w:pPr>
        <w:spacing w:line="360" w:lineRule="auto"/>
        <w:ind w:firstLine="360" w:firstLineChars="150"/>
        <w:contextualSpacing/>
        <w:rPr>
          <w:rFonts w:cs="Times New Roman"/>
          <w:sz w:val="24"/>
          <w:szCs w:val="24"/>
        </w:rPr>
      </w:pPr>
      <w:r>
        <w:rPr>
          <w:rFonts w:cs="Times New Roman"/>
          <w:sz w:val="24"/>
          <w:szCs w:val="24"/>
        </w:rPr>
        <w:t>Confidentiality agreement was established and signed by all participating organizations to ensure behavioral specification for all personnel. In addition, secrecy system was constructed to prevent data leaks, and the data bases at various ranks differ in permission.</w:t>
      </w:r>
    </w:p>
    <w:p>
      <w:pPr>
        <w:spacing w:line="360" w:lineRule="auto"/>
        <w:contextualSpacing/>
        <w:rPr>
          <w:rFonts w:cs="Times New Roman"/>
          <w:sz w:val="24"/>
          <w:szCs w:val="24"/>
        </w:rPr>
      </w:pPr>
    </w:p>
    <w:p>
      <w:pPr>
        <w:spacing w:line="360" w:lineRule="auto"/>
        <w:contextualSpacing/>
        <w:rPr>
          <w:rFonts w:cs="Times New Roman"/>
          <w:b/>
          <w:sz w:val="24"/>
          <w:szCs w:val="24"/>
        </w:rPr>
      </w:pPr>
      <w:r>
        <w:rPr>
          <w:rFonts w:cs="Times New Roman"/>
          <w:b/>
          <w:sz w:val="24"/>
          <w:szCs w:val="24"/>
        </w:rPr>
        <w:t>8. COMMON STATISTICAL ANALYTICAL METHODS</w:t>
      </w:r>
    </w:p>
    <w:p>
      <w:pPr>
        <w:spacing w:line="360" w:lineRule="auto"/>
        <w:ind w:firstLine="480" w:firstLineChars="200"/>
        <w:contextualSpacing/>
        <w:rPr>
          <w:rFonts w:cs="Times New Roman"/>
          <w:sz w:val="24"/>
          <w:szCs w:val="24"/>
        </w:rPr>
      </w:pPr>
      <w:r>
        <w:rPr>
          <w:rFonts w:cs="Times New Roman"/>
          <w:sz w:val="24"/>
          <w:szCs w:val="24"/>
        </w:rPr>
        <w:t xml:space="preserve">Intent-to-treat approach was applied in this trial, and the participants who were lost to contact or terminated from the study were considered to be unfavorable treatment outcome. The measurement data were represented with means±SDs. The t test was used for comparison which met Gaussian distribution and homogeneity of variance, whereas nonparametric test was used for comparison which did not met homogeneity of variance. The chi-square test was used for numeration data. The logistic regression analysis was used to calculate the relationship between possible influence factors and efficacy, represented with OR value and 95% confidence interval. The Kaplan-Meier curve was used for analyses of optimal treatment time. </w:t>
      </w:r>
    </w:p>
    <w:p>
      <w:pPr>
        <w:spacing w:line="360" w:lineRule="auto"/>
        <w:ind w:firstLine="480" w:firstLineChars="200"/>
        <w:contextualSpacing/>
        <w:rPr>
          <w:rFonts w:cs="Times New Roman"/>
          <w:sz w:val="24"/>
          <w:szCs w:val="24"/>
        </w:rPr>
      </w:pPr>
      <w:r>
        <w:rPr>
          <w:rFonts w:cs="Times New Roman"/>
          <w:sz w:val="24"/>
          <w:szCs w:val="24"/>
        </w:rPr>
        <w:t>Missing data on the primary outcome were imputed using the multiple imputation method under the missing-at-random assumption. SPSS 19.0 statistical software (SPSS, Inc) was used for statistical analysis. P&lt;0.05 was taken as statistical significance.</w:t>
      </w:r>
    </w:p>
    <w:p>
      <w:pPr>
        <w:spacing w:line="360" w:lineRule="auto"/>
        <w:ind w:firstLine="480" w:firstLineChars="200"/>
        <w:contextualSpacing/>
        <w:rPr>
          <w:rFonts w:cs="Times New Roman"/>
          <w:sz w:val="24"/>
          <w:szCs w:val="24"/>
        </w:rPr>
      </w:pPr>
      <w:r>
        <w:rPr>
          <w:rFonts w:cs="Times New Roman"/>
          <w:sz w:val="24"/>
          <w:szCs w:val="24"/>
        </w:rPr>
        <w:t>The authors had no access to information that could identify individual participants during or after data collection</w:t>
      </w:r>
    </w:p>
    <w:p>
      <w:pPr>
        <w:spacing w:line="360" w:lineRule="auto"/>
        <w:contextualSpacing/>
        <w:rPr>
          <w:rFonts w:cs="Times New Roman"/>
          <w:sz w:val="24"/>
          <w:szCs w:val="24"/>
        </w:rPr>
      </w:pPr>
    </w:p>
    <w:p>
      <w:pPr>
        <w:spacing w:line="360" w:lineRule="auto"/>
        <w:rPr>
          <w:rFonts w:cs="Times New Roman"/>
          <w:sz w:val="24"/>
          <w:szCs w:val="24"/>
        </w:rPr>
      </w:pPr>
    </w:p>
    <w:p>
      <w:pPr>
        <w:spacing w:line="360" w:lineRule="auto"/>
        <w:rPr>
          <w:rFonts w:cs="Times New Roman"/>
          <w:sz w:val="24"/>
          <w:szCs w:val="24"/>
        </w:rPr>
      </w:pPr>
    </w:p>
    <w:p>
      <w:pPr>
        <w:widowControl/>
        <w:jc w:val="left"/>
        <w:rPr>
          <w:rFonts w:cs="Times New Roman"/>
          <w:sz w:val="24"/>
          <w:szCs w:val="24"/>
        </w:rPr>
      </w:pPr>
      <w:r>
        <w:rPr>
          <w:rFonts w:cs="Times New Roman"/>
          <w:sz w:val="24"/>
          <w:szCs w:val="24"/>
        </w:rPr>
        <w:br w:type="page"/>
      </w:r>
    </w:p>
    <w:p>
      <w:pPr>
        <w:spacing w:line="360" w:lineRule="auto"/>
        <w:jc w:val="center"/>
        <w:rPr>
          <w:rFonts w:cs="Times New Roman"/>
          <w:b/>
          <w:bCs/>
          <w:sz w:val="28"/>
          <w:szCs w:val="28"/>
        </w:rPr>
      </w:pPr>
      <w:bookmarkStart w:id="0" w:name="_Hlk47943768"/>
      <w:r>
        <w:rPr>
          <w:rFonts w:hint="eastAsia" w:cs="Times New Roman"/>
          <w:b/>
          <w:bCs/>
          <w:sz w:val="28"/>
          <w:szCs w:val="28"/>
        </w:rPr>
        <w:t>T</w:t>
      </w:r>
      <w:r>
        <w:rPr>
          <w:rFonts w:cs="Times New Roman"/>
          <w:b/>
          <w:bCs/>
          <w:sz w:val="28"/>
          <w:szCs w:val="28"/>
        </w:rPr>
        <w:t>he Informed Consent (in Chinese)</w:t>
      </w:r>
    </w:p>
    <w:bookmarkEnd w:id="0"/>
    <w:p>
      <w:pPr>
        <w:spacing w:line="360" w:lineRule="auto"/>
        <w:jc w:val="center"/>
        <w:rPr>
          <w:rFonts w:ascii="黑体" w:hAnsi="宋体" w:eastAsia="黑体"/>
          <w:bCs/>
          <w:sz w:val="32"/>
        </w:rPr>
      </w:pPr>
      <w:r>
        <w:rPr>
          <w:rFonts w:hint="eastAsia" w:ascii="黑体" w:hAnsi="宋体" w:eastAsia="黑体"/>
          <w:bCs/>
          <w:sz w:val="32"/>
        </w:rPr>
        <w:t>元姜方治疗缓慢性心律失常的双向队列研究试验</w:t>
      </w:r>
    </w:p>
    <w:p>
      <w:pPr>
        <w:spacing w:line="360" w:lineRule="auto"/>
        <w:jc w:val="center"/>
        <w:rPr>
          <w:rFonts w:ascii="黑体" w:eastAsia="黑体"/>
          <w:bCs/>
          <w:sz w:val="28"/>
        </w:rPr>
      </w:pPr>
      <w:r>
        <w:rPr>
          <w:rFonts w:hint="eastAsia" w:ascii="黑体" w:hAnsi="宋体" w:eastAsia="黑体"/>
          <w:bCs/>
          <w:sz w:val="32"/>
        </w:rPr>
        <w:t>知情同意书</w:t>
      </w:r>
      <w:r>
        <w:rPr>
          <w:rFonts w:hint="eastAsia" w:ascii="黑体" w:eastAsia="黑体"/>
          <w:bCs/>
          <w:sz w:val="28"/>
        </w:rPr>
        <w:t>.</w:t>
      </w:r>
    </w:p>
    <w:p>
      <w:pPr>
        <w:spacing w:line="360" w:lineRule="auto"/>
        <w:jc w:val="center"/>
        <w:rPr>
          <w:rFonts w:ascii="黑体" w:hAnsi="宋体" w:eastAsia="黑体"/>
          <w:bCs/>
          <w:sz w:val="32"/>
        </w:rPr>
      </w:pPr>
      <w:r>
        <w:rPr>
          <w:rFonts w:hint="eastAsia" w:ascii="黑体" w:eastAsia="黑体"/>
          <w:bCs/>
          <w:sz w:val="28"/>
        </w:rPr>
        <w:t>知情告知页</w:t>
      </w:r>
    </w:p>
    <w:p>
      <w:pPr>
        <w:spacing w:line="348" w:lineRule="auto"/>
        <w:ind w:firstLine="420" w:firstLineChars="200"/>
        <w:rPr>
          <w:rFonts w:ascii="宋体" w:hAnsi="宋体"/>
          <w:szCs w:val="21"/>
        </w:rPr>
      </w:pPr>
      <w:r>
        <w:rPr>
          <w:rFonts w:hint="eastAsia" w:ascii="宋体" w:hAnsi="宋体"/>
          <w:szCs w:val="21"/>
        </w:rPr>
        <w:t>尊敬的患者：您好！</w:t>
      </w:r>
    </w:p>
    <w:p>
      <w:pPr>
        <w:spacing w:line="360" w:lineRule="auto"/>
        <w:ind w:firstLine="420" w:firstLineChars="200"/>
        <w:rPr>
          <w:szCs w:val="21"/>
        </w:rPr>
      </w:pPr>
      <w:r>
        <w:rPr>
          <w:rFonts w:hint="eastAsia" w:ascii="宋体" w:hAnsi="宋体"/>
          <w:szCs w:val="21"/>
        </w:rPr>
        <w:t>您的医生已诊断您患有缓慢性心律失常疾病。欢迎您自愿参加</w:t>
      </w:r>
      <w:r>
        <w:rPr>
          <w:rFonts w:hint="eastAsia" w:ascii="宋体" w:hAnsi="宋体"/>
          <w:b/>
          <w:bCs/>
          <w:szCs w:val="21"/>
        </w:rPr>
        <w:t>元姜方治疗缓慢性心律失常的队列研究临床</w:t>
      </w:r>
      <w:r>
        <w:rPr>
          <w:rFonts w:hint="eastAsia"/>
          <w:b/>
          <w:bCs/>
          <w:szCs w:val="21"/>
        </w:rPr>
        <w:t>试验</w:t>
      </w:r>
      <w:r>
        <w:rPr>
          <w:rFonts w:hint="eastAsia"/>
          <w:szCs w:val="21"/>
        </w:rPr>
        <w:t>，并对您的参加表示衷心的感谢。在决定是否参加之前，您有必要了解本试验的目的、试验药品、可能给您带来的风险、试验中期望您所做的事以及您作为受试者的权利。请您仔细阅读这份受试者须知。</w:t>
      </w:r>
    </w:p>
    <w:p>
      <w:pPr>
        <w:spacing w:line="348" w:lineRule="auto"/>
        <w:rPr>
          <w:rFonts w:eastAsia="黑体"/>
          <w:b/>
          <w:bCs/>
          <w:szCs w:val="21"/>
        </w:rPr>
      </w:pPr>
      <w:r>
        <w:rPr>
          <w:rFonts w:hint="eastAsia" w:eastAsia="黑体"/>
          <w:b/>
          <w:bCs/>
          <w:szCs w:val="21"/>
        </w:rPr>
        <w:t>1、研究背景</w:t>
      </w:r>
    </w:p>
    <w:p>
      <w:pPr>
        <w:spacing w:line="360" w:lineRule="auto"/>
        <w:ind w:firstLine="465"/>
      </w:pPr>
      <w:r>
        <w:rPr>
          <w:rFonts w:hint="eastAsia"/>
        </w:rPr>
        <w:t>缓慢性心律失常( bradycardia) 是以心率减慢为特征的疾病，美国心脏病学会( American Heart Association，AHA) 规定成人心率低于60次/min即为缓慢性心律失常，包括窦房结自律性和窦房传导紊乱。临床常见的类型为病态窦房结综合征、房室传导阻滞等，主要表现为乏力、症状性低血压、心悸、胸闷及脑供血不足所致的头晕、头痛、黑矇等。尽管植入起搏器可有效提高患者心率，缓解症状，但起搏器治疗花费昂贵，且需要终生随访治疗，很大程度影响了患者的生活质量。缓慢性心律失常可以出现在各个年龄段，但老年人群中的发病率最高，平均发病年龄为68岁。有研究显示在年龄大于65岁的心脏病患者中病窦的发病率为0.17%。因此，对于缓慢性心律失常，有效的药物治疗显得十分重要。中医药认为病态窦房结综合征的起搏功能减退乃是中医心之阳气虚衰的病理表现。心阳虚衰则不能鼓舞血脉、温养脏腑，表现出心悸、胸闷、畏寒肢冷、等一系列症状，故临床认为心肾阳衰，阴寒内聚，心脏气血两虚，是形成本病的根本原因。</w:t>
      </w:r>
    </w:p>
    <w:p>
      <w:pPr>
        <w:spacing w:line="360" w:lineRule="auto"/>
        <w:ind w:firstLine="560" w:firstLineChars="267"/>
      </w:pPr>
      <w:r>
        <w:rPr>
          <w:rFonts w:hint="eastAsia"/>
        </w:rPr>
        <w:t>翁维良从事活血化瘀研究40年余，提出“百病多瘀”，“心病多瘀”理论，总结出临床治疗心血管疑难杂症的活血化瘀十二法，针对起搏功能异常所造成的缓慢性心律失常，善用活血化瘀，在郭士魁芳香温通法的基础上，针对现代社会疾病谱的特点，归纳总结出治疗病窦、房室传导阻滞等缓慢性心律失常病证的温阳活血法，临床疗效显著。在明确疗效特点的基础上，整理分析诊疗方案中药味-剂量-疗效的证效/量效关系，挖掘处温阳活血法治疗缓慢性心律失常的核心处方。处方最终确定为：肉桂、干姜、高良姜、荜茇、延胡索、郁金等。</w:t>
      </w:r>
    </w:p>
    <w:p>
      <w:pPr>
        <w:spacing w:line="348" w:lineRule="auto"/>
        <w:rPr>
          <w:rFonts w:eastAsia="黑体"/>
          <w:b/>
          <w:bCs/>
          <w:szCs w:val="21"/>
        </w:rPr>
      </w:pPr>
      <w:r>
        <w:rPr>
          <w:rFonts w:hint="eastAsia" w:eastAsia="黑体"/>
          <w:b/>
          <w:bCs/>
          <w:szCs w:val="21"/>
        </w:rPr>
        <w:t>2、研究介绍</w:t>
      </w:r>
    </w:p>
    <w:p>
      <w:pPr>
        <w:widowControl/>
        <w:spacing w:line="360" w:lineRule="auto"/>
        <w:ind w:firstLine="420"/>
        <w:jc w:val="left"/>
        <w:rPr>
          <w:szCs w:val="24"/>
        </w:rPr>
      </w:pPr>
      <w:r>
        <w:rPr>
          <w:rFonts w:hint="eastAsia"/>
          <w:szCs w:val="24"/>
        </w:rPr>
        <w:t>本试验已获得中国中医科学院西苑医院伦理委员会批准。研究目的为探讨元姜方（核心方）治疗缓慢性心律失常的临床疗效。本研究为元姜方治疗缓慢性心律失常的</w:t>
      </w:r>
      <w:r>
        <w:rPr>
          <w:rFonts w:hint="eastAsia"/>
          <w:b/>
          <w:bCs/>
          <w:szCs w:val="24"/>
          <w:u w:val="single"/>
        </w:rPr>
        <w:t>前瞻性队列研究，纳入2018年6月1日至2019年1月1日，就诊于翁维良特需门诊的缓慢性心律失常患者的临床诊疗资料</w:t>
      </w:r>
      <w:r>
        <w:rPr>
          <w:rFonts w:hint="eastAsia"/>
          <w:szCs w:val="21"/>
        </w:rPr>
        <w:t>。</w:t>
      </w:r>
      <w:r>
        <w:rPr>
          <w:rFonts w:hint="eastAsia"/>
          <w:szCs w:val="24"/>
        </w:rPr>
        <w:t>研究过程严格按照《赫尔辛基宣言》原则进行。该研究在中国中医科学院西苑医院特需门诊，对缓慢性心律失常进行中药元姜方（核心方）治疗，对其治疗效果进行分析。</w:t>
      </w:r>
    </w:p>
    <w:p>
      <w:pPr>
        <w:spacing w:line="348" w:lineRule="auto"/>
        <w:rPr>
          <w:rFonts w:eastAsia="黑体"/>
          <w:b/>
          <w:bCs/>
          <w:szCs w:val="21"/>
        </w:rPr>
      </w:pPr>
      <w:r>
        <w:rPr>
          <w:rFonts w:hint="eastAsia" w:eastAsia="黑体"/>
          <w:b/>
          <w:bCs/>
          <w:szCs w:val="21"/>
        </w:rPr>
        <w:t>3、哪些人适宜参加研究</w:t>
      </w:r>
    </w:p>
    <w:p>
      <w:pPr>
        <w:spacing w:line="348" w:lineRule="auto"/>
        <w:ind w:firstLine="210" w:firstLineChars="100"/>
        <w:rPr>
          <w:szCs w:val="21"/>
        </w:rPr>
      </w:pPr>
      <w:r>
        <w:rPr>
          <w:rFonts w:hint="eastAsia"/>
          <w:szCs w:val="21"/>
        </w:rPr>
        <w:t>符合病态窦房结综合征/房室传导阻滞诊断标准。</w:t>
      </w:r>
    </w:p>
    <w:p>
      <w:pPr>
        <w:spacing w:line="348" w:lineRule="auto"/>
        <w:rPr>
          <w:rFonts w:eastAsia="黑体"/>
          <w:b/>
          <w:bCs/>
          <w:szCs w:val="21"/>
        </w:rPr>
        <w:sectPr>
          <w:headerReference r:id="rId3" w:type="default"/>
          <w:footerReference r:id="rId4" w:type="default"/>
          <w:footerReference r:id="rId5" w:type="even"/>
          <w:pgSz w:w="11907" w:h="16840"/>
          <w:pgMar w:top="1440" w:right="1800" w:bottom="1440" w:left="1800" w:header="720" w:footer="720" w:gutter="0"/>
          <w:pgNumType w:start="1"/>
          <w:cols w:space="720" w:num="1"/>
          <w:titlePg/>
          <w:docGrid w:linePitch="286" w:charSpace="0"/>
        </w:sectPr>
      </w:pPr>
    </w:p>
    <w:p>
      <w:pPr>
        <w:spacing w:line="348" w:lineRule="auto"/>
        <w:rPr>
          <w:rFonts w:eastAsia="黑体"/>
          <w:b/>
          <w:bCs/>
          <w:szCs w:val="21"/>
        </w:rPr>
      </w:pPr>
      <w:r>
        <w:rPr>
          <w:rFonts w:hint="eastAsia" w:eastAsia="黑体"/>
          <w:b/>
          <w:bCs/>
          <w:szCs w:val="21"/>
        </w:rPr>
        <w:t xml:space="preserve">4、哪些人不宜参加研究 </w:t>
      </w:r>
    </w:p>
    <w:p>
      <w:pPr>
        <w:widowControl/>
        <w:spacing w:line="360" w:lineRule="auto"/>
        <w:ind w:firstLine="420"/>
        <w:jc w:val="left"/>
        <w:rPr>
          <w:szCs w:val="21"/>
        </w:rPr>
      </w:pPr>
      <w:r>
        <w:rPr>
          <w:rFonts w:hint="eastAsia"/>
          <w:szCs w:val="21"/>
        </w:rPr>
        <w:t>①经检查证实为IV级冠心病心绞痛患者或急性心肌梗塞、心功能IV级者。</w:t>
      </w:r>
    </w:p>
    <w:p>
      <w:pPr>
        <w:widowControl/>
        <w:spacing w:line="360" w:lineRule="auto"/>
        <w:ind w:firstLine="420"/>
        <w:jc w:val="left"/>
        <w:rPr>
          <w:szCs w:val="21"/>
        </w:rPr>
      </w:pPr>
      <w:r>
        <w:rPr>
          <w:rFonts w:hint="eastAsia"/>
          <w:szCs w:val="21"/>
        </w:rPr>
        <w:t>②合并重度高血压患者、明显血流动力学障碍者。</w:t>
      </w:r>
    </w:p>
    <w:p>
      <w:pPr>
        <w:widowControl/>
        <w:spacing w:line="360" w:lineRule="auto"/>
        <w:ind w:firstLine="420"/>
        <w:jc w:val="left"/>
        <w:rPr>
          <w:szCs w:val="21"/>
        </w:rPr>
      </w:pPr>
      <w:r>
        <w:rPr>
          <w:rFonts w:hint="eastAsia"/>
          <w:szCs w:val="21"/>
        </w:rPr>
        <w:t>③合并肝功能不全、肾功能不全，造血系统异常等严重原发性疾病及神经病患者。</w:t>
      </w:r>
    </w:p>
    <w:p>
      <w:pPr>
        <w:widowControl/>
        <w:spacing w:line="360" w:lineRule="auto"/>
        <w:ind w:firstLine="420"/>
        <w:jc w:val="left"/>
        <w:rPr>
          <w:szCs w:val="21"/>
        </w:rPr>
      </w:pPr>
      <w:r>
        <w:rPr>
          <w:rFonts w:hint="eastAsia"/>
          <w:szCs w:val="21"/>
        </w:rPr>
        <w:t>④妊娠或哺乳期妇女。</w:t>
      </w:r>
    </w:p>
    <w:p>
      <w:pPr>
        <w:spacing w:before="156" w:after="156" w:line="360" w:lineRule="auto"/>
        <w:ind w:firstLine="422" w:firstLineChars="200"/>
        <w:rPr>
          <w:b/>
          <w:bCs/>
          <w:szCs w:val="21"/>
          <w:u w:val="single"/>
        </w:rPr>
      </w:pPr>
      <w:r>
        <w:rPr>
          <w:rFonts w:hint="eastAsia"/>
          <w:b/>
          <w:bCs/>
          <w:szCs w:val="21"/>
          <w:u w:val="single"/>
        </w:rPr>
        <w:t>⑤抗心律失常药物致缓慢性心律失常（</w:t>
      </w:r>
      <w:r>
        <w:rPr>
          <w:rFonts w:hint="eastAsia" w:cs="Times New Roman"/>
          <w:b/>
          <w:bCs/>
          <w:szCs w:val="21"/>
          <w:u w:val="single"/>
        </w:rPr>
        <w:t>服用羟氯喹导致房室传导阻滞，地尔硫卓</w:t>
      </w:r>
      <w:r>
        <w:rPr>
          <w:rFonts w:hint="eastAsia"/>
          <w:b/>
          <w:bCs/>
          <w:szCs w:val="21"/>
          <w:u w:val="single"/>
        </w:rPr>
        <w:t>、普罗帕酮、美西律、胺碘酮、β受体阻滞剂等引起的缓慢性心律失常，</w:t>
      </w:r>
    </w:p>
    <w:p>
      <w:pPr>
        <w:widowControl/>
        <w:spacing w:line="360" w:lineRule="auto"/>
        <w:ind w:firstLine="420"/>
        <w:jc w:val="left"/>
        <w:rPr>
          <w:szCs w:val="21"/>
        </w:rPr>
      </w:pPr>
    </w:p>
    <w:p>
      <w:pPr>
        <w:numPr>
          <w:ilvl w:val="0"/>
          <w:numId w:val="9"/>
        </w:numPr>
        <w:spacing w:line="348" w:lineRule="auto"/>
        <w:rPr>
          <w:rFonts w:eastAsia="黑体"/>
          <w:b/>
          <w:bCs/>
          <w:szCs w:val="21"/>
        </w:rPr>
      </w:pPr>
      <w:r>
        <w:rPr>
          <w:rFonts w:hint="eastAsia" w:eastAsia="黑体"/>
          <w:b/>
          <w:bCs/>
          <w:szCs w:val="21"/>
        </w:rPr>
        <w:t>总体过程</w:t>
      </w:r>
    </w:p>
    <w:p>
      <w:pPr>
        <w:widowControl/>
        <w:spacing w:line="360" w:lineRule="auto"/>
        <w:ind w:firstLine="210" w:firstLineChars="100"/>
        <w:jc w:val="left"/>
        <w:rPr>
          <w:szCs w:val="21"/>
        </w:rPr>
      </w:pPr>
      <w:r>
        <w:rPr>
          <w:rFonts w:hint="eastAsia"/>
          <w:szCs w:val="21"/>
        </w:rPr>
        <w:t>⑴入选研究前，患者应在开服服用药物一周内进行动态心电图检测。</w:t>
      </w:r>
    </w:p>
    <w:p>
      <w:pPr>
        <w:widowControl/>
        <w:spacing w:line="360" w:lineRule="auto"/>
        <w:ind w:firstLine="210" w:firstLineChars="100"/>
        <w:jc w:val="left"/>
        <w:rPr>
          <w:szCs w:val="21"/>
        </w:rPr>
      </w:pPr>
      <w:r>
        <w:rPr>
          <w:rFonts w:hint="eastAsia"/>
          <w:szCs w:val="21"/>
        </w:rPr>
        <w:t>⑵研究方法：本试验为观察性研究，患者在翁老门诊接受治疗期间，对您的诊疗数据进行收集及分析总结</w:t>
      </w:r>
    </w:p>
    <w:p>
      <w:pPr>
        <w:widowControl/>
        <w:spacing w:line="360" w:lineRule="auto"/>
        <w:ind w:firstLine="210" w:firstLineChars="100"/>
        <w:jc w:val="left"/>
        <w:rPr>
          <w:szCs w:val="21"/>
        </w:rPr>
      </w:pPr>
      <w:r>
        <w:rPr>
          <w:rFonts w:hint="eastAsia"/>
          <w:szCs w:val="21"/>
        </w:rPr>
        <w:t>⑶治疗后观察时点：治疗后复查心电图</w:t>
      </w:r>
    </w:p>
    <w:p>
      <w:pPr>
        <w:widowControl/>
        <w:spacing w:line="360" w:lineRule="auto"/>
        <w:ind w:firstLine="210" w:firstLineChars="100"/>
        <w:jc w:val="left"/>
        <w:rPr>
          <w:szCs w:val="21"/>
        </w:rPr>
      </w:pPr>
      <w:r>
        <w:rPr>
          <w:rFonts w:hint="eastAsia"/>
          <w:szCs w:val="21"/>
        </w:rPr>
        <w:t>⑷要您配合的其他事项:如复诊日期、复诊需要配合的检查等。</w:t>
      </w:r>
    </w:p>
    <w:p>
      <w:pPr>
        <w:widowControl/>
        <w:spacing w:line="360" w:lineRule="auto"/>
        <w:ind w:firstLine="210" w:firstLineChars="100"/>
        <w:jc w:val="left"/>
        <w:rPr>
          <w:szCs w:val="21"/>
        </w:rPr>
      </w:pPr>
      <w:r>
        <w:rPr>
          <w:rFonts w:hint="eastAsia"/>
          <w:szCs w:val="21"/>
        </w:rPr>
        <w:t>流程如下</w:t>
      </w:r>
    </w:p>
    <w:p>
      <w:pPr>
        <w:spacing w:line="400" w:lineRule="exact"/>
        <w:ind w:firstLine="420" w:firstLineChars="200"/>
        <w:outlineLvl w:val="1"/>
        <w:rPr>
          <w:szCs w:val="21"/>
        </w:rPr>
      </w:pPr>
      <w:bookmarkStart w:id="1" w:name="_Toc443470000"/>
      <w:bookmarkStart w:id="2" w:name="_Toc32238"/>
      <w:bookmarkStart w:id="3" w:name="_Toc428553348"/>
      <w:bookmarkStart w:id="4" w:name="_Toc25259"/>
      <w:bookmarkStart w:id="5" w:name="_Toc417039278"/>
      <w:bookmarkStart w:id="6" w:name="_Toc424890239"/>
      <w:bookmarkStart w:id="7" w:name="_Toc11250"/>
      <w:r>
        <w:rPr>
          <w:rFonts w:hint="eastAsia"/>
          <w:szCs w:val="21"/>
        </w:rPr>
        <w:t>筛选入组期</w:t>
      </w:r>
      <w:bookmarkEnd w:id="1"/>
      <w:bookmarkEnd w:id="2"/>
      <w:bookmarkEnd w:id="3"/>
      <w:bookmarkEnd w:id="4"/>
      <w:bookmarkEnd w:id="5"/>
      <w:bookmarkEnd w:id="6"/>
      <w:bookmarkEnd w:id="7"/>
    </w:p>
    <w:p>
      <w:pPr>
        <w:numPr>
          <w:ilvl w:val="0"/>
          <w:numId w:val="10"/>
        </w:numPr>
        <w:spacing w:line="400" w:lineRule="exact"/>
        <w:rPr>
          <w:szCs w:val="21"/>
        </w:rPr>
      </w:pPr>
      <w:r>
        <w:rPr>
          <w:rFonts w:hint="eastAsia"/>
          <w:szCs w:val="21"/>
        </w:rPr>
        <w:t>签署知情同意书</w:t>
      </w:r>
    </w:p>
    <w:p>
      <w:pPr>
        <w:numPr>
          <w:ilvl w:val="0"/>
          <w:numId w:val="10"/>
        </w:numPr>
        <w:spacing w:line="400" w:lineRule="exact"/>
        <w:rPr>
          <w:szCs w:val="21"/>
        </w:rPr>
      </w:pPr>
      <w:r>
        <w:rPr>
          <w:rFonts w:hint="eastAsia"/>
          <w:szCs w:val="21"/>
        </w:rPr>
        <w:t>入选、排除标准核查</w:t>
      </w:r>
    </w:p>
    <w:p>
      <w:pPr>
        <w:numPr>
          <w:ilvl w:val="0"/>
          <w:numId w:val="10"/>
        </w:numPr>
        <w:spacing w:line="400" w:lineRule="exact"/>
        <w:rPr>
          <w:szCs w:val="21"/>
        </w:rPr>
      </w:pPr>
      <w:r>
        <w:rPr>
          <w:rFonts w:hint="eastAsia"/>
          <w:szCs w:val="21"/>
        </w:rPr>
        <w:t>问诊（取得人口学信息、既往病史、用药史、等）</w:t>
      </w:r>
    </w:p>
    <w:p>
      <w:pPr>
        <w:numPr>
          <w:ilvl w:val="0"/>
          <w:numId w:val="10"/>
        </w:numPr>
        <w:spacing w:line="400" w:lineRule="exact"/>
        <w:rPr>
          <w:szCs w:val="21"/>
        </w:rPr>
      </w:pPr>
      <w:r>
        <w:rPr>
          <w:rFonts w:hint="eastAsia"/>
          <w:szCs w:val="21"/>
        </w:rPr>
        <w:t>提供近一月内24小时动态心电图检查</w:t>
      </w:r>
    </w:p>
    <w:p>
      <w:pPr>
        <w:numPr>
          <w:ilvl w:val="0"/>
          <w:numId w:val="10"/>
        </w:numPr>
        <w:spacing w:line="400" w:lineRule="exact"/>
        <w:rPr>
          <w:szCs w:val="21"/>
        </w:rPr>
      </w:pPr>
      <w:r>
        <w:rPr>
          <w:rFonts w:hint="eastAsia"/>
          <w:szCs w:val="21"/>
        </w:rPr>
        <w:t>入组</w:t>
      </w:r>
    </w:p>
    <w:p>
      <w:pPr>
        <w:spacing w:line="400" w:lineRule="exact"/>
        <w:ind w:left="360"/>
        <w:outlineLvl w:val="1"/>
        <w:rPr>
          <w:szCs w:val="21"/>
        </w:rPr>
      </w:pPr>
      <w:bookmarkStart w:id="8" w:name="_Toc13432"/>
      <w:bookmarkStart w:id="9" w:name="_Toc428553350"/>
      <w:bookmarkStart w:id="10" w:name="_Toc2822"/>
      <w:bookmarkStart w:id="11" w:name="_Toc424890241"/>
      <w:bookmarkStart w:id="12" w:name="_Toc4729"/>
      <w:bookmarkStart w:id="13" w:name="_Toc443470001"/>
      <w:bookmarkStart w:id="14" w:name="_Toc417039280"/>
      <w:r>
        <w:rPr>
          <w:rFonts w:hint="eastAsia"/>
          <w:szCs w:val="21"/>
        </w:rPr>
        <w:t>受试者给药期</w:t>
      </w:r>
      <w:bookmarkEnd w:id="8"/>
      <w:bookmarkEnd w:id="9"/>
      <w:bookmarkEnd w:id="10"/>
      <w:bookmarkEnd w:id="11"/>
      <w:bookmarkEnd w:id="12"/>
      <w:bookmarkEnd w:id="13"/>
      <w:bookmarkEnd w:id="14"/>
    </w:p>
    <w:p>
      <w:pPr>
        <w:numPr>
          <w:ilvl w:val="0"/>
          <w:numId w:val="10"/>
        </w:numPr>
        <w:spacing w:line="400" w:lineRule="exact"/>
        <w:rPr>
          <w:szCs w:val="21"/>
        </w:rPr>
      </w:pPr>
      <w:r>
        <w:rPr>
          <w:rFonts w:hint="eastAsia"/>
          <w:szCs w:val="21"/>
        </w:rPr>
        <w:t>给药</w:t>
      </w:r>
    </w:p>
    <w:p>
      <w:pPr>
        <w:numPr>
          <w:ilvl w:val="0"/>
          <w:numId w:val="10"/>
        </w:numPr>
        <w:spacing w:line="400" w:lineRule="exact"/>
        <w:rPr>
          <w:szCs w:val="21"/>
        </w:rPr>
      </w:pPr>
      <w:r>
        <w:rPr>
          <w:rFonts w:hint="eastAsia"/>
          <w:szCs w:val="21"/>
        </w:rPr>
        <w:t>记录伴随用药及不良事件</w:t>
      </w:r>
    </w:p>
    <w:p>
      <w:pPr>
        <w:spacing w:line="400" w:lineRule="exact"/>
        <w:ind w:firstLine="420" w:firstLineChars="200"/>
        <w:outlineLvl w:val="1"/>
        <w:rPr>
          <w:szCs w:val="21"/>
        </w:rPr>
      </w:pPr>
      <w:bookmarkStart w:id="15" w:name="_Toc14524"/>
      <w:bookmarkStart w:id="16" w:name="_Toc13045"/>
      <w:r>
        <w:rPr>
          <w:rFonts w:hint="eastAsia"/>
          <w:szCs w:val="21"/>
        </w:rPr>
        <w:t xml:space="preserve"> 访视2：出组</w:t>
      </w:r>
      <w:bookmarkEnd w:id="15"/>
      <w:bookmarkEnd w:id="16"/>
    </w:p>
    <w:p>
      <w:pPr>
        <w:numPr>
          <w:ilvl w:val="0"/>
          <w:numId w:val="10"/>
        </w:numPr>
        <w:spacing w:line="400" w:lineRule="exact"/>
        <w:rPr>
          <w:szCs w:val="21"/>
        </w:rPr>
      </w:pPr>
      <w:r>
        <w:rPr>
          <w:rFonts w:hint="eastAsia"/>
          <w:szCs w:val="21"/>
        </w:rPr>
        <w:t>24小时动态心电图检查</w:t>
      </w:r>
    </w:p>
    <w:p>
      <w:pPr>
        <w:numPr>
          <w:ilvl w:val="0"/>
          <w:numId w:val="10"/>
        </w:numPr>
        <w:spacing w:line="400" w:lineRule="exact"/>
        <w:rPr>
          <w:szCs w:val="21"/>
        </w:rPr>
      </w:pPr>
      <w:r>
        <w:rPr>
          <w:rFonts w:hint="eastAsia"/>
          <w:szCs w:val="21"/>
        </w:rPr>
        <w:t>记录伴随用药及不良事件</w:t>
      </w:r>
    </w:p>
    <w:p>
      <w:pPr>
        <w:numPr>
          <w:ilvl w:val="0"/>
          <w:numId w:val="10"/>
        </w:numPr>
        <w:spacing w:line="400" w:lineRule="exact"/>
        <w:rPr>
          <w:szCs w:val="21"/>
        </w:rPr>
      </w:pPr>
      <w:r>
        <w:rPr>
          <w:rFonts w:hint="eastAsia"/>
          <w:szCs w:val="21"/>
        </w:rPr>
        <w:t>出组</w:t>
      </w:r>
    </w:p>
    <w:p>
      <w:pPr>
        <w:widowControl/>
        <w:spacing w:line="360" w:lineRule="auto"/>
        <w:ind w:firstLine="420" w:firstLineChars="200"/>
        <w:jc w:val="left"/>
        <w:rPr>
          <w:szCs w:val="21"/>
        </w:rPr>
      </w:pPr>
      <w:r>
        <w:rPr>
          <w:rFonts w:hint="eastAsia"/>
          <w:szCs w:val="21"/>
        </w:rPr>
        <w:t>请您按医生和您约定的随访时间来就诊。您的随访非常重要，因为医生将判断您接受的治疗中否真正起作用。</w:t>
      </w:r>
    </w:p>
    <w:p>
      <w:pPr>
        <w:widowControl/>
        <w:spacing w:line="360" w:lineRule="auto"/>
        <w:ind w:firstLine="420" w:firstLineChars="200"/>
        <w:jc w:val="left"/>
        <w:rPr>
          <w:szCs w:val="21"/>
        </w:rPr>
      </w:pPr>
      <w:r>
        <w:rPr>
          <w:rFonts w:hint="eastAsia"/>
          <w:szCs w:val="21"/>
        </w:rPr>
        <w:t>请您按医生指导用药，并请您在每次用药后及时、客观地记录。同时要记录试验期间您由于其它疾病必须继续服用的药物。</w:t>
      </w:r>
    </w:p>
    <w:p>
      <w:pPr>
        <w:widowControl/>
        <w:spacing w:line="360" w:lineRule="auto"/>
        <w:ind w:firstLine="420" w:firstLineChars="200"/>
        <w:jc w:val="left"/>
        <w:rPr>
          <w:szCs w:val="21"/>
        </w:rPr>
      </w:pPr>
      <w:r>
        <w:rPr>
          <w:rFonts w:hint="eastAsia"/>
          <w:szCs w:val="21"/>
        </w:rPr>
        <w:t>在试验期间除方案中规定的用药外，请不要使用其它治疗缓慢性心律失常的中西药，及与本病治疗相关的其它药物。</w:t>
      </w:r>
    </w:p>
    <w:p>
      <w:pPr>
        <w:widowControl/>
        <w:spacing w:line="360" w:lineRule="auto"/>
        <w:ind w:firstLine="420" w:firstLineChars="200"/>
        <w:jc w:val="left"/>
        <w:rPr>
          <w:szCs w:val="21"/>
        </w:rPr>
      </w:pPr>
      <w:r>
        <w:rPr>
          <w:rFonts w:hint="eastAsia"/>
          <w:szCs w:val="21"/>
        </w:rPr>
        <w:t xml:space="preserve"> </w:t>
      </w:r>
      <w:r>
        <w:rPr>
          <w:rFonts w:hint="eastAsia"/>
          <w:b/>
          <w:bCs/>
          <w:szCs w:val="21"/>
          <w:u w:val="single"/>
        </w:rPr>
        <w:t>试验期间请忌食辛辣油腻物品。</w:t>
      </w:r>
      <w:r>
        <w:rPr>
          <w:rFonts w:hint="eastAsia"/>
          <w:szCs w:val="21"/>
        </w:rPr>
        <w:t>若您需要其它治疗，请事先与您的医生联系。</w:t>
      </w:r>
    </w:p>
    <w:p>
      <w:pPr>
        <w:numPr>
          <w:ilvl w:val="0"/>
          <w:numId w:val="11"/>
        </w:numPr>
        <w:spacing w:line="348" w:lineRule="auto"/>
        <w:rPr>
          <w:rFonts w:eastAsia="黑体"/>
          <w:b/>
          <w:bCs/>
          <w:szCs w:val="21"/>
        </w:rPr>
      </w:pPr>
      <w:r>
        <w:rPr>
          <w:rFonts w:hint="eastAsia" w:eastAsia="黑体"/>
          <w:b/>
          <w:bCs/>
          <w:szCs w:val="21"/>
        </w:rPr>
        <w:t>您的权利和利益</w:t>
      </w:r>
    </w:p>
    <w:p>
      <w:pPr>
        <w:pStyle w:val="2"/>
        <w:spacing w:line="348" w:lineRule="auto"/>
        <w:rPr>
          <w:sz w:val="21"/>
          <w:szCs w:val="21"/>
        </w:rPr>
      </w:pPr>
      <w:r>
        <w:rPr>
          <w:rFonts w:hint="eastAsia"/>
          <w:sz w:val="21"/>
          <w:szCs w:val="21"/>
        </w:rPr>
        <w:t>（1）研究人员将向您介绍试验药品及试验安排，参加与否完全遵循自愿的原则。研究者向您报告所有与您有关的事件，以便您随时决定是否继续参加。如果您有任何问题，您可打电话或直接向研究者咨询。您将在研究期间获得良好的医疗服务。您可以拒绝参加此项研究，或在研究过程中的任何时间退出研究，这都不会影响您和医生的关系，都不会影响对您的医疗或有其他方面利益的损失, 您可以随时退出本研究，而不会受到歧视或不公正待遇，您的医疗待遇与权益不会受到影响。您不必为了治疗您的疾病而必须选择参加本项研究。如果由于药物的原因使您退出研究时，您若将病情变化告诉医生，完成相应的体格检查和理化检查，这将对您本人的健康和整个研究都十分有利。</w:t>
      </w:r>
    </w:p>
    <w:p>
      <w:pPr>
        <w:adjustRightInd w:val="0"/>
        <w:snapToGrid w:val="0"/>
        <w:spacing w:line="348" w:lineRule="auto"/>
        <w:ind w:firstLine="210" w:firstLineChars="100"/>
        <w:rPr>
          <w:szCs w:val="21"/>
        </w:rPr>
      </w:pPr>
      <w:r>
        <w:rPr>
          <w:rFonts w:hint="eastAsia"/>
          <w:szCs w:val="21"/>
        </w:rPr>
        <w:t>（2）您和社会将可能从本项试验中受益。此种受益包括您的病情可能获得改善，以及您将获得一次使用一种治疗缓慢性心律失常新药的机会。同时您的参与也将为研制一种治疗本病的新药做出贡献。本项研究可能帮助开发出一种新治疗方法，以用于患有相似病情的其他病人。</w:t>
      </w:r>
    </w:p>
    <w:p>
      <w:pPr>
        <w:spacing w:line="348" w:lineRule="auto"/>
        <w:rPr>
          <w:szCs w:val="21"/>
        </w:rPr>
      </w:pPr>
      <w:r>
        <w:rPr>
          <w:rFonts w:hint="eastAsia" w:eastAsia="黑体"/>
          <w:b/>
          <w:bCs/>
          <w:szCs w:val="21"/>
        </w:rPr>
        <w:t>7、您的义务</w:t>
      </w:r>
    </w:p>
    <w:p>
      <w:pPr>
        <w:spacing w:line="348" w:lineRule="auto"/>
        <w:ind w:firstLine="420" w:firstLineChars="200"/>
        <w:rPr>
          <w:szCs w:val="21"/>
        </w:rPr>
      </w:pPr>
      <w:r>
        <w:rPr>
          <w:rFonts w:hint="eastAsia"/>
          <w:szCs w:val="21"/>
        </w:rPr>
        <w:t>坚持自愿参加的原则，在试验开始之前签署知情同意书。</w:t>
      </w:r>
    </w:p>
    <w:p>
      <w:pPr>
        <w:spacing w:line="348" w:lineRule="auto"/>
        <w:ind w:firstLine="420" w:firstLineChars="200"/>
        <w:rPr>
          <w:szCs w:val="21"/>
        </w:rPr>
      </w:pPr>
      <w:r>
        <w:rPr>
          <w:rFonts w:hint="eastAsia"/>
          <w:szCs w:val="21"/>
        </w:rPr>
        <w:t>遵循临床试验方案，听从研究者的统一安排。配合研究者完成试验任务。</w:t>
      </w:r>
    </w:p>
    <w:p>
      <w:pPr>
        <w:spacing w:line="348" w:lineRule="auto"/>
        <w:rPr>
          <w:rFonts w:eastAsia="黑体"/>
          <w:b/>
          <w:bCs/>
          <w:szCs w:val="21"/>
        </w:rPr>
      </w:pPr>
      <w:r>
        <w:rPr>
          <w:rFonts w:hint="eastAsia" w:eastAsia="黑体"/>
          <w:b/>
          <w:bCs/>
          <w:szCs w:val="21"/>
        </w:rPr>
        <w:t>8、可能出现的不良反应和安全措施</w:t>
      </w:r>
    </w:p>
    <w:p>
      <w:pPr>
        <w:spacing w:line="348" w:lineRule="auto"/>
        <w:ind w:firstLine="420" w:firstLineChars="200"/>
        <w:rPr>
          <w:szCs w:val="21"/>
        </w:rPr>
      </w:pPr>
      <w:r>
        <w:rPr>
          <w:rFonts w:hint="eastAsia"/>
          <w:szCs w:val="21"/>
        </w:rPr>
        <w:t>迄今为止，在已有的文献数据库中检索后暂未发现本品临床应用过程中发生不良反应。且本研究为观察性研究，仅记录正常诊疗过程中的相关医疗信息，进行整理分析。</w:t>
      </w:r>
    </w:p>
    <w:p>
      <w:pPr>
        <w:spacing w:line="348" w:lineRule="auto"/>
        <w:ind w:firstLine="420" w:firstLineChars="200"/>
        <w:rPr>
          <w:szCs w:val="21"/>
        </w:rPr>
      </w:pPr>
      <w:r>
        <w:rPr>
          <w:rFonts w:hint="eastAsia"/>
          <w:szCs w:val="21"/>
        </w:rPr>
        <w:t>如果在研究中您出现任何不适，或任何意外情况，不管是否与药物有关，均应及时通知您的医生，他/她将对此作出判断和医疗处理。</w:t>
      </w:r>
    </w:p>
    <w:p>
      <w:pPr>
        <w:spacing w:line="348" w:lineRule="auto"/>
        <w:ind w:firstLine="420" w:firstLineChars="200"/>
        <w:rPr>
          <w:szCs w:val="21"/>
        </w:rPr>
      </w:pPr>
      <w:r>
        <w:rPr>
          <w:rFonts w:hint="eastAsia"/>
          <w:szCs w:val="21"/>
        </w:rPr>
        <w:t>医生和研究者将尽全力预防由于本研究可能带来的伤害。如果在临床研究中出现不良事件，医生将尽力救治，医学专家将会鉴定其是否与研究药物有关。确定属实的翁维良名老中医工作站对与研究相关的损害提供治疗的费用及相应的赔偿。这一点已经在我国《药物临床试验质量管理规范》中做出了规定。</w:t>
      </w:r>
    </w:p>
    <w:p>
      <w:pPr>
        <w:spacing w:line="348" w:lineRule="auto"/>
        <w:rPr>
          <w:rFonts w:eastAsia="黑体"/>
          <w:b/>
          <w:bCs/>
          <w:szCs w:val="21"/>
        </w:rPr>
      </w:pPr>
      <w:r>
        <w:rPr>
          <w:rFonts w:hint="eastAsia" w:eastAsia="黑体"/>
          <w:b/>
          <w:bCs/>
          <w:szCs w:val="21"/>
        </w:rPr>
        <w:t>7、终止您参加试验的理由</w:t>
      </w:r>
    </w:p>
    <w:p>
      <w:pPr>
        <w:spacing w:line="348" w:lineRule="auto"/>
        <w:ind w:firstLine="420" w:firstLineChars="200"/>
        <w:rPr>
          <w:szCs w:val="21"/>
        </w:rPr>
      </w:pPr>
      <w:r>
        <w:rPr>
          <w:rFonts w:hint="eastAsia"/>
          <w:szCs w:val="21"/>
        </w:rPr>
        <w:t>⑴、研究者判定进行试验对您有害。</w:t>
      </w:r>
    </w:p>
    <w:p>
      <w:pPr>
        <w:spacing w:line="348" w:lineRule="auto"/>
        <w:ind w:firstLine="420" w:firstLineChars="200"/>
        <w:rPr>
          <w:szCs w:val="21"/>
        </w:rPr>
      </w:pPr>
      <w:r>
        <w:rPr>
          <w:rFonts w:hint="eastAsia"/>
          <w:szCs w:val="21"/>
        </w:rPr>
        <w:t>⑵、如果您出现了研究者发现疗效太差等情况（中止标准），</w:t>
      </w:r>
    </w:p>
    <w:p>
      <w:pPr>
        <w:spacing w:line="348" w:lineRule="auto"/>
        <w:ind w:firstLine="420" w:firstLineChars="200"/>
        <w:rPr>
          <w:szCs w:val="21"/>
        </w:rPr>
      </w:pPr>
      <w:r>
        <w:rPr>
          <w:rFonts w:hint="eastAsia"/>
          <w:szCs w:val="21"/>
        </w:rPr>
        <w:t>⑶、您未按医生的指导用药。</w:t>
      </w:r>
    </w:p>
    <w:p>
      <w:pPr>
        <w:spacing w:line="348" w:lineRule="auto"/>
        <w:ind w:firstLine="420" w:firstLineChars="200"/>
        <w:rPr>
          <w:szCs w:val="21"/>
        </w:rPr>
      </w:pPr>
      <w:r>
        <w:rPr>
          <w:rFonts w:hint="eastAsia"/>
          <w:szCs w:val="21"/>
        </w:rPr>
        <w:t>⑷、研究过程中发生了严重不良反应。</w:t>
      </w:r>
    </w:p>
    <w:p>
      <w:pPr>
        <w:spacing w:line="348" w:lineRule="auto"/>
        <w:ind w:firstLine="420" w:firstLineChars="200"/>
        <w:rPr>
          <w:szCs w:val="21"/>
        </w:rPr>
      </w:pPr>
      <w:r>
        <w:rPr>
          <w:rFonts w:hint="eastAsia"/>
          <w:szCs w:val="21"/>
        </w:rPr>
        <w:t>发生了上述情况，研究者有权不征得您的同意而终止您参加试验。</w:t>
      </w:r>
    </w:p>
    <w:p>
      <w:pPr>
        <w:numPr>
          <w:ilvl w:val="0"/>
          <w:numId w:val="12"/>
        </w:numPr>
        <w:spacing w:line="348" w:lineRule="auto"/>
        <w:rPr>
          <w:rFonts w:eastAsia="黑体"/>
          <w:b/>
          <w:bCs/>
          <w:szCs w:val="21"/>
        </w:rPr>
      </w:pPr>
      <w:r>
        <w:rPr>
          <w:rFonts w:hint="eastAsia" w:eastAsia="黑体"/>
          <w:b/>
          <w:bCs/>
          <w:szCs w:val="21"/>
        </w:rPr>
        <w:t>保密性</w:t>
      </w:r>
    </w:p>
    <w:p>
      <w:pPr>
        <w:spacing w:line="348" w:lineRule="auto"/>
        <w:ind w:firstLine="420" w:firstLineChars="200"/>
        <w:rPr>
          <w:szCs w:val="21"/>
        </w:rPr>
      </w:pPr>
      <w:r>
        <w:rPr>
          <w:rFonts w:hint="eastAsia"/>
          <w:szCs w:val="21"/>
        </w:rPr>
        <w:t>一切有关于你的信息，包括您的身份、医疗史、病情、体检以及实验室检查结果等，都将在法律允许的范围内得到严格的保密。只有授权的研究者、伦理委员会及研究立项部门才能查阅您的记录，食品药品监督管理部门被允许查阅您的与本研究相关的医疗记录，以证实本研究所收集资料的真实性和准确性，但不涉及您的个人详细资料。您的姓名不会出现在任何与此项研究相关的公开资料或报告中。</w:t>
      </w:r>
    </w:p>
    <w:p>
      <w:pPr>
        <w:numPr>
          <w:ilvl w:val="0"/>
          <w:numId w:val="12"/>
        </w:numPr>
        <w:spacing w:line="348" w:lineRule="auto"/>
        <w:rPr>
          <w:rFonts w:eastAsia="黑体"/>
          <w:b/>
          <w:bCs/>
          <w:szCs w:val="21"/>
        </w:rPr>
      </w:pPr>
      <w:r>
        <w:rPr>
          <w:rFonts w:hint="eastAsia" w:eastAsia="黑体"/>
          <w:b/>
          <w:bCs/>
          <w:szCs w:val="21"/>
        </w:rPr>
        <w:t>发表</w:t>
      </w:r>
    </w:p>
    <w:p>
      <w:pPr>
        <w:spacing w:line="348" w:lineRule="auto"/>
        <w:rPr>
          <w:rFonts w:eastAsia="黑体"/>
          <w:b/>
          <w:bCs/>
          <w:szCs w:val="21"/>
        </w:rPr>
      </w:pPr>
      <w:r>
        <w:rPr>
          <w:rFonts w:hint="eastAsia"/>
          <w:szCs w:val="21"/>
        </w:rPr>
        <w:t>无论研究结果如何，我们都将尽力将研究结果发表。</w:t>
      </w:r>
    </w:p>
    <w:p>
      <w:pPr>
        <w:spacing w:line="348" w:lineRule="auto"/>
        <w:rPr>
          <w:rFonts w:eastAsia="黑体"/>
          <w:b/>
          <w:bCs/>
          <w:szCs w:val="21"/>
        </w:rPr>
      </w:pPr>
    </w:p>
    <w:p>
      <w:pPr>
        <w:spacing w:line="348" w:lineRule="auto"/>
        <w:ind w:firstLine="422" w:firstLineChars="200"/>
        <w:rPr>
          <w:b/>
          <w:bCs/>
          <w:szCs w:val="21"/>
        </w:rPr>
      </w:pPr>
      <w:r>
        <w:rPr>
          <w:rFonts w:hint="eastAsia"/>
          <w:b/>
          <w:bCs/>
          <w:szCs w:val="21"/>
        </w:rPr>
        <w:t>感谢您阅读以上资料。如果您决定参加临床研究，请告诉您的医生，他/她会为您安排一切有关临床研究的事宜。</w:t>
      </w:r>
    </w:p>
    <w:p>
      <w:pPr>
        <w:spacing w:line="348" w:lineRule="auto"/>
        <w:ind w:firstLine="422" w:firstLineChars="200"/>
        <w:rPr>
          <w:b/>
          <w:bCs/>
          <w:szCs w:val="21"/>
        </w:rPr>
      </w:pPr>
      <w:r>
        <w:rPr>
          <w:rFonts w:hint="eastAsia"/>
          <w:b/>
          <w:bCs/>
          <w:szCs w:val="21"/>
        </w:rPr>
        <w:t>请您保留这份资料。</w:t>
      </w:r>
    </w:p>
    <w:p>
      <w:pPr>
        <w:spacing w:line="348" w:lineRule="auto"/>
        <w:ind w:firstLine="422" w:firstLineChars="200"/>
        <w:rPr>
          <w:b/>
          <w:bCs/>
          <w:szCs w:val="21"/>
        </w:rPr>
        <w:sectPr>
          <w:footerReference r:id="rId6" w:type="default"/>
          <w:pgSz w:w="11907" w:h="16840"/>
          <w:pgMar w:top="1247" w:right="1418" w:bottom="1418" w:left="1247" w:header="720" w:footer="720" w:gutter="0"/>
          <w:pgNumType w:start="2"/>
          <w:cols w:space="720" w:num="1"/>
          <w:docGrid w:linePitch="271" w:charSpace="0"/>
        </w:sectPr>
      </w:pPr>
    </w:p>
    <w:p>
      <w:pPr>
        <w:spacing w:line="348" w:lineRule="auto"/>
        <w:rPr>
          <w:rFonts w:eastAsia="黑体"/>
          <w:b/>
          <w:bCs/>
          <w:szCs w:val="21"/>
        </w:rPr>
      </w:pPr>
    </w:p>
    <w:p>
      <w:pPr>
        <w:spacing w:line="440" w:lineRule="exact"/>
        <w:jc w:val="center"/>
        <w:rPr>
          <w:rFonts w:ascii="宋体" w:hAnsi="宋体"/>
          <w:b/>
          <w:bCs/>
          <w:szCs w:val="21"/>
        </w:rPr>
      </w:pPr>
      <w:r>
        <w:rPr>
          <w:rFonts w:hint="eastAsia" w:eastAsia="黑体"/>
          <w:b/>
          <w:bCs/>
          <w:szCs w:val="21"/>
        </w:rPr>
        <w:t xml:space="preserve">   </w:t>
      </w:r>
      <w:r>
        <w:rPr>
          <w:rFonts w:hint="eastAsia" w:ascii="黑体" w:eastAsia="黑体"/>
          <w:bCs/>
          <w:sz w:val="28"/>
        </w:rPr>
        <w:t>知情同意书签字页</w:t>
      </w:r>
    </w:p>
    <w:p>
      <w:pPr>
        <w:spacing w:line="440" w:lineRule="exact"/>
        <w:jc w:val="center"/>
        <w:rPr>
          <w:rFonts w:ascii="宋体" w:hAnsi="宋体"/>
          <w:b/>
          <w:bCs/>
          <w:szCs w:val="21"/>
        </w:rPr>
      </w:pPr>
    </w:p>
    <w:p>
      <w:pPr>
        <w:spacing w:line="360" w:lineRule="auto"/>
        <w:rPr>
          <w:rFonts w:ascii="宋体" w:hAnsi="宋体"/>
          <w:szCs w:val="21"/>
        </w:rPr>
      </w:pPr>
      <w:r>
        <w:rPr>
          <w:rFonts w:hint="eastAsia" w:ascii="宋体" w:hAnsi="宋体"/>
          <w:szCs w:val="21"/>
        </w:rPr>
        <w:t>试验名称:</w:t>
      </w:r>
    </w:p>
    <w:p>
      <w:pPr>
        <w:spacing w:line="400" w:lineRule="exact"/>
        <w:rPr>
          <w:rFonts w:ascii="宋体" w:hAnsi="宋体"/>
          <w:szCs w:val="21"/>
        </w:rPr>
      </w:pPr>
      <w:r>
        <w:rPr>
          <w:rFonts w:hint="eastAsia" w:ascii="宋体" w:hAnsi="宋体"/>
          <w:szCs w:val="21"/>
        </w:rPr>
        <w:t xml:space="preserve">申办者： </w:t>
      </w:r>
    </w:p>
    <w:p>
      <w:pPr>
        <w:snapToGrid w:val="0"/>
        <w:spacing w:line="440" w:lineRule="exact"/>
        <w:rPr>
          <w:sz w:val="22"/>
        </w:rPr>
      </w:pPr>
      <w:r>
        <w:rPr>
          <w:rFonts w:hint="eastAsia" w:ascii="宋体" w:hAnsi="宋体"/>
          <w:szCs w:val="21"/>
        </w:rPr>
        <w:t>国家食品药品监督管理局临床研究批件号：</w:t>
      </w:r>
    </w:p>
    <w:p>
      <w:pPr>
        <w:spacing w:before="120" w:beforeLines="50" w:after="120" w:afterLines="50" w:line="360" w:lineRule="auto"/>
        <w:rPr>
          <w:rFonts w:ascii="黑体" w:eastAsia="黑体"/>
          <w:sz w:val="28"/>
        </w:rPr>
      </w:pPr>
      <w:r>
        <w:rPr>
          <w:rFonts w:hint="eastAsia" w:eastAsia="黑体"/>
          <w:sz w:val="24"/>
        </w:rPr>
        <w:t>同意声明</w:t>
      </w:r>
    </w:p>
    <w:p>
      <w:pPr>
        <w:pStyle w:val="3"/>
        <w:spacing w:line="360" w:lineRule="auto"/>
        <w:ind w:firstLine="420" w:firstLineChars="200"/>
        <w:rPr>
          <w:rFonts w:hAnsi="宋体"/>
        </w:rPr>
      </w:pPr>
      <w:r>
        <w:rPr>
          <w:rFonts w:hint="eastAsia" w:hAnsi="宋体"/>
        </w:rPr>
        <w:t>我已经阅读了上述有关本研究的介绍，而且有机会就此项研究与医生讨论并提出问题。我提出的所有问题都得到了满意的答复。</w:t>
      </w:r>
    </w:p>
    <w:p>
      <w:pPr>
        <w:pStyle w:val="3"/>
        <w:spacing w:line="360" w:lineRule="auto"/>
        <w:ind w:firstLine="420" w:firstLineChars="200"/>
        <w:rPr>
          <w:rFonts w:hAnsi="宋体"/>
        </w:rPr>
      </w:pPr>
      <w:r>
        <w:rPr>
          <w:rFonts w:hint="eastAsia" w:hAnsi="宋体"/>
        </w:rPr>
        <w:t>我知道参加本研究可能产生的风险和受益。我知晓参加研究是自愿的，我确认已有充足时间对此进行考虑，而且明白：</w:t>
      </w:r>
    </w:p>
    <w:p>
      <w:pPr>
        <w:pStyle w:val="3"/>
        <w:numPr>
          <w:ilvl w:val="0"/>
          <w:numId w:val="13"/>
        </w:numPr>
        <w:tabs>
          <w:tab w:val="left" w:pos="832"/>
          <w:tab w:val="clear" w:pos="3836"/>
        </w:tabs>
        <w:spacing w:line="360" w:lineRule="auto"/>
        <w:ind w:left="832" w:hanging="416"/>
        <w:jc w:val="left"/>
        <w:rPr>
          <w:rFonts w:hAnsi="宋体"/>
        </w:rPr>
      </w:pPr>
      <w:r>
        <w:rPr>
          <w:rFonts w:hint="eastAsia" w:hAnsi="宋体"/>
        </w:rPr>
        <w:t>我可以随时向医生咨询更多的信息。</w:t>
      </w:r>
    </w:p>
    <w:p>
      <w:pPr>
        <w:pStyle w:val="3"/>
        <w:numPr>
          <w:ilvl w:val="0"/>
          <w:numId w:val="13"/>
        </w:numPr>
        <w:tabs>
          <w:tab w:val="left" w:pos="832"/>
          <w:tab w:val="clear" w:pos="3836"/>
        </w:tabs>
        <w:spacing w:line="360" w:lineRule="auto"/>
        <w:ind w:left="832" w:hanging="416"/>
        <w:jc w:val="left"/>
        <w:rPr>
          <w:rFonts w:hAnsi="宋体"/>
        </w:rPr>
      </w:pPr>
      <w:r>
        <w:rPr>
          <w:rFonts w:hint="eastAsia" w:hAnsi="宋体"/>
        </w:rPr>
        <w:t>我可以随时退出本研究，而不会受到歧视或不公正待遇，医疗待遇与权益不会受到影响。</w:t>
      </w:r>
    </w:p>
    <w:p>
      <w:pPr>
        <w:pStyle w:val="3"/>
        <w:spacing w:line="360" w:lineRule="auto"/>
        <w:ind w:firstLine="420" w:firstLineChars="200"/>
        <w:jc w:val="left"/>
        <w:rPr>
          <w:rFonts w:hAnsi="宋体"/>
        </w:rPr>
      </w:pPr>
      <w:r>
        <w:rPr>
          <w:rFonts w:hint="eastAsia" w:hAnsi="宋体"/>
        </w:rPr>
        <w:t>我同样清楚，如果我中途退出研究，特别是由于药物的原因使我退出研究时，我若将病情变化告诉医生，完成相应的体格检查和理化检查，这将对我本人和整个研究十分有利。</w:t>
      </w:r>
    </w:p>
    <w:p>
      <w:pPr>
        <w:pStyle w:val="3"/>
        <w:spacing w:line="360" w:lineRule="auto"/>
        <w:ind w:firstLine="420" w:firstLineChars="200"/>
        <w:rPr>
          <w:rFonts w:hAnsi="宋体"/>
        </w:rPr>
      </w:pPr>
      <w:r>
        <w:rPr>
          <w:rFonts w:hint="eastAsia" w:hAnsi="宋体"/>
        </w:rPr>
        <w:t>如果因病情变化我需要采取任何其他的药物治疗，我会在事先征求医生的意见，或在事后如实告诉医生。</w:t>
      </w:r>
    </w:p>
    <w:p>
      <w:pPr>
        <w:pStyle w:val="3"/>
        <w:spacing w:line="360" w:lineRule="auto"/>
        <w:ind w:firstLine="420" w:firstLineChars="200"/>
        <w:rPr>
          <w:rFonts w:hAnsi="宋体"/>
        </w:rPr>
      </w:pPr>
      <w:r>
        <w:rPr>
          <w:rFonts w:hint="eastAsia" w:hAnsi="宋体"/>
        </w:rPr>
        <w:t>我将获得一份经过签名并注明日期的知情同意书副本。同时我允许国家食品药品监督管理局/</w:t>
      </w:r>
      <w:r>
        <w:rPr>
          <w:rFonts w:hint="eastAsia"/>
          <w:szCs w:val="21"/>
        </w:rPr>
        <w:t>国家相关部门</w:t>
      </w:r>
      <w:r>
        <w:rPr>
          <w:rFonts w:hint="eastAsia" w:hAnsi="宋体"/>
        </w:rPr>
        <w:t>、伦理委员会及相关研究人员审阅记录。</w:t>
      </w:r>
    </w:p>
    <w:p>
      <w:pPr>
        <w:pStyle w:val="3"/>
        <w:spacing w:line="360" w:lineRule="auto"/>
        <w:ind w:firstLine="420" w:firstLineChars="200"/>
        <w:rPr>
          <w:rFonts w:hAnsi="宋体"/>
        </w:rPr>
      </w:pPr>
      <w:r>
        <w:rPr>
          <w:rFonts w:hint="eastAsia" w:hAnsi="宋体"/>
        </w:rPr>
        <w:t>最后，我决定同意参加本项研究。</w:t>
      </w:r>
    </w:p>
    <w:p>
      <w:pPr>
        <w:pStyle w:val="3"/>
        <w:spacing w:line="360" w:lineRule="auto"/>
        <w:ind w:firstLine="420" w:firstLineChars="200"/>
        <w:rPr>
          <w:rFonts w:hAnsi="宋体"/>
        </w:rPr>
      </w:pPr>
    </w:p>
    <w:p>
      <w:pPr>
        <w:pStyle w:val="3"/>
        <w:spacing w:before="120" w:beforeLines="50" w:line="480" w:lineRule="auto"/>
      </w:pPr>
      <w:r>
        <w:rPr>
          <w:rFonts w:hint="eastAsia"/>
        </w:rPr>
        <w:t>患者签名：</w:t>
      </w:r>
      <w:r>
        <w:rPr>
          <w:rFonts w:hint="eastAsia"/>
          <w:u w:val="single"/>
        </w:rPr>
        <w:t xml:space="preserve">          </w:t>
      </w:r>
      <w:r>
        <w:rPr>
          <w:rFonts w:hint="eastAsia"/>
        </w:rPr>
        <w:t xml:space="preserve">      身份证号</w:t>
      </w:r>
      <w:r>
        <w:rPr>
          <w:rFonts w:hint="eastAsia" w:hAnsi="宋体"/>
        </w:rPr>
        <w:t xml:space="preserve">□□□□□□□□□□□□□□□□□□ </w:t>
      </w:r>
    </w:p>
    <w:p>
      <w:pPr>
        <w:pStyle w:val="3"/>
        <w:spacing w:line="480" w:lineRule="auto"/>
        <w:rPr>
          <w:u w:val="single"/>
        </w:rPr>
      </w:pPr>
      <w:r>
        <w:rPr>
          <w:rFonts w:hint="eastAsia"/>
        </w:rPr>
        <w:t>患者联系电话：</w:t>
      </w:r>
      <w:r>
        <w:rPr>
          <w:rFonts w:hint="eastAsia"/>
          <w:u w:val="single"/>
        </w:rPr>
        <w:t xml:space="preserve">               </w:t>
      </w:r>
      <w:r>
        <w:rPr>
          <w:rFonts w:hint="eastAsia"/>
        </w:rPr>
        <w:t xml:space="preserve">   手机号：</w:t>
      </w:r>
      <w:r>
        <w:rPr>
          <w:rFonts w:hint="eastAsia"/>
          <w:u w:val="single"/>
        </w:rPr>
        <w:t xml:space="preserve">                         </w:t>
      </w:r>
      <w:r>
        <w:rPr>
          <w:rFonts w:hint="eastAsia"/>
        </w:rPr>
        <w:t xml:space="preserve">  ＿＿＿＿年＿＿月＿＿日</w:t>
      </w:r>
    </w:p>
    <w:p>
      <w:pPr>
        <w:pStyle w:val="3"/>
        <w:spacing w:before="120" w:beforeLines="50" w:line="480" w:lineRule="auto"/>
      </w:pPr>
      <w:r>
        <w:rPr>
          <w:rFonts w:hint="eastAsia"/>
          <w:u w:val="single"/>
        </w:rPr>
        <w:t xml:space="preserve">法定代理人签名：           </w:t>
      </w:r>
      <w:r>
        <w:rPr>
          <w:rFonts w:hint="eastAsia"/>
        </w:rPr>
        <w:t xml:space="preserve">   身份证号</w:t>
      </w:r>
      <w:r>
        <w:rPr>
          <w:rFonts w:hint="eastAsia" w:hAnsi="宋体"/>
        </w:rPr>
        <w:t xml:space="preserve">□□□□□□□□□□□□□□□□□□ </w:t>
      </w:r>
    </w:p>
    <w:p>
      <w:pPr>
        <w:pStyle w:val="3"/>
        <w:spacing w:line="360" w:lineRule="auto"/>
      </w:pPr>
      <w:r>
        <w:rPr>
          <w:rFonts w:hint="eastAsia"/>
          <w:u w:val="single"/>
        </w:rPr>
        <w:t xml:space="preserve">联系电话：               </w:t>
      </w:r>
      <w:r>
        <w:rPr>
          <w:rFonts w:hint="eastAsia"/>
          <w:b/>
          <w:u w:val="single"/>
        </w:rPr>
        <w:t xml:space="preserve"> </w:t>
      </w:r>
      <w:r>
        <w:rPr>
          <w:rFonts w:hint="eastAsia"/>
          <w:b/>
        </w:rPr>
        <w:t xml:space="preserve">    </w:t>
      </w:r>
      <w:r>
        <w:rPr>
          <w:rFonts w:hint="eastAsia"/>
        </w:rPr>
        <w:t>手机号：</w:t>
      </w:r>
      <w:r>
        <w:rPr>
          <w:rFonts w:hint="eastAsia"/>
          <w:u w:val="single"/>
        </w:rPr>
        <w:t xml:space="preserve">                          </w:t>
      </w:r>
      <w:r>
        <w:rPr>
          <w:rFonts w:hint="eastAsia"/>
        </w:rPr>
        <w:t xml:space="preserve">  ＿＿＿＿年＿＿月＿＿日</w:t>
      </w:r>
    </w:p>
    <w:p>
      <w:pPr>
        <w:pStyle w:val="3"/>
        <w:spacing w:line="360" w:lineRule="auto"/>
      </w:pPr>
      <w:r>
        <w:rPr>
          <w:rFonts w:hint="eastAsia"/>
        </w:rPr>
        <w:t>————————————————————————————————————————</w:t>
      </w:r>
    </w:p>
    <w:p>
      <w:pPr>
        <w:pStyle w:val="3"/>
        <w:spacing w:before="120" w:beforeLines="50" w:line="360" w:lineRule="auto"/>
        <w:rPr>
          <w:rFonts w:ascii="黑体" w:eastAsia="黑体"/>
        </w:rPr>
      </w:pPr>
      <w:r>
        <w:rPr>
          <w:rFonts w:hint="eastAsia" w:ascii="黑体" w:eastAsia="黑体"/>
        </w:rPr>
        <w:t xml:space="preserve">    我确认已向患者解释了本试验的详细情况，包括其权利以及可能的受益和风险，并给其一份签署过的知情同意书副本。</w:t>
      </w:r>
    </w:p>
    <w:p>
      <w:pPr>
        <w:pStyle w:val="3"/>
        <w:spacing w:before="240" w:line="360" w:lineRule="auto"/>
      </w:pPr>
      <w:r>
        <w:rPr>
          <w:rFonts w:hint="eastAsia"/>
        </w:rPr>
        <w:t>医生签名：</w:t>
      </w:r>
      <w:r>
        <w:rPr>
          <w:rFonts w:hint="eastAsia"/>
          <w:u w:val="single"/>
        </w:rPr>
        <w:t xml:space="preserve">                            </w:t>
      </w:r>
      <w:r>
        <w:rPr>
          <w:rFonts w:hint="eastAsia"/>
        </w:rPr>
        <w:t xml:space="preserve">  日期：＿ ＿ ＿ ＿ 年 ＿ ＿ 月 ＿ ＿ 日</w:t>
      </w:r>
    </w:p>
    <w:p>
      <w:pPr>
        <w:pStyle w:val="3"/>
        <w:spacing w:line="360" w:lineRule="auto"/>
        <w:rPr>
          <w:u w:val="single"/>
        </w:rPr>
      </w:pPr>
      <w:r>
        <w:rPr>
          <w:rFonts w:hint="eastAsia"/>
        </w:rPr>
        <w:t>医生的工作电话：</w:t>
      </w:r>
      <w:r>
        <w:rPr>
          <w:rFonts w:hint="eastAsia"/>
          <w:u w:val="single"/>
        </w:rPr>
        <w:t xml:space="preserve">                       </w:t>
      </w:r>
      <w:r>
        <w:rPr>
          <w:rFonts w:hint="eastAsia"/>
        </w:rPr>
        <w:t xml:space="preserve"> 手机号：</w:t>
      </w:r>
      <w:r>
        <w:rPr>
          <w:rFonts w:hint="eastAsia"/>
          <w:u w:val="single"/>
        </w:rPr>
        <w:t xml:space="preserve">                               </w:t>
      </w:r>
    </w:p>
    <w:p>
      <w:pPr>
        <w:pStyle w:val="3"/>
        <w:spacing w:line="360" w:lineRule="auto"/>
        <w:sectPr>
          <w:footerReference r:id="rId7" w:type="default"/>
          <w:pgSz w:w="11907" w:h="16840"/>
          <w:pgMar w:top="1247" w:right="1418" w:bottom="1418" w:left="1247" w:header="720" w:footer="720" w:gutter="0"/>
          <w:pgNumType w:start="5"/>
          <w:cols w:space="720" w:num="1"/>
          <w:docGrid w:linePitch="271" w:charSpace="0"/>
        </w:sectPr>
      </w:pPr>
      <w:r>
        <w:rPr>
          <w:rFonts w:hint="eastAsia"/>
        </w:rPr>
        <w:t>西苑医院医学伦理委员会办公室联系电话：010 62835646</w:t>
      </w:r>
    </w:p>
    <w:p>
      <w:pPr>
        <w:spacing w:line="360" w:lineRule="auto"/>
        <w:jc w:val="center"/>
        <w:rPr>
          <w:rFonts w:cs="Times New Roman"/>
          <w:b/>
          <w:bCs/>
          <w:sz w:val="28"/>
          <w:szCs w:val="28"/>
        </w:rPr>
      </w:pPr>
      <w:r>
        <w:rPr>
          <w:rFonts w:hint="eastAsia" w:cs="Times New Roman"/>
          <w:b/>
          <w:bCs/>
          <w:sz w:val="28"/>
          <w:szCs w:val="28"/>
        </w:rPr>
        <w:t>T</w:t>
      </w:r>
      <w:r>
        <w:rPr>
          <w:rFonts w:cs="Times New Roman"/>
          <w:b/>
          <w:bCs/>
          <w:sz w:val="28"/>
          <w:szCs w:val="28"/>
        </w:rPr>
        <w:t>he Case Report Form (in Chinese)</w:t>
      </w:r>
    </w:p>
    <w:p>
      <w:pPr>
        <w:rPr>
          <w:rFonts w:cs="Times New Roman"/>
          <w:sz w:val="24"/>
        </w:rPr>
      </w:pPr>
    </w:p>
    <w:p>
      <w:pPr>
        <w:spacing w:line="360" w:lineRule="auto"/>
        <w:rPr>
          <w:rFonts w:cs="Times New Roman"/>
          <w:sz w:val="24"/>
        </w:rPr>
      </w:pPr>
    </w:p>
    <w:p>
      <w:pPr>
        <w:spacing w:line="360" w:lineRule="auto"/>
        <w:rPr>
          <w:rFonts w:cs="Times New Roman"/>
          <w:sz w:val="24"/>
        </w:rPr>
      </w:pPr>
    </w:p>
    <w:tbl>
      <w:tblPr>
        <w:tblStyle w:val="6"/>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7"/>
        <w:gridCol w:w="3329"/>
        <w:gridCol w:w="3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4" w:hRule="atLeast"/>
        </w:trPr>
        <w:tc>
          <w:tcPr>
            <w:tcW w:w="1997" w:type="dxa"/>
            <w:vMerge w:val="restart"/>
          </w:tcPr>
          <w:p>
            <w:pPr>
              <w:spacing w:line="360" w:lineRule="auto"/>
              <w:jc w:val="center"/>
              <w:rPr>
                <w:rFonts w:ascii="宋体" w:hAnsi="宋体"/>
                <w:sz w:val="24"/>
                <w:szCs w:val="24"/>
              </w:rPr>
            </w:pPr>
            <w:r>
              <w:rPr>
                <w:rFonts w:hint="eastAsia" w:ascii="宋体" w:hAnsi="宋体"/>
                <w:sz w:val="24"/>
                <w:szCs w:val="24"/>
              </w:rPr>
              <w:t>编号</w:t>
            </w:r>
          </w:p>
          <w:p>
            <w:pPr>
              <w:spacing w:line="360" w:lineRule="auto"/>
              <w:jc w:val="center"/>
              <w:rPr>
                <w:rFonts w:ascii="宋体" w:hAnsi="宋体"/>
                <w:sz w:val="24"/>
                <w:szCs w:val="24"/>
              </w:rPr>
            </w:pPr>
            <w:r>
              <w:rPr>
                <w:rFonts w:hint="eastAsia" w:ascii="宋体" w:hAnsi="宋体"/>
                <w:sz w:val="24"/>
                <w:szCs w:val="24"/>
              </w:rPr>
              <w:t>□□□□</w:t>
            </w:r>
          </w:p>
        </w:tc>
        <w:tc>
          <w:tcPr>
            <w:tcW w:w="3329" w:type="dxa"/>
            <w:vMerge w:val="restart"/>
            <w:tcBorders>
              <w:left w:val="nil"/>
            </w:tcBorders>
          </w:tcPr>
          <w:p>
            <w:pPr>
              <w:spacing w:line="360" w:lineRule="auto"/>
              <w:jc w:val="center"/>
              <w:rPr>
                <w:rFonts w:ascii="宋体" w:hAnsi="宋体"/>
                <w:sz w:val="24"/>
                <w:szCs w:val="24"/>
              </w:rPr>
            </w:pPr>
            <w:r>
              <w:rPr>
                <w:rFonts w:hint="eastAsia" w:ascii="宋体" w:hAnsi="宋体"/>
                <w:sz w:val="24"/>
                <w:szCs w:val="24"/>
              </w:rPr>
              <w:t>受试者姓名拼音缩写</w:t>
            </w:r>
          </w:p>
          <w:p>
            <w:pPr>
              <w:spacing w:line="360" w:lineRule="auto"/>
              <w:rPr>
                <w:rFonts w:ascii="宋体" w:hAnsi="宋体"/>
                <w:sz w:val="24"/>
                <w:szCs w:val="24"/>
                <w:u w:val="single"/>
              </w:rPr>
            </w:pPr>
            <w:r>
              <w:rPr>
                <w:rFonts w:hint="eastAsia" w:ascii="宋体" w:hAnsi="宋体"/>
                <w:sz w:val="24"/>
                <w:szCs w:val="24"/>
                <w:u w:val="single"/>
              </w:rPr>
              <w:t xml:space="preserve">     </w:t>
            </w:r>
            <w:r>
              <w:rPr>
                <w:rFonts w:hint="eastAsia" w:ascii="宋体" w:hAnsi="宋体"/>
                <w:sz w:val="24"/>
                <w:szCs w:val="24"/>
              </w:rPr>
              <w:t xml:space="preserve"> </w:t>
            </w:r>
            <w:r>
              <w:rPr>
                <w:rFonts w:hint="eastAsia" w:ascii="宋体" w:hAnsi="宋体"/>
                <w:sz w:val="24"/>
                <w:szCs w:val="24"/>
                <w:u w:val="single"/>
              </w:rPr>
              <w:t xml:space="preserve">    </w:t>
            </w:r>
            <w:r>
              <w:rPr>
                <w:rFonts w:hint="eastAsia" w:ascii="宋体" w:hAnsi="宋体"/>
                <w:sz w:val="24"/>
                <w:szCs w:val="24"/>
              </w:rPr>
              <w:t xml:space="preserve"> </w:t>
            </w:r>
            <w:r>
              <w:rPr>
                <w:rFonts w:hint="eastAsia" w:ascii="宋体" w:hAnsi="宋体"/>
                <w:sz w:val="24"/>
                <w:szCs w:val="24"/>
                <w:u w:val="single"/>
              </w:rPr>
              <w:t xml:space="preserve">    </w:t>
            </w:r>
            <w:r>
              <w:rPr>
                <w:rFonts w:hint="eastAsia" w:ascii="宋体" w:hAnsi="宋体"/>
                <w:sz w:val="24"/>
                <w:szCs w:val="24"/>
              </w:rPr>
              <w:t xml:space="preserve"> </w:t>
            </w:r>
            <w:r>
              <w:rPr>
                <w:rFonts w:hint="eastAsia" w:ascii="宋体" w:hAnsi="宋体"/>
                <w:sz w:val="24"/>
                <w:szCs w:val="24"/>
                <w:u w:val="single"/>
              </w:rPr>
              <w:t xml:space="preserve">     </w:t>
            </w:r>
          </w:p>
        </w:tc>
        <w:tc>
          <w:tcPr>
            <w:tcW w:w="3075" w:type="dxa"/>
          </w:tcPr>
          <w:p>
            <w:pPr>
              <w:spacing w:line="360" w:lineRule="auto"/>
              <w:jc w:val="center"/>
              <w:rPr>
                <w:rFonts w:ascii="宋体" w:hAnsi="宋体"/>
                <w:sz w:val="24"/>
                <w:szCs w:val="24"/>
              </w:rPr>
            </w:pPr>
            <w:r>
              <w:rPr>
                <w:rFonts w:hint="eastAsia" w:ascii="宋体" w:hAnsi="宋体"/>
                <w:sz w:val="24"/>
                <w:szCs w:val="24"/>
              </w:rPr>
              <w:t>研究类型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1997" w:type="dxa"/>
            <w:vMerge w:val="continue"/>
          </w:tcPr>
          <w:p>
            <w:pPr>
              <w:spacing w:line="360" w:lineRule="auto"/>
              <w:jc w:val="center"/>
              <w:rPr>
                <w:rFonts w:ascii="宋体" w:hAnsi="宋体"/>
                <w:sz w:val="24"/>
                <w:szCs w:val="24"/>
              </w:rPr>
            </w:pPr>
          </w:p>
        </w:tc>
        <w:tc>
          <w:tcPr>
            <w:tcW w:w="3329" w:type="dxa"/>
            <w:vMerge w:val="continue"/>
            <w:tcBorders>
              <w:left w:val="nil"/>
            </w:tcBorders>
          </w:tcPr>
          <w:p>
            <w:pPr>
              <w:spacing w:line="360" w:lineRule="auto"/>
              <w:jc w:val="center"/>
              <w:rPr>
                <w:rFonts w:ascii="宋体" w:hAnsi="宋体"/>
                <w:sz w:val="24"/>
                <w:szCs w:val="24"/>
              </w:rPr>
            </w:pPr>
          </w:p>
        </w:tc>
        <w:tc>
          <w:tcPr>
            <w:tcW w:w="3075" w:type="dxa"/>
          </w:tcPr>
          <w:p>
            <w:pPr>
              <w:jc w:val="center"/>
              <w:rPr>
                <w:rFonts w:ascii="宋体" w:hAnsi="宋体"/>
                <w:sz w:val="24"/>
                <w:szCs w:val="24"/>
              </w:rPr>
            </w:pPr>
            <w:r>
              <w:rPr>
                <w:rFonts w:hint="eastAsia" w:ascii="宋体" w:hAnsi="宋体"/>
                <w:sz w:val="24"/>
                <w:szCs w:val="24"/>
              </w:rPr>
              <w:t>队列研究</w:t>
            </w:r>
          </w:p>
        </w:tc>
      </w:tr>
    </w:tbl>
    <w:p>
      <w:pPr>
        <w:jc w:val="center"/>
        <w:rPr>
          <w:rFonts w:ascii="宋体" w:hAnsi="宋体"/>
          <w:b/>
          <w:sz w:val="24"/>
          <w:szCs w:val="24"/>
        </w:rPr>
      </w:pPr>
    </w:p>
    <w:p>
      <w:pPr>
        <w:jc w:val="center"/>
        <w:rPr>
          <w:rFonts w:ascii="宋体" w:hAnsi="宋体"/>
          <w:b/>
          <w:sz w:val="24"/>
          <w:szCs w:val="24"/>
        </w:rPr>
      </w:pPr>
    </w:p>
    <w:p>
      <w:pPr>
        <w:jc w:val="center"/>
        <w:rPr>
          <w:rFonts w:ascii="宋体" w:hAnsi="宋体"/>
          <w:b/>
          <w:sz w:val="36"/>
          <w:szCs w:val="24"/>
        </w:rPr>
      </w:pPr>
    </w:p>
    <w:p>
      <w:pPr>
        <w:jc w:val="center"/>
        <w:rPr>
          <w:rFonts w:ascii="宋体" w:hAnsi="宋体"/>
          <w:b/>
          <w:sz w:val="36"/>
          <w:szCs w:val="24"/>
        </w:rPr>
      </w:pPr>
      <w:r>
        <w:rPr>
          <w:rFonts w:hint="eastAsia" w:ascii="宋体" w:hAnsi="宋体"/>
          <w:b/>
          <w:sz w:val="36"/>
          <w:szCs w:val="24"/>
        </w:rPr>
        <w:t>元姜方治疗缓慢性心律失常的双向队列研究</w:t>
      </w:r>
    </w:p>
    <w:p>
      <w:pPr>
        <w:rPr>
          <w:rFonts w:ascii="宋体" w:hAnsi="宋体"/>
          <w:b/>
          <w:sz w:val="36"/>
          <w:szCs w:val="24"/>
        </w:rPr>
      </w:pPr>
    </w:p>
    <w:p>
      <w:pPr>
        <w:jc w:val="center"/>
        <w:rPr>
          <w:rFonts w:ascii="宋体" w:hAnsi="宋体"/>
          <w:b/>
          <w:sz w:val="36"/>
          <w:szCs w:val="24"/>
        </w:rPr>
      </w:pPr>
      <w:r>
        <w:rPr>
          <w:rFonts w:hint="eastAsia" w:ascii="宋体" w:hAnsi="宋体"/>
          <w:b/>
          <w:sz w:val="36"/>
          <w:szCs w:val="24"/>
        </w:rPr>
        <w:t>研究病历</w:t>
      </w:r>
    </w:p>
    <w:p>
      <w:pPr>
        <w:rPr>
          <w:rFonts w:ascii="宋体" w:hAnsi="宋体"/>
          <w:sz w:val="36"/>
          <w:szCs w:val="24"/>
        </w:rPr>
      </w:pPr>
    </w:p>
    <w:p>
      <w:pPr>
        <w:tabs>
          <w:tab w:val="left" w:pos="1800"/>
        </w:tabs>
        <w:spacing w:line="600" w:lineRule="atLeast"/>
        <w:rPr>
          <w:rFonts w:ascii="宋体" w:hAnsi="宋体"/>
          <w:sz w:val="24"/>
          <w:szCs w:val="24"/>
        </w:rPr>
      </w:pPr>
      <w:r>
        <w:rPr>
          <w:rFonts w:ascii="宋体" w:hAnsi="宋体"/>
          <w:sz w:val="24"/>
          <w:szCs w:val="24"/>
        </w:rPr>
        <w:t xml:space="preserve"> </w:t>
      </w:r>
      <w:r>
        <w:rPr>
          <w:rFonts w:hint="eastAsia" w:ascii="宋体" w:hAnsi="宋体"/>
          <w:sz w:val="24"/>
          <w:szCs w:val="24"/>
        </w:rPr>
        <w:t xml:space="preserve">         </w:t>
      </w:r>
    </w:p>
    <w:p>
      <w:pPr>
        <w:tabs>
          <w:tab w:val="left" w:pos="1800"/>
        </w:tabs>
        <w:spacing w:line="600" w:lineRule="atLeast"/>
        <w:rPr>
          <w:rFonts w:ascii="宋体" w:hAnsi="宋体"/>
          <w:sz w:val="24"/>
          <w:szCs w:val="24"/>
        </w:rPr>
      </w:pPr>
    </w:p>
    <w:p>
      <w:pPr>
        <w:tabs>
          <w:tab w:val="left" w:pos="1800"/>
        </w:tabs>
        <w:spacing w:line="600" w:lineRule="atLeast"/>
        <w:rPr>
          <w:rFonts w:ascii="宋体" w:hAnsi="宋体"/>
          <w:sz w:val="24"/>
          <w:szCs w:val="24"/>
        </w:rPr>
      </w:pPr>
    </w:p>
    <w:p>
      <w:pPr>
        <w:tabs>
          <w:tab w:val="left" w:pos="1800"/>
        </w:tabs>
        <w:spacing w:line="600" w:lineRule="atLeast"/>
        <w:ind w:left="1134" w:leftChars="540"/>
        <w:jc w:val="left"/>
        <w:rPr>
          <w:rFonts w:ascii="宋体" w:hAnsi="宋体"/>
          <w:sz w:val="24"/>
          <w:szCs w:val="24"/>
        </w:rPr>
      </w:pPr>
    </w:p>
    <w:p>
      <w:pPr>
        <w:tabs>
          <w:tab w:val="left" w:pos="1800"/>
        </w:tabs>
        <w:spacing w:line="600" w:lineRule="atLeast"/>
        <w:ind w:left="1134" w:leftChars="540"/>
        <w:jc w:val="left"/>
        <w:rPr>
          <w:rFonts w:ascii="宋体" w:hAnsi="宋体"/>
          <w:sz w:val="24"/>
          <w:szCs w:val="24"/>
        </w:rPr>
      </w:pPr>
    </w:p>
    <w:p>
      <w:pPr>
        <w:tabs>
          <w:tab w:val="left" w:pos="1800"/>
        </w:tabs>
        <w:spacing w:line="480" w:lineRule="auto"/>
        <w:ind w:left="1134" w:leftChars="540"/>
        <w:jc w:val="left"/>
        <w:rPr>
          <w:rFonts w:ascii="宋体" w:hAnsi="宋体"/>
          <w:sz w:val="24"/>
          <w:szCs w:val="24"/>
          <w:u w:val="single"/>
        </w:rPr>
      </w:pPr>
      <w:r>
        <w:rPr>
          <w:rFonts w:hint="eastAsia" w:ascii="宋体" w:hAnsi="宋体"/>
          <w:sz w:val="24"/>
          <w:szCs w:val="24"/>
        </w:rPr>
        <w:t>患者姓名（拼音缩写）：</w:t>
      </w:r>
      <w:r>
        <w:rPr>
          <w:rFonts w:hint="eastAsia" w:ascii="宋体" w:hAnsi="宋体"/>
          <w:sz w:val="24"/>
          <w:szCs w:val="24"/>
          <w:u w:val="single"/>
        </w:rPr>
        <w:t xml:space="preserve">                              </w:t>
      </w:r>
    </w:p>
    <w:p>
      <w:pPr>
        <w:tabs>
          <w:tab w:val="left" w:pos="1800"/>
        </w:tabs>
        <w:spacing w:line="480" w:lineRule="auto"/>
        <w:ind w:left="1134" w:leftChars="540"/>
        <w:rPr>
          <w:rFonts w:ascii="宋体" w:hAnsi="宋体"/>
          <w:sz w:val="24"/>
          <w:szCs w:val="24"/>
        </w:rPr>
      </w:pPr>
      <w:r>
        <w:rPr>
          <w:rFonts w:hint="eastAsia" w:ascii="宋体" w:hAnsi="宋体"/>
          <w:sz w:val="24"/>
          <w:szCs w:val="24"/>
        </w:rPr>
        <w:t>医院名称：</w:t>
      </w:r>
      <w:r>
        <w:rPr>
          <w:rFonts w:hint="eastAsia" w:ascii="宋体" w:hAnsi="宋体"/>
          <w:sz w:val="24"/>
          <w:szCs w:val="24"/>
          <w:u w:val="single"/>
        </w:rPr>
        <w:t xml:space="preserve">                                             </w:t>
      </w:r>
    </w:p>
    <w:p>
      <w:pPr>
        <w:tabs>
          <w:tab w:val="left" w:pos="1800"/>
        </w:tabs>
        <w:spacing w:line="480" w:lineRule="auto"/>
        <w:ind w:left="1134" w:leftChars="540"/>
        <w:rPr>
          <w:rFonts w:ascii="宋体" w:hAnsi="宋体"/>
          <w:sz w:val="24"/>
          <w:szCs w:val="24"/>
          <w:u w:val="single"/>
        </w:rPr>
      </w:pPr>
      <w:r>
        <w:rPr>
          <w:rFonts w:hint="eastAsia" w:ascii="宋体" w:hAnsi="宋体"/>
          <w:sz w:val="24"/>
          <w:szCs w:val="24"/>
        </w:rPr>
        <w:t>研究者姓名：</w:t>
      </w:r>
      <w:r>
        <w:rPr>
          <w:rFonts w:hint="eastAsia" w:ascii="宋体" w:hAnsi="宋体"/>
          <w:sz w:val="24"/>
          <w:szCs w:val="24"/>
          <w:u w:val="single"/>
        </w:rPr>
        <w:t xml:space="preserve">                                          </w:t>
      </w:r>
    </w:p>
    <w:p>
      <w:pPr>
        <w:tabs>
          <w:tab w:val="left" w:pos="1800"/>
        </w:tabs>
        <w:spacing w:line="480" w:lineRule="auto"/>
        <w:ind w:left="1134" w:leftChars="540"/>
        <w:rPr>
          <w:rFonts w:ascii="宋体" w:hAnsi="宋体"/>
          <w:b/>
          <w:sz w:val="24"/>
          <w:szCs w:val="24"/>
        </w:rPr>
      </w:pPr>
      <w:r>
        <w:rPr>
          <w:rFonts w:hint="eastAsia" w:ascii="宋体" w:hAnsi="宋体"/>
          <w:sz w:val="24"/>
          <w:szCs w:val="24"/>
        </w:rPr>
        <w:t>入组日期：</w:t>
      </w:r>
      <w:r>
        <w:rPr>
          <w:rFonts w:hint="eastAsia" w:ascii="宋体" w:hAnsi="宋体"/>
          <w:sz w:val="24"/>
          <w:szCs w:val="24"/>
          <w:u w:val="single"/>
        </w:rPr>
        <w:t xml:space="preserve">                                           </w:t>
      </w:r>
      <w:r>
        <w:rPr>
          <w:rFonts w:hint="eastAsia" w:ascii="宋体" w:hAnsi="宋体"/>
          <w:sz w:val="24"/>
          <w:szCs w:val="24"/>
        </w:rPr>
        <w:t xml:space="preserve">                                           </w:t>
      </w:r>
    </w:p>
    <w:p>
      <w:pPr>
        <w:jc w:val="center"/>
        <w:rPr>
          <w:rFonts w:ascii="宋体" w:hAnsi="宋体"/>
          <w:b/>
          <w:sz w:val="24"/>
          <w:szCs w:val="24"/>
        </w:rPr>
      </w:pPr>
    </w:p>
    <w:p>
      <w:pPr>
        <w:jc w:val="center"/>
        <w:rPr>
          <w:rFonts w:ascii="宋体" w:hAnsi="宋体"/>
          <w:b/>
          <w:sz w:val="24"/>
          <w:szCs w:val="24"/>
        </w:rPr>
      </w:pPr>
    </w:p>
    <w:p>
      <w:pPr>
        <w:rPr>
          <w:rFonts w:ascii="宋体" w:hAnsi="宋体"/>
          <w:b/>
          <w:sz w:val="24"/>
          <w:szCs w:val="24"/>
        </w:rPr>
      </w:pPr>
    </w:p>
    <w:p>
      <w:pPr>
        <w:rPr>
          <w:rFonts w:ascii="宋体" w:hAnsi="宋体"/>
          <w:b/>
          <w:sz w:val="24"/>
          <w:szCs w:val="24"/>
        </w:rPr>
      </w:pPr>
    </w:p>
    <w:p>
      <w:pPr>
        <w:rPr>
          <w:rFonts w:ascii="宋体" w:hAnsi="宋体"/>
          <w:b/>
          <w:sz w:val="24"/>
          <w:szCs w:val="24"/>
        </w:rPr>
      </w:pPr>
    </w:p>
    <w:p>
      <w:pPr>
        <w:rPr>
          <w:rFonts w:ascii="宋体" w:hAnsi="宋体"/>
          <w:b/>
          <w:sz w:val="24"/>
          <w:szCs w:val="24"/>
        </w:rPr>
      </w:pPr>
    </w:p>
    <w:p>
      <w:pPr>
        <w:rPr>
          <w:rFonts w:ascii="宋体" w:hAnsi="宋体"/>
          <w:b/>
          <w:sz w:val="24"/>
          <w:szCs w:val="24"/>
        </w:rPr>
      </w:pPr>
    </w:p>
    <w:p>
      <w:pPr>
        <w:rPr>
          <w:rFonts w:ascii="宋体" w:hAnsi="宋体"/>
          <w:b/>
          <w:sz w:val="24"/>
          <w:szCs w:val="24"/>
        </w:rPr>
      </w:pPr>
    </w:p>
    <w:p>
      <w:pPr>
        <w:jc w:val="center"/>
        <w:rPr>
          <w:rFonts w:ascii="宋体" w:hAnsi="宋体"/>
          <w:b/>
          <w:sz w:val="24"/>
          <w:szCs w:val="24"/>
        </w:rPr>
      </w:pPr>
    </w:p>
    <w:p>
      <w:pPr>
        <w:jc w:val="center"/>
        <w:rPr>
          <w:rFonts w:ascii="宋体" w:hAnsi="宋体"/>
          <w:b/>
          <w:sz w:val="24"/>
          <w:szCs w:val="24"/>
        </w:rPr>
      </w:pPr>
      <w:r>
        <w:rPr>
          <w:rFonts w:hint="eastAsia" w:ascii="宋体" w:hAnsi="宋体"/>
          <w:b/>
          <w:sz w:val="24"/>
          <w:szCs w:val="24"/>
        </w:rPr>
        <w:t>负责单位：中国中医科学院西苑医院</w:t>
      </w:r>
    </w:p>
    <w:p>
      <w:pPr>
        <w:tabs>
          <w:tab w:val="left" w:pos="1800"/>
        </w:tabs>
        <w:jc w:val="center"/>
        <w:rPr>
          <w:rFonts w:ascii="宋体" w:hAnsi="宋体"/>
          <w:b/>
          <w:sz w:val="24"/>
          <w:szCs w:val="24"/>
        </w:rPr>
      </w:pPr>
    </w:p>
    <w:p>
      <w:pPr>
        <w:tabs>
          <w:tab w:val="left" w:pos="1800"/>
        </w:tabs>
        <w:jc w:val="center"/>
        <w:rPr>
          <w:rFonts w:ascii="宋体" w:hAnsi="宋体"/>
          <w:b/>
          <w:sz w:val="24"/>
          <w:szCs w:val="24"/>
        </w:rPr>
      </w:pPr>
    </w:p>
    <w:p>
      <w:pPr>
        <w:tabs>
          <w:tab w:val="left" w:pos="1800"/>
        </w:tabs>
        <w:jc w:val="center"/>
        <w:rPr>
          <w:rFonts w:ascii="宋体" w:hAnsi="宋体"/>
          <w:b/>
          <w:sz w:val="24"/>
          <w:szCs w:val="24"/>
        </w:rPr>
      </w:pPr>
    </w:p>
    <w:p>
      <w:pPr>
        <w:tabs>
          <w:tab w:val="left" w:pos="1800"/>
        </w:tabs>
        <w:jc w:val="center"/>
        <w:rPr>
          <w:rFonts w:ascii="宋体" w:hAnsi="宋体"/>
          <w:b/>
          <w:sz w:val="24"/>
          <w:szCs w:val="24"/>
        </w:rPr>
      </w:pPr>
      <w:r>
        <w:rPr>
          <w:rFonts w:hint="eastAsia" w:ascii="宋体" w:hAnsi="宋体"/>
          <w:b/>
          <w:sz w:val="24"/>
          <w:szCs w:val="24"/>
        </w:rPr>
        <w:t>研究病历填写说明</w:t>
      </w:r>
    </w:p>
    <w:p>
      <w:pPr>
        <w:tabs>
          <w:tab w:val="left" w:pos="1800"/>
        </w:tabs>
        <w:jc w:val="center"/>
        <w:rPr>
          <w:rFonts w:ascii="宋体" w:hAnsi="宋体"/>
          <w:b/>
          <w:sz w:val="24"/>
          <w:szCs w:val="24"/>
        </w:rPr>
      </w:pPr>
    </w:p>
    <w:p>
      <w:pPr>
        <w:spacing w:line="360" w:lineRule="auto"/>
        <w:rPr>
          <w:rFonts w:ascii="宋体" w:hAnsi="宋体"/>
          <w:sz w:val="24"/>
          <w:szCs w:val="24"/>
        </w:rPr>
      </w:pPr>
      <w:r>
        <w:rPr>
          <w:rFonts w:hint="eastAsia" w:ascii="宋体" w:hAnsi="宋体"/>
          <w:sz w:val="24"/>
          <w:szCs w:val="24"/>
        </w:rPr>
        <w:t>1、合格者填写正式观察表。</w:t>
      </w:r>
    </w:p>
    <w:p>
      <w:pPr>
        <w:spacing w:line="360" w:lineRule="auto"/>
        <w:rPr>
          <w:rFonts w:ascii="宋体" w:hAnsi="宋体"/>
          <w:sz w:val="24"/>
          <w:szCs w:val="24"/>
        </w:rPr>
      </w:pPr>
      <w:r>
        <w:rPr>
          <w:rFonts w:ascii="宋体" w:hAnsi="宋体"/>
          <w:sz w:val="24"/>
          <w:szCs w:val="24"/>
        </w:rPr>
        <w:t>2</w:t>
      </w:r>
      <w:r>
        <w:rPr>
          <w:rFonts w:hint="eastAsia" w:ascii="宋体" w:hAnsi="宋体"/>
          <w:sz w:val="24"/>
          <w:szCs w:val="24"/>
        </w:rPr>
        <w:t>、表中凡有“□”的项，请在符合的条目上划“√”</w:t>
      </w:r>
      <w:r>
        <w:rPr>
          <w:rFonts w:ascii="宋体" w:hAnsi="宋体"/>
          <w:sz w:val="24"/>
          <w:szCs w:val="24"/>
        </w:rPr>
        <w:t xml:space="preserve"> </w:t>
      </w:r>
      <w:r>
        <w:rPr>
          <w:rFonts w:hint="eastAsia" w:ascii="宋体" w:hAnsi="宋体"/>
          <w:sz w:val="24"/>
          <w:szCs w:val="24"/>
        </w:rPr>
        <w:t>。</w:t>
      </w:r>
    </w:p>
    <w:p>
      <w:pPr>
        <w:spacing w:line="360" w:lineRule="auto"/>
        <w:rPr>
          <w:rFonts w:ascii="宋体" w:hAnsi="宋体"/>
          <w:sz w:val="24"/>
          <w:szCs w:val="24"/>
        </w:rPr>
      </w:pPr>
      <w:r>
        <w:rPr>
          <w:rFonts w:ascii="宋体" w:hAnsi="宋体"/>
          <w:sz w:val="24"/>
          <w:szCs w:val="24"/>
        </w:rPr>
        <w:t>3</w:t>
      </w:r>
      <w:r>
        <w:rPr>
          <w:rFonts w:hint="eastAsia" w:ascii="宋体" w:hAnsi="宋体"/>
          <w:sz w:val="24"/>
          <w:szCs w:val="24"/>
        </w:rPr>
        <w:t>、所有检查项目均须填写，因故未查或漏查，请填写“ND”</w:t>
      </w:r>
      <w:r>
        <w:rPr>
          <w:rFonts w:ascii="宋体" w:hAnsi="宋体"/>
          <w:sz w:val="24"/>
          <w:szCs w:val="24"/>
        </w:rPr>
        <w:t xml:space="preserve"> </w:t>
      </w:r>
      <w:r>
        <w:rPr>
          <w:rFonts w:hint="eastAsia" w:ascii="宋体" w:hAnsi="宋体"/>
          <w:sz w:val="24"/>
          <w:szCs w:val="24"/>
        </w:rPr>
        <w:t>；具体用药剂量和时间不明，请填写“NK”</w:t>
      </w:r>
      <w:r>
        <w:rPr>
          <w:rFonts w:ascii="宋体" w:hAnsi="宋体"/>
          <w:sz w:val="24"/>
          <w:szCs w:val="24"/>
        </w:rPr>
        <w:t xml:space="preserve"> </w:t>
      </w:r>
      <w:r>
        <w:rPr>
          <w:rFonts w:hint="eastAsia" w:ascii="宋体" w:hAnsi="宋体"/>
          <w:sz w:val="24"/>
          <w:szCs w:val="24"/>
        </w:rPr>
        <w:t>。</w:t>
      </w:r>
    </w:p>
    <w:p>
      <w:pPr>
        <w:spacing w:line="360" w:lineRule="auto"/>
        <w:rPr>
          <w:rFonts w:ascii="宋体" w:hAnsi="宋体"/>
          <w:sz w:val="24"/>
          <w:szCs w:val="24"/>
        </w:rPr>
      </w:pPr>
      <w:r>
        <w:rPr>
          <w:rFonts w:ascii="宋体" w:hAnsi="宋体"/>
          <w:sz w:val="24"/>
          <w:szCs w:val="24"/>
        </w:rPr>
        <w:t>4</w:t>
      </w:r>
      <w:r>
        <w:rPr>
          <w:rFonts w:hint="eastAsia" w:ascii="宋体" w:hAnsi="宋体"/>
          <w:sz w:val="24"/>
          <w:szCs w:val="24"/>
        </w:rPr>
        <w:t>、观察表的每页均须填写试验中心号、编号、患者姓名拼音缩写、就诊日期，观察医生必须签署姓名和日期。</w:t>
      </w:r>
    </w:p>
    <w:p>
      <w:pPr>
        <w:spacing w:line="360" w:lineRule="auto"/>
        <w:rPr>
          <w:rFonts w:ascii="宋体" w:hAnsi="宋体"/>
          <w:sz w:val="24"/>
          <w:szCs w:val="24"/>
        </w:rPr>
      </w:pPr>
      <w:r>
        <w:rPr>
          <w:rFonts w:ascii="宋体" w:hAnsi="宋体"/>
          <w:sz w:val="24"/>
          <w:szCs w:val="24"/>
        </w:rPr>
        <w:t>5</w:t>
      </w:r>
      <w:r>
        <w:rPr>
          <w:rFonts w:hint="eastAsia" w:ascii="宋体" w:hAnsi="宋体"/>
          <w:sz w:val="24"/>
          <w:szCs w:val="24"/>
        </w:rPr>
        <w:t>、所有表格的日期都以年/月/日的形式表示。</w:t>
      </w:r>
    </w:p>
    <w:p>
      <w:pPr>
        <w:spacing w:line="360" w:lineRule="auto"/>
        <w:rPr>
          <w:rFonts w:ascii="宋体" w:hAnsi="宋体"/>
          <w:sz w:val="24"/>
          <w:szCs w:val="24"/>
        </w:rPr>
      </w:pPr>
      <w:r>
        <w:rPr>
          <w:rFonts w:hint="eastAsia" w:ascii="宋体" w:hAnsi="宋体"/>
          <w:sz w:val="24"/>
          <w:szCs w:val="24"/>
        </w:rPr>
        <w:t>6、表格填写务必准确、清晰，任何数据禁止擦除或涂墨，如有错误发生，可在错误处上方书写正确值，将错误值划上“--”，修改者签名并加注日期，必要时说明理由。</w:t>
      </w:r>
    </w:p>
    <w:p>
      <w:pPr>
        <w:spacing w:line="360" w:lineRule="auto"/>
        <w:rPr>
          <w:rFonts w:ascii="宋体" w:hAnsi="宋体"/>
          <w:sz w:val="24"/>
          <w:szCs w:val="24"/>
        </w:rPr>
      </w:pPr>
      <w:r>
        <w:rPr>
          <w:rFonts w:hint="eastAsia" w:ascii="宋体" w:hAnsi="宋体"/>
          <w:sz w:val="24"/>
          <w:szCs w:val="24"/>
        </w:rPr>
        <w:t>7、试验期间应如实填写合并用药记录表。</w:t>
      </w:r>
    </w:p>
    <w:p>
      <w:pPr>
        <w:spacing w:line="360" w:lineRule="auto"/>
        <w:rPr>
          <w:rFonts w:ascii="宋体" w:hAnsi="宋体"/>
          <w:sz w:val="24"/>
          <w:szCs w:val="24"/>
        </w:rPr>
      </w:pPr>
      <w:r>
        <w:rPr>
          <w:rFonts w:hint="eastAsia" w:ascii="宋体" w:hAnsi="宋体"/>
          <w:sz w:val="24"/>
          <w:szCs w:val="24"/>
        </w:rPr>
        <w:t>8、各实验室检查的检查报告、化验单，均应贴在表格的最后一面。</w:t>
      </w:r>
    </w:p>
    <w:p>
      <w:pPr>
        <w:spacing w:line="360" w:lineRule="auto"/>
        <w:rPr>
          <w:rFonts w:ascii="宋体" w:hAnsi="宋体"/>
          <w:sz w:val="24"/>
          <w:szCs w:val="24"/>
        </w:rPr>
      </w:pPr>
      <w:r>
        <w:rPr>
          <w:rFonts w:hint="eastAsia" w:ascii="宋体" w:hAnsi="宋体"/>
          <w:sz w:val="24"/>
          <w:szCs w:val="24"/>
        </w:rPr>
        <w:t>9、本表格用钢笔或签字笔填写，不得用铅笔或圆珠笔填写。</w:t>
      </w:r>
    </w:p>
    <w:p>
      <w:pPr>
        <w:spacing w:line="360" w:lineRule="auto"/>
        <w:rPr>
          <w:rFonts w:ascii="宋体" w:hAnsi="宋体"/>
          <w:sz w:val="24"/>
          <w:szCs w:val="24"/>
        </w:rPr>
      </w:pPr>
      <w:r>
        <w:rPr>
          <w:rFonts w:hint="eastAsia" w:ascii="宋体" w:hAnsi="宋体"/>
          <w:sz w:val="24"/>
          <w:szCs w:val="24"/>
        </w:rPr>
        <w:t>10、姓名缩写：患者姓名拼音缩写四格需填满，两字姓名填写两字拼音前两个字母；三字姓名填写三字首字母及第三字第二字母；四字姓名填写每一个字首字母。举例：王红 WAHO，王艳华 WYHU，欧阳松下 OYSX。</w:t>
      </w:r>
    </w:p>
    <w:p>
      <w:pPr>
        <w:spacing w:line="360" w:lineRule="auto"/>
        <w:jc w:val="center"/>
        <w:rPr>
          <w:rFonts w:ascii="宋体" w:hAnsi="宋体"/>
          <w:b/>
          <w:sz w:val="24"/>
          <w:szCs w:val="24"/>
        </w:rPr>
      </w:pPr>
    </w:p>
    <w:p>
      <w:pPr>
        <w:jc w:val="center"/>
        <w:rPr>
          <w:rFonts w:ascii="宋体" w:hAnsi="宋体"/>
          <w:b/>
          <w:sz w:val="24"/>
          <w:szCs w:val="24"/>
        </w:rPr>
      </w:pPr>
      <w:r>
        <w:rPr>
          <w:rFonts w:ascii="宋体" w:hAnsi="宋体"/>
          <w:b/>
          <w:sz w:val="24"/>
          <w:szCs w:val="24"/>
        </w:rPr>
        <w:br w:type="page"/>
      </w:r>
    </w:p>
    <w:p>
      <w:pPr>
        <w:spacing w:line="360" w:lineRule="auto"/>
        <w:jc w:val="center"/>
        <w:rPr>
          <w:rFonts w:ascii="宋体" w:hAnsi="宋体"/>
          <w:b/>
          <w:sz w:val="24"/>
          <w:szCs w:val="24"/>
        </w:rPr>
      </w:pPr>
    </w:p>
    <w:p>
      <w:pPr>
        <w:spacing w:line="360" w:lineRule="auto"/>
        <w:jc w:val="center"/>
        <w:rPr>
          <w:rFonts w:ascii="宋体" w:hAnsi="宋体"/>
          <w:b/>
          <w:sz w:val="24"/>
          <w:szCs w:val="24"/>
        </w:rPr>
      </w:pPr>
      <w:r>
        <w:rPr>
          <w:rFonts w:hint="eastAsia" w:ascii="宋体" w:hAnsi="宋体"/>
          <w:b/>
          <w:sz w:val="24"/>
          <w:szCs w:val="24"/>
        </w:rPr>
        <w:t>观察指标流程图</w:t>
      </w:r>
    </w:p>
    <w:p>
      <w:pPr>
        <w:widowControl/>
        <w:jc w:val="center"/>
        <w:rPr>
          <w:rFonts w:ascii="宋体" w:hAnsi="宋体"/>
          <w:b/>
          <w:sz w:val="24"/>
          <w:szCs w:val="24"/>
        </w:r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4"/>
        <w:gridCol w:w="818"/>
        <w:gridCol w:w="992"/>
        <w:gridCol w:w="964"/>
        <w:gridCol w:w="865"/>
        <w:gridCol w:w="1011"/>
        <w:gridCol w:w="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4" w:type="dxa"/>
            <w:shd w:val="clear" w:color="auto" w:fill="B3B3B3"/>
            <w:vAlign w:val="center"/>
          </w:tcPr>
          <w:p>
            <w:pPr>
              <w:widowControl/>
              <w:spacing w:line="360" w:lineRule="auto"/>
              <w:jc w:val="center"/>
              <w:rPr>
                <w:rFonts w:ascii="宋体" w:hAnsi="宋体" w:cs="宋体"/>
                <w:b/>
                <w:bCs/>
                <w:sz w:val="24"/>
                <w:szCs w:val="24"/>
              </w:rPr>
            </w:pPr>
            <w:r>
              <w:rPr>
                <w:rFonts w:hint="eastAsia" w:ascii="宋体" w:hAnsi="宋体" w:cs="宋体"/>
                <w:b/>
                <w:bCs/>
                <w:sz w:val="24"/>
                <w:szCs w:val="24"/>
              </w:rPr>
              <w:t>流程</w:t>
            </w:r>
          </w:p>
        </w:tc>
        <w:tc>
          <w:tcPr>
            <w:tcW w:w="818" w:type="dxa"/>
            <w:shd w:val="clear" w:color="auto" w:fill="B3B3B3"/>
            <w:vAlign w:val="center"/>
          </w:tcPr>
          <w:p>
            <w:pPr>
              <w:widowControl/>
              <w:spacing w:line="360" w:lineRule="auto"/>
              <w:jc w:val="center"/>
              <w:rPr>
                <w:rFonts w:ascii="宋体" w:hAnsi="宋体" w:cs="宋体"/>
                <w:b/>
                <w:bCs/>
                <w:sz w:val="24"/>
                <w:szCs w:val="24"/>
              </w:rPr>
            </w:pPr>
            <w:r>
              <w:rPr>
                <w:rFonts w:hint="eastAsia" w:ascii="宋体" w:hAnsi="宋体" w:cs="宋体"/>
                <w:b/>
                <w:bCs/>
                <w:sz w:val="24"/>
                <w:szCs w:val="24"/>
              </w:rPr>
              <w:t>入选前</w:t>
            </w:r>
          </w:p>
        </w:tc>
        <w:tc>
          <w:tcPr>
            <w:tcW w:w="4695" w:type="dxa"/>
            <w:gridSpan w:val="5"/>
            <w:shd w:val="clear" w:color="auto" w:fill="B3B3B3"/>
            <w:vAlign w:val="center"/>
          </w:tcPr>
          <w:p>
            <w:pPr>
              <w:widowControl/>
              <w:spacing w:line="360" w:lineRule="auto"/>
              <w:jc w:val="center"/>
              <w:rPr>
                <w:rFonts w:ascii="宋体" w:hAnsi="宋体" w:cs="宋体"/>
                <w:b/>
                <w:bCs/>
                <w:sz w:val="24"/>
                <w:szCs w:val="24"/>
              </w:rPr>
            </w:pPr>
            <w:r>
              <w:rPr>
                <w:rFonts w:hint="eastAsia" w:ascii="宋体" w:hAnsi="宋体" w:cs="宋体"/>
                <w:b/>
                <w:bCs/>
                <w:sz w:val="24"/>
                <w:szCs w:val="24"/>
              </w:rPr>
              <w:t>治疗期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4" w:type="dxa"/>
            <w:vAlign w:val="center"/>
          </w:tcPr>
          <w:p>
            <w:pPr>
              <w:spacing w:line="360" w:lineRule="auto"/>
              <w:jc w:val="center"/>
              <w:rPr>
                <w:rFonts w:ascii="宋体" w:hAnsi="宋体" w:cs="宋体"/>
                <w:b/>
                <w:bCs/>
                <w:sz w:val="24"/>
                <w:szCs w:val="24"/>
              </w:rPr>
            </w:pPr>
            <w:r>
              <w:rPr>
                <w:rFonts w:hint="eastAsia" w:ascii="宋体" w:hAnsi="宋体" w:cs="宋体"/>
                <w:b/>
                <w:bCs/>
                <w:sz w:val="24"/>
                <w:szCs w:val="24"/>
              </w:rPr>
              <w:t>观察时间</w:t>
            </w:r>
          </w:p>
        </w:tc>
        <w:tc>
          <w:tcPr>
            <w:tcW w:w="818" w:type="dxa"/>
            <w:vAlign w:val="center"/>
          </w:tcPr>
          <w:p>
            <w:pPr>
              <w:spacing w:line="360" w:lineRule="auto"/>
              <w:jc w:val="center"/>
              <w:rPr>
                <w:rFonts w:ascii="宋体" w:hAnsi="宋体"/>
                <w:b/>
                <w:bCs/>
                <w:sz w:val="24"/>
                <w:szCs w:val="24"/>
              </w:rPr>
            </w:pPr>
            <w:r>
              <w:rPr>
                <w:rFonts w:hint="eastAsia" w:ascii="宋体" w:hAnsi="宋体"/>
                <w:b/>
                <w:bCs/>
                <w:sz w:val="24"/>
                <w:szCs w:val="24"/>
              </w:rPr>
              <w:t>0</w:t>
            </w:r>
          </w:p>
        </w:tc>
        <w:tc>
          <w:tcPr>
            <w:tcW w:w="992" w:type="dxa"/>
            <w:vAlign w:val="center"/>
          </w:tcPr>
          <w:p>
            <w:pPr>
              <w:spacing w:line="360" w:lineRule="auto"/>
              <w:jc w:val="center"/>
              <w:rPr>
                <w:rFonts w:ascii="宋体" w:hAnsi="宋体"/>
                <w:b/>
                <w:bCs/>
                <w:sz w:val="24"/>
                <w:szCs w:val="24"/>
              </w:rPr>
            </w:pPr>
            <w:r>
              <w:rPr>
                <w:rFonts w:hint="eastAsia" w:ascii="宋体" w:hAnsi="宋体"/>
                <w:b/>
                <w:bCs/>
                <w:sz w:val="24"/>
                <w:szCs w:val="24"/>
              </w:rPr>
              <w:t>1个月</w:t>
            </w:r>
          </w:p>
        </w:tc>
        <w:tc>
          <w:tcPr>
            <w:tcW w:w="964" w:type="dxa"/>
            <w:vAlign w:val="center"/>
          </w:tcPr>
          <w:p>
            <w:pPr>
              <w:spacing w:line="360" w:lineRule="auto"/>
              <w:jc w:val="center"/>
              <w:rPr>
                <w:rFonts w:ascii="宋体" w:hAnsi="宋体"/>
                <w:b/>
                <w:bCs/>
                <w:sz w:val="24"/>
                <w:szCs w:val="24"/>
              </w:rPr>
            </w:pPr>
            <w:r>
              <w:rPr>
                <w:rFonts w:hint="eastAsia" w:ascii="宋体" w:hAnsi="宋体"/>
                <w:b/>
                <w:sz w:val="24"/>
                <w:szCs w:val="24"/>
              </w:rPr>
              <w:t>3个月</w:t>
            </w:r>
          </w:p>
        </w:tc>
        <w:tc>
          <w:tcPr>
            <w:tcW w:w="865" w:type="dxa"/>
            <w:vAlign w:val="center"/>
          </w:tcPr>
          <w:p>
            <w:pPr>
              <w:spacing w:line="360" w:lineRule="auto"/>
              <w:jc w:val="center"/>
              <w:rPr>
                <w:rFonts w:ascii="宋体" w:hAnsi="宋体"/>
                <w:b/>
                <w:bCs/>
                <w:sz w:val="24"/>
                <w:szCs w:val="24"/>
              </w:rPr>
            </w:pPr>
            <w:r>
              <w:rPr>
                <w:rFonts w:hint="eastAsia" w:ascii="宋体" w:hAnsi="宋体"/>
                <w:b/>
                <w:sz w:val="24"/>
                <w:szCs w:val="24"/>
              </w:rPr>
              <w:t>6个月</w:t>
            </w:r>
          </w:p>
        </w:tc>
        <w:tc>
          <w:tcPr>
            <w:tcW w:w="1011" w:type="dxa"/>
            <w:vAlign w:val="center"/>
          </w:tcPr>
          <w:p>
            <w:pPr>
              <w:widowControl/>
              <w:spacing w:line="360" w:lineRule="auto"/>
              <w:jc w:val="center"/>
              <w:rPr>
                <w:rFonts w:ascii="宋体" w:hAnsi="宋体"/>
                <w:b/>
                <w:sz w:val="24"/>
                <w:szCs w:val="24"/>
              </w:rPr>
            </w:pPr>
            <w:r>
              <w:rPr>
                <w:rFonts w:hint="eastAsia" w:ascii="宋体" w:hAnsi="宋体"/>
                <w:b/>
                <w:sz w:val="24"/>
                <w:szCs w:val="24"/>
              </w:rPr>
              <w:t>9个月</w:t>
            </w:r>
          </w:p>
        </w:tc>
        <w:tc>
          <w:tcPr>
            <w:tcW w:w="863" w:type="dxa"/>
            <w:vAlign w:val="center"/>
          </w:tcPr>
          <w:p>
            <w:pPr>
              <w:widowControl/>
              <w:spacing w:line="360" w:lineRule="auto"/>
              <w:jc w:val="center"/>
              <w:rPr>
                <w:rFonts w:ascii="宋体" w:hAnsi="宋体"/>
                <w:b/>
                <w:sz w:val="24"/>
                <w:szCs w:val="24"/>
              </w:rPr>
            </w:pPr>
            <w:r>
              <w:rPr>
                <w:rFonts w:hint="eastAsia" w:ascii="宋体" w:hAnsi="宋体"/>
                <w:b/>
                <w:sz w:val="24"/>
                <w:szCs w:val="24"/>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4" w:type="dxa"/>
            <w:vAlign w:val="center"/>
          </w:tcPr>
          <w:p>
            <w:pPr>
              <w:spacing w:line="360" w:lineRule="auto"/>
              <w:jc w:val="center"/>
              <w:rPr>
                <w:rFonts w:ascii="宋体" w:hAnsi="宋体"/>
                <w:b/>
                <w:bCs/>
                <w:sz w:val="24"/>
                <w:szCs w:val="24"/>
              </w:rPr>
            </w:pPr>
            <w:r>
              <w:rPr>
                <w:rFonts w:hint="eastAsia" w:ascii="宋体" w:hAnsi="宋体"/>
                <w:b/>
                <w:bCs/>
                <w:sz w:val="24"/>
                <w:szCs w:val="24"/>
              </w:rPr>
              <w:t>观察指标</w:t>
            </w:r>
          </w:p>
        </w:tc>
        <w:tc>
          <w:tcPr>
            <w:tcW w:w="818" w:type="dxa"/>
            <w:vAlign w:val="center"/>
          </w:tcPr>
          <w:p>
            <w:pPr>
              <w:spacing w:line="360" w:lineRule="auto"/>
              <w:jc w:val="center"/>
              <w:rPr>
                <w:rFonts w:ascii="宋体" w:hAnsi="宋体"/>
                <w:b/>
                <w:bCs/>
                <w:sz w:val="24"/>
                <w:szCs w:val="24"/>
              </w:rPr>
            </w:pPr>
          </w:p>
        </w:tc>
        <w:tc>
          <w:tcPr>
            <w:tcW w:w="992" w:type="dxa"/>
            <w:vAlign w:val="center"/>
          </w:tcPr>
          <w:p>
            <w:pPr>
              <w:spacing w:line="360" w:lineRule="auto"/>
              <w:jc w:val="center"/>
              <w:rPr>
                <w:rFonts w:ascii="宋体" w:hAnsi="宋体"/>
                <w:b/>
                <w:bCs/>
                <w:sz w:val="24"/>
                <w:szCs w:val="24"/>
              </w:rPr>
            </w:pPr>
          </w:p>
        </w:tc>
        <w:tc>
          <w:tcPr>
            <w:tcW w:w="964" w:type="dxa"/>
            <w:vAlign w:val="center"/>
          </w:tcPr>
          <w:p>
            <w:pPr>
              <w:spacing w:line="360" w:lineRule="auto"/>
              <w:jc w:val="center"/>
              <w:rPr>
                <w:rFonts w:ascii="宋体" w:hAnsi="宋体"/>
                <w:b/>
                <w:bCs/>
                <w:sz w:val="24"/>
                <w:szCs w:val="24"/>
              </w:rPr>
            </w:pPr>
          </w:p>
        </w:tc>
        <w:tc>
          <w:tcPr>
            <w:tcW w:w="865" w:type="dxa"/>
            <w:vAlign w:val="center"/>
          </w:tcPr>
          <w:p>
            <w:pPr>
              <w:spacing w:line="360" w:lineRule="auto"/>
              <w:jc w:val="center"/>
              <w:rPr>
                <w:rFonts w:ascii="宋体" w:hAnsi="宋体"/>
                <w:b/>
                <w:bCs/>
                <w:sz w:val="24"/>
                <w:szCs w:val="24"/>
              </w:rPr>
            </w:pPr>
          </w:p>
        </w:tc>
        <w:tc>
          <w:tcPr>
            <w:tcW w:w="1011" w:type="dxa"/>
            <w:vAlign w:val="center"/>
          </w:tcPr>
          <w:p>
            <w:pPr>
              <w:widowControl/>
              <w:spacing w:line="360" w:lineRule="auto"/>
              <w:jc w:val="center"/>
              <w:rPr>
                <w:rFonts w:ascii="宋体" w:hAnsi="宋体"/>
                <w:b/>
                <w:bCs/>
                <w:sz w:val="24"/>
                <w:szCs w:val="24"/>
              </w:rPr>
            </w:pPr>
          </w:p>
        </w:tc>
        <w:tc>
          <w:tcPr>
            <w:tcW w:w="863" w:type="dxa"/>
            <w:vAlign w:val="center"/>
          </w:tcPr>
          <w:p>
            <w:pPr>
              <w:widowControl/>
              <w:spacing w:line="360" w:lineRule="auto"/>
              <w:jc w:val="center"/>
              <w:rPr>
                <w:rFonts w:ascii="宋体" w:hAnsi="宋体"/>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4" w:type="dxa"/>
            <w:vAlign w:val="center"/>
          </w:tcPr>
          <w:p>
            <w:pPr>
              <w:spacing w:line="360" w:lineRule="auto"/>
              <w:jc w:val="center"/>
              <w:rPr>
                <w:rFonts w:ascii="宋体" w:hAnsi="宋体" w:cs="宋体"/>
                <w:b/>
                <w:bCs/>
                <w:sz w:val="24"/>
                <w:szCs w:val="24"/>
              </w:rPr>
            </w:pPr>
            <w:r>
              <w:rPr>
                <w:rFonts w:hint="eastAsia" w:ascii="宋体" w:hAnsi="宋体"/>
                <w:b/>
                <w:bCs/>
                <w:sz w:val="24"/>
                <w:szCs w:val="24"/>
              </w:rPr>
              <w:t>一般临床资料</w:t>
            </w:r>
          </w:p>
        </w:tc>
        <w:tc>
          <w:tcPr>
            <w:tcW w:w="818" w:type="dxa"/>
            <w:vAlign w:val="center"/>
          </w:tcPr>
          <w:p>
            <w:pPr>
              <w:spacing w:line="360" w:lineRule="auto"/>
              <w:jc w:val="center"/>
              <w:rPr>
                <w:rFonts w:ascii="宋体" w:hAnsi="宋体" w:cs="宋体"/>
                <w:b/>
                <w:bCs/>
                <w:sz w:val="24"/>
                <w:szCs w:val="24"/>
              </w:rPr>
            </w:pPr>
            <w:r>
              <w:rPr>
                <w:rFonts w:hint="eastAsia" w:ascii="宋体" w:hAnsi="宋体"/>
                <w:b/>
                <w:bCs/>
                <w:sz w:val="24"/>
                <w:szCs w:val="24"/>
              </w:rPr>
              <w:t>√</w:t>
            </w:r>
          </w:p>
        </w:tc>
        <w:tc>
          <w:tcPr>
            <w:tcW w:w="992" w:type="dxa"/>
            <w:vAlign w:val="center"/>
          </w:tcPr>
          <w:p>
            <w:pPr>
              <w:spacing w:line="360" w:lineRule="auto"/>
              <w:jc w:val="center"/>
              <w:rPr>
                <w:rFonts w:ascii="宋体" w:hAnsi="宋体" w:cs="宋体"/>
                <w:b/>
                <w:bCs/>
                <w:sz w:val="24"/>
                <w:szCs w:val="24"/>
              </w:rPr>
            </w:pPr>
          </w:p>
        </w:tc>
        <w:tc>
          <w:tcPr>
            <w:tcW w:w="964" w:type="dxa"/>
            <w:vAlign w:val="center"/>
          </w:tcPr>
          <w:p>
            <w:pPr>
              <w:spacing w:line="360" w:lineRule="auto"/>
              <w:jc w:val="center"/>
              <w:rPr>
                <w:rFonts w:ascii="宋体" w:hAnsi="宋体" w:cs="宋体"/>
                <w:b/>
                <w:bCs/>
                <w:sz w:val="24"/>
                <w:szCs w:val="24"/>
              </w:rPr>
            </w:pPr>
          </w:p>
        </w:tc>
        <w:tc>
          <w:tcPr>
            <w:tcW w:w="865" w:type="dxa"/>
            <w:vAlign w:val="center"/>
          </w:tcPr>
          <w:p>
            <w:pPr>
              <w:spacing w:line="360" w:lineRule="auto"/>
              <w:jc w:val="center"/>
              <w:rPr>
                <w:rFonts w:ascii="宋体" w:hAnsi="宋体" w:cs="宋体"/>
                <w:b/>
                <w:bCs/>
                <w:sz w:val="24"/>
                <w:szCs w:val="24"/>
              </w:rPr>
            </w:pPr>
          </w:p>
        </w:tc>
        <w:tc>
          <w:tcPr>
            <w:tcW w:w="1011" w:type="dxa"/>
            <w:vAlign w:val="center"/>
          </w:tcPr>
          <w:p>
            <w:pPr>
              <w:widowControl/>
              <w:spacing w:line="360" w:lineRule="auto"/>
              <w:jc w:val="center"/>
              <w:rPr>
                <w:rFonts w:ascii="宋体" w:hAnsi="宋体"/>
                <w:b/>
                <w:sz w:val="24"/>
                <w:szCs w:val="24"/>
              </w:rPr>
            </w:pPr>
          </w:p>
        </w:tc>
        <w:tc>
          <w:tcPr>
            <w:tcW w:w="863" w:type="dxa"/>
            <w:vAlign w:val="center"/>
          </w:tcPr>
          <w:p>
            <w:pPr>
              <w:widowControl/>
              <w:spacing w:line="360" w:lineRule="auto"/>
              <w:jc w:val="center"/>
              <w:rPr>
                <w:rFonts w:ascii="宋体" w:hAnsi="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4" w:type="dxa"/>
            <w:vAlign w:val="center"/>
          </w:tcPr>
          <w:p>
            <w:pPr>
              <w:widowControl/>
              <w:spacing w:line="360" w:lineRule="auto"/>
              <w:jc w:val="center"/>
              <w:rPr>
                <w:rFonts w:ascii="宋体" w:hAnsi="宋体"/>
                <w:sz w:val="24"/>
                <w:szCs w:val="24"/>
              </w:rPr>
            </w:pPr>
            <w:r>
              <w:rPr>
                <w:rFonts w:hint="eastAsia" w:ascii="宋体" w:hAnsi="宋体"/>
                <w:sz w:val="24"/>
                <w:szCs w:val="24"/>
              </w:rPr>
              <w:t>动态心电图</w:t>
            </w:r>
          </w:p>
        </w:tc>
        <w:tc>
          <w:tcPr>
            <w:tcW w:w="818" w:type="dxa"/>
            <w:vAlign w:val="center"/>
          </w:tcPr>
          <w:p>
            <w:pPr>
              <w:widowControl/>
              <w:spacing w:line="360" w:lineRule="auto"/>
              <w:jc w:val="center"/>
              <w:rPr>
                <w:rFonts w:ascii="宋体" w:hAnsi="宋体"/>
                <w:b/>
                <w:sz w:val="24"/>
                <w:szCs w:val="24"/>
              </w:rPr>
            </w:pPr>
            <w:r>
              <w:rPr>
                <w:rFonts w:hint="eastAsia" w:ascii="宋体" w:hAnsi="宋体"/>
                <w:b/>
                <w:bCs/>
                <w:sz w:val="24"/>
                <w:szCs w:val="24"/>
              </w:rPr>
              <w:t>√</w:t>
            </w:r>
          </w:p>
        </w:tc>
        <w:tc>
          <w:tcPr>
            <w:tcW w:w="992" w:type="dxa"/>
            <w:vAlign w:val="center"/>
          </w:tcPr>
          <w:p>
            <w:pPr>
              <w:widowControl/>
              <w:spacing w:line="360" w:lineRule="auto"/>
              <w:jc w:val="center"/>
              <w:rPr>
                <w:rFonts w:ascii="宋体" w:hAnsi="宋体"/>
                <w:b/>
                <w:sz w:val="24"/>
                <w:szCs w:val="24"/>
              </w:rPr>
            </w:pPr>
            <w:r>
              <w:rPr>
                <w:rFonts w:hint="eastAsia" w:ascii="宋体" w:hAnsi="宋体"/>
                <w:b/>
                <w:bCs/>
                <w:sz w:val="24"/>
                <w:szCs w:val="24"/>
              </w:rPr>
              <w:t>√</w:t>
            </w:r>
          </w:p>
        </w:tc>
        <w:tc>
          <w:tcPr>
            <w:tcW w:w="964" w:type="dxa"/>
            <w:vAlign w:val="center"/>
          </w:tcPr>
          <w:p>
            <w:pPr>
              <w:widowControl/>
              <w:spacing w:line="360" w:lineRule="auto"/>
              <w:jc w:val="center"/>
              <w:rPr>
                <w:rFonts w:ascii="宋体" w:hAnsi="宋体"/>
                <w:b/>
                <w:sz w:val="24"/>
                <w:szCs w:val="24"/>
              </w:rPr>
            </w:pPr>
            <w:r>
              <w:rPr>
                <w:rFonts w:hint="eastAsia" w:ascii="宋体" w:hAnsi="宋体"/>
                <w:b/>
                <w:bCs/>
                <w:sz w:val="24"/>
                <w:szCs w:val="24"/>
              </w:rPr>
              <w:t>√</w:t>
            </w:r>
          </w:p>
        </w:tc>
        <w:tc>
          <w:tcPr>
            <w:tcW w:w="865" w:type="dxa"/>
            <w:vAlign w:val="center"/>
          </w:tcPr>
          <w:p>
            <w:pPr>
              <w:widowControl/>
              <w:spacing w:line="360" w:lineRule="auto"/>
              <w:jc w:val="center"/>
              <w:rPr>
                <w:rFonts w:ascii="宋体" w:hAnsi="宋体"/>
                <w:b/>
                <w:sz w:val="24"/>
                <w:szCs w:val="24"/>
              </w:rPr>
            </w:pPr>
            <w:r>
              <w:rPr>
                <w:rFonts w:hint="eastAsia" w:ascii="宋体" w:hAnsi="宋体"/>
                <w:b/>
                <w:bCs/>
                <w:sz w:val="24"/>
                <w:szCs w:val="24"/>
              </w:rPr>
              <w:t>√</w:t>
            </w:r>
          </w:p>
        </w:tc>
        <w:tc>
          <w:tcPr>
            <w:tcW w:w="1011" w:type="dxa"/>
            <w:vAlign w:val="center"/>
          </w:tcPr>
          <w:p>
            <w:pPr>
              <w:widowControl/>
              <w:spacing w:line="360" w:lineRule="auto"/>
              <w:jc w:val="center"/>
              <w:rPr>
                <w:rFonts w:ascii="宋体" w:hAnsi="宋体"/>
                <w:b/>
                <w:sz w:val="24"/>
                <w:szCs w:val="24"/>
              </w:rPr>
            </w:pPr>
            <w:r>
              <w:rPr>
                <w:rFonts w:hint="eastAsia" w:ascii="宋体" w:hAnsi="宋体"/>
                <w:b/>
                <w:bCs/>
                <w:sz w:val="24"/>
                <w:szCs w:val="24"/>
              </w:rPr>
              <w:t>√</w:t>
            </w:r>
          </w:p>
        </w:tc>
        <w:tc>
          <w:tcPr>
            <w:tcW w:w="863" w:type="dxa"/>
            <w:vAlign w:val="center"/>
          </w:tcPr>
          <w:p>
            <w:pPr>
              <w:spacing w:line="360" w:lineRule="auto"/>
              <w:jc w:val="center"/>
              <w:rPr>
                <w:rFonts w:ascii="宋体" w:hAnsi="宋体"/>
                <w:b/>
                <w:sz w:val="24"/>
                <w:szCs w:val="24"/>
              </w:rPr>
            </w:pPr>
            <w:r>
              <w:rPr>
                <w:rFonts w:hint="eastAsia" w:ascii="宋体" w:hAnsi="宋体"/>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4" w:type="dxa"/>
            <w:vAlign w:val="center"/>
          </w:tcPr>
          <w:p>
            <w:pPr>
              <w:widowControl/>
              <w:spacing w:line="360" w:lineRule="auto"/>
              <w:jc w:val="center"/>
              <w:rPr>
                <w:rFonts w:ascii="宋体" w:hAnsi="宋体"/>
                <w:sz w:val="24"/>
                <w:szCs w:val="24"/>
              </w:rPr>
            </w:pPr>
            <w:r>
              <w:rPr>
                <w:rFonts w:hint="eastAsia" w:ascii="宋体" w:hAnsi="宋体"/>
                <w:sz w:val="24"/>
                <w:szCs w:val="24"/>
              </w:rPr>
              <w:t>药物相互作用</w:t>
            </w:r>
          </w:p>
        </w:tc>
        <w:tc>
          <w:tcPr>
            <w:tcW w:w="818" w:type="dxa"/>
            <w:vAlign w:val="center"/>
          </w:tcPr>
          <w:p>
            <w:pPr>
              <w:widowControl/>
              <w:spacing w:line="360" w:lineRule="auto"/>
              <w:jc w:val="center"/>
              <w:rPr>
                <w:rFonts w:ascii="宋体" w:hAnsi="宋体"/>
                <w:b/>
                <w:sz w:val="24"/>
                <w:szCs w:val="24"/>
              </w:rPr>
            </w:pPr>
            <w:r>
              <w:rPr>
                <w:rFonts w:hint="eastAsia" w:ascii="宋体" w:hAnsi="宋体"/>
                <w:b/>
                <w:bCs/>
                <w:sz w:val="24"/>
                <w:szCs w:val="24"/>
              </w:rPr>
              <w:t>√</w:t>
            </w:r>
          </w:p>
        </w:tc>
        <w:tc>
          <w:tcPr>
            <w:tcW w:w="992" w:type="dxa"/>
            <w:vAlign w:val="center"/>
          </w:tcPr>
          <w:p>
            <w:pPr>
              <w:widowControl/>
              <w:spacing w:line="360" w:lineRule="auto"/>
              <w:jc w:val="center"/>
              <w:rPr>
                <w:rFonts w:ascii="宋体" w:hAnsi="宋体"/>
                <w:b/>
                <w:sz w:val="24"/>
                <w:szCs w:val="24"/>
              </w:rPr>
            </w:pPr>
            <w:r>
              <w:rPr>
                <w:rFonts w:hint="eastAsia" w:ascii="宋体" w:hAnsi="宋体"/>
                <w:b/>
                <w:bCs/>
                <w:sz w:val="24"/>
                <w:szCs w:val="24"/>
              </w:rPr>
              <w:t>√</w:t>
            </w:r>
          </w:p>
        </w:tc>
        <w:tc>
          <w:tcPr>
            <w:tcW w:w="964" w:type="dxa"/>
            <w:vAlign w:val="center"/>
          </w:tcPr>
          <w:p>
            <w:pPr>
              <w:spacing w:line="360" w:lineRule="auto"/>
              <w:jc w:val="center"/>
              <w:rPr>
                <w:rFonts w:ascii="宋体" w:hAnsi="宋体"/>
                <w:b/>
                <w:sz w:val="24"/>
                <w:szCs w:val="24"/>
              </w:rPr>
            </w:pPr>
            <w:r>
              <w:rPr>
                <w:rFonts w:hint="eastAsia" w:ascii="宋体" w:hAnsi="宋体"/>
                <w:b/>
                <w:bCs/>
                <w:sz w:val="24"/>
                <w:szCs w:val="24"/>
              </w:rPr>
              <w:t>√</w:t>
            </w:r>
          </w:p>
        </w:tc>
        <w:tc>
          <w:tcPr>
            <w:tcW w:w="865" w:type="dxa"/>
            <w:vAlign w:val="center"/>
          </w:tcPr>
          <w:p>
            <w:pPr>
              <w:widowControl/>
              <w:spacing w:line="360" w:lineRule="auto"/>
              <w:jc w:val="center"/>
              <w:rPr>
                <w:rFonts w:ascii="宋体" w:hAnsi="宋体"/>
                <w:b/>
                <w:sz w:val="24"/>
                <w:szCs w:val="24"/>
              </w:rPr>
            </w:pPr>
            <w:r>
              <w:rPr>
                <w:rFonts w:hint="eastAsia" w:ascii="宋体" w:hAnsi="宋体"/>
                <w:b/>
                <w:bCs/>
                <w:sz w:val="24"/>
                <w:szCs w:val="24"/>
              </w:rPr>
              <w:t>√</w:t>
            </w:r>
          </w:p>
        </w:tc>
        <w:tc>
          <w:tcPr>
            <w:tcW w:w="1011" w:type="dxa"/>
            <w:vAlign w:val="center"/>
          </w:tcPr>
          <w:p>
            <w:pPr>
              <w:widowControl/>
              <w:spacing w:line="360" w:lineRule="auto"/>
              <w:jc w:val="center"/>
              <w:rPr>
                <w:rFonts w:ascii="宋体" w:hAnsi="宋体"/>
                <w:b/>
                <w:sz w:val="24"/>
                <w:szCs w:val="24"/>
              </w:rPr>
            </w:pPr>
            <w:r>
              <w:rPr>
                <w:rFonts w:hint="eastAsia" w:ascii="宋体" w:hAnsi="宋体"/>
                <w:b/>
                <w:bCs/>
                <w:sz w:val="24"/>
                <w:szCs w:val="24"/>
              </w:rPr>
              <w:t>√</w:t>
            </w:r>
          </w:p>
        </w:tc>
        <w:tc>
          <w:tcPr>
            <w:tcW w:w="863" w:type="dxa"/>
            <w:vAlign w:val="center"/>
          </w:tcPr>
          <w:p>
            <w:pPr>
              <w:widowControl/>
              <w:spacing w:line="360" w:lineRule="auto"/>
              <w:jc w:val="center"/>
              <w:rPr>
                <w:rFonts w:ascii="宋体" w:hAnsi="宋体"/>
                <w:b/>
                <w:sz w:val="24"/>
                <w:szCs w:val="24"/>
              </w:rPr>
            </w:pPr>
            <w:r>
              <w:rPr>
                <w:rFonts w:hint="eastAsia" w:ascii="宋体" w:hAnsi="宋体"/>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4" w:type="dxa"/>
            <w:vAlign w:val="center"/>
          </w:tcPr>
          <w:p>
            <w:pPr>
              <w:widowControl/>
              <w:spacing w:line="360" w:lineRule="auto"/>
              <w:jc w:val="center"/>
              <w:rPr>
                <w:rFonts w:ascii="宋体" w:hAnsi="宋体"/>
                <w:sz w:val="24"/>
                <w:szCs w:val="24"/>
              </w:rPr>
            </w:pPr>
            <w:r>
              <w:rPr>
                <w:rFonts w:hint="eastAsia" w:ascii="宋体" w:hAnsi="宋体"/>
                <w:sz w:val="24"/>
                <w:szCs w:val="24"/>
              </w:rPr>
              <w:t>不良事件</w:t>
            </w:r>
          </w:p>
        </w:tc>
        <w:tc>
          <w:tcPr>
            <w:tcW w:w="818" w:type="dxa"/>
            <w:vAlign w:val="center"/>
          </w:tcPr>
          <w:p>
            <w:pPr>
              <w:widowControl/>
              <w:spacing w:line="360" w:lineRule="auto"/>
              <w:jc w:val="center"/>
              <w:rPr>
                <w:rFonts w:ascii="宋体" w:hAnsi="宋体"/>
                <w:b/>
                <w:sz w:val="24"/>
                <w:szCs w:val="24"/>
              </w:rPr>
            </w:pPr>
          </w:p>
        </w:tc>
        <w:tc>
          <w:tcPr>
            <w:tcW w:w="992" w:type="dxa"/>
            <w:vAlign w:val="center"/>
          </w:tcPr>
          <w:p>
            <w:pPr>
              <w:spacing w:line="360" w:lineRule="auto"/>
              <w:jc w:val="center"/>
              <w:rPr>
                <w:rFonts w:ascii="宋体" w:hAnsi="宋体"/>
                <w:b/>
                <w:sz w:val="24"/>
                <w:szCs w:val="24"/>
              </w:rPr>
            </w:pPr>
            <w:r>
              <w:rPr>
                <w:rFonts w:hint="eastAsia" w:ascii="宋体" w:hAnsi="宋体"/>
                <w:b/>
                <w:bCs/>
                <w:sz w:val="24"/>
                <w:szCs w:val="24"/>
              </w:rPr>
              <w:t>√</w:t>
            </w:r>
          </w:p>
        </w:tc>
        <w:tc>
          <w:tcPr>
            <w:tcW w:w="964" w:type="dxa"/>
            <w:vAlign w:val="center"/>
          </w:tcPr>
          <w:p>
            <w:pPr>
              <w:spacing w:line="360" w:lineRule="auto"/>
              <w:jc w:val="center"/>
              <w:rPr>
                <w:rFonts w:ascii="宋体" w:hAnsi="宋体"/>
                <w:b/>
                <w:sz w:val="24"/>
                <w:szCs w:val="24"/>
              </w:rPr>
            </w:pPr>
            <w:r>
              <w:rPr>
                <w:rFonts w:hint="eastAsia" w:ascii="宋体" w:hAnsi="宋体"/>
                <w:b/>
                <w:bCs/>
                <w:sz w:val="24"/>
                <w:szCs w:val="24"/>
              </w:rPr>
              <w:t>√</w:t>
            </w:r>
          </w:p>
        </w:tc>
        <w:tc>
          <w:tcPr>
            <w:tcW w:w="865" w:type="dxa"/>
            <w:vAlign w:val="center"/>
          </w:tcPr>
          <w:p>
            <w:pPr>
              <w:widowControl/>
              <w:spacing w:line="360" w:lineRule="auto"/>
              <w:jc w:val="center"/>
              <w:rPr>
                <w:rFonts w:ascii="宋体" w:hAnsi="宋体"/>
                <w:b/>
                <w:sz w:val="24"/>
                <w:szCs w:val="24"/>
              </w:rPr>
            </w:pPr>
            <w:r>
              <w:rPr>
                <w:rFonts w:hint="eastAsia" w:ascii="宋体" w:hAnsi="宋体"/>
                <w:b/>
                <w:bCs/>
                <w:sz w:val="24"/>
                <w:szCs w:val="24"/>
              </w:rPr>
              <w:t>√</w:t>
            </w:r>
          </w:p>
        </w:tc>
        <w:tc>
          <w:tcPr>
            <w:tcW w:w="1011" w:type="dxa"/>
            <w:vAlign w:val="center"/>
          </w:tcPr>
          <w:p>
            <w:pPr>
              <w:spacing w:line="360" w:lineRule="auto"/>
              <w:jc w:val="center"/>
              <w:rPr>
                <w:rFonts w:ascii="宋体" w:hAnsi="宋体"/>
                <w:b/>
                <w:sz w:val="24"/>
                <w:szCs w:val="24"/>
              </w:rPr>
            </w:pPr>
            <w:r>
              <w:rPr>
                <w:rFonts w:hint="eastAsia" w:ascii="宋体" w:hAnsi="宋体"/>
                <w:b/>
                <w:bCs/>
                <w:sz w:val="24"/>
                <w:szCs w:val="24"/>
              </w:rPr>
              <w:t>√</w:t>
            </w:r>
          </w:p>
        </w:tc>
        <w:tc>
          <w:tcPr>
            <w:tcW w:w="863" w:type="dxa"/>
            <w:vAlign w:val="center"/>
          </w:tcPr>
          <w:p>
            <w:pPr>
              <w:spacing w:line="360" w:lineRule="auto"/>
              <w:jc w:val="center"/>
              <w:rPr>
                <w:rFonts w:ascii="宋体" w:hAnsi="宋体"/>
                <w:b/>
                <w:sz w:val="24"/>
                <w:szCs w:val="24"/>
              </w:rPr>
            </w:pPr>
            <w:r>
              <w:rPr>
                <w:rFonts w:hint="eastAsia" w:ascii="宋体" w:hAnsi="宋体"/>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4" w:type="dxa"/>
            <w:vAlign w:val="center"/>
          </w:tcPr>
          <w:p>
            <w:pPr>
              <w:widowControl/>
              <w:spacing w:line="360" w:lineRule="auto"/>
              <w:jc w:val="center"/>
              <w:rPr>
                <w:rFonts w:ascii="宋体" w:hAnsi="宋体"/>
                <w:b/>
                <w:sz w:val="24"/>
                <w:szCs w:val="24"/>
              </w:rPr>
            </w:pPr>
            <w:r>
              <w:rPr>
                <w:rFonts w:hint="eastAsia" w:ascii="宋体" w:hAnsi="宋体"/>
                <w:b/>
                <w:sz w:val="24"/>
                <w:szCs w:val="24"/>
              </w:rPr>
              <w:t>依从性观察</w:t>
            </w:r>
          </w:p>
        </w:tc>
        <w:tc>
          <w:tcPr>
            <w:tcW w:w="818" w:type="dxa"/>
            <w:vAlign w:val="center"/>
          </w:tcPr>
          <w:p>
            <w:pPr>
              <w:widowControl/>
              <w:spacing w:line="360" w:lineRule="auto"/>
              <w:jc w:val="center"/>
              <w:rPr>
                <w:rFonts w:ascii="宋体" w:hAnsi="宋体"/>
                <w:b/>
                <w:sz w:val="24"/>
                <w:szCs w:val="24"/>
              </w:rPr>
            </w:pPr>
          </w:p>
        </w:tc>
        <w:tc>
          <w:tcPr>
            <w:tcW w:w="992" w:type="dxa"/>
            <w:vAlign w:val="center"/>
          </w:tcPr>
          <w:p>
            <w:pPr>
              <w:spacing w:line="360" w:lineRule="auto"/>
              <w:jc w:val="center"/>
              <w:rPr>
                <w:rFonts w:ascii="宋体" w:hAnsi="宋体"/>
                <w:b/>
                <w:sz w:val="24"/>
                <w:szCs w:val="24"/>
              </w:rPr>
            </w:pPr>
            <w:r>
              <w:rPr>
                <w:rFonts w:hint="eastAsia" w:ascii="宋体" w:hAnsi="宋体"/>
                <w:b/>
                <w:bCs/>
                <w:sz w:val="24"/>
                <w:szCs w:val="24"/>
              </w:rPr>
              <w:t>√</w:t>
            </w:r>
          </w:p>
        </w:tc>
        <w:tc>
          <w:tcPr>
            <w:tcW w:w="964" w:type="dxa"/>
            <w:vAlign w:val="center"/>
          </w:tcPr>
          <w:p>
            <w:pPr>
              <w:spacing w:line="360" w:lineRule="auto"/>
              <w:jc w:val="center"/>
              <w:rPr>
                <w:rFonts w:ascii="宋体" w:hAnsi="宋体"/>
                <w:b/>
                <w:sz w:val="24"/>
                <w:szCs w:val="24"/>
              </w:rPr>
            </w:pPr>
            <w:r>
              <w:rPr>
                <w:rFonts w:hint="eastAsia" w:ascii="宋体" w:hAnsi="宋体"/>
                <w:b/>
                <w:bCs/>
                <w:sz w:val="24"/>
                <w:szCs w:val="24"/>
              </w:rPr>
              <w:t>√</w:t>
            </w:r>
          </w:p>
        </w:tc>
        <w:tc>
          <w:tcPr>
            <w:tcW w:w="865" w:type="dxa"/>
            <w:vAlign w:val="center"/>
          </w:tcPr>
          <w:p>
            <w:pPr>
              <w:widowControl/>
              <w:spacing w:line="360" w:lineRule="auto"/>
              <w:jc w:val="center"/>
              <w:rPr>
                <w:rFonts w:ascii="宋体" w:hAnsi="宋体"/>
                <w:b/>
                <w:sz w:val="24"/>
                <w:szCs w:val="24"/>
              </w:rPr>
            </w:pPr>
            <w:r>
              <w:rPr>
                <w:rFonts w:hint="eastAsia" w:ascii="宋体" w:hAnsi="宋体"/>
                <w:b/>
                <w:bCs/>
                <w:sz w:val="24"/>
                <w:szCs w:val="24"/>
              </w:rPr>
              <w:t>√</w:t>
            </w:r>
          </w:p>
        </w:tc>
        <w:tc>
          <w:tcPr>
            <w:tcW w:w="1011" w:type="dxa"/>
            <w:vAlign w:val="center"/>
          </w:tcPr>
          <w:p>
            <w:pPr>
              <w:spacing w:line="360" w:lineRule="auto"/>
              <w:jc w:val="center"/>
              <w:rPr>
                <w:rFonts w:ascii="宋体" w:hAnsi="宋体"/>
                <w:b/>
                <w:sz w:val="24"/>
                <w:szCs w:val="24"/>
              </w:rPr>
            </w:pPr>
            <w:r>
              <w:rPr>
                <w:rFonts w:hint="eastAsia" w:ascii="宋体" w:hAnsi="宋体"/>
                <w:b/>
                <w:bCs/>
                <w:sz w:val="24"/>
                <w:szCs w:val="24"/>
              </w:rPr>
              <w:t>√</w:t>
            </w:r>
          </w:p>
        </w:tc>
        <w:tc>
          <w:tcPr>
            <w:tcW w:w="863" w:type="dxa"/>
            <w:vAlign w:val="center"/>
          </w:tcPr>
          <w:p>
            <w:pPr>
              <w:spacing w:line="360" w:lineRule="auto"/>
              <w:jc w:val="center"/>
              <w:rPr>
                <w:rFonts w:ascii="宋体" w:hAnsi="宋体"/>
                <w:b/>
                <w:sz w:val="24"/>
                <w:szCs w:val="24"/>
              </w:rPr>
            </w:pPr>
            <w:r>
              <w:rPr>
                <w:rFonts w:hint="eastAsia" w:ascii="宋体" w:hAnsi="宋体"/>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4" w:type="dxa"/>
            <w:vAlign w:val="center"/>
          </w:tcPr>
          <w:p>
            <w:pPr>
              <w:widowControl/>
              <w:spacing w:line="360" w:lineRule="auto"/>
              <w:jc w:val="center"/>
              <w:rPr>
                <w:rFonts w:ascii="宋体" w:hAnsi="宋体"/>
                <w:b/>
                <w:sz w:val="24"/>
                <w:szCs w:val="24"/>
              </w:rPr>
            </w:pPr>
            <w:r>
              <w:rPr>
                <w:rFonts w:hint="eastAsia" w:ascii="宋体" w:hAnsi="宋体"/>
                <w:b/>
                <w:sz w:val="24"/>
                <w:szCs w:val="24"/>
              </w:rPr>
              <w:t>记录合并用药</w:t>
            </w:r>
          </w:p>
        </w:tc>
        <w:tc>
          <w:tcPr>
            <w:tcW w:w="818" w:type="dxa"/>
            <w:vAlign w:val="center"/>
          </w:tcPr>
          <w:p>
            <w:pPr>
              <w:widowControl/>
              <w:spacing w:line="360" w:lineRule="auto"/>
              <w:jc w:val="center"/>
              <w:rPr>
                <w:rFonts w:ascii="宋体" w:hAnsi="宋体"/>
                <w:b/>
                <w:sz w:val="24"/>
                <w:szCs w:val="24"/>
              </w:rPr>
            </w:pPr>
            <w:r>
              <w:rPr>
                <w:rFonts w:hint="eastAsia" w:ascii="宋体" w:hAnsi="宋体"/>
                <w:b/>
                <w:bCs/>
                <w:sz w:val="24"/>
                <w:szCs w:val="24"/>
              </w:rPr>
              <w:t>√</w:t>
            </w:r>
          </w:p>
        </w:tc>
        <w:tc>
          <w:tcPr>
            <w:tcW w:w="992" w:type="dxa"/>
            <w:vAlign w:val="center"/>
          </w:tcPr>
          <w:p>
            <w:pPr>
              <w:spacing w:line="360" w:lineRule="auto"/>
              <w:jc w:val="center"/>
              <w:rPr>
                <w:rFonts w:ascii="宋体" w:hAnsi="宋体"/>
                <w:b/>
                <w:sz w:val="24"/>
                <w:szCs w:val="24"/>
              </w:rPr>
            </w:pPr>
            <w:r>
              <w:rPr>
                <w:rFonts w:hint="eastAsia" w:ascii="宋体" w:hAnsi="宋体"/>
                <w:b/>
                <w:bCs/>
                <w:sz w:val="24"/>
                <w:szCs w:val="24"/>
              </w:rPr>
              <w:t>√</w:t>
            </w:r>
          </w:p>
        </w:tc>
        <w:tc>
          <w:tcPr>
            <w:tcW w:w="964" w:type="dxa"/>
            <w:vAlign w:val="center"/>
          </w:tcPr>
          <w:p>
            <w:pPr>
              <w:spacing w:line="360" w:lineRule="auto"/>
              <w:jc w:val="center"/>
              <w:rPr>
                <w:rFonts w:ascii="宋体" w:hAnsi="宋体"/>
                <w:b/>
                <w:sz w:val="24"/>
                <w:szCs w:val="24"/>
              </w:rPr>
            </w:pPr>
            <w:r>
              <w:rPr>
                <w:rFonts w:hint="eastAsia" w:ascii="宋体" w:hAnsi="宋体"/>
                <w:b/>
                <w:bCs/>
                <w:sz w:val="24"/>
                <w:szCs w:val="24"/>
              </w:rPr>
              <w:t>√</w:t>
            </w:r>
          </w:p>
        </w:tc>
        <w:tc>
          <w:tcPr>
            <w:tcW w:w="865" w:type="dxa"/>
            <w:vAlign w:val="center"/>
          </w:tcPr>
          <w:p>
            <w:pPr>
              <w:widowControl/>
              <w:spacing w:line="360" w:lineRule="auto"/>
              <w:jc w:val="center"/>
              <w:rPr>
                <w:rFonts w:ascii="宋体" w:hAnsi="宋体"/>
                <w:b/>
                <w:sz w:val="24"/>
                <w:szCs w:val="24"/>
              </w:rPr>
            </w:pPr>
            <w:r>
              <w:rPr>
                <w:rFonts w:hint="eastAsia" w:ascii="宋体" w:hAnsi="宋体"/>
                <w:b/>
                <w:bCs/>
                <w:sz w:val="24"/>
                <w:szCs w:val="24"/>
              </w:rPr>
              <w:t>√</w:t>
            </w:r>
          </w:p>
        </w:tc>
        <w:tc>
          <w:tcPr>
            <w:tcW w:w="1011" w:type="dxa"/>
            <w:vAlign w:val="center"/>
          </w:tcPr>
          <w:p>
            <w:pPr>
              <w:spacing w:line="360" w:lineRule="auto"/>
              <w:jc w:val="center"/>
              <w:rPr>
                <w:rFonts w:ascii="宋体" w:hAnsi="宋体"/>
                <w:b/>
                <w:sz w:val="24"/>
                <w:szCs w:val="24"/>
              </w:rPr>
            </w:pPr>
            <w:r>
              <w:rPr>
                <w:rFonts w:hint="eastAsia" w:ascii="宋体" w:hAnsi="宋体"/>
                <w:b/>
                <w:bCs/>
                <w:sz w:val="24"/>
                <w:szCs w:val="24"/>
              </w:rPr>
              <w:t>√</w:t>
            </w:r>
          </w:p>
        </w:tc>
        <w:tc>
          <w:tcPr>
            <w:tcW w:w="863" w:type="dxa"/>
            <w:vAlign w:val="center"/>
          </w:tcPr>
          <w:p>
            <w:pPr>
              <w:spacing w:line="360" w:lineRule="auto"/>
              <w:jc w:val="center"/>
              <w:rPr>
                <w:rFonts w:ascii="宋体" w:hAnsi="宋体"/>
                <w:b/>
                <w:sz w:val="24"/>
                <w:szCs w:val="24"/>
              </w:rPr>
            </w:pPr>
            <w:r>
              <w:rPr>
                <w:rFonts w:hint="eastAsia" w:ascii="宋体" w:hAnsi="宋体"/>
                <w:b/>
                <w:bCs/>
                <w:sz w:val="24"/>
                <w:szCs w:val="24"/>
              </w:rPr>
              <w:t>√</w:t>
            </w:r>
          </w:p>
        </w:tc>
      </w:tr>
    </w:tbl>
    <w:p>
      <w:pPr>
        <w:widowControl/>
        <w:spacing w:line="360" w:lineRule="auto"/>
        <w:rPr>
          <w:rFonts w:ascii="宋体" w:hAnsi="宋体"/>
          <w:sz w:val="24"/>
          <w:szCs w:val="24"/>
        </w:rPr>
        <w:sectPr>
          <w:headerReference r:id="rId9" w:type="first"/>
          <w:footerReference r:id="rId11" w:type="first"/>
          <w:headerReference r:id="rId8" w:type="default"/>
          <w:footerReference r:id="rId10" w:type="even"/>
          <w:pgSz w:w="11906" w:h="16838"/>
          <w:pgMar w:top="1304" w:right="1701" w:bottom="1304" w:left="1701" w:header="851" w:footer="992" w:gutter="0"/>
          <w:cols w:space="720" w:num="1"/>
          <w:titlePg/>
        </w:sectPr>
      </w:pPr>
      <w:r>
        <w:rPr>
          <w:rFonts w:hint="eastAsia" w:ascii="宋体" w:hAnsi="宋体"/>
          <w:sz w:val="24"/>
          <w:szCs w:val="24"/>
        </w:rPr>
        <w:t>注：终点指标包括①主要终点指标：心源性死亡、起搏器植入术；②次要终点指标：全因死亡、因ACS/心衰/恶性心律失常入院治疗、脑卒中及其他新发血管性疾病</w:t>
      </w:r>
    </w:p>
    <w:p>
      <w:pPr>
        <w:tabs>
          <w:tab w:val="left" w:pos="1800"/>
        </w:tabs>
        <w:spacing w:line="360" w:lineRule="auto"/>
        <w:rPr>
          <w:rFonts w:ascii="宋体" w:hAnsi="宋体"/>
          <w:sz w:val="24"/>
          <w:szCs w:val="24"/>
        </w:rPr>
      </w:pPr>
      <w:r>
        <w:rPr>
          <w:rFonts w:hint="eastAsia" w:ascii="宋体" w:hAnsi="宋体"/>
          <w:b/>
          <w:sz w:val="24"/>
          <w:szCs w:val="24"/>
        </w:rPr>
        <w:t>病例入选与</w:t>
      </w:r>
      <w:r>
        <w:rPr>
          <w:rFonts w:ascii="宋体" w:hAnsi="宋体"/>
          <w:b/>
          <w:sz w:val="24"/>
          <w:szCs w:val="24"/>
        </w:rPr>
        <w:t>排除</w:t>
      </w:r>
      <w:r>
        <w:rPr>
          <w:rFonts w:hint="eastAsia" w:ascii="宋体" w:hAnsi="宋体"/>
          <w:b/>
          <w:sz w:val="24"/>
          <w:szCs w:val="24"/>
        </w:rPr>
        <w:t>标准</w:t>
      </w:r>
    </w:p>
    <w:tbl>
      <w:tblPr>
        <w:tblStyle w:val="6"/>
        <w:tblW w:w="0" w:type="auto"/>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458"/>
        <w:gridCol w:w="630"/>
        <w:gridCol w:w="630"/>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7458" w:type="dxa"/>
            <w:tcBorders>
              <w:top w:val="single" w:color="000000" w:sz="12" w:space="0"/>
              <w:bottom w:val="single" w:color="auto" w:sz="4" w:space="0"/>
            </w:tcBorders>
          </w:tcPr>
          <w:p>
            <w:pPr>
              <w:spacing w:line="360" w:lineRule="auto"/>
              <w:ind w:left="150"/>
              <w:rPr>
                <w:rFonts w:ascii="宋体" w:hAnsi="宋体"/>
                <w:b/>
                <w:sz w:val="24"/>
                <w:szCs w:val="24"/>
              </w:rPr>
            </w:pPr>
            <w:r>
              <w:rPr>
                <w:rFonts w:hint="eastAsia" w:ascii="宋体" w:hAnsi="宋体"/>
                <w:b/>
                <w:sz w:val="24"/>
                <w:szCs w:val="24"/>
              </w:rPr>
              <w:t>入选标准：</w:t>
            </w:r>
          </w:p>
        </w:tc>
        <w:tc>
          <w:tcPr>
            <w:tcW w:w="630" w:type="dxa"/>
            <w:tcBorders>
              <w:top w:val="single" w:color="000000" w:sz="12" w:space="0"/>
              <w:bottom w:val="single" w:color="auto" w:sz="4" w:space="0"/>
            </w:tcBorders>
          </w:tcPr>
          <w:p>
            <w:pPr>
              <w:tabs>
                <w:tab w:val="left" w:pos="1800"/>
              </w:tabs>
              <w:spacing w:line="400" w:lineRule="atLeast"/>
              <w:rPr>
                <w:rFonts w:ascii="宋体" w:hAnsi="宋体"/>
                <w:b/>
                <w:sz w:val="24"/>
                <w:szCs w:val="24"/>
              </w:rPr>
            </w:pPr>
            <w:r>
              <w:rPr>
                <w:rFonts w:hint="eastAsia" w:ascii="宋体" w:hAnsi="宋体"/>
                <w:b/>
                <w:sz w:val="24"/>
                <w:szCs w:val="24"/>
              </w:rPr>
              <w:t>是</w:t>
            </w:r>
            <w:r>
              <w:rPr>
                <w:rFonts w:hint="eastAsia" w:ascii="宋体" w:hAnsi="宋体"/>
                <w:sz w:val="24"/>
                <w:szCs w:val="24"/>
                <w:vertAlign w:val="subscript"/>
              </w:rPr>
              <w:t>1</w:t>
            </w:r>
          </w:p>
        </w:tc>
        <w:tc>
          <w:tcPr>
            <w:tcW w:w="630" w:type="dxa"/>
            <w:tcBorders>
              <w:top w:val="single" w:color="000000" w:sz="12" w:space="0"/>
              <w:bottom w:val="single" w:color="auto" w:sz="4" w:space="0"/>
            </w:tcBorders>
          </w:tcPr>
          <w:p>
            <w:pPr>
              <w:tabs>
                <w:tab w:val="left" w:pos="1800"/>
              </w:tabs>
              <w:spacing w:line="400" w:lineRule="atLeast"/>
              <w:rPr>
                <w:rFonts w:ascii="宋体" w:hAnsi="宋体"/>
                <w:b/>
                <w:sz w:val="24"/>
                <w:szCs w:val="24"/>
              </w:rPr>
            </w:pPr>
            <w:r>
              <w:rPr>
                <w:rFonts w:hint="eastAsia" w:ascii="宋体" w:hAnsi="宋体"/>
                <w:b/>
                <w:sz w:val="24"/>
                <w:szCs w:val="24"/>
              </w:rPr>
              <w:t>否</w:t>
            </w:r>
            <w:r>
              <w:rPr>
                <w:rFonts w:hint="eastAsia" w:ascii="宋体" w:hAnsi="宋体"/>
                <w:sz w:val="24"/>
                <w:szCs w:val="24"/>
                <w:vertAlign w:val="subscript"/>
              </w:rPr>
              <w:t>0</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7458" w:type="dxa"/>
          </w:tcPr>
          <w:p>
            <w:pPr>
              <w:spacing w:line="360" w:lineRule="auto"/>
              <w:ind w:firstLine="360" w:firstLineChars="150"/>
              <w:rPr>
                <w:rFonts w:ascii="宋体" w:hAnsi="宋体"/>
                <w:b/>
                <w:sz w:val="24"/>
                <w:szCs w:val="24"/>
              </w:rPr>
            </w:pPr>
            <w:r>
              <w:rPr>
                <w:rFonts w:hint="eastAsia" w:ascii="宋体" w:hAnsi="宋体"/>
                <w:sz w:val="24"/>
                <w:szCs w:val="24"/>
              </w:rPr>
              <w:t xml:space="preserve"> 符合心动过缓诊断标准者； </w:t>
            </w:r>
          </w:p>
        </w:tc>
        <w:tc>
          <w:tcPr>
            <w:tcW w:w="630" w:type="dxa"/>
          </w:tcPr>
          <w:p>
            <w:pPr>
              <w:rPr>
                <w:rFonts w:ascii="宋体" w:hAnsi="宋体"/>
                <w:sz w:val="24"/>
                <w:szCs w:val="24"/>
              </w:rPr>
            </w:pPr>
            <w:r>
              <w:rPr>
                <w:rFonts w:ascii="宋体" w:hAnsi="宋体"/>
                <w:sz w:val="24"/>
                <w:szCs w:val="24"/>
              </w:rPr>
              <w:sym w:font="Wingdings" w:char="F0A8"/>
            </w:r>
          </w:p>
        </w:tc>
        <w:tc>
          <w:tcPr>
            <w:tcW w:w="630" w:type="dxa"/>
          </w:tcPr>
          <w:p>
            <w:pPr>
              <w:tabs>
                <w:tab w:val="left" w:pos="1800"/>
              </w:tabs>
              <w:rPr>
                <w:rFonts w:ascii="宋体" w:hAnsi="宋体"/>
                <w:sz w:val="24"/>
                <w:szCs w:val="24"/>
              </w:rPr>
            </w:pPr>
            <w:r>
              <w:rPr>
                <w:rFonts w:ascii="宋体" w:hAnsi="宋体"/>
                <w:sz w:val="24"/>
                <w:szCs w:val="24"/>
              </w:rPr>
              <w:sym w:font="Wingdings" w:char="F0A8"/>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7458" w:type="dxa"/>
            <w:tcBorders>
              <w:top w:val="single" w:color="000000" w:sz="12" w:space="0"/>
              <w:bottom w:val="single" w:color="auto" w:sz="4" w:space="0"/>
            </w:tcBorders>
          </w:tcPr>
          <w:p>
            <w:pPr>
              <w:tabs>
                <w:tab w:val="left" w:pos="1800"/>
              </w:tabs>
              <w:spacing w:line="360" w:lineRule="auto"/>
              <w:rPr>
                <w:rFonts w:ascii="宋体" w:hAnsi="宋体"/>
                <w:b/>
                <w:sz w:val="24"/>
                <w:szCs w:val="24"/>
              </w:rPr>
            </w:pPr>
          </w:p>
          <w:p>
            <w:pPr>
              <w:tabs>
                <w:tab w:val="left" w:pos="1800"/>
              </w:tabs>
              <w:spacing w:line="360" w:lineRule="auto"/>
              <w:rPr>
                <w:rFonts w:ascii="宋体" w:hAnsi="宋体"/>
                <w:b/>
                <w:sz w:val="24"/>
                <w:szCs w:val="24"/>
              </w:rPr>
            </w:pPr>
            <w:r>
              <w:rPr>
                <w:rFonts w:hint="eastAsia" w:ascii="宋体" w:hAnsi="宋体"/>
                <w:b/>
                <w:sz w:val="24"/>
                <w:szCs w:val="24"/>
              </w:rPr>
              <w:t>排除标准：</w:t>
            </w:r>
          </w:p>
        </w:tc>
        <w:tc>
          <w:tcPr>
            <w:tcW w:w="630" w:type="dxa"/>
            <w:tcBorders>
              <w:top w:val="single" w:color="000000" w:sz="12" w:space="0"/>
              <w:bottom w:val="single" w:color="auto" w:sz="4" w:space="0"/>
            </w:tcBorders>
          </w:tcPr>
          <w:p>
            <w:pPr>
              <w:tabs>
                <w:tab w:val="left" w:pos="1800"/>
              </w:tabs>
              <w:spacing w:line="360" w:lineRule="auto"/>
              <w:rPr>
                <w:rFonts w:ascii="宋体" w:hAnsi="宋体"/>
                <w:b/>
                <w:sz w:val="24"/>
                <w:szCs w:val="24"/>
              </w:rPr>
            </w:pPr>
          </w:p>
        </w:tc>
        <w:tc>
          <w:tcPr>
            <w:tcW w:w="630" w:type="dxa"/>
            <w:tcBorders>
              <w:top w:val="single" w:color="000000" w:sz="12" w:space="0"/>
              <w:bottom w:val="single" w:color="auto" w:sz="4" w:space="0"/>
            </w:tcBorders>
          </w:tcPr>
          <w:p>
            <w:pPr>
              <w:tabs>
                <w:tab w:val="left" w:pos="1800"/>
              </w:tabs>
              <w:spacing w:line="360" w:lineRule="auto"/>
              <w:rPr>
                <w:rFonts w:ascii="宋体" w:hAnsi="宋体"/>
                <w:b/>
                <w:sz w:val="24"/>
                <w:szCs w:val="24"/>
              </w:rPr>
            </w:pP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7458" w:type="dxa"/>
          </w:tcPr>
          <w:p>
            <w:pPr>
              <w:spacing w:line="360" w:lineRule="auto"/>
              <w:ind w:firstLine="360" w:firstLineChars="150"/>
              <w:rPr>
                <w:rFonts w:ascii="宋体" w:hAnsi="宋体"/>
                <w:sz w:val="24"/>
                <w:szCs w:val="24"/>
              </w:rPr>
            </w:pPr>
            <w:r>
              <w:rPr>
                <w:rFonts w:hint="eastAsia" w:ascii="宋体" w:hAnsi="宋体"/>
                <w:sz w:val="24"/>
                <w:szCs w:val="24"/>
              </w:rPr>
              <w:t>1. 经检查证实为IV级冠心病心绞痛患者或急性心肌梗塞、心功能IV级者。</w:t>
            </w:r>
          </w:p>
        </w:tc>
        <w:tc>
          <w:tcPr>
            <w:tcW w:w="630" w:type="dxa"/>
          </w:tcPr>
          <w:p>
            <w:pPr>
              <w:tabs>
                <w:tab w:val="left" w:pos="1800"/>
              </w:tabs>
              <w:spacing w:line="360" w:lineRule="auto"/>
              <w:rPr>
                <w:rFonts w:ascii="宋体" w:hAnsi="宋体"/>
                <w:sz w:val="24"/>
                <w:szCs w:val="24"/>
              </w:rPr>
            </w:pPr>
            <w:r>
              <w:rPr>
                <w:rFonts w:ascii="宋体" w:hAnsi="宋体"/>
                <w:sz w:val="24"/>
                <w:szCs w:val="24"/>
              </w:rPr>
              <w:sym w:font="Wingdings" w:char="F0A8"/>
            </w:r>
          </w:p>
        </w:tc>
        <w:tc>
          <w:tcPr>
            <w:tcW w:w="630" w:type="dxa"/>
          </w:tcPr>
          <w:p>
            <w:pPr>
              <w:tabs>
                <w:tab w:val="left" w:pos="1800"/>
              </w:tabs>
              <w:spacing w:line="360" w:lineRule="auto"/>
              <w:rPr>
                <w:rFonts w:ascii="宋体" w:hAnsi="宋体"/>
                <w:sz w:val="24"/>
                <w:szCs w:val="24"/>
              </w:rPr>
            </w:pPr>
            <w:r>
              <w:rPr>
                <w:rFonts w:ascii="宋体" w:hAnsi="宋体"/>
                <w:sz w:val="24"/>
                <w:szCs w:val="24"/>
              </w:rPr>
              <w:sym w:font="Wingdings" w:char="F0A8"/>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7458" w:type="dxa"/>
          </w:tcPr>
          <w:p>
            <w:pPr>
              <w:spacing w:line="360" w:lineRule="auto"/>
              <w:ind w:firstLine="360" w:firstLineChars="150"/>
              <w:rPr>
                <w:rFonts w:ascii="宋体" w:hAnsi="宋体"/>
                <w:sz w:val="24"/>
                <w:szCs w:val="24"/>
              </w:rPr>
            </w:pPr>
            <w:r>
              <w:rPr>
                <w:rFonts w:hint="eastAsia" w:ascii="宋体" w:hAnsi="宋体"/>
                <w:sz w:val="24"/>
                <w:szCs w:val="24"/>
              </w:rPr>
              <w:t>2. 合并重度高血压患者、明显血流动力学障碍者。</w:t>
            </w:r>
          </w:p>
        </w:tc>
        <w:tc>
          <w:tcPr>
            <w:tcW w:w="630" w:type="dxa"/>
          </w:tcPr>
          <w:p>
            <w:pPr>
              <w:tabs>
                <w:tab w:val="left" w:pos="1800"/>
              </w:tabs>
              <w:spacing w:line="360" w:lineRule="auto"/>
              <w:rPr>
                <w:rFonts w:ascii="宋体" w:hAnsi="宋体"/>
                <w:sz w:val="24"/>
                <w:szCs w:val="24"/>
              </w:rPr>
            </w:pPr>
            <w:r>
              <w:rPr>
                <w:rFonts w:ascii="宋体" w:hAnsi="宋体"/>
                <w:sz w:val="24"/>
                <w:szCs w:val="24"/>
              </w:rPr>
              <w:sym w:font="Wingdings" w:char="F0A8"/>
            </w:r>
          </w:p>
        </w:tc>
        <w:tc>
          <w:tcPr>
            <w:tcW w:w="630" w:type="dxa"/>
          </w:tcPr>
          <w:p>
            <w:pPr>
              <w:tabs>
                <w:tab w:val="left" w:pos="1800"/>
              </w:tabs>
              <w:spacing w:line="360" w:lineRule="auto"/>
              <w:rPr>
                <w:rFonts w:ascii="宋体" w:hAnsi="宋体"/>
                <w:sz w:val="24"/>
                <w:szCs w:val="24"/>
              </w:rPr>
            </w:pPr>
            <w:r>
              <w:rPr>
                <w:rFonts w:ascii="宋体" w:hAnsi="宋体"/>
                <w:sz w:val="24"/>
                <w:szCs w:val="24"/>
              </w:rPr>
              <w:sym w:font="Wingdings" w:char="F0A8"/>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7458" w:type="dxa"/>
          </w:tcPr>
          <w:p>
            <w:pPr>
              <w:spacing w:line="360" w:lineRule="auto"/>
              <w:ind w:firstLine="360" w:firstLineChars="150"/>
              <w:rPr>
                <w:rFonts w:ascii="宋体" w:hAnsi="宋体"/>
                <w:sz w:val="24"/>
                <w:szCs w:val="24"/>
              </w:rPr>
            </w:pPr>
            <w:r>
              <w:rPr>
                <w:rFonts w:hint="eastAsia" w:ascii="宋体" w:hAnsi="宋体"/>
                <w:sz w:val="24"/>
                <w:szCs w:val="24"/>
              </w:rPr>
              <w:t>3. 高血压控制不良(收缩压≥160mmHg且舒张压≥100mmHg)；</w:t>
            </w:r>
          </w:p>
        </w:tc>
        <w:tc>
          <w:tcPr>
            <w:tcW w:w="630" w:type="dxa"/>
          </w:tcPr>
          <w:p>
            <w:pPr>
              <w:tabs>
                <w:tab w:val="left" w:pos="1800"/>
              </w:tabs>
              <w:spacing w:line="360" w:lineRule="auto"/>
              <w:rPr>
                <w:rFonts w:ascii="宋体" w:hAnsi="宋体"/>
                <w:sz w:val="24"/>
                <w:szCs w:val="24"/>
              </w:rPr>
            </w:pPr>
            <w:r>
              <w:rPr>
                <w:rFonts w:ascii="宋体" w:hAnsi="宋体"/>
                <w:sz w:val="24"/>
                <w:szCs w:val="24"/>
              </w:rPr>
              <w:sym w:font="Wingdings" w:char="F0A8"/>
            </w:r>
          </w:p>
        </w:tc>
        <w:tc>
          <w:tcPr>
            <w:tcW w:w="630" w:type="dxa"/>
          </w:tcPr>
          <w:p>
            <w:pPr>
              <w:tabs>
                <w:tab w:val="left" w:pos="1800"/>
              </w:tabs>
              <w:spacing w:line="360" w:lineRule="auto"/>
              <w:rPr>
                <w:rFonts w:ascii="宋体" w:hAnsi="宋体"/>
                <w:sz w:val="24"/>
                <w:szCs w:val="24"/>
              </w:rPr>
            </w:pPr>
            <w:r>
              <w:rPr>
                <w:rFonts w:ascii="宋体" w:hAnsi="宋体"/>
                <w:sz w:val="24"/>
                <w:szCs w:val="24"/>
              </w:rPr>
              <w:sym w:font="Wingdings" w:char="F0A8"/>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7458" w:type="dxa"/>
          </w:tcPr>
          <w:p>
            <w:pPr>
              <w:spacing w:line="360" w:lineRule="auto"/>
              <w:ind w:firstLine="360" w:firstLineChars="150"/>
              <w:rPr>
                <w:rFonts w:ascii="宋体" w:hAnsi="宋体"/>
                <w:sz w:val="24"/>
                <w:szCs w:val="24"/>
              </w:rPr>
            </w:pPr>
            <w:r>
              <w:rPr>
                <w:rFonts w:hint="eastAsia" w:ascii="宋体" w:hAnsi="宋体"/>
                <w:sz w:val="24"/>
                <w:szCs w:val="24"/>
              </w:rPr>
              <w:t>4.合并肝功能不全、肾功能不全，造血系统异常等严重原发性疾病及神经病患者。</w:t>
            </w:r>
          </w:p>
        </w:tc>
        <w:tc>
          <w:tcPr>
            <w:tcW w:w="630" w:type="dxa"/>
          </w:tcPr>
          <w:p>
            <w:pPr>
              <w:tabs>
                <w:tab w:val="left" w:pos="1800"/>
              </w:tabs>
              <w:spacing w:line="360" w:lineRule="auto"/>
              <w:rPr>
                <w:rFonts w:ascii="宋体" w:hAnsi="宋体"/>
                <w:sz w:val="24"/>
                <w:szCs w:val="24"/>
              </w:rPr>
            </w:pPr>
            <w:r>
              <w:rPr>
                <w:rFonts w:ascii="宋体" w:hAnsi="宋体"/>
                <w:sz w:val="24"/>
                <w:szCs w:val="24"/>
              </w:rPr>
              <w:sym w:font="Wingdings" w:char="F0A8"/>
            </w:r>
          </w:p>
        </w:tc>
        <w:tc>
          <w:tcPr>
            <w:tcW w:w="630" w:type="dxa"/>
          </w:tcPr>
          <w:p>
            <w:pPr>
              <w:tabs>
                <w:tab w:val="left" w:pos="1800"/>
              </w:tabs>
              <w:spacing w:line="360" w:lineRule="auto"/>
              <w:rPr>
                <w:rFonts w:ascii="宋体" w:hAnsi="宋体"/>
                <w:sz w:val="24"/>
                <w:szCs w:val="24"/>
              </w:rPr>
            </w:pPr>
            <w:r>
              <w:rPr>
                <w:rFonts w:ascii="宋体" w:hAnsi="宋体"/>
                <w:sz w:val="24"/>
                <w:szCs w:val="24"/>
              </w:rPr>
              <w:sym w:font="Wingdings" w:char="F0A8"/>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7458" w:type="dxa"/>
          </w:tcPr>
          <w:p>
            <w:pPr>
              <w:spacing w:line="360" w:lineRule="auto"/>
              <w:ind w:firstLine="360" w:firstLineChars="150"/>
              <w:rPr>
                <w:rFonts w:ascii="宋体" w:hAnsi="宋体"/>
                <w:sz w:val="24"/>
                <w:szCs w:val="24"/>
              </w:rPr>
            </w:pPr>
            <w:r>
              <w:rPr>
                <w:rFonts w:hint="eastAsia" w:ascii="宋体" w:hAnsi="宋体"/>
                <w:sz w:val="24"/>
                <w:szCs w:val="24"/>
              </w:rPr>
              <w:t>5. 妊娠或哺乳期妇女。</w:t>
            </w:r>
          </w:p>
        </w:tc>
        <w:tc>
          <w:tcPr>
            <w:tcW w:w="630" w:type="dxa"/>
          </w:tcPr>
          <w:p>
            <w:pPr>
              <w:tabs>
                <w:tab w:val="left" w:pos="1800"/>
              </w:tabs>
              <w:spacing w:line="360" w:lineRule="auto"/>
              <w:rPr>
                <w:rFonts w:ascii="宋体" w:hAnsi="宋体"/>
                <w:sz w:val="24"/>
                <w:szCs w:val="24"/>
              </w:rPr>
            </w:pPr>
            <w:r>
              <w:rPr>
                <w:rFonts w:ascii="宋体" w:hAnsi="宋体"/>
                <w:sz w:val="24"/>
                <w:szCs w:val="24"/>
              </w:rPr>
              <w:sym w:font="Wingdings" w:char="F0A8"/>
            </w:r>
          </w:p>
        </w:tc>
        <w:tc>
          <w:tcPr>
            <w:tcW w:w="630" w:type="dxa"/>
          </w:tcPr>
          <w:p>
            <w:pPr>
              <w:tabs>
                <w:tab w:val="left" w:pos="1800"/>
              </w:tabs>
              <w:spacing w:line="360" w:lineRule="auto"/>
              <w:rPr>
                <w:rFonts w:ascii="宋体" w:hAnsi="宋体"/>
                <w:sz w:val="24"/>
                <w:szCs w:val="24"/>
              </w:rPr>
            </w:pPr>
            <w:r>
              <w:rPr>
                <w:rFonts w:ascii="宋体" w:hAnsi="宋体"/>
                <w:sz w:val="24"/>
                <w:szCs w:val="24"/>
              </w:rPr>
              <w:sym w:font="Wingdings" w:char="F0A8"/>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8718" w:type="dxa"/>
            <w:gridSpan w:val="3"/>
          </w:tcPr>
          <w:p>
            <w:pPr>
              <w:tabs>
                <w:tab w:val="left" w:pos="1800"/>
              </w:tabs>
              <w:spacing w:line="360" w:lineRule="auto"/>
              <w:rPr>
                <w:rFonts w:ascii="宋体" w:hAnsi="宋体"/>
                <w:sz w:val="24"/>
                <w:szCs w:val="24"/>
              </w:rPr>
            </w:pPr>
            <w:r>
              <w:rPr>
                <w:rFonts w:hint="eastAsia" w:ascii="宋体" w:hAnsi="宋体"/>
                <w:sz w:val="24"/>
                <w:szCs w:val="24"/>
              </w:rPr>
              <w:t>如果以上任何一项回答“是”，则受试者不能进入研究。</w:t>
            </w:r>
          </w:p>
        </w:tc>
      </w:tr>
    </w:tbl>
    <w:p>
      <w:pPr>
        <w:jc w:val="center"/>
        <w:rPr>
          <w:rFonts w:ascii="宋体" w:hAnsi="宋体"/>
          <w:sz w:val="24"/>
          <w:szCs w:val="24"/>
        </w:rPr>
      </w:pPr>
    </w:p>
    <w:p>
      <w:pPr>
        <w:jc w:val="center"/>
        <w:rPr>
          <w:rFonts w:ascii="宋体" w:hAnsi="宋体"/>
          <w:sz w:val="24"/>
          <w:szCs w:val="24"/>
        </w:rPr>
      </w:pPr>
    </w:p>
    <w:p>
      <w:pPr>
        <w:jc w:val="center"/>
        <w:rPr>
          <w:rFonts w:ascii="宋体" w:hAnsi="宋体"/>
          <w:sz w:val="24"/>
          <w:szCs w:val="24"/>
        </w:rPr>
      </w:pPr>
    </w:p>
    <w:p>
      <w:pPr>
        <w:jc w:val="center"/>
        <w:rPr>
          <w:rFonts w:ascii="宋体" w:hAnsi="宋体"/>
          <w:sz w:val="24"/>
          <w:szCs w:val="24"/>
        </w:rPr>
      </w:pPr>
    </w:p>
    <w:p>
      <w:pPr>
        <w:jc w:val="center"/>
        <w:rPr>
          <w:rFonts w:ascii="宋体" w:hAnsi="宋体"/>
          <w:sz w:val="24"/>
          <w:szCs w:val="24"/>
        </w:rPr>
      </w:pPr>
    </w:p>
    <w:p>
      <w:pPr>
        <w:jc w:val="center"/>
        <w:rPr>
          <w:rFonts w:ascii="宋体" w:hAnsi="宋体"/>
          <w:sz w:val="24"/>
          <w:szCs w:val="24"/>
        </w:rPr>
      </w:pPr>
    </w:p>
    <w:p>
      <w:pPr>
        <w:jc w:val="center"/>
        <w:rPr>
          <w:rFonts w:ascii="宋体" w:hAnsi="宋体"/>
          <w:sz w:val="24"/>
          <w:szCs w:val="24"/>
        </w:rPr>
      </w:pPr>
    </w:p>
    <w:p>
      <w:pPr>
        <w:jc w:val="center"/>
        <w:rPr>
          <w:rFonts w:ascii="宋体" w:hAnsi="宋体"/>
          <w:sz w:val="24"/>
          <w:szCs w:val="24"/>
        </w:rPr>
      </w:pPr>
    </w:p>
    <w:p>
      <w:pPr>
        <w:jc w:val="center"/>
        <w:rPr>
          <w:rFonts w:ascii="宋体" w:hAnsi="宋体"/>
          <w:sz w:val="24"/>
          <w:szCs w:val="24"/>
        </w:rPr>
      </w:pPr>
    </w:p>
    <w:p>
      <w:pPr>
        <w:jc w:val="center"/>
        <w:rPr>
          <w:rFonts w:ascii="宋体" w:hAnsi="宋体"/>
          <w:sz w:val="24"/>
          <w:szCs w:val="24"/>
        </w:rPr>
      </w:pPr>
    </w:p>
    <w:p>
      <w:pPr>
        <w:jc w:val="center"/>
        <w:rPr>
          <w:rFonts w:ascii="宋体" w:hAnsi="宋体"/>
          <w:sz w:val="24"/>
          <w:szCs w:val="24"/>
        </w:rPr>
      </w:pPr>
    </w:p>
    <w:p>
      <w:pPr>
        <w:jc w:val="center"/>
        <w:rPr>
          <w:rFonts w:ascii="宋体" w:hAnsi="宋体"/>
          <w:sz w:val="24"/>
          <w:szCs w:val="24"/>
        </w:rPr>
      </w:pPr>
    </w:p>
    <w:p>
      <w:pPr>
        <w:jc w:val="center"/>
        <w:rPr>
          <w:rFonts w:ascii="宋体" w:hAnsi="宋体"/>
          <w:sz w:val="24"/>
          <w:szCs w:val="24"/>
        </w:rPr>
      </w:pPr>
    </w:p>
    <w:p>
      <w:pPr>
        <w:jc w:val="center"/>
        <w:rPr>
          <w:rFonts w:ascii="宋体" w:hAnsi="宋体"/>
          <w:sz w:val="24"/>
          <w:szCs w:val="24"/>
        </w:rPr>
      </w:pPr>
    </w:p>
    <w:p>
      <w:pPr>
        <w:jc w:val="center"/>
        <w:rPr>
          <w:rFonts w:ascii="宋体" w:hAnsi="宋体"/>
          <w:sz w:val="24"/>
          <w:szCs w:val="24"/>
        </w:rPr>
      </w:pPr>
    </w:p>
    <w:p>
      <w:pPr>
        <w:jc w:val="center"/>
        <w:rPr>
          <w:rFonts w:ascii="宋体" w:hAnsi="宋体"/>
          <w:sz w:val="24"/>
          <w:szCs w:val="24"/>
        </w:rPr>
      </w:pPr>
    </w:p>
    <w:p>
      <w:pPr>
        <w:jc w:val="center"/>
        <w:rPr>
          <w:rFonts w:ascii="宋体" w:hAnsi="宋体"/>
          <w:sz w:val="24"/>
          <w:szCs w:val="24"/>
        </w:rPr>
      </w:pPr>
    </w:p>
    <w:p>
      <w:pPr>
        <w:jc w:val="center"/>
        <w:rPr>
          <w:rFonts w:ascii="宋体" w:hAnsi="宋体"/>
          <w:sz w:val="24"/>
          <w:szCs w:val="24"/>
        </w:rPr>
      </w:pPr>
    </w:p>
    <w:p>
      <w:pPr>
        <w:jc w:val="center"/>
        <w:rPr>
          <w:rFonts w:ascii="宋体" w:hAnsi="宋体"/>
          <w:sz w:val="24"/>
          <w:szCs w:val="24"/>
        </w:rPr>
      </w:pPr>
    </w:p>
    <w:p>
      <w:pPr>
        <w:jc w:val="center"/>
        <w:rPr>
          <w:rFonts w:ascii="宋体" w:hAnsi="宋体"/>
          <w:sz w:val="24"/>
          <w:szCs w:val="24"/>
        </w:rPr>
      </w:pPr>
    </w:p>
    <w:p>
      <w:pPr>
        <w:jc w:val="center"/>
        <w:rPr>
          <w:rFonts w:ascii="宋体" w:hAnsi="宋体"/>
          <w:sz w:val="24"/>
          <w:szCs w:val="24"/>
        </w:rPr>
      </w:pPr>
    </w:p>
    <w:p>
      <w:pPr>
        <w:jc w:val="center"/>
        <w:rPr>
          <w:rFonts w:ascii="宋体" w:hAnsi="宋体"/>
          <w:sz w:val="24"/>
          <w:szCs w:val="24"/>
        </w:rPr>
      </w:pPr>
    </w:p>
    <w:p>
      <w:pPr>
        <w:rPr>
          <w:rFonts w:ascii="宋体" w:hAnsi="宋体"/>
          <w:sz w:val="24"/>
          <w:szCs w:val="24"/>
        </w:rPr>
      </w:pPr>
    </w:p>
    <w:p>
      <w:pPr>
        <w:jc w:val="center"/>
        <w:rPr>
          <w:rFonts w:ascii="宋体" w:hAnsi="宋体"/>
          <w:b/>
          <w:sz w:val="24"/>
          <w:szCs w:val="24"/>
        </w:rPr>
      </w:pPr>
    </w:p>
    <w:p>
      <w:pPr>
        <w:jc w:val="center"/>
        <w:rPr>
          <w:rFonts w:ascii="宋体" w:hAnsi="宋体"/>
          <w:b/>
          <w:sz w:val="24"/>
          <w:szCs w:val="24"/>
        </w:rPr>
      </w:pPr>
    </w:p>
    <w:p>
      <w:pPr>
        <w:jc w:val="center"/>
        <w:rPr>
          <w:rFonts w:ascii="宋体" w:hAnsi="宋体"/>
          <w:b/>
          <w:sz w:val="24"/>
          <w:szCs w:val="24"/>
        </w:rPr>
      </w:pPr>
      <w:r>
        <w:rPr>
          <w:rFonts w:hint="eastAsia" w:ascii="宋体" w:hAnsi="宋体"/>
          <w:b/>
          <w:sz w:val="28"/>
          <w:szCs w:val="28"/>
        </w:rPr>
        <w:t>访视1导入期</w:t>
      </w:r>
    </w:p>
    <w:p>
      <w:pPr>
        <w:jc w:val="center"/>
        <w:rPr>
          <w:rFonts w:ascii="宋体" w:hAnsi="宋体"/>
          <w:b/>
          <w:sz w:val="24"/>
          <w:szCs w:val="24"/>
        </w:rPr>
      </w:pPr>
      <w:r>
        <w:rPr>
          <w:rFonts w:hint="eastAsia" w:ascii="宋体" w:hAnsi="宋体"/>
          <w:b/>
          <w:sz w:val="24"/>
          <w:szCs w:val="24"/>
        </w:rPr>
        <w:t>____年____月____日</w:t>
      </w:r>
    </w:p>
    <w:p>
      <w:pPr>
        <w:rPr>
          <w:rFonts w:ascii="宋体" w:hAnsi="宋体"/>
          <w:b/>
          <w:sz w:val="24"/>
          <w:szCs w:val="24"/>
        </w:rPr>
      </w:pPr>
      <w:r>
        <w:rPr>
          <w:rFonts w:hint="eastAsia" w:ascii="宋体" w:hAnsi="宋体"/>
          <w:b/>
          <w:sz w:val="24"/>
          <w:szCs w:val="24"/>
        </w:rPr>
        <w:t>人口统计学</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ascii="宋体" w:hAnsi="宋体" w:cs="Times New Roman"/>
                <w:kern w:val="0"/>
                <w:sz w:val="24"/>
                <w:szCs w:val="24"/>
              </w:rPr>
            </w:pPr>
            <w:r>
              <w:rPr>
                <w:rFonts w:hint="eastAsia" w:ascii="宋体" w:hAnsi="宋体" w:cs="Times New Roman"/>
                <w:kern w:val="0"/>
                <w:sz w:val="24"/>
                <w:szCs w:val="24"/>
              </w:rPr>
              <w:t>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ascii="宋体" w:hAnsi="宋体" w:cs="Times New Roman"/>
                <w:kern w:val="0"/>
                <w:sz w:val="24"/>
                <w:szCs w:val="24"/>
              </w:rPr>
            </w:pPr>
            <w:r>
              <w:rPr>
                <w:rFonts w:hint="eastAsia" w:ascii="宋体" w:hAnsi="宋体" w:cs="Times New Roman"/>
                <w:kern w:val="0"/>
                <w:sz w:val="24"/>
                <w:szCs w:val="24"/>
              </w:rPr>
              <w:t>性别   □男    □女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ascii="宋体" w:hAnsi="宋体" w:cs="Times New Roman"/>
                <w:kern w:val="0"/>
                <w:sz w:val="24"/>
                <w:szCs w:val="24"/>
              </w:rPr>
            </w:pPr>
            <w:r>
              <w:rPr>
                <w:rFonts w:hint="eastAsia" w:ascii="宋体" w:hAnsi="宋体" w:cs="Times New Roman"/>
                <w:kern w:val="0"/>
                <w:sz w:val="24"/>
                <w:szCs w:val="24"/>
              </w:rPr>
              <w:t>年龄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ascii="宋体" w:hAnsi="宋体" w:cs="Times New Roman"/>
                <w:kern w:val="0"/>
                <w:sz w:val="24"/>
                <w:szCs w:val="24"/>
              </w:rPr>
            </w:pPr>
            <w:r>
              <w:rPr>
                <w:rFonts w:hint="eastAsia" w:ascii="宋体" w:hAnsi="宋体" w:cs="Times New Roman"/>
                <w:kern w:val="0"/>
                <w:sz w:val="24"/>
                <w:szCs w:val="24"/>
              </w:rPr>
              <w:t>民族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ascii="宋体" w:hAnsi="宋体" w:cs="Times New Roman"/>
                <w:kern w:val="0"/>
                <w:sz w:val="24"/>
                <w:szCs w:val="24"/>
              </w:rPr>
            </w:pPr>
            <w:r>
              <w:rPr>
                <w:rFonts w:hint="eastAsia" w:ascii="宋体" w:hAnsi="宋体" w:cs="Times New Roman"/>
                <w:kern w:val="0"/>
                <w:sz w:val="24"/>
                <w:szCs w:val="24"/>
              </w:rPr>
              <w:t>工作性质：□脑力劳动    □体力劳动    □离退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ascii="宋体" w:hAnsi="宋体" w:cs="Times New Roman"/>
                <w:kern w:val="0"/>
                <w:sz w:val="24"/>
                <w:szCs w:val="24"/>
              </w:rPr>
            </w:pPr>
            <w:r>
              <w:rPr>
                <w:rFonts w:hint="eastAsia" w:ascii="宋体" w:hAnsi="宋体" w:cs="Times New Roman"/>
                <w:kern w:val="0"/>
                <w:sz w:val="24"/>
                <w:szCs w:val="24"/>
              </w:rPr>
              <w:t>身高______cm     体重_____kg          BMI_____</w:t>
            </w:r>
          </w:p>
        </w:tc>
      </w:tr>
    </w:tbl>
    <w:p>
      <w:pPr>
        <w:rPr>
          <w:rFonts w:ascii="宋体" w:hAnsi="宋体"/>
          <w:b/>
          <w:sz w:val="24"/>
          <w:szCs w:val="24"/>
        </w:rPr>
      </w:pPr>
    </w:p>
    <w:p>
      <w:pPr>
        <w:rPr>
          <w:rFonts w:ascii="宋体" w:hAnsi="宋体"/>
          <w:b/>
          <w:sz w:val="24"/>
          <w:szCs w:val="24"/>
        </w:rPr>
      </w:pPr>
      <w:r>
        <w:rPr>
          <w:rFonts w:hint="eastAsia" w:ascii="宋体" w:hAnsi="宋体"/>
          <w:b/>
          <w:sz w:val="24"/>
          <w:szCs w:val="24"/>
        </w:rPr>
        <w:t>患者资料记录</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6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pPr>
              <w:jc w:val="center"/>
              <w:rPr>
                <w:rFonts w:ascii="宋体" w:hAnsi="宋体" w:cs="Times New Roman"/>
                <w:kern w:val="0"/>
                <w:sz w:val="24"/>
                <w:szCs w:val="24"/>
              </w:rPr>
            </w:pPr>
            <w:r>
              <w:rPr>
                <w:rFonts w:hint="eastAsia" w:ascii="宋体" w:hAnsi="宋体" w:cs="Times New Roman"/>
                <w:kern w:val="0"/>
                <w:sz w:val="24"/>
                <w:szCs w:val="24"/>
              </w:rPr>
              <w:t>家族史</w:t>
            </w:r>
          </w:p>
        </w:tc>
        <w:tc>
          <w:tcPr>
            <w:tcW w:w="6287" w:type="dxa"/>
          </w:tcPr>
          <w:p>
            <w:pPr>
              <w:rPr>
                <w:rFonts w:ascii="宋体" w:hAnsi="宋体" w:cs="Times New Roman"/>
                <w:kern w:val="0"/>
                <w:sz w:val="24"/>
                <w:szCs w:val="24"/>
              </w:rPr>
            </w:pPr>
            <w:r>
              <w:rPr>
                <w:rFonts w:hint="eastAsia" w:ascii="宋体" w:hAnsi="宋体" w:cs="Times New Roman"/>
                <w:kern w:val="0"/>
                <w:sz w:val="24"/>
                <w:szCs w:val="24"/>
              </w:rPr>
              <w:t>□心动过缓  □冠心病  □高血压  □糖尿病 □其他  □不详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pPr>
              <w:jc w:val="center"/>
              <w:rPr>
                <w:rFonts w:ascii="宋体" w:hAnsi="宋体" w:cs="Times New Roman"/>
                <w:kern w:val="0"/>
                <w:sz w:val="24"/>
                <w:szCs w:val="24"/>
              </w:rPr>
            </w:pPr>
            <w:r>
              <w:rPr>
                <w:rFonts w:hint="eastAsia" w:ascii="宋体" w:hAnsi="宋体" w:cs="Times New Roman"/>
                <w:kern w:val="0"/>
                <w:sz w:val="24"/>
                <w:szCs w:val="24"/>
              </w:rPr>
              <w:t>吸烟史</w:t>
            </w:r>
          </w:p>
        </w:tc>
        <w:tc>
          <w:tcPr>
            <w:tcW w:w="6287" w:type="dxa"/>
          </w:tcPr>
          <w:p>
            <w:pPr>
              <w:rPr>
                <w:rFonts w:ascii="宋体" w:hAnsi="宋体" w:cs="Times New Roman"/>
                <w:kern w:val="0"/>
                <w:sz w:val="24"/>
                <w:szCs w:val="24"/>
              </w:rPr>
            </w:pPr>
            <w:r>
              <w:rPr>
                <w:rFonts w:hint="eastAsia" w:ascii="宋体" w:hAnsi="宋体" w:cs="Times New Roman"/>
                <w:kern w:val="0"/>
                <w:sz w:val="24"/>
                <w:szCs w:val="24"/>
              </w:rPr>
              <w:t>□无     □有：______年</w:t>
            </w:r>
          </w:p>
          <w:p>
            <w:pPr>
              <w:rPr>
                <w:rFonts w:ascii="宋体" w:hAnsi="宋体" w:cs="Times New Roman"/>
                <w:kern w:val="0"/>
                <w:sz w:val="24"/>
                <w:szCs w:val="24"/>
              </w:rPr>
            </w:pPr>
            <w:r>
              <w:rPr>
                <w:rFonts w:hint="eastAsia" w:ascii="宋体" w:hAnsi="宋体" w:cs="Times New Roman"/>
                <w:kern w:val="0"/>
                <w:sz w:val="24"/>
                <w:szCs w:val="24"/>
              </w:rPr>
              <w:t xml:space="preserve">         是否已戒烟：□否；    □是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pPr>
              <w:jc w:val="center"/>
              <w:rPr>
                <w:rFonts w:ascii="宋体" w:hAnsi="宋体" w:cs="Times New Roman"/>
                <w:kern w:val="0"/>
                <w:sz w:val="24"/>
                <w:szCs w:val="24"/>
              </w:rPr>
            </w:pPr>
            <w:r>
              <w:rPr>
                <w:rFonts w:hint="eastAsia" w:ascii="宋体" w:hAnsi="宋体" w:cs="Times New Roman"/>
                <w:kern w:val="0"/>
                <w:sz w:val="24"/>
                <w:szCs w:val="24"/>
              </w:rPr>
              <w:t>饮酒史</w:t>
            </w:r>
          </w:p>
        </w:tc>
        <w:tc>
          <w:tcPr>
            <w:tcW w:w="6287" w:type="dxa"/>
          </w:tcPr>
          <w:p>
            <w:pPr>
              <w:rPr>
                <w:rFonts w:ascii="宋体" w:hAnsi="宋体" w:cs="Times New Roman"/>
                <w:kern w:val="0"/>
                <w:sz w:val="24"/>
                <w:szCs w:val="24"/>
              </w:rPr>
            </w:pPr>
            <w:r>
              <w:rPr>
                <w:rFonts w:hint="eastAsia" w:ascii="宋体" w:hAnsi="宋体" w:cs="Times New Roman"/>
                <w:kern w:val="0"/>
                <w:sz w:val="24"/>
                <w:szCs w:val="24"/>
              </w:rPr>
              <w:t>□无     □有：______年</w:t>
            </w:r>
          </w:p>
          <w:p>
            <w:pPr>
              <w:rPr>
                <w:rFonts w:ascii="宋体" w:hAnsi="宋体" w:cs="Times New Roman"/>
                <w:kern w:val="0"/>
                <w:sz w:val="24"/>
                <w:szCs w:val="24"/>
              </w:rPr>
            </w:pPr>
            <w:r>
              <w:rPr>
                <w:rFonts w:hint="eastAsia" w:ascii="宋体" w:hAnsi="宋体" w:cs="Times New Roman"/>
                <w:kern w:val="0"/>
                <w:sz w:val="24"/>
                <w:szCs w:val="24"/>
              </w:rPr>
              <w:t xml:space="preserve">         是否已戒酒：□否；    □是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vMerge w:val="restart"/>
          </w:tcPr>
          <w:p>
            <w:pPr>
              <w:jc w:val="center"/>
              <w:rPr>
                <w:rFonts w:ascii="宋体" w:hAnsi="宋体" w:cs="Times New Roman"/>
                <w:kern w:val="0"/>
                <w:sz w:val="24"/>
                <w:szCs w:val="24"/>
              </w:rPr>
            </w:pPr>
            <w:r>
              <w:rPr>
                <w:rFonts w:hint="eastAsia" w:ascii="宋体" w:hAnsi="宋体" w:cs="Times New Roman"/>
                <w:kern w:val="0"/>
                <w:sz w:val="24"/>
                <w:szCs w:val="24"/>
              </w:rPr>
              <w:t>高血压病史</w:t>
            </w:r>
          </w:p>
        </w:tc>
        <w:tc>
          <w:tcPr>
            <w:tcW w:w="6287" w:type="dxa"/>
          </w:tcPr>
          <w:p>
            <w:pPr>
              <w:rPr>
                <w:rFonts w:ascii="宋体" w:hAnsi="宋体" w:cs="Times New Roman"/>
                <w:kern w:val="0"/>
                <w:sz w:val="24"/>
                <w:szCs w:val="24"/>
              </w:rPr>
            </w:pPr>
            <w:r>
              <w:rPr>
                <w:rFonts w:hint="eastAsia" w:ascii="宋体" w:hAnsi="宋体" w:cs="Times New Roman"/>
                <w:kern w:val="0"/>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vMerge w:val="continue"/>
          </w:tcPr>
          <w:p>
            <w:pPr>
              <w:jc w:val="center"/>
              <w:rPr>
                <w:rFonts w:ascii="宋体" w:hAnsi="宋体" w:cs="Times New Roman"/>
                <w:kern w:val="0"/>
                <w:sz w:val="24"/>
                <w:szCs w:val="24"/>
              </w:rPr>
            </w:pPr>
          </w:p>
        </w:tc>
        <w:tc>
          <w:tcPr>
            <w:tcW w:w="6287" w:type="dxa"/>
          </w:tcPr>
          <w:p>
            <w:pPr>
              <w:rPr>
                <w:rFonts w:ascii="宋体" w:hAnsi="宋体" w:cs="Times New Roman"/>
                <w:kern w:val="0"/>
                <w:sz w:val="24"/>
                <w:szCs w:val="24"/>
              </w:rPr>
            </w:pPr>
            <w:r>
              <w:rPr>
                <w:rFonts w:hint="eastAsia" w:ascii="宋体" w:hAnsi="宋体" w:cs="Times New Roman"/>
                <w:kern w:val="0"/>
                <w:sz w:val="24"/>
                <w:szCs w:val="24"/>
              </w:rPr>
              <w:t>□有：病程_____年；最高血压</w:t>
            </w:r>
            <w:r>
              <w:rPr>
                <w:rFonts w:ascii="宋体" w:hAnsi="宋体" w:cs="Times New Roman"/>
                <w:kern w:val="0"/>
                <w:sz w:val="24"/>
                <w:szCs w:val="24"/>
              </w:rPr>
              <w:t>___/___mmHg</w:t>
            </w:r>
          </w:p>
          <w:p>
            <w:pPr>
              <w:rPr>
                <w:rFonts w:ascii="宋体" w:hAnsi="宋体" w:cs="Times New Roman"/>
                <w:kern w:val="0"/>
                <w:sz w:val="24"/>
                <w:szCs w:val="24"/>
              </w:rPr>
            </w:pPr>
            <w:r>
              <w:rPr>
                <w:rFonts w:ascii="宋体" w:hAnsi="宋体" w:cs="Times New Roman"/>
                <w:kern w:val="0"/>
                <w:sz w:val="24"/>
                <w:szCs w:val="24"/>
              </w:rPr>
              <w:t xml:space="preserve">      </w:t>
            </w:r>
            <w:r>
              <w:rPr>
                <w:rFonts w:hint="eastAsia" w:ascii="宋体" w:hAnsi="宋体" w:cs="Times New Roman"/>
                <w:kern w:val="0"/>
                <w:sz w:val="24"/>
                <w:szCs w:val="24"/>
              </w:rPr>
              <w:t>是否服用药物治疗：□无  □有：___种（药物名称_______）</w:t>
            </w:r>
          </w:p>
          <w:p>
            <w:pPr>
              <w:rPr>
                <w:rFonts w:ascii="宋体" w:hAnsi="宋体" w:cs="Times New Roman"/>
                <w:kern w:val="0"/>
                <w:sz w:val="24"/>
                <w:szCs w:val="24"/>
              </w:rPr>
            </w:pPr>
            <w:r>
              <w:rPr>
                <w:rFonts w:hint="eastAsia" w:ascii="宋体" w:hAnsi="宋体" w:cs="Times New Roman"/>
                <w:kern w:val="0"/>
                <w:sz w:val="24"/>
                <w:szCs w:val="24"/>
              </w:rPr>
              <w:t xml:space="preserve">      血压是否稳定： □是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vMerge w:val="restart"/>
          </w:tcPr>
          <w:p>
            <w:pPr>
              <w:jc w:val="center"/>
              <w:rPr>
                <w:rFonts w:ascii="宋体" w:hAnsi="宋体" w:cs="Times New Roman"/>
                <w:kern w:val="0"/>
                <w:sz w:val="24"/>
                <w:szCs w:val="24"/>
              </w:rPr>
            </w:pPr>
            <w:r>
              <w:rPr>
                <w:rFonts w:hint="eastAsia" w:ascii="宋体" w:hAnsi="宋体" w:cs="Times New Roman"/>
                <w:kern w:val="0"/>
                <w:sz w:val="24"/>
                <w:szCs w:val="24"/>
              </w:rPr>
              <w:t>糖尿病病史</w:t>
            </w:r>
          </w:p>
        </w:tc>
        <w:tc>
          <w:tcPr>
            <w:tcW w:w="6287" w:type="dxa"/>
          </w:tcPr>
          <w:p>
            <w:pPr>
              <w:rPr>
                <w:rFonts w:ascii="宋体" w:hAnsi="宋体" w:cs="Times New Roman"/>
                <w:kern w:val="0"/>
                <w:sz w:val="24"/>
                <w:szCs w:val="24"/>
              </w:rPr>
            </w:pPr>
            <w:r>
              <w:rPr>
                <w:rFonts w:hint="eastAsia" w:ascii="宋体" w:hAnsi="宋体" w:cs="Times New Roman"/>
                <w:kern w:val="0"/>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vMerge w:val="continue"/>
          </w:tcPr>
          <w:p>
            <w:pPr>
              <w:jc w:val="center"/>
              <w:rPr>
                <w:rFonts w:ascii="宋体" w:hAnsi="宋体" w:cs="Times New Roman"/>
                <w:kern w:val="0"/>
                <w:sz w:val="24"/>
                <w:szCs w:val="24"/>
              </w:rPr>
            </w:pPr>
          </w:p>
        </w:tc>
        <w:tc>
          <w:tcPr>
            <w:tcW w:w="6287" w:type="dxa"/>
          </w:tcPr>
          <w:p>
            <w:pPr>
              <w:rPr>
                <w:rFonts w:ascii="宋体" w:hAnsi="宋体" w:cs="Times New Roman"/>
                <w:kern w:val="0"/>
                <w:sz w:val="24"/>
                <w:szCs w:val="24"/>
              </w:rPr>
            </w:pPr>
            <w:r>
              <w:rPr>
                <w:rFonts w:hint="eastAsia" w:ascii="宋体" w:hAnsi="宋体" w:cs="Times New Roman"/>
                <w:kern w:val="0"/>
                <w:sz w:val="24"/>
                <w:szCs w:val="24"/>
              </w:rPr>
              <w:t>□有：病程_____年   血糖是否稳定： □是     □否</w:t>
            </w:r>
          </w:p>
          <w:p>
            <w:pPr>
              <w:rPr>
                <w:rFonts w:ascii="宋体" w:hAnsi="宋体" w:cs="Times New Roman"/>
                <w:kern w:val="0"/>
                <w:sz w:val="24"/>
                <w:szCs w:val="24"/>
              </w:rPr>
            </w:pPr>
            <w:r>
              <w:rPr>
                <w:rFonts w:ascii="宋体" w:hAnsi="宋体" w:cs="Times New Roman"/>
                <w:kern w:val="0"/>
                <w:sz w:val="24"/>
                <w:szCs w:val="24"/>
              </w:rPr>
              <w:t xml:space="preserve">      </w:t>
            </w:r>
            <w:r>
              <w:rPr>
                <w:rFonts w:hint="eastAsia" w:ascii="宋体" w:hAnsi="宋体" w:cs="Times New Roman"/>
                <w:kern w:val="0"/>
                <w:sz w:val="24"/>
                <w:szCs w:val="24"/>
              </w:rPr>
              <w:t xml:space="preserve">是否服用药物治疗：□否     </w:t>
            </w:r>
          </w:p>
          <w:p>
            <w:pPr>
              <w:rPr>
                <w:rFonts w:ascii="宋体" w:hAnsi="宋体" w:cs="Times New Roman"/>
                <w:kern w:val="0"/>
                <w:sz w:val="24"/>
                <w:szCs w:val="24"/>
              </w:rPr>
            </w:pPr>
            <w:r>
              <w:rPr>
                <w:rFonts w:hint="eastAsia" w:ascii="宋体" w:hAnsi="宋体" w:cs="Times New Roman"/>
                <w:kern w:val="0"/>
                <w:sz w:val="24"/>
                <w:szCs w:val="24"/>
              </w:rPr>
              <w:t xml:space="preserve">                        □有：□胰岛素   □口服药物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vMerge w:val="restart"/>
          </w:tcPr>
          <w:p>
            <w:pPr>
              <w:jc w:val="center"/>
              <w:rPr>
                <w:rFonts w:ascii="宋体" w:hAnsi="宋体" w:cs="Times New Roman"/>
                <w:kern w:val="0"/>
                <w:sz w:val="24"/>
                <w:szCs w:val="24"/>
              </w:rPr>
            </w:pPr>
            <w:r>
              <w:rPr>
                <w:rFonts w:hint="eastAsia" w:ascii="宋体" w:hAnsi="宋体" w:cs="Times New Roman"/>
                <w:kern w:val="0"/>
                <w:sz w:val="24"/>
                <w:szCs w:val="24"/>
              </w:rPr>
              <w:t>冠心病病史</w:t>
            </w:r>
          </w:p>
        </w:tc>
        <w:tc>
          <w:tcPr>
            <w:tcW w:w="6287" w:type="dxa"/>
          </w:tcPr>
          <w:p>
            <w:pPr>
              <w:rPr>
                <w:rFonts w:ascii="宋体" w:hAnsi="宋体" w:cs="Times New Roman"/>
                <w:kern w:val="0"/>
                <w:sz w:val="24"/>
                <w:szCs w:val="24"/>
              </w:rPr>
            </w:pPr>
            <w:r>
              <w:rPr>
                <w:rFonts w:hint="eastAsia" w:ascii="宋体" w:hAnsi="宋体" w:cs="Times New Roman"/>
                <w:kern w:val="0"/>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vMerge w:val="continue"/>
          </w:tcPr>
          <w:p>
            <w:pPr>
              <w:jc w:val="center"/>
              <w:rPr>
                <w:rFonts w:ascii="宋体" w:hAnsi="宋体" w:cs="Times New Roman"/>
                <w:kern w:val="0"/>
                <w:sz w:val="24"/>
                <w:szCs w:val="24"/>
              </w:rPr>
            </w:pPr>
          </w:p>
        </w:tc>
        <w:tc>
          <w:tcPr>
            <w:tcW w:w="6287" w:type="dxa"/>
          </w:tcPr>
          <w:p>
            <w:pPr>
              <w:rPr>
                <w:rFonts w:ascii="宋体" w:hAnsi="宋体" w:cs="Times New Roman"/>
                <w:kern w:val="0"/>
                <w:sz w:val="24"/>
                <w:szCs w:val="24"/>
              </w:rPr>
            </w:pPr>
            <w:r>
              <w:rPr>
                <w:rFonts w:hint="eastAsia" w:ascii="宋体" w:hAnsi="宋体" w:cs="Times New Roman"/>
                <w:kern w:val="0"/>
                <w:sz w:val="24"/>
                <w:szCs w:val="24"/>
              </w:rPr>
              <w:t xml:space="preserve">□有：病程_____年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pPr>
              <w:jc w:val="center"/>
              <w:rPr>
                <w:rFonts w:ascii="宋体" w:hAnsi="宋体" w:cs="Times New Roman"/>
                <w:kern w:val="0"/>
                <w:sz w:val="24"/>
                <w:szCs w:val="24"/>
              </w:rPr>
            </w:pPr>
            <w:r>
              <w:rPr>
                <w:rFonts w:hint="eastAsia" w:ascii="宋体" w:hAnsi="宋体" w:cs="Times New Roman"/>
                <w:kern w:val="0"/>
                <w:sz w:val="24"/>
                <w:szCs w:val="24"/>
              </w:rPr>
              <w:t>心肌炎病史</w:t>
            </w:r>
          </w:p>
        </w:tc>
        <w:tc>
          <w:tcPr>
            <w:tcW w:w="6287" w:type="dxa"/>
          </w:tcPr>
          <w:p>
            <w:pPr>
              <w:rPr>
                <w:rFonts w:ascii="宋体" w:hAnsi="宋体" w:cs="Times New Roman"/>
                <w:kern w:val="0"/>
                <w:sz w:val="24"/>
                <w:szCs w:val="24"/>
              </w:rPr>
            </w:pPr>
            <w:r>
              <w:rPr>
                <w:rFonts w:hint="eastAsia" w:ascii="宋体" w:hAnsi="宋体" w:cs="Times New Roman"/>
                <w:kern w:val="0"/>
                <w:sz w:val="24"/>
                <w:szCs w:val="24"/>
              </w:rPr>
              <w:t>□无   □有   □不详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vMerge w:val="restart"/>
          </w:tcPr>
          <w:p>
            <w:pPr>
              <w:jc w:val="center"/>
              <w:rPr>
                <w:rFonts w:ascii="宋体" w:hAnsi="宋体" w:cs="Times New Roman"/>
                <w:kern w:val="0"/>
                <w:sz w:val="24"/>
                <w:szCs w:val="24"/>
              </w:rPr>
            </w:pPr>
            <w:r>
              <w:rPr>
                <w:rFonts w:hint="eastAsia" w:ascii="宋体" w:hAnsi="宋体" w:cs="Times New Roman"/>
                <w:kern w:val="0"/>
                <w:sz w:val="24"/>
                <w:szCs w:val="24"/>
              </w:rPr>
              <w:t>心房颤动病史</w:t>
            </w:r>
          </w:p>
        </w:tc>
        <w:tc>
          <w:tcPr>
            <w:tcW w:w="6287" w:type="dxa"/>
          </w:tcPr>
          <w:p>
            <w:pPr>
              <w:rPr>
                <w:rFonts w:ascii="宋体" w:hAnsi="宋体" w:cs="Times New Roman"/>
                <w:kern w:val="0"/>
                <w:sz w:val="24"/>
                <w:szCs w:val="24"/>
              </w:rPr>
            </w:pPr>
            <w:r>
              <w:rPr>
                <w:rFonts w:hint="eastAsia" w:ascii="宋体" w:hAnsi="宋体" w:cs="Times New Roman"/>
                <w:kern w:val="0"/>
                <w:sz w:val="24"/>
                <w:szCs w:val="24"/>
              </w:rPr>
              <w:t xml:space="preserve">□无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vMerge w:val="continue"/>
          </w:tcPr>
          <w:p>
            <w:pPr>
              <w:jc w:val="center"/>
              <w:rPr>
                <w:rFonts w:ascii="宋体" w:hAnsi="宋体" w:cs="Times New Roman"/>
                <w:kern w:val="0"/>
                <w:sz w:val="24"/>
                <w:szCs w:val="24"/>
              </w:rPr>
            </w:pPr>
          </w:p>
        </w:tc>
        <w:tc>
          <w:tcPr>
            <w:tcW w:w="6287" w:type="dxa"/>
          </w:tcPr>
          <w:p>
            <w:pPr>
              <w:rPr>
                <w:rFonts w:ascii="宋体" w:hAnsi="宋体" w:cs="Times New Roman"/>
                <w:kern w:val="0"/>
                <w:sz w:val="24"/>
                <w:szCs w:val="24"/>
              </w:rPr>
            </w:pPr>
            <w:r>
              <w:rPr>
                <w:rFonts w:hint="eastAsia" w:ascii="宋体" w:hAnsi="宋体" w:cs="Times New Roman"/>
                <w:kern w:val="0"/>
                <w:sz w:val="24"/>
                <w:szCs w:val="24"/>
              </w:rPr>
              <w:t>□有  病程_____年    □阵发性   □永久性</w:t>
            </w:r>
          </w:p>
          <w:p>
            <w:pPr>
              <w:rPr>
                <w:rFonts w:ascii="宋体" w:hAnsi="宋体" w:cs="Times New Roman"/>
                <w:kern w:val="0"/>
                <w:sz w:val="24"/>
                <w:szCs w:val="24"/>
              </w:rPr>
            </w:pPr>
            <w:r>
              <w:rPr>
                <w:rFonts w:hint="eastAsia" w:ascii="宋体" w:hAnsi="宋体" w:cs="Times New Roman"/>
                <w:kern w:val="0"/>
                <w:sz w:val="24"/>
                <w:szCs w:val="24"/>
              </w:rPr>
              <w:t xml:space="preserve">      是否服用药物治疗：□否    □是（药物名称：         ）</w:t>
            </w:r>
          </w:p>
          <w:p>
            <w:pPr>
              <w:rPr>
                <w:rFonts w:ascii="宋体" w:hAnsi="宋体" w:cs="Times New Roman"/>
                <w:kern w:val="0"/>
                <w:sz w:val="24"/>
                <w:szCs w:val="24"/>
              </w:rPr>
            </w:pPr>
            <w:r>
              <w:rPr>
                <w:rFonts w:hint="eastAsia" w:ascii="宋体" w:hAnsi="宋体" w:cs="Times New Roman"/>
                <w:kern w:val="0"/>
                <w:sz w:val="24"/>
                <w:szCs w:val="24"/>
              </w:rPr>
              <w:t xml:space="preserve">      是否射频消融：□否    □是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pPr>
              <w:jc w:val="center"/>
              <w:rPr>
                <w:rFonts w:ascii="宋体" w:hAnsi="宋体" w:cs="Times New Roman"/>
                <w:kern w:val="0"/>
                <w:sz w:val="24"/>
                <w:szCs w:val="24"/>
              </w:rPr>
            </w:pPr>
            <w:r>
              <w:rPr>
                <w:rFonts w:hint="eastAsia" w:ascii="宋体" w:hAnsi="宋体" w:cs="Times New Roman"/>
                <w:kern w:val="0"/>
                <w:sz w:val="24"/>
                <w:szCs w:val="24"/>
              </w:rPr>
              <w:t>其他疾病</w:t>
            </w:r>
          </w:p>
        </w:tc>
        <w:tc>
          <w:tcPr>
            <w:tcW w:w="6287" w:type="dxa"/>
          </w:tcPr>
          <w:p>
            <w:pPr>
              <w:rPr>
                <w:rFonts w:ascii="宋体" w:hAnsi="宋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pPr>
              <w:jc w:val="center"/>
              <w:rPr>
                <w:rFonts w:ascii="宋体" w:hAnsi="宋体" w:cs="Times New Roman"/>
                <w:kern w:val="0"/>
                <w:sz w:val="24"/>
                <w:szCs w:val="24"/>
              </w:rPr>
            </w:pPr>
            <w:r>
              <w:rPr>
                <w:rFonts w:hint="eastAsia" w:ascii="宋体" w:hAnsi="宋体" w:cs="Times New Roman"/>
                <w:kern w:val="0"/>
                <w:sz w:val="24"/>
                <w:szCs w:val="24"/>
              </w:rPr>
              <w:t>药物过敏史</w:t>
            </w:r>
          </w:p>
        </w:tc>
        <w:tc>
          <w:tcPr>
            <w:tcW w:w="6287" w:type="dxa"/>
          </w:tcPr>
          <w:p>
            <w:pPr>
              <w:pStyle w:val="10"/>
              <w:ind w:left="-108" w:firstLine="0" w:firstLineChars="0"/>
              <w:rPr>
                <w:rFonts w:ascii="宋体" w:hAnsi="宋体" w:cs="Times New Roman"/>
                <w:b/>
                <w:kern w:val="0"/>
                <w:sz w:val="24"/>
                <w:szCs w:val="24"/>
              </w:rPr>
            </w:pPr>
            <w:r>
              <w:rPr>
                <w:rFonts w:hint="eastAsia" w:ascii="宋体" w:hAnsi="宋体" w:cs="Times New Roman"/>
                <w:kern w:val="0"/>
                <w:sz w:val="24"/>
                <w:szCs w:val="24"/>
              </w:rPr>
              <w:t xml:space="preserve"> □0 无；    □1 有 请记录_________     </w:t>
            </w:r>
          </w:p>
        </w:tc>
      </w:tr>
    </w:tbl>
    <w:p>
      <w:pPr>
        <w:rPr>
          <w:rFonts w:ascii="宋体" w:hAnsi="宋体"/>
          <w:b/>
          <w:sz w:val="24"/>
          <w:szCs w:val="24"/>
        </w:rPr>
      </w:pPr>
    </w:p>
    <w:p>
      <w:pPr>
        <w:rPr>
          <w:rFonts w:ascii="宋体" w:hAnsi="宋体"/>
          <w:b/>
          <w:sz w:val="24"/>
          <w:szCs w:val="24"/>
        </w:rPr>
      </w:pPr>
      <w:r>
        <w:rPr>
          <w:rFonts w:ascii="宋体" w:hAnsi="宋体"/>
          <w:b/>
          <w:sz w:val="24"/>
          <w:szCs w:val="24"/>
        </w:rPr>
        <w:t>CHA2DS2</w:t>
      </w:r>
      <w:r>
        <w:rPr>
          <w:rFonts w:hint="eastAsia" w:ascii="宋体" w:hAnsi="宋体"/>
          <w:b/>
          <w:sz w:val="24"/>
          <w:szCs w:val="24"/>
        </w:rPr>
        <w:t>评分</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4"/>
        <w:gridCol w:w="4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4394" w:type="dxa"/>
          </w:tcPr>
          <w:p>
            <w:pPr>
              <w:rPr>
                <w:rFonts w:ascii="宋体" w:hAnsi="宋体" w:cs="Times New Roman"/>
                <w:kern w:val="0"/>
                <w:sz w:val="24"/>
                <w:szCs w:val="24"/>
              </w:rPr>
            </w:pPr>
            <w:r>
              <w:rPr>
                <w:rFonts w:hint="eastAsia" w:ascii="宋体" w:hAnsi="宋体" w:cs="Times New Roman"/>
                <w:kern w:val="0"/>
                <w:sz w:val="24"/>
                <w:szCs w:val="24"/>
              </w:rPr>
              <w:t>Congestive Heart Failure充血性心力衰竭</w:t>
            </w:r>
          </w:p>
        </w:tc>
        <w:tc>
          <w:tcPr>
            <w:tcW w:w="4394" w:type="dxa"/>
          </w:tcPr>
          <w:p>
            <w:pPr>
              <w:rPr>
                <w:rFonts w:ascii="宋体" w:hAnsi="宋体" w:cs="Times New Roman"/>
                <w:b/>
                <w:kern w:val="0"/>
                <w:sz w:val="24"/>
                <w:szCs w:val="24"/>
              </w:rPr>
            </w:pPr>
            <w:r>
              <w:rPr>
                <w:rFonts w:hint="eastAsia" w:ascii="宋体" w:hAnsi="宋体" w:cs="Times New Roman"/>
                <w:kern w:val="0"/>
                <w:sz w:val="24"/>
                <w:szCs w:val="24"/>
              </w:rPr>
              <w:t>□否（0分）     □是（1分）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394" w:type="dxa"/>
          </w:tcPr>
          <w:p>
            <w:pPr>
              <w:rPr>
                <w:rFonts w:ascii="宋体" w:hAnsi="宋体" w:cs="Times New Roman"/>
                <w:kern w:val="0"/>
                <w:sz w:val="24"/>
                <w:szCs w:val="24"/>
              </w:rPr>
            </w:pPr>
            <w:r>
              <w:rPr>
                <w:rFonts w:hint="eastAsia" w:ascii="宋体" w:hAnsi="宋体" w:cs="Times New Roman"/>
                <w:kern w:val="0"/>
                <w:sz w:val="24"/>
                <w:szCs w:val="24"/>
              </w:rPr>
              <w:t>Hypertension 高血压</w:t>
            </w:r>
          </w:p>
        </w:tc>
        <w:tc>
          <w:tcPr>
            <w:tcW w:w="4394" w:type="dxa"/>
          </w:tcPr>
          <w:p>
            <w:pPr>
              <w:rPr>
                <w:rFonts w:ascii="宋体" w:hAnsi="宋体" w:cs="Times New Roman"/>
                <w:b/>
                <w:kern w:val="0"/>
                <w:sz w:val="24"/>
                <w:szCs w:val="24"/>
              </w:rPr>
            </w:pPr>
            <w:r>
              <w:rPr>
                <w:rFonts w:hint="eastAsia" w:ascii="宋体" w:hAnsi="宋体" w:cs="Times New Roman"/>
                <w:kern w:val="0"/>
                <w:sz w:val="24"/>
                <w:szCs w:val="24"/>
              </w:rPr>
              <w:t>□否（0分）     □是（1分）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394" w:type="dxa"/>
          </w:tcPr>
          <w:p>
            <w:pPr>
              <w:rPr>
                <w:rFonts w:ascii="宋体" w:hAnsi="宋体" w:cs="Times New Roman"/>
                <w:kern w:val="0"/>
                <w:sz w:val="24"/>
                <w:szCs w:val="24"/>
              </w:rPr>
            </w:pPr>
            <w:r>
              <w:rPr>
                <w:rFonts w:hint="eastAsia" w:ascii="宋体" w:hAnsi="宋体" w:cs="Times New Roman"/>
                <w:kern w:val="0"/>
                <w:sz w:val="24"/>
                <w:szCs w:val="24"/>
              </w:rPr>
              <w:t>Age 年龄≥75岁</w:t>
            </w:r>
          </w:p>
        </w:tc>
        <w:tc>
          <w:tcPr>
            <w:tcW w:w="4394" w:type="dxa"/>
          </w:tcPr>
          <w:p>
            <w:pPr>
              <w:rPr>
                <w:rFonts w:ascii="宋体" w:hAnsi="宋体" w:cs="Times New Roman"/>
                <w:b/>
                <w:kern w:val="0"/>
                <w:sz w:val="24"/>
                <w:szCs w:val="24"/>
              </w:rPr>
            </w:pPr>
            <w:r>
              <w:rPr>
                <w:rFonts w:hint="eastAsia" w:ascii="宋体" w:hAnsi="宋体" w:cs="Times New Roman"/>
                <w:kern w:val="0"/>
                <w:sz w:val="24"/>
                <w:szCs w:val="24"/>
              </w:rPr>
              <w:t>□否（0分）     □是（1分）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394" w:type="dxa"/>
          </w:tcPr>
          <w:p>
            <w:pPr>
              <w:rPr>
                <w:rFonts w:ascii="宋体" w:hAnsi="宋体" w:cs="Times New Roman"/>
                <w:kern w:val="0"/>
                <w:sz w:val="24"/>
                <w:szCs w:val="24"/>
              </w:rPr>
            </w:pPr>
            <w:r>
              <w:rPr>
                <w:rFonts w:hint="eastAsia" w:ascii="宋体" w:hAnsi="宋体" w:cs="Times New Roman"/>
                <w:kern w:val="0"/>
                <w:sz w:val="24"/>
                <w:szCs w:val="24"/>
              </w:rPr>
              <w:t>Diabetes Mellitus 糖尿病</w:t>
            </w:r>
          </w:p>
        </w:tc>
        <w:tc>
          <w:tcPr>
            <w:tcW w:w="4394" w:type="dxa"/>
          </w:tcPr>
          <w:p>
            <w:pPr>
              <w:rPr>
                <w:rFonts w:ascii="宋体" w:hAnsi="宋体" w:cs="Times New Roman"/>
                <w:b/>
                <w:kern w:val="0"/>
                <w:sz w:val="24"/>
                <w:szCs w:val="24"/>
              </w:rPr>
            </w:pPr>
            <w:r>
              <w:rPr>
                <w:rFonts w:hint="eastAsia" w:ascii="宋体" w:hAnsi="宋体" w:cs="Times New Roman"/>
                <w:kern w:val="0"/>
                <w:sz w:val="24"/>
                <w:szCs w:val="24"/>
              </w:rPr>
              <w:t>□否（0分）     □是（1分）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394" w:type="dxa"/>
          </w:tcPr>
          <w:p>
            <w:pPr>
              <w:rPr>
                <w:rFonts w:ascii="宋体" w:hAnsi="宋体" w:cs="Times New Roman"/>
                <w:kern w:val="0"/>
                <w:sz w:val="24"/>
                <w:szCs w:val="24"/>
              </w:rPr>
            </w:pPr>
            <w:r>
              <w:rPr>
                <w:rFonts w:hint="eastAsia" w:ascii="宋体" w:hAnsi="宋体" w:cs="Times New Roman"/>
                <w:kern w:val="0"/>
                <w:sz w:val="24"/>
                <w:szCs w:val="24"/>
              </w:rPr>
              <w:t>Previous Stoke/TIA/syncope 晕厥</w:t>
            </w:r>
          </w:p>
        </w:tc>
        <w:tc>
          <w:tcPr>
            <w:tcW w:w="4394" w:type="dxa"/>
          </w:tcPr>
          <w:p>
            <w:pPr>
              <w:rPr>
                <w:rFonts w:ascii="宋体" w:hAnsi="宋体" w:cs="Times New Roman"/>
                <w:b/>
                <w:kern w:val="0"/>
                <w:sz w:val="24"/>
                <w:szCs w:val="24"/>
              </w:rPr>
            </w:pPr>
            <w:r>
              <w:rPr>
                <w:rFonts w:hint="eastAsia" w:ascii="宋体" w:hAnsi="宋体" w:cs="Times New Roman"/>
                <w:kern w:val="0"/>
                <w:sz w:val="24"/>
                <w:szCs w:val="24"/>
              </w:rPr>
              <w:t>□否（0分）     □是（2分）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4394" w:type="dxa"/>
          </w:tcPr>
          <w:p>
            <w:pPr>
              <w:rPr>
                <w:rFonts w:ascii="宋体" w:hAnsi="宋体" w:cs="Times New Roman"/>
                <w:kern w:val="0"/>
                <w:sz w:val="24"/>
                <w:szCs w:val="24"/>
              </w:rPr>
            </w:pPr>
            <w:r>
              <w:rPr>
                <w:rFonts w:hint="eastAsia" w:ascii="宋体" w:hAnsi="宋体" w:cs="Times New Roman"/>
                <w:kern w:val="0"/>
                <w:sz w:val="24"/>
                <w:szCs w:val="24"/>
              </w:rPr>
              <w:t>总分（6分）</w:t>
            </w:r>
          </w:p>
        </w:tc>
        <w:tc>
          <w:tcPr>
            <w:tcW w:w="4394" w:type="dxa"/>
          </w:tcPr>
          <w:p>
            <w:pPr>
              <w:rPr>
                <w:rFonts w:ascii="宋体" w:hAnsi="宋体" w:cs="Times New Roman"/>
                <w:kern w:val="0"/>
                <w:sz w:val="24"/>
                <w:szCs w:val="24"/>
              </w:rPr>
            </w:pPr>
          </w:p>
        </w:tc>
      </w:tr>
    </w:tbl>
    <w:p>
      <w:pPr>
        <w:rPr>
          <w:rFonts w:ascii="宋体" w:hAnsi="宋体"/>
          <w:b/>
          <w:sz w:val="24"/>
          <w:szCs w:val="24"/>
        </w:rPr>
      </w:pPr>
    </w:p>
    <w:p>
      <w:pPr>
        <w:rPr>
          <w:rFonts w:ascii="宋体" w:hAnsi="宋体"/>
          <w:b/>
          <w:sz w:val="24"/>
          <w:szCs w:val="24"/>
        </w:rPr>
      </w:pPr>
      <w:r>
        <w:rPr>
          <w:rFonts w:ascii="宋体" w:hAnsi="宋体"/>
          <w:b/>
          <w:sz w:val="24"/>
          <w:szCs w:val="24"/>
        </w:rPr>
        <w:t>CHA2DS2</w:t>
      </w:r>
      <w:r>
        <w:rPr>
          <w:rFonts w:hint="eastAsia" w:ascii="宋体" w:hAnsi="宋体"/>
          <w:b/>
          <w:sz w:val="24"/>
          <w:szCs w:val="24"/>
        </w:rPr>
        <w:t>-VASc评分</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7"/>
        <w:gridCol w:w="4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4417" w:type="dxa"/>
          </w:tcPr>
          <w:p>
            <w:pPr>
              <w:rPr>
                <w:rFonts w:ascii="宋体" w:hAnsi="宋体" w:cs="Times New Roman"/>
                <w:kern w:val="0"/>
                <w:sz w:val="24"/>
                <w:szCs w:val="24"/>
              </w:rPr>
            </w:pPr>
            <w:r>
              <w:rPr>
                <w:rFonts w:hint="eastAsia" w:ascii="宋体" w:hAnsi="宋体" w:cs="Times New Roman"/>
                <w:kern w:val="0"/>
                <w:sz w:val="24"/>
                <w:szCs w:val="24"/>
              </w:rPr>
              <w:t>Congestive Heart Failure充血性心力衰竭</w:t>
            </w:r>
          </w:p>
        </w:tc>
        <w:tc>
          <w:tcPr>
            <w:tcW w:w="4417" w:type="dxa"/>
          </w:tcPr>
          <w:p>
            <w:pPr>
              <w:rPr>
                <w:rFonts w:ascii="宋体" w:hAnsi="宋体" w:cs="Times New Roman"/>
                <w:b/>
                <w:kern w:val="0"/>
                <w:sz w:val="24"/>
                <w:szCs w:val="24"/>
              </w:rPr>
            </w:pPr>
            <w:r>
              <w:rPr>
                <w:rFonts w:hint="eastAsia" w:ascii="宋体" w:hAnsi="宋体" w:cs="Times New Roman"/>
                <w:kern w:val="0"/>
                <w:sz w:val="24"/>
                <w:szCs w:val="24"/>
              </w:rPr>
              <w:t>□否（0分）     □是（1分）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4417" w:type="dxa"/>
          </w:tcPr>
          <w:p>
            <w:pPr>
              <w:rPr>
                <w:rFonts w:ascii="宋体" w:hAnsi="宋体" w:cs="Times New Roman"/>
                <w:kern w:val="0"/>
                <w:sz w:val="24"/>
                <w:szCs w:val="24"/>
              </w:rPr>
            </w:pPr>
            <w:r>
              <w:rPr>
                <w:rFonts w:hint="eastAsia" w:ascii="宋体" w:hAnsi="宋体" w:cs="Times New Roman"/>
                <w:kern w:val="0"/>
                <w:sz w:val="24"/>
                <w:szCs w:val="24"/>
              </w:rPr>
              <w:t>Hypertension 高血压</w:t>
            </w:r>
          </w:p>
        </w:tc>
        <w:tc>
          <w:tcPr>
            <w:tcW w:w="4417" w:type="dxa"/>
          </w:tcPr>
          <w:p>
            <w:pPr>
              <w:rPr>
                <w:rFonts w:ascii="宋体" w:hAnsi="宋体" w:cs="Times New Roman"/>
                <w:b/>
                <w:kern w:val="0"/>
                <w:sz w:val="24"/>
                <w:szCs w:val="24"/>
              </w:rPr>
            </w:pPr>
            <w:r>
              <w:rPr>
                <w:rFonts w:hint="eastAsia" w:ascii="宋体" w:hAnsi="宋体" w:cs="Times New Roman"/>
                <w:kern w:val="0"/>
                <w:sz w:val="24"/>
                <w:szCs w:val="24"/>
              </w:rPr>
              <w:t>□否（0分）     □是（1分）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4417" w:type="dxa"/>
          </w:tcPr>
          <w:p>
            <w:pPr>
              <w:rPr>
                <w:rFonts w:ascii="宋体" w:hAnsi="宋体" w:cs="Times New Roman"/>
                <w:kern w:val="0"/>
                <w:sz w:val="24"/>
                <w:szCs w:val="24"/>
              </w:rPr>
            </w:pPr>
            <w:r>
              <w:rPr>
                <w:rFonts w:hint="eastAsia" w:ascii="宋体" w:hAnsi="宋体" w:cs="Times New Roman"/>
                <w:kern w:val="0"/>
                <w:sz w:val="24"/>
                <w:szCs w:val="24"/>
              </w:rPr>
              <w:t>Vascular Disease 血管性疾病</w:t>
            </w:r>
          </w:p>
        </w:tc>
        <w:tc>
          <w:tcPr>
            <w:tcW w:w="4417" w:type="dxa"/>
          </w:tcPr>
          <w:p>
            <w:pPr>
              <w:rPr>
                <w:rFonts w:ascii="宋体" w:hAnsi="宋体" w:cs="Times New Roman"/>
                <w:kern w:val="0"/>
                <w:sz w:val="24"/>
                <w:szCs w:val="24"/>
              </w:rPr>
            </w:pPr>
            <w:r>
              <w:rPr>
                <w:rFonts w:hint="eastAsia" w:ascii="宋体" w:hAnsi="宋体" w:cs="Times New Roman"/>
                <w:kern w:val="0"/>
                <w:sz w:val="24"/>
                <w:szCs w:val="24"/>
              </w:rPr>
              <w:t>□否（0分）     □是（1分）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4417" w:type="dxa"/>
          </w:tcPr>
          <w:p>
            <w:pPr>
              <w:rPr>
                <w:rFonts w:ascii="宋体" w:hAnsi="宋体" w:cs="Times New Roman"/>
                <w:kern w:val="0"/>
                <w:sz w:val="24"/>
                <w:szCs w:val="24"/>
              </w:rPr>
            </w:pPr>
            <w:r>
              <w:rPr>
                <w:rFonts w:ascii="宋体" w:hAnsi="宋体" w:cs="Times New Roman"/>
                <w:kern w:val="0"/>
                <w:sz w:val="24"/>
                <w:szCs w:val="24"/>
              </w:rPr>
              <w:t>F</w:t>
            </w:r>
            <w:r>
              <w:rPr>
                <w:rFonts w:hint="eastAsia" w:ascii="宋体" w:hAnsi="宋体" w:cs="Times New Roman"/>
                <w:kern w:val="0"/>
                <w:sz w:val="24"/>
                <w:szCs w:val="24"/>
              </w:rPr>
              <w:t>emale 女性</w:t>
            </w:r>
          </w:p>
        </w:tc>
        <w:tc>
          <w:tcPr>
            <w:tcW w:w="4417" w:type="dxa"/>
          </w:tcPr>
          <w:p>
            <w:pPr>
              <w:rPr>
                <w:rFonts w:ascii="宋体" w:hAnsi="宋体" w:cs="Times New Roman"/>
                <w:kern w:val="0"/>
                <w:sz w:val="24"/>
                <w:szCs w:val="24"/>
              </w:rPr>
            </w:pPr>
            <w:r>
              <w:rPr>
                <w:rFonts w:hint="eastAsia" w:ascii="宋体" w:hAnsi="宋体" w:cs="Times New Roman"/>
                <w:kern w:val="0"/>
                <w:sz w:val="24"/>
                <w:szCs w:val="24"/>
              </w:rPr>
              <w:t>□否（0分）     □是（1分）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4417" w:type="dxa"/>
          </w:tcPr>
          <w:p>
            <w:pPr>
              <w:rPr>
                <w:rFonts w:ascii="宋体" w:hAnsi="宋体" w:cs="Times New Roman"/>
                <w:kern w:val="0"/>
                <w:sz w:val="24"/>
                <w:szCs w:val="24"/>
              </w:rPr>
            </w:pPr>
            <w:r>
              <w:rPr>
                <w:rFonts w:hint="eastAsia" w:ascii="宋体" w:hAnsi="宋体" w:cs="Times New Roman"/>
                <w:kern w:val="0"/>
                <w:sz w:val="24"/>
                <w:szCs w:val="24"/>
              </w:rPr>
              <w:t>Age 年龄65-74岁</w:t>
            </w:r>
          </w:p>
        </w:tc>
        <w:tc>
          <w:tcPr>
            <w:tcW w:w="4417" w:type="dxa"/>
          </w:tcPr>
          <w:p>
            <w:pPr>
              <w:rPr>
                <w:rFonts w:ascii="宋体" w:hAnsi="宋体" w:cs="Times New Roman"/>
                <w:b/>
                <w:kern w:val="0"/>
                <w:sz w:val="24"/>
                <w:szCs w:val="24"/>
              </w:rPr>
            </w:pPr>
            <w:r>
              <w:rPr>
                <w:rFonts w:hint="eastAsia" w:ascii="宋体" w:hAnsi="宋体" w:cs="Times New Roman"/>
                <w:kern w:val="0"/>
                <w:sz w:val="24"/>
                <w:szCs w:val="24"/>
              </w:rPr>
              <w:t>□否（0分）     □是（2分）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4417" w:type="dxa"/>
          </w:tcPr>
          <w:p>
            <w:pPr>
              <w:rPr>
                <w:rFonts w:ascii="宋体" w:hAnsi="宋体" w:cs="Times New Roman"/>
                <w:kern w:val="0"/>
                <w:sz w:val="24"/>
                <w:szCs w:val="24"/>
              </w:rPr>
            </w:pPr>
            <w:r>
              <w:rPr>
                <w:rFonts w:hint="eastAsia" w:ascii="宋体" w:hAnsi="宋体" w:cs="Times New Roman"/>
                <w:kern w:val="0"/>
                <w:sz w:val="24"/>
                <w:szCs w:val="24"/>
              </w:rPr>
              <w:t>Diabetes Mellitus 糖尿病</w:t>
            </w:r>
          </w:p>
        </w:tc>
        <w:tc>
          <w:tcPr>
            <w:tcW w:w="4417" w:type="dxa"/>
          </w:tcPr>
          <w:p>
            <w:pPr>
              <w:rPr>
                <w:rFonts w:ascii="宋体" w:hAnsi="宋体" w:cs="Times New Roman"/>
                <w:b/>
                <w:kern w:val="0"/>
                <w:sz w:val="24"/>
                <w:szCs w:val="24"/>
              </w:rPr>
            </w:pPr>
            <w:r>
              <w:rPr>
                <w:rFonts w:hint="eastAsia" w:ascii="宋体" w:hAnsi="宋体" w:cs="Times New Roman"/>
                <w:kern w:val="0"/>
                <w:sz w:val="24"/>
                <w:szCs w:val="24"/>
              </w:rPr>
              <w:t>□否（0分）     □是（1分）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4417" w:type="dxa"/>
          </w:tcPr>
          <w:p>
            <w:pPr>
              <w:rPr>
                <w:rFonts w:ascii="宋体" w:hAnsi="宋体" w:cs="Times New Roman"/>
                <w:kern w:val="0"/>
                <w:sz w:val="24"/>
                <w:szCs w:val="24"/>
              </w:rPr>
            </w:pPr>
            <w:r>
              <w:rPr>
                <w:rFonts w:hint="eastAsia" w:ascii="宋体" w:hAnsi="宋体" w:cs="Times New Roman"/>
                <w:kern w:val="0"/>
                <w:sz w:val="24"/>
                <w:szCs w:val="24"/>
              </w:rPr>
              <w:t>Previous Stoke/TIA/syncope 晕厥</w:t>
            </w:r>
          </w:p>
        </w:tc>
        <w:tc>
          <w:tcPr>
            <w:tcW w:w="4417" w:type="dxa"/>
          </w:tcPr>
          <w:p>
            <w:pPr>
              <w:rPr>
                <w:rFonts w:ascii="宋体" w:hAnsi="宋体" w:cs="Times New Roman"/>
                <w:b/>
                <w:kern w:val="0"/>
                <w:sz w:val="24"/>
                <w:szCs w:val="24"/>
              </w:rPr>
            </w:pPr>
            <w:r>
              <w:rPr>
                <w:rFonts w:hint="eastAsia" w:ascii="宋体" w:hAnsi="宋体" w:cs="Times New Roman"/>
                <w:kern w:val="0"/>
                <w:sz w:val="24"/>
                <w:szCs w:val="24"/>
              </w:rPr>
              <w:t>□否（0分）     □是（2分）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417" w:type="dxa"/>
          </w:tcPr>
          <w:p>
            <w:pPr>
              <w:rPr>
                <w:rFonts w:ascii="宋体" w:hAnsi="宋体" w:cs="Times New Roman"/>
                <w:kern w:val="0"/>
                <w:sz w:val="24"/>
                <w:szCs w:val="24"/>
              </w:rPr>
            </w:pPr>
            <w:r>
              <w:rPr>
                <w:rFonts w:hint="eastAsia" w:ascii="宋体" w:hAnsi="宋体" w:cs="Times New Roman"/>
                <w:kern w:val="0"/>
                <w:sz w:val="24"/>
                <w:szCs w:val="24"/>
              </w:rPr>
              <w:t>总分（9分）</w:t>
            </w:r>
          </w:p>
        </w:tc>
        <w:tc>
          <w:tcPr>
            <w:tcW w:w="4417" w:type="dxa"/>
          </w:tcPr>
          <w:p>
            <w:pPr>
              <w:rPr>
                <w:rFonts w:ascii="宋体" w:hAnsi="宋体" w:cs="Times New Roman"/>
                <w:kern w:val="0"/>
                <w:sz w:val="24"/>
                <w:szCs w:val="24"/>
              </w:rPr>
            </w:pPr>
          </w:p>
        </w:tc>
      </w:tr>
    </w:tbl>
    <w:p>
      <w:pPr>
        <w:rPr>
          <w:rFonts w:ascii="宋体" w:hAnsi="宋体"/>
          <w:b/>
          <w:sz w:val="24"/>
          <w:szCs w:val="24"/>
        </w:rPr>
      </w:pPr>
    </w:p>
    <w:p>
      <w:pPr>
        <w:rPr>
          <w:rFonts w:ascii="宋体" w:hAnsi="宋体"/>
          <w:b/>
          <w:sz w:val="24"/>
          <w:szCs w:val="24"/>
        </w:rPr>
      </w:pPr>
      <w:r>
        <w:rPr>
          <w:rFonts w:hint="eastAsia" w:ascii="宋体" w:hAnsi="宋体"/>
          <w:b/>
          <w:sz w:val="24"/>
          <w:szCs w:val="24"/>
        </w:rPr>
        <w:t>心动过缓病史及治疗史</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992"/>
        <w:gridCol w:w="142"/>
        <w:gridCol w:w="6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3"/>
          </w:tcPr>
          <w:p>
            <w:pPr>
              <w:jc w:val="center"/>
              <w:rPr>
                <w:rFonts w:ascii="宋体" w:hAnsi="宋体" w:cs="Times New Roman"/>
                <w:kern w:val="0"/>
                <w:sz w:val="24"/>
                <w:szCs w:val="24"/>
              </w:rPr>
            </w:pPr>
            <w:r>
              <w:rPr>
                <w:rFonts w:hint="eastAsia" w:ascii="宋体" w:hAnsi="宋体" w:cs="Times New Roman"/>
                <w:kern w:val="0"/>
                <w:sz w:val="24"/>
                <w:szCs w:val="24"/>
              </w:rPr>
              <w:t>心动过缓病程（合计）</w:t>
            </w:r>
          </w:p>
        </w:tc>
        <w:tc>
          <w:tcPr>
            <w:tcW w:w="6287" w:type="dxa"/>
          </w:tcPr>
          <w:p>
            <w:pPr>
              <w:rPr>
                <w:rFonts w:ascii="宋体" w:hAnsi="宋体" w:cs="Times New Roman"/>
                <w:kern w:val="0"/>
                <w:sz w:val="24"/>
                <w:szCs w:val="24"/>
              </w:rPr>
            </w:pPr>
            <w:r>
              <w:rPr>
                <w:rFonts w:hint="eastAsia" w:ascii="宋体" w:hAnsi="宋体" w:cs="Times New Roman"/>
                <w:kern w:val="0"/>
                <w:sz w:val="24"/>
                <w:szCs w:val="24"/>
              </w:rPr>
              <w:t xml:space="preserve"> _________月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3"/>
          </w:tcPr>
          <w:p>
            <w:pPr>
              <w:jc w:val="center"/>
              <w:rPr>
                <w:rFonts w:ascii="宋体" w:hAnsi="宋体" w:cs="Times New Roman"/>
                <w:kern w:val="0"/>
                <w:sz w:val="24"/>
                <w:szCs w:val="24"/>
              </w:rPr>
            </w:pPr>
            <w:r>
              <w:rPr>
                <w:rFonts w:hint="eastAsia" w:ascii="宋体" w:hAnsi="宋体" w:cs="Times New Roman"/>
                <w:kern w:val="0"/>
                <w:sz w:val="24"/>
                <w:szCs w:val="24"/>
              </w:rPr>
              <w:t>是否接受药物治疗</w:t>
            </w:r>
          </w:p>
        </w:tc>
        <w:tc>
          <w:tcPr>
            <w:tcW w:w="6287" w:type="dxa"/>
          </w:tcPr>
          <w:p>
            <w:pPr>
              <w:rPr>
                <w:rFonts w:ascii="宋体" w:hAnsi="宋体" w:cs="Times New Roman"/>
                <w:kern w:val="0"/>
                <w:sz w:val="24"/>
                <w:szCs w:val="24"/>
              </w:rPr>
            </w:pPr>
            <w:r>
              <w:rPr>
                <w:rFonts w:hint="eastAsia" w:ascii="宋体" w:hAnsi="宋体" w:cs="Times New Roman"/>
                <w:kern w:val="0"/>
                <w:sz w:val="24"/>
                <w:szCs w:val="24"/>
              </w:rPr>
              <w:t xml:space="preserve"> □否     □是（药物名称：）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3"/>
          </w:tcPr>
          <w:p>
            <w:pPr>
              <w:jc w:val="center"/>
              <w:rPr>
                <w:rFonts w:ascii="宋体" w:hAnsi="宋体" w:cs="Times New Roman"/>
                <w:kern w:val="0"/>
                <w:sz w:val="24"/>
                <w:szCs w:val="24"/>
              </w:rPr>
            </w:pPr>
            <w:r>
              <w:rPr>
                <w:rFonts w:hint="eastAsia" w:ascii="宋体" w:hAnsi="宋体" w:cs="Times New Roman"/>
                <w:kern w:val="0"/>
                <w:sz w:val="24"/>
                <w:szCs w:val="24"/>
              </w:rPr>
              <w:t>是否植入起搏器</w:t>
            </w:r>
          </w:p>
        </w:tc>
        <w:tc>
          <w:tcPr>
            <w:tcW w:w="6287" w:type="dxa"/>
          </w:tcPr>
          <w:p>
            <w:pPr>
              <w:rPr>
                <w:rFonts w:ascii="宋体" w:hAnsi="宋体" w:cs="Times New Roman"/>
                <w:kern w:val="0"/>
                <w:sz w:val="24"/>
                <w:szCs w:val="24"/>
              </w:rPr>
            </w:pPr>
            <w:r>
              <w:rPr>
                <w:rFonts w:hint="eastAsia" w:ascii="宋体" w:hAnsi="宋体" w:cs="Times New Roman"/>
                <w:kern w:val="0"/>
                <w:sz w:val="24"/>
                <w:szCs w:val="24"/>
              </w:rPr>
              <w:t xml:space="preserve"> □否     □是（手术日期：）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101" w:type="dxa"/>
            <w:vMerge w:val="restart"/>
          </w:tcPr>
          <w:p>
            <w:pPr>
              <w:jc w:val="center"/>
              <w:rPr>
                <w:rFonts w:ascii="宋体" w:hAnsi="宋体" w:cs="Times New Roman"/>
                <w:kern w:val="0"/>
                <w:sz w:val="24"/>
                <w:szCs w:val="24"/>
              </w:rPr>
            </w:pPr>
            <w:r>
              <w:rPr>
                <w:rFonts w:ascii="宋体" w:hAnsi="宋体" w:cs="Times New Roman"/>
                <w:kern w:val="0"/>
                <w:sz w:val="24"/>
                <w:szCs w:val="24"/>
              </w:rPr>
              <w:t>H</w:t>
            </w:r>
            <w:r>
              <w:rPr>
                <w:rFonts w:hint="eastAsia" w:ascii="宋体" w:hAnsi="宋体" w:cs="Times New Roman"/>
                <w:kern w:val="0"/>
                <w:sz w:val="24"/>
                <w:szCs w:val="24"/>
              </w:rPr>
              <w:t>olter</w:t>
            </w:r>
          </w:p>
          <w:p>
            <w:pPr>
              <w:jc w:val="center"/>
              <w:rPr>
                <w:rFonts w:ascii="宋体" w:hAnsi="宋体" w:cs="Times New Roman"/>
                <w:kern w:val="0"/>
                <w:sz w:val="24"/>
                <w:szCs w:val="24"/>
              </w:rPr>
            </w:pPr>
            <w:r>
              <w:rPr>
                <w:rFonts w:hint="eastAsia" w:ascii="宋体" w:hAnsi="宋体" w:cs="Times New Roman"/>
                <w:kern w:val="0"/>
                <w:sz w:val="24"/>
                <w:szCs w:val="24"/>
              </w:rPr>
              <w:t>检查记录</w:t>
            </w:r>
          </w:p>
        </w:tc>
        <w:tc>
          <w:tcPr>
            <w:tcW w:w="7421" w:type="dxa"/>
            <w:gridSpan w:val="3"/>
          </w:tcPr>
          <w:p>
            <w:pPr>
              <w:rPr>
                <w:rFonts w:ascii="宋体" w:hAnsi="宋体" w:cs="Times New Roman"/>
                <w:kern w:val="0"/>
                <w:sz w:val="24"/>
                <w:szCs w:val="24"/>
              </w:rPr>
            </w:pPr>
            <w:r>
              <w:rPr>
                <w:rFonts w:hint="eastAsia" w:ascii="宋体" w:hAnsi="宋体" w:cs="Times New Roman"/>
                <w:kern w:val="0"/>
                <w:sz w:val="24"/>
                <w:szCs w:val="24"/>
              </w:rPr>
              <w:t xml:space="preserve"> □无</w:t>
            </w:r>
          </w:p>
          <w:p>
            <w:pPr>
              <w:rPr>
                <w:rFonts w:ascii="宋体" w:hAnsi="宋体" w:cs="Times New Roman"/>
                <w:kern w:val="0"/>
                <w:sz w:val="24"/>
                <w:szCs w:val="24"/>
              </w:rPr>
            </w:pPr>
            <w:r>
              <w:rPr>
                <w:rFonts w:hint="eastAsia" w:ascii="宋体" w:hAnsi="宋体" w:cs="Times New Roman"/>
                <w:kern w:val="0"/>
                <w:sz w:val="24"/>
                <w:szCs w:val="24"/>
              </w:rPr>
              <w:t xml:space="preserve"> □有  _____次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jc w:val="center"/>
              <w:rPr>
                <w:rFonts w:ascii="宋体" w:hAnsi="宋体" w:cs="Times New Roman"/>
                <w:kern w:val="0"/>
                <w:sz w:val="24"/>
                <w:szCs w:val="24"/>
              </w:rPr>
            </w:pPr>
          </w:p>
        </w:tc>
        <w:tc>
          <w:tcPr>
            <w:tcW w:w="992" w:type="dxa"/>
          </w:tcPr>
          <w:p>
            <w:pPr>
              <w:rPr>
                <w:rFonts w:ascii="宋体" w:hAnsi="宋体" w:cs="Times New Roman"/>
                <w:kern w:val="0"/>
                <w:sz w:val="24"/>
                <w:szCs w:val="24"/>
              </w:rPr>
            </w:pPr>
            <w:r>
              <w:rPr>
                <w:rFonts w:hint="eastAsia" w:ascii="宋体" w:hAnsi="宋体" w:cs="Times New Roman"/>
                <w:kern w:val="0"/>
                <w:sz w:val="24"/>
                <w:szCs w:val="24"/>
              </w:rPr>
              <w:t>心率：</w:t>
            </w:r>
          </w:p>
        </w:tc>
        <w:tc>
          <w:tcPr>
            <w:tcW w:w="6429" w:type="dxa"/>
            <w:gridSpan w:val="2"/>
          </w:tcPr>
          <w:p>
            <w:pPr>
              <w:rPr>
                <w:rFonts w:ascii="宋体" w:hAnsi="宋体" w:cs="Times New Roman"/>
                <w:kern w:val="0"/>
                <w:sz w:val="24"/>
                <w:szCs w:val="24"/>
              </w:rPr>
            </w:pPr>
            <w:r>
              <w:rPr>
                <w:rFonts w:hint="eastAsia" w:ascii="宋体" w:hAnsi="宋体" w:cs="Times New Roman"/>
                <w:kern w:val="0"/>
                <w:sz w:val="24"/>
                <w:szCs w:val="24"/>
              </w:rPr>
              <w:t>最慢心率_____，最快心率______，平均心率______</w:t>
            </w:r>
          </w:p>
          <w:p>
            <w:pPr>
              <w:rPr>
                <w:rFonts w:ascii="宋体" w:hAnsi="宋体" w:cs="Times New Roman"/>
                <w:kern w:val="0"/>
                <w:sz w:val="24"/>
                <w:szCs w:val="24"/>
              </w:rPr>
            </w:pPr>
            <w:r>
              <w:rPr>
                <w:rFonts w:hint="eastAsia" w:ascii="宋体" w:hAnsi="宋体" w:cs="Times New Roman"/>
                <w:kern w:val="0"/>
                <w:sz w:val="24"/>
                <w:szCs w:val="24"/>
              </w:rPr>
              <w:t>总心搏数_____，最长R-R间期_____s</w:t>
            </w:r>
          </w:p>
          <w:p>
            <w:pPr>
              <w:rPr>
                <w:rFonts w:ascii="宋体" w:hAnsi="宋体" w:cs="Times New Roman"/>
                <w:kern w:val="0"/>
                <w:sz w:val="24"/>
                <w:szCs w:val="24"/>
              </w:rPr>
            </w:pPr>
            <w:r>
              <w:rPr>
                <w:rFonts w:hint="eastAsia" w:ascii="宋体" w:hAnsi="宋体" w:cs="Times New Roman"/>
                <w:kern w:val="0"/>
                <w:sz w:val="24"/>
                <w:szCs w:val="24"/>
              </w:rPr>
              <w:t>停搏＞2s：____s，</w:t>
            </w:r>
          </w:p>
          <w:p>
            <w:pPr>
              <w:rPr>
                <w:rFonts w:ascii="宋体" w:hAnsi="宋体" w:cs="Times New Roman"/>
                <w:kern w:val="0"/>
                <w:sz w:val="24"/>
                <w:szCs w:val="24"/>
              </w:rPr>
            </w:pPr>
            <w:r>
              <w:rPr>
                <w:rFonts w:hint="eastAsia" w:ascii="宋体" w:hAnsi="宋体" w:cs="Times New Roman"/>
                <w:kern w:val="0"/>
                <w:sz w:val="24"/>
                <w:szCs w:val="24"/>
              </w:rPr>
              <w:t>心动过速（＞130bpm）有____跳，占总心率_____%</w:t>
            </w:r>
          </w:p>
          <w:p>
            <w:pPr>
              <w:rPr>
                <w:rFonts w:ascii="宋体" w:hAnsi="宋体" w:cs="Times New Roman"/>
                <w:kern w:val="0"/>
                <w:sz w:val="24"/>
                <w:szCs w:val="24"/>
              </w:rPr>
            </w:pPr>
            <w:r>
              <w:rPr>
                <w:rFonts w:hint="eastAsia" w:ascii="宋体" w:hAnsi="宋体" w:cs="Times New Roman"/>
                <w:kern w:val="0"/>
                <w:sz w:val="24"/>
                <w:szCs w:val="24"/>
              </w:rPr>
              <w:t>心动过缓（＜45bpm）有____跳，占总心率_____%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jc w:val="center"/>
              <w:rPr>
                <w:rFonts w:ascii="宋体" w:hAnsi="宋体" w:cs="Times New Roman"/>
                <w:kern w:val="0"/>
                <w:sz w:val="24"/>
                <w:szCs w:val="24"/>
              </w:rPr>
            </w:pPr>
          </w:p>
        </w:tc>
        <w:tc>
          <w:tcPr>
            <w:tcW w:w="992" w:type="dxa"/>
          </w:tcPr>
          <w:p>
            <w:pPr>
              <w:rPr>
                <w:rFonts w:ascii="宋体" w:hAnsi="宋体" w:cs="Times New Roman"/>
                <w:kern w:val="0"/>
                <w:sz w:val="24"/>
                <w:szCs w:val="24"/>
              </w:rPr>
            </w:pPr>
            <w:r>
              <w:rPr>
                <w:rFonts w:hint="eastAsia" w:ascii="宋体" w:hAnsi="宋体" w:cs="Times New Roman"/>
                <w:kern w:val="0"/>
                <w:sz w:val="24"/>
                <w:szCs w:val="24"/>
              </w:rPr>
              <w:t>心率</w:t>
            </w:r>
          </w:p>
          <w:p>
            <w:pPr>
              <w:rPr>
                <w:rFonts w:ascii="宋体" w:hAnsi="宋体" w:cs="Times New Roman"/>
                <w:kern w:val="0"/>
                <w:sz w:val="24"/>
                <w:szCs w:val="24"/>
              </w:rPr>
            </w:pPr>
            <w:r>
              <w:rPr>
                <w:rFonts w:hint="eastAsia" w:ascii="宋体" w:hAnsi="宋体" w:cs="Times New Roman"/>
                <w:kern w:val="0"/>
                <w:sz w:val="24"/>
                <w:szCs w:val="24"/>
              </w:rPr>
              <w:t>变异</w:t>
            </w:r>
          </w:p>
        </w:tc>
        <w:tc>
          <w:tcPr>
            <w:tcW w:w="6429" w:type="dxa"/>
            <w:gridSpan w:val="2"/>
          </w:tcPr>
          <w:p>
            <w:pPr>
              <w:rPr>
                <w:rFonts w:ascii="宋体" w:hAnsi="宋体" w:cs="Times New Roman"/>
                <w:kern w:val="0"/>
                <w:sz w:val="24"/>
                <w:szCs w:val="24"/>
              </w:rPr>
            </w:pPr>
            <w:r>
              <w:rPr>
                <w:rFonts w:hint="eastAsia" w:ascii="宋体" w:hAnsi="宋体" w:cs="Times New Roman"/>
                <w:kern w:val="0"/>
                <w:sz w:val="24"/>
                <w:szCs w:val="24"/>
              </w:rPr>
              <w:t>SDNN_____    SDNN Idx_____   PNN50_____</w:t>
            </w:r>
          </w:p>
          <w:p>
            <w:pPr>
              <w:rPr>
                <w:rFonts w:ascii="宋体" w:hAnsi="宋体" w:cs="Times New Roman"/>
                <w:kern w:val="0"/>
                <w:sz w:val="24"/>
                <w:szCs w:val="24"/>
              </w:rPr>
            </w:pPr>
            <w:r>
              <w:rPr>
                <w:rFonts w:hint="eastAsia" w:ascii="宋体" w:hAnsi="宋体" w:cs="Times New Roman"/>
                <w:kern w:val="0"/>
                <w:sz w:val="24"/>
                <w:szCs w:val="24"/>
              </w:rPr>
              <w:t>rMSSD _____   SDANN ______   三角指数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jc w:val="center"/>
              <w:rPr>
                <w:rFonts w:ascii="宋体" w:hAnsi="宋体" w:cs="Times New Roman"/>
                <w:kern w:val="0"/>
                <w:sz w:val="24"/>
                <w:szCs w:val="24"/>
              </w:rPr>
            </w:pPr>
          </w:p>
        </w:tc>
        <w:tc>
          <w:tcPr>
            <w:tcW w:w="992" w:type="dxa"/>
          </w:tcPr>
          <w:p>
            <w:pPr>
              <w:rPr>
                <w:rFonts w:ascii="宋体" w:hAnsi="宋体" w:cs="Times New Roman"/>
                <w:kern w:val="0"/>
                <w:sz w:val="24"/>
                <w:szCs w:val="24"/>
              </w:rPr>
            </w:pPr>
            <w:r>
              <w:rPr>
                <w:rFonts w:hint="eastAsia" w:ascii="宋体" w:hAnsi="宋体" w:cs="Times New Roman"/>
                <w:kern w:val="0"/>
                <w:sz w:val="24"/>
                <w:szCs w:val="24"/>
              </w:rPr>
              <w:t>室上性节律</w:t>
            </w:r>
          </w:p>
        </w:tc>
        <w:tc>
          <w:tcPr>
            <w:tcW w:w="6429" w:type="dxa"/>
            <w:gridSpan w:val="2"/>
          </w:tcPr>
          <w:p>
            <w:pPr>
              <w:rPr>
                <w:rFonts w:ascii="宋体" w:hAnsi="宋体" w:cs="Times New Roman"/>
                <w:kern w:val="0"/>
                <w:sz w:val="24"/>
                <w:szCs w:val="24"/>
              </w:rPr>
            </w:pPr>
            <w:bookmarkStart w:id="17" w:name="OLE_LINK1"/>
            <w:bookmarkStart w:id="18" w:name="OLE_LINK2"/>
            <w:r>
              <w:rPr>
                <w:rFonts w:hint="eastAsia" w:ascii="宋体" w:hAnsi="宋体" w:cs="Times New Roman"/>
                <w:kern w:val="0"/>
                <w:sz w:val="24"/>
                <w:szCs w:val="24"/>
              </w:rPr>
              <w:t>总数____次，平均（小时）：</w:t>
            </w:r>
          </w:p>
          <w:p>
            <w:pPr>
              <w:rPr>
                <w:rFonts w:ascii="宋体" w:hAnsi="宋体" w:cs="Times New Roman"/>
                <w:kern w:val="0"/>
                <w:sz w:val="24"/>
                <w:szCs w:val="24"/>
              </w:rPr>
            </w:pPr>
            <w:r>
              <w:rPr>
                <w:rFonts w:hint="eastAsia" w:ascii="宋体" w:hAnsi="宋体" w:cs="Times New Roman"/>
                <w:kern w:val="0"/>
                <w:sz w:val="24"/>
                <w:szCs w:val="24"/>
              </w:rPr>
              <w:t>单发：         成对：</w:t>
            </w:r>
          </w:p>
          <w:p>
            <w:pPr>
              <w:rPr>
                <w:rFonts w:ascii="宋体" w:hAnsi="宋体" w:cs="Times New Roman"/>
                <w:kern w:val="0"/>
                <w:sz w:val="24"/>
                <w:szCs w:val="24"/>
              </w:rPr>
            </w:pPr>
            <w:r>
              <w:rPr>
                <w:rFonts w:hint="eastAsia" w:ascii="宋体" w:hAnsi="宋体" w:cs="Times New Roman"/>
                <w:kern w:val="0"/>
                <w:sz w:val="24"/>
                <w:szCs w:val="24"/>
              </w:rPr>
              <w:t>二联律：       三联律：</w:t>
            </w:r>
          </w:p>
          <w:p>
            <w:pPr>
              <w:rPr>
                <w:rFonts w:ascii="宋体" w:hAnsi="宋体" w:cs="Times New Roman"/>
                <w:kern w:val="0"/>
                <w:sz w:val="24"/>
                <w:szCs w:val="24"/>
              </w:rPr>
            </w:pPr>
            <w:r>
              <w:rPr>
                <w:rFonts w:hint="eastAsia" w:ascii="宋体" w:hAnsi="宋体" w:cs="Times New Roman"/>
                <w:kern w:val="0"/>
                <w:sz w:val="24"/>
                <w:szCs w:val="24"/>
              </w:rPr>
              <w:t>室上速：</w:t>
            </w:r>
          </w:p>
          <w:p>
            <w:pPr>
              <w:rPr>
                <w:rFonts w:ascii="宋体" w:hAnsi="宋体" w:cs="Times New Roman"/>
                <w:kern w:val="0"/>
                <w:sz w:val="24"/>
                <w:szCs w:val="24"/>
              </w:rPr>
            </w:pPr>
            <w:r>
              <w:rPr>
                <w:rFonts w:hint="eastAsia" w:ascii="宋体" w:hAnsi="宋体" w:cs="Times New Roman"/>
                <w:kern w:val="0"/>
                <w:sz w:val="24"/>
                <w:szCs w:val="24"/>
              </w:rPr>
              <w:t>最长室上速次数：</w:t>
            </w:r>
          </w:p>
          <w:p>
            <w:pPr>
              <w:rPr>
                <w:rFonts w:ascii="宋体" w:hAnsi="宋体" w:cs="Times New Roman"/>
                <w:kern w:val="0"/>
                <w:sz w:val="24"/>
                <w:szCs w:val="24"/>
              </w:rPr>
            </w:pPr>
            <w:r>
              <w:rPr>
                <w:rFonts w:hint="eastAsia" w:ascii="宋体" w:hAnsi="宋体" w:cs="Times New Roman"/>
                <w:kern w:val="0"/>
                <w:sz w:val="24"/>
                <w:szCs w:val="24"/>
              </w:rPr>
              <w:t>最大心率室上速</w:t>
            </w:r>
            <w:bookmarkEnd w:id="17"/>
            <w:bookmarkEnd w:id="1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jc w:val="center"/>
              <w:rPr>
                <w:rFonts w:ascii="宋体" w:hAnsi="宋体" w:cs="Times New Roman"/>
                <w:kern w:val="0"/>
                <w:sz w:val="24"/>
                <w:szCs w:val="24"/>
              </w:rPr>
            </w:pPr>
          </w:p>
        </w:tc>
        <w:tc>
          <w:tcPr>
            <w:tcW w:w="992" w:type="dxa"/>
          </w:tcPr>
          <w:p>
            <w:pPr>
              <w:rPr>
                <w:rFonts w:ascii="宋体" w:hAnsi="宋体" w:cs="Times New Roman"/>
                <w:kern w:val="0"/>
                <w:sz w:val="24"/>
                <w:szCs w:val="24"/>
              </w:rPr>
            </w:pPr>
            <w:r>
              <w:rPr>
                <w:rFonts w:hint="eastAsia" w:ascii="宋体" w:hAnsi="宋体" w:cs="Times New Roman"/>
                <w:kern w:val="0"/>
                <w:sz w:val="24"/>
                <w:szCs w:val="24"/>
              </w:rPr>
              <w:t>室性</w:t>
            </w:r>
          </w:p>
          <w:p>
            <w:pPr>
              <w:rPr>
                <w:rFonts w:ascii="宋体" w:hAnsi="宋体" w:cs="Times New Roman"/>
                <w:kern w:val="0"/>
                <w:sz w:val="24"/>
                <w:szCs w:val="24"/>
              </w:rPr>
            </w:pPr>
            <w:r>
              <w:rPr>
                <w:rFonts w:hint="eastAsia" w:ascii="宋体" w:hAnsi="宋体" w:cs="Times New Roman"/>
                <w:kern w:val="0"/>
                <w:sz w:val="24"/>
                <w:szCs w:val="24"/>
              </w:rPr>
              <w:t>节律</w:t>
            </w:r>
          </w:p>
        </w:tc>
        <w:tc>
          <w:tcPr>
            <w:tcW w:w="6429" w:type="dxa"/>
            <w:gridSpan w:val="2"/>
          </w:tcPr>
          <w:p>
            <w:pPr>
              <w:rPr>
                <w:rFonts w:ascii="宋体" w:hAnsi="宋体" w:cs="Times New Roman"/>
                <w:kern w:val="0"/>
                <w:sz w:val="24"/>
                <w:szCs w:val="24"/>
              </w:rPr>
            </w:pPr>
            <w:r>
              <w:rPr>
                <w:rFonts w:hint="eastAsia" w:ascii="宋体" w:hAnsi="宋体" w:cs="Times New Roman"/>
                <w:kern w:val="0"/>
                <w:sz w:val="24"/>
                <w:szCs w:val="24"/>
              </w:rPr>
              <w:t>总数____次，平均（小时）：</w:t>
            </w:r>
          </w:p>
          <w:p>
            <w:pPr>
              <w:rPr>
                <w:rFonts w:ascii="宋体" w:hAnsi="宋体" w:cs="Times New Roman"/>
                <w:kern w:val="0"/>
                <w:sz w:val="24"/>
                <w:szCs w:val="24"/>
              </w:rPr>
            </w:pPr>
            <w:r>
              <w:rPr>
                <w:rFonts w:hint="eastAsia" w:ascii="宋体" w:hAnsi="宋体" w:cs="Times New Roman"/>
                <w:kern w:val="0"/>
                <w:sz w:val="24"/>
                <w:szCs w:val="24"/>
              </w:rPr>
              <w:t>单发：         成对：</w:t>
            </w:r>
          </w:p>
          <w:p>
            <w:pPr>
              <w:rPr>
                <w:rFonts w:ascii="宋体" w:hAnsi="宋体" w:cs="Times New Roman"/>
                <w:kern w:val="0"/>
                <w:sz w:val="24"/>
                <w:szCs w:val="24"/>
              </w:rPr>
            </w:pPr>
            <w:r>
              <w:rPr>
                <w:rFonts w:hint="eastAsia" w:ascii="宋体" w:hAnsi="宋体" w:cs="Times New Roman"/>
                <w:kern w:val="0"/>
                <w:sz w:val="24"/>
                <w:szCs w:val="24"/>
              </w:rPr>
              <w:t>二联律：       三联律：</w:t>
            </w:r>
          </w:p>
          <w:p>
            <w:pPr>
              <w:rPr>
                <w:rFonts w:ascii="宋体" w:hAnsi="宋体" w:cs="Times New Roman"/>
                <w:kern w:val="0"/>
                <w:sz w:val="24"/>
                <w:szCs w:val="24"/>
              </w:rPr>
            </w:pPr>
            <w:r>
              <w:rPr>
                <w:rFonts w:hint="eastAsia" w:ascii="宋体" w:hAnsi="宋体" w:cs="Times New Roman"/>
                <w:kern w:val="0"/>
                <w:sz w:val="24"/>
                <w:szCs w:val="24"/>
              </w:rPr>
              <w:t>室速总数：_____阵      RonT：_____阵</w:t>
            </w:r>
          </w:p>
          <w:p>
            <w:pPr>
              <w:rPr>
                <w:rFonts w:ascii="宋体" w:hAnsi="宋体" w:cs="Times New Roman"/>
                <w:kern w:val="0"/>
                <w:sz w:val="24"/>
                <w:szCs w:val="24"/>
              </w:rPr>
            </w:pPr>
            <w:r>
              <w:rPr>
                <w:rFonts w:hint="eastAsia" w:ascii="宋体" w:hAnsi="宋体" w:cs="Times New Roman"/>
                <w:kern w:val="0"/>
                <w:sz w:val="24"/>
                <w:szCs w:val="24"/>
              </w:rPr>
              <w:t>最快心率的室速：</w:t>
            </w:r>
          </w:p>
          <w:p>
            <w:pPr>
              <w:rPr>
                <w:rFonts w:ascii="宋体" w:hAnsi="宋体" w:cs="Times New Roman"/>
                <w:kern w:val="0"/>
                <w:sz w:val="24"/>
                <w:szCs w:val="24"/>
              </w:rPr>
            </w:pPr>
            <w:r>
              <w:rPr>
                <w:rFonts w:hint="eastAsia" w:ascii="宋体" w:hAnsi="宋体" w:cs="Times New Roman"/>
                <w:kern w:val="0"/>
                <w:sz w:val="24"/>
                <w:szCs w:val="24"/>
              </w:rPr>
              <w:t>最小心率的室速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jc w:val="center"/>
              <w:rPr>
                <w:rFonts w:ascii="宋体" w:hAnsi="宋体" w:cs="Times New Roman"/>
                <w:kern w:val="0"/>
                <w:sz w:val="24"/>
                <w:szCs w:val="24"/>
              </w:rPr>
            </w:pPr>
          </w:p>
        </w:tc>
        <w:tc>
          <w:tcPr>
            <w:tcW w:w="992" w:type="dxa"/>
          </w:tcPr>
          <w:p>
            <w:pPr>
              <w:rPr>
                <w:rFonts w:ascii="宋体" w:hAnsi="宋体" w:cs="Times New Roman"/>
                <w:kern w:val="0"/>
                <w:sz w:val="24"/>
                <w:szCs w:val="24"/>
              </w:rPr>
            </w:pPr>
            <w:r>
              <w:rPr>
                <w:rFonts w:hint="eastAsia" w:ascii="宋体" w:hAnsi="宋体" w:cs="Times New Roman"/>
                <w:kern w:val="0"/>
                <w:sz w:val="24"/>
                <w:szCs w:val="24"/>
              </w:rPr>
              <w:t>房颤</w:t>
            </w:r>
          </w:p>
          <w:p>
            <w:pPr>
              <w:rPr>
                <w:rFonts w:ascii="宋体" w:hAnsi="宋体" w:cs="Times New Roman"/>
                <w:kern w:val="0"/>
                <w:sz w:val="24"/>
                <w:szCs w:val="24"/>
              </w:rPr>
            </w:pPr>
            <w:r>
              <w:rPr>
                <w:rFonts w:hint="eastAsia" w:ascii="宋体" w:hAnsi="宋体" w:cs="Times New Roman"/>
                <w:kern w:val="0"/>
                <w:sz w:val="24"/>
                <w:szCs w:val="24"/>
              </w:rPr>
              <w:t>分析</w:t>
            </w:r>
          </w:p>
        </w:tc>
        <w:tc>
          <w:tcPr>
            <w:tcW w:w="6429" w:type="dxa"/>
            <w:gridSpan w:val="2"/>
          </w:tcPr>
          <w:p>
            <w:pPr>
              <w:rPr>
                <w:rFonts w:ascii="宋体" w:hAnsi="宋体" w:cs="Times New Roman"/>
                <w:kern w:val="0"/>
                <w:sz w:val="24"/>
                <w:szCs w:val="24"/>
              </w:rPr>
            </w:pPr>
            <w:r>
              <w:rPr>
                <w:rFonts w:hint="eastAsia" w:ascii="宋体" w:hAnsi="宋体" w:cs="Times New Roman"/>
                <w:kern w:val="0"/>
                <w:sz w:val="24"/>
                <w:szCs w:val="24"/>
              </w:rPr>
              <w:t>房颤心搏：</w:t>
            </w:r>
          </w:p>
          <w:p>
            <w:pPr>
              <w:rPr>
                <w:rFonts w:ascii="宋体" w:hAnsi="宋体" w:cs="Times New Roman"/>
                <w:kern w:val="0"/>
                <w:sz w:val="24"/>
                <w:szCs w:val="24"/>
              </w:rPr>
            </w:pPr>
            <w:r>
              <w:rPr>
                <w:rFonts w:hint="eastAsia" w:ascii="宋体" w:hAnsi="宋体" w:cs="Times New Roman"/>
                <w:kern w:val="0"/>
                <w:sz w:val="24"/>
                <w:szCs w:val="24"/>
              </w:rPr>
              <w:t>持续时间：           发生次数</w:t>
            </w:r>
          </w:p>
          <w:p>
            <w:pPr>
              <w:rPr>
                <w:rFonts w:ascii="宋体" w:hAnsi="宋体" w:cs="Times New Roman"/>
                <w:kern w:val="0"/>
                <w:sz w:val="24"/>
                <w:szCs w:val="24"/>
              </w:rPr>
            </w:pPr>
            <w:r>
              <w:rPr>
                <w:rFonts w:hint="eastAsia" w:ascii="宋体" w:hAnsi="宋体" w:cs="Times New Roman"/>
                <w:kern w:val="0"/>
                <w:sz w:val="24"/>
                <w:szCs w:val="24"/>
              </w:rPr>
              <w:t>＞1.5s心搏有：____次</w:t>
            </w:r>
          </w:p>
          <w:p>
            <w:pPr>
              <w:rPr>
                <w:rFonts w:ascii="宋体" w:hAnsi="宋体" w:cs="Times New Roman"/>
                <w:kern w:val="0"/>
                <w:sz w:val="24"/>
                <w:szCs w:val="24"/>
              </w:rPr>
            </w:pPr>
            <w:r>
              <w:rPr>
                <w:rFonts w:hint="eastAsia" w:ascii="宋体" w:hAnsi="宋体" w:cs="Times New Roman"/>
                <w:kern w:val="0"/>
                <w:sz w:val="24"/>
                <w:szCs w:val="24"/>
              </w:rPr>
              <w:t>＞2s心搏有：____次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jc w:val="center"/>
              <w:rPr>
                <w:rFonts w:ascii="宋体" w:hAnsi="宋体" w:cs="Times New Roman"/>
                <w:kern w:val="0"/>
                <w:sz w:val="24"/>
                <w:szCs w:val="24"/>
              </w:rPr>
            </w:pPr>
          </w:p>
        </w:tc>
        <w:tc>
          <w:tcPr>
            <w:tcW w:w="992" w:type="dxa"/>
          </w:tcPr>
          <w:p>
            <w:pPr>
              <w:rPr>
                <w:rFonts w:ascii="宋体" w:hAnsi="宋体" w:cs="Times New Roman"/>
                <w:kern w:val="0"/>
                <w:sz w:val="24"/>
                <w:szCs w:val="24"/>
              </w:rPr>
            </w:pPr>
            <w:r>
              <w:rPr>
                <w:rFonts w:hint="eastAsia" w:ascii="宋体" w:hAnsi="宋体" w:cs="Times New Roman"/>
                <w:kern w:val="0"/>
                <w:sz w:val="24"/>
                <w:szCs w:val="24"/>
              </w:rPr>
              <w:t>结论</w:t>
            </w:r>
          </w:p>
        </w:tc>
        <w:tc>
          <w:tcPr>
            <w:tcW w:w="6429" w:type="dxa"/>
            <w:gridSpan w:val="2"/>
          </w:tcPr>
          <w:p>
            <w:pPr>
              <w:rPr>
                <w:rFonts w:ascii="宋体" w:hAnsi="宋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jc w:val="center"/>
              <w:rPr>
                <w:rFonts w:ascii="宋体" w:hAnsi="宋体" w:cs="Times New Roman"/>
                <w:kern w:val="0"/>
                <w:sz w:val="24"/>
                <w:szCs w:val="24"/>
              </w:rPr>
            </w:pPr>
            <w:r>
              <w:rPr>
                <w:rFonts w:hint="eastAsia" w:ascii="宋体" w:hAnsi="宋体" w:cs="Times New Roman"/>
                <w:kern w:val="0"/>
                <w:sz w:val="24"/>
                <w:szCs w:val="24"/>
              </w:rPr>
              <w:t>阿托品</w:t>
            </w:r>
          </w:p>
          <w:p>
            <w:pPr>
              <w:jc w:val="center"/>
              <w:rPr>
                <w:rFonts w:ascii="宋体" w:hAnsi="宋体" w:cs="Times New Roman"/>
                <w:kern w:val="0"/>
                <w:sz w:val="24"/>
                <w:szCs w:val="24"/>
              </w:rPr>
            </w:pPr>
            <w:r>
              <w:rPr>
                <w:rFonts w:hint="eastAsia" w:ascii="宋体" w:hAnsi="宋体" w:cs="Times New Roman"/>
                <w:kern w:val="0"/>
                <w:sz w:val="24"/>
                <w:szCs w:val="24"/>
              </w:rPr>
              <w:t>试验</w:t>
            </w:r>
          </w:p>
        </w:tc>
        <w:tc>
          <w:tcPr>
            <w:tcW w:w="7421" w:type="dxa"/>
            <w:gridSpan w:val="3"/>
          </w:tcPr>
          <w:p>
            <w:pPr>
              <w:rPr>
                <w:rFonts w:ascii="宋体" w:hAnsi="宋体" w:cs="Times New Roman"/>
                <w:kern w:val="0"/>
                <w:sz w:val="24"/>
                <w:szCs w:val="24"/>
              </w:rPr>
            </w:pPr>
            <w:r>
              <w:rPr>
                <w:rFonts w:hint="eastAsia" w:ascii="宋体" w:hAnsi="宋体" w:cs="Times New Roman"/>
                <w:kern w:val="0"/>
                <w:sz w:val="24"/>
                <w:szCs w:val="24"/>
              </w:rPr>
              <w:t>□无</w:t>
            </w:r>
          </w:p>
          <w:p>
            <w:pPr>
              <w:rPr>
                <w:rFonts w:ascii="宋体" w:hAnsi="宋体" w:cs="Times New Roman"/>
                <w:kern w:val="0"/>
                <w:sz w:val="24"/>
                <w:szCs w:val="24"/>
              </w:rPr>
            </w:pPr>
            <w:r>
              <w:rPr>
                <w:rFonts w:hint="eastAsia" w:ascii="宋体" w:hAnsi="宋体" w:cs="Times New Roman"/>
                <w:kern w:val="0"/>
                <w:sz w:val="24"/>
                <w:szCs w:val="24"/>
              </w:rPr>
              <w:t>□有  结论：</w:t>
            </w:r>
          </w:p>
        </w:tc>
      </w:tr>
    </w:tbl>
    <w:p>
      <w:pPr>
        <w:rPr>
          <w:rFonts w:ascii="宋体" w:hAnsi="宋体"/>
          <w:b/>
          <w:sz w:val="24"/>
          <w:szCs w:val="24"/>
        </w:rPr>
      </w:pPr>
    </w:p>
    <w:p>
      <w:pPr>
        <w:spacing w:line="360" w:lineRule="auto"/>
        <w:rPr>
          <w:rFonts w:ascii="宋体" w:hAnsi="宋体"/>
          <w:b/>
          <w:sz w:val="24"/>
          <w:szCs w:val="24"/>
        </w:rPr>
      </w:pPr>
      <w:r>
        <w:rPr>
          <w:rFonts w:hint="eastAsia" w:ascii="宋体" w:hAnsi="宋体"/>
          <w:b/>
          <w:sz w:val="24"/>
          <w:szCs w:val="24"/>
        </w:rPr>
        <w:t>中医主症：</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1368"/>
        <w:gridCol w:w="6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Pr>
          <w:p>
            <w:pPr>
              <w:tabs>
                <w:tab w:val="left" w:pos="1800"/>
              </w:tabs>
              <w:spacing w:line="300" w:lineRule="auto"/>
              <w:jc w:val="center"/>
              <w:rPr>
                <w:rFonts w:ascii="宋体" w:hAnsi="宋体"/>
                <w:sz w:val="24"/>
                <w:szCs w:val="24"/>
              </w:rPr>
            </w:pPr>
            <w:r>
              <w:rPr>
                <w:rFonts w:hint="eastAsia" w:ascii="宋体" w:hAnsi="宋体"/>
                <w:sz w:val="24"/>
                <w:szCs w:val="24"/>
              </w:rPr>
              <w:t>中医主症</w:t>
            </w:r>
          </w:p>
        </w:tc>
        <w:tc>
          <w:tcPr>
            <w:tcW w:w="1368" w:type="dxa"/>
          </w:tcPr>
          <w:p>
            <w:pPr>
              <w:tabs>
                <w:tab w:val="left" w:pos="1800"/>
              </w:tabs>
              <w:spacing w:line="300" w:lineRule="auto"/>
              <w:ind w:firstLine="480" w:firstLineChars="200"/>
              <w:rPr>
                <w:rFonts w:ascii="宋体" w:hAnsi="宋体"/>
                <w:sz w:val="24"/>
                <w:szCs w:val="24"/>
              </w:rPr>
            </w:pPr>
            <w:r>
              <w:rPr>
                <w:rFonts w:hint="eastAsia" w:ascii="宋体" w:hAnsi="宋体"/>
                <w:sz w:val="24"/>
                <w:szCs w:val="24"/>
              </w:rPr>
              <w:t>记分</w:t>
            </w:r>
          </w:p>
        </w:tc>
        <w:tc>
          <w:tcPr>
            <w:tcW w:w="6195" w:type="dxa"/>
          </w:tcPr>
          <w:p>
            <w:pPr>
              <w:tabs>
                <w:tab w:val="left" w:pos="1800"/>
              </w:tabs>
              <w:spacing w:line="300" w:lineRule="auto"/>
              <w:ind w:firstLine="1680" w:firstLineChars="700"/>
              <w:rPr>
                <w:rFonts w:ascii="宋体" w:hAnsi="宋体"/>
                <w:sz w:val="24"/>
                <w:szCs w:val="24"/>
              </w:rPr>
            </w:pPr>
            <w:r>
              <w:rPr>
                <w:rFonts w:hint="eastAsia" w:ascii="宋体" w:hAnsi="宋体"/>
                <w:sz w:val="24"/>
                <w:szCs w:val="24"/>
              </w:rPr>
              <w:t>症状分级记分标准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1260" w:type="dxa"/>
          </w:tcPr>
          <w:p>
            <w:pPr>
              <w:tabs>
                <w:tab w:val="left" w:pos="1800"/>
              </w:tabs>
              <w:spacing w:line="300" w:lineRule="auto"/>
              <w:jc w:val="center"/>
              <w:rPr>
                <w:rFonts w:ascii="宋体" w:hAnsi="宋体"/>
                <w:sz w:val="24"/>
                <w:szCs w:val="24"/>
              </w:rPr>
            </w:pPr>
            <w:r>
              <w:rPr>
                <w:rFonts w:hint="eastAsia" w:ascii="宋体" w:hAnsi="宋体"/>
                <w:sz w:val="24"/>
                <w:szCs w:val="24"/>
              </w:rPr>
              <w:t>心 悸</w:t>
            </w:r>
          </w:p>
        </w:tc>
        <w:tc>
          <w:tcPr>
            <w:tcW w:w="1368" w:type="dxa"/>
          </w:tcPr>
          <w:p>
            <w:pPr>
              <w:tabs>
                <w:tab w:val="left" w:pos="1800"/>
              </w:tabs>
              <w:spacing w:line="300" w:lineRule="auto"/>
              <w:rPr>
                <w:rFonts w:ascii="宋体" w:hAnsi="宋体"/>
                <w:sz w:val="24"/>
                <w:szCs w:val="24"/>
              </w:rPr>
            </w:pPr>
          </w:p>
        </w:tc>
        <w:tc>
          <w:tcPr>
            <w:tcW w:w="6195" w:type="dxa"/>
          </w:tcPr>
          <w:p>
            <w:pPr>
              <w:tabs>
                <w:tab w:val="left" w:pos="1800"/>
              </w:tabs>
              <w:spacing w:line="300" w:lineRule="auto"/>
              <w:rPr>
                <w:rFonts w:ascii="宋体" w:hAnsi="宋体"/>
                <w:sz w:val="24"/>
                <w:szCs w:val="24"/>
              </w:rPr>
            </w:pPr>
            <w:r>
              <w:rPr>
                <w:rFonts w:ascii="宋体" w:hAnsi="宋体"/>
                <w:sz w:val="24"/>
                <w:szCs w:val="24"/>
              </w:rPr>
              <w:t>0分：无。</w:t>
            </w:r>
            <w:r>
              <w:rPr>
                <w:rFonts w:hint="eastAsia" w:ascii="宋体" w:hAnsi="宋体"/>
                <w:sz w:val="24"/>
                <w:szCs w:val="24"/>
              </w:rPr>
              <w:t>3</w:t>
            </w:r>
            <w:r>
              <w:rPr>
                <w:rFonts w:ascii="宋体" w:hAnsi="宋体"/>
                <w:sz w:val="24"/>
                <w:szCs w:val="24"/>
              </w:rPr>
              <w:t>分：</w:t>
            </w:r>
            <w:r>
              <w:rPr>
                <w:rFonts w:hint="eastAsia" w:ascii="宋体" w:hAnsi="宋体"/>
                <w:sz w:val="24"/>
                <w:szCs w:val="24"/>
              </w:rPr>
              <w:t>偶发心悸，可自行缓解</w:t>
            </w:r>
            <w:r>
              <w:rPr>
                <w:rFonts w:ascii="宋体" w:hAnsi="宋体"/>
                <w:sz w:val="24"/>
                <w:szCs w:val="24"/>
              </w:rPr>
              <w:t>；</w:t>
            </w:r>
            <w:r>
              <w:rPr>
                <w:rFonts w:hint="eastAsia" w:ascii="宋体" w:hAnsi="宋体"/>
                <w:sz w:val="24"/>
                <w:szCs w:val="24"/>
              </w:rPr>
              <w:t>6</w:t>
            </w:r>
            <w:r>
              <w:rPr>
                <w:rFonts w:ascii="宋体" w:hAnsi="宋体"/>
                <w:sz w:val="24"/>
                <w:szCs w:val="24"/>
              </w:rPr>
              <w:t>分：</w:t>
            </w:r>
            <w:r>
              <w:rPr>
                <w:rFonts w:hint="eastAsia" w:ascii="宋体" w:hAnsi="宋体"/>
                <w:sz w:val="24"/>
                <w:szCs w:val="24"/>
              </w:rPr>
              <w:t>频繁发作，但能坚持工作</w:t>
            </w:r>
            <w:r>
              <w:rPr>
                <w:rFonts w:ascii="宋体" w:hAnsi="宋体"/>
                <w:sz w:val="24"/>
                <w:szCs w:val="24"/>
              </w:rPr>
              <w:t>。</w:t>
            </w:r>
            <w:r>
              <w:rPr>
                <w:rFonts w:hint="eastAsia" w:ascii="宋体" w:hAnsi="宋体"/>
                <w:sz w:val="24"/>
                <w:szCs w:val="24"/>
              </w:rPr>
              <w:t>9</w:t>
            </w:r>
            <w:r>
              <w:rPr>
                <w:rFonts w:ascii="宋体" w:hAnsi="宋体"/>
                <w:sz w:val="24"/>
                <w:szCs w:val="24"/>
              </w:rPr>
              <w:t>分：</w:t>
            </w:r>
            <w:r>
              <w:rPr>
                <w:rFonts w:hint="eastAsia" w:ascii="宋体" w:hAnsi="宋体"/>
                <w:sz w:val="24"/>
                <w:szCs w:val="24"/>
              </w:rPr>
              <w:t>心悸持续不解，影响生活和工作。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Pr>
          <w:p>
            <w:pPr>
              <w:tabs>
                <w:tab w:val="left" w:pos="1800"/>
              </w:tabs>
              <w:spacing w:line="300" w:lineRule="auto"/>
              <w:jc w:val="center"/>
              <w:rPr>
                <w:rFonts w:ascii="宋体" w:hAnsi="宋体"/>
                <w:sz w:val="24"/>
                <w:szCs w:val="24"/>
              </w:rPr>
            </w:pPr>
            <w:r>
              <w:rPr>
                <w:rFonts w:hint="eastAsia" w:ascii="宋体" w:hAnsi="宋体"/>
                <w:sz w:val="24"/>
                <w:szCs w:val="24"/>
              </w:rPr>
              <w:t>胸 闷</w:t>
            </w:r>
          </w:p>
        </w:tc>
        <w:tc>
          <w:tcPr>
            <w:tcW w:w="1368" w:type="dxa"/>
          </w:tcPr>
          <w:p>
            <w:pPr>
              <w:tabs>
                <w:tab w:val="left" w:pos="1800"/>
              </w:tabs>
              <w:spacing w:line="300" w:lineRule="auto"/>
              <w:rPr>
                <w:rFonts w:ascii="宋体" w:hAnsi="宋体"/>
                <w:sz w:val="24"/>
                <w:szCs w:val="24"/>
              </w:rPr>
            </w:pPr>
          </w:p>
        </w:tc>
        <w:tc>
          <w:tcPr>
            <w:tcW w:w="6195" w:type="dxa"/>
          </w:tcPr>
          <w:p>
            <w:pPr>
              <w:tabs>
                <w:tab w:val="left" w:pos="1800"/>
              </w:tabs>
              <w:spacing w:line="300" w:lineRule="auto"/>
              <w:rPr>
                <w:rFonts w:ascii="宋体" w:hAnsi="宋体"/>
                <w:sz w:val="24"/>
                <w:szCs w:val="24"/>
              </w:rPr>
            </w:pPr>
            <w:r>
              <w:rPr>
                <w:rFonts w:ascii="宋体" w:hAnsi="宋体"/>
                <w:sz w:val="24"/>
                <w:szCs w:val="24"/>
              </w:rPr>
              <w:t>0分：无。</w:t>
            </w:r>
            <w:r>
              <w:rPr>
                <w:rFonts w:hint="eastAsia" w:ascii="宋体" w:hAnsi="宋体"/>
                <w:sz w:val="24"/>
                <w:szCs w:val="24"/>
              </w:rPr>
              <w:t>3</w:t>
            </w:r>
            <w:r>
              <w:rPr>
                <w:rFonts w:ascii="宋体" w:hAnsi="宋体"/>
                <w:sz w:val="24"/>
                <w:szCs w:val="24"/>
              </w:rPr>
              <w:t>分：</w:t>
            </w:r>
            <w:r>
              <w:rPr>
                <w:rFonts w:hint="eastAsia" w:ascii="宋体" w:hAnsi="宋体"/>
                <w:sz w:val="24"/>
                <w:szCs w:val="24"/>
              </w:rPr>
              <w:t>偶感胸闷，可自行缓解。6</w:t>
            </w:r>
            <w:r>
              <w:rPr>
                <w:rFonts w:ascii="宋体" w:hAnsi="宋体"/>
                <w:sz w:val="24"/>
                <w:szCs w:val="24"/>
              </w:rPr>
              <w:t>分：</w:t>
            </w:r>
            <w:r>
              <w:rPr>
                <w:rFonts w:hint="eastAsia" w:ascii="宋体" w:hAnsi="宋体"/>
                <w:sz w:val="24"/>
                <w:szCs w:val="24"/>
              </w:rPr>
              <w:t>胸闷发作较频繁，但不影响正常生活和工作。9</w:t>
            </w:r>
            <w:r>
              <w:rPr>
                <w:rFonts w:ascii="宋体" w:hAnsi="宋体"/>
                <w:sz w:val="24"/>
                <w:szCs w:val="24"/>
              </w:rPr>
              <w:t>分：</w:t>
            </w:r>
            <w:r>
              <w:rPr>
                <w:rFonts w:hint="eastAsia" w:ascii="宋体" w:hAnsi="宋体"/>
                <w:sz w:val="24"/>
                <w:szCs w:val="24"/>
              </w:rPr>
              <w:t>胸闷持续不解，影响生活和工作</w:t>
            </w:r>
            <w:r>
              <w:rPr>
                <w:rFonts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Pr>
          <w:p>
            <w:pPr>
              <w:tabs>
                <w:tab w:val="left" w:pos="1800"/>
              </w:tabs>
              <w:spacing w:line="300" w:lineRule="auto"/>
              <w:jc w:val="center"/>
              <w:rPr>
                <w:rFonts w:ascii="宋体" w:hAnsi="宋体"/>
                <w:sz w:val="24"/>
                <w:szCs w:val="24"/>
              </w:rPr>
            </w:pPr>
            <w:r>
              <w:rPr>
                <w:rFonts w:hint="eastAsia" w:ascii="宋体" w:hAnsi="宋体"/>
                <w:sz w:val="24"/>
                <w:szCs w:val="24"/>
              </w:rPr>
              <w:t>气 短</w:t>
            </w:r>
          </w:p>
        </w:tc>
        <w:tc>
          <w:tcPr>
            <w:tcW w:w="1368" w:type="dxa"/>
          </w:tcPr>
          <w:p>
            <w:pPr>
              <w:tabs>
                <w:tab w:val="left" w:pos="1800"/>
              </w:tabs>
              <w:spacing w:line="300" w:lineRule="auto"/>
              <w:rPr>
                <w:rFonts w:ascii="宋体" w:hAnsi="宋体"/>
                <w:sz w:val="24"/>
                <w:szCs w:val="24"/>
              </w:rPr>
            </w:pPr>
          </w:p>
        </w:tc>
        <w:tc>
          <w:tcPr>
            <w:tcW w:w="6195" w:type="dxa"/>
          </w:tcPr>
          <w:p>
            <w:pPr>
              <w:tabs>
                <w:tab w:val="left" w:pos="1800"/>
              </w:tabs>
              <w:spacing w:line="300" w:lineRule="auto"/>
              <w:rPr>
                <w:rFonts w:ascii="宋体" w:hAnsi="宋体"/>
                <w:sz w:val="24"/>
                <w:szCs w:val="24"/>
              </w:rPr>
            </w:pPr>
            <w:r>
              <w:rPr>
                <w:rFonts w:ascii="宋体" w:hAnsi="宋体"/>
                <w:sz w:val="24"/>
                <w:szCs w:val="24"/>
              </w:rPr>
              <w:t>0分：无。2分：</w:t>
            </w:r>
            <w:r>
              <w:rPr>
                <w:rFonts w:hint="eastAsia" w:ascii="宋体" w:hAnsi="宋体"/>
                <w:sz w:val="24"/>
                <w:szCs w:val="24"/>
              </w:rPr>
              <w:t>活动后气短。</w:t>
            </w:r>
            <w:r>
              <w:rPr>
                <w:rFonts w:ascii="宋体" w:hAnsi="宋体"/>
                <w:sz w:val="24"/>
                <w:szCs w:val="24"/>
              </w:rPr>
              <w:t>4分：</w:t>
            </w:r>
            <w:r>
              <w:rPr>
                <w:rFonts w:hint="eastAsia" w:ascii="宋体" w:hAnsi="宋体"/>
                <w:sz w:val="24"/>
                <w:szCs w:val="24"/>
              </w:rPr>
              <w:t>稍动即气短</w:t>
            </w:r>
            <w:r>
              <w:rPr>
                <w:rFonts w:ascii="宋体" w:hAnsi="宋体"/>
                <w:sz w:val="24"/>
                <w:szCs w:val="24"/>
              </w:rPr>
              <w:t>。6分：</w:t>
            </w:r>
            <w:r>
              <w:rPr>
                <w:rFonts w:hint="eastAsia" w:ascii="宋体" w:hAnsi="宋体"/>
                <w:sz w:val="24"/>
                <w:szCs w:val="24"/>
              </w:rPr>
              <w:t>平时亦感气短</w:t>
            </w:r>
            <w:r>
              <w:rPr>
                <w:rFonts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Pr>
          <w:p>
            <w:pPr>
              <w:tabs>
                <w:tab w:val="left" w:pos="1800"/>
              </w:tabs>
              <w:spacing w:line="300" w:lineRule="auto"/>
              <w:jc w:val="center"/>
              <w:rPr>
                <w:rFonts w:ascii="宋体" w:hAnsi="宋体"/>
                <w:sz w:val="24"/>
                <w:szCs w:val="24"/>
              </w:rPr>
            </w:pPr>
            <w:r>
              <w:rPr>
                <w:rFonts w:hint="eastAsia" w:ascii="宋体" w:hAnsi="宋体"/>
                <w:sz w:val="24"/>
                <w:szCs w:val="24"/>
              </w:rPr>
              <w:t>乏 力</w:t>
            </w:r>
          </w:p>
        </w:tc>
        <w:tc>
          <w:tcPr>
            <w:tcW w:w="1368" w:type="dxa"/>
          </w:tcPr>
          <w:p>
            <w:pPr>
              <w:tabs>
                <w:tab w:val="left" w:pos="1800"/>
              </w:tabs>
              <w:spacing w:line="300" w:lineRule="auto"/>
              <w:rPr>
                <w:rFonts w:ascii="宋体" w:hAnsi="宋体"/>
                <w:sz w:val="24"/>
                <w:szCs w:val="24"/>
              </w:rPr>
            </w:pPr>
          </w:p>
        </w:tc>
        <w:tc>
          <w:tcPr>
            <w:tcW w:w="6195" w:type="dxa"/>
          </w:tcPr>
          <w:p>
            <w:pPr>
              <w:tabs>
                <w:tab w:val="left" w:pos="1800"/>
              </w:tabs>
              <w:spacing w:line="300" w:lineRule="auto"/>
              <w:rPr>
                <w:rFonts w:ascii="宋体" w:hAnsi="宋体"/>
                <w:sz w:val="24"/>
                <w:szCs w:val="24"/>
              </w:rPr>
            </w:pPr>
            <w:r>
              <w:rPr>
                <w:rFonts w:ascii="宋体" w:hAnsi="宋体"/>
                <w:sz w:val="24"/>
                <w:szCs w:val="24"/>
              </w:rPr>
              <w:t>0分：无。2分：</w:t>
            </w:r>
            <w:r>
              <w:rPr>
                <w:rFonts w:hint="eastAsia" w:ascii="宋体" w:hAnsi="宋体"/>
                <w:sz w:val="24"/>
                <w:szCs w:val="24"/>
              </w:rPr>
              <w:t>重度活动感乏力</w:t>
            </w:r>
            <w:r>
              <w:rPr>
                <w:rFonts w:ascii="宋体" w:hAnsi="宋体"/>
                <w:sz w:val="24"/>
                <w:szCs w:val="24"/>
              </w:rPr>
              <w:t>；4分：</w:t>
            </w:r>
            <w:r>
              <w:rPr>
                <w:rFonts w:hint="eastAsia" w:ascii="宋体" w:hAnsi="宋体"/>
                <w:sz w:val="24"/>
                <w:szCs w:val="24"/>
              </w:rPr>
              <w:t>中度活动感乏力</w:t>
            </w:r>
            <w:r>
              <w:rPr>
                <w:rFonts w:ascii="宋体" w:hAnsi="宋体"/>
                <w:sz w:val="24"/>
                <w:szCs w:val="24"/>
              </w:rPr>
              <w:t>。6分：</w:t>
            </w:r>
            <w:r>
              <w:rPr>
                <w:rFonts w:hint="eastAsia" w:ascii="宋体" w:hAnsi="宋体"/>
                <w:sz w:val="24"/>
                <w:szCs w:val="24"/>
              </w:rPr>
              <w:t>轻度活动即乏力</w:t>
            </w:r>
            <w:r>
              <w:rPr>
                <w:rFonts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260" w:type="dxa"/>
          </w:tcPr>
          <w:p>
            <w:pPr>
              <w:tabs>
                <w:tab w:val="left" w:pos="1800"/>
              </w:tabs>
              <w:spacing w:line="300" w:lineRule="auto"/>
              <w:jc w:val="center"/>
              <w:rPr>
                <w:rFonts w:ascii="宋体" w:hAnsi="宋体"/>
                <w:sz w:val="24"/>
                <w:szCs w:val="24"/>
              </w:rPr>
            </w:pPr>
            <w:r>
              <w:rPr>
                <w:rFonts w:hint="eastAsia" w:ascii="宋体" w:hAnsi="宋体"/>
                <w:sz w:val="24"/>
                <w:szCs w:val="24"/>
              </w:rPr>
              <w:t>头 晕</w:t>
            </w:r>
          </w:p>
        </w:tc>
        <w:tc>
          <w:tcPr>
            <w:tcW w:w="1368" w:type="dxa"/>
          </w:tcPr>
          <w:p>
            <w:pPr>
              <w:tabs>
                <w:tab w:val="left" w:pos="1800"/>
              </w:tabs>
              <w:spacing w:line="300" w:lineRule="auto"/>
              <w:rPr>
                <w:rFonts w:ascii="宋体" w:hAnsi="宋体"/>
                <w:sz w:val="24"/>
                <w:szCs w:val="24"/>
              </w:rPr>
            </w:pPr>
          </w:p>
        </w:tc>
        <w:tc>
          <w:tcPr>
            <w:tcW w:w="6195" w:type="dxa"/>
          </w:tcPr>
          <w:p>
            <w:pPr>
              <w:tabs>
                <w:tab w:val="left" w:pos="1800"/>
              </w:tabs>
              <w:spacing w:line="300" w:lineRule="auto"/>
              <w:rPr>
                <w:rFonts w:ascii="宋体" w:hAnsi="宋体"/>
                <w:sz w:val="24"/>
                <w:szCs w:val="24"/>
              </w:rPr>
            </w:pPr>
            <w:r>
              <w:rPr>
                <w:rFonts w:ascii="宋体" w:hAnsi="宋体"/>
                <w:sz w:val="24"/>
                <w:szCs w:val="24"/>
              </w:rPr>
              <w:t>0分：无。2分：</w:t>
            </w:r>
            <w:r>
              <w:rPr>
                <w:rFonts w:hint="eastAsia" w:ascii="宋体" w:hAnsi="宋体"/>
                <w:sz w:val="24"/>
                <w:szCs w:val="24"/>
              </w:rPr>
              <w:t>偶感头晕，可自行缓解</w:t>
            </w:r>
            <w:r>
              <w:rPr>
                <w:rFonts w:ascii="宋体" w:hAnsi="宋体"/>
                <w:sz w:val="24"/>
                <w:szCs w:val="24"/>
              </w:rPr>
              <w:t>；4分：</w:t>
            </w:r>
            <w:r>
              <w:rPr>
                <w:rFonts w:hint="eastAsia" w:ascii="宋体" w:hAnsi="宋体"/>
                <w:sz w:val="24"/>
                <w:szCs w:val="24"/>
              </w:rPr>
              <w:t>头晕发作较频繁，但不影响正常生活和工作</w:t>
            </w:r>
            <w:r>
              <w:rPr>
                <w:rFonts w:ascii="宋体" w:hAnsi="宋体"/>
                <w:sz w:val="24"/>
                <w:szCs w:val="24"/>
              </w:rPr>
              <w:t>。6分：</w:t>
            </w:r>
            <w:r>
              <w:rPr>
                <w:rFonts w:hint="eastAsia" w:ascii="宋体" w:hAnsi="宋体"/>
                <w:sz w:val="24"/>
                <w:szCs w:val="24"/>
              </w:rPr>
              <w:t>头晕持续不解，影响生活和工作</w:t>
            </w:r>
            <w:r>
              <w:rPr>
                <w:rFonts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260" w:type="dxa"/>
          </w:tcPr>
          <w:p>
            <w:pPr>
              <w:tabs>
                <w:tab w:val="left" w:pos="1800"/>
              </w:tabs>
              <w:spacing w:line="300" w:lineRule="auto"/>
              <w:jc w:val="center"/>
              <w:rPr>
                <w:rFonts w:ascii="宋体" w:hAnsi="宋体"/>
                <w:sz w:val="24"/>
                <w:szCs w:val="24"/>
              </w:rPr>
            </w:pPr>
            <w:r>
              <w:rPr>
                <w:rFonts w:hint="eastAsia" w:ascii="宋体" w:hAnsi="宋体"/>
                <w:sz w:val="24"/>
                <w:szCs w:val="24"/>
              </w:rPr>
              <w:t>总分</w:t>
            </w:r>
          </w:p>
        </w:tc>
        <w:tc>
          <w:tcPr>
            <w:tcW w:w="7563" w:type="dxa"/>
            <w:gridSpan w:val="2"/>
          </w:tcPr>
          <w:p>
            <w:pPr>
              <w:tabs>
                <w:tab w:val="left" w:pos="1800"/>
              </w:tabs>
              <w:spacing w:line="300" w:lineRule="auto"/>
              <w:rPr>
                <w:rFonts w:ascii="宋体" w:hAnsi="宋体"/>
                <w:sz w:val="24"/>
                <w:szCs w:val="24"/>
              </w:rPr>
            </w:pPr>
            <w:r>
              <w:rPr>
                <w:rFonts w:hint="eastAsia" w:ascii="宋体" w:hAnsi="宋体"/>
                <w:sz w:val="24"/>
                <w:szCs w:val="24"/>
              </w:rPr>
              <w:t xml:space="preserve"> </w:t>
            </w:r>
          </w:p>
        </w:tc>
      </w:tr>
    </w:tbl>
    <w:p>
      <w:pPr>
        <w:rPr>
          <w:rFonts w:ascii="宋体" w:hAnsi="宋体"/>
          <w:b/>
          <w:sz w:val="24"/>
          <w:szCs w:val="24"/>
        </w:rPr>
      </w:pPr>
    </w:p>
    <w:p>
      <w:pPr>
        <w:spacing w:line="360" w:lineRule="auto"/>
        <w:rPr>
          <w:rFonts w:ascii="宋体" w:hAnsi="宋体"/>
          <w:b/>
          <w:sz w:val="24"/>
          <w:szCs w:val="24"/>
        </w:rPr>
      </w:pPr>
      <w:r>
        <w:rPr>
          <w:rFonts w:hint="eastAsia" w:ascii="宋体" w:hAnsi="宋体"/>
          <w:b/>
          <w:sz w:val="24"/>
          <w:szCs w:val="24"/>
        </w:rPr>
        <w:t>中医兼症：</w:t>
      </w:r>
    </w:p>
    <w:tbl>
      <w:tblPr>
        <w:tblStyle w:val="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9"/>
        <w:gridCol w:w="1457"/>
        <w:gridCol w:w="2550"/>
        <w:gridCol w:w="1561"/>
        <w:gridCol w:w="2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6" w:type="dxa"/>
            <w:gridSpan w:val="2"/>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p>
        </w:tc>
        <w:tc>
          <w:tcPr>
            <w:tcW w:w="2550"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p>
        </w:tc>
        <w:tc>
          <w:tcPr>
            <w:tcW w:w="1561"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手足心热</w:t>
            </w:r>
          </w:p>
        </w:tc>
        <w:tc>
          <w:tcPr>
            <w:tcW w:w="2573"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轻 □</w:t>
            </w:r>
            <w:r>
              <w:rPr>
                <w:rFonts w:ascii="宋体" w:hAnsi="宋体"/>
                <w:sz w:val="24"/>
                <w:szCs w:val="24"/>
              </w:rPr>
              <w:t>2</w:t>
            </w:r>
            <w:r>
              <w:rPr>
                <w:rFonts w:hint="eastAsia" w:ascii="宋体" w:hAnsi="宋体"/>
                <w:sz w:val="24"/>
                <w:szCs w:val="24"/>
              </w:rPr>
              <w:t>中 □</w:t>
            </w:r>
            <w:r>
              <w:rPr>
                <w:rFonts w:ascii="宋体" w:hAnsi="宋体"/>
                <w:sz w:val="24"/>
                <w:szCs w:val="24"/>
              </w:rPr>
              <w:t>3</w:t>
            </w:r>
            <w:r>
              <w:rPr>
                <w:rFonts w:hint="eastAsia" w:ascii="宋体" w:hAnsi="宋体"/>
                <w:sz w:val="24"/>
                <w:szCs w:val="24"/>
              </w:rPr>
              <w:t>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6" w:type="dxa"/>
            <w:gridSpan w:val="2"/>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盗汗</w:t>
            </w:r>
          </w:p>
        </w:tc>
        <w:tc>
          <w:tcPr>
            <w:tcW w:w="2550"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轻 □</w:t>
            </w:r>
            <w:r>
              <w:rPr>
                <w:rFonts w:ascii="宋体" w:hAnsi="宋体"/>
                <w:sz w:val="24"/>
                <w:szCs w:val="24"/>
              </w:rPr>
              <w:t>2</w:t>
            </w:r>
            <w:r>
              <w:rPr>
                <w:rFonts w:hint="eastAsia" w:ascii="宋体" w:hAnsi="宋体"/>
                <w:sz w:val="24"/>
                <w:szCs w:val="24"/>
              </w:rPr>
              <w:t>中 □</w:t>
            </w:r>
            <w:r>
              <w:rPr>
                <w:rFonts w:ascii="宋体" w:hAnsi="宋体"/>
                <w:sz w:val="24"/>
                <w:szCs w:val="24"/>
              </w:rPr>
              <w:t>3</w:t>
            </w:r>
            <w:r>
              <w:rPr>
                <w:rFonts w:hint="eastAsia" w:ascii="宋体" w:hAnsi="宋体"/>
                <w:sz w:val="24"/>
                <w:szCs w:val="24"/>
              </w:rPr>
              <w:t>重</w:t>
            </w:r>
          </w:p>
        </w:tc>
        <w:tc>
          <w:tcPr>
            <w:tcW w:w="1561"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自汗</w:t>
            </w:r>
          </w:p>
        </w:tc>
        <w:tc>
          <w:tcPr>
            <w:tcW w:w="2573"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轻 □</w:t>
            </w:r>
            <w:r>
              <w:rPr>
                <w:rFonts w:ascii="宋体" w:hAnsi="宋体"/>
                <w:sz w:val="24"/>
                <w:szCs w:val="24"/>
              </w:rPr>
              <w:t>2</w:t>
            </w:r>
            <w:r>
              <w:rPr>
                <w:rFonts w:hint="eastAsia" w:ascii="宋体" w:hAnsi="宋体"/>
                <w:sz w:val="24"/>
                <w:szCs w:val="24"/>
              </w:rPr>
              <w:t>中 □</w:t>
            </w:r>
            <w:r>
              <w:rPr>
                <w:rFonts w:ascii="宋体" w:hAnsi="宋体"/>
                <w:sz w:val="24"/>
                <w:szCs w:val="24"/>
              </w:rPr>
              <w:t>3</w:t>
            </w:r>
            <w:r>
              <w:rPr>
                <w:rFonts w:hint="eastAsia" w:ascii="宋体" w:hAnsi="宋体"/>
                <w:sz w:val="24"/>
                <w:szCs w:val="24"/>
              </w:rPr>
              <w:t>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6" w:type="dxa"/>
            <w:gridSpan w:val="2"/>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恶心或呕吐</w:t>
            </w:r>
          </w:p>
        </w:tc>
        <w:tc>
          <w:tcPr>
            <w:tcW w:w="2550"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轻 □</w:t>
            </w:r>
            <w:r>
              <w:rPr>
                <w:rFonts w:ascii="宋体" w:hAnsi="宋体"/>
                <w:sz w:val="24"/>
                <w:szCs w:val="24"/>
              </w:rPr>
              <w:t>2</w:t>
            </w:r>
            <w:r>
              <w:rPr>
                <w:rFonts w:hint="eastAsia" w:ascii="宋体" w:hAnsi="宋体"/>
                <w:sz w:val="24"/>
                <w:szCs w:val="24"/>
              </w:rPr>
              <w:t>中 □</w:t>
            </w:r>
            <w:r>
              <w:rPr>
                <w:rFonts w:ascii="宋体" w:hAnsi="宋体"/>
                <w:sz w:val="24"/>
                <w:szCs w:val="24"/>
              </w:rPr>
              <w:t>3</w:t>
            </w:r>
            <w:r>
              <w:rPr>
                <w:rFonts w:hint="eastAsia" w:ascii="宋体" w:hAnsi="宋体"/>
                <w:sz w:val="24"/>
                <w:szCs w:val="24"/>
              </w:rPr>
              <w:t>重</w:t>
            </w:r>
          </w:p>
        </w:tc>
        <w:tc>
          <w:tcPr>
            <w:tcW w:w="1561"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r>
              <w:rPr>
                <w:rFonts w:hint="eastAsia" w:ascii="宋体" w:hAnsi="宋体"/>
                <w:sz w:val="24"/>
                <w:szCs w:val="24"/>
              </w:rPr>
              <w:t>头昏</w:t>
            </w:r>
          </w:p>
        </w:tc>
        <w:tc>
          <w:tcPr>
            <w:tcW w:w="2573"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轻 □</w:t>
            </w:r>
            <w:r>
              <w:rPr>
                <w:rFonts w:ascii="宋体" w:hAnsi="宋体"/>
                <w:sz w:val="24"/>
                <w:szCs w:val="24"/>
              </w:rPr>
              <w:t>2</w:t>
            </w:r>
            <w:r>
              <w:rPr>
                <w:rFonts w:hint="eastAsia" w:ascii="宋体" w:hAnsi="宋体"/>
                <w:sz w:val="24"/>
                <w:szCs w:val="24"/>
              </w:rPr>
              <w:t>中 □</w:t>
            </w:r>
            <w:r>
              <w:rPr>
                <w:rFonts w:ascii="宋体" w:hAnsi="宋体"/>
                <w:sz w:val="24"/>
                <w:szCs w:val="24"/>
              </w:rPr>
              <w:t>3</w:t>
            </w:r>
            <w:r>
              <w:rPr>
                <w:rFonts w:hint="eastAsia" w:ascii="宋体" w:hAnsi="宋体"/>
                <w:sz w:val="24"/>
                <w:szCs w:val="24"/>
              </w:rPr>
              <w:t>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6" w:type="dxa"/>
            <w:gridSpan w:val="2"/>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耳鸣或耳聋</w:t>
            </w:r>
          </w:p>
        </w:tc>
        <w:tc>
          <w:tcPr>
            <w:tcW w:w="2550"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轻 □</w:t>
            </w:r>
            <w:r>
              <w:rPr>
                <w:rFonts w:ascii="宋体" w:hAnsi="宋体"/>
                <w:sz w:val="24"/>
                <w:szCs w:val="24"/>
              </w:rPr>
              <w:t>2</w:t>
            </w:r>
            <w:r>
              <w:rPr>
                <w:rFonts w:hint="eastAsia" w:ascii="宋体" w:hAnsi="宋体"/>
                <w:sz w:val="24"/>
                <w:szCs w:val="24"/>
              </w:rPr>
              <w:t>中 □</w:t>
            </w:r>
            <w:r>
              <w:rPr>
                <w:rFonts w:ascii="宋体" w:hAnsi="宋体"/>
                <w:sz w:val="24"/>
                <w:szCs w:val="24"/>
              </w:rPr>
              <w:t>3</w:t>
            </w:r>
            <w:r>
              <w:rPr>
                <w:rFonts w:hint="eastAsia" w:ascii="宋体" w:hAnsi="宋体"/>
                <w:sz w:val="24"/>
                <w:szCs w:val="24"/>
              </w:rPr>
              <w:t>重</w:t>
            </w:r>
          </w:p>
        </w:tc>
        <w:tc>
          <w:tcPr>
            <w:tcW w:w="1561"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头痛</w:t>
            </w:r>
          </w:p>
        </w:tc>
        <w:tc>
          <w:tcPr>
            <w:tcW w:w="2573"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轻 □</w:t>
            </w:r>
            <w:r>
              <w:rPr>
                <w:rFonts w:ascii="宋体" w:hAnsi="宋体"/>
                <w:sz w:val="24"/>
                <w:szCs w:val="24"/>
              </w:rPr>
              <w:t>2</w:t>
            </w:r>
            <w:r>
              <w:rPr>
                <w:rFonts w:hint="eastAsia" w:ascii="宋体" w:hAnsi="宋体"/>
                <w:sz w:val="24"/>
                <w:szCs w:val="24"/>
              </w:rPr>
              <w:t>中 □</w:t>
            </w:r>
            <w:r>
              <w:rPr>
                <w:rFonts w:ascii="宋体" w:hAnsi="宋体"/>
                <w:sz w:val="24"/>
                <w:szCs w:val="24"/>
              </w:rPr>
              <w:t>3</w:t>
            </w:r>
            <w:r>
              <w:rPr>
                <w:rFonts w:hint="eastAsia" w:ascii="宋体" w:hAnsi="宋体"/>
                <w:sz w:val="24"/>
                <w:szCs w:val="24"/>
              </w:rPr>
              <w:t>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6" w:type="dxa"/>
            <w:gridSpan w:val="2"/>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发热</w:t>
            </w:r>
          </w:p>
        </w:tc>
        <w:tc>
          <w:tcPr>
            <w:tcW w:w="2550"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轻 □</w:t>
            </w:r>
            <w:r>
              <w:rPr>
                <w:rFonts w:ascii="宋体" w:hAnsi="宋体"/>
                <w:sz w:val="24"/>
                <w:szCs w:val="24"/>
              </w:rPr>
              <w:t>2</w:t>
            </w:r>
            <w:r>
              <w:rPr>
                <w:rFonts w:hint="eastAsia" w:ascii="宋体" w:hAnsi="宋体"/>
                <w:sz w:val="24"/>
                <w:szCs w:val="24"/>
              </w:rPr>
              <w:t>中 □</w:t>
            </w:r>
            <w:r>
              <w:rPr>
                <w:rFonts w:ascii="宋体" w:hAnsi="宋体"/>
                <w:sz w:val="24"/>
                <w:szCs w:val="24"/>
              </w:rPr>
              <w:t>3</w:t>
            </w:r>
            <w:r>
              <w:rPr>
                <w:rFonts w:hint="eastAsia" w:ascii="宋体" w:hAnsi="宋体"/>
                <w:sz w:val="24"/>
                <w:szCs w:val="24"/>
              </w:rPr>
              <w:t>重</w:t>
            </w:r>
          </w:p>
        </w:tc>
        <w:tc>
          <w:tcPr>
            <w:tcW w:w="1561"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口疮</w:t>
            </w:r>
          </w:p>
        </w:tc>
        <w:tc>
          <w:tcPr>
            <w:tcW w:w="2573"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轻 □</w:t>
            </w:r>
            <w:r>
              <w:rPr>
                <w:rFonts w:ascii="宋体" w:hAnsi="宋体"/>
                <w:sz w:val="24"/>
                <w:szCs w:val="24"/>
              </w:rPr>
              <w:t>2</w:t>
            </w:r>
            <w:r>
              <w:rPr>
                <w:rFonts w:hint="eastAsia" w:ascii="宋体" w:hAnsi="宋体"/>
                <w:sz w:val="24"/>
                <w:szCs w:val="24"/>
              </w:rPr>
              <w:t>中 □</w:t>
            </w:r>
            <w:r>
              <w:rPr>
                <w:rFonts w:ascii="宋体" w:hAnsi="宋体"/>
                <w:sz w:val="24"/>
                <w:szCs w:val="24"/>
              </w:rPr>
              <w:t>3</w:t>
            </w:r>
            <w:r>
              <w:rPr>
                <w:rFonts w:hint="eastAsia" w:ascii="宋体" w:hAnsi="宋体"/>
                <w:sz w:val="24"/>
                <w:szCs w:val="24"/>
              </w:rPr>
              <w:t>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6" w:type="dxa"/>
            <w:gridSpan w:val="2"/>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浮肿</w:t>
            </w:r>
          </w:p>
        </w:tc>
        <w:tc>
          <w:tcPr>
            <w:tcW w:w="2550"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轻 □</w:t>
            </w:r>
            <w:r>
              <w:rPr>
                <w:rFonts w:ascii="宋体" w:hAnsi="宋体"/>
                <w:sz w:val="24"/>
                <w:szCs w:val="24"/>
              </w:rPr>
              <w:t>2</w:t>
            </w:r>
            <w:r>
              <w:rPr>
                <w:rFonts w:hint="eastAsia" w:ascii="宋体" w:hAnsi="宋体"/>
                <w:sz w:val="24"/>
                <w:szCs w:val="24"/>
              </w:rPr>
              <w:t>中 □</w:t>
            </w:r>
            <w:r>
              <w:rPr>
                <w:rFonts w:ascii="宋体" w:hAnsi="宋体"/>
                <w:sz w:val="24"/>
                <w:szCs w:val="24"/>
              </w:rPr>
              <w:t>3</w:t>
            </w:r>
            <w:r>
              <w:rPr>
                <w:rFonts w:hint="eastAsia" w:ascii="宋体" w:hAnsi="宋体"/>
                <w:sz w:val="24"/>
                <w:szCs w:val="24"/>
              </w:rPr>
              <w:t>重</w:t>
            </w:r>
          </w:p>
        </w:tc>
        <w:tc>
          <w:tcPr>
            <w:tcW w:w="1561"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头胀</w:t>
            </w:r>
          </w:p>
        </w:tc>
        <w:tc>
          <w:tcPr>
            <w:tcW w:w="2573"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轻 □</w:t>
            </w:r>
            <w:r>
              <w:rPr>
                <w:rFonts w:ascii="宋体" w:hAnsi="宋体"/>
                <w:sz w:val="24"/>
                <w:szCs w:val="24"/>
              </w:rPr>
              <w:t>2</w:t>
            </w:r>
            <w:r>
              <w:rPr>
                <w:rFonts w:hint="eastAsia" w:ascii="宋体" w:hAnsi="宋体"/>
                <w:sz w:val="24"/>
                <w:szCs w:val="24"/>
              </w:rPr>
              <w:t>中 □</w:t>
            </w:r>
            <w:r>
              <w:rPr>
                <w:rFonts w:ascii="宋体" w:hAnsi="宋体"/>
                <w:sz w:val="24"/>
                <w:szCs w:val="24"/>
              </w:rPr>
              <w:t>3</w:t>
            </w:r>
            <w:r>
              <w:rPr>
                <w:rFonts w:hint="eastAsia" w:ascii="宋体" w:hAnsi="宋体"/>
                <w:sz w:val="24"/>
                <w:szCs w:val="24"/>
              </w:rPr>
              <w:t>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6" w:type="dxa"/>
            <w:gridSpan w:val="2"/>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腹胀</w:t>
            </w:r>
          </w:p>
        </w:tc>
        <w:tc>
          <w:tcPr>
            <w:tcW w:w="2550"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轻 □</w:t>
            </w:r>
            <w:r>
              <w:rPr>
                <w:rFonts w:ascii="宋体" w:hAnsi="宋体"/>
                <w:sz w:val="24"/>
                <w:szCs w:val="24"/>
              </w:rPr>
              <w:t>2</w:t>
            </w:r>
            <w:r>
              <w:rPr>
                <w:rFonts w:hint="eastAsia" w:ascii="宋体" w:hAnsi="宋体"/>
                <w:sz w:val="24"/>
                <w:szCs w:val="24"/>
              </w:rPr>
              <w:t>中 □</w:t>
            </w:r>
            <w:r>
              <w:rPr>
                <w:rFonts w:ascii="宋体" w:hAnsi="宋体"/>
                <w:sz w:val="24"/>
                <w:szCs w:val="24"/>
              </w:rPr>
              <w:t>3</w:t>
            </w:r>
            <w:r>
              <w:rPr>
                <w:rFonts w:hint="eastAsia" w:ascii="宋体" w:hAnsi="宋体"/>
                <w:sz w:val="24"/>
                <w:szCs w:val="24"/>
              </w:rPr>
              <w:t>重</w:t>
            </w:r>
          </w:p>
        </w:tc>
        <w:tc>
          <w:tcPr>
            <w:tcW w:w="1561"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脘痞</w:t>
            </w:r>
          </w:p>
        </w:tc>
        <w:tc>
          <w:tcPr>
            <w:tcW w:w="2573"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轻 □</w:t>
            </w:r>
            <w:r>
              <w:rPr>
                <w:rFonts w:ascii="宋体" w:hAnsi="宋体"/>
                <w:sz w:val="24"/>
                <w:szCs w:val="24"/>
              </w:rPr>
              <w:t>2</w:t>
            </w:r>
            <w:r>
              <w:rPr>
                <w:rFonts w:hint="eastAsia" w:ascii="宋体" w:hAnsi="宋体"/>
                <w:sz w:val="24"/>
                <w:szCs w:val="24"/>
              </w:rPr>
              <w:t>中 □</w:t>
            </w:r>
            <w:r>
              <w:rPr>
                <w:rFonts w:ascii="宋体" w:hAnsi="宋体"/>
                <w:sz w:val="24"/>
                <w:szCs w:val="24"/>
              </w:rPr>
              <w:t>3</w:t>
            </w:r>
            <w:r>
              <w:rPr>
                <w:rFonts w:hint="eastAsia" w:ascii="宋体" w:hAnsi="宋体"/>
                <w:sz w:val="24"/>
                <w:szCs w:val="24"/>
              </w:rPr>
              <w:t>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6" w:type="dxa"/>
            <w:gridSpan w:val="2"/>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咳嗽</w:t>
            </w:r>
          </w:p>
        </w:tc>
        <w:tc>
          <w:tcPr>
            <w:tcW w:w="2550"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轻 □</w:t>
            </w:r>
            <w:r>
              <w:rPr>
                <w:rFonts w:ascii="宋体" w:hAnsi="宋体"/>
                <w:sz w:val="24"/>
                <w:szCs w:val="24"/>
              </w:rPr>
              <w:t>2</w:t>
            </w:r>
            <w:r>
              <w:rPr>
                <w:rFonts w:hint="eastAsia" w:ascii="宋体" w:hAnsi="宋体"/>
                <w:sz w:val="24"/>
                <w:szCs w:val="24"/>
              </w:rPr>
              <w:t>中 □</w:t>
            </w:r>
            <w:r>
              <w:rPr>
                <w:rFonts w:ascii="宋体" w:hAnsi="宋体"/>
                <w:sz w:val="24"/>
                <w:szCs w:val="24"/>
              </w:rPr>
              <w:t>3</w:t>
            </w:r>
            <w:r>
              <w:rPr>
                <w:rFonts w:hint="eastAsia" w:ascii="宋体" w:hAnsi="宋体"/>
                <w:sz w:val="24"/>
                <w:szCs w:val="24"/>
              </w:rPr>
              <w:t>重</w:t>
            </w:r>
          </w:p>
        </w:tc>
        <w:tc>
          <w:tcPr>
            <w:tcW w:w="1561"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畏寒</w:t>
            </w:r>
          </w:p>
        </w:tc>
        <w:tc>
          <w:tcPr>
            <w:tcW w:w="2573"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轻 □</w:t>
            </w:r>
            <w:r>
              <w:rPr>
                <w:rFonts w:ascii="宋体" w:hAnsi="宋体"/>
                <w:sz w:val="24"/>
                <w:szCs w:val="24"/>
              </w:rPr>
              <w:t>2</w:t>
            </w:r>
            <w:r>
              <w:rPr>
                <w:rFonts w:hint="eastAsia" w:ascii="宋体" w:hAnsi="宋体"/>
                <w:sz w:val="24"/>
                <w:szCs w:val="24"/>
              </w:rPr>
              <w:t>中 □</w:t>
            </w:r>
            <w:r>
              <w:rPr>
                <w:rFonts w:ascii="宋体" w:hAnsi="宋体"/>
                <w:sz w:val="24"/>
                <w:szCs w:val="24"/>
              </w:rPr>
              <w:t>3</w:t>
            </w:r>
            <w:r>
              <w:rPr>
                <w:rFonts w:hint="eastAsia" w:ascii="宋体" w:hAnsi="宋体"/>
                <w:sz w:val="24"/>
                <w:szCs w:val="24"/>
              </w:rPr>
              <w:t>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6" w:type="dxa"/>
            <w:gridSpan w:val="2"/>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咽痛</w:t>
            </w:r>
          </w:p>
        </w:tc>
        <w:tc>
          <w:tcPr>
            <w:tcW w:w="2550"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轻 □</w:t>
            </w:r>
            <w:r>
              <w:rPr>
                <w:rFonts w:ascii="宋体" w:hAnsi="宋体"/>
                <w:sz w:val="24"/>
                <w:szCs w:val="24"/>
              </w:rPr>
              <w:t>2</w:t>
            </w:r>
            <w:r>
              <w:rPr>
                <w:rFonts w:hint="eastAsia" w:ascii="宋体" w:hAnsi="宋体"/>
                <w:sz w:val="24"/>
                <w:szCs w:val="24"/>
              </w:rPr>
              <w:t>中 □</w:t>
            </w:r>
            <w:r>
              <w:rPr>
                <w:rFonts w:ascii="宋体" w:hAnsi="宋体"/>
                <w:sz w:val="24"/>
                <w:szCs w:val="24"/>
              </w:rPr>
              <w:t>3</w:t>
            </w:r>
            <w:r>
              <w:rPr>
                <w:rFonts w:hint="eastAsia" w:ascii="宋体" w:hAnsi="宋体"/>
                <w:sz w:val="24"/>
                <w:szCs w:val="24"/>
              </w:rPr>
              <w:t>重</w:t>
            </w:r>
          </w:p>
        </w:tc>
        <w:tc>
          <w:tcPr>
            <w:tcW w:w="1561"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胃痛</w:t>
            </w:r>
          </w:p>
        </w:tc>
        <w:tc>
          <w:tcPr>
            <w:tcW w:w="2573"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轻 □</w:t>
            </w:r>
            <w:r>
              <w:rPr>
                <w:rFonts w:ascii="宋体" w:hAnsi="宋体"/>
                <w:sz w:val="24"/>
                <w:szCs w:val="24"/>
              </w:rPr>
              <w:t>2</w:t>
            </w:r>
            <w:r>
              <w:rPr>
                <w:rFonts w:hint="eastAsia" w:ascii="宋体" w:hAnsi="宋体"/>
                <w:sz w:val="24"/>
                <w:szCs w:val="24"/>
              </w:rPr>
              <w:t>中 □</w:t>
            </w:r>
            <w:r>
              <w:rPr>
                <w:rFonts w:ascii="宋体" w:hAnsi="宋体"/>
                <w:sz w:val="24"/>
                <w:szCs w:val="24"/>
              </w:rPr>
              <w:t>3</w:t>
            </w:r>
            <w:r>
              <w:rPr>
                <w:rFonts w:hint="eastAsia" w:ascii="宋体" w:hAnsi="宋体"/>
                <w:sz w:val="24"/>
                <w:szCs w:val="24"/>
              </w:rPr>
              <w:t>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6" w:type="dxa"/>
            <w:gridSpan w:val="2"/>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口干欲饮</w:t>
            </w:r>
          </w:p>
        </w:tc>
        <w:tc>
          <w:tcPr>
            <w:tcW w:w="2550"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轻 □</w:t>
            </w:r>
            <w:r>
              <w:rPr>
                <w:rFonts w:ascii="宋体" w:hAnsi="宋体"/>
                <w:sz w:val="24"/>
                <w:szCs w:val="24"/>
              </w:rPr>
              <w:t>2</w:t>
            </w:r>
            <w:r>
              <w:rPr>
                <w:rFonts w:hint="eastAsia" w:ascii="宋体" w:hAnsi="宋体"/>
                <w:sz w:val="24"/>
                <w:szCs w:val="24"/>
              </w:rPr>
              <w:t>中 □</w:t>
            </w:r>
            <w:r>
              <w:rPr>
                <w:rFonts w:ascii="宋体" w:hAnsi="宋体"/>
                <w:sz w:val="24"/>
                <w:szCs w:val="24"/>
              </w:rPr>
              <w:t>3</w:t>
            </w:r>
            <w:r>
              <w:rPr>
                <w:rFonts w:hint="eastAsia" w:ascii="宋体" w:hAnsi="宋体"/>
                <w:sz w:val="24"/>
                <w:szCs w:val="24"/>
              </w:rPr>
              <w:t>重</w:t>
            </w:r>
          </w:p>
        </w:tc>
        <w:tc>
          <w:tcPr>
            <w:tcW w:w="1561"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胁胀</w:t>
            </w:r>
          </w:p>
        </w:tc>
        <w:tc>
          <w:tcPr>
            <w:tcW w:w="2573"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轻 □</w:t>
            </w:r>
            <w:r>
              <w:rPr>
                <w:rFonts w:ascii="宋体" w:hAnsi="宋体"/>
                <w:sz w:val="24"/>
                <w:szCs w:val="24"/>
              </w:rPr>
              <w:t>2</w:t>
            </w:r>
            <w:r>
              <w:rPr>
                <w:rFonts w:hint="eastAsia" w:ascii="宋体" w:hAnsi="宋体"/>
                <w:sz w:val="24"/>
                <w:szCs w:val="24"/>
              </w:rPr>
              <w:t>中 □</w:t>
            </w:r>
            <w:r>
              <w:rPr>
                <w:rFonts w:ascii="宋体" w:hAnsi="宋体"/>
                <w:sz w:val="24"/>
                <w:szCs w:val="24"/>
              </w:rPr>
              <w:t>3</w:t>
            </w:r>
            <w:r>
              <w:rPr>
                <w:rFonts w:hint="eastAsia" w:ascii="宋体" w:hAnsi="宋体"/>
                <w:sz w:val="24"/>
                <w:szCs w:val="24"/>
              </w:rPr>
              <w:t>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6" w:type="dxa"/>
            <w:gridSpan w:val="2"/>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r>
              <w:rPr>
                <w:rFonts w:hint="eastAsia" w:ascii="宋体" w:hAnsi="宋体"/>
                <w:sz w:val="24"/>
                <w:szCs w:val="24"/>
              </w:rPr>
              <w:t>烧心或反酸</w:t>
            </w:r>
          </w:p>
        </w:tc>
        <w:tc>
          <w:tcPr>
            <w:tcW w:w="2550"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轻 □</w:t>
            </w:r>
            <w:r>
              <w:rPr>
                <w:rFonts w:ascii="宋体" w:hAnsi="宋体"/>
                <w:sz w:val="24"/>
                <w:szCs w:val="24"/>
              </w:rPr>
              <w:t>2</w:t>
            </w:r>
            <w:r>
              <w:rPr>
                <w:rFonts w:hint="eastAsia" w:ascii="宋体" w:hAnsi="宋体"/>
                <w:sz w:val="24"/>
                <w:szCs w:val="24"/>
              </w:rPr>
              <w:t>中 □</w:t>
            </w:r>
            <w:r>
              <w:rPr>
                <w:rFonts w:ascii="宋体" w:hAnsi="宋体"/>
                <w:sz w:val="24"/>
                <w:szCs w:val="24"/>
              </w:rPr>
              <w:t>3</w:t>
            </w:r>
            <w:r>
              <w:rPr>
                <w:rFonts w:hint="eastAsia" w:ascii="宋体" w:hAnsi="宋体"/>
                <w:sz w:val="24"/>
                <w:szCs w:val="24"/>
              </w:rPr>
              <w:t>重</w:t>
            </w:r>
          </w:p>
        </w:tc>
        <w:tc>
          <w:tcPr>
            <w:tcW w:w="1561"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腰酸</w:t>
            </w:r>
          </w:p>
        </w:tc>
        <w:tc>
          <w:tcPr>
            <w:tcW w:w="2573"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轻 □</w:t>
            </w:r>
            <w:r>
              <w:rPr>
                <w:rFonts w:ascii="宋体" w:hAnsi="宋体"/>
                <w:sz w:val="24"/>
                <w:szCs w:val="24"/>
              </w:rPr>
              <w:t>2</w:t>
            </w:r>
            <w:r>
              <w:rPr>
                <w:rFonts w:hint="eastAsia" w:ascii="宋体" w:hAnsi="宋体"/>
                <w:sz w:val="24"/>
                <w:szCs w:val="24"/>
              </w:rPr>
              <w:t>中 □</w:t>
            </w:r>
            <w:r>
              <w:rPr>
                <w:rFonts w:ascii="宋体" w:hAnsi="宋体"/>
                <w:sz w:val="24"/>
                <w:szCs w:val="24"/>
              </w:rPr>
              <w:t>3</w:t>
            </w:r>
            <w:r>
              <w:rPr>
                <w:rFonts w:hint="eastAsia" w:ascii="宋体" w:hAnsi="宋体"/>
                <w:sz w:val="24"/>
                <w:szCs w:val="24"/>
              </w:rPr>
              <w:t>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6" w:type="dxa"/>
            <w:gridSpan w:val="2"/>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肢凉</w:t>
            </w:r>
          </w:p>
        </w:tc>
        <w:tc>
          <w:tcPr>
            <w:tcW w:w="2550"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轻 □</w:t>
            </w:r>
            <w:r>
              <w:rPr>
                <w:rFonts w:ascii="宋体" w:hAnsi="宋体"/>
                <w:sz w:val="24"/>
                <w:szCs w:val="24"/>
              </w:rPr>
              <w:t>2</w:t>
            </w:r>
            <w:r>
              <w:rPr>
                <w:rFonts w:hint="eastAsia" w:ascii="宋体" w:hAnsi="宋体"/>
                <w:sz w:val="24"/>
                <w:szCs w:val="24"/>
              </w:rPr>
              <w:t>中 □</w:t>
            </w:r>
            <w:r>
              <w:rPr>
                <w:rFonts w:ascii="宋体" w:hAnsi="宋体"/>
                <w:sz w:val="24"/>
                <w:szCs w:val="24"/>
              </w:rPr>
              <w:t>3</w:t>
            </w:r>
            <w:r>
              <w:rPr>
                <w:rFonts w:hint="eastAsia" w:ascii="宋体" w:hAnsi="宋体"/>
                <w:sz w:val="24"/>
                <w:szCs w:val="24"/>
              </w:rPr>
              <w:t>重</w:t>
            </w:r>
          </w:p>
        </w:tc>
        <w:tc>
          <w:tcPr>
            <w:tcW w:w="1561"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肢麻</w:t>
            </w:r>
          </w:p>
        </w:tc>
        <w:tc>
          <w:tcPr>
            <w:tcW w:w="2573"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轻 □</w:t>
            </w:r>
            <w:r>
              <w:rPr>
                <w:rFonts w:ascii="宋体" w:hAnsi="宋体"/>
                <w:sz w:val="24"/>
                <w:szCs w:val="24"/>
              </w:rPr>
              <w:t>2</w:t>
            </w:r>
            <w:r>
              <w:rPr>
                <w:rFonts w:hint="eastAsia" w:ascii="宋体" w:hAnsi="宋体"/>
                <w:sz w:val="24"/>
                <w:szCs w:val="24"/>
              </w:rPr>
              <w:t>中 □</w:t>
            </w:r>
            <w:r>
              <w:rPr>
                <w:rFonts w:ascii="宋体" w:hAnsi="宋体"/>
                <w:sz w:val="24"/>
                <w:szCs w:val="24"/>
              </w:rPr>
              <w:t>3</w:t>
            </w:r>
            <w:r>
              <w:rPr>
                <w:rFonts w:hint="eastAsia" w:ascii="宋体" w:hAnsi="宋体"/>
                <w:sz w:val="24"/>
                <w:szCs w:val="24"/>
              </w:rPr>
              <w:t>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6" w:type="dxa"/>
            <w:gridSpan w:val="2"/>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r>
              <w:rPr>
                <w:rFonts w:hint="eastAsia" w:ascii="宋体" w:hAnsi="宋体"/>
                <w:sz w:val="24"/>
                <w:szCs w:val="24"/>
              </w:rPr>
              <w:t xml:space="preserve">   失眠</w:t>
            </w:r>
          </w:p>
        </w:tc>
        <w:tc>
          <w:tcPr>
            <w:tcW w:w="2550"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轻 □</w:t>
            </w:r>
            <w:r>
              <w:rPr>
                <w:rFonts w:ascii="宋体" w:hAnsi="宋体"/>
                <w:sz w:val="24"/>
                <w:szCs w:val="24"/>
              </w:rPr>
              <w:t>2</w:t>
            </w:r>
            <w:r>
              <w:rPr>
                <w:rFonts w:hint="eastAsia" w:ascii="宋体" w:hAnsi="宋体"/>
                <w:sz w:val="24"/>
                <w:szCs w:val="24"/>
              </w:rPr>
              <w:t>中 □</w:t>
            </w:r>
            <w:r>
              <w:rPr>
                <w:rFonts w:ascii="宋体" w:hAnsi="宋体"/>
                <w:sz w:val="24"/>
                <w:szCs w:val="24"/>
              </w:rPr>
              <w:t>3</w:t>
            </w:r>
            <w:r>
              <w:rPr>
                <w:rFonts w:hint="eastAsia" w:ascii="宋体" w:hAnsi="宋体"/>
                <w:sz w:val="24"/>
                <w:szCs w:val="24"/>
              </w:rPr>
              <w:t>重</w:t>
            </w:r>
          </w:p>
        </w:tc>
        <w:tc>
          <w:tcPr>
            <w:tcW w:w="1561"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p>
        </w:tc>
        <w:tc>
          <w:tcPr>
            <w:tcW w:w="2573"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6" w:type="dxa"/>
            <w:gridSpan w:val="2"/>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r>
              <w:rPr>
                <w:rFonts w:ascii="宋体" w:hAnsi="宋体"/>
                <w:sz w:val="24"/>
                <w:szCs w:val="24"/>
              </w:rPr>
              <w:sym w:font="Wingdings 2" w:char="00A3"/>
            </w:r>
            <w:r>
              <w:rPr>
                <w:rFonts w:hint="eastAsia" w:ascii="宋体" w:hAnsi="宋体"/>
                <w:sz w:val="24"/>
                <w:szCs w:val="24"/>
              </w:rPr>
              <w:t xml:space="preserve"> 其它兼症</w:t>
            </w:r>
          </w:p>
        </w:tc>
        <w:tc>
          <w:tcPr>
            <w:tcW w:w="6684" w:type="dxa"/>
            <w:gridSpan w:val="3"/>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29"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r>
              <w:rPr>
                <w:rFonts w:hint="eastAsia" w:ascii="宋体" w:hAnsi="宋体"/>
                <w:sz w:val="24"/>
                <w:szCs w:val="24"/>
              </w:rPr>
              <w:t>一般情况</w:t>
            </w:r>
          </w:p>
        </w:tc>
        <w:tc>
          <w:tcPr>
            <w:tcW w:w="8141" w:type="dxa"/>
            <w:gridSpan w:val="4"/>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r>
              <w:rPr>
                <w:rFonts w:hint="eastAsia" w:ascii="宋体" w:hAnsi="宋体"/>
                <w:sz w:val="24"/>
                <w:szCs w:val="24"/>
              </w:rPr>
              <w:t>纳食：□</w:t>
            </w:r>
            <w:r>
              <w:rPr>
                <w:rFonts w:ascii="宋体" w:hAnsi="宋体"/>
                <w:sz w:val="24"/>
                <w:szCs w:val="24"/>
              </w:rPr>
              <w:t>1</w:t>
            </w:r>
            <w:r>
              <w:rPr>
                <w:rFonts w:hint="eastAsia" w:ascii="宋体" w:hAnsi="宋体"/>
                <w:sz w:val="24"/>
                <w:szCs w:val="24"/>
              </w:rPr>
              <w:t>正常</w:t>
            </w:r>
            <w:r>
              <w:rPr>
                <w:rFonts w:ascii="宋体" w:hAnsi="宋体"/>
                <w:sz w:val="24"/>
                <w:szCs w:val="24"/>
              </w:rPr>
              <w:t xml:space="preserve"> </w:t>
            </w:r>
            <w:r>
              <w:rPr>
                <w:rFonts w:hint="eastAsia" w:ascii="宋体" w:hAnsi="宋体"/>
                <w:sz w:val="24"/>
                <w:szCs w:val="24"/>
              </w:rPr>
              <w:t>□</w:t>
            </w:r>
            <w:r>
              <w:rPr>
                <w:rFonts w:ascii="宋体" w:hAnsi="宋体"/>
                <w:sz w:val="24"/>
                <w:szCs w:val="24"/>
              </w:rPr>
              <w:t>2</w:t>
            </w:r>
            <w:r>
              <w:rPr>
                <w:rFonts w:hint="eastAsia" w:ascii="宋体" w:hAnsi="宋体"/>
                <w:sz w:val="24"/>
                <w:szCs w:val="24"/>
              </w:rPr>
              <w:t>欠佳</w:t>
            </w:r>
            <w:r>
              <w:rPr>
                <w:rFonts w:ascii="宋体" w:hAnsi="宋体"/>
                <w:sz w:val="24"/>
                <w:szCs w:val="24"/>
              </w:rPr>
              <w:t xml:space="preserve"> </w:t>
            </w:r>
            <w:r>
              <w:rPr>
                <w:rFonts w:hint="eastAsia" w:ascii="宋体" w:hAnsi="宋体"/>
                <w:sz w:val="24"/>
                <w:szCs w:val="24"/>
              </w:rPr>
              <w:t>□</w:t>
            </w:r>
            <w:r>
              <w:rPr>
                <w:rFonts w:ascii="宋体" w:hAnsi="宋体"/>
                <w:sz w:val="24"/>
                <w:szCs w:val="24"/>
              </w:rPr>
              <w:t>3</w:t>
            </w:r>
            <w:r>
              <w:rPr>
                <w:rFonts w:hint="eastAsia" w:ascii="宋体" w:hAnsi="宋体"/>
                <w:sz w:val="24"/>
                <w:szCs w:val="24"/>
              </w:rPr>
              <w:t>很差</w:t>
            </w:r>
            <w:r>
              <w:rPr>
                <w:rFonts w:ascii="宋体" w:hAnsi="宋体"/>
                <w:sz w:val="24"/>
                <w:szCs w:val="24"/>
              </w:rPr>
              <w:t xml:space="preserve"> </w:t>
            </w:r>
            <w:r>
              <w:rPr>
                <w:rFonts w:hint="eastAsia" w:ascii="宋体" w:hAnsi="宋体"/>
                <w:sz w:val="24"/>
                <w:szCs w:val="24"/>
              </w:rPr>
              <w:t>□</w:t>
            </w:r>
            <w:r>
              <w:rPr>
                <w:rFonts w:ascii="宋体" w:hAnsi="宋体"/>
                <w:sz w:val="24"/>
                <w:szCs w:val="24"/>
              </w:rPr>
              <w:t xml:space="preserve">4         </w:t>
            </w:r>
          </w:p>
          <w:p>
            <w:pPr>
              <w:tabs>
                <w:tab w:val="left" w:pos="1800"/>
              </w:tabs>
              <w:spacing w:line="300" w:lineRule="auto"/>
              <w:rPr>
                <w:rFonts w:ascii="宋体" w:hAnsi="宋体"/>
                <w:sz w:val="24"/>
                <w:szCs w:val="24"/>
              </w:rPr>
            </w:pPr>
            <w:r>
              <w:rPr>
                <w:rFonts w:hint="eastAsia" w:ascii="宋体" w:hAnsi="宋体"/>
                <w:sz w:val="24"/>
                <w:szCs w:val="24"/>
              </w:rPr>
              <w:t>睡眠：□</w:t>
            </w:r>
            <w:r>
              <w:rPr>
                <w:rFonts w:ascii="宋体" w:hAnsi="宋体"/>
                <w:sz w:val="24"/>
                <w:szCs w:val="24"/>
              </w:rPr>
              <w:t>1</w:t>
            </w:r>
            <w:r>
              <w:rPr>
                <w:rFonts w:hint="eastAsia" w:ascii="宋体" w:hAnsi="宋体"/>
                <w:sz w:val="24"/>
                <w:szCs w:val="24"/>
              </w:rPr>
              <w:t>正常</w:t>
            </w:r>
            <w:r>
              <w:rPr>
                <w:rFonts w:ascii="宋体" w:hAnsi="宋体"/>
                <w:sz w:val="24"/>
                <w:szCs w:val="24"/>
              </w:rPr>
              <w:t xml:space="preserve"> </w:t>
            </w:r>
            <w:r>
              <w:rPr>
                <w:rFonts w:hint="eastAsia" w:ascii="宋体" w:hAnsi="宋体"/>
                <w:sz w:val="24"/>
                <w:szCs w:val="24"/>
              </w:rPr>
              <w:t>□</w:t>
            </w:r>
            <w:r>
              <w:rPr>
                <w:rFonts w:ascii="宋体" w:hAnsi="宋体"/>
                <w:sz w:val="24"/>
                <w:szCs w:val="24"/>
              </w:rPr>
              <w:t>2</w:t>
            </w:r>
            <w:r>
              <w:rPr>
                <w:rFonts w:hint="eastAsia" w:ascii="宋体" w:hAnsi="宋体"/>
                <w:sz w:val="24"/>
                <w:szCs w:val="24"/>
              </w:rPr>
              <w:t>难以入睡</w:t>
            </w:r>
            <w:r>
              <w:rPr>
                <w:rFonts w:ascii="宋体" w:hAnsi="宋体"/>
                <w:sz w:val="24"/>
                <w:szCs w:val="24"/>
              </w:rPr>
              <w:t xml:space="preserve"> </w:t>
            </w:r>
            <w:r>
              <w:rPr>
                <w:rFonts w:hint="eastAsia" w:ascii="宋体" w:hAnsi="宋体"/>
                <w:sz w:val="24"/>
                <w:szCs w:val="24"/>
              </w:rPr>
              <w:t>□</w:t>
            </w:r>
            <w:r>
              <w:rPr>
                <w:rFonts w:ascii="宋体" w:hAnsi="宋体"/>
                <w:sz w:val="24"/>
                <w:szCs w:val="24"/>
              </w:rPr>
              <w:t>3</w:t>
            </w:r>
            <w:r>
              <w:rPr>
                <w:rFonts w:hint="eastAsia" w:ascii="宋体" w:hAnsi="宋体"/>
                <w:sz w:val="24"/>
                <w:szCs w:val="24"/>
              </w:rPr>
              <w:t>睡后易醒</w:t>
            </w:r>
            <w:r>
              <w:rPr>
                <w:rFonts w:ascii="宋体" w:hAnsi="宋体"/>
                <w:sz w:val="24"/>
                <w:szCs w:val="24"/>
              </w:rPr>
              <w:t xml:space="preserve"> </w:t>
            </w:r>
            <w:r>
              <w:rPr>
                <w:rFonts w:hint="eastAsia" w:ascii="宋体" w:hAnsi="宋体"/>
                <w:sz w:val="24"/>
                <w:szCs w:val="24"/>
              </w:rPr>
              <w:t>□</w:t>
            </w:r>
            <w:r>
              <w:rPr>
                <w:rFonts w:ascii="宋体" w:hAnsi="宋体"/>
                <w:sz w:val="24"/>
                <w:szCs w:val="24"/>
              </w:rPr>
              <w:t>4</w:t>
            </w:r>
            <w:r>
              <w:rPr>
                <w:rFonts w:hint="eastAsia" w:ascii="宋体" w:hAnsi="宋体"/>
                <w:sz w:val="24"/>
                <w:szCs w:val="24"/>
              </w:rPr>
              <w:t>多梦</w:t>
            </w:r>
            <w:r>
              <w:rPr>
                <w:rFonts w:ascii="宋体" w:hAnsi="宋体"/>
                <w:sz w:val="24"/>
                <w:szCs w:val="24"/>
              </w:rPr>
              <w:t xml:space="preserve"> </w:t>
            </w:r>
            <w:r>
              <w:rPr>
                <w:rFonts w:hint="eastAsia" w:ascii="宋体" w:hAnsi="宋体"/>
                <w:sz w:val="24"/>
                <w:szCs w:val="24"/>
              </w:rPr>
              <w:t>□</w:t>
            </w:r>
            <w:r>
              <w:rPr>
                <w:rFonts w:ascii="宋体" w:hAnsi="宋体"/>
                <w:sz w:val="24"/>
                <w:szCs w:val="24"/>
              </w:rPr>
              <w:t>5</w:t>
            </w:r>
            <w:r>
              <w:rPr>
                <w:rFonts w:hint="eastAsia" w:ascii="宋体" w:hAnsi="宋体"/>
                <w:sz w:val="24"/>
                <w:szCs w:val="24"/>
              </w:rPr>
              <w:t>嗜睡</w:t>
            </w:r>
            <w:r>
              <w:rPr>
                <w:rFonts w:ascii="宋体" w:hAnsi="宋体"/>
                <w:sz w:val="24"/>
                <w:szCs w:val="24"/>
              </w:rPr>
              <w:t xml:space="preserve"> </w:t>
            </w:r>
            <w:r>
              <w:rPr>
                <w:rFonts w:hint="eastAsia" w:ascii="宋体" w:hAnsi="宋体"/>
                <w:sz w:val="24"/>
                <w:szCs w:val="24"/>
              </w:rPr>
              <w:t>□</w:t>
            </w:r>
            <w:r>
              <w:rPr>
                <w:rFonts w:ascii="宋体" w:hAnsi="宋体"/>
                <w:sz w:val="24"/>
                <w:szCs w:val="24"/>
              </w:rPr>
              <w:t xml:space="preserve">6       </w:t>
            </w:r>
          </w:p>
          <w:p>
            <w:pPr>
              <w:tabs>
                <w:tab w:val="left" w:pos="1800"/>
              </w:tabs>
              <w:spacing w:line="300" w:lineRule="auto"/>
              <w:rPr>
                <w:rFonts w:ascii="宋体" w:hAnsi="宋体"/>
                <w:sz w:val="24"/>
                <w:szCs w:val="24"/>
              </w:rPr>
            </w:pPr>
            <w:r>
              <w:rPr>
                <w:rFonts w:hint="eastAsia" w:ascii="宋体" w:hAnsi="宋体"/>
                <w:sz w:val="24"/>
                <w:szCs w:val="24"/>
              </w:rPr>
              <w:t>大便：□</w:t>
            </w:r>
            <w:r>
              <w:rPr>
                <w:rFonts w:ascii="宋体" w:hAnsi="宋体"/>
                <w:sz w:val="24"/>
                <w:szCs w:val="24"/>
              </w:rPr>
              <w:t>1</w:t>
            </w:r>
            <w:r>
              <w:rPr>
                <w:rFonts w:hint="eastAsia" w:ascii="宋体" w:hAnsi="宋体"/>
                <w:sz w:val="24"/>
                <w:szCs w:val="24"/>
              </w:rPr>
              <w:t>正常</w:t>
            </w:r>
            <w:r>
              <w:rPr>
                <w:rFonts w:ascii="宋体" w:hAnsi="宋体"/>
                <w:sz w:val="24"/>
                <w:szCs w:val="24"/>
              </w:rPr>
              <w:t xml:space="preserve"> </w:t>
            </w:r>
            <w:r>
              <w:rPr>
                <w:rFonts w:hint="eastAsia" w:ascii="宋体" w:hAnsi="宋体"/>
                <w:sz w:val="24"/>
                <w:szCs w:val="24"/>
              </w:rPr>
              <w:t>□</w:t>
            </w:r>
            <w:r>
              <w:rPr>
                <w:rFonts w:ascii="宋体" w:hAnsi="宋体"/>
                <w:sz w:val="24"/>
                <w:szCs w:val="24"/>
              </w:rPr>
              <w:t>2</w:t>
            </w:r>
            <w:r>
              <w:rPr>
                <w:rFonts w:hint="eastAsia" w:ascii="宋体" w:hAnsi="宋体"/>
                <w:sz w:val="24"/>
                <w:szCs w:val="24"/>
              </w:rPr>
              <w:t>便干便秘</w:t>
            </w:r>
            <w:r>
              <w:rPr>
                <w:rFonts w:ascii="宋体" w:hAnsi="宋体"/>
                <w:sz w:val="24"/>
                <w:szCs w:val="24"/>
              </w:rPr>
              <w:t xml:space="preserve"> </w:t>
            </w:r>
            <w:r>
              <w:rPr>
                <w:rFonts w:hint="eastAsia" w:ascii="宋体" w:hAnsi="宋体"/>
                <w:sz w:val="24"/>
                <w:szCs w:val="24"/>
              </w:rPr>
              <w:t>□</w:t>
            </w:r>
            <w:r>
              <w:rPr>
                <w:rFonts w:ascii="宋体" w:hAnsi="宋体"/>
                <w:sz w:val="24"/>
                <w:szCs w:val="24"/>
              </w:rPr>
              <w:t>3</w:t>
            </w:r>
            <w:r>
              <w:rPr>
                <w:rFonts w:hint="eastAsia" w:ascii="宋体" w:hAnsi="宋体"/>
                <w:sz w:val="24"/>
                <w:szCs w:val="24"/>
              </w:rPr>
              <w:t>大便偏稀</w:t>
            </w:r>
            <w:r>
              <w:rPr>
                <w:rFonts w:ascii="宋体" w:hAnsi="宋体"/>
                <w:sz w:val="24"/>
                <w:szCs w:val="24"/>
              </w:rPr>
              <w:t xml:space="preserve"> </w:t>
            </w:r>
            <w:r>
              <w:rPr>
                <w:rFonts w:hint="eastAsia" w:ascii="宋体" w:hAnsi="宋体"/>
                <w:sz w:val="24"/>
                <w:szCs w:val="24"/>
              </w:rPr>
              <w:t>□</w:t>
            </w:r>
            <w:r>
              <w:rPr>
                <w:rFonts w:ascii="宋体" w:hAnsi="宋体"/>
                <w:sz w:val="24"/>
                <w:szCs w:val="24"/>
              </w:rPr>
              <w:t>4</w:t>
            </w:r>
            <w:r>
              <w:rPr>
                <w:rFonts w:hint="eastAsia" w:ascii="宋体" w:hAnsi="宋体"/>
                <w:sz w:val="24"/>
                <w:szCs w:val="24"/>
              </w:rPr>
              <w:t>时干时稀</w:t>
            </w:r>
            <w:r>
              <w:rPr>
                <w:rFonts w:ascii="宋体" w:hAnsi="宋体"/>
                <w:sz w:val="24"/>
                <w:szCs w:val="24"/>
              </w:rPr>
              <w:t xml:space="preserve"> </w:t>
            </w:r>
            <w:r>
              <w:rPr>
                <w:rFonts w:hint="eastAsia" w:ascii="宋体" w:hAnsi="宋体"/>
                <w:sz w:val="24"/>
                <w:szCs w:val="24"/>
              </w:rPr>
              <w:t>□</w:t>
            </w:r>
            <w:r>
              <w:rPr>
                <w:rFonts w:ascii="宋体" w:hAnsi="宋体"/>
                <w:sz w:val="24"/>
                <w:szCs w:val="24"/>
              </w:rPr>
              <w:t>5</w:t>
            </w:r>
            <w:r>
              <w:rPr>
                <w:rFonts w:hint="eastAsia" w:ascii="宋体" w:hAnsi="宋体"/>
                <w:sz w:val="24"/>
                <w:szCs w:val="24"/>
              </w:rPr>
              <w:t>大便无力</w:t>
            </w:r>
            <w:r>
              <w:rPr>
                <w:rFonts w:ascii="宋体" w:hAnsi="宋体"/>
                <w:sz w:val="24"/>
                <w:szCs w:val="24"/>
              </w:rPr>
              <w:t xml:space="preserve"> </w:t>
            </w:r>
            <w:r>
              <w:rPr>
                <w:rFonts w:hint="eastAsia" w:ascii="宋体" w:hAnsi="宋体"/>
                <w:sz w:val="24"/>
                <w:szCs w:val="24"/>
              </w:rPr>
              <w:t>□</w:t>
            </w:r>
            <w:r>
              <w:rPr>
                <w:rFonts w:ascii="宋体" w:hAnsi="宋体"/>
                <w:sz w:val="24"/>
                <w:szCs w:val="24"/>
              </w:rPr>
              <w:t xml:space="preserve">6        </w:t>
            </w:r>
          </w:p>
          <w:p>
            <w:pPr>
              <w:tabs>
                <w:tab w:val="left" w:pos="1800"/>
              </w:tabs>
              <w:spacing w:line="300" w:lineRule="auto"/>
              <w:rPr>
                <w:rFonts w:ascii="宋体" w:hAnsi="宋体"/>
                <w:sz w:val="24"/>
                <w:szCs w:val="24"/>
              </w:rPr>
            </w:pPr>
            <w:r>
              <w:rPr>
                <w:rFonts w:hint="eastAsia" w:ascii="宋体" w:hAnsi="宋体"/>
                <w:sz w:val="24"/>
                <w:szCs w:val="24"/>
              </w:rPr>
              <w:t>小便：□</w:t>
            </w:r>
            <w:r>
              <w:rPr>
                <w:rFonts w:ascii="宋体" w:hAnsi="宋体"/>
                <w:sz w:val="24"/>
                <w:szCs w:val="24"/>
              </w:rPr>
              <w:t>1</w:t>
            </w:r>
            <w:r>
              <w:rPr>
                <w:rFonts w:hint="eastAsia" w:ascii="宋体" w:hAnsi="宋体"/>
                <w:sz w:val="24"/>
                <w:szCs w:val="24"/>
              </w:rPr>
              <w:t>正常</w:t>
            </w:r>
            <w:r>
              <w:rPr>
                <w:rFonts w:ascii="宋体" w:hAnsi="宋体"/>
                <w:sz w:val="24"/>
                <w:szCs w:val="24"/>
              </w:rPr>
              <w:t xml:space="preserve"> </w:t>
            </w:r>
            <w:r>
              <w:rPr>
                <w:rFonts w:hint="eastAsia" w:ascii="宋体" w:hAnsi="宋体"/>
                <w:sz w:val="24"/>
                <w:szCs w:val="24"/>
              </w:rPr>
              <w:t>□</w:t>
            </w:r>
            <w:r>
              <w:rPr>
                <w:rFonts w:ascii="宋体" w:hAnsi="宋体"/>
                <w:sz w:val="24"/>
                <w:szCs w:val="24"/>
              </w:rPr>
              <w:t>2</w:t>
            </w:r>
            <w:r>
              <w:rPr>
                <w:rFonts w:hint="eastAsia" w:ascii="宋体" w:hAnsi="宋体"/>
                <w:sz w:val="24"/>
                <w:szCs w:val="24"/>
              </w:rPr>
              <w:t>小便偏黄</w:t>
            </w:r>
            <w:r>
              <w:rPr>
                <w:rFonts w:ascii="宋体" w:hAnsi="宋体"/>
                <w:sz w:val="24"/>
                <w:szCs w:val="24"/>
              </w:rPr>
              <w:t xml:space="preserve"> </w:t>
            </w:r>
            <w:r>
              <w:rPr>
                <w:rFonts w:hint="eastAsia" w:ascii="宋体" w:hAnsi="宋体"/>
                <w:sz w:val="24"/>
                <w:szCs w:val="24"/>
              </w:rPr>
              <w:t>□</w:t>
            </w:r>
            <w:r>
              <w:rPr>
                <w:rFonts w:ascii="宋体" w:hAnsi="宋体"/>
                <w:sz w:val="24"/>
                <w:szCs w:val="24"/>
              </w:rPr>
              <w:t>3</w:t>
            </w:r>
            <w:r>
              <w:rPr>
                <w:rFonts w:hint="eastAsia" w:ascii="宋体" w:hAnsi="宋体"/>
                <w:sz w:val="24"/>
                <w:szCs w:val="24"/>
              </w:rPr>
              <w:t>小便清长</w:t>
            </w:r>
            <w:r>
              <w:rPr>
                <w:rFonts w:ascii="宋体" w:hAnsi="宋体"/>
                <w:sz w:val="24"/>
                <w:szCs w:val="24"/>
              </w:rPr>
              <w:t xml:space="preserve"> </w:t>
            </w:r>
            <w:r>
              <w:rPr>
                <w:rFonts w:hint="eastAsia" w:ascii="宋体" w:hAnsi="宋体"/>
                <w:sz w:val="24"/>
                <w:szCs w:val="24"/>
              </w:rPr>
              <w:t>□</w:t>
            </w:r>
            <w:r>
              <w:rPr>
                <w:rFonts w:ascii="宋体" w:hAnsi="宋体"/>
                <w:sz w:val="24"/>
                <w:szCs w:val="24"/>
              </w:rPr>
              <w:t>4</w:t>
            </w:r>
            <w:r>
              <w:rPr>
                <w:rFonts w:hint="eastAsia" w:ascii="宋体" w:hAnsi="宋体"/>
                <w:sz w:val="24"/>
                <w:szCs w:val="24"/>
              </w:rPr>
              <w:t>夜尿频</w:t>
            </w:r>
            <w:r>
              <w:rPr>
                <w:rFonts w:ascii="宋体" w:hAnsi="宋体"/>
                <w:sz w:val="24"/>
                <w:szCs w:val="24"/>
              </w:rPr>
              <w:t xml:space="preserve"> </w:t>
            </w:r>
            <w:r>
              <w:rPr>
                <w:rFonts w:hint="eastAsia" w:ascii="宋体" w:hAnsi="宋体"/>
                <w:sz w:val="24"/>
                <w:szCs w:val="24"/>
              </w:rPr>
              <w:t>□</w:t>
            </w:r>
            <w:r>
              <w:rPr>
                <w:rFonts w:ascii="宋体" w:hAnsi="宋体"/>
                <w:sz w:val="24"/>
                <w:szCs w:val="24"/>
              </w:rPr>
              <w:t>5</w:t>
            </w:r>
            <w:r>
              <w:rPr>
                <w:rFonts w:hint="eastAsia" w:ascii="宋体" w:hAnsi="宋体"/>
                <w:sz w:val="24"/>
                <w:szCs w:val="24"/>
              </w:rPr>
              <w:t>小便少</w:t>
            </w:r>
            <w:r>
              <w:rPr>
                <w:rFonts w:ascii="宋体" w:hAnsi="宋体"/>
                <w:sz w:val="24"/>
                <w:szCs w:val="24"/>
              </w:rPr>
              <w:t xml:space="preserve"> </w:t>
            </w:r>
            <w:r>
              <w:rPr>
                <w:rFonts w:hint="eastAsia" w:ascii="宋体" w:hAnsi="宋体"/>
                <w:sz w:val="24"/>
                <w:szCs w:val="24"/>
              </w:rPr>
              <w:t>□</w:t>
            </w:r>
            <w:r>
              <w:rPr>
                <w:rFonts w:ascii="宋体" w:hAnsi="宋体"/>
                <w:sz w:val="24"/>
                <w:szCs w:val="24"/>
              </w:rPr>
              <w:t xml:space="preserve">6          </w:t>
            </w:r>
          </w:p>
        </w:tc>
      </w:tr>
    </w:tbl>
    <w:p>
      <w:pPr>
        <w:tabs>
          <w:tab w:val="left" w:pos="1800"/>
        </w:tabs>
        <w:spacing w:line="300" w:lineRule="auto"/>
        <w:rPr>
          <w:rFonts w:ascii="宋体" w:hAnsi="宋体"/>
          <w:sz w:val="24"/>
          <w:szCs w:val="24"/>
        </w:rPr>
      </w:pPr>
    </w:p>
    <w:p>
      <w:pPr>
        <w:tabs>
          <w:tab w:val="left" w:pos="1800"/>
        </w:tabs>
        <w:spacing w:line="300" w:lineRule="auto"/>
        <w:rPr>
          <w:rFonts w:ascii="宋体" w:hAnsi="宋体"/>
          <w:b/>
          <w:sz w:val="24"/>
          <w:szCs w:val="24"/>
        </w:rPr>
      </w:pPr>
      <w:r>
        <w:rPr>
          <w:rFonts w:hint="eastAsia" w:ascii="宋体" w:hAnsi="宋体"/>
          <w:b/>
          <w:sz w:val="24"/>
          <w:szCs w:val="24"/>
        </w:rPr>
        <w:t>舌脉诊：</w:t>
      </w:r>
      <w:r>
        <w:rPr>
          <w:rFonts w:ascii="宋体" w:hAnsi="宋体"/>
          <w:b/>
          <w:sz w:val="24"/>
          <w:szCs w:val="24"/>
        </w:rPr>
        <w:t xml:space="preserve"> </w:t>
      </w:r>
    </w:p>
    <w:tbl>
      <w:tblPr>
        <w:tblStyle w:val="6"/>
        <w:tblpPr w:leftFromText="180" w:rightFromText="180" w:vertAnchor="text" w:horzAnchor="margin" w:tblpY="10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8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Pr>
          <w:p>
            <w:pPr>
              <w:tabs>
                <w:tab w:val="left" w:pos="1800"/>
              </w:tabs>
              <w:spacing w:line="300" w:lineRule="auto"/>
              <w:rPr>
                <w:rFonts w:ascii="宋体" w:hAnsi="宋体"/>
                <w:sz w:val="24"/>
                <w:szCs w:val="24"/>
              </w:rPr>
            </w:pPr>
            <w:r>
              <w:rPr>
                <w:rFonts w:hint="eastAsia" w:ascii="宋体" w:hAnsi="宋体"/>
                <w:sz w:val="24"/>
                <w:szCs w:val="24"/>
              </w:rPr>
              <w:t>项目</w:t>
            </w:r>
          </w:p>
        </w:tc>
        <w:tc>
          <w:tcPr>
            <w:tcW w:w="8080" w:type="dxa"/>
          </w:tcPr>
          <w:p>
            <w:pPr>
              <w:tabs>
                <w:tab w:val="left" w:pos="1800"/>
              </w:tabs>
              <w:spacing w:line="300" w:lineRule="auto"/>
              <w:rPr>
                <w:rFonts w:ascii="宋体" w:hAnsi="宋体"/>
                <w:sz w:val="24"/>
                <w:szCs w:val="24"/>
              </w:rPr>
            </w:pPr>
            <w:r>
              <w:rPr>
                <w:rFonts w:hint="eastAsia" w:ascii="宋体" w:hAnsi="宋体"/>
                <w:sz w:val="24"/>
                <w:szCs w:val="24"/>
              </w:rPr>
              <w:t>具体征象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pPr>
              <w:tabs>
                <w:tab w:val="left" w:pos="1800"/>
              </w:tabs>
              <w:spacing w:line="300" w:lineRule="auto"/>
              <w:rPr>
                <w:rFonts w:ascii="宋体" w:hAnsi="宋体"/>
                <w:sz w:val="24"/>
                <w:szCs w:val="24"/>
              </w:rPr>
            </w:pPr>
            <w:r>
              <w:rPr>
                <w:rFonts w:hint="eastAsia" w:ascii="宋体" w:hAnsi="宋体"/>
                <w:sz w:val="24"/>
                <w:szCs w:val="24"/>
              </w:rPr>
              <w:t>舌色</w:t>
            </w:r>
          </w:p>
        </w:tc>
        <w:tc>
          <w:tcPr>
            <w:tcW w:w="8080" w:type="dxa"/>
            <w:vAlign w:val="center"/>
          </w:tcPr>
          <w:p>
            <w:pPr>
              <w:tabs>
                <w:tab w:val="left" w:pos="1800"/>
              </w:tabs>
              <w:spacing w:line="300" w:lineRule="auto"/>
              <w:rPr>
                <w:rFonts w:ascii="宋体" w:hAnsi="宋体"/>
                <w:sz w:val="24"/>
                <w:szCs w:val="24"/>
              </w:rPr>
            </w:pPr>
            <w:r>
              <w:rPr>
                <w:rFonts w:hint="eastAsia" w:ascii="宋体" w:hAnsi="宋体"/>
                <w:sz w:val="24"/>
                <w:szCs w:val="24"/>
              </w:rPr>
              <w:t xml:space="preserve">□1淡红  □2淡白  □3红  □4绛  □5暗红  □6淡暗  □7暗紫  □8淡紫  □9青    □10青紫  □11瘀点   □12瘀斑 □13其他：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pPr>
              <w:tabs>
                <w:tab w:val="left" w:pos="1800"/>
              </w:tabs>
              <w:spacing w:line="300" w:lineRule="auto"/>
              <w:rPr>
                <w:rFonts w:ascii="宋体" w:hAnsi="宋体"/>
                <w:sz w:val="24"/>
                <w:szCs w:val="24"/>
              </w:rPr>
            </w:pPr>
            <w:r>
              <w:rPr>
                <w:rFonts w:hint="eastAsia" w:ascii="宋体" w:hAnsi="宋体"/>
                <w:sz w:val="24"/>
                <w:szCs w:val="24"/>
              </w:rPr>
              <w:t>苔色</w:t>
            </w:r>
          </w:p>
        </w:tc>
        <w:tc>
          <w:tcPr>
            <w:tcW w:w="8080" w:type="dxa"/>
            <w:vAlign w:val="center"/>
          </w:tcPr>
          <w:p>
            <w:pPr>
              <w:tabs>
                <w:tab w:val="left" w:pos="1800"/>
              </w:tabs>
              <w:spacing w:line="300" w:lineRule="auto"/>
              <w:rPr>
                <w:rFonts w:ascii="宋体" w:hAnsi="宋体"/>
                <w:sz w:val="24"/>
                <w:szCs w:val="24"/>
              </w:rPr>
            </w:pPr>
            <w:r>
              <w:rPr>
                <w:rFonts w:hint="eastAsia" w:ascii="宋体" w:hAnsi="宋体"/>
                <w:sz w:val="24"/>
                <w:szCs w:val="24"/>
              </w:rPr>
              <w:t xml:space="preserve">□1白     □2黄     □3灰   □4黑   □5其他：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pPr>
              <w:tabs>
                <w:tab w:val="left" w:pos="1800"/>
              </w:tabs>
              <w:spacing w:line="300" w:lineRule="auto"/>
              <w:rPr>
                <w:rFonts w:ascii="宋体" w:hAnsi="宋体"/>
                <w:sz w:val="24"/>
                <w:szCs w:val="24"/>
              </w:rPr>
            </w:pPr>
            <w:r>
              <w:rPr>
                <w:rFonts w:hint="eastAsia" w:ascii="宋体" w:hAnsi="宋体"/>
                <w:sz w:val="24"/>
                <w:szCs w:val="24"/>
              </w:rPr>
              <w:t>苔质</w:t>
            </w:r>
          </w:p>
        </w:tc>
        <w:tc>
          <w:tcPr>
            <w:tcW w:w="8080" w:type="dxa"/>
            <w:vAlign w:val="center"/>
          </w:tcPr>
          <w:p>
            <w:pPr>
              <w:tabs>
                <w:tab w:val="left" w:pos="1800"/>
              </w:tabs>
              <w:spacing w:line="300" w:lineRule="auto"/>
              <w:rPr>
                <w:rFonts w:ascii="宋体" w:hAnsi="宋体"/>
                <w:sz w:val="24"/>
                <w:szCs w:val="24"/>
              </w:rPr>
            </w:pPr>
            <w:r>
              <w:rPr>
                <w:rFonts w:hint="eastAsia" w:ascii="宋体" w:hAnsi="宋体"/>
                <w:sz w:val="24"/>
                <w:szCs w:val="24"/>
              </w:rPr>
              <w:t>□1薄  □2厚  □3滑  □4燥   □5糙   □6腻  □7腐   □</w:t>
            </w:r>
            <w:r>
              <w:rPr>
                <w:rFonts w:ascii="宋体" w:hAnsi="宋体"/>
                <w:sz w:val="24"/>
                <w:szCs w:val="24"/>
              </w:rPr>
              <w:t>8</w:t>
            </w:r>
            <w:r>
              <w:rPr>
                <w:rFonts w:hint="eastAsia" w:ascii="宋体" w:hAnsi="宋体"/>
                <w:sz w:val="24"/>
                <w:szCs w:val="24"/>
              </w:rPr>
              <w:t>剥苔</w:t>
            </w:r>
            <w:r>
              <w:rPr>
                <w:rFonts w:ascii="宋体" w:hAnsi="宋体"/>
                <w:sz w:val="24"/>
                <w:szCs w:val="24"/>
              </w:rPr>
              <w:t xml:space="preserve">   </w:t>
            </w:r>
            <w:r>
              <w:rPr>
                <w:rFonts w:hint="eastAsia" w:ascii="宋体" w:hAnsi="宋体"/>
                <w:sz w:val="24"/>
                <w:szCs w:val="24"/>
              </w:rPr>
              <w:t>□</w:t>
            </w:r>
            <w:r>
              <w:rPr>
                <w:rFonts w:ascii="宋体" w:hAnsi="宋体"/>
                <w:sz w:val="24"/>
                <w:szCs w:val="24"/>
              </w:rPr>
              <w:t>9</w:t>
            </w:r>
            <w:r>
              <w:rPr>
                <w:rFonts w:hint="eastAsia" w:ascii="宋体" w:hAnsi="宋体"/>
                <w:sz w:val="24"/>
                <w:szCs w:val="24"/>
              </w:rPr>
              <w:t>其他：</w:t>
            </w:r>
            <w:r>
              <w:rPr>
                <w:rFonts w:ascii="宋体" w:hAnsi="宋体"/>
                <w:sz w:val="24"/>
                <w:szCs w:val="24"/>
              </w:rPr>
              <w:t xml:space="preserve">  </w:t>
            </w:r>
            <w:r>
              <w:rPr>
                <w:rFonts w:hint="eastAsia" w:ascii="宋体" w:hAnsi="宋体"/>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pPr>
              <w:tabs>
                <w:tab w:val="left" w:pos="1800"/>
              </w:tabs>
              <w:spacing w:line="300" w:lineRule="auto"/>
              <w:rPr>
                <w:rFonts w:ascii="宋体" w:hAnsi="宋体"/>
                <w:sz w:val="24"/>
                <w:szCs w:val="24"/>
              </w:rPr>
            </w:pPr>
            <w:r>
              <w:rPr>
                <w:rFonts w:hint="eastAsia" w:ascii="宋体" w:hAnsi="宋体"/>
                <w:sz w:val="24"/>
                <w:szCs w:val="24"/>
              </w:rPr>
              <w:t>舌形</w:t>
            </w:r>
          </w:p>
        </w:tc>
        <w:tc>
          <w:tcPr>
            <w:tcW w:w="8080" w:type="dxa"/>
            <w:vAlign w:val="center"/>
          </w:tcPr>
          <w:p>
            <w:pPr>
              <w:tabs>
                <w:tab w:val="left" w:pos="1800"/>
              </w:tabs>
              <w:spacing w:line="300" w:lineRule="auto"/>
              <w:rPr>
                <w:rFonts w:ascii="宋体" w:hAnsi="宋体"/>
                <w:sz w:val="24"/>
                <w:szCs w:val="24"/>
              </w:rPr>
            </w:pPr>
            <w:r>
              <w:rPr>
                <w:rFonts w:hint="eastAsia" w:ascii="宋体" w:hAnsi="宋体"/>
                <w:sz w:val="24"/>
                <w:szCs w:val="24"/>
              </w:rPr>
              <w:t xml:space="preserve">□1老舌 □2嫩舌 □3胖大 □4齿痕 □5肿胀 □6瘦薄 □7点刺 □8裂纹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pPr>
              <w:tabs>
                <w:tab w:val="left" w:pos="1800"/>
              </w:tabs>
              <w:spacing w:line="300" w:lineRule="auto"/>
              <w:rPr>
                <w:rFonts w:ascii="宋体" w:hAnsi="宋体"/>
                <w:sz w:val="24"/>
                <w:szCs w:val="24"/>
              </w:rPr>
            </w:pPr>
            <w:r>
              <w:rPr>
                <w:rFonts w:hint="eastAsia" w:ascii="宋体" w:hAnsi="宋体"/>
                <w:sz w:val="24"/>
                <w:szCs w:val="24"/>
              </w:rPr>
              <w:t>舌态</w:t>
            </w:r>
          </w:p>
        </w:tc>
        <w:tc>
          <w:tcPr>
            <w:tcW w:w="8080" w:type="dxa"/>
            <w:vAlign w:val="center"/>
          </w:tcPr>
          <w:p>
            <w:pPr>
              <w:tabs>
                <w:tab w:val="left" w:pos="1800"/>
              </w:tabs>
              <w:spacing w:line="300" w:lineRule="auto"/>
              <w:rPr>
                <w:rFonts w:ascii="宋体" w:hAnsi="宋体"/>
                <w:sz w:val="24"/>
                <w:szCs w:val="24"/>
              </w:rPr>
            </w:pPr>
            <w:r>
              <w:rPr>
                <w:rFonts w:hint="eastAsia" w:ascii="宋体" w:hAnsi="宋体"/>
                <w:sz w:val="24"/>
                <w:szCs w:val="24"/>
              </w:rPr>
              <w:t xml:space="preserve">□1歪斜 □2短缩 □3颤动 □4痿软 □强5硬 □6吐弄 □7其他：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pPr>
              <w:tabs>
                <w:tab w:val="left" w:pos="1800"/>
              </w:tabs>
              <w:spacing w:line="300" w:lineRule="auto"/>
              <w:rPr>
                <w:rFonts w:ascii="宋体" w:hAnsi="宋体"/>
                <w:sz w:val="24"/>
                <w:szCs w:val="24"/>
              </w:rPr>
            </w:pPr>
            <w:r>
              <w:rPr>
                <w:rFonts w:hint="eastAsia" w:ascii="宋体" w:hAnsi="宋体"/>
                <w:sz w:val="24"/>
                <w:szCs w:val="24"/>
              </w:rPr>
              <w:t>舌下</w:t>
            </w:r>
          </w:p>
          <w:p>
            <w:pPr>
              <w:tabs>
                <w:tab w:val="left" w:pos="1800"/>
              </w:tabs>
              <w:spacing w:line="300" w:lineRule="auto"/>
              <w:rPr>
                <w:rFonts w:ascii="宋体" w:hAnsi="宋体"/>
                <w:sz w:val="24"/>
                <w:szCs w:val="24"/>
              </w:rPr>
            </w:pPr>
            <w:r>
              <w:rPr>
                <w:rFonts w:hint="eastAsia" w:ascii="宋体" w:hAnsi="宋体"/>
                <w:sz w:val="24"/>
                <w:szCs w:val="24"/>
              </w:rPr>
              <w:t>络脉</w:t>
            </w:r>
          </w:p>
        </w:tc>
        <w:tc>
          <w:tcPr>
            <w:tcW w:w="8080" w:type="dxa"/>
            <w:vAlign w:val="center"/>
          </w:tcPr>
          <w:p>
            <w:pPr>
              <w:tabs>
                <w:tab w:val="left" w:pos="1800"/>
              </w:tabs>
              <w:spacing w:line="300" w:lineRule="auto"/>
              <w:rPr>
                <w:rFonts w:ascii="宋体" w:hAnsi="宋体"/>
                <w:sz w:val="24"/>
                <w:szCs w:val="24"/>
              </w:rPr>
            </w:pPr>
            <w:r>
              <w:rPr>
                <w:rFonts w:hint="eastAsia" w:ascii="宋体" w:hAnsi="宋体"/>
                <w:sz w:val="24"/>
                <w:szCs w:val="24"/>
              </w:rPr>
              <w:t xml:space="preserve">□1正常 □2细短 □3色淡 □4粗胀 □5曲张 □6紫红 □7绛紫 □8其他：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pPr>
              <w:tabs>
                <w:tab w:val="left" w:pos="1800"/>
              </w:tabs>
              <w:spacing w:line="300" w:lineRule="auto"/>
              <w:rPr>
                <w:rFonts w:ascii="宋体" w:hAnsi="宋体"/>
                <w:sz w:val="24"/>
                <w:szCs w:val="24"/>
              </w:rPr>
            </w:pPr>
            <w:r>
              <w:rPr>
                <w:rFonts w:hint="eastAsia" w:ascii="宋体" w:hAnsi="宋体"/>
                <w:sz w:val="24"/>
                <w:szCs w:val="24"/>
              </w:rPr>
              <w:t>脉象</w:t>
            </w:r>
          </w:p>
        </w:tc>
        <w:tc>
          <w:tcPr>
            <w:tcW w:w="8080" w:type="dxa"/>
            <w:vAlign w:val="center"/>
          </w:tcPr>
          <w:p>
            <w:pPr>
              <w:tabs>
                <w:tab w:val="left" w:pos="1800"/>
              </w:tabs>
              <w:spacing w:line="300" w:lineRule="auto"/>
              <w:rPr>
                <w:rFonts w:ascii="宋体" w:hAnsi="宋体"/>
                <w:sz w:val="24"/>
                <w:szCs w:val="24"/>
              </w:rPr>
            </w:pPr>
            <w:r>
              <w:rPr>
                <w:rFonts w:hint="eastAsia" w:ascii="宋体" w:hAnsi="宋体"/>
                <w:sz w:val="24"/>
                <w:szCs w:val="24"/>
              </w:rPr>
              <w:t>□1沉  □2迟  □3数  □4细  □5弦  □6弱  □7滑  □8涩  □9促  □10结 □11代</w:t>
            </w:r>
          </w:p>
          <w:p>
            <w:pPr>
              <w:tabs>
                <w:tab w:val="left" w:pos="1800"/>
              </w:tabs>
              <w:spacing w:line="300" w:lineRule="auto"/>
              <w:rPr>
                <w:rFonts w:ascii="宋体" w:hAnsi="宋体"/>
                <w:sz w:val="24"/>
                <w:szCs w:val="24"/>
              </w:rPr>
            </w:pPr>
            <w:r>
              <w:rPr>
                <w:rFonts w:hint="eastAsia" w:ascii="宋体" w:hAnsi="宋体"/>
                <w:sz w:val="24"/>
                <w:szCs w:val="24"/>
              </w:rPr>
              <w:t xml:space="preserve">□12其他：                       </w:t>
            </w:r>
          </w:p>
        </w:tc>
      </w:tr>
    </w:tbl>
    <w:p>
      <w:pPr>
        <w:tabs>
          <w:tab w:val="left" w:pos="1800"/>
        </w:tabs>
        <w:spacing w:line="300" w:lineRule="auto"/>
        <w:rPr>
          <w:rFonts w:ascii="宋体" w:hAnsi="宋体"/>
          <w:b/>
          <w:sz w:val="24"/>
          <w:szCs w:val="24"/>
        </w:rPr>
      </w:pPr>
      <w:r>
        <w:rPr>
          <w:rFonts w:hint="eastAsia" w:ascii="宋体" w:hAnsi="宋体"/>
          <w:b/>
          <w:sz w:val="24"/>
          <w:szCs w:val="24"/>
        </w:rPr>
        <w:t>处方：</w:t>
      </w:r>
    </w:p>
    <w:p>
      <w:pPr>
        <w:tabs>
          <w:tab w:val="left" w:pos="1800"/>
        </w:tabs>
        <w:spacing w:line="300" w:lineRule="auto"/>
        <w:rPr>
          <w:rFonts w:ascii="宋体" w:hAnsi="宋体"/>
          <w:sz w:val="24"/>
          <w:szCs w:val="24"/>
        </w:rPr>
      </w:pPr>
    </w:p>
    <w:p>
      <w:pPr>
        <w:tabs>
          <w:tab w:val="left" w:pos="1800"/>
        </w:tabs>
        <w:spacing w:line="300" w:lineRule="auto"/>
        <w:rPr>
          <w:rFonts w:ascii="宋体" w:hAnsi="宋体"/>
          <w:sz w:val="24"/>
          <w:szCs w:val="24"/>
        </w:rPr>
      </w:pPr>
    </w:p>
    <w:p>
      <w:pPr>
        <w:tabs>
          <w:tab w:val="left" w:pos="1800"/>
        </w:tabs>
        <w:spacing w:line="300" w:lineRule="auto"/>
        <w:rPr>
          <w:rFonts w:ascii="宋体" w:hAnsi="宋体"/>
          <w:sz w:val="24"/>
          <w:szCs w:val="24"/>
        </w:rPr>
      </w:pPr>
    </w:p>
    <w:p>
      <w:pPr>
        <w:tabs>
          <w:tab w:val="left" w:pos="1800"/>
        </w:tabs>
        <w:spacing w:line="300" w:lineRule="auto"/>
        <w:rPr>
          <w:rFonts w:ascii="宋体" w:hAnsi="宋体"/>
          <w:sz w:val="24"/>
          <w:szCs w:val="24"/>
        </w:rPr>
      </w:pPr>
    </w:p>
    <w:p>
      <w:pPr>
        <w:tabs>
          <w:tab w:val="left" w:pos="1800"/>
        </w:tabs>
        <w:spacing w:line="300" w:lineRule="auto"/>
        <w:rPr>
          <w:rFonts w:ascii="宋体" w:hAnsi="宋体"/>
          <w:sz w:val="24"/>
          <w:szCs w:val="24"/>
        </w:rPr>
      </w:pPr>
    </w:p>
    <w:p>
      <w:pPr>
        <w:tabs>
          <w:tab w:val="left" w:pos="1800"/>
        </w:tabs>
        <w:spacing w:line="300" w:lineRule="auto"/>
        <w:rPr>
          <w:rFonts w:ascii="宋体" w:hAnsi="宋体"/>
          <w:sz w:val="24"/>
          <w:szCs w:val="24"/>
        </w:rPr>
      </w:pPr>
    </w:p>
    <w:p>
      <w:pPr>
        <w:tabs>
          <w:tab w:val="left" w:pos="1800"/>
        </w:tabs>
        <w:spacing w:line="300" w:lineRule="auto"/>
        <w:rPr>
          <w:rFonts w:ascii="宋体" w:hAnsi="宋体"/>
          <w:sz w:val="24"/>
          <w:szCs w:val="24"/>
        </w:rPr>
      </w:pPr>
    </w:p>
    <w:p>
      <w:pPr>
        <w:jc w:val="center"/>
        <w:rPr>
          <w:rFonts w:ascii="宋体" w:hAnsi="宋体"/>
          <w:b/>
          <w:sz w:val="24"/>
          <w:szCs w:val="24"/>
        </w:rPr>
      </w:pPr>
      <w:r>
        <w:rPr>
          <w:rFonts w:hint="eastAsia" w:ascii="宋体" w:hAnsi="宋体"/>
          <w:b/>
          <w:sz w:val="24"/>
          <w:szCs w:val="24"/>
        </w:rPr>
        <w:t>访视2 研究期（_____月随访）</w:t>
      </w:r>
    </w:p>
    <w:p>
      <w:pPr>
        <w:jc w:val="center"/>
        <w:rPr>
          <w:rFonts w:ascii="宋体" w:hAnsi="宋体"/>
          <w:b/>
          <w:sz w:val="24"/>
          <w:szCs w:val="24"/>
        </w:rPr>
      </w:pPr>
      <w:r>
        <w:rPr>
          <w:rFonts w:hint="eastAsia" w:ascii="宋体" w:hAnsi="宋体"/>
          <w:b/>
          <w:sz w:val="24"/>
          <w:szCs w:val="24"/>
        </w:rPr>
        <w:t>____年____月____日</w:t>
      </w:r>
    </w:p>
    <w:p>
      <w:pPr>
        <w:spacing w:line="360" w:lineRule="auto"/>
        <w:rPr>
          <w:rFonts w:ascii="宋体" w:hAnsi="宋体"/>
          <w:sz w:val="24"/>
          <w:szCs w:val="24"/>
        </w:rPr>
      </w:pPr>
      <w:r>
        <w:rPr>
          <w:rFonts w:ascii="宋体" w:hAnsi="宋体"/>
          <w:sz w:val="24"/>
          <w:szCs w:val="24"/>
        </w:rPr>
        <mc:AlternateContent>
          <mc:Choice Requires="wps">
            <w:drawing>
              <wp:anchor distT="0" distB="0" distL="114300" distR="114300" simplePos="0" relativeHeight="251660288" behindDoc="0" locked="0" layoutInCell="1" allowOverlap="1">
                <wp:simplePos x="0" y="0"/>
                <wp:positionH relativeFrom="column">
                  <wp:posOffset>-67310</wp:posOffset>
                </wp:positionH>
                <wp:positionV relativeFrom="paragraph">
                  <wp:posOffset>-5715</wp:posOffset>
                </wp:positionV>
                <wp:extent cx="5467350" cy="717550"/>
                <wp:effectExtent l="8890" t="10160" r="10160" b="5715"/>
                <wp:wrapNone/>
                <wp:docPr id="10" name="矩形 10"/>
                <wp:cNvGraphicFramePr/>
                <a:graphic xmlns:a="http://schemas.openxmlformats.org/drawingml/2006/main">
                  <a:graphicData uri="http://schemas.microsoft.com/office/word/2010/wordprocessingShape">
                    <wps:wsp>
                      <wps:cNvSpPr>
                        <a:spLocks noChangeArrowheads="1"/>
                      </wps:cNvSpPr>
                      <wps:spPr bwMode="auto">
                        <a:xfrm>
                          <a:off x="0" y="0"/>
                          <a:ext cx="5467350" cy="71755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5.3pt;margin-top:-0.45pt;height:56.5pt;width:430.5pt;z-index:251660288;mso-width-relative:page;mso-height-relative:page;" filled="f" stroked="t" coordsize="21600,21600" o:gfxdata="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6e2OtcAAAAJAQAADwAAAAAAAAAB&#10;ACAAAAAiAAAAZHJzL2Rvd25yZXYueG1sUEsBAhQAFAAAAAgAh07iQEE2USQRAgAA+gMAAA4AAAAA&#10;AAAAAQAgAAAAJgEAAGRycy9lMm9Eb2MueG1sUEsFBgAAAAAGAAYAWQEAAKkFAAAAAA==&#10;">
                <v:fill on="f" focussize="0,0"/>
                <v:stroke color="#000000" miterlimit="8" joinstyle="miter"/>
                <v:imagedata o:title=""/>
                <o:lock v:ext="edit" aspectratio="f"/>
              </v:rect>
            </w:pict>
          </mc:Fallback>
        </mc:AlternateContent>
      </w:r>
      <w:r>
        <w:rPr>
          <w:rFonts w:hint="eastAsia" w:ascii="宋体" w:hAnsi="宋体"/>
          <w:sz w:val="24"/>
          <w:szCs w:val="24"/>
        </w:rPr>
        <w:t>受试者末次给药时间：</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spacing w:line="360" w:lineRule="auto"/>
        <w:rPr>
          <w:rFonts w:ascii="宋体" w:hAnsi="宋体"/>
          <w:sz w:val="24"/>
          <w:szCs w:val="24"/>
        </w:rPr>
      </w:pPr>
      <w:r>
        <w:rPr>
          <w:rFonts w:hint="eastAsia" w:ascii="宋体" w:hAnsi="宋体"/>
          <w:sz w:val="24"/>
          <w:szCs w:val="24"/>
        </w:rPr>
        <w:t>治疗依从性：</w:t>
      </w:r>
      <w:r>
        <w:rPr>
          <w:rFonts w:hint="eastAsia" w:ascii="宋体" w:hAnsi="宋体"/>
          <w:sz w:val="24"/>
          <w:szCs w:val="24"/>
          <w:u w:val="single"/>
        </w:rPr>
        <w:t xml:space="preserve">      </w:t>
      </w:r>
      <w:r>
        <w:rPr>
          <w:rFonts w:hint="eastAsia" w:ascii="宋体" w:hAnsi="宋体"/>
          <w:sz w:val="24"/>
          <w:szCs w:val="24"/>
        </w:rPr>
        <w:t>％  [(处方量－未用量) / 处方量×100％]</w:t>
      </w:r>
    </w:p>
    <w:p>
      <w:pPr>
        <w:jc w:val="center"/>
        <w:rPr>
          <w:rFonts w:ascii="宋体" w:hAnsi="宋体"/>
          <w:b/>
          <w:sz w:val="24"/>
          <w:szCs w:val="24"/>
        </w:rPr>
      </w:pPr>
      <w:r>
        <w:rPr>
          <w:rFonts w:ascii="宋体" w:hAnsi="宋体"/>
          <w:sz w:val="24"/>
          <w:szCs w:val="24"/>
        </w:rPr>
        <mc:AlternateContent>
          <mc:Choice Requires="wps">
            <w:drawing>
              <wp:anchor distT="0" distB="0" distL="114300" distR="114300" simplePos="0" relativeHeight="251659264" behindDoc="0" locked="0" layoutInCell="1" allowOverlap="1">
                <wp:simplePos x="0" y="0"/>
                <wp:positionH relativeFrom="column">
                  <wp:posOffset>-26670</wp:posOffset>
                </wp:positionH>
                <wp:positionV relativeFrom="paragraph">
                  <wp:posOffset>188595</wp:posOffset>
                </wp:positionV>
                <wp:extent cx="5386705" cy="3051175"/>
                <wp:effectExtent l="11430" t="8255" r="12065" b="7620"/>
                <wp:wrapNone/>
                <wp:docPr id="9" name="矩形 9"/>
                <wp:cNvGraphicFramePr/>
                <a:graphic xmlns:a="http://schemas.openxmlformats.org/drawingml/2006/main">
                  <a:graphicData uri="http://schemas.microsoft.com/office/word/2010/wordprocessingShape">
                    <wps:wsp>
                      <wps:cNvSpPr>
                        <a:spLocks noChangeArrowheads="1"/>
                      </wps:cNvSpPr>
                      <wps:spPr bwMode="auto">
                        <a:xfrm>
                          <a:off x="0" y="0"/>
                          <a:ext cx="5386705" cy="3051175"/>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1pt;margin-top:14.85pt;height:240.25pt;width:424.15pt;z-index:251659264;mso-width-relative:page;mso-height-relative:page;" filled="f" stroked="t" coordsize="21600,21600" o:gfxdata="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VWOT9gAAAAJAQAADwAAAAAA&#10;AAABACAAAAAiAAAAZHJzL2Rvd25yZXYueG1sUEsBAhQAFAAAAAgAh07iQBka9TATAgAA+QMAAA4A&#10;AAAAAAAAAQAgAAAAJwEAAGRycy9lMm9Eb2MueG1sUEsFBgAAAAAGAAYAWQEAAKwFAAAAAA==&#10;">
                <v:fill on="f" focussize="0,0"/>
                <v:stroke color="#000000" miterlimit="8" joinstyle="miter"/>
                <v:imagedata o:title=""/>
                <o:lock v:ext="edit" aspectratio="f"/>
              </v:rect>
            </w:pict>
          </mc:Fallback>
        </mc:AlternateContent>
      </w:r>
    </w:p>
    <w:p>
      <w:pPr>
        <w:spacing w:line="360" w:lineRule="auto"/>
        <w:rPr>
          <w:rFonts w:ascii="宋体" w:hAnsi="宋体"/>
          <w:sz w:val="24"/>
          <w:szCs w:val="24"/>
        </w:rPr>
      </w:pPr>
      <w:r>
        <w:rPr>
          <w:rFonts w:hint="eastAsia" w:ascii="宋体" w:hAnsi="宋体"/>
          <w:sz w:val="24"/>
          <w:szCs w:val="24"/>
        </w:rPr>
        <w:t>受试者是否中止临床试验？    □</w:t>
      </w:r>
      <w:r>
        <w:rPr>
          <w:rFonts w:hint="eastAsia" w:ascii="宋体" w:hAnsi="宋体"/>
          <w:sz w:val="24"/>
          <w:szCs w:val="24"/>
          <w:vertAlign w:val="subscript"/>
        </w:rPr>
        <w:t>1</w:t>
      </w:r>
      <w:r>
        <w:rPr>
          <w:rFonts w:hint="eastAsia" w:ascii="宋体" w:hAnsi="宋体"/>
          <w:sz w:val="24"/>
          <w:szCs w:val="24"/>
        </w:rPr>
        <w:t xml:space="preserve"> 是；□</w:t>
      </w:r>
      <w:r>
        <w:rPr>
          <w:rFonts w:hint="eastAsia" w:ascii="宋体" w:hAnsi="宋体"/>
          <w:sz w:val="24"/>
          <w:szCs w:val="24"/>
          <w:vertAlign w:val="subscript"/>
        </w:rPr>
        <w:t>0</w:t>
      </w:r>
      <w:r>
        <w:rPr>
          <w:rFonts w:hint="eastAsia" w:ascii="宋体" w:hAnsi="宋体"/>
          <w:sz w:val="24"/>
          <w:szCs w:val="24"/>
        </w:rPr>
        <w:t xml:space="preserve"> 否</w:t>
      </w:r>
    </w:p>
    <w:p>
      <w:pPr>
        <w:spacing w:line="360" w:lineRule="auto"/>
        <w:rPr>
          <w:rFonts w:ascii="宋体" w:hAnsi="宋体"/>
          <w:sz w:val="24"/>
          <w:szCs w:val="24"/>
        </w:rPr>
      </w:pPr>
      <w:r>
        <w:rPr>
          <w:rFonts w:hint="eastAsia" w:ascii="宋体" w:hAnsi="宋体"/>
          <w:sz w:val="24"/>
          <w:szCs w:val="24"/>
        </w:rPr>
        <w:t xml:space="preserve">      中止临床试验的日期：</w:t>
      </w:r>
    </w:p>
    <w:p>
      <w:pPr>
        <w:spacing w:line="360" w:lineRule="auto"/>
        <w:rPr>
          <w:rFonts w:ascii="宋体" w:hAnsi="宋体"/>
          <w:sz w:val="24"/>
          <w:szCs w:val="24"/>
        </w:rPr>
      </w:pPr>
      <w:r>
        <w:rPr>
          <w:rFonts w:hint="eastAsia" w:ascii="宋体" w:hAnsi="宋体"/>
          <w:sz w:val="24"/>
          <w:szCs w:val="24"/>
        </w:rPr>
        <w:t xml:space="preserve">      中止临床试验的原因：□</w:t>
      </w:r>
    </w:p>
    <w:p>
      <w:pPr>
        <w:spacing w:line="360" w:lineRule="auto"/>
        <w:ind w:left="2880"/>
        <w:rPr>
          <w:rFonts w:ascii="宋体" w:hAnsi="宋体"/>
          <w:sz w:val="24"/>
          <w:szCs w:val="24"/>
        </w:rPr>
      </w:pPr>
      <w:r>
        <w:rPr>
          <w:rFonts w:hint="eastAsia" w:ascii="宋体" w:hAnsi="宋体"/>
          <w:sz w:val="24"/>
          <w:szCs w:val="24"/>
        </w:rPr>
        <w:t>1、不良事件(已填写不良事件表)</w:t>
      </w:r>
    </w:p>
    <w:p>
      <w:pPr>
        <w:spacing w:line="360" w:lineRule="auto"/>
        <w:ind w:left="2880"/>
        <w:rPr>
          <w:rFonts w:ascii="宋体" w:hAnsi="宋体"/>
          <w:sz w:val="24"/>
          <w:szCs w:val="24"/>
        </w:rPr>
      </w:pPr>
      <w:r>
        <w:rPr>
          <w:rFonts w:hint="eastAsia" w:ascii="宋体" w:hAnsi="宋体"/>
          <w:sz w:val="24"/>
          <w:szCs w:val="24"/>
        </w:rPr>
        <w:t>2、缺乏疗效</w:t>
      </w:r>
    </w:p>
    <w:p>
      <w:pPr>
        <w:spacing w:line="360" w:lineRule="auto"/>
        <w:ind w:left="2880"/>
        <w:rPr>
          <w:rFonts w:ascii="宋体" w:hAnsi="宋体"/>
          <w:sz w:val="24"/>
          <w:szCs w:val="24"/>
        </w:rPr>
      </w:pPr>
      <w:r>
        <w:rPr>
          <w:rFonts w:hint="eastAsia" w:ascii="宋体" w:hAnsi="宋体"/>
          <w:sz w:val="24"/>
          <w:szCs w:val="24"/>
        </w:rPr>
        <w:t>3、违背试验方案</w:t>
      </w:r>
    </w:p>
    <w:p>
      <w:pPr>
        <w:spacing w:line="360" w:lineRule="auto"/>
        <w:ind w:left="2880"/>
        <w:rPr>
          <w:rFonts w:ascii="宋体" w:hAnsi="宋体"/>
          <w:sz w:val="24"/>
          <w:szCs w:val="24"/>
        </w:rPr>
      </w:pPr>
      <w:r>
        <w:rPr>
          <w:rFonts w:hint="eastAsia" w:ascii="宋体" w:hAnsi="宋体"/>
          <w:sz w:val="24"/>
          <w:szCs w:val="24"/>
        </w:rPr>
        <w:t>4、失访</w:t>
      </w:r>
    </w:p>
    <w:p>
      <w:pPr>
        <w:spacing w:line="360" w:lineRule="auto"/>
        <w:ind w:left="2880"/>
        <w:rPr>
          <w:rFonts w:ascii="宋体" w:hAnsi="宋体"/>
          <w:sz w:val="24"/>
          <w:szCs w:val="24"/>
        </w:rPr>
      </w:pPr>
      <w:r>
        <w:rPr>
          <w:rFonts w:hint="eastAsia" w:ascii="宋体" w:hAnsi="宋体"/>
          <w:sz w:val="24"/>
          <w:szCs w:val="24"/>
        </w:rPr>
        <w:t>5、受试者不合作</w:t>
      </w:r>
    </w:p>
    <w:p>
      <w:pPr>
        <w:spacing w:line="360" w:lineRule="auto"/>
        <w:ind w:left="2880"/>
        <w:rPr>
          <w:rFonts w:ascii="宋体" w:hAnsi="宋体"/>
          <w:sz w:val="24"/>
          <w:szCs w:val="24"/>
        </w:rPr>
      </w:pPr>
      <w:r>
        <w:rPr>
          <w:rFonts w:hint="eastAsia" w:ascii="宋体" w:hAnsi="宋体"/>
          <w:sz w:val="24"/>
          <w:szCs w:val="24"/>
        </w:rPr>
        <w:t>6、出现其他并发症</w:t>
      </w:r>
    </w:p>
    <w:p>
      <w:pPr>
        <w:spacing w:line="360" w:lineRule="auto"/>
        <w:ind w:left="2880"/>
        <w:rPr>
          <w:rFonts w:ascii="宋体" w:hAnsi="宋体"/>
          <w:sz w:val="24"/>
          <w:szCs w:val="24"/>
        </w:rPr>
      </w:pPr>
      <w:r>
        <w:rPr>
          <w:rFonts w:hint="eastAsia" w:ascii="宋体" w:hAnsi="宋体"/>
          <w:sz w:val="24"/>
          <w:szCs w:val="24"/>
        </w:rPr>
        <w:t xml:space="preserve">7、其它(请祥述) </w:t>
      </w:r>
      <w:r>
        <w:rPr>
          <w:rFonts w:hint="eastAsia" w:ascii="宋体" w:hAnsi="宋体"/>
          <w:sz w:val="24"/>
          <w:szCs w:val="24"/>
          <w:u w:val="single"/>
        </w:rPr>
        <w:t xml:space="preserve">                            </w:t>
      </w:r>
    </w:p>
    <w:p>
      <w:pPr>
        <w:jc w:val="center"/>
        <w:rPr>
          <w:rFonts w:ascii="宋体" w:hAnsi="宋体"/>
          <w:b/>
          <w:sz w:val="24"/>
          <w:szCs w:val="24"/>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992"/>
        <w:gridCol w:w="142"/>
        <w:gridCol w:w="6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3"/>
          </w:tcPr>
          <w:p>
            <w:pPr>
              <w:jc w:val="center"/>
              <w:rPr>
                <w:rFonts w:ascii="宋体" w:hAnsi="宋体" w:cs="Times New Roman"/>
                <w:kern w:val="0"/>
                <w:sz w:val="24"/>
                <w:szCs w:val="24"/>
              </w:rPr>
            </w:pPr>
            <w:r>
              <w:rPr>
                <w:rFonts w:hint="eastAsia" w:ascii="宋体" w:hAnsi="宋体" w:cs="Times New Roman"/>
                <w:kern w:val="0"/>
                <w:sz w:val="24"/>
                <w:szCs w:val="24"/>
              </w:rPr>
              <w:t>心动过缓病程（合计）</w:t>
            </w:r>
          </w:p>
        </w:tc>
        <w:tc>
          <w:tcPr>
            <w:tcW w:w="6287" w:type="dxa"/>
          </w:tcPr>
          <w:p>
            <w:pPr>
              <w:rPr>
                <w:rFonts w:ascii="宋体" w:hAnsi="宋体" w:cs="Times New Roman"/>
                <w:kern w:val="0"/>
                <w:sz w:val="24"/>
                <w:szCs w:val="24"/>
              </w:rPr>
            </w:pPr>
            <w:r>
              <w:rPr>
                <w:rFonts w:hint="eastAsia" w:ascii="宋体" w:hAnsi="宋体" w:cs="Times New Roman"/>
                <w:kern w:val="0"/>
                <w:sz w:val="24"/>
                <w:szCs w:val="24"/>
              </w:rPr>
              <w:t xml:space="preserve"> _________月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101" w:type="dxa"/>
            <w:vMerge w:val="restart"/>
          </w:tcPr>
          <w:p>
            <w:pPr>
              <w:jc w:val="center"/>
              <w:rPr>
                <w:rFonts w:ascii="宋体" w:hAnsi="宋体" w:cs="Times New Roman"/>
                <w:kern w:val="0"/>
                <w:sz w:val="24"/>
                <w:szCs w:val="24"/>
              </w:rPr>
            </w:pPr>
            <w:r>
              <w:rPr>
                <w:rFonts w:ascii="宋体" w:hAnsi="宋体" w:cs="Times New Roman"/>
                <w:kern w:val="0"/>
                <w:sz w:val="24"/>
                <w:szCs w:val="24"/>
              </w:rPr>
              <w:t>H</w:t>
            </w:r>
            <w:r>
              <w:rPr>
                <w:rFonts w:hint="eastAsia" w:ascii="宋体" w:hAnsi="宋体" w:cs="Times New Roman"/>
                <w:kern w:val="0"/>
                <w:sz w:val="24"/>
                <w:szCs w:val="24"/>
              </w:rPr>
              <w:t>olter</w:t>
            </w:r>
          </w:p>
          <w:p>
            <w:pPr>
              <w:jc w:val="center"/>
              <w:rPr>
                <w:rFonts w:ascii="宋体" w:hAnsi="宋体" w:cs="Times New Roman"/>
                <w:kern w:val="0"/>
                <w:sz w:val="24"/>
                <w:szCs w:val="24"/>
              </w:rPr>
            </w:pPr>
            <w:r>
              <w:rPr>
                <w:rFonts w:hint="eastAsia" w:ascii="宋体" w:hAnsi="宋体" w:cs="Times New Roman"/>
                <w:kern w:val="0"/>
                <w:sz w:val="24"/>
                <w:szCs w:val="24"/>
              </w:rPr>
              <w:t>检查记录</w:t>
            </w:r>
          </w:p>
        </w:tc>
        <w:tc>
          <w:tcPr>
            <w:tcW w:w="7421" w:type="dxa"/>
            <w:gridSpan w:val="3"/>
          </w:tcPr>
          <w:p>
            <w:pPr>
              <w:rPr>
                <w:rFonts w:ascii="宋体" w:hAnsi="宋体" w:cs="Times New Roman"/>
                <w:kern w:val="0"/>
                <w:sz w:val="24"/>
                <w:szCs w:val="24"/>
              </w:rPr>
            </w:pPr>
            <w:r>
              <w:rPr>
                <w:rFonts w:hint="eastAsia" w:ascii="宋体" w:hAnsi="宋体" w:cs="Times New Roman"/>
                <w:kern w:val="0"/>
                <w:sz w:val="24"/>
                <w:szCs w:val="24"/>
              </w:rPr>
              <w:t xml:space="preserve"> □无</w:t>
            </w:r>
          </w:p>
          <w:p>
            <w:pPr>
              <w:rPr>
                <w:rFonts w:ascii="宋体" w:hAnsi="宋体" w:cs="Times New Roman"/>
                <w:kern w:val="0"/>
                <w:sz w:val="24"/>
                <w:szCs w:val="24"/>
              </w:rPr>
            </w:pPr>
            <w:r>
              <w:rPr>
                <w:rFonts w:hint="eastAsia" w:ascii="宋体" w:hAnsi="宋体" w:cs="Times New Roman"/>
                <w:kern w:val="0"/>
                <w:sz w:val="24"/>
                <w:szCs w:val="24"/>
              </w:rPr>
              <w:t xml:space="preserve"> □有  _____次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jc w:val="center"/>
              <w:rPr>
                <w:rFonts w:ascii="宋体" w:hAnsi="宋体" w:cs="Times New Roman"/>
                <w:kern w:val="0"/>
                <w:sz w:val="24"/>
                <w:szCs w:val="24"/>
              </w:rPr>
            </w:pPr>
          </w:p>
        </w:tc>
        <w:tc>
          <w:tcPr>
            <w:tcW w:w="992" w:type="dxa"/>
          </w:tcPr>
          <w:p>
            <w:pPr>
              <w:rPr>
                <w:rFonts w:ascii="宋体" w:hAnsi="宋体" w:cs="Times New Roman"/>
                <w:kern w:val="0"/>
                <w:sz w:val="24"/>
                <w:szCs w:val="24"/>
              </w:rPr>
            </w:pPr>
            <w:r>
              <w:rPr>
                <w:rFonts w:hint="eastAsia" w:ascii="宋体" w:hAnsi="宋体" w:cs="Times New Roman"/>
                <w:kern w:val="0"/>
                <w:sz w:val="24"/>
                <w:szCs w:val="24"/>
              </w:rPr>
              <w:t>心率：</w:t>
            </w:r>
          </w:p>
        </w:tc>
        <w:tc>
          <w:tcPr>
            <w:tcW w:w="6429" w:type="dxa"/>
            <w:gridSpan w:val="2"/>
          </w:tcPr>
          <w:p>
            <w:pPr>
              <w:rPr>
                <w:rFonts w:ascii="宋体" w:hAnsi="宋体" w:cs="Times New Roman"/>
                <w:kern w:val="0"/>
                <w:sz w:val="24"/>
                <w:szCs w:val="24"/>
              </w:rPr>
            </w:pPr>
            <w:r>
              <w:rPr>
                <w:rFonts w:hint="eastAsia" w:ascii="宋体" w:hAnsi="宋体" w:cs="Times New Roman"/>
                <w:kern w:val="0"/>
                <w:sz w:val="24"/>
                <w:szCs w:val="24"/>
              </w:rPr>
              <w:t>最慢心率_____，最快心率______，平均心率______</w:t>
            </w:r>
          </w:p>
          <w:p>
            <w:pPr>
              <w:rPr>
                <w:rFonts w:ascii="宋体" w:hAnsi="宋体" w:cs="Times New Roman"/>
                <w:kern w:val="0"/>
                <w:sz w:val="24"/>
                <w:szCs w:val="24"/>
              </w:rPr>
            </w:pPr>
            <w:r>
              <w:rPr>
                <w:rFonts w:hint="eastAsia" w:ascii="宋体" w:hAnsi="宋体" w:cs="Times New Roman"/>
                <w:kern w:val="0"/>
                <w:sz w:val="24"/>
                <w:szCs w:val="24"/>
              </w:rPr>
              <w:t>总心搏数_____，最长R-R间期_____s</w:t>
            </w:r>
          </w:p>
          <w:p>
            <w:pPr>
              <w:rPr>
                <w:rFonts w:ascii="宋体" w:hAnsi="宋体" w:cs="Times New Roman"/>
                <w:kern w:val="0"/>
                <w:sz w:val="24"/>
                <w:szCs w:val="24"/>
              </w:rPr>
            </w:pPr>
            <w:r>
              <w:rPr>
                <w:rFonts w:hint="eastAsia" w:ascii="宋体" w:hAnsi="宋体" w:cs="Times New Roman"/>
                <w:kern w:val="0"/>
                <w:sz w:val="24"/>
                <w:szCs w:val="24"/>
              </w:rPr>
              <w:t>停搏＞2s：____s，</w:t>
            </w:r>
          </w:p>
          <w:p>
            <w:pPr>
              <w:rPr>
                <w:rFonts w:ascii="宋体" w:hAnsi="宋体" w:cs="Times New Roman"/>
                <w:kern w:val="0"/>
                <w:sz w:val="24"/>
                <w:szCs w:val="24"/>
              </w:rPr>
            </w:pPr>
            <w:r>
              <w:rPr>
                <w:rFonts w:hint="eastAsia" w:ascii="宋体" w:hAnsi="宋体" w:cs="Times New Roman"/>
                <w:kern w:val="0"/>
                <w:sz w:val="24"/>
                <w:szCs w:val="24"/>
              </w:rPr>
              <w:t>心动过速（＞130bpm）有____跳，占总心率_____%</w:t>
            </w:r>
          </w:p>
          <w:p>
            <w:pPr>
              <w:rPr>
                <w:rFonts w:ascii="宋体" w:hAnsi="宋体" w:cs="Times New Roman"/>
                <w:kern w:val="0"/>
                <w:sz w:val="24"/>
                <w:szCs w:val="24"/>
              </w:rPr>
            </w:pPr>
            <w:r>
              <w:rPr>
                <w:rFonts w:hint="eastAsia" w:ascii="宋体" w:hAnsi="宋体" w:cs="Times New Roman"/>
                <w:kern w:val="0"/>
                <w:sz w:val="24"/>
                <w:szCs w:val="24"/>
              </w:rPr>
              <w:t>心动过缓（＜45bpm）有____跳，占总心率_____%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jc w:val="center"/>
              <w:rPr>
                <w:rFonts w:ascii="宋体" w:hAnsi="宋体" w:cs="Times New Roman"/>
                <w:kern w:val="0"/>
                <w:sz w:val="24"/>
                <w:szCs w:val="24"/>
              </w:rPr>
            </w:pPr>
          </w:p>
        </w:tc>
        <w:tc>
          <w:tcPr>
            <w:tcW w:w="992" w:type="dxa"/>
          </w:tcPr>
          <w:p>
            <w:pPr>
              <w:rPr>
                <w:rFonts w:ascii="宋体" w:hAnsi="宋体" w:cs="Times New Roman"/>
                <w:kern w:val="0"/>
                <w:sz w:val="24"/>
                <w:szCs w:val="24"/>
              </w:rPr>
            </w:pPr>
            <w:r>
              <w:rPr>
                <w:rFonts w:hint="eastAsia" w:ascii="宋体" w:hAnsi="宋体" w:cs="Times New Roman"/>
                <w:kern w:val="0"/>
                <w:sz w:val="24"/>
                <w:szCs w:val="24"/>
              </w:rPr>
              <w:t>心率</w:t>
            </w:r>
          </w:p>
          <w:p>
            <w:pPr>
              <w:rPr>
                <w:rFonts w:ascii="宋体" w:hAnsi="宋体" w:cs="Times New Roman"/>
                <w:kern w:val="0"/>
                <w:sz w:val="24"/>
                <w:szCs w:val="24"/>
              </w:rPr>
            </w:pPr>
            <w:r>
              <w:rPr>
                <w:rFonts w:hint="eastAsia" w:ascii="宋体" w:hAnsi="宋体" w:cs="Times New Roman"/>
                <w:kern w:val="0"/>
                <w:sz w:val="24"/>
                <w:szCs w:val="24"/>
              </w:rPr>
              <w:t>变异</w:t>
            </w:r>
          </w:p>
        </w:tc>
        <w:tc>
          <w:tcPr>
            <w:tcW w:w="6429" w:type="dxa"/>
            <w:gridSpan w:val="2"/>
          </w:tcPr>
          <w:p>
            <w:pPr>
              <w:rPr>
                <w:rFonts w:ascii="宋体" w:hAnsi="宋体" w:cs="Times New Roman"/>
                <w:kern w:val="0"/>
                <w:sz w:val="24"/>
                <w:szCs w:val="24"/>
              </w:rPr>
            </w:pPr>
            <w:r>
              <w:rPr>
                <w:rFonts w:hint="eastAsia" w:ascii="宋体" w:hAnsi="宋体" w:cs="Times New Roman"/>
                <w:kern w:val="0"/>
                <w:sz w:val="24"/>
                <w:szCs w:val="24"/>
              </w:rPr>
              <w:t>SDNN_____    SDNN Idx_____   PNN50_____</w:t>
            </w:r>
          </w:p>
          <w:p>
            <w:pPr>
              <w:rPr>
                <w:rFonts w:ascii="宋体" w:hAnsi="宋体" w:cs="Times New Roman"/>
                <w:kern w:val="0"/>
                <w:sz w:val="24"/>
                <w:szCs w:val="24"/>
              </w:rPr>
            </w:pPr>
            <w:r>
              <w:rPr>
                <w:rFonts w:hint="eastAsia" w:ascii="宋体" w:hAnsi="宋体" w:cs="Times New Roman"/>
                <w:kern w:val="0"/>
                <w:sz w:val="24"/>
                <w:szCs w:val="24"/>
              </w:rPr>
              <w:t>rMSSD _____   SDANN ______   三角指数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jc w:val="center"/>
              <w:rPr>
                <w:rFonts w:ascii="宋体" w:hAnsi="宋体" w:cs="Times New Roman"/>
                <w:kern w:val="0"/>
                <w:sz w:val="24"/>
                <w:szCs w:val="24"/>
              </w:rPr>
            </w:pPr>
          </w:p>
        </w:tc>
        <w:tc>
          <w:tcPr>
            <w:tcW w:w="992" w:type="dxa"/>
          </w:tcPr>
          <w:p>
            <w:pPr>
              <w:rPr>
                <w:rFonts w:ascii="宋体" w:hAnsi="宋体" w:cs="Times New Roman"/>
                <w:kern w:val="0"/>
                <w:sz w:val="24"/>
                <w:szCs w:val="24"/>
              </w:rPr>
            </w:pPr>
            <w:r>
              <w:rPr>
                <w:rFonts w:hint="eastAsia" w:ascii="宋体" w:hAnsi="宋体" w:cs="Times New Roman"/>
                <w:kern w:val="0"/>
                <w:sz w:val="24"/>
                <w:szCs w:val="24"/>
              </w:rPr>
              <w:t>室上性节律</w:t>
            </w:r>
          </w:p>
        </w:tc>
        <w:tc>
          <w:tcPr>
            <w:tcW w:w="6429" w:type="dxa"/>
            <w:gridSpan w:val="2"/>
          </w:tcPr>
          <w:p>
            <w:pPr>
              <w:rPr>
                <w:rFonts w:ascii="宋体" w:hAnsi="宋体" w:cs="Times New Roman"/>
                <w:kern w:val="0"/>
                <w:sz w:val="24"/>
                <w:szCs w:val="24"/>
              </w:rPr>
            </w:pPr>
            <w:r>
              <w:rPr>
                <w:rFonts w:hint="eastAsia" w:ascii="宋体" w:hAnsi="宋体" w:cs="Times New Roman"/>
                <w:kern w:val="0"/>
                <w:sz w:val="24"/>
                <w:szCs w:val="24"/>
              </w:rPr>
              <w:t>总数____次，平均（小时）：</w:t>
            </w:r>
          </w:p>
          <w:p>
            <w:pPr>
              <w:rPr>
                <w:rFonts w:ascii="宋体" w:hAnsi="宋体" w:cs="Times New Roman"/>
                <w:kern w:val="0"/>
                <w:sz w:val="24"/>
                <w:szCs w:val="24"/>
              </w:rPr>
            </w:pPr>
            <w:r>
              <w:rPr>
                <w:rFonts w:hint="eastAsia" w:ascii="宋体" w:hAnsi="宋体" w:cs="Times New Roman"/>
                <w:kern w:val="0"/>
                <w:sz w:val="24"/>
                <w:szCs w:val="24"/>
              </w:rPr>
              <w:t>单发：         成对：</w:t>
            </w:r>
          </w:p>
          <w:p>
            <w:pPr>
              <w:rPr>
                <w:rFonts w:ascii="宋体" w:hAnsi="宋体" w:cs="Times New Roman"/>
                <w:kern w:val="0"/>
                <w:sz w:val="24"/>
                <w:szCs w:val="24"/>
              </w:rPr>
            </w:pPr>
            <w:r>
              <w:rPr>
                <w:rFonts w:hint="eastAsia" w:ascii="宋体" w:hAnsi="宋体" w:cs="Times New Roman"/>
                <w:kern w:val="0"/>
                <w:sz w:val="24"/>
                <w:szCs w:val="24"/>
              </w:rPr>
              <w:t>二联律：       三联律：</w:t>
            </w:r>
          </w:p>
          <w:p>
            <w:pPr>
              <w:rPr>
                <w:rFonts w:ascii="宋体" w:hAnsi="宋体" w:cs="Times New Roman"/>
                <w:kern w:val="0"/>
                <w:sz w:val="24"/>
                <w:szCs w:val="24"/>
              </w:rPr>
            </w:pPr>
            <w:r>
              <w:rPr>
                <w:rFonts w:hint="eastAsia" w:ascii="宋体" w:hAnsi="宋体" w:cs="Times New Roman"/>
                <w:kern w:val="0"/>
                <w:sz w:val="24"/>
                <w:szCs w:val="24"/>
              </w:rPr>
              <w:t>室上速：</w:t>
            </w:r>
          </w:p>
          <w:p>
            <w:pPr>
              <w:rPr>
                <w:rFonts w:ascii="宋体" w:hAnsi="宋体" w:cs="Times New Roman"/>
                <w:kern w:val="0"/>
                <w:sz w:val="24"/>
                <w:szCs w:val="24"/>
              </w:rPr>
            </w:pPr>
            <w:r>
              <w:rPr>
                <w:rFonts w:hint="eastAsia" w:ascii="宋体" w:hAnsi="宋体" w:cs="Times New Roman"/>
                <w:kern w:val="0"/>
                <w:sz w:val="24"/>
                <w:szCs w:val="24"/>
              </w:rPr>
              <w:t>最长室上速次数：</w:t>
            </w:r>
          </w:p>
          <w:p>
            <w:pPr>
              <w:rPr>
                <w:rFonts w:ascii="宋体" w:hAnsi="宋体" w:cs="Times New Roman"/>
                <w:kern w:val="0"/>
                <w:sz w:val="24"/>
                <w:szCs w:val="24"/>
              </w:rPr>
            </w:pPr>
            <w:r>
              <w:rPr>
                <w:rFonts w:hint="eastAsia" w:ascii="宋体" w:hAnsi="宋体" w:cs="Times New Roman"/>
                <w:kern w:val="0"/>
                <w:sz w:val="24"/>
                <w:szCs w:val="24"/>
              </w:rPr>
              <w:t>最大心率室上速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jc w:val="center"/>
              <w:rPr>
                <w:rFonts w:ascii="宋体" w:hAnsi="宋体" w:cs="Times New Roman"/>
                <w:kern w:val="0"/>
                <w:sz w:val="24"/>
                <w:szCs w:val="24"/>
              </w:rPr>
            </w:pPr>
          </w:p>
        </w:tc>
        <w:tc>
          <w:tcPr>
            <w:tcW w:w="992" w:type="dxa"/>
          </w:tcPr>
          <w:p>
            <w:pPr>
              <w:rPr>
                <w:rFonts w:ascii="宋体" w:hAnsi="宋体" w:cs="Times New Roman"/>
                <w:kern w:val="0"/>
                <w:sz w:val="24"/>
                <w:szCs w:val="24"/>
              </w:rPr>
            </w:pPr>
            <w:r>
              <w:rPr>
                <w:rFonts w:hint="eastAsia" w:ascii="宋体" w:hAnsi="宋体" w:cs="Times New Roman"/>
                <w:kern w:val="0"/>
                <w:sz w:val="24"/>
                <w:szCs w:val="24"/>
              </w:rPr>
              <w:t>室性</w:t>
            </w:r>
          </w:p>
          <w:p>
            <w:pPr>
              <w:rPr>
                <w:rFonts w:ascii="宋体" w:hAnsi="宋体" w:cs="Times New Roman"/>
                <w:kern w:val="0"/>
                <w:sz w:val="24"/>
                <w:szCs w:val="24"/>
              </w:rPr>
            </w:pPr>
            <w:r>
              <w:rPr>
                <w:rFonts w:hint="eastAsia" w:ascii="宋体" w:hAnsi="宋体" w:cs="Times New Roman"/>
                <w:kern w:val="0"/>
                <w:sz w:val="24"/>
                <w:szCs w:val="24"/>
              </w:rPr>
              <w:t>节律</w:t>
            </w:r>
          </w:p>
        </w:tc>
        <w:tc>
          <w:tcPr>
            <w:tcW w:w="6429" w:type="dxa"/>
            <w:gridSpan w:val="2"/>
          </w:tcPr>
          <w:p>
            <w:pPr>
              <w:rPr>
                <w:rFonts w:ascii="宋体" w:hAnsi="宋体" w:cs="Times New Roman"/>
                <w:kern w:val="0"/>
                <w:sz w:val="24"/>
                <w:szCs w:val="24"/>
              </w:rPr>
            </w:pPr>
            <w:r>
              <w:rPr>
                <w:rFonts w:hint="eastAsia" w:ascii="宋体" w:hAnsi="宋体" w:cs="Times New Roman"/>
                <w:kern w:val="0"/>
                <w:sz w:val="24"/>
                <w:szCs w:val="24"/>
              </w:rPr>
              <w:t>总数____次，平均（小时）：</w:t>
            </w:r>
          </w:p>
          <w:p>
            <w:pPr>
              <w:rPr>
                <w:rFonts w:ascii="宋体" w:hAnsi="宋体" w:cs="Times New Roman"/>
                <w:kern w:val="0"/>
                <w:sz w:val="24"/>
                <w:szCs w:val="24"/>
              </w:rPr>
            </w:pPr>
            <w:r>
              <w:rPr>
                <w:rFonts w:hint="eastAsia" w:ascii="宋体" w:hAnsi="宋体" w:cs="Times New Roman"/>
                <w:kern w:val="0"/>
                <w:sz w:val="24"/>
                <w:szCs w:val="24"/>
              </w:rPr>
              <w:t>单发：         成对：</w:t>
            </w:r>
          </w:p>
          <w:p>
            <w:pPr>
              <w:rPr>
                <w:rFonts w:ascii="宋体" w:hAnsi="宋体" w:cs="Times New Roman"/>
                <w:kern w:val="0"/>
                <w:sz w:val="24"/>
                <w:szCs w:val="24"/>
              </w:rPr>
            </w:pPr>
            <w:r>
              <w:rPr>
                <w:rFonts w:hint="eastAsia" w:ascii="宋体" w:hAnsi="宋体" w:cs="Times New Roman"/>
                <w:kern w:val="0"/>
                <w:sz w:val="24"/>
                <w:szCs w:val="24"/>
              </w:rPr>
              <w:t>二联律：       三联律：</w:t>
            </w:r>
          </w:p>
          <w:p>
            <w:pPr>
              <w:rPr>
                <w:rFonts w:ascii="宋体" w:hAnsi="宋体" w:cs="Times New Roman"/>
                <w:kern w:val="0"/>
                <w:sz w:val="24"/>
                <w:szCs w:val="24"/>
              </w:rPr>
            </w:pPr>
            <w:r>
              <w:rPr>
                <w:rFonts w:hint="eastAsia" w:ascii="宋体" w:hAnsi="宋体" w:cs="Times New Roman"/>
                <w:kern w:val="0"/>
                <w:sz w:val="24"/>
                <w:szCs w:val="24"/>
              </w:rPr>
              <w:t>室速总数：_____阵      RonT：_____阵</w:t>
            </w:r>
          </w:p>
          <w:p>
            <w:pPr>
              <w:rPr>
                <w:rFonts w:ascii="宋体" w:hAnsi="宋体" w:cs="Times New Roman"/>
                <w:kern w:val="0"/>
                <w:sz w:val="24"/>
                <w:szCs w:val="24"/>
              </w:rPr>
            </w:pPr>
            <w:r>
              <w:rPr>
                <w:rFonts w:hint="eastAsia" w:ascii="宋体" w:hAnsi="宋体" w:cs="Times New Roman"/>
                <w:kern w:val="0"/>
                <w:sz w:val="24"/>
                <w:szCs w:val="24"/>
              </w:rPr>
              <w:t>最快心率的室速：</w:t>
            </w:r>
          </w:p>
          <w:p>
            <w:pPr>
              <w:rPr>
                <w:rFonts w:ascii="宋体" w:hAnsi="宋体" w:cs="Times New Roman"/>
                <w:kern w:val="0"/>
                <w:sz w:val="24"/>
                <w:szCs w:val="24"/>
              </w:rPr>
            </w:pPr>
            <w:r>
              <w:rPr>
                <w:rFonts w:hint="eastAsia" w:ascii="宋体" w:hAnsi="宋体" w:cs="Times New Roman"/>
                <w:kern w:val="0"/>
                <w:sz w:val="24"/>
                <w:szCs w:val="24"/>
              </w:rPr>
              <w:t>最小心率的室速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jc w:val="center"/>
              <w:rPr>
                <w:rFonts w:ascii="宋体" w:hAnsi="宋体" w:cs="Times New Roman"/>
                <w:kern w:val="0"/>
                <w:sz w:val="24"/>
                <w:szCs w:val="24"/>
              </w:rPr>
            </w:pPr>
          </w:p>
        </w:tc>
        <w:tc>
          <w:tcPr>
            <w:tcW w:w="992" w:type="dxa"/>
          </w:tcPr>
          <w:p>
            <w:pPr>
              <w:rPr>
                <w:rFonts w:ascii="宋体" w:hAnsi="宋体" w:cs="Times New Roman"/>
                <w:kern w:val="0"/>
                <w:sz w:val="24"/>
                <w:szCs w:val="24"/>
              </w:rPr>
            </w:pPr>
            <w:r>
              <w:rPr>
                <w:rFonts w:hint="eastAsia" w:ascii="宋体" w:hAnsi="宋体" w:cs="Times New Roman"/>
                <w:kern w:val="0"/>
                <w:sz w:val="24"/>
                <w:szCs w:val="24"/>
              </w:rPr>
              <w:t>房颤</w:t>
            </w:r>
          </w:p>
          <w:p>
            <w:pPr>
              <w:rPr>
                <w:rFonts w:ascii="宋体" w:hAnsi="宋体" w:cs="Times New Roman"/>
                <w:kern w:val="0"/>
                <w:sz w:val="24"/>
                <w:szCs w:val="24"/>
              </w:rPr>
            </w:pPr>
            <w:r>
              <w:rPr>
                <w:rFonts w:hint="eastAsia" w:ascii="宋体" w:hAnsi="宋体" w:cs="Times New Roman"/>
                <w:kern w:val="0"/>
                <w:sz w:val="24"/>
                <w:szCs w:val="24"/>
              </w:rPr>
              <w:t>分析</w:t>
            </w:r>
          </w:p>
        </w:tc>
        <w:tc>
          <w:tcPr>
            <w:tcW w:w="6429" w:type="dxa"/>
            <w:gridSpan w:val="2"/>
          </w:tcPr>
          <w:p>
            <w:pPr>
              <w:rPr>
                <w:rFonts w:ascii="宋体" w:hAnsi="宋体" w:cs="Times New Roman"/>
                <w:kern w:val="0"/>
                <w:sz w:val="24"/>
                <w:szCs w:val="24"/>
              </w:rPr>
            </w:pPr>
            <w:r>
              <w:rPr>
                <w:rFonts w:hint="eastAsia" w:ascii="宋体" w:hAnsi="宋体" w:cs="Times New Roman"/>
                <w:kern w:val="0"/>
                <w:sz w:val="24"/>
                <w:szCs w:val="24"/>
              </w:rPr>
              <w:t>房颤心搏：</w:t>
            </w:r>
          </w:p>
          <w:p>
            <w:pPr>
              <w:rPr>
                <w:rFonts w:ascii="宋体" w:hAnsi="宋体" w:cs="Times New Roman"/>
                <w:kern w:val="0"/>
                <w:sz w:val="24"/>
                <w:szCs w:val="24"/>
              </w:rPr>
            </w:pPr>
            <w:r>
              <w:rPr>
                <w:rFonts w:hint="eastAsia" w:ascii="宋体" w:hAnsi="宋体" w:cs="Times New Roman"/>
                <w:kern w:val="0"/>
                <w:sz w:val="24"/>
                <w:szCs w:val="24"/>
              </w:rPr>
              <w:t>持续时间：           发生次数</w:t>
            </w:r>
          </w:p>
          <w:p>
            <w:pPr>
              <w:rPr>
                <w:rFonts w:ascii="宋体" w:hAnsi="宋体" w:cs="Times New Roman"/>
                <w:kern w:val="0"/>
                <w:sz w:val="24"/>
                <w:szCs w:val="24"/>
              </w:rPr>
            </w:pPr>
            <w:r>
              <w:rPr>
                <w:rFonts w:hint="eastAsia" w:ascii="宋体" w:hAnsi="宋体" w:cs="Times New Roman"/>
                <w:kern w:val="0"/>
                <w:sz w:val="24"/>
                <w:szCs w:val="24"/>
              </w:rPr>
              <w:t>＞1.5s心搏有：____次</w:t>
            </w:r>
          </w:p>
          <w:p>
            <w:pPr>
              <w:rPr>
                <w:rFonts w:ascii="宋体" w:hAnsi="宋体" w:cs="Times New Roman"/>
                <w:kern w:val="0"/>
                <w:sz w:val="24"/>
                <w:szCs w:val="24"/>
              </w:rPr>
            </w:pPr>
            <w:r>
              <w:rPr>
                <w:rFonts w:hint="eastAsia" w:ascii="宋体" w:hAnsi="宋体" w:cs="Times New Roman"/>
                <w:kern w:val="0"/>
                <w:sz w:val="24"/>
                <w:szCs w:val="24"/>
              </w:rPr>
              <w:t>＞2s心搏有：____次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1101" w:type="dxa"/>
            <w:vMerge w:val="continue"/>
          </w:tcPr>
          <w:p>
            <w:pPr>
              <w:jc w:val="center"/>
              <w:rPr>
                <w:rFonts w:ascii="宋体" w:hAnsi="宋体" w:cs="Times New Roman"/>
                <w:kern w:val="0"/>
                <w:sz w:val="24"/>
                <w:szCs w:val="24"/>
              </w:rPr>
            </w:pPr>
          </w:p>
        </w:tc>
        <w:tc>
          <w:tcPr>
            <w:tcW w:w="992" w:type="dxa"/>
          </w:tcPr>
          <w:p>
            <w:pPr>
              <w:rPr>
                <w:rFonts w:ascii="宋体" w:hAnsi="宋体" w:cs="Times New Roman"/>
                <w:kern w:val="0"/>
                <w:sz w:val="24"/>
                <w:szCs w:val="24"/>
              </w:rPr>
            </w:pPr>
            <w:r>
              <w:rPr>
                <w:rFonts w:hint="eastAsia" w:ascii="宋体" w:hAnsi="宋体" w:cs="Times New Roman"/>
                <w:kern w:val="0"/>
                <w:sz w:val="24"/>
                <w:szCs w:val="24"/>
              </w:rPr>
              <w:t>结论</w:t>
            </w:r>
          </w:p>
        </w:tc>
        <w:tc>
          <w:tcPr>
            <w:tcW w:w="6429" w:type="dxa"/>
            <w:gridSpan w:val="2"/>
          </w:tcPr>
          <w:p>
            <w:pPr>
              <w:rPr>
                <w:rFonts w:ascii="宋体" w:hAnsi="宋体" w:cs="Times New Roman"/>
                <w:kern w:val="0"/>
                <w:sz w:val="24"/>
                <w:szCs w:val="24"/>
              </w:rPr>
            </w:pPr>
          </w:p>
          <w:p>
            <w:pPr>
              <w:rPr>
                <w:rFonts w:ascii="宋体" w:hAnsi="宋体" w:cs="Times New Roman"/>
                <w:kern w:val="0"/>
                <w:sz w:val="24"/>
                <w:szCs w:val="24"/>
              </w:rPr>
            </w:pPr>
          </w:p>
          <w:p>
            <w:pPr>
              <w:rPr>
                <w:rFonts w:ascii="宋体" w:hAnsi="宋体" w:cs="Times New Roman"/>
                <w:kern w:val="0"/>
                <w:sz w:val="24"/>
                <w:szCs w:val="24"/>
              </w:rPr>
            </w:pPr>
          </w:p>
          <w:p>
            <w:pPr>
              <w:rPr>
                <w:rFonts w:ascii="宋体" w:hAnsi="宋体" w:cs="Times New Roman"/>
                <w:kern w:val="0"/>
                <w:sz w:val="24"/>
                <w:szCs w:val="24"/>
              </w:rPr>
            </w:pPr>
          </w:p>
        </w:tc>
      </w:tr>
    </w:tbl>
    <w:p>
      <w:pPr>
        <w:spacing w:line="360" w:lineRule="auto"/>
        <w:rPr>
          <w:rFonts w:ascii="宋体" w:hAnsi="宋体"/>
          <w:b/>
          <w:sz w:val="24"/>
          <w:szCs w:val="24"/>
        </w:rPr>
      </w:pPr>
      <w:r>
        <w:rPr>
          <w:rFonts w:hint="eastAsia" w:ascii="宋体" w:hAnsi="宋体"/>
          <w:b/>
          <w:sz w:val="24"/>
          <w:szCs w:val="24"/>
        </w:rPr>
        <w:t>中医主症：</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1368"/>
        <w:gridCol w:w="6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Pr>
          <w:p>
            <w:pPr>
              <w:tabs>
                <w:tab w:val="left" w:pos="1800"/>
              </w:tabs>
              <w:spacing w:line="300" w:lineRule="auto"/>
              <w:jc w:val="center"/>
              <w:rPr>
                <w:rFonts w:ascii="宋体" w:hAnsi="宋体"/>
                <w:sz w:val="24"/>
                <w:szCs w:val="24"/>
              </w:rPr>
            </w:pPr>
            <w:r>
              <w:rPr>
                <w:rFonts w:hint="eastAsia" w:ascii="宋体" w:hAnsi="宋体"/>
                <w:sz w:val="24"/>
                <w:szCs w:val="24"/>
              </w:rPr>
              <w:t>中医主症</w:t>
            </w:r>
          </w:p>
        </w:tc>
        <w:tc>
          <w:tcPr>
            <w:tcW w:w="1368" w:type="dxa"/>
          </w:tcPr>
          <w:p>
            <w:pPr>
              <w:tabs>
                <w:tab w:val="left" w:pos="1800"/>
              </w:tabs>
              <w:spacing w:line="300" w:lineRule="auto"/>
              <w:ind w:firstLine="480" w:firstLineChars="200"/>
              <w:rPr>
                <w:rFonts w:ascii="宋体" w:hAnsi="宋体"/>
                <w:sz w:val="24"/>
                <w:szCs w:val="24"/>
              </w:rPr>
            </w:pPr>
            <w:r>
              <w:rPr>
                <w:rFonts w:hint="eastAsia" w:ascii="宋体" w:hAnsi="宋体"/>
                <w:sz w:val="24"/>
                <w:szCs w:val="24"/>
              </w:rPr>
              <w:t>记分</w:t>
            </w:r>
          </w:p>
        </w:tc>
        <w:tc>
          <w:tcPr>
            <w:tcW w:w="6195" w:type="dxa"/>
          </w:tcPr>
          <w:p>
            <w:pPr>
              <w:tabs>
                <w:tab w:val="left" w:pos="1800"/>
              </w:tabs>
              <w:spacing w:line="300" w:lineRule="auto"/>
              <w:ind w:firstLine="1680" w:firstLineChars="700"/>
              <w:rPr>
                <w:rFonts w:ascii="宋体" w:hAnsi="宋体"/>
                <w:sz w:val="24"/>
                <w:szCs w:val="24"/>
              </w:rPr>
            </w:pPr>
            <w:r>
              <w:rPr>
                <w:rFonts w:hint="eastAsia" w:ascii="宋体" w:hAnsi="宋体"/>
                <w:sz w:val="24"/>
                <w:szCs w:val="24"/>
              </w:rPr>
              <w:t>症状分级记分标准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1260" w:type="dxa"/>
          </w:tcPr>
          <w:p>
            <w:pPr>
              <w:tabs>
                <w:tab w:val="left" w:pos="1800"/>
              </w:tabs>
              <w:spacing w:line="300" w:lineRule="auto"/>
              <w:jc w:val="center"/>
              <w:rPr>
                <w:rFonts w:ascii="宋体" w:hAnsi="宋体"/>
                <w:sz w:val="24"/>
                <w:szCs w:val="24"/>
              </w:rPr>
            </w:pPr>
            <w:r>
              <w:rPr>
                <w:rFonts w:hint="eastAsia" w:ascii="宋体" w:hAnsi="宋体"/>
                <w:sz w:val="24"/>
                <w:szCs w:val="24"/>
              </w:rPr>
              <w:t>心 悸</w:t>
            </w:r>
          </w:p>
        </w:tc>
        <w:tc>
          <w:tcPr>
            <w:tcW w:w="1368" w:type="dxa"/>
          </w:tcPr>
          <w:p>
            <w:pPr>
              <w:tabs>
                <w:tab w:val="left" w:pos="1800"/>
              </w:tabs>
              <w:spacing w:line="300" w:lineRule="auto"/>
              <w:rPr>
                <w:rFonts w:ascii="宋体" w:hAnsi="宋体"/>
                <w:sz w:val="24"/>
                <w:szCs w:val="24"/>
              </w:rPr>
            </w:pPr>
          </w:p>
        </w:tc>
        <w:tc>
          <w:tcPr>
            <w:tcW w:w="6195" w:type="dxa"/>
          </w:tcPr>
          <w:p>
            <w:pPr>
              <w:tabs>
                <w:tab w:val="left" w:pos="1800"/>
              </w:tabs>
              <w:spacing w:line="300" w:lineRule="auto"/>
              <w:rPr>
                <w:rFonts w:ascii="宋体" w:hAnsi="宋体"/>
                <w:sz w:val="24"/>
                <w:szCs w:val="24"/>
              </w:rPr>
            </w:pPr>
            <w:r>
              <w:rPr>
                <w:rFonts w:ascii="宋体" w:hAnsi="宋体"/>
                <w:sz w:val="24"/>
                <w:szCs w:val="24"/>
              </w:rPr>
              <w:t>0分：无。</w:t>
            </w:r>
            <w:r>
              <w:rPr>
                <w:rFonts w:hint="eastAsia" w:ascii="宋体" w:hAnsi="宋体"/>
                <w:sz w:val="24"/>
                <w:szCs w:val="24"/>
              </w:rPr>
              <w:t>3</w:t>
            </w:r>
            <w:r>
              <w:rPr>
                <w:rFonts w:ascii="宋体" w:hAnsi="宋体"/>
                <w:sz w:val="24"/>
                <w:szCs w:val="24"/>
              </w:rPr>
              <w:t>分：</w:t>
            </w:r>
            <w:r>
              <w:rPr>
                <w:rFonts w:hint="eastAsia" w:ascii="宋体" w:hAnsi="宋体"/>
                <w:sz w:val="24"/>
                <w:szCs w:val="24"/>
              </w:rPr>
              <w:t>偶发心悸，可自行缓解</w:t>
            </w:r>
            <w:r>
              <w:rPr>
                <w:rFonts w:ascii="宋体" w:hAnsi="宋体"/>
                <w:sz w:val="24"/>
                <w:szCs w:val="24"/>
              </w:rPr>
              <w:t>；</w:t>
            </w:r>
            <w:r>
              <w:rPr>
                <w:rFonts w:hint="eastAsia" w:ascii="宋体" w:hAnsi="宋体"/>
                <w:sz w:val="24"/>
                <w:szCs w:val="24"/>
              </w:rPr>
              <w:t>6</w:t>
            </w:r>
            <w:r>
              <w:rPr>
                <w:rFonts w:ascii="宋体" w:hAnsi="宋体"/>
                <w:sz w:val="24"/>
                <w:szCs w:val="24"/>
              </w:rPr>
              <w:t>分：</w:t>
            </w:r>
            <w:r>
              <w:rPr>
                <w:rFonts w:hint="eastAsia" w:ascii="宋体" w:hAnsi="宋体"/>
                <w:sz w:val="24"/>
                <w:szCs w:val="24"/>
              </w:rPr>
              <w:t>频繁发作，但能坚持工作</w:t>
            </w:r>
            <w:r>
              <w:rPr>
                <w:rFonts w:ascii="宋体" w:hAnsi="宋体"/>
                <w:sz w:val="24"/>
                <w:szCs w:val="24"/>
              </w:rPr>
              <w:t>。</w:t>
            </w:r>
            <w:r>
              <w:rPr>
                <w:rFonts w:hint="eastAsia" w:ascii="宋体" w:hAnsi="宋体"/>
                <w:sz w:val="24"/>
                <w:szCs w:val="24"/>
              </w:rPr>
              <w:t>9</w:t>
            </w:r>
            <w:r>
              <w:rPr>
                <w:rFonts w:ascii="宋体" w:hAnsi="宋体"/>
                <w:sz w:val="24"/>
                <w:szCs w:val="24"/>
              </w:rPr>
              <w:t>分：</w:t>
            </w:r>
            <w:r>
              <w:rPr>
                <w:rFonts w:hint="eastAsia" w:ascii="宋体" w:hAnsi="宋体"/>
                <w:sz w:val="24"/>
                <w:szCs w:val="24"/>
              </w:rPr>
              <w:t>心悸持续不解，影响生活和工作。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Pr>
          <w:p>
            <w:pPr>
              <w:tabs>
                <w:tab w:val="left" w:pos="1800"/>
              </w:tabs>
              <w:spacing w:line="300" w:lineRule="auto"/>
              <w:jc w:val="center"/>
              <w:rPr>
                <w:rFonts w:ascii="宋体" w:hAnsi="宋体"/>
                <w:sz w:val="24"/>
                <w:szCs w:val="24"/>
              </w:rPr>
            </w:pPr>
            <w:r>
              <w:rPr>
                <w:rFonts w:hint="eastAsia" w:ascii="宋体" w:hAnsi="宋体"/>
                <w:sz w:val="24"/>
                <w:szCs w:val="24"/>
              </w:rPr>
              <w:t>胸 闷</w:t>
            </w:r>
          </w:p>
        </w:tc>
        <w:tc>
          <w:tcPr>
            <w:tcW w:w="1368" w:type="dxa"/>
          </w:tcPr>
          <w:p>
            <w:pPr>
              <w:tabs>
                <w:tab w:val="left" w:pos="1800"/>
              </w:tabs>
              <w:spacing w:line="300" w:lineRule="auto"/>
              <w:rPr>
                <w:rFonts w:ascii="宋体" w:hAnsi="宋体"/>
                <w:sz w:val="24"/>
                <w:szCs w:val="24"/>
              </w:rPr>
            </w:pPr>
          </w:p>
        </w:tc>
        <w:tc>
          <w:tcPr>
            <w:tcW w:w="6195" w:type="dxa"/>
          </w:tcPr>
          <w:p>
            <w:pPr>
              <w:tabs>
                <w:tab w:val="left" w:pos="1800"/>
              </w:tabs>
              <w:spacing w:line="300" w:lineRule="auto"/>
              <w:rPr>
                <w:rFonts w:ascii="宋体" w:hAnsi="宋体"/>
                <w:sz w:val="24"/>
                <w:szCs w:val="24"/>
              </w:rPr>
            </w:pPr>
            <w:r>
              <w:rPr>
                <w:rFonts w:ascii="宋体" w:hAnsi="宋体"/>
                <w:sz w:val="24"/>
                <w:szCs w:val="24"/>
              </w:rPr>
              <w:t>0分：无。</w:t>
            </w:r>
            <w:r>
              <w:rPr>
                <w:rFonts w:hint="eastAsia" w:ascii="宋体" w:hAnsi="宋体"/>
                <w:sz w:val="24"/>
                <w:szCs w:val="24"/>
              </w:rPr>
              <w:t>3</w:t>
            </w:r>
            <w:r>
              <w:rPr>
                <w:rFonts w:ascii="宋体" w:hAnsi="宋体"/>
                <w:sz w:val="24"/>
                <w:szCs w:val="24"/>
              </w:rPr>
              <w:t>分：</w:t>
            </w:r>
            <w:r>
              <w:rPr>
                <w:rFonts w:hint="eastAsia" w:ascii="宋体" w:hAnsi="宋体"/>
                <w:sz w:val="24"/>
                <w:szCs w:val="24"/>
              </w:rPr>
              <w:t>偶感胸闷，可自行缓解。6</w:t>
            </w:r>
            <w:r>
              <w:rPr>
                <w:rFonts w:ascii="宋体" w:hAnsi="宋体"/>
                <w:sz w:val="24"/>
                <w:szCs w:val="24"/>
              </w:rPr>
              <w:t>分：</w:t>
            </w:r>
            <w:r>
              <w:rPr>
                <w:rFonts w:hint="eastAsia" w:ascii="宋体" w:hAnsi="宋体"/>
                <w:sz w:val="24"/>
                <w:szCs w:val="24"/>
              </w:rPr>
              <w:t>胸闷发作较频繁，但不影响正常生活和工作。9</w:t>
            </w:r>
            <w:r>
              <w:rPr>
                <w:rFonts w:ascii="宋体" w:hAnsi="宋体"/>
                <w:sz w:val="24"/>
                <w:szCs w:val="24"/>
              </w:rPr>
              <w:t>分：</w:t>
            </w:r>
            <w:r>
              <w:rPr>
                <w:rFonts w:hint="eastAsia" w:ascii="宋体" w:hAnsi="宋体"/>
                <w:sz w:val="24"/>
                <w:szCs w:val="24"/>
              </w:rPr>
              <w:t>胸闷持续不解，影响生活和工作</w:t>
            </w:r>
            <w:r>
              <w:rPr>
                <w:rFonts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Pr>
          <w:p>
            <w:pPr>
              <w:tabs>
                <w:tab w:val="left" w:pos="1800"/>
              </w:tabs>
              <w:spacing w:line="300" w:lineRule="auto"/>
              <w:jc w:val="center"/>
              <w:rPr>
                <w:rFonts w:ascii="宋体" w:hAnsi="宋体"/>
                <w:sz w:val="24"/>
                <w:szCs w:val="24"/>
              </w:rPr>
            </w:pPr>
            <w:r>
              <w:rPr>
                <w:rFonts w:hint="eastAsia" w:ascii="宋体" w:hAnsi="宋体"/>
                <w:sz w:val="24"/>
                <w:szCs w:val="24"/>
              </w:rPr>
              <w:t>气 短</w:t>
            </w:r>
          </w:p>
        </w:tc>
        <w:tc>
          <w:tcPr>
            <w:tcW w:w="1368" w:type="dxa"/>
          </w:tcPr>
          <w:p>
            <w:pPr>
              <w:tabs>
                <w:tab w:val="left" w:pos="1800"/>
              </w:tabs>
              <w:spacing w:line="300" w:lineRule="auto"/>
              <w:rPr>
                <w:rFonts w:ascii="宋体" w:hAnsi="宋体"/>
                <w:sz w:val="24"/>
                <w:szCs w:val="24"/>
              </w:rPr>
            </w:pPr>
          </w:p>
        </w:tc>
        <w:tc>
          <w:tcPr>
            <w:tcW w:w="6195" w:type="dxa"/>
          </w:tcPr>
          <w:p>
            <w:pPr>
              <w:tabs>
                <w:tab w:val="left" w:pos="1800"/>
              </w:tabs>
              <w:spacing w:line="300" w:lineRule="auto"/>
              <w:rPr>
                <w:rFonts w:ascii="宋体" w:hAnsi="宋体"/>
                <w:sz w:val="24"/>
                <w:szCs w:val="24"/>
              </w:rPr>
            </w:pPr>
            <w:r>
              <w:rPr>
                <w:rFonts w:ascii="宋体" w:hAnsi="宋体"/>
                <w:sz w:val="24"/>
                <w:szCs w:val="24"/>
              </w:rPr>
              <w:t>0分：无。2分：</w:t>
            </w:r>
            <w:r>
              <w:rPr>
                <w:rFonts w:hint="eastAsia" w:ascii="宋体" w:hAnsi="宋体"/>
                <w:sz w:val="24"/>
                <w:szCs w:val="24"/>
              </w:rPr>
              <w:t>活动后气短。</w:t>
            </w:r>
            <w:r>
              <w:rPr>
                <w:rFonts w:ascii="宋体" w:hAnsi="宋体"/>
                <w:sz w:val="24"/>
                <w:szCs w:val="24"/>
              </w:rPr>
              <w:t>4分：</w:t>
            </w:r>
            <w:r>
              <w:rPr>
                <w:rFonts w:hint="eastAsia" w:ascii="宋体" w:hAnsi="宋体"/>
                <w:sz w:val="24"/>
                <w:szCs w:val="24"/>
              </w:rPr>
              <w:t>稍动即气短</w:t>
            </w:r>
            <w:r>
              <w:rPr>
                <w:rFonts w:ascii="宋体" w:hAnsi="宋体"/>
                <w:sz w:val="24"/>
                <w:szCs w:val="24"/>
              </w:rPr>
              <w:t>。6分：</w:t>
            </w:r>
            <w:r>
              <w:rPr>
                <w:rFonts w:hint="eastAsia" w:ascii="宋体" w:hAnsi="宋体"/>
                <w:sz w:val="24"/>
                <w:szCs w:val="24"/>
              </w:rPr>
              <w:t>平时亦感气短</w:t>
            </w:r>
            <w:r>
              <w:rPr>
                <w:rFonts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Pr>
          <w:p>
            <w:pPr>
              <w:tabs>
                <w:tab w:val="left" w:pos="1800"/>
              </w:tabs>
              <w:spacing w:line="300" w:lineRule="auto"/>
              <w:jc w:val="center"/>
              <w:rPr>
                <w:rFonts w:ascii="宋体" w:hAnsi="宋体"/>
                <w:sz w:val="24"/>
                <w:szCs w:val="24"/>
              </w:rPr>
            </w:pPr>
            <w:r>
              <w:rPr>
                <w:rFonts w:hint="eastAsia" w:ascii="宋体" w:hAnsi="宋体"/>
                <w:sz w:val="24"/>
                <w:szCs w:val="24"/>
              </w:rPr>
              <w:t>乏 力</w:t>
            </w:r>
          </w:p>
        </w:tc>
        <w:tc>
          <w:tcPr>
            <w:tcW w:w="1368" w:type="dxa"/>
          </w:tcPr>
          <w:p>
            <w:pPr>
              <w:tabs>
                <w:tab w:val="left" w:pos="1800"/>
              </w:tabs>
              <w:spacing w:line="300" w:lineRule="auto"/>
              <w:rPr>
                <w:rFonts w:ascii="宋体" w:hAnsi="宋体"/>
                <w:sz w:val="24"/>
                <w:szCs w:val="24"/>
              </w:rPr>
            </w:pPr>
          </w:p>
        </w:tc>
        <w:tc>
          <w:tcPr>
            <w:tcW w:w="6195" w:type="dxa"/>
          </w:tcPr>
          <w:p>
            <w:pPr>
              <w:tabs>
                <w:tab w:val="left" w:pos="1800"/>
              </w:tabs>
              <w:spacing w:line="300" w:lineRule="auto"/>
              <w:rPr>
                <w:rFonts w:ascii="宋体" w:hAnsi="宋体"/>
                <w:sz w:val="24"/>
                <w:szCs w:val="24"/>
              </w:rPr>
            </w:pPr>
            <w:r>
              <w:rPr>
                <w:rFonts w:ascii="宋体" w:hAnsi="宋体"/>
                <w:sz w:val="24"/>
                <w:szCs w:val="24"/>
              </w:rPr>
              <w:t>0分：无。2分：</w:t>
            </w:r>
            <w:r>
              <w:rPr>
                <w:rFonts w:hint="eastAsia" w:ascii="宋体" w:hAnsi="宋体"/>
                <w:sz w:val="24"/>
                <w:szCs w:val="24"/>
              </w:rPr>
              <w:t>重度活动感乏力</w:t>
            </w:r>
            <w:r>
              <w:rPr>
                <w:rFonts w:ascii="宋体" w:hAnsi="宋体"/>
                <w:sz w:val="24"/>
                <w:szCs w:val="24"/>
              </w:rPr>
              <w:t>；4分：</w:t>
            </w:r>
            <w:r>
              <w:rPr>
                <w:rFonts w:hint="eastAsia" w:ascii="宋体" w:hAnsi="宋体"/>
                <w:sz w:val="24"/>
                <w:szCs w:val="24"/>
              </w:rPr>
              <w:t>中度活动感乏力</w:t>
            </w:r>
            <w:r>
              <w:rPr>
                <w:rFonts w:ascii="宋体" w:hAnsi="宋体"/>
                <w:sz w:val="24"/>
                <w:szCs w:val="24"/>
              </w:rPr>
              <w:t>。6分：</w:t>
            </w:r>
            <w:r>
              <w:rPr>
                <w:rFonts w:hint="eastAsia" w:ascii="宋体" w:hAnsi="宋体"/>
                <w:sz w:val="24"/>
                <w:szCs w:val="24"/>
              </w:rPr>
              <w:t>轻度活动即乏力</w:t>
            </w:r>
            <w:r>
              <w:rPr>
                <w:rFonts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260" w:type="dxa"/>
          </w:tcPr>
          <w:p>
            <w:pPr>
              <w:tabs>
                <w:tab w:val="left" w:pos="1800"/>
              </w:tabs>
              <w:spacing w:line="300" w:lineRule="auto"/>
              <w:jc w:val="center"/>
              <w:rPr>
                <w:rFonts w:ascii="宋体" w:hAnsi="宋体"/>
                <w:sz w:val="24"/>
                <w:szCs w:val="24"/>
              </w:rPr>
            </w:pPr>
            <w:r>
              <w:rPr>
                <w:rFonts w:hint="eastAsia" w:ascii="宋体" w:hAnsi="宋体"/>
                <w:sz w:val="24"/>
                <w:szCs w:val="24"/>
              </w:rPr>
              <w:t>头 晕</w:t>
            </w:r>
          </w:p>
        </w:tc>
        <w:tc>
          <w:tcPr>
            <w:tcW w:w="1368" w:type="dxa"/>
          </w:tcPr>
          <w:p>
            <w:pPr>
              <w:tabs>
                <w:tab w:val="left" w:pos="1800"/>
              </w:tabs>
              <w:spacing w:line="300" w:lineRule="auto"/>
              <w:rPr>
                <w:rFonts w:ascii="宋体" w:hAnsi="宋体"/>
                <w:sz w:val="24"/>
                <w:szCs w:val="24"/>
              </w:rPr>
            </w:pPr>
          </w:p>
        </w:tc>
        <w:tc>
          <w:tcPr>
            <w:tcW w:w="6195" w:type="dxa"/>
          </w:tcPr>
          <w:p>
            <w:pPr>
              <w:tabs>
                <w:tab w:val="left" w:pos="1800"/>
              </w:tabs>
              <w:spacing w:line="300" w:lineRule="auto"/>
              <w:rPr>
                <w:rFonts w:ascii="宋体" w:hAnsi="宋体"/>
                <w:sz w:val="24"/>
                <w:szCs w:val="24"/>
              </w:rPr>
            </w:pPr>
            <w:r>
              <w:rPr>
                <w:rFonts w:ascii="宋体" w:hAnsi="宋体"/>
                <w:sz w:val="24"/>
                <w:szCs w:val="24"/>
              </w:rPr>
              <w:t>0分：无。2分：</w:t>
            </w:r>
            <w:r>
              <w:rPr>
                <w:rFonts w:hint="eastAsia" w:ascii="宋体" w:hAnsi="宋体"/>
                <w:sz w:val="24"/>
                <w:szCs w:val="24"/>
              </w:rPr>
              <w:t>偶感头晕，可自行缓解</w:t>
            </w:r>
            <w:r>
              <w:rPr>
                <w:rFonts w:ascii="宋体" w:hAnsi="宋体"/>
                <w:sz w:val="24"/>
                <w:szCs w:val="24"/>
              </w:rPr>
              <w:t>；4分：</w:t>
            </w:r>
            <w:r>
              <w:rPr>
                <w:rFonts w:hint="eastAsia" w:ascii="宋体" w:hAnsi="宋体"/>
                <w:sz w:val="24"/>
                <w:szCs w:val="24"/>
              </w:rPr>
              <w:t>头晕发作较频繁，但不影响正常生活和工作</w:t>
            </w:r>
            <w:r>
              <w:rPr>
                <w:rFonts w:ascii="宋体" w:hAnsi="宋体"/>
                <w:sz w:val="24"/>
                <w:szCs w:val="24"/>
              </w:rPr>
              <w:t>。6分：</w:t>
            </w:r>
            <w:r>
              <w:rPr>
                <w:rFonts w:hint="eastAsia" w:ascii="宋体" w:hAnsi="宋体"/>
                <w:sz w:val="24"/>
                <w:szCs w:val="24"/>
              </w:rPr>
              <w:t>头晕持续不解，影响生活和工作</w:t>
            </w:r>
            <w:r>
              <w:rPr>
                <w:rFonts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260" w:type="dxa"/>
          </w:tcPr>
          <w:p>
            <w:pPr>
              <w:tabs>
                <w:tab w:val="left" w:pos="1800"/>
              </w:tabs>
              <w:spacing w:line="300" w:lineRule="auto"/>
              <w:jc w:val="center"/>
              <w:rPr>
                <w:rFonts w:ascii="宋体" w:hAnsi="宋体"/>
                <w:sz w:val="24"/>
                <w:szCs w:val="24"/>
              </w:rPr>
            </w:pPr>
            <w:r>
              <w:rPr>
                <w:rFonts w:hint="eastAsia" w:ascii="宋体" w:hAnsi="宋体"/>
                <w:sz w:val="24"/>
                <w:szCs w:val="24"/>
              </w:rPr>
              <w:t>总分</w:t>
            </w:r>
          </w:p>
        </w:tc>
        <w:tc>
          <w:tcPr>
            <w:tcW w:w="7563" w:type="dxa"/>
            <w:gridSpan w:val="2"/>
          </w:tcPr>
          <w:p>
            <w:pPr>
              <w:tabs>
                <w:tab w:val="left" w:pos="1800"/>
              </w:tabs>
              <w:spacing w:line="300" w:lineRule="auto"/>
              <w:rPr>
                <w:rFonts w:ascii="宋体" w:hAnsi="宋体"/>
                <w:sz w:val="24"/>
                <w:szCs w:val="24"/>
              </w:rPr>
            </w:pPr>
            <w:r>
              <w:rPr>
                <w:rFonts w:hint="eastAsia" w:ascii="宋体" w:hAnsi="宋体"/>
                <w:sz w:val="24"/>
                <w:szCs w:val="24"/>
              </w:rPr>
              <w:t xml:space="preserve"> </w:t>
            </w:r>
          </w:p>
        </w:tc>
      </w:tr>
    </w:tbl>
    <w:p>
      <w:pPr>
        <w:spacing w:line="360" w:lineRule="auto"/>
        <w:rPr>
          <w:rFonts w:ascii="宋体" w:hAnsi="宋体"/>
          <w:b/>
          <w:sz w:val="24"/>
          <w:szCs w:val="24"/>
        </w:rPr>
      </w:pPr>
      <w:r>
        <w:rPr>
          <w:rFonts w:hint="eastAsia" w:ascii="宋体" w:hAnsi="宋体"/>
          <w:b/>
          <w:sz w:val="24"/>
          <w:szCs w:val="24"/>
        </w:rPr>
        <w:t>中医兼症：</w:t>
      </w:r>
    </w:p>
    <w:tbl>
      <w:tblPr>
        <w:tblStyle w:val="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9"/>
        <w:gridCol w:w="1457"/>
        <w:gridCol w:w="2290"/>
        <w:gridCol w:w="1821"/>
        <w:gridCol w:w="2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6" w:type="dxa"/>
            <w:gridSpan w:val="2"/>
            <w:tcBorders>
              <w:top w:val="single" w:color="auto" w:sz="4" w:space="0"/>
              <w:left w:val="single" w:color="auto" w:sz="4" w:space="0"/>
              <w:bottom w:val="single" w:color="auto" w:sz="4" w:space="0"/>
              <w:right w:val="single" w:color="auto" w:sz="4" w:space="0"/>
            </w:tcBorders>
          </w:tcPr>
          <w:p>
            <w:pPr>
              <w:rPr>
                <w:rFonts w:ascii="宋体" w:hAnsi="宋体"/>
                <w:sz w:val="24"/>
                <w:szCs w:val="24"/>
              </w:rPr>
            </w:pPr>
          </w:p>
        </w:tc>
        <w:tc>
          <w:tcPr>
            <w:tcW w:w="2290"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p>
        </w:tc>
        <w:tc>
          <w:tcPr>
            <w:tcW w:w="1821" w:type="dxa"/>
            <w:tcBorders>
              <w:top w:val="single" w:color="auto" w:sz="4" w:space="0"/>
              <w:left w:val="single" w:color="auto" w:sz="4" w:space="0"/>
              <w:bottom w:val="single" w:color="auto" w:sz="4" w:space="0"/>
              <w:right w:val="single" w:color="auto" w:sz="4" w:space="0"/>
            </w:tcBorders>
          </w:tcPr>
          <w:p>
            <w:pPr>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手足心热</w:t>
            </w:r>
          </w:p>
        </w:tc>
        <w:tc>
          <w:tcPr>
            <w:tcW w:w="2573"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r>
              <w:rPr>
                <w:rFonts w:hint="eastAsia" w:ascii="宋体" w:hAnsi="宋体"/>
                <w:sz w:val="24"/>
                <w:szCs w:val="24"/>
              </w:rPr>
              <w:t>□</w:t>
            </w:r>
            <w:r>
              <w:rPr>
                <w:rFonts w:ascii="宋体" w:hAnsi="宋体"/>
                <w:sz w:val="24"/>
                <w:szCs w:val="24"/>
                <w:vertAlign w:val="subscript"/>
              </w:rPr>
              <w:t>1</w:t>
            </w:r>
            <w:r>
              <w:rPr>
                <w:rFonts w:hint="eastAsia" w:ascii="宋体" w:hAnsi="宋体"/>
                <w:sz w:val="24"/>
                <w:szCs w:val="24"/>
              </w:rPr>
              <w:t>轻 □</w:t>
            </w:r>
            <w:r>
              <w:rPr>
                <w:rFonts w:ascii="宋体" w:hAnsi="宋体"/>
                <w:sz w:val="24"/>
                <w:szCs w:val="24"/>
                <w:vertAlign w:val="subscript"/>
              </w:rPr>
              <w:t>2</w:t>
            </w:r>
            <w:r>
              <w:rPr>
                <w:rFonts w:hint="eastAsia" w:ascii="宋体" w:hAnsi="宋体"/>
                <w:sz w:val="24"/>
                <w:szCs w:val="24"/>
              </w:rPr>
              <w:t>中 □</w:t>
            </w:r>
            <w:r>
              <w:rPr>
                <w:rFonts w:ascii="宋体" w:hAnsi="宋体"/>
                <w:sz w:val="24"/>
                <w:szCs w:val="24"/>
                <w:vertAlign w:val="subscript"/>
              </w:rPr>
              <w:t>3</w:t>
            </w:r>
            <w:r>
              <w:rPr>
                <w:rFonts w:hint="eastAsia" w:ascii="宋体" w:hAnsi="宋体"/>
                <w:sz w:val="24"/>
                <w:szCs w:val="24"/>
              </w:rPr>
              <w:t>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6" w:type="dxa"/>
            <w:gridSpan w:val="2"/>
            <w:tcBorders>
              <w:top w:val="single" w:color="auto" w:sz="4" w:space="0"/>
              <w:left w:val="single" w:color="auto" w:sz="4" w:space="0"/>
              <w:bottom w:val="single" w:color="auto" w:sz="4" w:space="0"/>
              <w:right w:val="single" w:color="auto" w:sz="4" w:space="0"/>
            </w:tcBorders>
          </w:tcPr>
          <w:p>
            <w:pPr>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盗汗</w:t>
            </w:r>
          </w:p>
        </w:tc>
        <w:tc>
          <w:tcPr>
            <w:tcW w:w="2290"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r>
              <w:rPr>
                <w:rFonts w:hint="eastAsia" w:ascii="宋体" w:hAnsi="宋体"/>
                <w:sz w:val="24"/>
                <w:szCs w:val="24"/>
              </w:rPr>
              <w:t>□</w:t>
            </w:r>
            <w:r>
              <w:rPr>
                <w:rFonts w:ascii="宋体" w:hAnsi="宋体"/>
                <w:sz w:val="24"/>
                <w:szCs w:val="24"/>
                <w:vertAlign w:val="subscript"/>
              </w:rPr>
              <w:t>1</w:t>
            </w:r>
            <w:r>
              <w:rPr>
                <w:rFonts w:hint="eastAsia" w:ascii="宋体" w:hAnsi="宋体"/>
                <w:sz w:val="24"/>
                <w:szCs w:val="24"/>
              </w:rPr>
              <w:t>轻 □</w:t>
            </w:r>
            <w:r>
              <w:rPr>
                <w:rFonts w:ascii="宋体" w:hAnsi="宋体"/>
                <w:sz w:val="24"/>
                <w:szCs w:val="24"/>
                <w:vertAlign w:val="subscript"/>
              </w:rPr>
              <w:t>2</w:t>
            </w:r>
            <w:r>
              <w:rPr>
                <w:rFonts w:hint="eastAsia" w:ascii="宋体" w:hAnsi="宋体"/>
                <w:sz w:val="24"/>
                <w:szCs w:val="24"/>
              </w:rPr>
              <w:t>中 □</w:t>
            </w:r>
            <w:r>
              <w:rPr>
                <w:rFonts w:ascii="宋体" w:hAnsi="宋体"/>
                <w:sz w:val="24"/>
                <w:szCs w:val="24"/>
                <w:vertAlign w:val="subscript"/>
              </w:rPr>
              <w:t>3</w:t>
            </w:r>
            <w:r>
              <w:rPr>
                <w:rFonts w:hint="eastAsia" w:ascii="宋体" w:hAnsi="宋体"/>
                <w:sz w:val="24"/>
                <w:szCs w:val="24"/>
              </w:rPr>
              <w:t>重</w:t>
            </w:r>
          </w:p>
        </w:tc>
        <w:tc>
          <w:tcPr>
            <w:tcW w:w="1821" w:type="dxa"/>
            <w:tcBorders>
              <w:top w:val="single" w:color="auto" w:sz="4" w:space="0"/>
              <w:left w:val="single" w:color="auto" w:sz="4" w:space="0"/>
              <w:bottom w:val="single" w:color="auto" w:sz="4" w:space="0"/>
              <w:right w:val="single" w:color="auto" w:sz="4" w:space="0"/>
            </w:tcBorders>
          </w:tcPr>
          <w:p>
            <w:pPr>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自汗</w:t>
            </w:r>
          </w:p>
        </w:tc>
        <w:tc>
          <w:tcPr>
            <w:tcW w:w="2573"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r>
              <w:rPr>
                <w:rFonts w:hint="eastAsia" w:ascii="宋体" w:hAnsi="宋体"/>
                <w:sz w:val="24"/>
                <w:szCs w:val="24"/>
              </w:rPr>
              <w:t>□</w:t>
            </w:r>
            <w:r>
              <w:rPr>
                <w:rFonts w:ascii="宋体" w:hAnsi="宋体"/>
                <w:sz w:val="24"/>
                <w:szCs w:val="24"/>
                <w:vertAlign w:val="subscript"/>
              </w:rPr>
              <w:t>1</w:t>
            </w:r>
            <w:r>
              <w:rPr>
                <w:rFonts w:hint="eastAsia" w:ascii="宋体" w:hAnsi="宋体"/>
                <w:sz w:val="24"/>
                <w:szCs w:val="24"/>
              </w:rPr>
              <w:t>轻 □</w:t>
            </w:r>
            <w:r>
              <w:rPr>
                <w:rFonts w:ascii="宋体" w:hAnsi="宋体"/>
                <w:sz w:val="24"/>
                <w:szCs w:val="24"/>
                <w:vertAlign w:val="subscript"/>
              </w:rPr>
              <w:t>2</w:t>
            </w:r>
            <w:r>
              <w:rPr>
                <w:rFonts w:hint="eastAsia" w:ascii="宋体" w:hAnsi="宋体"/>
                <w:sz w:val="24"/>
                <w:szCs w:val="24"/>
              </w:rPr>
              <w:t>中 □</w:t>
            </w:r>
            <w:r>
              <w:rPr>
                <w:rFonts w:ascii="宋体" w:hAnsi="宋体"/>
                <w:sz w:val="24"/>
                <w:szCs w:val="24"/>
                <w:vertAlign w:val="subscript"/>
              </w:rPr>
              <w:t>3</w:t>
            </w:r>
            <w:r>
              <w:rPr>
                <w:rFonts w:hint="eastAsia" w:ascii="宋体" w:hAnsi="宋体"/>
                <w:sz w:val="24"/>
                <w:szCs w:val="24"/>
              </w:rPr>
              <w:t>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6" w:type="dxa"/>
            <w:gridSpan w:val="2"/>
            <w:tcBorders>
              <w:top w:val="single" w:color="auto" w:sz="4" w:space="0"/>
              <w:left w:val="single" w:color="auto" w:sz="4" w:space="0"/>
              <w:bottom w:val="single" w:color="auto" w:sz="4" w:space="0"/>
              <w:right w:val="single" w:color="auto" w:sz="4" w:space="0"/>
            </w:tcBorders>
          </w:tcPr>
          <w:p>
            <w:pPr>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恶心或呕吐</w:t>
            </w:r>
          </w:p>
        </w:tc>
        <w:tc>
          <w:tcPr>
            <w:tcW w:w="2290"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r>
              <w:rPr>
                <w:rFonts w:hint="eastAsia" w:ascii="宋体" w:hAnsi="宋体"/>
                <w:sz w:val="24"/>
                <w:szCs w:val="24"/>
              </w:rPr>
              <w:t>□</w:t>
            </w:r>
            <w:r>
              <w:rPr>
                <w:rFonts w:ascii="宋体" w:hAnsi="宋体"/>
                <w:sz w:val="24"/>
                <w:szCs w:val="24"/>
                <w:vertAlign w:val="subscript"/>
              </w:rPr>
              <w:t>1</w:t>
            </w:r>
            <w:r>
              <w:rPr>
                <w:rFonts w:hint="eastAsia" w:ascii="宋体" w:hAnsi="宋体"/>
                <w:sz w:val="24"/>
                <w:szCs w:val="24"/>
              </w:rPr>
              <w:t>轻 □</w:t>
            </w:r>
            <w:r>
              <w:rPr>
                <w:rFonts w:ascii="宋体" w:hAnsi="宋体"/>
                <w:sz w:val="24"/>
                <w:szCs w:val="24"/>
                <w:vertAlign w:val="subscript"/>
              </w:rPr>
              <w:t>2</w:t>
            </w:r>
            <w:r>
              <w:rPr>
                <w:rFonts w:hint="eastAsia" w:ascii="宋体" w:hAnsi="宋体"/>
                <w:sz w:val="24"/>
                <w:szCs w:val="24"/>
              </w:rPr>
              <w:t>中 □</w:t>
            </w:r>
            <w:r>
              <w:rPr>
                <w:rFonts w:ascii="宋体" w:hAnsi="宋体"/>
                <w:sz w:val="24"/>
                <w:szCs w:val="24"/>
                <w:vertAlign w:val="subscript"/>
              </w:rPr>
              <w:t>3</w:t>
            </w:r>
            <w:r>
              <w:rPr>
                <w:rFonts w:hint="eastAsia" w:ascii="宋体" w:hAnsi="宋体"/>
                <w:sz w:val="24"/>
                <w:szCs w:val="24"/>
              </w:rPr>
              <w:t>重</w:t>
            </w:r>
          </w:p>
        </w:tc>
        <w:tc>
          <w:tcPr>
            <w:tcW w:w="1821" w:type="dxa"/>
            <w:tcBorders>
              <w:top w:val="single" w:color="auto" w:sz="4" w:space="0"/>
              <w:left w:val="single" w:color="auto" w:sz="4" w:space="0"/>
              <w:bottom w:val="single" w:color="auto" w:sz="4" w:space="0"/>
              <w:right w:val="single" w:color="auto" w:sz="4" w:space="0"/>
            </w:tcBorders>
          </w:tcPr>
          <w:p>
            <w:pPr>
              <w:ind w:firstLine="360" w:firstLineChars="150"/>
              <w:rPr>
                <w:rFonts w:ascii="宋体" w:hAnsi="宋体"/>
                <w:sz w:val="24"/>
                <w:szCs w:val="24"/>
              </w:rPr>
            </w:pPr>
            <w:r>
              <w:rPr>
                <w:rFonts w:hint="eastAsia" w:ascii="宋体" w:hAnsi="宋体"/>
                <w:sz w:val="24"/>
                <w:szCs w:val="24"/>
              </w:rPr>
              <w:t>头昏</w:t>
            </w:r>
          </w:p>
        </w:tc>
        <w:tc>
          <w:tcPr>
            <w:tcW w:w="2573"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r>
              <w:rPr>
                <w:rFonts w:hint="eastAsia" w:ascii="宋体" w:hAnsi="宋体"/>
                <w:sz w:val="24"/>
                <w:szCs w:val="24"/>
              </w:rPr>
              <w:t>□</w:t>
            </w:r>
            <w:r>
              <w:rPr>
                <w:rFonts w:ascii="宋体" w:hAnsi="宋体"/>
                <w:sz w:val="24"/>
                <w:szCs w:val="24"/>
                <w:vertAlign w:val="subscript"/>
              </w:rPr>
              <w:t>1</w:t>
            </w:r>
            <w:r>
              <w:rPr>
                <w:rFonts w:hint="eastAsia" w:ascii="宋体" w:hAnsi="宋体"/>
                <w:sz w:val="24"/>
                <w:szCs w:val="24"/>
              </w:rPr>
              <w:t>轻 □</w:t>
            </w:r>
            <w:r>
              <w:rPr>
                <w:rFonts w:ascii="宋体" w:hAnsi="宋体"/>
                <w:sz w:val="24"/>
                <w:szCs w:val="24"/>
                <w:vertAlign w:val="subscript"/>
              </w:rPr>
              <w:t>2</w:t>
            </w:r>
            <w:r>
              <w:rPr>
                <w:rFonts w:hint="eastAsia" w:ascii="宋体" w:hAnsi="宋体"/>
                <w:sz w:val="24"/>
                <w:szCs w:val="24"/>
              </w:rPr>
              <w:t>中 □</w:t>
            </w:r>
            <w:r>
              <w:rPr>
                <w:rFonts w:ascii="宋体" w:hAnsi="宋体"/>
                <w:sz w:val="24"/>
                <w:szCs w:val="24"/>
                <w:vertAlign w:val="subscript"/>
              </w:rPr>
              <w:t>3</w:t>
            </w:r>
            <w:r>
              <w:rPr>
                <w:rFonts w:hint="eastAsia" w:ascii="宋体" w:hAnsi="宋体"/>
                <w:sz w:val="24"/>
                <w:szCs w:val="24"/>
              </w:rPr>
              <w:t>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6" w:type="dxa"/>
            <w:gridSpan w:val="2"/>
            <w:tcBorders>
              <w:top w:val="single" w:color="auto" w:sz="4" w:space="0"/>
              <w:left w:val="single" w:color="auto" w:sz="4" w:space="0"/>
              <w:bottom w:val="single" w:color="auto" w:sz="4" w:space="0"/>
              <w:right w:val="single" w:color="auto" w:sz="4" w:space="0"/>
            </w:tcBorders>
          </w:tcPr>
          <w:p>
            <w:pPr>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耳鸣或耳聋</w:t>
            </w:r>
          </w:p>
        </w:tc>
        <w:tc>
          <w:tcPr>
            <w:tcW w:w="2290"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r>
              <w:rPr>
                <w:rFonts w:hint="eastAsia" w:ascii="宋体" w:hAnsi="宋体"/>
                <w:sz w:val="24"/>
                <w:szCs w:val="24"/>
              </w:rPr>
              <w:t>□</w:t>
            </w:r>
            <w:r>
              <w:rPr>
                <w:rFonts w:ascii="宋体" w:hAnsi="宋体"/>
                <w:sz w:val="24"/>
                <w:szCs w:val="24"/>
                <w:vertAlign w:val="subscript"/>
              </w:rPr>
              <w:t>1</w:t>
            </w:r>
            <w:r>
              <w:rPr>
                <w:rFonts w:hint="eastAsia" w:ascii="宋体" w:hAnsi="宋体"/>
                <w:sz w:val="24"/>
                <w:szCs w:val="24"/>
              </w:rPr>
              <w:t>轻 □</w:t>
            </w:r>
            <w:r>
              <w:rPr>
                <w:rFonts w:ascii="宋体" w:hAnsi="宋体"/>
                <w:sz w:val="24"/>
                <w:szCs w:val="24"/>
                <w:vertAlign w:val="subscript"/>
              </w:rPr>
              <w:t>2</w:t>
            </w:r>
            <w:r>
              <w:rPr>
                <w:rFonts w:hint="eastAsia" w:ascii="宋体" w:hAnsi="宋体"/>
                <w:sz w:val="24"/>
                <w:szCs w:val="24"/>
              </w:rPr>
              <w:t>中 □</w:t>
            </w:r>
            <w:r>
              <w:rPr>
                <w:rFonts w:ascii="宋体" w:hAnsi="宋体"/>
                <w:sz w:val="24"/>
                <w:szCs w:val="24"/>
                <w:vertAlign w:val="subscript"/>
              </w:rPr>
              <w:t>3</w:t>
            </w:r>
            <w:r>
              <w:rPr>
                <w:rFonts w:hint="eastAsia" w:ascii="宋体" w:hAnsi="宋体"/>
                <w:sz w:val="24"/>
                <w:szCs w:val="24"/>
              </w:rPr>
              <w:t>重</w:t>
            </w:r>
          </w:p>
        </w:tc>
        <w:tc>
          <w:tcPr>
            <w:tcW w:w="1821" w:type="dxa"/>
            <w:tcBorders>
              <w:top w:val="single" w:color="auto" w:sz="4" w:space="0"/>
              <w:left w:val="single" w:color="auto" w:sz="4" w:space="0"/>
              <w:bottom w:val="single" w:color="auto" w:sz="4" w:space="0"/>
              <w:right w:val="single" w:color="auto" w:sz="4" w:space="0"/>
            </w:tcBorders>
          </w:tcPr>
          <w:p>
            <w:pPr>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头痛</w:t>
            </w:r>
          </w:p>
        </w:tc>
        <w:tc>
          <w:tcPr>
            <w:tcW w:w="2573"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r>
              <w:rPr>
                <w:rFonts w:hint="eastAsia" w:ascii="宋体" w:hAnsi="宋体"/>
                <w:sz w:val="24"/>
                <w:szCs w:val="24"/>
              </w:rPr>
              <w:t>□</w:t>
            </w:r>
            <w:r>
              <w:rPr>
                <w:rFonts w:ascii="宋体" w:hAnsi="宋体"/>
                <w:sz w:val="24"/>
                <w:szCs w:val="24"/>
                <w:vertAlign w:val="subscript"/>
              </w:rPr>
              <w:t>1</w:t>
            </w:r>
            <w:r>
              <w:rPr>
                <w:rFonts w:hint="eastAsia" w:ascii="宋体" w:hAnsi="宋体"/>
                <w:sz w:val="24"/>
                <w:szCs w:val="24"/>
              </w:rPr>
              <w:t>轻 □</w:t>
            </w:r>
            <w:r>
              <w:rPr>
                <w:rFonts w:ascii="宋体" w:hAnsi="宋体"/>
                <w:sz w:val="24"/>
                <w:szCs w:val="24"/>
                <w:vertAlign w:val="subscript"/>
              </w:rPr>
              <w:t>2</w:t>
            </w:r>
            <w:r>
              <w:rPr>
                <w:rFonts w:hint="eastAsia" w:ascii="宋体" w:hAnsi="宋体"/>
                <w:sz w:val="24"/>
                <w:szCs w:val="24"/>
              </w:rPr>
              <w:t>中 □</w:t>
            </w:r>
            <w:r>
              <w:rPr>
                <w:rFonts w:ascii="宋体" w:hAnsi="宋体"/>
                <w:sz w:val="24"/>
                <w:szCs w:val="24"/>
                <w:vertAlign w:val="subscript"/>
              </w:rPr>
              <w:t>3</w:t>
            </w:r>
            <w:r>
              <w:rPr>
                <w:rFonts w:hint="eastAsia" w:ascii="宋体" w:hAnsi="宋体"/>
                <w:sz w:val="24"/>
                <w:szCs w:val="24"/>
              </w:rPr>
              <w:t>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6" w:type="dxa"/>
            <w:gridSpan w:val="2"/>
            <w:tcBorders>
              <w:top w:val="single" w:color="auto" w:sz="4" w:space="0"/>
              <w:left w:val="single" w:color="auto" w:sz="4" w:space="0"/>
              <w:bottom w:val="single" w:color="auto" w:sz="4" w:space="0"/>
              <w:right w:val="single" w:color="auto" w:sz="4" w:space="0"/>
            </w:tcBorders>
          </w:tcPr>
          <w:p>
            <w:pPr>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发热</w:t>
            </w:r>
          </w:p>
        </w:tc>
        <w:tc>
          <w:tcPr>
            <w:tcW w:w="2290"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r>
              <w:rPr>
                <w:rFonts w:hint="eastAsia" w:ascii="宋体" w:hAnsi="宋体"/>
                <w:sz w:val="24"/>
                <w:szCs w:val="24"/>
              </w:rPr>
              <w:t>□</w:t>
            </w:r>
            <w:r>
              <w:rPr>
                <w:rFonts w:ascii="宋体" w:hAnsi="宋体"/>
                <w:sz w:val="24"/>
                <w:szCs w:val="24"/>
                <w:vertAlign w:val="subscript"/>
              </w:rPr>
              <w:t>1</w:t>
            </w:r>
            <w:r>
              <w:rPr>
                <w:rFonts w:hint="eastAsia" w:ascii="宋体" w:hAnsi="宋体"/>
                <w:sz w:val="24"/>
                <w:szCs w:val="24"/>
              </w:rPr>
              <w:t>轻 □</w:t>
            </w:r>
            <w:r>
              <w:rPr>
                <w:rFonts w:ascii="宋体" w:hAnsi="宋体"/>
                <w:sz w:val="24"/>
                <w:szCs w:val="24"/>
                <w:vertAlign w:val="subscript"/>
              </w:rPr>
              <w:t>2</w:t>
            </w:r>
            <w:r>
              <w:rPr>
                <w:rFonts w:hint="eastAsia" w:ascii="宋体" w:hAnsi="宋体"/>
                <w:sz w:val="24"/>
                <w:szCs w:val="24"/>
              </w:rPr>
              <w:t>中 □</w:t>
            </w:r>
            <w:r>
              <w:rPr>
                <w:rFonts w:ascii="宋体" w:hAnsi="宋体"/>
                <w:sz w:val="24"/>
                <w:szCs w:val="24"/>
                <w:vertAlign w:val="subscript"/>
              </w:rPr>
              <w:t>3</w:t>
            </w:r>
            <w:r>
              <w:rPr>
                <w:rFonts w:hint="eastAsia" w:ascii="宋体" w:hAnsi="宋体"/>
                <w:sz w:val="24"/>
                <w:szCs w:val="24"/>
              </w:rPr>
              <w:t>重</w:t>
            </w:r>
          </w:p>
        </w:tc>
        <w:tc>
          <w:tcPr>
            <w:tcW w:w="1821" w:type="dxa"/>
            <w:tcBorders>
              <w:top w:val="single" w:color="auto" w:sz="4" w:space="0"/>
              <w:left w:val="single" w:color="auto" w:sz="4" w:space="0"/>
              <w:bottom w:val="single" w:color="auto" w:sz="4" w:space="0"/>
              <w:right w:val="single" w:color="auto" w:sz="4" w:space="0"/>
            </w:tcBorders>
          </w:tcPr>
          <w:p>
            <w:pPr>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口疮</w:t>
            </w:r>
          </w:p>
        </w:tc>
        <w:tc>
          <w:tcPr>
            <w:tcW w:w="2573"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r>
              <w:rPr>
                <w:rFonts w:hint="eastAsia" w:ascii="宋体" w:hAnsi="宋体"/>
                <w:sz w:val="24"/>
                <w:szCs w:val="24"/>
              </w:rPr>
              <w:t>□</w:t>
            </w:r>
            <w:r>
              <w:rPr>
                <w:rFonts w:ascii="宋体" w:hAnsi="宋体"/>
                <w:sz w:val="24"/>
                <w:szCs w:val="24"/>
                <w:vertAlign w:val="subscript"/>
              </w:rPr>
              <w:t>1</w:t>
            </w:r>
            <w:r>
              <w:rPr>
                <w:rFonts w:hint="eastAsia" w:ascii="宋体" w:hAnsi="宋体"/>
                <w:sz w:val="24"/>
                <w:szCs w:val="24"/>
              </w:rPr>
              <w:t>轻 □</w:t>
            </w:r>
            <w:r>
              <w:rPr>
                <w:rFonts w:ascii="宋体" w:hAnsi="宋体"/>
                <w:sz w:val="24"/>
                <w:szCs w:val="24"/>
                <w:vertAlign w:val="subscript"/>
              </w:rPr>
              <w:t>2</w:t>
            </w:r>
            <w:r>
              <w:rPr>
                <w:rFonts w:hint="eastAsia" w:ascii="宋体" w:hAnsi="宋体"/>
                <w:sz w:val="24"/>
                <w:szCs w:val="24"/>
              </w:rPr>
              <w:t>中 □</w:t>
            </w:r>
            <w:r>
              <w:rPr>
                <w:rFonts w:ascii="宋体" w:hAnsi="宋体"/>
                <w:sz w:val="24"/>
                <w:szCs w:val="24"/>
                <w:vertAlign w:val="subscript"/>
              </w:rPr>
              <w:t>3</w:t>
            </w:r>
            <w:r>
              <w:rPr>
                <w:rFonts w:hint="eastAsia" w:ascii="宋体" w:hAnsi="宋体"/>
                <w:sz w:val="24"/>
                <w:szCs w:val="24"/>
              </w:rPr>
              <w:t>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6" w:type="dxa"/>
            <w:gridSpan w:val="2"/>
            <w:tcBorders>
              <w:top w:val="single" w:color="auto" w:sz="4" w:space="0"/>
              <w:left w:val="single" w:color="auto" w:sz="4" w:space="0"/>
              <w:bottom w:val="single" w:color="auto" w:sz="4" w:space="0"/>
              <w:right w:val="single" w:color="auto" w:sz="4" w:space="0"/>
            </w:tcBorders>
          </w:tcPr>
          <w:p>
            <w:pPr>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浮肿</w:t>
            </w:r>
          </w:p>
        </w:tc>
        <w:tc>
          <w:tcPr>
            <w:tcW w:w="2290"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r>
              <w:rPr>
                <w:rFonts w:hint="eastAsia" w:ascii="宋体" w:hAnsi="宋体"/>
                <w:sz w:val="24"/>
                <w:szCs w:val="24"/>
              </w:rPr>
              <w:t>□</w:t>
            </w:r>
            <w:r>
              <w:rPr>
                <w:rFonts w:ascii="宋体" w:hAnsi="宋体"/>
                <w:sz w:val="24"/>
                <w:szCs w:val="24"/>
                <w:vertAlign w:val="subscript"/>
              </w:rPr>
              <w:t>1</w:t>
            </w:r>
            <w:r>
              <w:rPr>
                <w:rFonts w:hint="eastAsia" w:ascii="宋体" w:hAnsi="宋体"/>
                <w:sz w:val="24"/>
                <w:szCs w:val="24"/>
              </w:rPr>
              <w:t>轻 □</w:t>
            </w:r>
            <w:r>
              <w:rPr>
                <w:rFonts w:ascii="宋体" w:hAnsi="宋体"/>
                <w:sz w:val="24"/>
                <w:szCs w:val="24"/>
                <w:vertAlign w:val="subscript"/>
              </w:rPr>
              <w:t>2</w:t>
            </w:r>
            <w:r>
              <w:rPr>
                <w:rFonts w:hint="eastAsia" w:ascii="宋体" w:hAnsi="宋体"/>
                <w:sz w:val="24"/>
                <w:szCs w:val="24"/>
              </w:rPr>
              <w:t>中 □</w:t>
            </w:r>
            <w:r>
              <w:rPr>
                <w:rFonts w:ascii="宋体" w:hAnsi="宋体"/>
                <w:sz w:val="24"/>
                <w:szCs w:val="24"/>
                <w:vertAlign w:val="subscript"/>
              </w:rPr>
              <w:t>3</w:t>
            </w:r>
            <w:r>
              <w:rPr>
                <w:rFonts w:hint="eastAsia" w:ascii="宋体" w:hAnsi="宋体"/>
                <w:sz w:val="24"/>
                <w:szCs w:val="24"/>
              </w:rPr>
              <w:t>重</w:t>
            </w:r>
          </w:p>
        </w:tc>
        <w:tc>
          <w:tcPr>
            <w:tcW w:w="1821" w:type="dxa"/>
            <w:tcBorders>
              <w:top w:val="single" w:color="auto" w:sz="4" w:space="0"/>
              <w:left w:val="single" w:color="auto" w:sz="4" w:space="0"/>
              <w:bottom w:val="single" w:color="auto" w:sz="4" w:space="0"/>
              <w:right w:val="single" w:color="auto" w:sz="4" w:space="0"/>
            </w:tcBorders>
          </w:tcPr>
          <w:p>
            <w:pPr>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头胀</w:t>
            </w:r>
          </w:p>
        </w:tc>
        <w:tc>
          <w:tcPr>
            <w:tcW w:w="2573"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r>
              <w:rPr>
                <w:rFonts w:hint="eastAsia" w:ascii="宋体" w:hAnsi="宋体"/>
                <w:sz w:val="24"/>
                <w:szCs w:val="24"/>
              </w:rPr>
              <w:t>□</w:t>
            </w:r>
            <w:r>
              <w:rPr>
                <w:rFonts w:ascii="宋体" w:hAnsi="宋体"/>
                <w:sz w:val="24"/>
                <w:szCs w:val="24"/>
                <w:vertAlign w:val="subscript"/>
              </w:rPr>
              <w:t>1</w:t>
            </w:r>
            <w:r>
              <w:rPr>
                <w:rFonts w:hint="eastAsia" w:ascii="宋体" w:hAnsi="宋体"/>
                <w:sz w:val="24"/>
                <w:szCs w:val="24"/>
              </w:rPr>
              <w:t>轻 □</w:t>
            </w:r>
            <w:r>
              <w:rPr>
                <w:rFonts w:ascii="宋体" w:hAnsi="宋体"/>
                <w:sz w:val="24"/>
                <w:szCs w:val="24"/>
                <w:vertAlign w:val="subscript"/>
              </w:rPr>
              <w:t>2</w:t>
            </w:r>
            <w:r>
              <w:rPr>
                <w:rFonts w:hint="eastAsia" w:ascii="宋体" w:hAnsi="宋体"/>
                <w:sz w:val="24"/>
                <w:szCs w:val="24"/>
              </w:rPr>
              <w:t>中 □</w:t>
            </w:r>
            <w:r>
              <w:rPr>
                <w:rFonts w:ascii="宋体" w:hAnsi="宋体"/>
                <w:sz w:val="24"/>
                <w:szCs w:val="24"/>
                <w:vertAlign w:val="subscript"/>
              </w:rPr>
              <w:t>3</w:t>
            </w:r>
            <w:r>
              <w:rPr>
                <w:rFonts w:hint="eastAsia" w:ascii="宋体" w:hAnsi="宋体"/>
                <w:sz w:val="24"/>
                <w:szCs w:val="24"/>
              </w:rPr>
              <w:t>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6" w:type="dxa"/>
            <w:gridSpan w:val="2"/>
            <w:tcBorders>
              <w:top w:val="single" w:color="auto" w:sz="4" w:space="0"/>
              <w:left w:val="single" w:color="auto" w:sz="4" w:space="0"/>
              <w:bottom w:val="single" w:color="auto" w:sz="4" w:space="0"/>
              <w:right w:val="single" w:color="auto" w:sz="4" w:space="0"/>
            </w:tcBorders>
          </w:tcPr>
          <w:p>
            <w:pPr>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腹胀</w:t>
            </w:r>
          </w:p>
        </w:tc>
        <w:tc>
          <w:tcPr>
            <w:tcW w:w="2290"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r>
              <w:rPr>
                <w:rFonts w:hint="eastAsia" w:ascii="宋体" w:hAnsi="宋体"/>
                <w:sz w:val="24"/>
                <w:szCs w:val="24"/>
              </w:rPr>
              <w:t>□</w:t>
            </w:r>
            <w:r>
              <w:rPr>
                <w:rFonts w:ascii="宋体" w:hAnsi="宋体"/>
                <w:sz w:val="24"/>
                <w:szCs w:val="24"/>
                <w:vertAlign w:val="subscript"/>
              </w:rPr>
              <w:t>1</w:t>
            </w:r>
            <w:r>
              <w:rPr>
                <w:rFonts w:hint="eastAsia" w:ascii="宋体" w:hAnsi="宋体"/>
                <w:sz w:val="24"/>
                <w:szCs w:val="24"/>
              </w:rPr>
              <w:t>轻 □</w:t>
            </w:r>
            <w:r>
              <w:rPr>
                <w:rFonts w:ascii="宋体" w:hAnsi="宋体"/>
                <w:sz w:val="24"/>
                <w:szCs w:val="24"/>
                <w:vertAlign w:val="subscript"/>
              </w:rPr>
              <w:t>2</w:t>
            </w:r>
            <w:r>
              <w:rPr>
                <w:rFonts w:hint="eastAsia" w:ascii="宋体" w:hAnsi="宋体"/>
                <w:sz w:val="24"/>
                <w:szCs w:val="24"/>
              </w:rPr>
              <w:t>中 □</w:t>
            </w:r>
            <w:r>
              <w:rPr>
                <w:rFonts w:ascii="宋体" w:hAnsi="宋体"/>
                <w:sz w:val="24"/>
                <w:szCs w:val="24"/>
                <w:vertAlign w:val="subscript"/>
              </w:rPr>
              <w:t>3</w:t>
            </w:r>
            <w:r>
              <w:rPr>
                <w:rFonts w:hint="eastAsia" w:ascii="宋体" w:hAnsi="宋体"/>
                <w:sz w:val="24"/>
                <w:szCs w:val="24"/>
              </w:rPr>
              <w:t>重</w:t>
            </w:r>
          </w:p>
        </w:tc>
        <w:tc>
          <w:tcPr>
            <w:tcW w:w="1821" w:type="dxa"/>
            <w:tcBorders>
              <w:top w:val="single" w:color="auto" w:sz="4" w:space="0"/>
              <w:left w:val="single" w:color="auto" w:sz="4" w:space="0"/>
              <w:bottom w:val="single" w:color="auto" w:sz="4" w:space="0"/>
              <w:right w:val="single" w:color="auto" w:sz="4" w:space="0"/>
            </w:tcBorders>
          </w:tcPr>
          <w:p>
            <w:pPr>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脘痞</w:t>
            </w:r>
          </w:p>
        </w:tc>
        <w:tc>
          <w:tcPr>
            <w:tcW w:w="2573"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r>
              <w:rPr>
                <w:rFonts w:hint="eastAsia" w:ascii="宋体" w:hAnsi="宋体"/>
                <w:sz w:val="24"/>
                <w:szCs w:val="24"/>
              </w:rPr>
              <w:t>□</w:t>
            </w:r>
            <w:r>
              <w:rPr>
                <w:rFonts w:ascii="宋体" w:hAnsi="宋体"/>
                <w:sz w:val="24"/>
                <w:szCs w:val="24"/>
                <w:vertAlign w:val="subscript"/>
              </w:rPr>
              <w:t>1</w:t>
            </w:r>
            <w:r>
              <w:rPr>
                <w:rFonts w:hint="eastAsia" w:ascii="宋体" w:hAnsi="宋体"/>
                <w:sz w:val="24"/>
                <w:szCs w:val="24"/>
              </w:rPr>
              <w:t>轻 □</w:t>
            </w:r>
            <w:r>
              <w:rPr>
                <w:rFonts w:ascii="宋体" w:hAnsi="宋体"/>
                <w:sz w:val="24"/>
                <w:szCs w:val="24"/>
                <w:vertAlign w:val="subscript"/>
              </w:rPr>
              <w:t>2</w:t>
            </w:r>
            <w:r>
              <w:rPr>
                <w:rFonts w:hint="eastAsia" w:ascii="宋体" w:hAnsi="宋体"/>
                <w:sz w:val="24"/>
                <w:szCs w:val="24"/>
              </w:rPr>
              <w:t>中 □</w:t>
            </w:r>
            <w:r>
              <w:rPr>
                <w:rFonts w:ascii="宋体" w:hAnsi="宋体"/>
                <w:sz w:val="24"/>
                <w:szCs w:val="24"/>
                <w:vertAlign w:val="subscript"/>
              </w:rPr>
              <w:t>3</w:t>
            </w:r>
            <w:r>
              <w:rPr>
                <w:rFonts w:hint="eastAsia" w:ascii="宋体" w:hAnsi="宋体"/>
                <w:sz w:val="24"/>
                <w:szCs w:val="24"/>
              </w:rPr>
              <w:t>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6" w:type="dxa"/>
            <w:gridSpan w:val="2"/>
            <w:tcBorders>
              <w:top w:val="single" w:color="auto" w:sz="4" w:space="0"/>
              <w:left w:val="single" w:color="auto" w:sz="4" w:space="0"/>
              <w:bottom w:val="single" w:color="auto" w:sz="4" w:space="0"/>
              <w:right w:val="single" w:color="auto" w:sz="4" w:space="0"/>
            </w:tcBorders>
          </w:tcPr>
          <w:p>
            <w:pPr>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咳嗽</w:t>
            </w:r>
          </w:p>
        </w:tc>
        <w:tc>
          <w:tcPr>
            <w:tcW w:w="2290"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r>
              <w:rPr>
                <w:rFonts w:hint="eastAsia" w:ascii="宋体" w:hAnsi="宋体"/>
                <w:sz w:val="24"/>
                <w:szCs w:val="24"/>
              </w:rPr>
              <w:t>□</w:t>
            </w:r>
            <w:r>
              <w:rPr>
                <w:rFonts w:ascii="宋体" w:hAnsi="宋体"/>
                <w:sz w:val="24"/>
                <w:szCs w:val="24"/>
                <w:vertAlign w:val="subscript"/>
              </w:rPr>
              <w:t>1</w:t>
            </w:r>
            <w:r>
              <w:rPr>
                <w:rFonts w:hint="eastAsia" w:ascii="宋体" w:hAnsi="宋体"/>
                <w:sz w:val="24"/>
                <w:szCs w:val="24"/>
              </w:rPr>
              <w:t>轻 □</w:t>
            </w:r>
            <w:r>
              <w:rPr>
                <w:rFonts w:ascii="宋体" w:hAnsi="宋体"/>
                <w:sz w:val="24"/>
                <w:szCs w:val="24"/>
                <w:vertAlign w:val="subscript"/>
              </w:rPr>
              <w:t>2</w:t>
            </w:r>
            <w:r>
              <w:rPr>
                <w:rFonts w:hint="eastAsia" w:ascii="宋体" w:hAnsi="宋体"/>
                <w:sz w:val="24"/>
                <w:szCs w:val="24"/>
              </w:rPr>
              <w:t>中 □</w:t>
            </w:r>
            <w:r>
              <w:rPr>
                <w:rFonts w:ascii="宋体" w:hAnsi="宋体"/>
                <w:sz w:val="24"/>
                <w:szCs w:val="24"/>
                <w:vertAlign w:val="subscript"/>
              </w:rPr>
              <w:t>3</w:t>
            </w:r>
            <w:r>
              <w:rPr>
                <w:rFonts w:hint="eastAsia" w:ascii="宋体" w:hAnsi="宋体"/>
                <w:sz w:val="24"/>
                <w:szCs w:val="24"/>
              </w:rPr>
              <w:t>重</w:t>
            </w:r>
          </w:p>
        </w:tc>
        <w:tc>
          <w:tcPr>
            <w:tcW w:w="1821" w:type="dxa"/>
            <w:tcBorders>
              <w:top w:val="single" w:color="auto" w:sz="4" w:space="0"/>
              <w:left w:val="single" w:color="auto" w:sz="4" w:space="0"/>
              <w:bottom w:val="single" w:color="auto" w:sz="4" w:space="0"/>
              <w:right w:val="single" w:color="auto" w:sz="4" w:space="0"/>
            </w:tcBorders>
          </w:tcPr>
          <w:p>
            <w:pPr>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畏寒</w:t>
            </w:r>
          </w:p>
        </w:tc>
        <w:tc>
          <w:tcPr>
            <w:tcW w:w="2573"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r>
              <w:rPr>
                <w:rFonts w:hint="eastAsia" w:ascii="宋体" w:hAnsi="宋体"/>
                <w:sz w:val="24"/>
                <w:szCs w:val="24"/>
              </w:rPr>
              <w:t>□</w:t>
            </w:r>
            <w:r>
              <w:rPr>
                <w:rFonts w:ascii="宋体" w:hAnsi="宋体"/>
                <w:sz w:val="24"/>
                <w:szCs w:val="24"/>
                <w:vertAlign w:val="subscript"/>
              </w:rPr>
              <w:t>1</w:t>
            </w:r>
            <w:r>
              <w:rPr>
                <w:rFonts w:hint="eastAsia" w:ascii="宋体" w:hAnsi="宋体"/>
                <w:sz w:val="24"/>
                <w:szCs w:val="24"/>
              </w:rPr>
              <w:t>轻 □</w:t>
            </w:r>
            <w:r>
              <w:rPr>
                <w:rFonts w:ascii="宋体" w:hAnsi="宋体"/>
                <w:sz w:val="24"/>
                <w:szCs w:val="24"/>
                <w:vertAlign w:val="subscript"/>
              </w:rPr>
              <w:t>2</w:t>
            </w:r>
            <w:r>
              <w:rPr>
                <w:rFonts w:hint="eastAsia" w:ascii="宋体" w:hAnsi="宋体"/>
                <w:sz w:val="24"/>
                <w:szCs w:val="24"/>
              </w:rPr>
              <w:t>中 □</w:t>
            </w:r>
            <w:r>
              <w:rPr>
                <w:rFonts w:ascii="宋体" w:hAnsi="宋体"/>
                <w:sz w:val="24"/>
                <w:szCs w:val="24"/>
                <w:vertAlign w:val="subscript"/>
              </w:rPr>
              <w:t>3</w:t>
            </w:r>
            <w:r>
              <w:rPr>
                <w:rFonts w:hint="eastAsia" w:ascii="宋体" w:hAnsi="宋体"/>
                <w:sz w:val="24"/>
                <w:szCs w:val="24"/>
              </w:rPr>
              <w:t>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6" w:type="dxa"/>
            <w:gridSpan w:val="2"/>
            <w:tcBorders>
              <w:top w:val="single" w:color="auto" w:sz="4" w:space="0"/>
              <w:left w:val="single" w:color="auto" w:sz="4" w:space="0"/>
              <w:bottom w:val="single" w:color="auto" w:sz="4" w:space="0"/>
              <w:right w:val="single" w:color="auto" w:sz="4" w:space="0"/>
            </w:tcBorders>
          </w:tcPr>
          <w:p>
            <w:pPr>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咽痛</w:t>
            </w:r>
          </w:p>
        </w:tc>
        <w:tc>
          <w:tcPr>
            <w:tcW w:w="2290"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r>
              <w:rPr>
                <w:rFonts w:hint="eastAsia" w:ascii="宋体" w:hAnsi="宋体"/>
                <w:sz w:val="24"/>
                <w:szCs w:val="24"/>
              </w:rPr>
              <w:t>□</w:t>
            </w:r>
            <w:r>
              <w:rPr>
                <w:rFonts w:ascii="宋体" w:hAnsi="宋体"/>
                <w:sz w:val="24"/>
                <w:szCs w:val="24"/>
                <w:vertAlign w:val="subscript"/>
              </w:rPr>
              <w:t>1</w:t>
            </w:r>
            <w:r>
              <w:rPr>
                <w:rFonts w:hint="eastAsia" w:ascii="宋体" w:hAnsi="宋体"/>
                <w:sz w:val="24"/>
                <w:szCs w:val="24"/>
              </w:rPr>
              <w:t>轻 □</w:t>
            </w:r>
            <w:r>
              <w:rPr>
                <w:rFonts w:ascii="宋体" w:hAnsi="宋体"/>
                <w:sz w:val="24"/>
                <w:szCs w:val="24"/>
                <w:vertAlign w:val="subscript"/>
              </w:rPr>
              <w:t>2</w:t>
            </w:r>
            <w:r>
              <w:rPr>
                <w:rFonts w:hint="eastAsia" w:ascii="宋体" w:hAnsi="宋体"/>
                <w:sz w:val="24"/>
                <w:szCs w:val="24"/>
              </w:rPr>
              <w:t>中 □</w:t>
            </w:r>
            <w:r>
              <w:rPr>
                <w:rFonts w:ascii="宋体" w:hAnsi="宋体"/>
                <w:sz w:val="24"/>
                <w:szCs w:val="24"/>
                <w:vertAlign w:val="subscript"/>
              </w:rPr>
              <w:t>3</w:t>
            </w:r>
            <w:r>
              <w:rPr>
                <w:rFonts w:hint="eastAsia" w:ascii="宋体" w:hAnsi="宋体"/>
                <w:sz w:val="24"/>
                <w:szCs w:val="24"/>
              </w:rPr>
              <w:t>重</w:t>
            </w:r>
          </w:p>
        </w:tc>
        <w:tc>
          <w:tcPr>
            <w:tcW w:w="1821" w:type="dxa"/>
            <w:tcBorders>
              <w:top w:val="single" w:color="auto" w:sz="4" w:space="0"/>
              <w:left w:val="single" w:color="auto" w:sz="4" w:space="0"/>
              <w:bottom w:val="single" w:color="auto" w:sz="4" w:space="0"/>
              <w:right w:val="single" w:color="auto" w:sz="4" w:space="0"/>
            </w:tcBorders>
          </w:tcPr>
          <w:p>
            <w:pPr>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胃痛</w:t>
            </w:r>
          </w:p>
        </w:tc>
        <w:tc>
          <w:tcPr>
            <w:tcW w:w="2573"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r>
              <w:rPr>
                <w:rFonts w:hint="eastAsia" w:ascii="宋体" w:hAnsi="宋体"/>
                <w:sz w:val="24"/>
                <w:szCs w:val="24"/>
              </w:rPr>
              <w:t>□</w:t>
            </w:r>
            <w:r>
              <w:rPr>
                <w:rFonts w:ascii="宋体" w:hAnsi="宋体"/>
                <w:sz w:val="24"/>
                <w:szCs w:val="24"/>
                <w:vertAlign w:val="subscript"/>
              </w:rPr>
              <w:t>1</w:t>
            </w:r>
            <w:r>
              <w:rPr>
                <w:rFonts w:hint="eastAsia" w:ascii="宋体" w:hAnsi="宋体"/>
                <w:sz w:val="24"/>
                <w:szCs w:val="24"/>
              </w:rPr>
              <w:t>轻 □</w:t>
            </w:r>
            <w:r>
              <w:rPr>
                <w:rFonts w:ascii="宋体" w:hAnsi="宋体"/>
                <w:sz w:val="24"/>
                <w:szCs w:val="24"/>
                <w:vertAlign w:val="subscript"/>
              </w:rPr>
              <w:t>2</w:t>
            </w:r>
            <w:r>
              <w:rPr>
                <w:rFonts w:hint="eastAsia" w:ascii="宋体" w:hAnsi="宋体"/>
                <w:sz w:val="24"/>
                <w:szCs w:val="24"/>
              </w:rPr>
              <w:t>中 □</w:t>
            </w:r>
            <w:r>
              <w:rPr>
                <w:rFonts w:ascii="宋体" w:hAnsi="宋体"/>
                <w:sz w:val="24"/>
                <w:szCs w:val="24"/>
                <w:vertAlign w:val="subscript"/>
              </w:rPr>
              <w:t>3</w:t>
            </w:r>
            <w:r>
              <w:rPr>
                <w:rFonts w:hint="eastAsia" w:ascii="宋体" w:hAnsi="宋体"/>
                <w:sz w:val="24"/>
                <w:szCs w:val="24"/>
              </w:rPr>
              <w:t>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6" w:type="dxa"/>
            <w:gridSpan w:val="2"/>
            <w:tcBorders>
              <w:top w:val="single" w:color="auto" w:sz="4" w:space="0"/>
              <w:left w:val="single" w:color="auto" w:sz="4" w:space="0"/>
              <w:bottom w:val="single" w:color="auto" w:sz="4" w:space="0"/>
              <w:right w:val="single" w:color="auto" w:sz="4" w:space="0"/>
            </w:tcBorders>
          </w:tcPr>
          <w:p>
            <w:pPr>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口干欲饮</w:t>
            </w:r>
          </w:p>
        </w:tc>
        <w:tc>
          <w:tcPr>
            <w:tcW w:w="2290"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r>
              <w:rPr>
                <w:rFonts w:hint="eastAsia" w:ascii="宋体" w:hAnsi="宋体"/>
                <w:sz w:val="24"/>
                <w:szCs w:val="24"/>
              </w:rPr>
              <w:t>□</w:t>
            </w:r>
            <w:r>
              <w:rPr>
                <w:rFonts w:ascii="宋体" w:hAnsi="宋体"/>
                <w:sz w:val="24"/>
                <w:szCs w:val="24"/>
                <w:vertAlign w:val="subscript"/>
              </w:rPr>
              <w:t>1</w:t>
            </w:r>
            <w:r>
              <w:rPr>
                <w:rFonts w:hint="eastAsia" w:ascii="宋体" w:hAnsi="宋体"/>
                <w:sz w:val="24"/>
                <w:szCs w:val="24"/>
              </w:rPr>
              <w:t>轻 □</w:t>
            </w:r>
            <w:r>
              <w:rPr>
                <w:rFonts w:ascii="宋体" w:hAnsi="宋体"/>
                <w:sz w:val="24"/>
                <w:szCs w:val="24"/>
                <w:vertAlign w:val="subscript"/>
              </w:rPr>
              <w:t>2</w:t>
            </w:r>
            <w:r>
              <w:rPr>
                <w:rFonts w:hint="eastAsia" w:ascii="宋体" w:hAnsi="宋体"/>
                <w:sz w:val="24"/>
                <w:szCs w:val="24"/>
              </w:rPr>
              <w:t>中 □</w:t>
            </w:r>
            <w:r>
              <w:rPr>
                <w:rFonts w:ascii="宋体" w:hAnsi="宋体"/>
                <w:sz w:val="24"/>
                <w:szCs w:val="24"/>
                <w:vertAlign w:val="subscript"/>
              </w:rPr>
              <w:t>3</w:t>
            </w:r>
            <w:r>
              <w:rPr>
                <w:rFonts w:hint="eastAsia" w:ascii="宋体" w:hAnsi="宋体"/>
                <w:sz w:val="24"/>
                <w:szCs w:val="24"/>
              </w:rPr>
              <w:t>重</w:t>
            </w:r>
          </w:p>
        </w:tc>
        <w:tc>
          <w:tcPr>
            <w:tcW w:w="1821" w:type="dxa"/>
            <w:tcBorders>
              <w:top w:val="single" w:color="auto" w:sz="4" w:space="0"/>
              <w:left w:val="single" w:color="auto" w:sz="4" w:space="0"/>
              <w:bottom w:val="single" w:color="auto" w:sz="4" w:space="0"/>
              <w:right w:val="single" w:color="auto" w:sz="4" w:space="0"/>
            </w:tcBorders>
          </w:tcPr>
          <w:p>
            <w:pPr>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胁胀</w:t>
            </w:r>
          </w:p>
        </w:tc>
        <w:tc>
          <w:tcPr>
            <w:tcW w:w="2573"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r>
              <w:rPr>
                <w:rFonts w:hint="eastAsia" w:ascii="宋体" w:hAnsi="宋体"/>
                <w:sz w:val="24"/>
                <w:szCs w:val="24"/>
              </w:rPr>
              <w:t>□</w:t>
            </w:r>
            <w:r>
              <w:rPr>
                <w:rFonts w:ascii="宋体" w:hAnsi="宋体"/>
                <w:sz w:val="24"/>
                <w:szCs w:val="24"/>
                <w:vertAlign w:val="subscript"/>
              </w:rPr>
              <w:t>1</w:t>
            </w:r>
            <w:r>
              <w:rPr>
                <w:rFonts w:hint="eastAsia" w:ascii="宋体" w:hAnsi="宋体"/>
                <w:sz w:val="24"/>
                <w:szCs w:val="24"/>
              </w:rPr>
              <w:t>轻 □</w:t>
            </w:r>
            <w:r>
              <w:rPr>
                <w:rFonts w:ascii="宋体" w:hAnsi="宋体"/>
                <w:sz w:val="24"/>
                <w:szCs w:val="24"/>
                <w:vertAlign w:val="subscript"/>
              </w:rPr>
              <w:t>2</w:t>
            </w:r>
            <w:r>
              <w:rPr>
                <w:rFonts w:hint="eastAsia" w:ascii="宋体" w:hAnsi="宋体"/>
                <w:sz w:val="24"/>
                <w:szCs w:val="24"/>
              </w:rPr>
              <w:t>中 □</w:t>
            </w:r>
            <w:r>
              <w:rPr>
                <w:rFonts w:ascii="宋体" w:hAnsi="宋体"/>
                <w:sz w:val="24"/>
                <w:szCs w:val="24"/>
                <w:vertAlign w:val="subscript"/>
              </w:rPr>
              <w:t>3</w:t>
            </w:r>
            <w:r>
              <w:rPr>
                <w:rFonts w:hint="eastAsia" w:ascii="宋体" w:hAnsi="宋体"/>
                <w:sz w:val="24"/>
                <w:szCs w:val="24"/>
              </w:rPr>
              <w:t>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6" w:type="dxa"/>
            <w:gridSpan w:val="2"/>
            <w:tcBorders>
              <w:top w:val="single" w:color="auto" w:sz="4" w:space="0"/>
              <w:left w:val="single" w:color="auto" w:sz="4" w:space="0"/>
              <w:bottom w:val="single" w:color="auto" w:sz="4" w:space="0"/>
              <w:right w:val="single" w:color="auto" w:sz="4" w:space="0"/>
            </w:tcBorders>
          </w:tcPr>
          <w:p>
            <w:pPr>
              <w:ind w:firstLine="360" w:firstLineChars="150"/>
              <w:rPr>
                <w:rFonts w:ascii="宋体" w:hAnsi="宋体"/>
                <w:sz w:val="24"/>
                <w:szCs w:val="24"/>
              </w:rPr>
            </w:pPr>
            <w:r>
              <w:rPr>
                <w:rFonts w:hint="eastAsia" w:ascii="宋体" w:hAnsi="宋体"/>
                <w:sz w:val="24"/>
                <w:szCs w:val="24"/>
              </w:rPr>
              <w:t>烧心或反酸</w:t>
            </w:r>
          </w:p>
        </w:tc>
        <w:tc>
          <w:tcPr>
            <w:tcW w:w="2290"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r>
              <w:rPr>
                <w:rFonts w:hint="eastAsia" w:ascii="宋体" w:hAnsi="宋体"/>
                <w:sz w:val="24"/>
                <w:szCs w:val="24"/>
              </w:rPr>
              <w:t>□</w:t>
            </w:r>
            <w:r>
              <w:rPr>
                <w:rFonts w:ascii="宋体" w:hAnsi="宋体"/>
                <w:sz w:val="24"/>
                <w:szCs w:val="24"/>
                <w:vertAlign w:val="subscript"/>
              </w:rPr>
              <w:t>1</w:t>
            </w:r>
            <w:r>
              <w:rPr>
                <w:rFonts w:hint="eastAsia" w:ascii="宋体" w:hAnsi="宋体"/>
                <w:sz w:val="24"/>
                <w:szCs w:val="24"/>
              </w:rPr>
              <w:t>轻 □</w:t>
            </w:r>
            <w:r>
              <w:rPr>
                <w:rFonts w:ascii="宋体" w:hAnsi="宋体"/>
                <w:sz w:val="24"/>
                <w:szCs w:val="24"/>
                <w:vertAlign w:val="subscript"/>
              </w:rPr>
              <w:t>2</w:t>
            </w:r>
            <w:r>
              <w:rPr>
                <w:rFonts w:hint="eastAsia" w:ascii="宋体" w:hAnsi="宋体"/>
                <w:sz w:val="24"/>
                <w:szCs w:val="24"/>
              </w:rPr>
              <w:t>中 □</w:t>
            </w:r>
            <w:r>
              <w:rPr>
                <w:rFonts w:ascii="宋体" w:hAnsi="宋体"/>
                <w:sz w:val="24"/>
                <w:szCs w:val="24"/>
                <w:vertAlign w:val="subscript"/>
              </w:rPr>
              <w:t>3</w:t>
            </w:r>
            <w:r>
              <w:rPr>
                <w:rFonts w:hint="eastAsia" w:ascii="宋体" w:hAnsi="宋体"/>
                <w:sz w:val="24"/>
                <w:szCs w:val="24"/>
              </w:rPr>
              <w:t>重</w:t>
            </w:r>
          </w:p>
        </w:tc>
        <w:tc>
          <w:tcPr>
            <w:tcW w:w="1821" w:type="dxa"/>
            <w:tcBorders>
              <w:top w:val="single" w:color="auto" w:sz="4" w:space="0"/>
              <w:left w:val="single" w:color="auto" w:sz="4" w:space="0"/>
              <w:bottom w:val="single" w:color="auto" w:sz="4" w:space="0"/>
              <w:right w:val="single" w:color="auto" w:sz="4" w:space="0"/>
            </w:tcBorders>
          </w:tcPr>
          <w:p>
            <w:pPr>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腰酸</w:t>
            </w:r>
          </w:p>
        </w:tc>
        <w:tc>
          <w:tcPr>
            <w:tcW w:w="2573"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r>
              <w:rPr>
                <w:rFonts w:hint="eastAsia" w:ascii="宋体" w:hAnsi="宋体"/>
                <w:sz w:val="24"/>
                <w:szCs w:val="24"/>
              </w:rPr>
              <w:t>□</w:t>
            </w:r>
            <w:r>
              <w:rPr>
                <w:rFonts w:ascii="宋体" w:hAnsi="宋体"/>
                <w:sz w:val="24"/>
                <w:szCs w:val="24"/>
                <w:vertAlign w:val="subscript"/>
              </w:rPr>
              <w:t>1</w:t>
            </w:r>
            <w:r>
              <w:rPr>
                <w:rFonts w:hint="eastAsia" w:ascii="宋体" w:hAnsi="宋体"/>
                <w:sz w:val="24"/>
                <w:szCs w:val="24"/>
              </w:rPr>
              <w:t>轻 □</w:t>
            </w:r>
            <w:r>
              <w:rPr>
                <w:rFonts w:ascii="宋体" w:hAnsi="宋体"/>
                <w:sz w:val="24"/>
                <w:szCs w:val="24"/>
                <w:vertAlign w:val="subscript"/>
              </w:rPr>
              <w:t>2</w:t>
            </w:r>
            <w:r>
              <w:rPr>
                <w:rFonts w:hint="eastAsia" w:ascii="宋体" w:hAnsi="宋体"/>
                <w:sz w:val="24"/>
                <w:szCs w:val="24"/>
              </w:rPr>
              <w:t>中 □</w:t>
            </w:r>
            <w:r>
              <w:rPr>
                <w:rFonts w:ascii="宋体" w:hAnsi="宋体"/>
                <w:sz w:val="24"/>
                <w:szCs w:val="24"/>
                <w:vertAlign w:val="subscript"/>
              </w:rPr>
              <w:t>3</w:t>
            </w:r>
            <w:r>
              <w:rPr>
                <w:rFonts w:hint="eastAsia" w:ascii="宋体" w:hAnsi="宋体"/>
                <w:sz w:val="24"/>
                <w:szCs w:val="24"/>
              </w:rPr>
              <w:t>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6" w:type="dxa"/>
            <w:gridSpan w:val="2"/>
            <w:tcBorders>
              <w:top w:val="single" w:color="auto" w:sz="4" w:space="0"/>
              <w:left w:val="single" w:color="auto" w:sz="4" w:space="0"/>
              <w:bottom w:val="single" w:color="auto" w:sz="4" w:space="0"/>
              <w:right w:val="single" w:color="auto" w:sz="4" w:space="0"/>
            </w:tcBorders>
          </w:tcPr>
          <w:p>
            <w:pPr>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肢凉</w:t>
            </w:r>
          </w:p>
        </w:tc>
        <w:tc>
          <w:tcPr>
            <w:tcW w:w="2290"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r>
              <w:rPr>
                <w:rFonts w:hint="eastAsia" w:ascii="宋体" w:hAnsi="宋体"/>
                <w:sz w:val="24"/>
                <w:szCs w:val="24"/>
              </w:rPr>
              <w:t>□</w:t>
            </w:r>
            <w:r>
              <w:rPr>
                <w:rFonts w:ascii="宋体" w:hAnsi="宋体"/>
                <w:sz w:val="24"/>
                <w:szCs w:val="24"/>
                <w:vertAlign w:val="subscript"/>
              </w:rPr>
              <w:t>1</w:t>
            </w:r>
            <w:r>
              <w:rPr>
                <w:rFonts w:hint="eastAsia" w:ascii="宋体" w:hAnsi="宋体"/>
                <w:sz w:val="24"/>
                <w:szCs w:val="24"/>
              </w:rPr>
              <w:t>轻 □</w:t>
            </w:r>
            <w:r>
              <w:rPr>
                <w:rFonts w:ascii="宋体" w:hAnsi="宋体"/>
                <w:sz w:val="24"/>
                <w:szCs w:val="24"/>
                <w:vertAlign w:val="subscript"/>
              </w:rPr>
              <w:t>2</w:t>
            </w:r>
            <w:r>
              <w:rPr>
                <w:rFonts w:hint="eastAsia" w:ascii="宋体" w:hAnsi="宋体"/>
                <w:sz w:val="24"/>
                <w:szCs w:val="24"/>
              </w:rPr>
              <w:t>中 □</w:t>
            </w:r>
            <w:r>
              <w:rPr>
                <w:rFonts w:ascii="宋体" w:hAnsi="宋体"/>
                <w:sz w:val="24"/>
                <w:szCs w:val="24"/>
                <w:vertAlign w:val="subscript"/>
              </w:rPr>
              <w:t>3</w:t>
            </w:r>
            <w:r>
              <w:rPr>
                <w:rFonts w:hint="eastAsia" w:ascii="宋体" w:hAnsi="宋体"/>
                <w:sz w:val="24"/>
                <w:szCs w:val="24"/>
              </w:rPr>
              <w:t>重</w:t>
            </w:r>
          </w:p>
        </w:tc>
        <w:tc>
          <w:tcPr>
            <w:tcW w:w="1821" w:type="dxa"/>
            <w:tcBorders>
              <w:top w:val="single" w:color="auto" w:sz="4" w:space="0"/>
              <w:left w:val="single" w:color="auto" w:sz="4" w:space="0"/>
              <w:bottom w:val="single" w:color="auto" w:sz="4" w:space="0"/>
              <w:right w:val="single" w:color="auto" w:sz="4" w:space="0"/>
            </w:tcBorders>
          </w:tcPr>
          <w:p>
            <w:pPr>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肢麻</w:t>
            </w:r>
          </w:p>
        </w:tc>
        <w:tc>
          <w:tcPr>
            <w:tcW w:w="2573"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r>
              <w:rPr>
                <w:rFonts w:hint="eastAsia" w:ascii="宋体" w:hAnsi="宋体"/>
                <w:sz w:val="24"/>
                <w:szCs w:val="24"/>
              </w:rPr>
              <w:t>□</w:t>
            </w:r>
            <w:r>
              <w:rPr>
                <w:rFonts w:ascii="宋体" w:hAnsi="宋体"/>
                <w:sz w:val="24"/>
                <w:szCs w:val="24"/>
                <w:vertAlign w:val="subscript"/>
              </w:rPr>
              <w:t>1</w:t>
            </w:r>
            <w:r>
              <w:rPr>
                <w:rFonts w:hint="eastAsia" w:ascii="宋体" w:hAnsi="宋体"/>
                <w:sz w:val="24"/>
                <w:szCs w:val="24"/>
              </w:rPr>
              <w:t>轻 □</w:t>
            </w:r>
            <w:r>
              <w:rPr>
                <w:rFonts w:ascii="宋体" w:hAnsi="宋体"/>
                <w:sz w:val="24"/>
                <w:szCs w:val="24"/>
                <w:vertAlign w:val="subscript"/>
              </w:rPr>
              <w:t>2</w:t>
            </w:r>
            <w:r>
              <w:rPr>
                <w:rFonts w:hint="eastAsia" w:ascii="宋体" w:hAnsi="宋体"/>
                <w:sz w:val="24"/>
                <w:szCs w:val="24"/>
              </w:rPr>
              <w:t>中 □</w:t>
            </w:r>
            <w:r>
              <w:rPr>
                <w:rFonts w:ascii="宋体" w:hAnsi="宋体"/>
                <w:sz w:val="24"/>
                <w:szCs w:val="24"/>
                <w:vertAlign w:val="subscript"/>
              </w:rPr>
              <w:t>3</w:t>
            </w:r>
            <w:r>
              <w:rPr>
                <w:rFonts w:hint="eastAsia" w:ascii="宋体" w:hAnsi="宋体"/>
                <w:sz w:val="24"/>
                <w:szCs w:val="24"/>
              </w:rPr>
              <w:t>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6" w:type="dxa"/>
            <w:gridSpan w:val="2"/>
            <w:tcBorders>
              <w:top w:val="single" w:color="auto" w:sz="4" w:space="0"/>
              <w:left w:val="single" w:color="auto" w:sz="4" w:space="0"/>
              <w:bottom w:val="single" w:color="auto" w:sz="4" w:space="0"/>
              <w:right w:val="single" w:color="auto" w:sz="4" w:space="0"/>
            </w:tcBorders>
          </w:tcPr>
          <w:p>
            <w:pPr>
              <w:rPr>
                <w:rFonts w:ascii="宋体" w:hAnsi="宋体"/>
                <w:sz w:val="24"/>
                <w:szCs w:val="24"/>
              </w:rPr>
            </w:pPr>
            <w:r>
              <w:rPr>
                <w:rFonts w:hint="eastAsia" w:ascii="宋体" w:hAnsi="宋体"/>
                <w:sz w:val="24"/>
                <w:szCs w:val="24"/>
              </w:rPr>
              <w:t xml:space="preserve">   失眠</w:t>
            </w:r>
          </w:p>
        </w:tc>
        <w:tc>
          <w:tcPr>
            <w:tcW w:w="2290"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r>
              <w:rPr>
                <w:rFonts w:hint="eastAsia" w:ascii="宋体" w:hAnsi="宋体"/>
                <w:sz w:val="24"/>
                <w:szCs w:val="24"/>
              </w:rPr>
              <w:t>□</w:t>
            </w:r>
            <w:r>
              <w:rPr>
                <w:rFonts w:ascii="宋体" w:hAnsi="宋体"/>
                <w:sz w:val="24"/>
                <w:szCs w:val="24"/>
                <w:vertAlign w:val="subscript"/>
              </w:rPr>
              <w:t>1</w:t>
            </w:r>
            <w:r>
              <w:rPr>
                <w:rFonts w:hint="eastAsia" w:ascii="宋体" w:hAnsi="宋体"/>
                <w:sz w:val="24"/>
                <w:szCs w:val="24"/>
              </w:rPr>
              <w:t>轻 □</w:t>
            </w:r>
            <w:r>
              <w:rPr>
                <w:rFonts w:ascii="宋体" w:hAnsi="宋体"/>
                <w:sz w:val="24"/>
                <w:szCs w:val="24"/>
                <w:vertAlign w:val="subscript"/>
              </w:rPr>
              <w:t>2</w:t>
            </w:r>
            <w:r>
              <w:rPr>
                <w:rFonts w:hint="eastAsia" w:ascii="宋体" w:hAnsi="宋体"/>
                <w:sz w:val="24"/>
                <w:szCs w:val="24"/>
              </w:rPr>
              <w:t>中 □</w:t>
            </w:r>
            <w:r>
              <w:rPr>
                <w:rFonts w:ascii="宋体" w:hAnsi="宋体"/>
                <w:sz w:val="24"/>
                <w:szCs w:val="24"/>
                <w:vertAlign w:val="subscript"/>
              </w:rPr>
              <w:t>3</w:t>
            </w:r>
            <w:r>
              <w:rPr>
                <w:rFonts w:hint="eastAsia" w:ascii="宋体" w:hAnsi="宋体"/>
                <w:sz w:val="24"/>
                <w:szCs w:val="24"/>
              </w:rPr>
              <w:t>重</w:t>
            </w:r>
          </w:p>
        </w:tc>
        <w:tc>
          <w:tcPr>
            <w:tcW w:w="1821" w:type="dxa"/>
            <w:tcBorders>
              <w:top w:val="single" w:color="auto" w:sz="4" w:space="0"/>
              <w:left w:val="single" w:color="auto" w:sz="4" w:space="0"/>
              <w:bottom w:val="single" w:color="auto" w:sz="4" w:space="0"/>
              <w:right w:val="single" w:color="auto" w:sz="4" w:space="0"/>
            </w:tcBorders>
          </w:tcPr>
          <w:p>
            <w:pPr>
              <w:rPr>
                <w:rFonts w:ascii="宋体" w:hAnsi="宋体"/>
                <w:sz w:val="24"/>
                <w:szCs w:val="24"/>
              </w:rPr>
            </w:pPr>
          </w:p>
        </w:tc>
        <w:tc>
          <w:tcPr>
            <w:tcW w:w="2573"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6" w:type="dxa"/>
            <w:gridSpan w:val="2"/>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r>
              <w:rPr>
                <w:rFonts w:ascii="宋体" w:hAnsi="宋体"/>
                <w:sz w:val="24"/>
                <w:szCs w:val="24"/>
              </w:rPr>
              <w:sym w:font="Wingdings 2" w:char="00A3"/>
            </w:r>
            <w:r>
              <w:rPr>
                <w:rFonts w:hint="eastAsia" w:ascii="宋体" w:hAnsi="宋体"/>
                <w:sz w:val="24"/>
                <w:szCs w:val="24"/>
              </w:rPr>
              <w:t xml:space="preserve"> 其它兼症</w:t>
            </w:r>
          </w:p>
        </w:tc>
        <w:tc>
          <w:tcPr>
            <w:tcW w:w="6684" w:type="dxa"/>
            <w:gridSpan w:val="3"/>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29"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r>
              <w:rPr>
                <w:rFonts w:hint="eastAsia" w:ascii="宋体" w:hAnsi="宋体"/>
                <w:sz w:val="24"/>
                <w:szCs w:val="24"/>
              </w:rPr>
              <w:t>一般情况</w:t>
            </w:r>
          </w:p>
        </w:tc>
        <w:tc>
          <w:tcPr>
            <w:tcW w:w="8141" w:type="dxa"/>
            <w:gridSpan w:val="4"/>
            <w:tcBorders>
              <w:top w:val="single" w:color="auto" w:sz="4" w:space="0"/>
              <w:left w:val="single" w:color="auto" w:sz="4" w:space="0"/>
              <w:bottom w:val="single" w:color="auto" w:sz="4" w:space="0"/>
              <w:right w:val="single" w:color="auto" w:sz="4" w:space="0"/>
            </w:tcBorders>
          </w:tcPr>
          <w:p>
            <w:pPr>
              <w:spacing w:line="360" w:lineRule="auto"/>
              <w:ind w:firstLine="2" w:firstLineChars="1"/>
              <w:rPr>
                <w:rFonts w:ascii="宋体" w:hAnsi="宋体"/>
                <w:sz w:val="24"/>
                <w:szCs w:val="24"/>
              </w:rPr>
            </w:pPr>
            <w:r>
              <w:rPr>
                <w:rFonts w:hint="eastAsia" w:ascii="宋体" w:hAnsi="宋体"/>
                <w:sz w:val="24"/>
                <w:szCs w:val="24"/>
              </w:rPr>
              <w:t>纳食：□</w:t>
            </w:r>
            <w:r>
              <w:rPr>
                <w:rFonts w:ascii="宋体" w:hAnsi="宋体"/>
                <w:sz w:val="24"/>
                <w:szCs w:val="24"/>
                <w:vertAlign w:val="subscript"/>
              </w:rPr>
              <w:t>1</w:t>
            </w:r>
            <w:r>
              <w:rPr>
                <w:rFonts w:hint="eastAsia" w:ascii="宋体" w:hAnsi="宋体"/>
                <w:sz w:val="24"/>
                <w:szCs w:val="24"/>
              </w:rPr>
              <w:t>正常</w:t>
            </w:r>
            <w:r>
              <w:rPr>
                <w:rFonts w:ascii="宋体" w:hAnsi="宋体"/>
                <w:sz w:val="24"/>
                <w:szCs w:val="24"/>
              </w:rPr>
              <w:t xml:space="preserve"> </w:t>
            </w:r>
            <w:r>
              <w:rPr>
                <w:rFonts w:hint="eastAsia" w:ascii="宋体" w:hAnsi="宋体"/>
                <w:sz w:val="24"/>
                <w:szCs w:val="24"/>
              </w:rPr>
              <w:t>□</w:t>
            </w:r>
            <w:r>
              <w:rPr>
                <w:rFonts w:ascii="宋体" w:hAnsi="宋体"/>
                <w:sz w:val="24"/>
                <w:szCs w:val="24"/>
                <w:vertAlign w:val="subscript"/>
              </w:rPr>
              <w:t>2</w:t>
            </w:r>
            <w:r>
              <w:rPr>
                <w:rFonts w:hint="eastAsia" w:ascii="宋体" w:hAnsi="宋体"/>
                <w:sz w:val="24"/>
                <w:szCs w:val="24"/>
              </w:rPr>
              <w:t>欠佳</w:t>
            </w:r>
            <w:r>
              <w:rPr>
                <w:rFonts w:ascii="宋体" w:hAnsi="宋体"/>
                <w:sz w:val="24"/>
                <w:szCs w:val="24"/>
              </w:rPr>
              <w:t xml:space="preserve"> </w:t>
            </w:r>
            <w:r>
              <w:rPr>
                <w:rFonts w:hint="eastAsia" w:ascii="宋体" w:hAnsi="宋体"/>
                <w:sz w:val="24"/>
                <w:szCs w:val="24"/>
              </w:rPr>
              <w:t>□</w:t>
            </w:r>
            <w:r>
              <w:rPr>
                <w:rFonts w:ascii="宋体" w:hAnsi="宋体"/>
                <w:sz w:val="24"/>
                <w:szCs w:val="24"/>
                <w:vertAlign w:val="subscript"/>
              </w:rPr>
              <w:t>3</w:t>
            </w:r>
            <w:r>
              <w:rPr>
                <w:rFonts w:hint="eastAsia" w:ascii="宋体" w:hAnsi="宋体"/>
                <w:sz w:val="24"/>
                <w:szCs w:val="24"/>
              </w:rPr>
              <w:t>很差</w:t>
            </w:r>
            <w:r>
              <w:rPr>
                <w:rFonts w:ascii="宋体" w:hAnsi="宋体"/>
                <w:sz w:val="24"/>
                <w:szCs w:val="24"/>
              </w:rPr>
              <w:t xml:space="preserve"> </w:t>
            </w:r>
            <w:r>
              <w:rPr>
                <w:rFonts w:hint="eastAsia" w:ascii="宋体" w:hAnsi="宋体"/>
                <w:sz w:val="24"/>
                <w:szCs w:val="24"/>
              </w:rPr>
              <w:t>□</w:t>
            </w:r>
            <w:r>
              <w:rPr>
                <w:rFonts w:ascii="宋体" w:hAnsi="宋体"/>
                <w:sz w:val="24"/>
                <w:szCs w:val="24"/>
                <w:vertAlign w:val="subscript"/>
              </w:rPr>
              <w:t>4</w:t>
            </w:r>
            <w:r>
              <w:rPr>
                <w:rFonts w:ascii="宋体" w:hAnsi="宋体"/>
                <w:sz w:val="24"/>
                <w:szCs w:val="24"/>
                <w:u w:val="single"/>
              </w:rPr>
              <w:t xml:space="preserve">         </w:t>
            </w:r>
          </w:p>
          <w:p>
            <w:pPr>
              <w:spacing w:line="360" w:lineRule="auto"/>
              <w:ind w:firstLine="2" w:firstLineChars="1"/>
              <w:rPr>
                <w:rFonts w:ascii="宋体" w:hAnsi="宋体"/>
                <w:sz w:val="24"/>
                <w:szCs w:val="24"/>
              </w:rPr>
            </w:pPr>
            <w:r>
              <w:rPr>
                <w:rFonts w:hint="eastAsia" w:ascii="宋体" w:hAnsi="宋体"/>
                <w:sz w:val="24"/>
                <w:szCs w:val="24"/>
              </w:rPr>
              <w:t>睡眠：□</w:t>
            </w:r>
            <w:r>
              <w:rPr>
                <w:rFonts w:ascii="宋体" w:hAnsi="宋体"/>
                <w:sz w:val="24"/>
                <w:szCs w:val="24"/>
                <w:vertAlign w:val="subscript"/>
              </w:rPr>
              <w:t>1</w:t>
            </w:r>
            <w:r>
              <w:rPr>
                <w:rFonts w:hint="eastAsia" w:ascii="宋体" w:hAnsi="宋体"/>
                <w:sz w:val="24"/>
                <w:szCs w:val="24"/>
              </w:rPr>
              <w:t>正常</w:t>
            </w:r>
            <w:r>
              <w:rPr>
                <w:rFonts w:ascii="宋体" w:hAnsi="宋体"/>
                <w:sz w:val="24"/>
                <w:szCs w:val="24"/>
              </w:rPr>
              <w:t xml:space="preserve"> </w:t>
            </w:r>
            <w:r>
              <w:rPr>
                <w:rFonts w:hint="eastAsia" w:ascii="宋体" w:hAnsi="宋体"/>
                <w:sz w:val="24"/>
                <w:szCs w:val="24"/>
              </w:rPr>
              <w:t>□</w:t>
            </w:r>
            <w:r>
              <w:rPr>
                <w:rFonts w:ascii="宋体" w:hAnsi="宋体"/>
                <w:sz w:val="24"/>
                <w:szCs w:val="24"/>
                <w:vertAlign w:val="subscript"/>
              </w:rPr>
              <w:t>2</w:t>
            </w:r>
            <w:r>
              <w:rPr>
                <w:rFonts w:hint="eastAsia" w:ascii="宋体" w:hAnsi="宋体"/>
                <w:sz w:val="24"/>
                <w:szCs w:val="24"/>
              </w:rPr>
              <w:t>难以入睡</w:t>
            </w:r>
            <w:r>
              <w:rPr>
                <w:rFonts w:ascii="宋体" w:hAnsi="宋体"/>
                <w:sz w:val="24"/>
                <w:szCs w:val="24"/>
              </w:rPr>
              <w:t xml:space="preserve"> </w:t>
            </w:r>
            <w:r>
              <w:rPr>
                <w:rFonts w:hint="eastAsia" w:ascii="宋体" w:hAnsi="宋体"/>
                <w:sz w:val="24"/>
                <w:szCs w:val="24"/>
              </w:rPr>
              <w:t>□</w:t>
            </w:r>
            <w:r>
              <w:rPr>
                <w:rFonts w:ascii="宋体" w:hAnsi="宋体"/>
                <w:sz w:val="24"/>
                <w:szCs w:val="24"/>
                <w:vertAlign w:val="subscript"/>
              </w:rPr>
              <w:t>3</w:t>
            </w:r>
            <w:r>
              <w:rPr>
                <w:rFonts w:hint="eastAsia" w:ascii="宋体" w:hAnsi="宋体"/>
                <w:sz w:val="24"/>
                <w:szCs w:val="24"/>
              </w:rPr>
              <w:t>睡后易醒</w:t>
            </w:r>
            <w:r>
              <w:rPr>
                <w:rFonts w:ascii="宋体" w:hAnsi="宋体"/>
                <w:sz w:val="24"/>
                <w:szCs w:val="24"/>
              </w:rPr>
              <w:t xml:space="preserve"> </w:t>
            </w:r>
            <w:r>
              <w:rPr>
                <w:rFonts w:hint="eastAsia" w:ascii="宋体" w:hAnsi="宋体"/>
                <w:sz w:val="24"/>
                <w:szCs w:val="24"/>
              </w:rPr>
              <w:t>□</w:t>
            </w:r>
            <w:r>
              <w:rPr>
                <w:rFonts w:ascii="宋体" w:hAnsi="宋体"/>
                <w:sz w:val="24"/>
                <w:szCs w:val="24"/>
                <w:vertAlign w:val="subscript"/>
              </w:rPr>
              <w:t>4</w:t>
            </w:r>
            <w:r>
              <w:rPr>
                <w:rFonts w:hint="eastAsia" w:ascii="宋体" w:hAnsi="宋体"/>
                <w:sz w:val="24"/>
                <w:szCs w:val="24"/>
              </w:rPr>
              <w:t>多梦</w:t>
            </w:r>
            <w:r>
              <w:rPr>
                <w:rFonts w:ascii="宋体" w:hAnsi="宋体"/>
                <w:sz w:val="24"/>
                <w:szCs w:val="24"/>
              </w:rPr>
              <w:t xml:space="preserve"> </w:t>
            </w:r>
            <w:r>
              <w:rPr>
                <w:rFonts w:hint="eastAsia" w:ascii="宋体" w:hAnsi="宋体"/>
                <w:sz w:val="24"/>
                <w:szCs w:val="24"/>
              </w:rPr>
              <w:t>□</w:t>
            </w:r>
            <w:r>
              <w:rPr>
                <w:rFonts w:ascii="宋体" w:hAnsi="宋体"/>
                <w:sz w:val="24"/>
                <w:szCs w:val="24"/>
                <w:vertAlign w:val="subscript"/>
              </w:rPr>
              <w:t>5</w:t>
            </w:r>
            <w:r>
              <w:rPr>
                <w:rFonts w:hint="eastAsia" w:ascii="宋体" w:hAnsi="宋体"/>
                <w:sz w:val="24"/>
                <w:szCs w:val="24"/>
              </w:rPr>
              <w:t>嗜睡</w:t>
            </w:r>
            <w:r>
              <w:rPr>
                <w:rFonts w:ascii="宋体" w:hAnsi="宋体"/>
                <w:sz w:val="24"/>
                <w:szCs w:val="24"/>
              </w:rPr>
              <w:t xml:space="preserve"> </w:t>
            </w:r>
            <w:r>
              <w:rPr>
                <w:rFonts w:hint="eastAsia" w:ascii="宋体" w:hAnsi="宋体"/>
                <w:sz w:val="24"/>
                <w:szCs w:val="24"/>
              </w:rPr>
              <w:t>□</w:t>
            </w:r>
            <w:r>
              <w:rPr>
                <w:rFonts w:ascii="宋体" w:hAnsi="宋体"/>
                <w:sz w:val="24"/>
                <w:szCs w:val="24"/>
                <w:vertAlign w:val="subscript"/>
              </w:rPr>
              <w:t>6</w:t>
            </w:r>
            <w:r>
              <w:rPr>
                <w:rFonts w:ascii="宋体" w:hAnsi="宋体"/>
                <w:sz w:val="24"/>
                <w:szCs w:val="24"/>
                <w:u w:val="single"/>
              </w:rPr>
              <w:t xml:space="preserve">       </w:t>
            </w:r>
          </w:p>
          <w:p>
            <w:pPr>
              <w:spacing w:line="360" w:lineRule="auto"/>
              <w:ind w:firstLine="2" w:firstLineChars="1"/>
              <w:rPr>
                <w:rFonts w:ascii="宋体" w:hAnsi="宋体"/>
                <w:sz w:val="24"/>
                <w:szCs w:val="24"/>
              </w:rPr>
            </w:pPr>
            <w:r>
              <w:rPr>
                <w:rFonts w:hint="eastAsia" w:ascii="宋体" w:hAnsi="宋体"/>
                <w:sz w:val="24"/>
                <w:szCs w:val="24"/>
              </w:rPr>
              <w:t>大便：□</w:t>
            </w:r>
            <w:r>
              <w:rPr>
                <w:rFonts w:ascii="宋体" w:hAnsi="宋体"/>
                <w:sz w:val="24"/>
                <w:szCs w:val="24"/>
                <w:vertAlign w:val="subscript"/>
              </w:rPr>
              <w:t>1</w:t>
            </w:r>
            <w:r>
              <w:rPr>
                <w:rFonts w:hint="eastAsia" w:ascii="宋体" w:hAnsi="宋体"/>
                <w:sz w:val="24"/>
                <w:szCs w:val="24"/>
              </w:rPr>
              <w:t>正常</w:t>
            </w:r>
            <w:r>
              <w:rPr>
                <w:rFonts w:ascii="宋体" w:hAnsi="宋体"/>
                <w:sz w:val="24"/>
                <w:szCs w:val="24"/>
              </w:rPr>
              <w:t xml:space="preserve"> </w:t>
            </w:r>
            <w:r>
              <w:rPr>
                <w:rFonts w:hint="eastAsia" w:ascii="宋体" w:hAnsi="宋体"/>
                <w:sz w:val="24"/>
                <w:szCs w:val="24"/>
              </w:rPr>
              <w:t>□</w:t>
            </w:r>
            <w:r>
              <w:rPr>
                <w:rFonts w:ascii="宋体" w:hAnsi="宋体"/>
                <w:sz w:val="24"/>
                <w:szCs w:val="24"/>
                <w:vertAlign w:val="subscript"/>
              </w:rPr>
              <w:t>2</w:t>
            </w:r>
            <w:r>
              <w:rPr>
                <w:rFonts w:hint="eastAsia" w:ascii="宋体" w:hAnsi="宋体"/>
                <w:sz w:val="24"/>
                <w:szCs w:val="24"/>
              </w:rPr>
              <w:t>便干便秘</w:t>
            </w:r>
            <w:r>
              <w:rPr>
                <w:rFonts w:ascii="宋体" w:hAnsi="宋体"/>
                <w:sz w:val="24"/>
                <w:szCs w:val="24"/>
              </w:rPr>
              <w:t xml:space="preserve"> </w:t>
            </w:r>
            <w:r>
              <w:rPr>
                <w:rFonts w:hint="eastAsia" w:ascii="宋体" w:hAnsi="宋体"/>
                <w:sz w:val="24"/>
                <w:szCs w:val="24"/>
              </w:rPr>
              <w:t>□</w:t>
            </w:r>
            <w:r>
              <w:rPr>
                <w:rFonts w:ascii="宋体" w:hAnsi="宋体"/>
                <w:sz w:val="24"/>
                <w:szCs w:val="24"/>
                <w:vertAlign w:val="subscript"/>
              </w:rPr>
              <w:t>3</w:t>
            </w:r>
            <w:r>
              <w:rPr>
                <w:rFonts w:hint="eastAsia" w:ascii="宋体" w:hAnsi="宋体"/>
                <w:sz w:val="24"/>
                <w:szCs w:val="24"/>
              </w:rPr>
              <w:t>大便偏稀</w:t>
            </w:r>
            <w:r>
              <w:rPr>
                <w:rFonts w:ascii="宋体" w:hAnsi="宋体"/>
                <w:sz w:val="24"/>
                <w:szCs w:val="24"/>
              </w:rPr>
              <w:t xml:space="preserve"> </w:t>
            </w:r>
            <w:r>
              <w:rPr>
                <w:rFonts w:hint="eastAsia" w:ascii="宋体" w:hAnsi="宋体"/>
                <w:sz w:val="24"/>
                <w:szCs w:val="24"/>
              </w:rPr>
              <w:t>□</w:t>
            </w:r>
            <w:r>
              <w:rPr>
                <w:rFonts w:ascii="宋体" w:hAnsi="宋体"/>
                <w:sz w:val="24"/>
                <w:szCs w:val="24"/>
                <w:vertAlign w:val="subscript"/>
              </w:rPr>
              <w:t>4</w:t>
            </w:r>
            <w:r>
              <w:rPr>
                <w:rFonts w:hint="eastAsia" w:ascii="宋体" w:hAnsi="宋体"/>
                <w:sz w:val="24"/>
                <w:szCs w:val="24"/>
              </w:rPr>
              <w:t>时干时稀</w:t>
            </w:r>
            <w:r>
              <w:rPr>
                <w:rFonts w:ascii="宋体" w:hAnsi="宋体"/>
                <w:sz w:val="24"/>
                <w:szCs w:val="24"/>
              </w:rPr>
              <w:t xml:space="preserve"> </w:t>
            </w:r>
            <w:r>
              <w:rPr>
                <w:rFonts w:hint="eastAsia" w:ascii="宋体" w:hAnsi="宋体"/>
                <w:sz w:val="24"/>
                <w:szCs w:val="24"/>
              </w:rPr>
              <w:t>□</w:t>
            </w:r>
            <w:r>
              <w:rPr>
                <w:rFonts w:ascii="宋体" w:hAnsi="宋体"/>
                <w:sz w:val="24"/>
                <w:szCs w:val="24"/>
                <w:vertAlign w:val="subscript"/>
              </w:rPr>
              <w:t>5</w:t>
            </w:r>
            <w:r>
              <w:rPr>
                <w:rFonts w:hint="eastAsia" w:ascii="宋体" w:hAnsi="宋体"/>
                <w:sz w:val="24"/>
                <w:szCs w:val="24"/>
              </w:rPr>
              <w:t>大便无力</w:t>
            </w:r>
            <w:r>
              <w:rPr>
                <w:rFonts w:ascii="宋体" w:hAnsi="宋体"/>
                <w:sz w:val="24"/>
                <w:szCs w:val="24"/>
              </w:rPr>
              <w:t xml:space="preserve"> </w:t>
            </w:r>
            <w:r>
              <w:rPr>
                <w:rFonts w:hint="eastAsia" w:ascii="宋体" w:hAnsi="宋体"/>
                <w:sz w:val="24"/>
                <w:szCs w:val="24"/>
              </w:rPr>
              <w:t>□</w:t>
            </w:r>
            <w:r>
              <w:rPr>
                <w:rFonts w:ascii="宋体" w:hAnsi="宋体"/>
                <w:sz w:val="24"/>
                <w:szCs w:val="24"/>
                <w:vertAlign w:val="subscript"/>
              </w:rPr>
              <w:t>6</w:t>
            </w:r>
            <w:r>
              <w:rPr>
                <w:rFonts w:ascii="宋体" w:hAnsi="宋体"/>
                <w:sz w:val="24"/>
                <w:szCs w:val="24"/>
                <w:u w:val="single"/>
              </w:rPr>
              <w:t xml:space="preserve">        </w:t>
            </w:r>
          </w:p>
          <w:p>
            <w:pPr>
              <w:tabs>
                <w:tab w:val="left" w:pos="1800"/>
              </w:tabs>
              <w:spacing w:line="360" w:lineRule="auto"/>
              <w:rPr>
                <w:rFonts w:ascii="宋体" w:hAnsi="宋体"/>
                <w:sz w:val="24"/>
                <w:szCs w:val="24"/>
              </w:rPr>
            </w:pPr>
            <w:r>
              <w:rPr>
                <w:rFonts w:hint="eastAsia" w:ascii="宋体" w:hAnsi="宋体"/>
                <w:sz w:val="24"/>
                <w:szCs w:val="24"/>
              </w:rPr>
              <w:t>小便：□</w:t>
            </w:r>
            <w:r>
              <w:rPr>
                <w:rFonts w:ascii="宋体" w:hAnsi="宋体"/>
                <w:sz w:val="24"/>
                <w:szCs w:val="24"/>
                <w:vertAlign w:val="subscript"/>
              </w:rPr>
              <w:t>1</w:t>
            </w:r>
            <w:r>
              <w:rPr>
                <w:rFonts w:hint="eastAsia" w:ascii="宋体" w:hAnsi="宋体"/>
                <w:sz w:val="24"/>
                <w:szCs w:val="24"/>
              </w:rPr>
              <w:t>正常</w:t>
            </w:r>
            <w:r>
              <w:rPr>
                <w:rFonts w:ascii="宋体" w:hAnsi="宋体"/>
                <w:sz w:val="24"/>
                <w:szCs w:val="24"/>
              </w:rPr>
              <w:t xml:space="preserve"> </w:t>
            </w:r>
            <w:r>
              <w:rPr>
                <w:rFonts w:hint="eastAsia" w:ascii="宋体" w:hAnsi="宋体"/>
                <w:sz w:val="24"/>
                <w:szCs w:val="24"/>
              </w:rPr>
              <w:t>□</w:t>
            </w:r>
            <w:r>
              <w:rPr>
                <w:rFonts w:ascii="宋体" w:hAnsi="宋体"/>
                <w:sz w:val="24"/>
                <w:szCs w:val="24"/>
                <w:vertAlign w:val="subscript"/>
              </w:rPr>
              <w:t>2</w:t>
            </w:r>
            <w:r>
              <w:rPr>
                <w:rFonts w:hint="eastAsia" w:ascii="宋体" w:hAnsi="宋体"/>
                <w:sz w:val="24"/>
                <w:szCs w:val="24"/>
              </w:rPr>
              <w:t>小便偏黄</w:t>
            </w:r>
            <w:r>
              <w:rPr>
                <w:rFonts w:ascii="宋体" w:hAnsi="宋体"/>
                <w:sz w:val="24"/>
                <w:szCs w:val="24"/>
              </w:rPr>
              <w:t xml:space="preserve"> </w:t>
            </w:r>
            <w:r>
              <w:rPr>
                <w:rFonts w:hint="eastAsia" w:ascii="宋体" w:hAnsi="宋体"/>
                <w:sz w:val="24"/>
                <w:szCs w:val="24"/>
              </w:rPr>
              <w:t>□</w:t>
            </w:r>
            <w:r>
              <w:rPr>
                <w:rFonts w:ascii="宋体" w:hAnsi="宋体"/>
                <w:sz w:val="24"/>
                <w:szCs w:val="24"/>
                <w:vertAlign w:val="subscript"/>
              </w:rPr>
              <w:t>3</w:t>
            </w:r>
            <w:r>
              <w:rPr>
                <w:rFonts w:hint="eastAsia" w:ascii="宋体" w:hAnsi="宋体"/>
                <w:sz w:val="24"/>
                <w:szCs w:val="24"/>
              </w:rPr>
              <w:t>小便清长</w:t>
            </w:r>
            <w:r>
              <w:rPr>
                <w:rFonts w:ascii="宋体" w:hAnsi="宋体"/>
                <w:sz w:val="24"/>
                <w:szCs w:val="24"/>
              </w:rPr>
              <w:t xml:space="preserve"> </w:t>
            </w:r>
            <w:r>
              <w:rPr>
                <w:rFonts w:hint="eastAsia" w:ascii="宋体" w:hAnsi="宋体"/>
                <w:sz w:val="24"/>
                <w:szCs w:val="24"/>
              </w:rPr>
              <w:t>□</w:t>
            </w:r>
            <w:r>
              <w:rPr>
                <w:rFonts w:ascii="宋体" w:hAnsi="宋体"/>
                <w:sz w:val="24"/>
                <w:szCs w:val="24"/>
                <w:vertAlign w:val="subscript"/>
              </w:rPr>
              <w:t>4</w:t>
            </w:r>
            <w:r>
              <w:rPr>
                <w:rFonts w:hint="eastAsia" w:ascii="宋体" w:hAnsi="宋体"/>
                <w:sz w:val="24"/>
                <w:szCs w:val="24"/>
              </w:rPr>
              <w:t>夜尿频</w:t>
            </w:r>
            <w:r>
              <w:rPr>
                <w:rFonts w:ascii="宋体" w:hAnsi="宋体"/>
                <w:sz w:val="24"/>
                <w:szCs w:val="24"/>
              </w:rPr>
              <w:t xml:space="preserve"> </w:t>
            </w:r>
            <w:r>
              <w:rPr>
                <w:rFonts w:hint="eastAsia" w:ascii="宋体" w:hAnsi="宋体"/>
                <w:sz w:val="24"/>
                <w:szCs w:val="24"/>
              </w:rPr>
              <w:t>□</w:t>
            </w:r>
            <w:r>
              <w:rPr>
                <w:rFonts w:ascii="宋体" w:hAnsi="宋体"/>
                <w:sz w:val="24"/>
                <w:szCs w:val="24"/>
                <w:vertAlign w:val="subscript"/>
              </w:rPr>
              <w:t>5</w:t>
            </w:r>
            <w:r>
              <w:rPr>
                <w:rFonts w:hint="eastAsia" w:ascii="宋体" w:hAnsi="宋体"/>
                <w:sz w:val="24"/>
                <w:szCs w:val="24"/>
              </w:rPr>
              <w:t>小便少</w:t>
            </w:r>
            <w:r>
              <w:rPr>
                <w:rFonts w:ascii="宋体" w:hAnsi="宋体"/>
                <w:sz w:val="24"/>
                <w:szCs w:val="24"/>
              </w:rPr>
              <w:t xml:space="preserve"> </w:t>
            </w:r>
            <w:r>
              <w:rPr>
                <w:rFonts w:hint="eastAsia" w:ascii="宋体" w:hAnsi="宋体"/>
                <w:sz w:val="24"/>
                <w:szCs w:val="24"/>
              </w:rPr>
              <w:t>□</w:t>
            </w:r>
            <w:r>
              <w:rPr>
                <w:rFonts w:ascii="宋体" w:hAnsi="宋体"/>
                <w:sz w:val="24"/>
                <w:szCs w:val="24"/>
                <w:vertAlign w:val="subscript"/>
              </w:rPr>
              <w:t>6</w:t>
            </w:r>
            <w:r>
              <w:rPr>
                <w:rFonts w:ascii="宋体" w:hAnsi="宋体"/>
                <w:sz w:val="24"/>
                <w:szCs w:val="24"/>
                <w:u w:val="single"/>
              </w:rPr>
              <w:t xml:space="preserve">          </w:t>
            </w:r>
          </w:p>
        </w:tc>
      </w:tr>
    </w:tbl>
    <w:p>
      <w:pPr>
        <w:spacing w:line="360" w:lineRule="auto"/>
        <w:rPr>
          <w:rFonts w:ascii="宋体" w:hAnsi="宋体"/>
          <w:b/>
          <w:sz w:val="24"/>
          <w:szCs w:val="24"/>
        </w:rPr>
      </w:pPr>
      <w:r>
        <w:rPr>
          <w:rFonts w:hint="eastAsia" w:ascii="宋体" w:hAnsi="宋体"/>
          <w:b/>
          <w:sz w:val="24"/>
          <w:szCs w:val="24"/>
        </w:rPr>
        <w:t>舌脉诊：</w:t>
      </w:r>
      <w:r>
        <w:rPr>
          <w:rFonts w:ascii="宋体" w:hAnsi="宋体"/>
          <w:b/>
          <w:sz w:val="24"/>
          <w:szCs w:val="24"/>
        </w:rPr>
        <w:t xml:space="preserve"> </w:t>
      </w:r>
    </w:p>
    <w:tbl>
      <w:tblPr>
        <w:tblStyle w:val="6"/>
        <w:tblpPr w:leftFromText="180" w:rightFromText="180" w:vertAnchor="text" w:horzAnchor="margin" w:tblpX="-318" w:tblpY="10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7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spacing w:line="360" w:lineRule="auto"/>
              <w:rPr>
                <w:rFonts w:ascii="宋体" w:hAnsi="宋体"/>
                <w:sz w:val="24"/>
                <w:szCs w:val="24"/>
              </w:rPr>
            </w:pPr>
            <w:r>
              <w:rPr>
                <w:rFonts w:hint="eastAsia" w:ascii="宋体" w:hAnsi="宋体"/>
                <w:sz w:val="24"/>
                <w:szCs w:val="24"/>
              </w:rPr>
              <w:t>项目</w:t>
            </w:r>
          </w:p>
        </w:tc>
        <w:tc>
          <w:tcPr>
            <w:tcW w:w="7865" w:type="dxa"/>
          </w:tcPr>
          <w:p>
            <w:pPr>
              <w:spacing w:line="360" w:lineRule="auto"/>
              <w:jc w:val="center"/>
              <w:rPr>
                <w:rFonts w:ascii="宋体" w:hAnsi="宋体"/>
                <w:sz w:val="24"/>
                <w:szCs w:val="24"/>
              </w:rPr>
            </w:pPr>
            <w:r>
              <w:rPr>
                <w:rFonts w:hint="eastAsia" w:ascii="宋体" w:hAnsi="宋体"/>
                <w:sz w:val="24"/>
                <w:szCs w:val="24"/>
              </w:rPr>
              <w:t>具体征象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spacing w:line="360" w:lineRule="auto"/>
              <w:rPr>
                <w:rFonts w:ascii="宋体" w:hAnsi="宋体"/>
                <w:sz w:val="24"/>
                <w:szCs w:val="24"/>
              </w:rPr>
            </w:pPr>
            <w:r>
              <w:rPr>
                <w:rFonts w:hint="eastAsia" w:ascii="宋体" w:hAnsi="宋体"/>
                <w:sz w:val="24"/>
                <w:szCs w:val="24"/>
              </w:rPr>
              <w:t>舌色</w:t>
            </w:r>
          </w:p>
        </w:tc>
        <w:tc>
          <w:tcPr>
            <w:tcW w:w="7865" w:type="dxa"/>
            <w:vAlign w:val="center"/>
          </w:tcPr>
          <w:p>
            <w:pPr>
              <w:spacing w:line="360" w:lineRule="auto"/>
              <w:rPr>
                <w:rFonts w:ascii="宋体" w:hAnsi="宋体"/>
                <w:sz w:val="24"/>
                <w:szCs w:val="24"/>
              </w:rPr>
            </w:pPr>
            <w:r>
              <w:rPr>
                <w:rFonts w:hint="eastAsia" w:ascii="宋体" w:hAnsi="宋体"/>
                <w:sz w:val="24"/>
                <w:szCs w:val="24"/>
              </w:rPr>
              <w:t>□</w:t>
            </w:r>
            <w:r>
              <w:rPr>
                <w:rFonts w:hint="eastAsia" w:ascii="宋体" w:hAnsi="宋体"/>
                <w:sz w:val="24"/>
                <w:szCs w:val="24"/>
                <w:vertAlign w:val="subscript"/>
              </w:rPr>
              <w:t>1</w:t>
            </w:r>
            <w:r>
              <w:rPr>
                <w:rFonts w:hint="eastAsia" w:ascii="宋体" w:hAnsi="宋体"/>
                <w:sz w:val="24"/>
                <w:szCs w:val="24"/>
              </w:rPr>
              <w:t>淡红  □</w:t>
            </w:r>
            <w:r>
              <w:rPr>
                <w:rFonts w:hint="eastAsia" w:ascii="宋体" w:hAnsi="宋体"/>
                <w:sz w:val="24"/>
                <w:szCs w:val="24"/>
                <w:vertAlign w:val="subscript"/>
              </w:rPr>
              <w:t>2</w:t>
            </w:r>
            <w:r>
              <w:rPr>
                <w:rFonts w:hint="eastAsia" w:ascii="宋体" w:hAnsi="宋体"/>
                <w:sz w:val="24"/>
                <w:szCs w:val="24"/>
              </w:rPr>
              <w:t>淡白  □</w:t>
            </w:r>
            <w:r>
              <w:rPr>
                <w:rFonts w:hint="eastAsia" w:ascii="宋体" w:hAnsi="宋体"/>
                <w:sz w:val="24"/>
                <w:szCs w:val="24"/>
                <w:vertAlign w:val="subscript"/>
              </w:rPr>
              <w:t>3</w:t>
            </w:r>
            <w:r>
              <w:rPr>
                <w:rFonts w:hint="eastAsia" w:ascii="宋体" w:hAnsi="宋体"/>
                <w:sz w:val="24"/>
                <w:szCs w:val="24"/>
              </w:rPr>
              <w:t>红  □</w:t>
            </w:r>
            <w:r>
              <w:rPr>
                <w:rFonts w:hint="eastAsia" w:ascii="宋体" w:hAnsi="宋体"/>
                <w:sz w:val="24"/>
                <w:szCs w:val="24"/>
                <w:vertAlign w:val="subscript"/>
              </w:rPr>
              <w:t>4</w:t>
            </w:r>
            <w:r>
              <w:rPr>
                <w:rFonts w:hint="eastAsia" w:ascii="宋体" w:hAnsi="宋体"/>
                <w:sz w:val="24"/>
                <w:szCs w:val="24"/>
              </w:rPr>
              <w:t>绛  □</w:t>
            </w:r>
            <w:r>
              <w:rPr>
                <w:rFonts w:hint="eastAsia" w:ascii="宋体" w:hAnsi="宋体"/>
                <w:sz w:val="24"/>
                <w:szCs w:val="24"/>
                <w:vertAlign w:val="subscript"/>
              </w:rPr>
              <w:t>5</w:t>
            </w:r>
            <w:r>
              <w:rPr>
                <w:rFonts w:hint="eastAsia" w:ascii="宋体" w:hAnsi="宋体"/>
                <w:sz w:val="24"/>
                <w:szCs w:val="24"/>
              </w:rPr>
              <w:t>暗红  □</w:t>
            </w:r>
            <w:r>
              <w:rPr>
                <w:rFonts w:hint="eastAsia" w:ascii="宋体" w:hAnsi="宋体"/>
                <w:sz w:val="24"/>
                <w:szCs w:val="24"/>
                <w:vertAlign w:val="subscript"/>
              </w:rPr>
              <w:t>6</w:t>
            </w:r>
            <w:r>
              <w:rPr>
                <w:rFonts w:hint="eastAsia" w:ascii="宋体" w:hAnsi="宋体"/>
                <w:sz w:val="24"/>
                <w:szCs w:val="24"/>
              </w:rPr>
              <w:t>淡暗  □</w:t>
            </w:r>
            <w:r>
              <w:rPr>
                <w:rFonts w:hint="eastAsia" w:ascii="宋体" w:hAnsi="宋体"/>
                <w:sz w:val="24"/>
                <w:szCs w:val="24"/>
                <w:vertAlign w:val="subscript"/>
              </w:rPr>
              <w:t>7</w:t>
            </w:r>
            <w:r>
              <w:rPr>
                <w:rFonts w:hint="eastAsia" w:ascii="宋体" w:hAnsi="宋体"/>
                <w:sz w:val="24"/>
                <w:szCs w:val="24"/>
              </w:rPr>
              <w:t>暗紫  □</w:t>
            </w:r>
            <w:r>
              <w:rPr>
                <w:rFonts w:hint="eastAsia" w:ascii="宋体" w:hAnsi="宋体"/>
                <w:sz w:val="24"/>
                <w:szCs w:val="24"/>
                <w:vertAlign w:val="subscript"/>
              </w:rPr>
              <w:t>8</w:t>
            </w:r>
            <w:r>
              <w:rPr>
                <w:rFonts w:hint="eastAsia" w:ascii="宋体" w:hAnsi="宋体"/>
                <w:sz w:val="24"/>
                <w:szCs w:val="24"/>
              </w:rPr>
              <w:t xml:space="preserve">淡紫  </w:t>
            </w:r>
          </w:p>
          <w:p>
            <w:pPr>
              <w:spacing w:line="360" w:lineRule="auto"/>
              <w:rPr>
                <w:rFonts w:ascii="宋体" w:hAnsi="宋体"/>
                <w:sz w:val="24"/>
                <w:szCs w:val="24"/>
              </w:rPr>
            </w:pPr>
            <w:r>
              <w:rPr>
                <w:rFonts w:hint="eastAsia" w:ascii="宋体" w:hAnsi="宋体"/>
                <w:sz w:val="24"/>
                <w:szCs w:val="24"/>
              </w:rPr>
              <w:t>□</w:t>
            </w:r>
            <w:r>
              <w:rPr>
                <w:rFonts w:hint="eastAsia" w:ascii="宋体" w:hAnsi="宋体"/>
                <w:sz w:val="24"/>
                <w:szCs w:val="24"/>
                <w:vertAlign w:val="subscript"/>
              </w:rPr>
              <w:t>9</w:t>
            </w:r>
            <w:r>
              <w:rPr>
                <w:rFonts w:hint="eastAsia" w:ascii="宋体" w:hAnsi="宋体"/>
                <w:sz w:val="24"/>
                <w:szCs w:val="24"/>
              </w:rPr>
              <w:t>青    □</w:t>
            </w:r>
            <w:r>
              <w:rPr>
                <w:rFonts w:hint="eastAsia" w:ascii="宋体" w:hAnsi="宋体"/>
                <w:sz w:val="24"/>
                <w:szCs w:val="24"/>
                <w:vertAlign w:val="subscript"/>
              </w:rPr>
              <w:t>10</w:t>
            </w:r>
            <w:r>
              <w:rPr>
                <w:rFonts w:hint="eastAsia" w:ascii="宋体" w:hAnsi="宋体"/>
                <w:sz w:val="24"/>
                <w:szCs w:val="24"/>
              </w:rPr>
              <w:t>青紫  □</w:t>
            </w:r>
            <w:r>
              <w:rPr>
                <w:rFonts w:hint="eastAsia" w:ascii="宋体" w:hAnsi="宋体"/>
                <w:sz w:val="24"/>
                <w:szCs w:val="24"/>
                <w:vertAlign w:val="subscript"/>
              </w:rPr>
              <w:t>11</w:t>
            </w:r>
            <w:r>
              <w:rPr>
                <w:rFonts w:hint="eastAsia" w:ascii="宋体" w:hAnsi="宋体"/>
                <w:sz w:val="24"/>
                <w:szCs w:val="24"/>
              </w:rPr>
              <w:t>瘀点   □</w:t>
            </w:r>
            <w:r>
              <w:rPr>
                <w:rFonts w:hint="eastAsia" w:ascii="宋体" w:hAnsi="宋体"/>
                <w:sz w:val="24"/>
                <w:szCs w:val="24"/>
                <w:vertAlign w:val="subscript"/>
              </w:rPr>
              <w:t>12</w:t>
            </w:r>
            <w:r>
              <w:rPr>
                <w:rFonts w:hint="eastAsia" w:ascii="宋体" w:hAnsi="宋体"/>
                <w:sz w:val="24"/>
                <w:szCs w:val="24"/>
              </w:rPr>
              <w:t>瘀斑 □</w:t>
            </w:r>
            <w:r>
              <w:rPr>
                <w:rFonts w:hint="eastAsia" w:ascii="宋体" w:hAnsi="宋体"/>
                <w:sz w:val="24"/>
                <w:szCs w:val="24"/>
                <w:vertAlign w:val="subscript"/>
              </w:rPr>
              <w:t>13</w:t>
            </w:r>
            <w:r>
              <w:rPr>
                <w:rFonts w:hint="eastAsia" w:ascii="宋体" w:hAnsi="宋体"/>
                <w:sz w:val="24"/>
                <w:szCs w:val="24"/>
              </w:rPr>
              <w:t xml:space="preserve">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spacing w:line="360" w:lineRule="auto"/>
              <w:rPr>
                <w:rFonts w:ascii="宋体" w:hAnsi="宋体"/>
                <w:sz w:val="24"/>
                <w:szCs w:val="24"/>
              </w:rPr>
            </w:pPr>
            <w:r>
              <w:rPr>
                <w:rFonts w:hint="eastAsia" w:ascii="宋体" w:hAnsi="宋体"/>
                <w:sz w:val="24"/>
                <w:szCs w:val="24"/>
              </w:rPr>
              <w:t>苔色</w:t>
            </w:r>
          </w:p>
        </w:tc>
        <w:tc>
          <w:tcPr>
            <w:tcW w:w="7865" w:type="dxa"/>
            <w:vAlign w:val="center"/>
          </w:tcPr>
          <w:p>
            <w:pPr>
              <w:spacing w:line="360" w:lineRule="auto"/>
              <w:rPr>
                <w:rFonts w:ascii="宋体" w:hAnsi="宋体"/>
                <w:sz w:val="24"/>
                <w:szCs w:val="24"/>
              </w:rPr>
            </w:pPr>
            <w:r>
              <w:rPr>
                <w:rFonts w:hint="eastAsia" w:ascii="宋体" w:hAnsi="宋体"/>
                <w:sz w:val="24"/>
                <w:szCs w:val="24"/>
              </w:rPr>
              <w:t>□</w:t>
            </w:r>
            <w:r>
              <w:rPr>
                <w:rFonts w:hint="eastAsia" w:ascii="宋体" w:hAnsi="宋体"/>
                <w:sz w:val="24"/>
                <w:szCs w:val="24"/>
                <w:vertAlign w:val="subscript"/>
              </w:rPr>
              <w:t>1</w:t>
            </w:r>
            <w:r>
              <w:rPr>
                <w:rFonts w:hint="eastAsia" w:ascii="宋体" w:hAnsi="宋体"/>
                <w:sz w:val="24"/>
                <w:szCs w:val="24"/>
              </w:rPr>
              <w:t>白     □</w:t>
            </w:r>
            <w:r>
              <w:rPr>
                <w:rFonts w:hint="eastAsia" w:ascii="宋体" w:hAnsi="宋体"/>
                <w:sz w:val="24"/>
                <w:szCs w:val="24"/>
                <w:vertAlign w:val="subscript"/>
              </w:rPr>
              <w:t>2</w:t>
            </w:r>
            <w:r>
              <w:rPr>
                <w:rFonts w:hint="eastAsia" w:ascii="宋体" w:hAnsi="宋体"/>
                <w:sz w:val="24"/>
                <w:szCs w:val="24"/>
              </w:rPr>
              <w:t>黄     □</w:t>
            </w:r>
            <w:r>
              <w:rPr>
                <w:rFonts w:hint="eastAsia" w:ascii="宋体" w:hAnsi="宋体"/>
                <w:sz w:val="24"/>
                <w:szCs w:val="24"/>
                <w:vertAlign w:val="subscript"/>
              </w:rPr>
              <w:t>3</w:t>
            </w:r>
            <w:r>
              <w:rPr>
                <w:rFonts w:hint="eastAsia" w:ascii="宋体" w:hAnsi="宋体"/>
                <w:sz w:val="24"/>
                <w:szCs w:val="24"/>
              </w:rPr>
              <w:t>灰   □</w:t>
            </w:r>
            <w:r>
              <w:rPr>
                <w:rFonts w:hint="eastAsia" w:ascii="宋体" w:hAnsi="宋体"/>
                <w:sz w:val="24"/>
                <w:szCs w:val="24"/>
                <w:vertAlign w:val="subscript"/>
              </w:rPr>
              <w:t>4</w:t>
            </w:r>
            <w:r>
              <w:rPr>
                <w:rFonts w:hint="eastAsia" w:ascii="宋体" w:hAnsi="宋体"/>
                <w:sz w:val="24"/>
                <w:szCs w:val="24"/>
              </w:rPr>
              <w:t>黑   □</w:t>
            </w:r>
            <w:r>
              <w:rPr>
                <w:rFonts w:hint="eastAsia" w:ascii="宋体" w:hAnsi="宋体"/>
                <w:sz w:val="24"/>
                <w:szCs w:val="24"/>
                <w:vertAlign w:val="subscript"/>
              </w:rPr>
              <w:t>5</w:t>
            </w:r>
            <w:r>
              <w:rPr>
                <w:rFonts w:hint="eastAsia" w:ascii="宋体" w:hAnsi="宋体"/>
                <w:sz w:val="24"/>
                <w:szCs w:val="24"/>
              </w:rPr>
              <w:t xml:space="preserve">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spacing w:line="360" w:lineRule="auto"/>
              <w:rPr>
                <w:rFonts w:ascii="宋体" w:hAnsi="宋体"/>
                <w:sz w:val="24"/>
                <w:szCs w:val="24"/>
              </w:rPr>
            </w:pPr>
            <w:r>
              <w:rPr>
                <w:rFonts w:hint="eastAsia" w:ascii="宋体" w:hAnsi="宋体"/>
                <w:sz w:val="24"/>
                <w:szCs w:val="24"/>
              </w:rPr>
              <w:t>苔质</w:t>
            </w:r>
          </w:p>
        </w:tc>
        <w:tc>
          <w:tcPr>
            <w:tcW w:w="7865" w:type="dxa"/>
            <w:vAlign w:val="center"/>
          </w:tcPr>
          <w:p>
            <w:pPr>
              <w:spacing w:line="360" w:lineRule="auto"/>
              <w:rPr>
                <w:rFonts w:ascii="宋体" w:hAnsi="宋体"/>
                <w:sz w:val="24"/>
                <w:szCs w:val="24"/>
              </w:rPr>
            </w:pPr>
            <w:r>
              <w:rPr>
                <w:rFonts w:hint="eastAsia" w:ascii="宋体" w:hAnsi="宋体"/>
                <w:sz w:val="24"/>
                <w:szCs w:val="24"/>
              </w:rPr>
              <w:t>□</w:t>
            </w:r>
            <w:r>
              <w:rPr>
                <w:rFonts w:hint="eastAsia" w:ascii="宋体" w:hAnsi="宋体"/>
                <w:sz w:val="24"/>
                <w:szCs w:val="24"/>
                <w:vertAlign w:val="subscript"/>
              </w:rPr>
              <w:t>1</w:t>
            </w:r>
            <w:r>
              <w:rPr>
                <w:rFonts w:hint="eastAsia" w:ascii="宋体" w:hAnsi="宋体"/>
                <w:sz w:val="24"/>
                <w:szCs w:val="24"/>
              </w:rPr>
              <w:t>薄  □</w:t>
            </w:r>
            <w:r>
              <w:rPr>
                <w:rFonts w:hint="eastAsia" w:ascii="宋体" w:hAnsi="宋体"/>
                <w:sz w:val="24"/>
                <w:szCs w:val="24"/>
                <w:vertAlign w:val="subscript"/>
              </w:rPr>
              <w:t>2</w:t>
            </w:r>
            <w:r>
              <w:rPr>
                <w:rFonts w:hint="eastAsia" w:ascii="宋体" w:hAnsi="宋体"/>
                <w:sz w:val="24"/>
                <w:szCs w:val="24"/>
              </w:rPr>
              <w:t>厚  □</w:t>
            </w:r>
            <w:r>
              <w:rPr>
                <w:rFonts w:hint="eastAsia" w:ascii="宋体" w:hAnsi="宋体"/>
                <w:sz w:val="24"/>
                <w:szCs w:val="24"/>
                <w:vertAlign w:val="subscript"/>
              </w:rPr>
              <w:t>3</w:t>
            </w:r>
            <w:r>
              <w:rPr>
                <w:rFonts w:hint="eastAsia" w:ascii="宋体" w:hAnsi="宋体"/>
                <w:sz w:val="24"/>
                <w:szCs w:val="24"/>
              </w:rPr>
              <w:t>滑  □</w:t>
            </w:r>
            <w:r>
              <w:rPr>
                <w:rFonts w:hint="eastAsia" w:ascii="宋体" w:hAnsi="宋体"/>
                <w:sz w:val="24"/>
                <w:szCs w:val="24"/>
                <w:vertAlign w:val="subscript"/>
              </w:rPr>
              <w:t>4</w:t>
            </w:r>
            <w:r>
              <w:rPr>
                <w:rFonts w:hint="eastAsia" w:ascii="宋体" w:hAnsi="宋体"/>
                <w:sz w:val="24"/>
                <w:szCs w:val="24"/>
              </w:rPr>
              <w:t>燥   □</w:t>
            </w:r>
            <w:r>
              <w:rPr>
                <w:rFonts w:hint="eastAsia" w:ascii="宋体" w:hAnsi="宋体"/>
                <w:sz w:val="24"/>
                <w:szCs w:val="24"/>
                <w:vertAlign w:val="subscript"/>
              </w:rPr>
              <w:t>5</w:t>
            </w:r>
            <w:r>
              <w:rPr>
                <w:rFonts w:hint="eastAsia" w:ascii="宋体" w:hAnsi="宋体"/>
                <w:sz w:val="24"/>
                <w:szCs w:val="24"/>
              </w:rPr>
              <w:t>糙   □</w:t>
            </w:r>
            <w:r>
              <w:rPr>
                <w:rFonts w:hint="eastAsia" w:ascii="宋体" w:hAnsi="宋体"/>
                <w:sz w:val="24"/>
                <w:szCs w:val="24"/>
                <w:vertAlign w:val="subscript"/>
              </w:rPr>
              <w:t>6</w:t>
            </w:r>
            <w:r>
              <w:rPr>
                <w:rFonts w:hint="eastAsia" w:ascii="宋体" w:hAnsi="宋体"/>
                <w:sz w:val="24"/>
                <w:szCs w:val="24"/>
              </w:rPr>
              <w:t>腻  □</w:t>
            </w:r>
            <w:r>
              <w:rPr>
                <w:rFonts w:hint="eastAsia" w:ascii="宋体" w:hAnsi="宋体"/>
                <w:sz w:val="24"/>
                <w:szCs w:val="24"/>
                <w:vertAlign w:val="subscript"/>
              </w:rPr>
              <w:t>7</w:t>
            </w:r>
            <w:r>
              <w:rPr>
                <w:rFonts w:hint="eastAsia" w:ascii="宋体" w:hAnsi="宋体"/>
                <w:sz w:val="24"/>
                <w:szCs w:val="24"/>
              </w:rPr>
              <w:t>腐   □</w:t>
            </w:r>
            <w:r>
              <w:rPr>
                <w:rFonts w:ascii="宋体" w:hAnsi="宋体"/>
                <w:sz w:val="24"/>
                <w:szCs w:val="24"/>
                <w:vertAlign w:val="subscript"/>
              </w:rPr>
              <w:t>8</w:t>
            </w:r>
            <w:r>
              <w:rPr>
                <w:rFonts w:hint="eastAsia" w:ascii="宋体" w:hAnsi="宋体"/>
                <w:sz w:val="24"/>
                <w:szCs w:val="24"/>
              </w:rPr>
              <w:t>剥苔</w:t>
            </w:r>
            <w:r>
              <w:rPr>
                <w:rFonts w:ascii="宋体" w:hAnsi="宋体"/>
                <w:sz w:val="24"/>
                <w:szCs w:val="24"/>
              </w:rPr>
              <w:t xml:space="preserve">   </w:t>
            </w:r>
            <w:r>
              <w:rPr>
                <w:rFonts w:hint="eastAsia" w:ascii="宋体" w:hAnsi="宋体"/>
                <w:sz w:val="24"/>
                <w:szCs w:val="24"/>
              </w:rPr>
              <w:t>□</w:t>
            </w:r>
            <w:r>
              <w:rPr>
                <w:rFonts w:ascii="宋体" w:hAnsi="宋体"/>
                <w:sz w:val="24"/>
                <w:szCs w:val="24"/>
                <w:vertAlign w:val="subscript"/>
              </w:rPr>
              <w:t>9</w:t>
            </w:r>
            <w:r>
              <w:rPr>
                <w:rFonts w:hint="eastAsia" w:ascii="宋体" w:hAnsi="宋体"/>
                <w:sz w:val="24"/>
                <w:szCs w:val="24"/>
              </w:rPr>
              <w:t>其他：</w:t>
            </w:r>
            <w:r>
              <w:rPr>
                <w:rFonts w:ascii="宋体" w:hAnsi="宋体"/>
                <w:sz w:val="24"/>
                <w:szCs w:val="24"/>
              </w:rPr>
              <w:t xml:space="preserve">  </w:t>
            </w:r>
            <w:r>
              <w:rPr>
                <w:rFonts w:hint="eastAsia" w:ascii="宋体" w:hAnsi="宋体"/>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spacing w:line="360" w:lineRule="auto"/>
              <w:rPr>
                <w:rFonts w:ascii="宋体" w:hAnsi="宋体"/>
                <w:sz w:val="24"/>
                <w:szCs w:val="24"/>
              </w:rPr>
            </w:pPr>
            <w:r>
              <w:rPr>
                <w:rFonts w:hint="eastAsia" w:ascii="宋体" w:hAnsi="宋体"/>
                <w:sz w:val="24"/>
                <w:szCs w:val="24"/>
              </w:rPr>
              <w:t>舌形</w:t>
            </w:r>
          </w:p>
        </w:tc>
        <w:tc>
          <w:tcPr>
            <w:tcW w:w="7865" w:type="dxa"/>
            <w:vAlign w:val="center"/>
          </w:tcPr>
          <w:p>
            <w:pPr>
              <w:spacing w:line="360" w:lineRule="auto"/>
              <w:rPr>
                <w:rFonts w:ascii="宋体" w:hAnsi="宋体"/>
                <w:sz w:val="24"/>
                <w:szCs w:val="24"/>
              </w:rPr>
            </w:pPr>
            <w:r>
              <w:rPr>
                <w:rFonts w:hint="eastAsia" w:ascii="宋体" w:hAnsi="宋体"/>
                <w:sz w:val="24"/>
                <w:szCs w:val="24"/>
              </w:rPr>
              <w:t>□</w:t>
            </w:r>
            <w:r>
              <w:rPr>
                <w:rFonts w:hint="eastAsia" w:ascii="宋体" w:hAnsi="宋体"/>
                <w:sz w:val="24"/>
                <w:szCs w:val="24"/>
                <w:vertAlign w:val="subscript"/>
              </w:rPr>
              <w:t>1</w:t>
            </w:r>
            <w:r>
              <w:rPr>
                <w:rFonts w:hint="eastAsia" w:ascii="宋体" w:hAnsi="宋体"/>
                <w:sz w:val="24"/>
                <w:szCs w:val="24"/>
              </w:rPr>
              <w:t>老舌 □</w:t>
            </w:r>
            <w:r>
              <w:rPr>
                <w:rFonts w:hint="eastAsia" w:ascii="宋体" w:hAnsi="宋体"/>
                <w:sz w:val="24"/>
                <w:szCs w:val="24"/>
                <w:vertAlign w:val="subscript"/>
              </w:rPr>
              <w:t>2</w:t>
            </w:r>
            <w:r>
              <w:rPr>
                <w:rFonts w:hint="eastAsia" w:ascii="宋体" w:hAnsi="宋体"/>
                <w:sz w:val="24"/>
                <w:szCs w:val="24"/>
              </w:rPr>
              <w:t>嫩舌 □</w:t>
            </w:r>
            <w:r>
              <w:rPr>
                <w:rFonts w:hint="eastAsia" w:ascii="宋体" w:hAnsi="宋体"/>
                <w:sz w:val="24"/>
                <w:szCs w:val="24"/>
                <w:vertAlign w:val="subscript"/>
              </w:rPr>
              <w:t>3</w:t>
            </w:r>
            <w:r>
              <w:rPr>
                <w:rFonts w:hint="eastAsia" w:ascii="宋体" w:hAnsi="宋体"/>
                <w:sz w:val="24"/>
                <w:szCs w:val="24"/>
              </w:rPr>
              <w:t>胖大 □</w:t>
            </w:r>
            <w:r>
              <w:rPr>
                <w:rFonts w:hint="eastAsia" w:ascii="宋体" w:hAnsi="宋体"/>
                <w:sz w:val="24"/>
                <w:szCs w:val="24"/>
                <w:vertAlign w:val="subscript"/>
              </w:rPr>
              <w:t>4</w:t>
            </w:r>
            <w:r>
              <w:rPr>
                <w:rFonts w:hint="eastAsia" w:ascii="宋体" w:hAnsi="宋体"/>
                <w:sz w:val="24"/>
                <w:szCs w:val="24"/>
              </w:rPr>
              <w:t>齿痕 □</w:t>
            </w:r>
            <w:r>
              <w:rPr>
                <w:rFonts w:hint="eastAsia" w:ascii="宋体" w:hAnsi="宋体"/>
                <w:sz w:val="24"/>
                <w:szCs w:val="24"/>
                <w:vertAlign w:val="subscript"/>
              </w:rPr>
              <w:t>5</w:t>
            </w:r>
            <w:r>
              <w:rPr>
                <w:rFonts w:hint="eastAsia" w:ascii="宋体" w:hAnsi="宋体"/>
                <w:sz w:val="24"/>
                <w:szCs w:val="24"/>
              </w:rPr>
              <w:t>肿胀 □</w:t>
            </w:r>
            <w:r>
              <w:rPr>
                <w:rFonts w:hint="eastAsia" w:ascii="宋体" w:hAnsi="宋体"/>
                <w:sz w:val="24"/>
                <w:szCs w:val="24"/>
                <w:vertAlign w:val="subscript"/>
              </w:rPr>
              <w:t>6</w:t>
            </w:r>
            <w:r>
              <w:rPr>
                <w:rFonts w:hint="eastAsia" w:ascii="宋体" w:hAnsi="宋体"/>
                <w:sz w:val="24"/>
                <w:szCs w:val="24"/>
              </w:rPr>
              <w:t>瘦薄 □</w:t>
            </w:r>
            <w:r>
              <w:rPr>
                <w:rFonts w:hint="eastAsia" w:ascii="宋体" w:hAnsi="宋体"/>
                <w:sz w:val="24"/>
                <w:szCs w:val="24"/>
                <w:vertAlign w:val="subscript"/>
              </w:rPr>
              <w:t>7</w:t>
            </w:r>
            <w:r>
              <w:rPr>
                <w:rFonts w:hint="eastAsia" w:ascii="宋体" w:hAnsi="宋体"/>
                <w:sz w:val="24"/>
                <w:szCs w:val="24"/>
              </w:rPr>
              <w:t>点刺 □</w:t>
            </w:r>
            <w:r>
              <w:rPr>
                <w:rFonts w:hint="eastAsia" w:ascii="宋体" w:hAnsi="宋体"/>
                <w:sz w:val="24"/>
                <w:szCs w:val="24"/>
                <w:vertAlign w:val="subscript"/>
              </w:rPr>
              <w:t>8</w:t>
            </w:r>
            <w:r>
              <w:rPr>
                <w:rFonts w:hint="eastAsia" w:ascii="宋体" w:hAnsi="宋体"/>
                <w:sz w:val="24"/>
                <w:szCs w:val="24"/>
              </w:rPr>
              <w:t xml:space="preserve">裂纹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spacing w:line="360" w:lineRule="auto"/>
              <w:rPr>
                <w:rFonts w:ascii="宋体" w:hAnsi="宋体"/>
                <w:sz w:val="24"/>
                <w:szCs w:val="24"/>
              </w:rPr>
            </w:pPr>
            <w:r>
              <w:rPr>
                <w:rFonts w:hint="eastAsia" w:ascii="宋体" w:hAnsi="宋体"/>
                <w:sz w:val="24"/>
                <w:szCs w:val="24"/>
              </w:rPr>
              <w:t>舌态</w:t>
            </w:r>
          </w:p>
        </w:tc>
        <w:tc>
          <w:tcPr>
            <w:tcW w:w="7865" w:type="dxa"/>
            <w:vAlign w:val="center"/>
          </w:tcPr>
          <w:p>
            <w:pPr>
              <w:spacing w:line="360" w:lineRule="auto"/>
              <w:rPr>
                <w:rFonts w:ascii="宋体" w:hAnsi="宋体"/>
                <w:sz w:val="24"/>
                <w:szCs w:val="24"/>
              </w:rPr>
            </w:pPr>
            <w:r>
              <w:rPr>
                <w:rFonts w:hint="eastAsia" w:ascii="宋体" w:hAnsi="宋体"/>
                <w:sz w:val="24"/>
                <w:szCs w:val="24"/>
              </w:rPr>
              <w:t>□</w:t>
            </w:r>
            <w:r>
              <w:rPr>
                <w:rFonts w:hint="eastAsia" w:ascii="宋体" w:hAnsi="宋体"/>
                <w:sz w:val="24"/>
                <w:szCs w:val="24"/>
                <w:vertAlign w:val="subscript"/>
              </w:rPr>
              <w:t>1</w:t>
            </w:r>
            <w:r>
              <w:rPr>
                <w:rFonts w:hint="eastAsia" w:ascii="宋体" w:hAnsi="宋体"/>
                <w:sz w:val="24"/>
                <w:szCs w:val="24"/>
              </w:rPr>
              <w:t>歪斜 □</w:t>
            </w:r>
            <w:r>
              <w:rPr>
                <w:rFonts w:hint="eastAsia" w:ascii="宋体" w:hAnsi="宋体"/>
                <w:sz w:val="24"/>
                <w:szCs w:val="24"/>
                <w:vertAlign w:val="subscript"/>
              </w:rPr>
              <w:t>2</w:t>
            </w:r>
            <w:r>
              <w:rPr>
                <w:rFonts w:hint="eastAsia" w:ascii="宋体" w:hAnsi="宋体"/>
                <w:sz w:val="24"/>
                <w:szCs w:val="24"/>
              </w:rPr>
              <w:t>短缩 □</w:t>
            </w:r>
            <w:r>
              <w:rPr>
                <w:rFonts w:hint="eastAsia" w:ascii="宋体" w:hAnsi="宋体"/>
                <w:sz w:val="24"/>
                <w:szCs w:val="24"/>
                <w:vertAlign w:val="subscript"/>
              </w:rPr>
              <w:t>3</w:t>
            </w:r>
            <w:r>
              <w:rPr>
                <w:rFonts w:hint="eastAsia" w:ascii="宋体" w:hAnsi="宋体"/>
                <w:sz w:val="24"/>
                <w:szCs w:val="24"/>
              </w:rPr>
              <w:t>颤动 □</w:t>
            </w:r>
            <w:r>
              <w:rPr>
                <w:rFonts w:hint="eastAsia" w:ascii="宋体" w:hAnsi="宋体"/>
                <w:sz w:val="24"/>
                <w:szCs w:val="24"/>
                <w:vertAlign w:val="subscript"/>
              </w:rPr>
              <w:t>4</w:t>
            </w:r>
            <w:r>
              <w:rPr>
                <w:rFonts w:hint="eastAsia" w:ascii="宋体" w:hAnsi="宋体"/>
                <w:sz w:val="24"/>
                <w:szCs w:val="24"/>
              </w:rPr>
              <w:t>痿软 □强</w:t>
            </w:r>
            <w:r>
              <w:rPr>
                <w:rFonts w:hint="eastAsia" w:ascii="宋体" w:hAnsi="宋体"/>
                <w:sz w:val="24"/>
                <w:szCs w:val="24"/>
                <w:vertAlign w:val="subscript"/>
              </w:rPr>
              <w:t>5</w:t>
            </w:r>
            <w:r>
              <w:rPr>
                <w:rFonts w:hint="eastAsia" w:ascii="宋体" w:hAnsi="宋体"/>
                <w:sz w:val="24"/>
                <w:szCs w:val="24"/>
              </w:rPr>
              <w:t>硬 □</w:t>
            </w:r>
            <w:r>
              <w:rPr>
                <w:rFonts w:hint="eastAsia" w:ascii="宋体" w:hAnsi="宋体"/>
                <w:sz w:val="24"/>
                <w:szCs w:val="24"/>
                <w:vertAlign w:val="subscript"/>
              </w:rPr>
              <w:t>6</w:t>
            </w:r>
            <w:r>
              <w:rPr>
                <w:rFonts w:hint="eastAsia" w:ascii="宋体" w:hAnsi="宋体"/>
                <w:sz w:val="24"/>
                <w:szCs w:val="24"/>
              </w:rPr>
              <w:t>吐弄 □</w:t>
            </w:r>
            <w:r>
              <w:rPr>
                <w:rFonts w:hint="eastAsia" w:ascii="宋体" w:hAnsi="宋体"/>
                <w:sz w:val="24"/>
                <w:szCs w:val="24"/>
                <w:vertAlign w:val="subscript"/>
              </w:rPr>
              <w:t>7</w:t>
            </w:r>
            <w:r>
              <w:rPr>
                <w:rFonts w:hint="eastAsia" w:ascii="宋体" w:hAnsi="宋体"/>
                <w:sz w:val="24"/>
                <w:szCs w:val="24"/>
              </w:rPr>
              <w:t xml:space="preserve">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spacing w:line="360" w:lineRule="auto"/>
              <w:rPr>
                <w:rFonts w:ascii="宋体" w:hAnsi="宋体"/>
                <w:sz w:val="24"/>
                <w:szCs w:val="24"/>
              </w:rPr>
            </w:pPr>
            <w:r>
              <w:rPr>
                <w:rFonts w:hint="eastAsia" w:ascii="宋体" w:hAnsi="宋体"/>
                <w:sz w:val="24"/>
                <w:szCs w:val="24"/>
              </w:rPr>
              <w:t>舌下络脉</w:t>
            </w:r>
          </w:p>
        </w:tc>
        <w:tc>
          <w:tcPr>
            <w:tcW w:w="7865" w:type="dxa"/>
            <w:vAlign w:val="center"/>
          </w:tcPr>
          <w:p>
            <w:pPr>
              <w:spacing w:line="360" w:lineRule="auto"/>
              <w:rPr>
                <w:rFonts w:ascii="宋体" w:hAnsi="宋体"/>
                <w:sz w:val="24"/>
                <w:szCs w:val="24"/>
              </w:rPr>
            </w:pPr>
            <w:r>
              <w:rPr>
                <w:rFonts w:hint="eastAsia" w:ascii="宋体" w:hAnsi="宋体"/>
                <w:sz w:val="24"/>
                <w:szCs w:val="24"/>
              </w:rPr>
              <w:t>□</w:t>
            </w:r>
            <w:r>
              <w:rPr>
                <w:rFonts w:hint="eastAsia" w:ascii="宋体" w:hAnsi="宋体"/>
                <w:sz w:val="24"/>
                <w:szCs w:val="24"/>
                <w:vertAlign w:val="subscript"/>
              </w:rPr>
              <w:t>1</w:t>
            </w:r>
            <w:r>
              <w:rPr>
                <w:rFonts w:hint="eastAsia" w:ascii="宋体" w:hAnsi="宋体"/>
                <w:sz w:val="24"/>
                <w:szCs w:val="24"/>
              </w:rPr>
              <w:t>正常 □</w:t>
            </w:r>
            <w:r>
              <w:rPr>
                <w:rFonts w:hint="eastAsia" w:ascii="宋体" w:hAnsi="宋体"/>
                <w:sz w:val="24"/>
                <w:szCs w:val="24"/>
                <w:vertAlign w:val="subscript"/>
              </w:rPr>
              <w:t>2</w:t>
            </w:r>
            <w:r>
              <w:rPr>
                <w:rFonts w:hint="eastAsia" w:ascii="宋体" w:hAnsi="宋体"/>
                <w:sz w:val="24"/>
                <w:szCs w:val="24"/>
              </w:rPr>
              <w:t>细短 □</w:t>
            </w:r>
            <w:r>
              <w:rPr>
                <w:rFonts w:hint="eastAsia" w:ascii="宋体" w:hAnsi="宋体"/>
                <w:sz w:val="24"/>
                <w:szCs w:val="24"/>
                <w:vertAlign w:val="subscript"/>
              </w:rPr>
              <w:t>3</w:t>
            </w:r>
            <w:r>
              <w:rPr>
                <w:rFonts w:hint="eastAsia" w:ascii="宋体" w:hAnsi="宋体"/>
                <w:sz w:val="24"/>
                <w:szCs w:val="24"/>
              </w:rPr>
              <w:t>色淡 □</w:t>
            </w:r>
            <w:r>
              <w:rPr>
                <w:rFonts w:hint="eastAsia" w:ascii="宋体" w:hAnsi="宋体"/>
                <w:sz w:val="24"/>
                <w:szCs w:val="24"/>
                <w:vertAlign w:val="subscript"/>
              </w:rPr>
              <w:t>4</w:t>
            </w:r>
            <w:r>
              <w:rPr>
                <w:rFonts w:hint="eastAsia" w:ascii="宋体" w:hAnsi="宋体"/>
                <w:sz w:val="24"/>
                <w:szCs w:val="24"/>
              </w:rPr>
              <w:t>粗胀 □</w:t>
            </w:r>
            <w:r>
              <w:rPr>
                <w:rFonts w:hint="eastAsia" w:ascii="宋体" w:hAnsi="宋体"/>
                <w:sz w:val="24"/>
                <w:szCs w:val="24"/>
                <w:vertAlign w:val="subscript"/>
              </w:rPr>
              <w:t>5</w:t>
            </w:r>
            <w:r>
              <w:rPr>
                <w:rFonts w:hint="eastAsia" w:ascii="宋体" w:hAnsi="宋体"/>
                <w:sz w:val="24"/>
                <w:szCs w:val="24"/>
              </w:rPr>
              <w:t>曲张 □</w:t>
            </w:r>
            <w:r>
              <w:rPr>
                <w:rFonts w:hint="eastAsia" w:ascii="宋体" w:hAnsi="宋体"/>
                <w:sz w:val="24"/>
                <w:szCs w:val="24"/>
                <w:vertAlign w:val="subscript"/>
              </w:rPr>
              <w:t>6</w:t>
            </w:r>
            <w:r>
              <w:rPr>
                <w:rFonts w:hint="eastAsia" w:ascii="宋体" w:hAnsi="宋体"/>
                <w:sz w:val="24"/>
                <w:szCs w:val="24"/>
              </w:rPr>
              <w:t>紫红 □</w:t>
            </w:r>
            <w:r>
              <w:rPr>
                <w:rFonts w:hint="eastAsia" w:ascii="宋体" w:hAnsi="宋体"/>
                <w:sz w:val="24"/>
                <w:szCs w:val="24"/>
                <w:vertAlign w:val="subscript"/>
              </w:rPr>
              <w:t>7</w:t>
            </w:r>
            <w:r>
              <w:rPr>
                <w:rFonts w:hint="eastAsia" w:ascii="宋体" w:hAnsi="宋体"/>
                <w:sz w:val="24"/>
                <w:szCs w:val="24"/>
              </w:rPr>
              <w:t>绛紫 □</w:t>
            </w:r>
            <w:r>
              <w:rPr>
                <w:rFonts w:hint="eastAsia" w:ascii="宋体" w:hAnsi="宋体"/>
                <w:sz w:val="24"/>
                <w:szCs w:val="24"/>
                <w:vertAlign w:val="subscript"/>
              </w:rPr>
              <w:t>8</w:t>
            </w:r>
            <w:r>
              <w:rPr>
                <w:rFonts w:hint="eastAsia" w:ascii="宋体" w:hAnsi="宋体"/>
                <w:sz w:val="24"/>
                <w:szCs w:val="24"/>
              </w:rPr>
              <w:t xml:space="preserve">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spacing w:line="360" w:lineRule="auto"/>
              <w:rPr>
                <w:rFonts w:ascii="宋体" w:hAnsi="宋体"/>
                <w:sz w:val="24"/>
                <w:szCs w:val="24"/>
              </w:rPr>
            </w:pPr>
            <w:r>
              <w:rPr>
                <w:rFonts w:hint="eastAsia" w:ascii="宋体" w:hAnsi="宋体"/>
                <w:sz w:val="24"/>
                <w:szCs w:val="24"/>
              </w:rPr>
              <w:t>脉象</w:t>
            </w:r>
          </w:p>
        </w:tc>
        <w:tc>
          <w:tcPr>
            <w:tcW w:w="7865" w:type="dxa"/>
            <w:vAlign w:val="center"/>
          </w:tcPr>
          <w:p>
            <w:pPr>
              <w:spacing w:line="360" w:lineRule="auto"/>
              <w:rPr>
                <w:rFonts w:ascii="宋体" w:hAnsi="宋体"/>
                <w:sz w:val="24"/>
                <w:szCs w:val="24"/>
              </w:rPr>
            </w:pPr>
            <w:r>
              <w:rPr>
                <w:rFonts w:hint="eastAsia" w:ascii="宋体" w:hAnsi="宋体"/>
                <w:sz w:val="24"/>
                <w:szCs w:val="24"/>
              </w:rPr>
              <w:t>□</w:t>
            </w:r>
            <w:r>
              <w:rPr>
                <w:rFonts w:hint="eastAsia" w:ascii="宋体" w:hAnsi="宋体"/>
                <w:sz w:val="24"/>
                <w:szCs w:val="24"/>
                <w:vertAlign w:val="subscript"/>
              </w:rPr>
              <w:t>1</w:t>
            </w:r>
            <w:r>
              <w:rPr>
                <w:rFonts w:hint="eastAsia" w:ascii="宋体" w:hAnsi="宋体"/>
                <w:sz w:val="24"/>
                <w:szCs w:val="24"/>
              </w:rPr>
              <w:t>沉  □</w:t>
            </w:r>
            <w:r>
              <w:rPr>
                <w:rFonts w:hint="eastAsia" w:ascii="宋体" w:hAnsi="宋体"/>
                <w:sz w:val="24"/>
                <w:szCs w:val="24"/>
                <w:vertAlign w:val="subscript"/>
              </w:rPr>
              <w:t>2</w:t>
            </w:r>
            <w:r>
              <w:rPr>
                <w:rFonts w:hint="eastAsia" w:ascii="宋体" w:hAnsi="宋体"/>
                <w:sz w:val="24"/>
                <w:szCs w:val="24"/>
              </w:rPr>
              <w:t>迟  □</w:t>
            </w:r>
            <w:r>
              <w:rPr>
                <w:rFonts w:hint="eastAsia" w:ascii="宋体" w:hAnsi="宋体"/>
                <w:sz w:val="24"/>
                <w:szCs w:val="24"/>
                <w:vertAlign w:val="subscript"/>
              </w:rPr>
              <w:t>3</w:t>
            </w:r>
            <w:r>
              <w:rPr>
                <w:rFonts w:hint="eastAsia" w:ascii="宋体" w:hAnsi="宋体"/>
                <w:sz w:val="24"/>
                <w:szCs w:val="24"/>
              </w:rPr>
              <w:t>数  □</w:t>
            </w:r>
            <w:r>
              <w:rPr>
                <w:rFonts w:hint="eastAsia" w:ascii="宋体" w:hAnsi="宋体"/>
                <w:sz w:val="24"/>
                <w:szCs w:val="24"/>
                <w:vertAlign w:val="subscript"/>
              </w:rPr>
              <w:t>4</w:t>
            </w:r>
            <w:r>
              <w:rPr>
                <w:rFonts w:hint="eastAsia" w:ascii="宋体" w:hAnsi="宋体"/>
                <w:sz w:val="24"/>
                <w:szCs w:val="24"/>
              </w:rPr>
              <w:t>细  □</w:t>
            </w:r>
            <w:r>
              <w:rPr>
                <w:rFonts w:hint="eastAsia" w:ascii="宋体" w:hAnsi="宋体"/>
                <w:sz w:val="24"/>
                <w:szCs w:val="24"/>
                <w:vertAlign w:val="subscript"/>
              </w:rPr>
              <w:t>5</w:t>
            </w:r>
            <w:r>
              <w:rPr>
                <w:rFonts w:hint="eastAsia" w:ascii="宋体" w:hAnsi="宋体"/>
                <w:sz w:val="24"/>
                <w:szCs w:val="24"/>
              </w:rPr>
              <w:t>弦  □</w:t>
            </w:r>
            <w:r>
              <w:rPr>
                <w:rFonts w:hint="eastAsia" w:ascii="宋体" w:hAnsi="宋体"/>
                <w:sz w:val="24"/>
                <w:szCs w:val="24"/>
                <w:vertAlign w:val="subscript"/>
              </w:rPr>
              <w:t>6</w:t>
            </w:r>
            <w:r>
              <w:rPr>
                <w:rFonts w:hint="eastAsia" w:ascii="宋体" w:hAnsi="宋体"/>
                <w:sz w:val="24"/>
                <w:szCs w:val="24"/>
              </w:rPr>
              <w:t>弱  □</w:t>
            </w:r>
            <w:r>
              <w:rPr>
                <w:rFonts w:hint="eastAsia" w:ascii="宋体" w:hAnsi="宋体"/>
                <w:sz w:val="24"/>
                <w:szCs w:val="24"/>
                <w:vertAlign w:val="subscript"/>
              </w:rPr>
              <w:t>7</w:t>
            </w:r>
            <w:r>
              <w:rPr>
                <w:rFonts w:hint="eastAsia" w:ascii="宋体" w:hAnsi="宋体"/>
                <w:sz w:val="24"/>
                <w:szCs w:val="24"/>
              </w:rPr>
              <w:t>滑  □</w:t>
            </w:r>
            <w:r>
              <w:rPr>
                <w:rFonts w:hint="eastAsia" w:ascii="宋体" w:hAnsi="宋体"/>
                <w:sz w:val="24"/>
                <w:szCs w:val="24"/>
                <w:vertAlign w:val="subscript"/>
              </w:rPr>
              <w:t>8</w:t>
            </w:r>
            <w:r>
              <w:rPr>
                <w:rFonts w:hint="eastAsia" w:ascii="宋体" w:hAnsi="宋体"/>
                <w:sz w:val="24"/>
                <w:szCs w:val="24"/>
              </w:rPr>
              <w:t>涩  □</w:t>
            </w:r>
            <w:r>
              <w:rPr>
                <w:rFonts w:hint="eastAsia" w:ascii="宋体" w:hAnsi="宋体"/>
                <w:sz w:val="24"/>
                <w:szCs w:val="24"/>
                <w:vertAlign w:val="subscript"/>
              </w:rPr>
              <w:t>9</w:t>
            </w:r>
            <w:r>
              <w:rPr>
                <w:rFonts w:hint="eastAsia" w:ascii="宋体" w:hAnsi="宋体"/>
                <w:sz w:val="24"/>
                <w:szCs w:val="24"/>
              </w:rPr>
              <w:t>促  □</w:t>
            </w:r>
            <w:r>
              <w:rPr>
                <w:rFonts w:hint="eastAsia" w:ascii="宋体" w:hAnsi="宋体"/>
                <w:sz w:val="24"/>
                <w:szCs w:val="24"/>
                <w:vertAlign w:val="subscript"/>
              </w:rPr>
              <w:t>10</w:t>
            </w:r>
            <w:r>
              <w:rPr>
                <w:rFonts w:hint="eastAsia" w:ascii="宋体" w:hAnsi="宋体"/>
                <w:sz w:val="24"/>
                <w:szCs w:val="24"/>
              </w:rPr>
              <w:t>结 □</w:t>
            </w:r>
            <w:r>
              <w:rPr>
                <w:rFonts w:hint="eastAsia" w:ascii="宋体" w:hAnsi="宋体"/>
                <w:sz w:val="24"/>
                <w:szCs w:val="24"/>
                <w:vertAlign w:val="subscript"/>
              </w:rPr>
              <w:t>11</w:t>
            </w:r>
            <w:r>
              <w:rPr>
                <w:rFonts w:hint="eastAsia" w:ascii="宋体" w:hAnsi="宋体"/>
                <w:sz w:val="24"/>
                <w:szCs w:val="24"/>
              </w:rPr>
              <w:t>代□</w:t>
            </w:r>
            <w:r>
              <w:rPr>
                <w:rFonts w:hint="eastAsia" w:ascii="宋体" w:hAnsi="宋体"/>
                <w:sz w:val="24"/>
                <w:szCs w:val="24"/>
                <w:vertAlign w:val="subscript"/>
              </w:rPr>
              <w:t>12</w:t>
            </w:r>
            <w:r>
              <w:rPr>
                <w:rFonts w:hint="eastAsia" w:ascii="宋体" w:hAnsi="宋体"/>
                <w:sz w:val="24"/>
                <w:szCs w:val="24"/>
              </w:rPr>
              <w:t xml:space="preserve">其他：                       </w:t>
            </w:r>
          </w:p>
        </w:tc>
      </w:tr>
    </w:tbl>
    <w:p>
      <w:pPr>
        <w:rPr>
          <w:rFonts w:ascii="宋体" w:hAnsi="宋体"/>
          <w:b/>
          <w:sz w:val="24"/>
          <w:szCs w:val="24"/>
        </w:rPr>
      </w:pPr>
    </w:p>
    <w:p>
      <w:pPr>
        <w:jc w:val="left"/>
        <w:rPr>
          <w:rFonts w:ascii="宋体" w:hAnsi="宋体"/>
          <w:b/>
          <w:sz w:val="24"/>
          <w:szCs w:val="24"/>
        </w:rPr>
      </w:pPr>
      <w:r>
        <w:rPr>
          <w:rFonts w:hint="eastAsia" w:ascii="宋体" w:hAnsi="宋体"/>
          <w:b/>
          <w:sz w:val="24"/>
          <w:szCs w:val="24"/>
        </w:rPr>
        <w:t>处方：</w:t>
      </w:r>
    </w:p>
    <w:p>
      <w:pPr>
        <w:jc w:val="center"/>
        <w:rPr>
          <w:rFonts w:ascii="宋体" w:hAnsi="宋体"/>
          <w:b/>
          <w:sz w:val="24"/>
          <w:szCs w:val="24"/>
        </w:rPr>
      </w:pPr>
    </w:p>
    <w:p>
      <w:pPr>
        <w:jc w:val="center"/>
        <w:rPr>
          <w:rFonts w:ascii="宋体" w:hAnsi="宋体"/>
          <w:b/>
          <w:sz w:val="24"/>
          <w:szCs w:val="24"/>
        </w:rPr>
      </w:pPr>
    </w:p>
    <w:p>
      <w:pPr>
        <w:jc w:val="center"/>
        <w:rPr>
          <w:rFonts w:ascii="宋体" w:hAnsi="宋体"/>
          <w:b/>
          <w:sz w:val="24"/>
          <w:szCs w:val="24"/>
        </w:rPr>
      </w:pPr>
    </w:p>
    <w:p>
      <w:pPr>
        <w:jc w:val="center"/>
        <w:rPr>
          <w:rFonts w:ascii="宋体" w:hAnsi="宋体"/>
          <w:b/>
          <w:sz w:val="24"/>
          <w:szCs w:val="24"/>
        </w:rPr>
      </w:pPr>
    </w:p>
    <w:p>
      <w:pPr>
        <w:jc w:val="center"/>
        <w:rPr>
          <w:rFonts w:ascii="宋体" w:hAnsi="宋体"/>
          <w:b/>
          <w:sz w:val="24"/>
          <w:szCs w:val="24"/>
        </w:rPr>
      </w:pPr>
    </w:p>
    <w:p>
      <w:pPr>
        <w:jc w:val="center"/>
        <w:rPr>
          <w:rFonts w:ascii="宋体" w:hAnsi="宋体"/>
          <w:b/>
          <w:sz w:val="24"/>
          <w:szCs w:val="24"/>
        </w:rPr>
      </w:pPr>
    </w:p>
    <w:p>
      <w:pPr>
        <w:jc w:val="center"/>
        <w:rPr>
          <w:rFonts w:ascii="宋体" w:hAnsi="宋体"/>
          <w:b/>
          <w:sz w:val="24"/>
          <w:szCs w:val="24"/>
        </w:rPr>
      </w:pPr>
    </w:p>
    <w:p>
      <w:pPr>
        <w:jc w:val="center"/>
        <w:rPr>
          <w:rFonts w:ascii="宋体" w:hAnsi="宋体"/>
          <w:b/>
          <w:sz w:val="24"/>
          <w:szCs w:val="24"/>
        </w:rPr>
      </w:pPr>
    </w:p>
    <w:p>
      <w:pPr>
        <w:jc w:val="center"/>
        <w:rPr>
          <w:rFonts w:ascii="宋体" w:hAnsi="宋体"/>
          <w:b/>
          <w:sz w:val="24"/>
          <w:szCs w:val="24"/>
        </w:rPr>
      </w:pPr>
    </w:p>
    <w:p>
      <w:pPr>
        <w:jc w:val="center"/>
        <w:rPr>
          <w:rFonts w:ascii="宋体" w:hAnsi="宋体"/>
          <w:b/>
          <w:sz w:val="24"/>
          <w:szCs w:val="24"/>
        </w:rPr>
      </w:pPr>
    </w:p>
    <w:p>
      <w:pPr>
        <w:jc w:val="center"/>
        <w:rPr>
          <w:rFonts w:ascii="宋体" w:hAnsi="宋体"/>
          <w:b/>
          <w:sz w:val="24"/>
          <w:szCs w:val="24"/>
        </w:rPr>
      </w:pPr>
    </w:p>
    <w:p>
      <w:pPr>
        <w:jc w:val="center"/>
        <w:rPr>
          <w:rFonts w:ascii="宋体" w:hAnsi="宋体"/>
          <w:b/>
          <w:sz w:val="24"/>
          <w:szCs w:val="24"/>
        </w:rPr>
      </w:pPr>
    </w:p>
    <w:p>
      <w:pPr>
        <w:jc w:val="center"/>
        <w:rPr>
          <w:rFonts w:ascii="宋体" w:hAnsi="宋体"/>
          <w:b/>
          <w:sz w:val="24"/>
          <w:szCs w:val="24"/>
        </w:rPr>
      </w:pPr>
      <w:r>
        <w:rPr>
          <w:rFonts w:hint="eastAsia" w:ascii="宋体" w:hAnsi="宋体"/>
          <w:b/>
          <w:sz w:val="24"/>
          <w:szCs w:val="24"/>
        </w:rPr>
        <w:t>访视3 研究期（_____月随访）</w:t>
      </w:r>
    </w:p>
    <w:p>
      <w:pPr>
        <w:jc w:val="center"/>
        <w:rPr>
          <w:rFonts w:ascii="宋体" w:hAnsi="宋体"/>
          <w:b/>
          <w:sz w:val="24"/>
          <w:szCs w:val="24"/>
        </w:rPr>
      </w:pPr>
      <w:r>
        <w:rPr>
          <w:rFonts w:hint="eastAsia" w:ascii="宋体" w:hAnsi="宋体"/>
          <w:b/>
          <w:sz w:val="24"/>
          <w:szCs w:val="24"/>
        </w:rPr>
        <w:t>____年____月____日</w:t>
      </w:r>
    </w:p>
    <w:p>
      <w:pPr>
        <w:spacing w:line="360" w:lineRule="auto"/>
        <w:rPr>
          <w:rFonts w:ascii="宋体" w:hAnsi="宋体"/>
          <w:sz w:val="24"/>
          <w:szCs w:val="24"/>
        </w:rPr>
      </w:pPr>
      <w:r>
        <w:rPr>
          <w:rFonts w:ascii="宋体" w:hAnsi="宋体"/>
          <w:sz w:val="24"/>
          <w:szCs w:val="24"/>
        </w:rPr>
        <mc:AlternateContent>
          <mc:Choice Requires="wps">
            <w:drawing>
              <wp:anchor distT="0" distB="0" distL="114300" distR="114300" simplePos="0" relativeHeight="251662336" behindDoc="0" locked="0" layoutInCell="1" allowOverlap="1">
                <wp:simplePos x="0" y="0"/>
                <wp:positionH relativeFrom="column">
                  <wp:posOffset>-67310</wp:posOffset>
                </wp:positionH>
                <wp:positionV relativeFrom="paragraph">
                  <wp:posOffset>-5715</wp:posOffset>
                </wp:positionV>
                <wp:extent cx="5467350" cy="717550"/>
                <wp:effectExtent l="8890" t="10160" r="10160" b="5715"/>
                <wp:wrapNone/>
                <wp:docPr id="8" name="矩形 8"/>
                <wp:cNvGraphicFramePr/>
                <a:graphic xmlns:a="http://schemas.openxmlformats.org/drawingml/2006/main">
                  <a:graphicData uri="http://schemas.microsoft.com/office/word/2010/wordprocessingShape">
                    <wps:wsp>
                      <wps:cNvSpPr>
                        <a:spLocks noChangeArrowheads="1"/>
                      </wps:cNvSpPr>
                      <wps:spPr bwMode="auto">
                        <a:xfrm>
                          <a:off x="0" y="0"/>
                          <a:ext cx="5467350" cy="71755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5.3pt;margin-top:-0.45pt;height:56.5pt;width:430.5pt;z-index:251662336;mso-width-relative:page;mso-height-relative:page;" filled="f" stroked="t" coordsize="21600,21600" o:gfxdata="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7p7Y61wAAAAkBAAAPAAAAAAAAAAEA&#10;IAAAACIAAABkcnMvZG93bnJldi54bWxQSwECFAAUAAAACACHTuJAtC/WBBACAAD4AwAADgAAAAAA&#10;AAABACAAAAAmAQAAZHJzL2Uyb0RvYy54bWxQSwUGAAAAAAYABgBZAQAAqAUAAAAA&#10;">
                <v:fill on="f" focussize="0,0"/>
                <v:stroke color="#000000" miterlimit="8" joinstyle="miter"/>
                <v:imagedata o:title=""/>
                <o:lock v:ext="edit" aspectratio="f"/>
              </v:rect>
            </w:pict>
          </mc:Fallback>
        </mc:AlternateContent>
      </w:r>
      <w:r>
        <w:rPr>
          <w:rFonts w:hint="eastAsia" w:ascii="宋体" w:hAnsi="宋体"/>
          <w:sz w:val="24"/>
          <w:szCs w:val="24"/>
        </w:rPr>
        <w:t>受试者末次给药时间：</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spacing w:line="360" w:lineRule="auto"/>
        <w:rPr>
          <w:rFonts w:ascii="宋体" w:hAnsi="宋体"/>
          <w:sz w:val="24"/>
          <w:szCs w:val="24"/>
        </w:rPr>
      </w:pPr>
      <w:r>
        <w:rPr>
          <w:rFonts w:hint="eastAsia" w:ascii="宋体" w:hAnsi="宋体"/>
          <w:sz w:val="24"/>
          <w:szCs w:val="24"/>
        </w:rPr>
        <w:t>治疗依从性：</w:t>
      </w:r>
      <w:r>
        <w:rPr>
          <w:rFonts w:hint="eastAsia" w:ascii="宋体" w:hAnsi="宋体"/>
          <w:sz w:val="24"/>
          <w:szCs w:val="24"/>
          <w:u w:val="single"/>
        </w:rPr>
        <w:t xml:space="preserve">      </w:t>
      </w:r>
      <w:r>
        <w:rPr>
          <w:rFonts w:hint="eastAsia" w:ascii="宋体" w:hAnsi="宋体"/>
          <w:sz w:val="24"/>
          <w:szCs w:val="24"/>
        </w:rPr>
        <w:t>％  [(处方量－未用量) / 处方量×100％]</w:t>
      </w:r>
    </w:p>
    <w:p>
      <w:pPr>
        <w:jc w:val="center"/>
        <w:rPr>
          <w:rFonts w:ascii="宋体" w:hAnsi="宋体"/>
          <w:b/>
          <w:sz w:val="24"/>
          <w:szCs w:val="24"/>
        </w:rPr>
      </w:pPr>
    </w:p>
    <w:p>
      <w:pPr>
        <w:spacing w:line="360" w:lineRule="auto"/>
        <w:rPr>
          <w:rFonts w:ascii="宋体" w:hAnsi="宋体"/>
          <w:sz w:val="24"/>
          <w:szCs w:val="24"/>
        </w:rPr>
      </w:pPr>
      <w:r>
        <w:rPr>
          <w:rFonts w:ascii="宋体" w:hAnsi="宋体"/>
          <w:sz w:val="24"/>
          <w:szCs w:val="24"/>
        </w:rPr>
        <mc:AlternateContent>
          <mc:Choice Requires="wps">
            <w:drawing>
              <wp:anchor distT="0" distB="0" distL="114300" distR="114300" simplePos="0" relativeHeight="251661312" behindDoc="0" locked="0" layoutInCell="1" allowOverlap="1">
                <wp:simplePos x="0" y="0"/>
                <wp:positionH relativeFrom="column">
                  <wp:posOffset>-26670</wp:posOffset>
                </wp:positionH>
                <wp:positionV relativeFrom="paragraph">
                  <wp:posOffset>12700</wp:posOffset>
                </wp:positionV>
                <wp:extent cx="5386705" cy="3051175"/>
                <wp:effectExtent l="11430" t="11430" r="12065" b="13970"/>
                <wp:wrapNone/>
                <wp:docPr id="7" name="矩形 7"/>
                <wp:cNvGraphicFramePr/>
                <a:graphic xmlns:a="http://schemas.openxmlformats.org/drawingml/2006/main">
                  <a:graphicData uri="http://schemas.microsoft.com/office/word/2010/wordprocessingShape">
                    <wps:wsp>
                      <wps:cNvSpPr>
                        <a:spLocks noChangeArrowheads="1"/>
                      </wps:cNvSpPr>
                      <wps:spPr bwMode="auto">
                        <a:xfrm>
                          <a:off x="0" y="0"/>
                          <a:ext cx="5386705" cy="3051175"/>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1pt;margin-top:1pt;height:240.25pt;width:424.15pt;z-index:251661312;mso-width-relative:page;mso-height-relative:page;" filled="f" stroked="t" coordsize="21600,21600" o:gfxdata="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CkJN/WAAAACAEAAA8AAAAAAAAA&#10;AQAgAAAAIgAAAGRycy9kb3ducmV2LnhtbFBLAQIUABQAAAAIAIdO4kDey0fOEwIAAPkDAAAOAAAA&#10;AAAAAAEAIAAAACUBAABkcnMvZTJvRG9jLnhtbFBLBQYAAAAABgAGAFkBAACqBQAAAAA=&#10;">
                <v:fill on="f" focussize="0,0"/>
                <v:stroke color="#000000" miterlimit="8" joinstyle="miter"/>
                <v:imagedata o:title=""/>
                <o:lock v:ext="edit" aspectratio="f"/>
              </v:rect>
            </w:pict>
          </mc:Fallback>
        </mc:AlternateContent>
      </w:r>
      <w:r>
        <w:rPr>
          <w:rFonts w:hint="eastAsia" w:ascii="宋体" w:hAnsi="宋体"/>
          <w:sz w:val="24"/>
          <w:szCs w:val="24"/>
        </w:rPr>
        <w:t>受试者是否中止临床试验？    □</w:t>
      </w:r>
      <w:r>
        <w:rPr>
          <w:rFonts w:hint="eastAsia" w:ascii="宋体" w:hAnsi="宋体"/>
          <w:sz w:val="24"/>
          <w:szCs w:val="24"/>
          <w:vertAlign w:val="subscript"/>
        </w:rPr>
        <w:t>1</w:t>
      </w:r>
      <w:r>
        <w:rPr>
          <w:rFonts w:hint="eastAsia" w:ascii="宋体" w:hAnsi="宋体"/>
          <w:sz w:val="24"/>
          <w:szCs w:val="24"/>
        </w:rPr>
        <w:t xml:space="preserve"> 是；□</w:t>
      </w:r>
      <w:r>
        <w:rPr>
          <w:rFonts w:hint="eastAsia" w:ascii="宋体" w:hAnsi="宋体"/>
          <w:sz w:val="24"/>
          <w:szCs w:val="24"/>
          <w:vertAlign w:val="subscript"/>
        </w:rPr>
        <w:t>0</w:t>
      </w:r>
      <w:r>
        <w:rPr>
          <w:rFonts w:hint="eastAsia" w:ascii="宋体" w:hAnsi="宋体"/>
          <w:sz w:val="24"/>
          <w:szCs w:val="24"/>
        </w:rPr>
        <w:t xml:space="preserve"> 否</w:t>
      </w:r>
    </w:p>
    <w:p>
      <w:pPr>
        <w:spacing w:line="360" w:lineRule="auto"/>
        <w:rPr>
          <w:rFonts w:ascii="宋体" w:hAnsi="宋体"/>
          <w:sz w:val="24"/>
          <w:szCs w:val="24"/>
        </w:rPr>
      </w:pPr>
      <w:r>
        <w:rPr>
          <w:rFonts w:hint="eastAsia" w:ascii="宋体" w:hAnsi="宋体"/>
          <w:sz w:val="24"/>
          <w:szCs w:val="24"/>
        </w:rPr>
        <w:t xml:space="preserve">      中止临床试验的日期：</w:t>
      </w:r>
    </w:p>
    <w:p>
      <w:pPr>
        <w:spacing w:line="360" w:lineRule="auto"/>
        <w:rPr>
          <w:rFonts w:ascii="宋体" w:hAnsi="宋体"/>
          <w:sz w:val="24"/>
          <w:szCs w:val="24"/>
        </w:rPr>
      </w:pPr>
      <w:r>
        <w:rPr>
          <w:rFonts w:hint="eastAsia" w:ascii="宋体" w:hAnsi="宋体"/>
          <w:sz w:val="24"/>
          <w:szCs w:val="24"/>
        </w:rPr>
        <w:t xml:space="preserve">      中止临床试验的原因：□</w:t>
      </w:r>
    </w:p>
    <w:p>
      <w:pPr>
        <w:spacing w:line="360" w:lineRule="auto"/>
        <w:ind w:left="2880"/>
        <w:rPr>
          <w:rFonts w:ascii="宋体" w:hAnsi="宋体"/>
          <w:sz w:val="24"/>
          <w:szCs w:val="24"/>
        </w:rPr>
      </w:pPr>
      <w:r>
        <w:rPr>
          <w:rFonts w:hint="eastAsia" w:ascii="宋体" w:hAnsi="宋体"/>
          <w:sz w:val="24"/>
          <w:szCs w:val="24"/>
        </w:rPr>
        <w:t>1、不良事件(已填写不良事件表)</w:t>
      </w:r>
    </w:p>
    <w:p>
      <w:pPr>
        <w:spacing w:line="360" w:lineRule="auto"/>
        <w:ind w:left="2880"/>
        <w:rPr>
          <w:rFonts w:ascii="宋体" w:hAnsi="宋体"/>
          <w:sz w:val="24"/>
          <w:szCs w:val="24"/>
        </w:rPr>
      </w:pPr>
      <w:r>
        <w:rPr>
          <w:rFonts w:hint="eastAsia" w:ascii="宋体" w:hAnsi="宋体"/>
          <w:sz w:val="24"/>
          <w:szCs w:val="24"/>
        </w:rPr>
        <w:t>2、缺乏疗效</w:t>
      </w:r>
    </w:p>
    <w:p>
      <w:pPr>
        <w:spacing w:line="360" w:lineRule="auto"/>
        <w:ind w:left="2880"/>
        <w:rPr>
          <w:rFonts w:ascii="宋体" w:hAnsi="宋体"/>
          <w:sz w:val="24"/>
          <w:szCs w:val="24"/>
        </w:rPr>
      </w:pPr>
      <w:r>
        <w:rPr>
          <w:rFonts w:hint="eastAsia" w:ascii="宋体" w:hAnsi="宋体"/>
          <w:sz w:val="24"/>
          <w:szCs w:val="24"/>
        </w:rPr>
        <w:t>3、违背试验方案</w:t>
      </w:r>
    </w:p>
    <w:p>
      <w:pPr>
        <w:spacing w:line="360" w:lineRule="auto"/>
        <w:ind w:left="2880"/>
        <w:rPr>
          <w:rFonts w:ascii="宋体" w:hAnsi="宋体"/>
          <w:sz w:val="24"/>
          <w:szCs w:val="24"/>
        </w:rPr>
      </w:pPr>
      <w:r>
        <w:rPr>
          <w:rFonts w:hint="eastAsia" w:ascii="宋体" w:hAnsi="宋体"/>
          <w:sz w:val="24"/>
          <w:szCs w:val="24"/>
        </w:rPr>
        <w:t>4、失访</w:t>
      </w:r>
    </w:p>
    <w:p>
      <w:pPr>
        <w:spacing w:line="360" w:lineRule="auto"/>
        <w:ind w:left="2880"/>
        <w:rPr>
          <w:rFonts w:ascii="宋体" w:hAnsi="宋体"/>
          <w:sz w:val="24"/>
          <w:szCs w:val="24"/>
        </w:rPr>
      </w:pPr>
      <w:r>
        <w:rPr>
          <w:rFonts w:hint="eastAsia" w:ascii="宋体" w:hAnsi="宋体"/>
          <w:sz w:val="24"/>
          <w:szCs w:val="24"/>
        </w:rPr>
        <w:t>5、受试者不合作</w:t>
      </w:r>
    </w:p>
    <w:p>
      <w:pPr>
        <w:spacing w:line="360" w:lineRule="auto"/>
        <w:ind w:left="2880"/>
        <w:rPr>
          <w:rFonts w:ascii="宋体" w:hAnsi="宋体"/>
          <w:sz w:val="24"/>
          <w:szCs w:val="24"/>
        </w:rPr>
      </w:pPr>
      <w:r>
        <w:rPr>
          <w:rFonts w:hint="eastAsia" w:ascii="宋体" w:hAnsi="宋体"/>
          <w:sz w:val="24"/>
          <w:szCs w:val="24"/>
        </w:rPr>
        <w:t>6、出现其他并发症</w:t>
      </w:r>
    </w:p>
    <w:p>
      <w:pPr>
        <w:spacing w:line="360" w:lineRule="auto"/>
        <w:ind w:left="2880"/>
        <w:rPr>
          <w:rFonts w:ascii="宋体" w:hAnsi="宋体"/>
          <w:sz w:val="24"/>
          <w:szCs w:val="24"/>
        </w:rPr>
      </w:pPr>
      <w:r>
        <w:rPr>
          <w:rFonts w:hint="eastAsia" w:ascii="宋体" w:hAnsi="宋体"/>
          <w:sz w:val="24"/>
          <w:szCs w:val="24"/>
        </w:rPr>
        <w:t xml:space="preserve">7、其它(请祥述) </w:t>
      </w:r>
      <w:r>
        <w:rPr>
          <w:rFonts w:hint="eastAsia" w:ascii="宋体" w:hAnsi="宋体"/>
          <w:sz w:val="24"/>
          <w:szCs w:val="24"/>
          <w:u w:val="single"/>
        </w:rPr>
        <w:t xml:space="preserve">                            </w:t>
      </w:r>
    </w:p>
    <w:p>
      <w:pPr>
        <w:jc w:val="center"/>
        <w:rPr>
          <w:rFonts w:ascii="宋体" w:hAnsi="宋体"/>
          <w:b/>
          <w:sz w:val="24"/>
          <w:szCs w:val="24"/>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992"/>
        <w:gridCol w:w="142"/>
        <w:gridCol w:w="6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3"/>
          </w:tcPr>
          <w:p>
            <w:pPr>
              <w:jc w:val="center"/>
              <w:rPr>
                <w:rFonts w:ascii="宋体" w:hAnsi="宋体" w:cs="Times New Roman"/>
                <w:kern w:val="0"/>
                <w:sz w:val="24"/>
                <w:szCs w:val="24"/>
              </w:rPr>
            </w:pPr>
            <w:r>
              <w:rPr>
                <w:rFonts w:hint="eastAsia" w:ascii="宋体" w:hAnsi="宋体" w:cs="Times New Roman"/>
                <w:kern w:val="0"/>
                <w:sz w:val="24"/>
                <w:szCs w:val="24"/>
              </w:rPr>
              <w:t>心动过缓病程（合计）</w:t>
            </w:r>
          </w:p>
        </w:tc>
        <w:tc>
          <w:tcPr>
            <w:tcW w:w="6287" w:type="dxa"/>
          </w:tcPr>
          <w:p>
            <w:pPr>
              <w:rPr>
                <w:rFonts w:ascii="宋体" w:hAnsi="宋体" w:cs="Times New Roman"/>
                <w:kern w:val="0"/>
                <w:sz w:val="24"/>
                <w:szCs w:val="24"/>
              </w:rPr>
            </w:pPr>
            <w:r>
              <w:rPr>
                <w:rFonts w:hint="eastAsia" w:ascii="宋体" w:hAnsi="宋体" w:cs="Times New Roman"/>
                <w:kern w:val="0"/>
                <w:sz w:val="24"/>
                <w:szCs w:val="24"/>
              </w:rPr>
              <w:t xml:space="preserve"> _________月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101" w:type="dxa"/>
            <w:vMerge w:val="restart"/>
          </w:tcPr>
          <w:p>
            <w:pPr>
              <w:jc w:val="center"/>
              <w:rPr>
                <w:rFonts w:ascii="宋体" w:hAnsi="宋体" w:cs="Times New Roman"/>
                <w:kern w:val="0"/>
                <w:sz w:val="24"/>
                <w:szCs w:val="24"/>
              </w:rPr>
            </w:pPr>
            <w:r>
              <w:rPr>
                <w:rFonts w:ascii="宋体" w:hAnsi="宋体" w:cs="Times New Roman"/>
                <w:kern w:val="0"/>
                <w:sz w:val="24"/>
                <w:szCs w:val="24"/>
              </w:rPr>
              <w:t>H</w:t>
            </w:r>
            <w:r>
              <w:rPr>
                <w:rFonts w:hint="eastAsia" w:ascii="宋体" w:hAnsi="宋体" w:cs="Times New Roman"/>
                <w:kern w:val="0"/>
                <w:sz w:val="24"/>
                <w:szCs w:val="24"/>
              </w:rPr>
              <w:t>olter</w:t>
            </w:r>
          </w:p>
          <w:p>
            <w:pPr>
              <w:jc w:val="center"/>
              <w:rPr>
                <w:rFonts w:ascii="宋体" w:hAnsi="宋体" w:cs="Times New Roman"/>
                <w:kern w:val="0"/>
                <w:sz w:val="24"/>
                <w:szCs w:val="24"/>
              </w:rPr>
            </w:pPr>
            <w:r>
              <w:rPr>
                <w:rFonts w:hint="eastAsia" w:ascii="宋体" w:hAnsi="宋体" w:cs="Times New Roman"/>
                <w:kern w:val="0"/>
                <w:sz w:val="24"/>
                <w:szCs w:val="24"/>
              </w:rPr>
              <w:t>检查记录</w:t>
            </w:r>
          </w:p>
        </w:tc>
        <w:tc>
          <w:tcPr>
            <w:tcW w:w="7421" w:type="dxa"/>
            <w:gridSpan w:val="3"/>
          </w:tcPr>
          <w:p>
            <w:pPr>
              <w:rPr>
                <w:rFonts w:ascii="宋体" w:hAnsi="宋体" w:cs="Times New Roman"/>
                <w:kern w:val="0"/>
                <w:sz w:val="24"/>
                <w:szCs w:val="24"/>
              </w:rPr>
            </w:pPr>
            <w:r>
              <w:rPr>
                <w:rFonts w:hint="eastAsia" w:ascii="宋体" w:hAnsi="宋体" w:cs="Times New Roman"/>
                <w:kern w:val="0"/>
                <w:sz w:val="24"/>
                <w:szCs w:val="24"/>
              </w:rPr>
              <w:t xml:space="preserve"> □无</w:t>
            </w:r>
          </w:p>
          <w:p>
            <w:pPr>
              <w:rPr>
                <w:rFonts w:ascii="宋体" w:hAnsi="宋体" w:cs="Times New Roman"/>
                <w:kern w:val="0"/>
                <w:sz w:val="24"/>
                <w:szCs w:val="24"/>
              </w:rPr>
            </w:pPr>
            <w:r>
              <w:rPr>
                <w:rFonts w:hint="eastAsia" w:ascii="宋体" w:hAnsi="宋体" w:cs="Times New Roman"/>
                <w:kern w:val="0"/>
                <w:sz w:val="24"/>
                <w:szCs w:val="24"/>
              </w:rPr>
              <w:t xml:space="preserve"> □有  _____次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jc w:val="center"/>
              <w:rPr>
                <w:rFonts w:ascii="宋体" w:hAnsi="宋体" w:cs="Times New Roman"/>
                <w:kern w:val="0"/>
                <w:sz w:val="24"/>
                <w:szCs w:val="24"/>
              </w:rPr>
            </w:pPr>
          </w:p>
        </w:tc>
        <w:tc>
          <w:tcPr>
            <w:tcW w:w="992" w:type="dxa"/>
          </w:tcPr>
          <w:p>
            <w:pPr>
              <w:rPr>
                <w:rFonts w:ascii="宋体" w:hAnsi="宋体" w:cs="Times New Roman"/>
                <w:kern w:val="0"/>
                <w:sz w:val="24"/>
                <w:szCs w:val="24"/>
              </w:rPr>
            </w:pPr>
            <w:r>
              <w:rPr>
                <w:rFonts w:hint="eastAsia" w:ascii="宋体" w:hAnsi="宋体" w:cs="Times New Roman"/>
                <w:kern w:val="0"/>
                <w:sz w:val="24"/>
                <w:szCs w:val="24"/>
              </w:rPr>
              <w:t>心率：</w:t>
            </w:r>
          </w:p>
        </w:tc>
        <w:tc>
          <w:tcPr>
            <w:tcW w:w="6429" w:type="dxa"/>
            <w:gridSpan w:val="2"/>
          </w:tcPr>
          <w:p>
            <w:pPr>
              <w:rPr>
                <w:rFonts w:ascii="宋体" w:hAnsi="宋体" w:cs="Times New Roman"/>
                <w:kern w:val="0"/>
                <w:sz w:val="24"/>
                <w:szCs w:val="24"/>
              </w:rPr>
            </w:pPr>
            <w:r>
              <w:rPr>
                <w:rFonts w:hint="eastAsia" w:ascii="宋体" w:hAnsi="宋体" w:cs="Times New Roman"/>
                <w:kern w:val="0"/>
                <w:sz w:val="24"/>
                <w:szCs w:val="24"/>
              </w:rPr>
              <w:t>最慢心率_____，最快心率______，平均心率______</w:t>
            </w:r>
          </w:p>
          <w:p>
            <w:pPr>
              <w:rPr>
                <w:rFonts w:ascii="宋体" w:hAnsi="宋体" w:cs="Times New Roman"/>
                <w:kern w:val="0"/>
                <w:sz w:val="24"/>
                <w:szCs w:val="24"/>
              </w:rPr>
            </w:pPr>
            <w:r>
              <w:rPr>
                <w:rFonts w:hint="eastAsia" w:ascii="宋体" w:hAnsi="宋体" w:cs="Times New Roman"/>
                <w:kern w:val="0"/>
                <w:sz w:val="24"/>
                <w:szCs w:val="24"/>
              </w:rPr>
              <w:t>总心搏数_____，最长R-R间期_____s</w:t>
            </w:r>
          </w:p>
          <w:p>
            <w:pPr>
              <w:rPr>
                <w:rFonts w:ascii="宋体" w:hAnsi="宋体" w:cs="Times New Roman"/>
                <w:kern w:val="0"/>
                <w:sz w:val="24"/>
                <w:szCs w:val="24"/>
              </w:rPr>
            </w:pPr>
            <w:r>
              <w:rPr>
                <w:rFonts w:hint="eastAsia" w:ascii="宋体" w:hAnsi="宋体" w:cs="Times New Roman"/>
                <w:kern w:val="0"/>
                <w:sz w:val="24"/>
                <w:szCs w:val="24"/>
              </w:rPr>
              <w:t>停搏＞2s：____s，</w:t>
            </w:r>
          </w:p>
          <w:p>
            <w:pPr>
              <w:rPr>
                <w:rFonts w:ascii="宋体" w:hAnsi="宋体" w:cs="Times New Roman"/>
                <w:kern w:val="0"/>
                <w:sz w:val="24"/>
                <w:szCs w:val="24"/>
              </w:rPr>
            </w:pPr>
            <w:r>
              <w:rPr>
                <w:rFonts w:hint="eastAsia" w:ascii="宋体" w:hAnsi="宋体" w:cs="Times New Roman"/>
                <w:kern w:val="0"/>
                <w:sz w:val="24"/>
                <w:szCs w:val="24"/>
              </w:rPr>
              <w:t>心动过速（＞130bpm）有____跳，占总心率_____%</w:t>
            </w:r>
          </w:p>
          <w:p>
            <w:pPr>
              <w:rPr>
                <w:rFonts w:ascii="宋体" w:hAnsi="宋体" w:cs="Times New Roman"/>
                <w:kern w:val="0"/>
                <w:sz w:val="24"/>
                <w:szCs w:val="24"/>
              </w:rPr>
            </w:pPr>
            <w:r>
              <w:rPr>
                <w:rFonts w:hint="eastAsia" w:ascii="宋体" w:hAnsi="宋体" w:cs="Times New Roman"/>
                <w:kern w:val="0"/>
                <w:sz w:val="24"/>
                <w:szCs w:val="24"/>
              </w:rPr>
              <w:t>心动过缓（＜45bpm）有____跳，占总心率_____%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jc w:val="center"/>
              <w:rPr>
                <w:rFonts w:ascii="宋体" w:hAnsi="宋体" w:cs="Times New Roman"/>
                <w:kern w:val="0"/>
                <w:sz w:val="24"/>
                <w:szCs w:val="24"/>
              </w:rPr>
            </w:pPr>
          </w:p>
        </w:tc>
        <w:tc>
          <w:tcPr>
            <w:tcW w:w="992" w:type="dxa"/>
          </w:tcPr>
          <w:p>
            <w:pPr>
              <w:rPr>
                <w:rFonts w:ascii="宋体" w:hAnsi="宋体" w:cs="Times New Roman"/>
                <w:kern w:val="0"/>
                <w:sz w:val="24"/>
                <w:szCs w:val="24"/>
              </w:rPr>
            </w:pPr>
            <w:r>
              <w:rPr>
                <w:rFonts w:hint="eastAsia" w:ascii="宋体" w:hAnsi="宋体" w:cs="Times New Roman"/>
                <w:kern w:val="0"/>
                <w:sz w:val="24"/>
                <w:szCs w:val="24"/>
              </w:rPr>
              <w:t>心率</w:t>
            </w:r>
          </w:p>
          <w:p>
            <w:pPr>
              <w:rPr>
                <w:rFonts w:ascii="宋体" w:hAnsi="宋体" w:cs="Times New Roman"/>
                <w:kern w:val="0"/>
                <w:sz w:val="24"/>
                <w:szCs w:val="24"/>
              </w:rPr>
            </w:pPr>
            <w:r>
              <w:rPr>
                <w:rFonts w:hint="eastAsia" w:ascii="宋体" w:hAnsi="宋体" w:cs="Times New Roman"/>
                <w:kern w:val="0"/>
                <w:sz w:val="24"/>
                <w:szCs w:val="24"/>
              </w:rPr>
              <w:t>变异</w:t>
            </w:r>
          </w:p>
        </w:tc>
        <w:tc>
          <w:tcPr>
            <w:tcW w:w="6429" w:type="dxa"/>
            <w:gridSpan w:val="2"/>
          </w:tcPr>
          <w:p>
            <w:pPr>
              <w:rPr>
                <w:rFonts w:ascii="宋体" w:hAnsi="宋体" w:cs="Times New Roman"/>
                <w:kern w:val="0"/>
                <w:sz w:val="24"/>
                <w:szCs w:val="24"/>
              </w:rPr>
            </w:pPr>
            <w:r>
              <w:rPr>
                <w:rFonts w:hint="eastAsia" w:ascii="宋体" w:hAnsi="宋体" w:cs="Times New Roman"/>
                <w:kern w:val="0"/>
                <w:sz w:val="24"/>
                <w:szCs w:val="24"/>
              </w:rPr>
              <w:t>SDNN_____    SDNN Idx_____   PNN50_____</w:t>
            </w:r>
          </w:p>
          <w:p>
            <w:pPr>
              <w:rPr>
                <w:rFonts w:ascii="宋体" w:hAnsi="宋体" w:cs="Times New Roman"/>
                <w:kern w:val="0"/>
                <w:sz w:val="24"/>
                <w:szCs w:val="24"/>
              </w:rPr>
            </w:pPr>
            <w:r>
              <w:rPr>
                <w:rFonts w:hint="eastAsia" w:ascii="宋体" w:hAnsi="宋体" w:cs="Times New Roman"/>
                <w:kern w:val="0"/>
                <w:sz w:val="24"/>
                <w:szCs w:val="24"/>
              </w:rPr>
              <w:t>rMSSD _____   SDANN ______   三角指数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jc w:val="center"/>
              <w:rPr>
                <w:rFonts w:ascii="宋体" w:hAnsi="宋体" w:cs="Times New Roman"/>
                <w:kern w:val="0"/>
                <w:sz w:val="24"/>
                <w:szCs w:val="24"/>
              </w:rPr>
            </w:pPr>
          </w:p>
        </w:tc>
        <w:tc>
          <w:tcPr>
            <w:tcW w:w="992" w:type="dxa"/>
          </w:tcPr>
          <w:p>
            <w:pPr>
              <w:rPr>
                <w:rFonts w:ascii="宋体" w:hAnsi="宋体" w:cs="Times New Roman"/>
                <w:kern w:val="0"/>
                <w:sz w:val="24"/>
                <w:szCs w:val="24"/>
              </w:rPr>
            </w:pPr>
            <w:r>
              <w:rPr>
                <w:rFonts w:hint="eastAsia" w:ascii="宋体" w:hAnsi="宋体" w:cs="Times New Roman"/>
                <w:kern w:val="0"/>
                <w:sz w:val="24"/>
                <w:szCs w:val="24"/>
              </w:rPr>
              <w:t>室上性节律</w:t>
            </w:r>
          </w:p>
        </w:tc>
        <w:tc>
          <w:tcPr>
            <w:tcW w:w="6429" w:type="dxa"/>
            <w:gridSpan w:val="2"/>
          </w:tcPr>
          <w:p>
            <w:pPr>
              <w:rPr>
                <w:rFonts w:ascii="宋体" w:hAnsi="宋体" w:cs="Times New Roman"/>
                <w:kern w:val="0"/>
                <w:sz w:val="24"/>
                <w:szCs w:val="24"/>
              </w:rPr>
            </w:pPr>
            <w:r>
              <w:rPr>
                <w:rFonts w:hint="eastAsia" w:ascii="宋体" w:hAnsi="宋体" w:cs="Times New Roman"/>
                <w:kern w:val="0"/>
                <w:sz w:val="24"/>
                <w:szCs w:val="24"/>
              </w:rPr>
              <w:t>总数____次，平均（小时）：</w:t>
            </w:r>
          </w:p>
          <w:p>
            <w:pPr>
              <w:rPr>
                <w:rFonts w:ascii="宋体" w:hAnsi="宋体" w:cs="Times New Roman"/>
                <w:kern w:val="0"/>
                <w:sz w:val="24"/>
                <w:szCs w:val="24"/>
              </w:rPr>
            </w:pPr>
            <w:r>
              <w:rPr>
                <w:rFonts w:hint="eastAsia" w:ascii="宋体" w:hAnsi="宋体" w:cs="Times New Roman"/>
                <w:kern w:val="0"/>
                <w:sz w:val="24"/>
                <w:szCs w:val="24"/>
              </w:rPr>
              <w:t>单发：         成对：</w:t>
            </w:r>
          </w:p>
          <w:p>
            <w:pPr>
              <w:rPr>
                <w:rFonts w:ascii="宋体" w:hAnsi="宋体" w:cs="Times New Roman"/>
                <w:kern w:val="0"/>
                <w:sz w:val="24"/>
                <w:szCs w:val="24"/>
              </w:rPr>
            </w:pPr>
            <w:r>
              <w:rPr>
                <w:rFonts w:hint="eastAsia" w:ascii="宋体" w:hAnsi="宋体" w:cs="Times New Roman"/>
                <w:kern w:val="0"/>
                <w:sz w:val="24"/>
                <w:szCs w:val="24"/>
              </w:rPr>
              <w:t>二联律：       三联律：</w:t>
            </w:r>
          </w:p>
          <w:p>
            <w:pPr>
              <w:rPr>
                <w:rFonts w:ascii="宋体" w:hAnsi="宋体" w:cs="Times New Roman"/>
                <w:kern w:val="0"/>
                <w:sz w:val="24"/>
                <w:szCs w:val="24"/>
              </w:rPr>
            </w:pPr>
            <w:r>
              <w:rPr>
                <w:rFonts w:hint="eastAsia" w:ascii="宋体" w:hAnsi="宋体" w:cs="Times New Roman"/>
                <w:kern w:val="0"/>
                <w:sz w:val="24"/>
                <w:szCs w:val="24"/>
              </w:rPr>
              <w:t>室上速：</w:t>
            </w:r>
          </w:p>
          <w:p>
            <w:pPr>
              <w:rPr>
                <w:rFonts w:ascii="宋体" w:hAnsi="宋体" w:cs="Times New Roman"/>
                <w:kern w:val="0"/>
                <w:sz w:val="24"/>
                <w:szCs w:val="24"/>
              </w:rPr>
            </w:pPr>
            <w:r>
              <w:rPr>
                <w:rFonts w:hint="eastAsia" w:ascii="宋体" w:hAnsi="宋体" w:cs="Times New Roman"/>
                <w:kern w:val="0"/>
                <w:sz w:val="24"/>
                <w:szCs w:val="24"/>
              </w:rPr>
              <w:t>最长室上速次数：</w:t>
            </w:r>
          </w:p>
          <w:p>
            <w:pPr>
              <w:rPr>
                <w:rFonts w:ascii="宋体" w:hAnsi="宋体" w:cs="Times New Roman"/>
                <w:kern w:val="0"/>
                <w:sz w:val="24"/>
                <w:szCs w:val="24"/>
              </w:rPr>
            </w:pPr>
            <w:r>
              <w:rPr>
                <w:rFonts w:hint="eastAsia" w:ascii="宋体" w:hAnsi="宋体" w:cs="Times New Roman"/>
                <w:kern w:val="0"/>
                <w:sz w:val="24"/>
                <w:szCs w:val="24"/>
              </w:rPr>
              <w:t>最大心率室上速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jc w:val="center"/>
              <w:rPr>
                <w:rFonts w:ascii="宋体" w:hAnsi="宋体" w:cs="Times New Roman"/>
                <w:kern w:val="0"/>
                <w:sz w:val="24"/>
                <w:szCs w:val="24"/>
              </w:rPr>
            </w:pPr>
          </w:p>
        </w:tc>
        <w:tc>
          <w:tcPr>
            <w:tcW w:w="992" w:type="dxa"/>
          </w:tcPr>
          <w:p>
            <w:pPr>
              <w:rPr>
                <w:rFonts w:ascii="宋体" w:hAnsi="宋体" w:cs="Times New Roman"/>
                <w:kern w:val="0"/>
                <w:sz w:val="24"/>
                <w:szCs w:val="24"/>
              </w:rPr>
            </w:pPr>
            <w:r>
              <w:rPr>
                <w:rFonts w:hint="eastAsia" w:ascii="宋体" w:hAnsi="宋体" w:cs="Times New Roman"/>
                <w:kern w:val="0"/>
                <w:sz w:val="24"/>
                <w:szCs w:val="24"/>
              </w:rPr>
              <w:t>室性</w:t>
            </w:r>
          </w:p>
          <w:p>
            <w:pPr>
              <w:rPr>
                <w:rFonts w:ascii="宋体" w:hAnsi="宋体" w:cs="Times New Roman"/>
                <w:kern w:val="0"/>
                <w:sz w:val="24"/>
                <w:szCs w:val="24"/>
              </w:rPr>
            </w:pPr>
            <w:r>
              <w:rPr>
                <w:rFonts w:hint="eastAsia" w:ascii="宋体" w:hAnsi="宋体" w:cs="Times New Roman"/>
                <w:kern w:val="0"/>
                <w:sz w:val="24"/>
                <w:szCs w:val="24"/>
              </w:rPr>
              <w:t>节律</w:t>
            </w:r>
          </w:p>
        </w:tc>
        <w:tc>
          <w:tcPr>
            <w:tcW w:w="6429" w:type="dxa"/>
            <w:gridSpan w:val="2"/>
          </w:tcPr>
          <w:p>
            <w:pPr>
              <w:rPr>
                <w:rFonts w:ascii="宋体" w:hAnsi="宋体" w:cs="Times New Roman"/>
                <w:kern w:val="0"/>
                <w:sz w:val="24"/>
                <w:szCs w:val="24"/>
              </w:rPr>
            </w:pPr>
            <w:r>
              <w:rPr>
                <w:rFonts w:hint="eastAsia" w:ascii="宋体" w:hAnsi="宋体" w:cs="Times New Roman"/>
                <w:kern w:val="0"/>
                <w:sz w:val="24"/>
                <w:szCs w:val="24"/>
              </w:rPr>
              <w:t>总数____次，平均（小时）：</w:t>
            </w:r>
          </w:p>
          <w:p>
            <w:pPr>
              <w:rPr>
                <w:rFonts w:ascii="宋体" w:hAnsi="宋体" w:cs="Times New Roman"/>
                <w:kern w:val="0"/>
                <w:sz w:val="24"/>
                <w:szCs w:val="24"/>
              </w:rPr>
            </w:pPr>
            <w:r>
              <w:rPr>
                <w:rFonts w:hint="eastAsia" w:ascii="宋体" w:hAnsi="宋体" w:cs="Times New Roman"/>
                <w:kern w:val="0"/>
                <w:sz w:val="24"/>
                <w:szCs w:val="24"/>
              </w:rPr>
              <w:t>单发：         成对：</w:t>
            </w:r>
          </w:p>
          <w:p>
            <w:pPr>
              <w:rPr>
                <w:rFonts w:ascii="宋体" w:hAnsi="宋体" w:cs="Times New Roman"/>
                <w:kern w:val="0"/>
                <w:sz w:val="24"/>
                <w:szCs w:val="24"/>
              </w:rPr>
            </w:pPr>
            <w:r>
              <w:rPr>
                <w:rFonts w:hint="eastAsia" w:ascii="宋体" w:hAnsi="宋体" w:cs="Times New Roman"/>
                <w:kern w:val="0"/>
                <w:sz w:val="24"/>
                <w:szCs w:val="24"/>
              </w:rPr>
              <w:t>二联律：       三联律：</w:t>
            </w:r>
          </w:p>
          <w:p>
            <w:pPr>
              <w:rPr>
                <w:rFonts w:ascii="宋体" w:hAnsi="宋体" w:cs="Times New Roman"/>
                <w:kern w:val="0"/>
                <w:sz w:val="24"/>
                <w:szCs w:val="24"/>
              </w:rPr>
            </w:pPr>
            <w:r>
              <w:rPr>
                <w:rFonts w:hint="eastAsia" w:ascii="宋体" w:hAnsi="宋体" w:cs="Times New Roman"/>
                <w:kern w:val="0"/>
                <w:sz w:val="24"/>
                <w:szCs w:val="24"/>
              </w:rPr>
              <w:t>室速总数：_____阵      RonT：_____阵</w:t>
            </w:r>
          </w:p>
          <w:p>
            <w:pPr>
              <w:rPr>
                <w:rFonts w:ascii="宋体" w:hAnsi="宋体" w:cs="Times New Roman"/>
                <w:kern w:val="0"/>
                <w:sz w:val="24"/>
                <w:szCs w:val="24"/>
              </w:rPr>
            </w:pPr>
            <w:r>
              <w:rPr>
                <w:rFonts w:hint="eastAsia" w:ascii="宋体" w:hAnsi="宋体" w:cs="Times New Roman"/>
                <w:kern w:val="0"/>
                <w:sz w:val="24"/>
                <w:szCs w:val="24"/>
              </w:rPr>
              <w:t>最快心率的室速：</w:t>
            </w:r>
          </w:p>
          <w:p>
            <w:pPr>
              <w:rPr>
                <w:rFonts w:ascii="宋体" w:hAnsi="宋体" w:cs="Times New Roman"/>
                <w:kern w:val="0"/>
                <w:sz w:val="24"/>
                <w:szCs w:val="24"/>
              </w:rPr>
            </w:pPr>
            <w:r>
              <w:rPr>
                <w:rFonts w:hint="eastAsia" w:ascii="宋体" w:hAnsi="宋体" w:cs="Times New Roman"/>
                <w:kern w:val="0"/>
                <w:sz w:val="24"/>
                <w:szCs w:val="24"/>
              </w:rPr>
              <w:t>最小心率的室速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jc w:val="center"/>
              <w:rPr>
                <w:rFonts w:ascii="宋体" w:hAnsi="宋体" w:cs="Times New Roman"/>
                <w:kern w:val="0"/>
                <w:sz w:val="24"/>
                <w:szCs w:val="24"/>
              </w:rPr>
            </w:pPr>
          </w:p>
        </w:tc>
        <w:tc>
          <w:tcPr>
            <w:tcW w:w="992" w:type="dxa"/>
          </w:tcPr>
          <w:p>
            <w:pPr>
              <w:rPr>
                <w:rFonts w:ascii="宋体" w:hAnsi="宋体" w:cs="Times New Roman"/>
                <w:kern w:val="0"/>
                <w:sz w:val="24"/>
                <w:szCs w:val="24"/>
              </w:rPr>
            </w:pPr>
            <w:r>
              <w:rPr>
                <w:rFonts w:hint="eastAsia" w:ascii="宋体" w:hAnsi="宋体" w:cs="Times New Roman"/>
                <w:kern w:val="0"/>
                <w:sz w:val="24"/>
                <w:szCs w:val="24"/>
              </w:rPr>
              <w:t>房颤</w:t>
            </w:r>
          </w:p>
          <w:p>
            <w:pPr>
              <w:rPr>
                <w:rFonts w:ascii="宋体" w:hAnsi="宋体" w:cs="Times New Roman"/>
                <w:kern w:val="0"/>
                <w:sz w:val="24"/>
                <w:szCs w:val="24"/>
              </w:rPr>
            </w:pPr>
            <w:r>
              <w:rPr>
                <w:rFonts w:hint="eastAsia" w:ascii="宋体" w:hAnsi="宋体" w:cs="Times New Roman"/>
                <w:kern w:val="0"/>
                <w:sz w:val="24"/>
                <w:szCs w:val="24"/>
              </w:rPr>
              <w:t>分析</w:t>
            </w:r>
          </w:p>
        </w:tc>
        <w:tc>
          <w:tcPr>
            <w:tcW w:w="6429" w:type="dxa"/>
            <w:gridSpan w:val="2"/>
          </w:tcPr>
          <w:p>
            <w:pPr>
              <w:rPr>
                <w:rFonts w:ascii="宋体" w:hAnsi="宋体" w:cs="Times New Roman"/>
                <w:kern w:val="0"/>
                <w:sz w:val="24"/>
                <w:szCs w:val="24"/>
              </w:rPr>
            </w:pPr>
            <w:r>
              <w:rPr>
                <w:rFonts w:hint="eastAsia" w:ascii="宋体" w:hAnsi="宋体" w:cs="Times New Roman"/>
                <w:kern w:val="0"/>
                <w:sz w:val="24"/>
                <w:szCs w:val="24"/>
              </w:rPr>
              <w:t>房颤心搏：</w:t>
            </w:r>
          </w:p>
          <w:p>
            <w:pPr>
              <w:rPr>
                <w:rFonts w:ascii="宋体" w:hAnsi="宋体" w:cs="Times New Roman"/>
                <w:kern w:val="0"/>
                <w:sz w:val="24"/>
                <w:szCs w:val="24"/>
              </w:rPr>
            </w:pPr>
            <w:r>
              <w:rPr>
                <w:rFonts w:hint="eastAsia" w:ascii="宋体" w:hAnsi="宋体" w:cs="Times New Roman"/>
                <w:kern w:val="0"/>
                <w:sz w:val="24"/>
                <w:szCs w:val="24"/>
              </w:rPr>
              <w:t>持续时间：           发生次数</w:t>
            </w:r>
          </w:p>
          <w:p>
            <w:pPr>
              <w:rPr>
                <w:rFonts w:ascii="宋体" w:hAnsi="宋体" w:cs="Times New Roman"/>
                <w:kern w:val="0"/>
                <w:sz w:val="24"/>
                <w:szCs w:val="24"/>
              </w:rPr>
            </w:pPr>
            <w:r>
              <w:rPr>
                <w:rFonts w:hint="eastAsia" w:ascii="宋体" w:hAnsi="宋体" w:cs="Times New Roman"/>
                <w:kern w:val="0"/>
                <w:sz w:val="24"/>
                <w:szCs w:val="24"/>
              </w:rPr>
              <w:t>＞1.5s心搏有：____次</w:t>
            </w:r>
          </w:p>
          <w:p>
            <w:pPr>
              <w:rPr>
                <w:rFonts w:ascii="宋体" w:hAnsi="宋体" w:cs="Times New Roman"/>
                <w:kern w:val="0"/>
                <w:sz w:val="24"/>
                <w:szCs w:val="24"/>
              </w:rPr>
            </w:pPr>
            <w:r>
              <w:rPr>
                <w:rFonts w:hint="eastAsia" w:ascii="宋体" w:hAnsi="宋体" w:cs="Times New Roman"/>
                <w:kern w:val="0"/>
                <w:sz w:val="24"/>
                <w:szCs w:val="24"/>
              </w:rPr>
              <w:t>＞2s心搏有：____次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jc w:val="center"/>
              <w:rPr>
                <w:rFonts w:ascii="宋体" w:hAnsi="宋体" w:cs="Times New Roman"/>
                <w:kern w:val="0"/>
                <w:sz w:val="24"/>
                <w:szCs w:val="24"/>
              </w:rPr>
            </w:pPr>
          </w:p>
        </w:tc>
        <w:tc>
          <w:tcPr>
            <w:tcW w:w="992" w:type="dxa"/>
          </w:tcPr>
          <w:p>
            <w:pPr>
              <w:rPr>
                <w:rFonts w:ascii="宋体" w:hAnsi="宋体" w:cs="Times New Roman"/>
                <w:kern w:val="0"/>
                <w:sz w:val="24"/>
                <w:szCs w:val="24"/>
              </w:rPr>
            </w:pPr>
            <w:r>
              <w:rPr>
                <w:rFonts w:hint="eastAsia" w:ascii="宋体" w:hAnsi="宋体" w:cs="Times New Roman"/>
                <w:kern w:val="0"/>
                <w:sz w:val="24"/>
                <w:szCs w:val="24"/>
              </w:rPr>
              <w:t>结论</w:t>
            </w:r>
          </w:p>
        </w:tc>
        <w:tc>
          <w:tcPr>
            <w:tcW w:w="6429" w:type="dxa"/>
            <w:gridSpan w:val="2"/>
          </w:tcPr>
          <w:p>
            <w:pPr>
              <w:rPr>
                <w:rFonts w:ascii="宋体" w:hAnsi="宋体" w:cs="Times New Roman"/>
                <w:kern w:val="0"/>
                <w:sz w:val="24"/>
                <w:szCs w:val="24"/>
              </w:rPr>
            </w:pPr>
          </w:p>
          <w:p>
            <w:pPr>
              <w:rPr>
                <w:rFonts w:ascii="宋体" w:hAnsi="宋体" w:cs="Times New Roman"/>
                <w:kern w:val="0"/>
                <w:sz w:val="24"/>
                <w:szCs w:val="24"/>
              </w:rPr>
            </w:pPr>
          </w:p>
          <w:p>
            <w:pPr>
              <w:rPr>
                <w:rFonts w:ascii="宋体" w:hAnsi="宋体" w:cs="Times New Roman"/>
                <w:kern w:val="0"/>
                <w:sz w:val="24"/>
                <w:szCs w:val="24"/>
              </w:rPr>
            </w:pPr>
          </w:p>
          <w:p>
            <w:pPr>
              <w:rPr>
                <w:rFonts w:ascii="宋体" w:hAnsi="宋体" w:cs="Times New Roman"/>
                <w:kern w:val="0"/>
                <w:sz w:val="24"/>
                <w:szCs w:val="24"/>
              </w:rPr>
            </w:pPr>
          </w:p>
        </w:tc>
      </w:tr>
    </w:tbl>
    <w:p>
      <w:pPr>
        <w:spacing w:line="360" w:lineRule="auto"/>
        <w:rPr>
          <w:rFonts w:ascii="宋体" w:hAnsi="宋体"/>
          <w:b/>
          <w:sz w:val="24"/>
          <w:szCs w:val="24"/>
        </w:rPr>
      </w:pPr>
      <w:r>
        <w:rPr>
          <w:rFonts w:hint="eastAsia" w:ascii="宋体" w:hAnsi="宋体"/>
          <w:b/>
          <w:sz w:val="24"/>
          <w:szCs w:val="24"/>
        </w:rPr>
        <w:t>中医主症：</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1368"/>
        <w:gridCol w:w="6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Pr>
          <w:p>
            <w:pPr>
              <w:tabs>
                <w:tab w:val="left" w:pos="1800"/>
              </w:tabs>
              <w:spacing w:line="300" w:lineRule="auto"/>
              <w:jc w:val="center"/>
              <w:rPr>
                <w:rFonts w:ascii="宋体" w:hAnsi="宋体"/>
                <w:sz w:val="24"/>
                <w:szCs w:val="24"/>
              </w:rPr>
            </w:pPr>
            <w:r>
              <w:rPr>
                <w:rFonts w:hint="eastAsia" w:ascii="宋体" w:hAnsi="宋体"/>
                <w:sz w:val="24"/>
                <w:szCs w:val="24"/>
              </w:rPr>
              <w:t>中医主症</w:t>
            </w:r>
          </w:p>
        </w:tc>
        <w:tc>
          <w:tcPr>
            <w:tcW w:w="1368" w:type="dxa"/>
          </w:tcPr>
          <w:p>
            <w:pPr>
              <w:tabs>
                <w:tab w:val="left" w:pos="1800"/>
              </w:tabs>
              <w:spacing w:line="300" w:lineRule="auto"/>
              <w:ind w:firstLine="480" w:firstLineChars="200"/>
              <w:rPr>
                <w:rFonts w:ascii="宋体" w:hAnsi="宋体"/>
                <w:sz w:val="24"/>
                <w:szCs w:val="24"/>
              </w:rPr>
            </w:pPr>
            <w:r>
              <w:rPr>
                <w:rFonts w:hint="eastAsia" w:ascii="宋体" w:hAnsi="宋体"/>
                <w:sz w:val="24"/>
                <w:szCs w:val="24"/>
              </w:rPr>
              <w:t>记分</w:t>
            </w:r>
          </w:p>
        </w:tc>
        <w:tc>
          <w:tcPr>
            <w:tcW w:w="6195" w:type="dxa"/>
          </w:tcPr>
          <w:p>
            <w:pPr>
              <w:tabs>
                <w:tab w:val="left" w:pos="1800"/>
              </w:tabs>
              <w:spacing w:line="300" w:lineRule="auto"/>
              <w:ind w:firstLine="1680" w:firstLineChars="700"/>
              <w:rPr>
                <w:rFonts w:ascii="宋体" w:hAnsi="宋体"/>
                <w:sz w:val="24"/>
                <w:szCs w:val="24"/>
              </w:rPr>
            </w:pPr>
            <w:r>
              <w:rPr>
                <w:rFonts w:hint="eastAsia" w:ascii="宋体" w:hAnsi="宋体"/>
                <w:sz w:val="24"/>
                <w:szCs w:val="24"/>
              </w:rPr>
              <w:t>症状分级记分标准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1260" w:type="dxa"/>
          </w:tcPr>
          <w:p>
            <w:pPr>
              <w:tabs>
                <w:tab w:val="left" w:pos="1800"/>
              </w:tabs>
              <w:spacing w:line="300" w:lineRule="auto"/>
              <w:jc w:val="center"/>
              <w:rPr>
                <w:rFonts w:ascii="宋体" w:hAnsi="宋体"/>
                <w:sz w:val="24"/>
                <w:szCs w:val="24"/>
              </w:rPr>
            </w:pPr>
            <w:r>
              <w:rPr>
                <w:rFonts w:hint="eastAsia" w:ascii="宋体" w:hAnsi="宋体"/>
                <w:sz w:val="24"/>
                <w:szCs w:val="24"/>
              </w:rPr>
              <w:t>心 悸</w:t>
            </w:r>
          </w:p>
        </w:tc>
        <w:tc>
          <w:tcPr>
            <w:tcW w:w="1368" w:type="dxa"/>
          </w:tcPr>
          <w:p>
            <w:pPr>
              <w:tabs>
                <w:tab w:val="left" w:pos="1800"/>
              </w:tabs>
              <w:spacing w:line="300" w:lineRule="auto"/>
              <w:rPr>
                <w:rFonts w:ascii="宋体" w:hAnsi="宋体"/>
                <w:sz w:val="24"/>
                <w:szCs w:val="24"/>
              </w:rPr>
            </w:pPr>
          </w:p>
        </w:tc>
        <w:tc>
          <w:tcPr>
            <w:tcW w:w="6195" w:type="dxa"/>
          </w:tcPr>
          <w:p>
            <w:pPr>
              <w:tabs>
                <w:tab w:val="left" w:pos="1800"/>
              </w:tabs>
              <w:spacing w:line="300" w:lineRule="auto"/>
              <w:rPr>
                <w:rFonts w:ascii="宋体" w:hAnsi="宋体"/>
                <w:sz w:val="24"/>
                <w:szCs w:val="24"/>
              </w:rPr>
            </w:pPr>
            <w:r>
              <w:rPr>
                <w:rFonts w:ascii="宋体" w:hAnsi="宋体"/>
                <w:sz w:val="24"/>
                <w:szCs w:val="24"/>
              </w:rPr>
              <w:t>0分：无。</w:t>
            </w:r>
            <w:r>
              <w:rPr>
                <w:rFonts w:hint="eastAsia" w:ascii="宋体" w:hAnsi="宋体"/>
                <w:sz w:val="24"/>
                <w:szCs w:val="24"/>
              </w:rPr>
              <w:t>3</w:t>
            </w:r>
            <w:r>
              <w:rPr>
                <w:rFonts w:ascii="宋体" w:hAnsi="宋体"/>
                <w:sz w:val="24"/>
                <w:szCs w:val="24"/>
              </w:rPr>
              <w:t>分：</w:t>
            </w:r>
            <w:r>
              <w:rPr>
                <w:rFonts w:hint="eastAsia" w:ascii="宋体" w:hAnsi="宋体"/>
                <w:sz w:val="24"/>
                <w:szCs w:val="24"/>
              </w:rPr>
              <w:t>偶发心悸，可自行缓解</w:t>
            </w:r>
            <w:r>
              <w:rPr>
                <w:rFonts w:ascii="宋体" w:hAnsi="宋体"/>
                <w:sz w:val="24"/>
                <w:szCs w:val="24"/>
              </w:rPr>
              <w:t>；</w:t>
            </w:r>
            <w:r>
              <w:rPr>
                <w:rFonts w:hint="eastAsia" w:ascii="宋体" w:hAnsi="宋体"/>
                <w:sz w:val="24"/>
                <w:szCs w:val="24"/>
              </w:rPr>
              <w:t>6</w:t>
            </w:r>
            <w:r>
              <w:rPr>
                <w:rFonts w:ascii="宋体" w:hAnsi="宋体"/>
                <w:sz w:val="24"/>
                <w:szCs w:val="24"/>
              </w:rPr>
              <w:t>分：</w:t>
            </w:r>
            <w:r>
              <w:rPr>
                <w:rFonts w:hint="eastAsia" w:ascii="宋体" w:hAnsi="宋体"/>
                <w:sz w:val="24"/>
                <w:szCs w:val="24"/>
              </w:rPr>
              <w:t>频繁发作，但能坚持工作</w:t>
            </w:r>
            <w:r>
              <w:rPr>
                <w:rFonts w:ascii="宋体" w:hAnsi="宋体"/>
                <w:sz w:val="24"/>
                <w:szCs w:val="24"/>
              </w:rPr>
              <w:t>。</w:t>
            </w:r>
            <w:r>
              <w:rPr>
                <w:rFonts w:hint="eastAsia" w:ascii="宋体" w:hAnsi="宋体"/>
                <w:sz w:val="24"/>
                <w:szCs w:val="24"/>
              </w:rPr>
              <w:t>9</w:t>
            </w:r>
            <w:r>
              <w:rPr>
                <w:rFonts w:ascii="宋体" w:hAnsi="宋体"/>
                <w:sz w:val="24"/>
                <w:szCs w:val="24"/>
              </w:rPr>
              <w:t>分：</w:t>
            </w:r>
            <w:r>
              <w:rPr>
                <w:rFonts w:hint="eastAsia" w:ascii="宋体" w:hAnsi="宋体"/>
                <w:sz w:val="24"/>
                <w:szCs w:val="24"/>
              </w:rPr>
              <w:t>心悸持续不解，影响生活和工作。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Pr>
          <w:p>
            <w:pPr>
              <w:tabs>
                <w:tab w:val="left" w:pos="1800"/>
              </w:tabs>
              <w:spacing w:line="300" w:lineRule="auto"/>
              <w:jc w:val="center"/>
              <w:rPr>
                <w:rFonts w:ascii="宋体" w:hAnsi="宋体"/>
                <w:sz w:val="24"/>
                <w:szCs w:val="24"/>
              </w:rPr>
            </w:pPr>
            <w:r>
              <w:rPr>
                <w:rFonts w:hint="eastAsia" w:ascii="宋体" w:hAnsi="宋体"/>
                <w:sz w:val="24"/>
                <w:szCs w:val="24"/>
              </w:rPr>
              <w:t>胸 闷</w:t>
            </w:r>
          </w:p>
        </w:tc>
        <w:tc>
          <w:tcPr>
            <w:tcW w:w="1368" w:type="dxa"/>
          </w:tcPr>
          <w:p>
            <w:pPr>
              <w:tabs>
                <w:tab w:val="left" w:pos="1800"/>
              </w:tabs>
              <w:spacing w:line="300" w:lineRule="auto"/>
              <w:rPr>
                <w:rFonts w:ascii="宋体" w:hAnsi="宋体"/>
                <w:sz w:val="24"/>
                <w:szCs w:val="24"/>
              </w:rPr>
            </w:pPr>
          </w:p>
        </w:tc>
        <w:tc>
          <w:tcPr>
            <w:tcW w:w="6195" w:type="dxa"/>
          </w:tcPr>
          <w:p>
            <w:pPr>
              <w:tabs>
                <w:tab w:val="left" w:pos="1800"/>
              </w:tabs>
              <w:spacing w:line="300" w:lineRule="auto"/>
              <w:rPr>
                <w:rFonts w:ascii="宋体" w:hAnsi="宋体"/>
                <w:sz w:val="24"/>
                <w:szCs w:val="24"/>
              </w:rPr>
            </w:pPr>
            <w:r>
              <w:rPr>
                <w:rFonts w:ascii="宋体" w:hAnsi="宋体"/>
                <w:sz w:val="24"/>
                <w:szCs w:val="24"/>
              </w:rPr>
              <w:t>0分：无。</w:t>
            </w:r>
            <w:r>
              <w:rPr>
                <w:rFonts w:hint="eastAsia" w:ascii="宋体" w:hAnsi="宋体"/>
                <w:sz w:val="24"/>
                <w:szCs w:val="24"/>
              </w:rPr>
              <w:t>3</w:t>
            </w:r>
            <w:r>
              <w:rPr>
                <w:rFonts w:ascii="宋体" w:hAnsi="宋体"/>
                <w:sz w:val="24"/>
                <w:szCs w:val="24"/>
              </w:rPr>
              <w:t>分：</w:t>
            </w:r>
            <w:r>
              <w:rPr>
                <w:rFonts w:hint="eastAsia" w:ascii="宋体" w:hAnsi="宋体"/>
                <w:sz w:val="24"/>
                <w:szCs w:val="24"/>
              </w:rPr>
              <w:t>偶感胸闷，可自行缓解。6</w:t>
            </w:r>
            <w:r>
              <w:rPr>
                <w:rFonts w:ascii="宋体" w:hAnsi="宋体"/>
                <w:sz w:val="24"/>
                <w:szCs w:val="24"/>
              </w:rPr>
              <w:t>分：</w:t>
            </w:r>
            <w:r>
              <w:rPr>
                <w:rFonts w:hint="eastAsia" w:ascii="宋体" w:hAnsi="宋体"/>
                <w:sz w:val="24"/>
                <w:szCs w:val="24"/>
              </w:rPr>
              <w:t>胸闷发作较频繁，但不影响正常生活和工作。9</w:t>
            </w:r>
            <w:r>
              <w:rPr>
                <w:rFonts w:ascii="宋体" w:hAnsi="宋体"/>
                <w:sz w:val="24"/>
                <w:szCs w:val="24"/>
              </w:rPr>
              <w:t>分：</w:t>
            </w:r>
            <w:r>
              <w:rPr>
                <w:rFonts w:hint="eastAsia" w:ascii="宋体" w:hAnsi="宋体"/>
                <w:sz w:val="24"/>
                <w:szCs w:val="24"/>
              </w:rPr>
              <w:t>胸闷持续不解，影响生活和工作</w:t>
            </w:r>
            <w:r>
              <w:rPr>
                <w:rFonts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Pr>
          <w:p>
            <w:pPr>
              <w:tabs>
                <w:tab w:val="left" w:pos="1800"/>
              </w:tabs>
              <w:spacing w:line="300" w:lineRule="auto"/>
              <w:jc w:val="center"/>
              <w:rPr>
                <w:rFonts w:ascii="宋体" w:hAnsi="宋体"/>
                <w:sz w:val="24"/>
                <w:szCs w:val="24"/>
              </w:rPr>
            </w:pPr>
            <w:r>
              <w:rPr>
                <w:rFonts w:hint="eastAsia" w:ascii="宋体" w:hAnsi="宋体"/>
                <w:sz w:val="24"/>
                <w:szCs w:val="24"/>
              </w:rPr>
              <w:t>气 短</w:t>
            </w:r>
          </w:p>
        </w:tc>
        <w:tc>
          <w:tcPr>
            <w:tcW w:w="1368" w:type="dxa"/>
          </w:tcPr>
          <w:p>
            <w:pPr>
              <w:tabs>
                <w:tab w:val="left" w:pos="1800"/>
              </w:tabs>
              <w:spacing w:line="300" w:lineRule="auto"/>
              <w:rPr>
                <w:rFonts w:ascii="宋体" w:hAnsi="宋体"/>
                <w:sz w:val="24"/>
                <w:szCs w:val="24"/>
              </w:rPr>
            </w:pPr>
          </w:p>
        </w:tc>
        <w:tc>
          <w:tcPr>
            <w:tcW w:w="6195" w:type="dxa"/>
          </w:tcPr>
          <w:p>
            <w:pPr>
              <w:tabs>
                <w:tab w:val="left" w:pos="1800"/>
              </w:tabs>
              <w:spacing w:line="300" w:lineRule="auto"/>
              <w:rPr>
                <w:rFonts w:ascii="宋体" w:hAnsi="宋体"/>
                <w:sz w:val="24"/>
                <w:szCs w:val="24"/>
              </w:rPr>
            </w:pPr>
            <w:r>
              <w:rPr>
                <w:rFonts w:ascii="宋体" w:hAnsi="宋体"/>
                <w:sz w:val="24"/>
                <w:szCs w:val="24"/>
              </w:rPr>
              <w:t>0分：无。2分：</w:t>
            </w:r>
            <w:r>
              <w:rPr>
                <w:rFonts w:hint="eastAsia" w:ascii="宋体" w:hAnsi="宋体"/>
                <w:sz w:val="24"/>
                <w:szCs w:val="24"/>
              </w:rPr>
              <w:t>活动后气短。</w:t>
            </w:r>
            <w:r>
              <w:rPr>
                <w:rFonts w:ascii="宋体" w:hAnsi="宋体"/>
                <w:sz w:val="24"/>
                <w:szCs w:val="24"/>
              </w:rPr>
              <w:t>4分：</w:t>
            </w:r>
            <w:r>
              <w:rPr>
                <w:rFonts w:hint="eastAsia" w:ascii="宋体" w:hAnsi="宋体"/>
                <w:sz w:val="24"/>
                <w:szCs w:val="24"/>
              </w:rPr>
              <w:t>稍动即气短</w:t>
            </w:r>
            <w:r>
              <w:rPr>
                <w:rFonts w:ascii="宋体" w:hAnsi="宋体"/>
                <w:sz w:val="24"/>
                <w:szCs w:val="24"/>
              </w:rPr>
              <w:t>。6分：</w:t>
            </w:r>
            <w:r>
              <w:rPr>
                <w:rFonts w:hint="eastAsia" w:ascii="宋体" w:hAnsi="宋体"/>
                <w:sz w:val="24"/>
                <w:szCs w:val="24"/>
              </w:rPr>
              <w:t>平时亦感气短</w:t>
            </w:r>
            <w:r>
              <w:rPr>
                <w:rFonts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Pr>
          <w:p>
            <w:pPr>
              <w:tabs>
                <w:tab w:val="left" w:pos="1800"/>
              </w:tabs>
              <w:spacing w:line="300" w:lineRule="auto"/>
              <w:jc w:val="center"/>
              <w:rPr>
                <w:rFonts w:ascii="宋体" w:hAnsi="宋体"/>
                <w:sz w:val="24"/>
                <w:szCs w:val="24"/>
              </w:rPr>
            </w:pPr>
            <w:r>
              <w:rPr>
                <w:rFonts w:hint="eastAsia" w:ascii="宋体" w:hAnsi="宋体"/>
                <w:sz w:val="24"/>
                <w:szCs w:val="24"/>
              </w:rPr>
              <w:t>乏 力</w:t>
            </w:r>
          </w:p>
        </w:tc>
        <w:tc>
          <w:tcPr>
            <w:tcW w:w="1368" w:type="dxa"/>
          </w:tcPr>
          <w:p>
            <w:pPr>
              <w:tabs>
                <w:tab w:val="left" w:pos="1800"/>
              </w:tabs>
              <w:spacing w:line="300" w:lineRule="auto"/>
              <w:rPr>
                <w:rFonts w:ascii="宋体" w:hAnsi="宋体"/>
                <w:sz w:val="24"/>
                <w:szCs w:val="24"/>
              </w:rPr>
            </w:pPr>
          </w:p>
        </w:tc>
        <w:tc>
          <w:tcPr>
            <w:tcW w:w="6195" w:type="dxa"/>
          </w:tcPr>
          <w:p>
            <w:pPr>
              <w:tabs>
                <w:tab w:val="left" w:pos="1800"/>
              </w:tabs>
              <w:spacing w:line="300" w:lineRule="auto"/>
              <w:rPr>
                <w:rFonts w:ascii="宋体" w:hAnsi="宋体"/>
                <w:sz w:val="24"/>
                <w:szCs w:val="24"/>
              </w:rPr>
            </w:pPr>
            <w:r>
              <w:rPr>
                <w:rFonts w:ascii="宋体" w:hAnsi="宋体"/>
                <w:sz w:val="24"/>
                <w:szCs w:val="24"/>
              </w:rPr>
              <w:t>0分：无。2分：</w:t>
            </w:r>
            <w:r>
              <w:rPr>
                <w:rFonts w:hint="eastAsia" w:ascii="宋体" w:hAnsi="宋体"/>
                <w:sz w:val="24"/>
                <w:szCs w:val="24"/>
              </w:rPr>
              <w:t>重度活动感乏力</w:t>
            </w:r>
            <w:r>
              <w:rPr>
                <w:rFonts w:ascii="宋体" w:hAnsi="宋体"/>
                <w:sz w:val="24"/>
                <w:szCs w:val="24"/>
              </w:rPr>
              <w:t>；4分：</w:t>
            </w:r>
            <w:r>
              <w:rPr>
                <w:rFonts w:hint="eastAsia" w:ascii="宋体" w:hAnsi="宋体"/>
                <w:sz w:val="24"/>
                <w:szCs w:val="24"/>
              </w:rPr>
              <w:t>中度活动感乏力</w:t>
            </w:r>
            <w:r>
              <w:rPr>
                <w:rFonts w:ascii="宋体" w:hAnsi="宋体"/>
                <w:sz w:val="24"/>
                <w:szCs w:val="24"/>
              </w:rPr>
              <w:t>。6分：</w:t>
            </w:r>
            <w:r>
              <w:rPr>
                <w:rFonts w:hint="eastAsia" w:ascii="宋体" w:hAnsi="宋体"/>
                <w:sz w:val="24"/>
                <w:szCs w:val="24"/>
              </w:rPr>
              <w:t>轻度活动即乏力</w:t>
            </w:r>
            <w:r>
              <w:rPr>
                <w:rFonts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260" w:type="dxa"/>
          </w:tcPr>
          <w:p>
            <w:pPr>
              <w:tabs>
                <w:tab w:val="left" w:pos="1800"/>
              </w:tabs>
              <w:spacing w:line="300" w:lineRule="auto"/>
              <w:jc w:val="center"/>
              <w:rPr>
                <w:rFonts w:ascii="宋体" w:hAnsi="宋体"/>
                <w:sz w:val="24"/>
                <w:szCs w:val="24"/>
              </w:rPr>
            </w:pPr>
            <w:r>
              <w:rPr>
                <w:rFonts w:hint="eastAsia" w:ascii="宋体" w:hAnsi="宋体"/>
                <w:sz w:val="24"/>
                <w:szCs w:val="24"/>
              </w:rPr>
              <w:t>头 晕</w:t>
            </w:r>
          </w:p>
        </w:tc>
        <w:tc>
          <w:tcPr>
            <w:tcW w:w="1368" w:type="dxa"/>
          </w:tcPr>
          <w:p>
            <w:pPr>
              <w:tabs>
                <w:tab w:val="left" w:pos="1800"/>
              </w:tabs>
              <w:spacing w:line="300" w:lineRule="auto"/>
              <w:rPr>
                <w:rFonts w:ascii="宋体" w:hAnsi="宋体"/>
                <w:sz w:val="24"/>
                <w:szCs w:val="24"/>
              </w:rPr>
            </w:pPr>
          </w:p>
        </w:tc>
        <w:tc>
          <w:tcPr>
            <w:tcW w:w="6195" w:type="dxa"/>
          </w:tcPr>
          <w:p>
            <w:pPr>
              <w:tabs>
                <w:tab w:val="left" w:pos="1800"/>
              </w:tabs>
              <w:spacing w:line="300" w:lineRule="auto"/>
              <w:rPr>
                <w:rFonts w:ascii="宋体" w:hAnsi="宋体"/>
                <w:sz w:val="24"/>
                <w:szCs w:val="24"/>
              </w:rPr>
            </w:pPr>
            <w:r>
              <w:rPr>
                <w:rFonts w:ascii="宋体" w:hAnsi="宋体"/>
                <w:sz w:val="24"/>
                <w:szCs w:val="24"/>
              </w:rPr>
              <w:t>0分：无。2分：</w:t>
            </w:r>
            <w:r>
              <w:rPr>
                <w:rFonts w:hint="eastAsia" w:ascii="宋体" w:hAnsi="宋体"/>
                <w:sz w:val="24"/>
                <w:szCs w:val="24"/>
              </w:rPr>
              <w:t>偶感头晕，可自行缓解</w:t>
            </w:r>
            <w:r>
              <w:rPr>
                <w:rFonts w:ascii="宋体" w:hAnsi="宋体"/>
                <w:sz w:val="24"/>
                <w:szCs w:val="24"/>
              </w:rPr>
              <w:t>；4分：</w:t>
            </w:r>
            <w:r>
              <w:rPr>
                <w:rFonts w:hint="eastAsia" w:ascii="宋体" w:hAnsi="宋体"/>
                <w:sz w:val="24"/>
                <w:szCs w:val="24"/>
              </w:rPr>
              <w:t>头晕发作较频繁，但不影响正常生活和工作</w:t>
            </w:r>
            <w:r>
              <w:rPr>
                <w:rFonts w:ascii="宋体" w:hAnsi="宋体"/>
                <w:sz w:val="24"/>
                <w:szCs w:val="24"/>
              </w:rPr>
              <w:t>。6分：</w:t>
            </w:r>
            <w:r>
              <w:rPr>
                <w:rFonts w:hint="eastAsia" w:ascii="宋体" w:hAnsi="宋体"/>
                <w:sz w:val="24"/>
                <w:szCs w:val="24"/>
              </w:rPr>
              <w:t>头晕持续不解，影响生活和工作</w:t>
            </w:r>
            <w:r>
              <w:rPr>
                <w:rFonts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260" w:type="dxa"/>
          </w:tcPr>
          <w:p>
            <w:pPr>
              <w:tabs>
                <w:tab w:val="left" w:pos="1800"/>
              </w:tabs>
              <w:spacing w:line="300" w:lineRule="auto"/>
              <w:jc w:val="center"/>
              <w:rPr>
                <w:rFonts w:ascii="宋体" w:hAnsi="宋体"/>
                <w:sz w:val="24"/>
                <w:szCs w:val="24"/>
              </w:rPr>
            </w:pPr>
            <w:r>
              <w:rPr>
                <w:rFonts w:hint="eastAsia" w:ascii="宋体" w:hAnsi="宋体"/>
                <w:sz w:val="24"/>
                <w:szCs w:val="24"/>
              </w:rPr>
              <w:t>总分</w:t>
            </w:r>
          </w:p>
        </w:tc>
        <w:tc>
          <w:tcPr>
            <w:tcW w:w="7563" w:type="dxa"/>
            <w:gridSpan w:val="2"/>
          </w:tcPr>
          <w:p>
            <w:pPr>
              <w:tabs>
                <w:tab w:val="left" w:pos="1800"/>
              </w:tabs>
              <w:spacing w:line="300" w:lineRule="auto"/>
              <w:rPr>
                <w:rFonts w:ascii="宋体" w:hAnsi="宋体"/>
                <w:sz w:val="24"/>
                <w:szCs w:val="24"/>
              </w:rPr>
            </w:pPr>
            <w:r>
              <w:rPr>
                <w:rFonts w:hint="eastAsia" w:ascii="宋体" w:hAnsi="宋体"/>
                <w:sz w:val="24"/>
                <w:szCs w:val="24"/>
              </w:rPr>
              <w:t xml:space="preserve"> </w:t>
            </w:r>
          </w:p>
        </w:tc>
      </w:tr>
    </w:tbl>
    <w:p>
      <w:pPr>
        <w:spacing w:line="360" w:lineRule="auto"/>
        <w:rPr>
          <w:rFonts w:ascii="宋体" w:hAnsi="宋体"/>
          <w:b/>
          <w:sz w:val="24"/>
          <w:szCs w:val="24"/>
        </w:rPr>
      </w:pPr>
      <w:r>
        <w:rPr>
          <w:rFonts w:hint="eastAsia" w:ascii="宋体" w:hAnsi="宋体"/>
          <w:b/>
          <w:sz w:val="24"/>
          <w:szCs w:val="24"/>
        </w:rPr>
        <w:t>中医兼症：</w:t>
      </w:r>
    </w:p>
    <w:tbl>
      <w:tblPr>
        <w:tblStyle w:val="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9"/>
        <w:gridCol w:w="1457"/>
        <w:gridCol w:w="2290"/>
        <w:gridCol w:w="1821"/>
        <w:gridCol w:w="2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6" w:type="dxa"/>
            <w:gridSpan w:val="2"/>
            <w:tcBorders>
              <w:top w:val="single" w:color="auto" w:sz="4" w:space="0"/>
              <w:left w:val="single" w:color="auto" w:sz="4" w:space="0"/>
              <w:bottom w:val="single" w:color="auto" w:sz="4" w:space="0"/>
              <w:right w:val="single" w:color="auto" w:sz="4" w:space="0"/>
            </w:tcBorders>
          </w:tcPr>
          <w:p>
            <w:pPr>
              <w:rPr>
                <w:rFonts w:ascii="宋体" w:hAnsi="宋体"/>
                <w:sz w:val="24"/>
                <w:szCs w:val="24"/>
              </w:rPr>
            </w:pPr>
          </w:p>
        </w:tc>
        <w:tc>
          <w:tcPr>
            <w:tcW w:w="2290"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p>
        </w:tc>
        <w:tc>
          <w:tcPr>
            <w:tcW w:w="1821" w:type="dxa"/>
            <w:tcBorders>
              <w:top w:val="single" w:color="auto" w:sz="4" w:space="0"/>
              <w:left w:val="single" w:color="auto" w:sz="4" w:space="0"/>
              <w:bottom w:val="single" w:color="auto" w:sz="4" w:space="0"/>
              <w:right w:val="single" w:color="auto" w:sz="4" w:space="0"/>
            </w:tcBorders>
          </w:tcPr>
          <w:p>
            <w:pPr>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手足心热</w:t>
            </w:r>
          </w:p>
        </w:tc>
        <w:tc>
          <w:tcPr>
            <w:tcW w:w="2573"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r>
              <w:rPr>
                <w:rFonts w:hint="eastAsia" w:ascii="宋体" w:hAnsi="宋体"/>
                <w:sz w:val="24"/>
                <w:szCs w:val="24"/>
              </w:rPr>
              <w:t>□</w:t>
            </w:r>
            <w:r>
              <w:rPr>
                <w:rFonts w:ascii="宋体" w:hAnsi="宋体"/>
                <w:sz w:val="24"/>
                <w:szCs w:val="24"/>
                <w:vertAlign w:val="subscript"/>
              </w:rPr>
              <w:t>1</w:t>
            </w:r>
            <w:r>
              <w:rPr>
                <w:rFonts w:hint="eastAsia" w:ascii="宋体" w:hAnsi="宋体"/>
                <w:sz w:val="24"/>
                <w:szCs w:val="24"/>
              </w:rPr>
              <w:t>轻 □</w:t>
            </w:r>
            <w:r>
              <w:rPr>
                <w:rFonts w:ascii="宋体" w:hAnsi="宋体"/>
                <w:sz w:val="24"/>
                <w:szCs w:val="24"/>
                <w:vertAlign w:val="subscript"/>
              </w:rPr>
              <w:t>2</w:t>
            </w:r>
            <w:r>
              <w:rPr>
                <w:rFonts w:hint="eastAsia" w:ascii="宋体" w:hAnsi="宋体"/>
                <w:sz w:val="24"/>
                <w:szCs w:val="24"/>
              </w:rPr>
              <w:t>中 □</w:t>
            </w:r>
            <w:r>
              <w:rPr>
                <w:rFonts w:ascii="宋体" w:hAnsi="宋体"/>
                <w:sz w:val="24"/>
                <w:szCs w:val="24"/>
                <w:vertAlign w:val="subscript"/>
              </w:rPr>
              <w:t>3</w:t>
            </w:r>
            <w:r>
              <w:rPr>
                <w:rFonts w:hint="eastAsia" w:ascii="宋体" w:hAnsi="宋体"/>
                <w:sz w:val="24"/>
                <w:szCs w:val="24"/>
              </w:rPr>
              <w:t>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6" w:type="dxa"/>
            <w:gridSpan w:val="2"/>
            <w:tcBorders>
              <w:top w:val="single" w:color="auto" w:sz="4" w:space="0"/>
              <w:left w:val="single" w:color="auto" w:sz="4" w:space="0"/>
              <w:bottom w:val="single" w:color="auto" w:sz="4" w:space="0"/>
              <w:right w:val="single" w:color="auto" w:sz="4" w:space="0"/>
            </w:tcBorders>
          </w:tcPr>
          <w:p>
            <w:pPr>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盗汗</w:t>
            </w:r>
          </w:p>
        </w:tc>
        <w:tc>
          <w:tcPr>
            <w:tcW w:w="2290"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r>
              <w:rPr>
                <w:rFonts w:hint="eastAsia" w:ascii="宋体" w:hAnsi="宋体"/>
                <w:sz w:val="24"/>
                <w:szCs w:val="24"/>
              </w:rPr>
              <w:t>□</w:t>
            </w:r>
            <w:r>
              <w:rPr>
                <w:rFonts w:ascii="宋体" w:hAnsi="宋体"/>
                <w:sz w:val="24"/>
                <w:szCs w:val="24"/>
                <w:vertAlign w:val="subscript"/>
              </w:rPr>
              <w:t>1</w:t>
            </w:r>
            <w:r>
              <w:rPr>
                <w:rFonts w:hint="eastAsia" w:ascii="宋体" w:hAnsi="宋体"/>
                <w:sz w:val="24"/>
                <w:szCs w:val="24"/>
              </w:rPr>
              <w:t>轻 □</w:t>
            </w:r>
            <w:r>
              <w:rPr>
                <w:rFonts w:ascii="宋体" w:hAnsi="宋体"/>
                <w:sz w:val="24"/>
                <w:szCs w:val="24"/>
                <w:vertAlign w:val="subscript"/>
              </w:rPr>
              <w:t>2</w:t>
            </w:r>
            <w:r>
              <w:rPr>
                <w:rFonts w:hint="eastAsia" w:ascii="宋体" w:hAnsi="宋体"/>
                <w:sz w:val="24"/>
                <w:szCs w:val="24"/>
              </w:rPr>
              <w:t>中 □</w:t>
            </w:r>
            <w:r>
              <w:rPr>
                <w:rFonts w:ascii="宋体" w:hAnsi="宋体"/>
                <w:sz w:val="24"/>
                <w:szCs w:val="24"/>
                <w:vertAlign w:val="subscript"/>
              </w:rPr>
              <w:t>3</w:t>
            </w:r>
            <w:r>
              <w:rPr>
                <w:rFonts w:hint="eastAsia" w:ascii="宋体" w:hAnsi="宋体"/>
                <w:sz w:val="24"/>
                <w:szCs w:val="24"/>
              </w:rPr>
              <w:t>重</w:t>
            </w:r>
          </w:p>
        </w:tc>
        <w:tc>
          <w:tcPr>
            <w:tcW w:w="1821" w:type="dxa"/>
            <w:tcBorders>
              <w:top w:val="single" w:color="auto" w:sz="4" w:space="0"/>
              <w:left w:val="single" w:color="auto" w:sz="4" w:space="0"/>
              <w:bottom w:val="single" w:color="auto" w:sz="4" w:space="0"/>
              <w:right w:val="single" w:color="auto" w:sz="4" w:space="0"/>
            </w:tcBorders>
          </w:tcPr>
          <w:p>
            <w:pPr>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自汗</w:t>
            </w:r>
          </w:p>
        </w:tc>
        <w:tc>
          <w:tcPr>
            <w:tcW w:w="2573"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r>
              <w:rPr>
                <w:rFonts w:hint="eastAsia" w:ascii="宋体" w:hAnsi="宋体"/>
                <w:sz w:val="24"/>
                <w:szCs w:val="24"/>
              </w:rPr>
              <w:t>□</w:t>
            </w:r>
            <w:r>
              <w:rPr>
                <w:rFonts w:ascii="宋体" w:hAnsi="宋体"/>
                <w:sz w:val="24"/>
                <w:szCs w:val="24"/>
                <w:vertAlign w:val="subscript"/>
              </w:rPr>
              <w:t>1</w:t>
            </w:r>
            <w:r>
              <w:rPr>
                <w:rFonts w:hint="eastAsia" w:ascii="宋体" w:hAnsi="宋体"/>
                <w:sz w:val="24"/>
                <w:szCs w:val="24"/>
              </w:rPr>
              <w:t>轻 □</w:t>
            </w:r>
            <w:r>
              <w:rPr>
                <w:rFonts w:ascii="宋体" w:hAnsi="宋体"/>
                <w:sz w:val="24"/>
                <w:szCs w:val="24"/>
                <w:vertAlign w:val="subscript"/>
              </w:rPr>
              <w:t>2</w:t>
            </w:r>
            <w:r>
              <w:rPr>
                <w:rFonts w:hint="eastAsia" w:ascii="宋体" w:hAnsi="宋体"/>
                <w:sz w:val="24"/>
                <w:szCs w:val="24"/>
              </w:rPr>
              <w:t>中 □</w:t>
            </w:r>
            <w:r>
              <w:rPr>
                <w:rFonts w:ascii="宋体" w:hAnsi="宋体"/>
                <w:sz w:val="24"/>
                <w:szCs w:val="24"/>
                <w:vertAlign w:val="subscript"/>
              </w:rPr>
              <w:t>3</w:t>
            </w:r>
            <w:r>
              <w:rPr>
                <w:rFonts w:hint="eastAsia" w:ascii="宋体" w:hAnsi="宋体"/>
                <w:sz w:val="24"/>
                <w:szCs w:val="24"/>
              </w:rPr>
              <w:t>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6" w:type="dxa"/>
            <w:gridSpan w:val="2"/>
            <w:tcBorders>
              <w:top w:val="single" w:color="auto" w:sz="4" w:space="0"/>
              <w:left w:val="single" w:color="auto" w:sz="4" w:space="0"/>
              <w:bottom w:val="single" w:color="auto" w:sz="4" w:space="0"/>
              <w:right w:val="single" w:color="auto" w:sz="4" w:space="0"/>
            </w:tcBorders>
          </w:tcPr>
          <w:p>
            <w:pPr>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恶心或呕吐</w:t>
            </w:r>
          </w:p>
        </w:tc>
        <w:tc>
          <w:tcPr>
            <w:tcW w:w="2290"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r>
              <w:rPr>
                <w:rFonts w:hint="eastAsia" w:ascii="宋体" w:hAnsi="宋体"/>
                <w:sz w:val="24"/>
                <w:szCs w:val="24"/>
              </w:rPr>
              <w:t>□</w:t>
            </w:r>
            <w:r>
              <w:rPr>
                <w:rFonts w:ascii="宋体" w:hAnsi="宋体"/>
                <w:sz w:val="24"/>
                <w:szCs w:val="24"/>
                <w:vertAlign w:val="subscript"/>
              </w:rPr>
              <w:t>1</w:t>
            </w:r>
            <w:r>
              <w:rPr>
                <w:rFonts w:hint="eastAsia" w:ascii="宋体" w:hAnsi="宋体"/>
                <w:sz w:val="24"/>
                <w:szCs w:val="24"/>
              </w:rPr>
              <w:t>轻 □</w:t>
            </w:r>
            <w:r>
              <w:rPr>
                <w:rFonts w:ascii="宋体" w:hAnsi="宋体"/>
                <w:sz w:val="24"/>
                <w:szCs w:val="24"/>
                <w:vertAlign w:val="subscript"/>
              </w:rPr>
              <w:t>2</w:t>
            </w:r>
            <w:r>
              <w:rPr>
                <w:rFonts w:hint="eastAsia" w:ascii="宋体" w:hAnsi="宋体"/>
                <w:sz w:val="24"/>
                <w:szCs w:val="24"/>
              </w:rPr>
              <w:t>中 □</w:t>
            </w:r>
            <w:r>
              <w:rPr>
                <w:rFonts w:ascii="宋体" w:hAnsi="宋体"/>
                <w:sz w:val="24"/>
                <w:szCs w:val="24"/>
                <w:vertAlign w:val="subscript"/>
              </w:rPr>
              <w:t>3</w:t>
            </w:r>
            <w:r>
              <w:rPr>
                <w:rFonts w:hint="eastAsia" w:ascii="宋体" w:hAnsi="宋体"/>
                <w:sz w:val="24"/>
                <w:szCs w:val="24"/>
              </w:rPr>
              <w:t>重</w:t>
            </w:r>
          </w:p>
        </w:tc>
        <w:tc>
          <w:tcPr>
            <w:tcW w:w="1821" w:type="dxa"/>
            <w:tcBorders>
              <w:top w:val="single" w:color="auto" w:sz="4" w:space="0"/>
              <w:left w:val="single" w:color="auto" w:sz="4" w:space="0"/>
              <w:bottom w:val="single" w:color="auto" w:sz="4" w:space="0"/>
              <w:right w:val="single" w:color="auto" w:sz="4" w:space="0"/>
            </w:tcBorders>
          </w:tcPr>
          <w:p>
            <w:pPr>
              <w:ind w:firstLine="360" w:firstLineChars="150"/>
              <w:rPr>
                <w:rFonts w:ascii="宋体" w:hAnsi="宋体"/>
                <w:sz w:val="24"/>
                <w:szCs w:val="24"/>
              </w:rPr>
            </w:pPr>
            <w:r>
              <w:rPr>
                <w:rFonts w:hint="eastAsia" w:ascii="宋体" w:hAnsi="宋体"/>
                <w:sz w:val="24"/>
                <w:szCs w:val="24"/>
              </w:rPr>
              <w:t>头昏</w:t>
            </w:r>
          </w:p>
        </w:tc>
        <w:tc>
          <w:tcPr>
            <w:tcW w:w="2573"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r>
              <w:rPr>
                <w:rFonts w:hint="eastAsia" w:ascii="宋体" w:hAnsi="宋体"/>
                <w:sz w:val="24"/>
                <w:szCs w:val="24"/>
              </w:rPr>
              <w:t>□</w:t>
            </w:r>
            <w:r>
              <w:rPr>
                <w:rFonts w:ascii="宋体" w:hAnsi="宋体"/>
                <w:sz w:val="24"/>
                <w:szCs w:val="24"/>
                <w:vertAlign w:val="subscript"/>
              </w:rPr>
              <w:t>1</w:t>
            </w:r>
            <w:r>
              <w:rPr>
                <w:rFonts w:hint="eastAsia" w:ascii="宋体" w:hAnsi="宋体"/>
                <w:sz w:val="24"/>
                <w:szCs w:val="24"/>
              </w:rPr>
              <w:t>轻 □</w:t>
            </w:r>
            <w:r>
              <w:rPr>
                <w:rFonts w:ascii="宋体" w:hAnsi="宋体"/>
                <w:sz w:val="24"/>
                <w:szCs w:val="24"/>
                <w:vertAlign w:val="subscript"/>
              </w:rPr>
              <w:t>2</w:t>
            </w:r>
            <w:r>
              <w:rPr>
                <w:rFonts w:hint="eastAsia" w:ascii="宋体" w:hAnsi="宋体"/>
                <w:sz w:val="24"/>
                <w:szCs w:val="24"/>
              </w:rPr>
              <w:t>中 □</w:t>
            </w:r>
            <w:r>
              <w:rPr>
                <w:rFonts w:ascii="宋体" w:hAnsi="宋体"/>
                <w:sz w:val="24"/>
                <w:szCs w:val="24"/>
                <w:vertAlign w:val="subscript"/>
              </w:rPr>
              <w:t>3</w:t>
            </w:r>
            <w:r>
              <w:rPr>
                <w:rFonts w:hint="eastAsia" w:ascii="宋体" w:hAnsi="宋体"/>
                <w:sz w:val="24"/>
                <w:szCs w:val="24"/>
              </w:rPr>
              <w:t>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6" w:type="dxa"/>
            <w:gridSpan w:val="2"/>
            <w:tcBorders>
              <w:top w:val="single" w:color="auto" w:sz="4" w:space="0"/>
              <w:left w:val="single" w:color="auto" w:sz="4" w:space="0"/>
              <w:bottom w:val="single" w:color="auto" w:sz="4" w:space="0"/>
              <w:right w:val="single" w:color="auto" w:sz="4" w:space="0"/>
            </w:tcBorders>
          </w:tcPr>
          <w:p>
            <w:pPr>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耳鸣或耳聋</w:t>
            </w:r>
          </w:p>
        </w:tc>
        <w:tc>
          <w:tcPr>
            <w:tcW w:w="2290"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r>
              <w:rPr>
                <w:rFonts w:hint="eastAsia" w:ascii="宋体" w:hAnsi="宋体"/>
                <w:sz w:val="24"/>
                <w:szCs w:val="24"/>
              </w:rPr>
              <w:t>□</w:t>
            </w:r>
            <w:r>
              <w:rPr>
                <w:rFonts w:ascii="宋体" w:hAnsi="宋体"/>
                <w:sz w:val="24"/>
                <w:szCs w:val="24"/>
                <w:vertAlign w:val="subscript"/>
              </w:rPr>
              <w:t>1</w:t>
            </w:r>
            <w:r>
              <w:rPr>
                <w:rFonts w:hint="eastAsia" w:ascii="宋体" w:hAnsi="宋体"/>
                <w:sz w:val="24"/>
                <w:szCs w:val="24"/>
              </w:rPr>
              <w:t>轻 □</w:t>
            </w:r>
            <w:r>
              <w:rPr>
                <w:rFonts w:ascii="宋体" w:hAnsi="宋体"/>
                <w:sz w:val="24"/>
                <w:szCs w:val="24"/>
                <w:vertAlign w:val="subscript"/>
              </w:rPr>
              <w:t>2</w:t>
            </w:r>
            <w:r>
              <w:rPr>
                <w:rFonts w:hint="eastAsia" w:ascii="宋体" w:hAnsi="宋体"/>
                <w:sz w:val="24"/>
                <w:szCs w:val="24"/>
              </w:rPr>
              <w:t>中 □</w:t>
            </w:r>
            <w:r>
              <w:rPr>
                <w:rFonts w:ascii="宋体" w:hAnsi="宋体"/>
                <w:sz w:val="24"/>
                <w:szCs w:val="24"/>
                <w:vertAlign w:val="subscript"/>
              </w:rPr>
              <w:t>3</w:t>
            </w:r>
            <w:r>
              <w:rPr>
                <w:rFonts w:hint="eastAsia" w:ascii="宋体" w:hAnsi="宋体"/>
                <w:sz w:val="24"/>
                <w:szCs w:val="24"/>
              </w:rPr>
              <w:t>重</w:t>
            </w:r>
          </w:p>
        </w:tc>
        <w:tc>
          <w:tcPr>
            <w:tcW w:w="1821" w:type="dxa"/>
            <w:tcBorders>
              <w:top w:val="single" w:color="auto" w:sz="4" w:space="0"/>
              <w:left w:val="single" w:color="auto" w:sz="4" w:space="0"/>
              <w:bottom w:val="single" w:color="auto" w:sz="4" w:space="0"/>
              <w:right w:val="single" w:color="auto" w:sz="4" w:space="0"/>
            </w:tcBorders>
          </w:tcPr>
          <w:p>
            <w:pPr>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头痛</w:t>
            </w:r>
          </w:p>
        </w:tc>
        <w:tc>
          <w:tcPr>
            <w:tcW w:w="2573"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r>
              <w:rPr>
                <w:rFonts w:hint="eastAsia" w:ascii="宋体" w:hAnsi="宋体"/>
                <w:sz w:val="24"/>
                <w:szCs w:val="24"/>
              </w:rPr>
              <w:t>□</w:t>
            </w:r>
            <w:r>
              <w:rPr>
                <w:rFonts w:ascii="宋体" w:hAnsi="宋体"/>
                <w:sz w:val="24"/>
                <w:szCs w:val="24"/>
                <w:vertAlign w:val="subscript"/>
              </w:rPr>
              <w:t>1</w:t>
            </w:r>
            <w:r>
              <w:rPr>
                <w:rFonts w:hint="eastAsia" w:ascii="宋体" w:hAnsi="宋体"/>
                <w:sz w:val="24"/>
                <w:szCs w:val="24"/>
              </w:rPr>
              <w:t>轻 □</w:t>
            </w:r>
            <w:r>
              <w:rPr>
                <w:rFonts w:ascii="宋体" w:hAnsi="宋体"/>
                <w:sz w:val="24"/>
                <w:szCs w:val="24"/>
                <w:vertAlign w:val="subscript"/>
              </w:rPr>
              <w:t>2</w:t>
            </w:r>
            <w:r>
              <w:rPr>
                <w:rFonts w:hint="eastAsia" w:ascii="宋体" w:hAnsi="宋体"/>
                <w:sz w:val="24"/>
                <w:szCs w:val="24"/>
              </w:rPr>
              <w:t>中 □</w:t>
            </w:r>
            <w:r>
              <w:rPr>
                <w:rFonts w:ascii="宋体" w:hAnsi="宋体"/>
                <w:sz w:val="24"/>
                <w:szCs w:val="24"/>
                <w:vertAlign w:val="subscript"/>
              </w:rPr>
              <w:t>3</w:t>
            </w:r>
            <w:r>
              <w:rPr>
                <w:rFonts w:hint="eastAsia" w:ascii="宋体" w:hAnsi="宋体"/>
                <w:sz w:val="24"/>
                <w:szCs w:val="24"/>
              </w:rPr>
              <w:t>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6" w:type="dxa"/>
            <w:gridSpan w:val="2"/>
            <w:tcBorders>
              <w:top w:val="single" w:color="auto" w:sz="4" w:space="0"/>
              <w:left w:val="single" w:color="auto" w:sz="4" w:space="0"/>
              <w:bottom w:val="single" w:color="auto" w:sz="4" w:space="0"/>
              <w:right w:val="single" w:color="auto" w:sz="4" w:space="0"/>
            </w:tcBorders>
          </w:tcPr>
          <w:p>
            <w:pPr>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发热</w:t>
            </w:r>
          </w:p>
        </w:tc>
        <w:tc>
          <w:tcPr>
            <w:tcW w:w="2290"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r>
              <w:rPr>
                <w:rFonts w:hint="eastAsia" w:ascii="宋体" w:hAnsi="宋体"/>
                <w:sz w:val="24"/>
                <w:szCs w:val="24"/>
              </w:rPr>
              <w:t>□</w:t>
            </w:r>
            <w:r>
              <w:rPr>
                <w:rFonts w:ascii="宋体" w:hAnsi="宋体"/>
                <w:sz w:val="24"/>
                <w:szCs w:val="24"/>
                <w:vertAlign w:val="subscript"/>
              </w:rPr>
              <w:t>1</w:t>
            </w:r>
            <w:r>
              <w:rPr>
                <w:rFonts w:hint="eastAsia" w:ascii="宋体" w:hAnsi="宋体"/>
                <w:sz w:val="24"/>
                <w:szCs w:val="24"/>
              </w:rPr>
              <w:t>轻 □</w:t>
            </w:r>
            <w:r>
              <w:rPr>
                <w:rFonts w:ascii="宋体" w:hAnsi="宋体"/>
                <w:sz w:val="24"/>
                <w:szCs w:val="24"/>
                <w:vertAlign w:val="subscript"/>
              </w:rPr>
              <w:t>2</w:t>
            </w:r>
            <w:r>
              <w:rPr>
                <w:rFonts w:hint="eastAsia" w:ascii="宋体" w:hAnsi="宋体"/>
                <w:sz w:val="24"/>
                <w:szCs w:val="24"/>
              </w:rPr>
              <w:t>中 □</w:t>
            </w:r>
            <w:r>
              <w:rPr>
                <w:rFonts w:ascii="宋体" w:hAnsi="宋体"/>
                <w:sz w:val="24"/>
                <w:szCs w:val="24"/>
                <w:vertAlign w:val="subscript"/>
              </w:rPr>
              <w:t>3</w:t>
            </w:r>
            <w:r>
              <w:rPr>
                <w:rFonts w:hint="eastAsia" w:ascii="宋体" w:hAnsi="宋体"/>
                <w:sz w:val="24"/>
                <w:szCs w:val="24"/>
              </w:rPr>
              <w:t>重</w:t>
            </w:r>
          </w:p>
        </w:tc>
        <w:tc>
          <w:tcPr>
            <w:tcW w:w="1821" w:type="dxa"/>
            <w:tcBorders>
              <w:top w:val="single" w:color="auto" w:sz="4" w:space="0"/>
              <w:left w:val="single" w:color="auto" w:sz="4" w:space="0"/>
              <w:bottom w:val="single" w:color="auto" w:sz="4" w:space="0"/>
              <w:right w:val="single" w:color="auto" w:sz="4" w:space="0"/>
            </w:tcBorders>
          </w:tcPr>
          <w:p>
            <w:pPr>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口疮</w:t>
            </w:r>
          </w:p>
        </w:tc>
        <w:tc>
          <w:tcPr>
            <w:tcW w:w="2573"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r>
              <w:rPr>
                <w:rFonts w:hint="eastAsia" w:ascii="宋体" w:hAnsi="宋体"/>
                <w:sz w:val="24"/>
                <w:szCs w:val="24"/>
              </w:rPr>
              <w:t>□</w:t>
            </w:r>
            <w:r>
              <w:rPr>
                <w:rFonts w:ascii="宋体" w:hAnsi="宋体"/>
                <w:sz w:val="24"/>
                <w:szCs w:val="24"/>
                <w:vertAlign w:val="subscript"/>
              </w:rPr>
              <w:t>1</w:t>
            </w:r>
            <w:r>
              <w:rPr>
                <w:rFonts w:hint="eastAsia" w:ascii="宋体" w:hAnsi="宋体"/>
                <w:sz w:val="24"/>
                <w:szCs w:val="24"/>
              </w:rPr>
              <w:t>轻 □</w:t>
            </w:r>
            <w:r>
              <w:rPr>
                <w:rFonts w:ascii="宋体" w:hAnsi="宋体"/>
                <w:sz w:val="24"/>
                <w:szCs w:val="24"/>
                <w:vertAlign w:val="subscript"/>
              </w:rPr>
              <w:t>2</w:t>
            </w:r>
            <w:r>
              <w:rPr>
                <w:rFonts w:hint="eastAsia" w:ascii="宋体" w:hAnsi="宋体"/>
                <w:sz w:val="24"/>
                <w:szCs w:val="24"/>
              </w:rPr>
              <w:t>中 □</w:t>
            </w:r>
            <w:r>
              <w:rPr>
                <w:rFonts w:ascii="宋体" w:hAnsi="宋体"/>
                <w:sz w:val="24"/>
                <w:szCs w:val="24"/>
                <w:vertAlign w:val="subscript"/>
              </w:rPr>
              <w:t>3</w:t>
            </w:r>
            <w:r>
              <w:rPr>
                <w:rFonts w:hint="eastAsia" w:ascii="宋体" w:hAnsi="宋体"/>
                <w:sz w:val="24"/>
                <w:szCs w:val="24"/>
              </w:rPr>
              <w:t>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6" w:type="dxa"/>
            <w:gridSpan w:val="2"/>
            <w:tcBorders>
              <w:top w:val="single" w:color="auto" w:sz="4" w:space="0"/>
              <w:left w:val="single" w:color="auto" w:sz="4" w:space="0"/>
              <w:bottom w:val="single" w:color="auto" w:sz="4" w:space="0"/>
              <w:right w:val="single" w:color="auto" w:sz="4" w:space="0"/>
            </w:tcBorders>
          </w:tcPr>
          <w:p>
            <w:pPr>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浮肿</w:t>
            </w:r>
          </w:p>
        </w:tc>
        <w:tc>
          <w:tcPr>
            <w:tcW w:w="2290"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r>
              <w:rPr>
                <w:rFonts w:hint="eastAsia" w:ascii="宋体" w:hAnsi="宋体"/>
                <w:sz w:val="24"/>
                <w:szCs w:val="24"/>
              </w:rPr>
              <w:t>□</w:t>
            </w:r>
            <w:r>
              <w:rPr>
                <w:rFonts w:ascii="宋体" w:hAnsi="宋体"/>
                <w:sz w:val="24"/>
                <w:szCs w:val="24"/>
                <w:vertAlign w:val="subscript"/>
              </w:rPr>
              <w:t>1</w:t>
            </w:r>
            <w:r>
              <w:rPr>
                <w:rFonts w:hint="eastAsia" w:ascii="宋体" w:hAnsi="宋体"/>
                <w:sz w:val="24"/>
                <w:szCs w:val="24"/>
              </w:rPr>
              <w:t>轻 □</w:t>
            </w:r>
            <w:r>
              <w:rPr>
                <w:rFonts w:ascii="宋体" w:hAnsi="宋体"/>
                <w:sz w:val="24"/>
                <w:szCs w:val="24"/>
                <w:vertAlign w:val="subscript"/>
              </w:rPr>
              <w:t>2</w:t>
            </w:r>
            <w:r>
              <w:rPr>
                <w:rFonts w:hint="eastAsia" w:ascii="宋体" w:hAnsi="宋体"/>
                <w:sz w:val="24"/>
                <w:szCs w:val="24"/>
              </w:rPr>
              <w:t>中 □</w:t>
            </w:r>
            <w:r>
              <w:rPr>
                <w:rFonts w:ascii="宋体" w:hAnsi="宋体"/>
                <w:sz w:val="24"/>
                <w:szCs w:val="24"/>
                <w:vertAlign w:val="subscript"/>
              </w:rPr>
              <w:t>3</w:t>
            </w:r>
            <w:r>
              <w:rPr>
                <w:rFonts w:hint="eastAsia" w:ascii="宋体" w:hAnsi="宋体"/>
                <w:sz w:val="24"/>
                <w:szCs w:val="24"/>
              </w:rPr>
              <w:t>重</w:t>
            </w:r>
          </w:p>
        </w:tc>
        <w:tc>
          <w:tcPr>
            <w:tcW w:w="1821" w:type="dxa"/>
            <w:tcBorders>
              <w:top w:val="single" w:color="auto" w:sz="4" w:space="0"/>
              <w:left w:val="single" w:color="auto" w:sz="4" w:space="0"/>
              <w:bottom w:val="single" w:color="auto" w:sz="4" w:space="0"/>
              <w:right w:val="single" w:color="auto" w:sz="4" w:space="0"/>
            </w:tcBorders>
          </w:tcPr>
          <w:p>
            <w:pPr>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头胀</w:t>
            </w:r>
          </w:p>
        </w:tc>
        <w:tc>
          <w:tcPr>
            <w:tcW w:w="2573"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r>
              <w:rPr>
                <w:rFonts w:hint="eastAsia" w:ascii="宋体" w:hAnsi="宋体"/>
                <w:sz w:val="24"/>
                <w:szCs w:val="24"/>
              </w:rPr>
              <w:t>□</w:t>
            </w:r>
            <w:r>
              <w:rPr>
                <w:rFonts w:ascii="宋体" w:hAnsi="宋体"/>
                <w:sz w:val="24"/>
                <w:szCs w:val="24"/>
                <w:vertAlign w:val="subscript"/>
              </w:rPr>
              <w:t>1</w:t>
            </w:r>
            <w:r>
              <w:rPr>
                <w:rFonts w:hint="eastAsia" w:ascii="宋体" w:hAnsi="宋体"/>
                <w:sz w:val="24"/>
                <w:szCs w:val="24"/>
              </w:rPr>
              <w:t>轻 □</w:t>
            </w:r>
            <w:r>
              <w:rPr>
                <w:rFonts w:ascii="宋体" w:hAnsi="宋体"/>
                <w:sz w:val="24"/>
                <w:szCs w:val="24"/>
                <w:vertAlign w:val="subscript"/>
              </w:rPr>
              <w:t>2</w:t>
            </w:r>
            <w:r>
              <w:rPr>
                <w:rFonts w:hint="eastAsia" w:ascii="宋体" w:hAnsi="宋体"/>
                <w:sz w:val="24"/>
                <w:szCs w:val="24"/>
              </w:rPr>
              <w:t>中 □</w:t>
            </w:r>
            <w:r>
              <w:rPr>
                <w:rFonts w:ascii="宋体" w:hAnsi="宋体"/>
                <w:sz w:val="24"/>
                <w:szCs w:val="24"/>
                <w:vertAlign w:val="subscript"/>
              </w:rPr>
              <w:t>3</w:t>
            </w:r>
            <w:r>
              <w:rPr>
                <w:rFonts w:hint="eastAsia" w:ascii="宋体" w:hAnsi="宋体"/>
                <w:sz w:val="24"/>
                <w:szCs w:val="24"/>
              </w:rPr>
              <w:t>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6" w:type="dxa"/>
            <w:gridSpan w:val="2"/>
            <w:tcBorders>
              <w:top w:val="single" w:color="auto" w:sz="4" w:space="0"/>
              <w:left w:val="single" w:color="auto" w:sz="4" w:space="0"/>
              <w:bottom w:val="single" w:color="auto" w:sz="4" w:space="0"/>
              <w:right w:val="single" w:color="auto" w:sz="4" w:space="0"/>
            </w:tcBorders>
          </w:tcPr>
          <w:p>
            <w:pPr>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腹胀</w:t>
            </w:r>
          </w:p>
        </w:tc>
        <w:tc>
          <w:tcPr>
            <w:tcW w:w="2290"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r>
              <w:rPr>
                <w:rFonts w:hint="eastAsia" w:ascii="宋体" w:hAnsi="宋体"/>
                <w:sz w:val="24"/>
                <w:szCs w:val="24"/>
              </w:rPr>
              <w:t>□</w:t>
            </w:r>
            <w:r>
              <w:rPr>
                <w:rFonts w:ascii="宋体" w:hAnsi="宋体"/>
                <w:sz w:val="24"/>
                <w:szCs w:val="24"/>
                <w:vertAlign w:val="subscript"/>
              </w:rPr>
              <w:t>1</w:t>
            </w:r>
            <w:r>
              <w:rPr>
                <w:rFonts w:hint="eastAsia" w:ascii="宋体" w:hAnsi="宋体"/>
                <w:sz w:val="24"/>
                <w:szCs w:val="24"/>
              </w:rPr>
              <w:t>轻 □</w:t>
            </w:r>
            <w:r>
              <w:rPr>
                <w:rFonts w:ascii="宋体" w:hAnsi="宋体"/>
                <w:sz w:val="24"/>
                <w:szCs w:val="24"/>
                <w:vertAlign w:val="subscript"/>
              </w:rPr>
              <w:t>2</w:t>
            </w:r>
            <w:r>
              <w:rPr>
                <w:rFonts w:hint="eastAsia" w:ascii="宋体" w:hAnsi="宋体"/>
                <w:sz w:val="24"/>
                <w:szCs w:val="24"/>
              </w:rPr>
              <w:t>中 □</w:t>
            </w:r>
            <w:r>
              <w:rPr>
                <w:rFonts w:ascii="宋体" w:hAnsi="宋体"/>
                <w:sz w:val="24"/>
                <w:szCs w:val="24"/>
                <w:vertAlign w:val="subscript"/>
              </w:rPr>
              <w:t>3</w:t>
            </w:r>
            <w:r>
              <w:rPr>
                <w:rFonts w:hint="eastAsia" w:ascii="宋体" w:hAnsi="宋体"/>
                <w:sz w:val="24"/>
                <w:szCs w:val="24"/>
              </w:rPr>
              <w:t>重</w:t>
            </w:r>
          </w:p>
        </w:tc>
        <w:tc>
          <w:tcPr>
            <w:tcW w:w="1821" w:type="dxa"/>
            <w:tcBorders>
              <w:top w:val="single" w:color="auto" w:sz="4" w:space="0"/>
              <w:left w:val="single" w:color="auto" w:sz="4" w:space="0"/>
              <w:bottom w:val="single" w:color="auto" w:sz="4" w:space="0"/>
              <w:right w:val="single" w:color="auto" w:sz="4" w:space="0"/>
            </w:tcBorders>
          </w:tcPr>
          <w:p>
            <w:pPr>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脘痞</w:t>
            </w:r>
          </w:p>
        </w:tc>
        <w:tc>
          <w:tcPr>
            <w:tcW w:w="2573"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r>
              <w:rPr>
                <w:rFonts w:hint="eastAsia" w:ascii="宋体" w:hAnsi="宋体"/>
                <w:sz w:val="24"/>
                <w:szCs w:val="24"/>
              </w:rPr>
              <w:t>□</w:t>
            </w:r>
            <w:r>
              <w:rPr>
                <w:rFonts w:ascii="宋体" w:hAnsi="宋体"/>
                <w:sz w:val="24"/>
                <w:szCs w:val="24"/>
                <w:vertAlign w:val="subscript"/>
              </w:rPr>
              <w:t>1</w:t>
            </w:r>
            <w:r>
              <w:rPr>
                <w:rFonts w:hint="eastAsia" w:ascii="宋体" w:hAnsi="宋体"/>
                <w:sz w:val="24"/>
                <w:szCs w:val="24"/>
              </w:rPr>
              <w:t>轻 □</w:t>
            </w:r>
            <w:r>
              <w:rPr>
                <w:rFonts w:ascii="宋体" w:hAnsi="宋体"/>
                <w:sz w:val="24"/>
                <w:szCs w:val="24"/>
                <w:vertAlign w:val="subscript"/>
              </w:rPr>
              <w:t>2</w:t>
            </w:r>
            <w:r>
              <w:rPr>
                <w:rFonts w:hint="eastAsia" w:ascii="宋体" w:hAnsi="宋体"/>
                <w:sz w:val="24"/>
                <w:szCs w:val="24"/>
              </w:rPr>
              <w:t>中 □</w:t>
            </w:r>
            <w:r>
              <w:rPr>
                <w:rFonts w:ascii="宋体" w:hAnsi="宋体"/>
                <w:sz w:val="24"/>
                <w:szCs w:val="24"/>
                <w:vertAlign w:val="subscript"/>
              </w:rPr>
              <w:t>3</w:t>
            </w:r>
            <w:r>
              <w:rPr>
                <w:rFonts w:hint="eastAsia" w:ascii="宋体" w:hAnsi="宋体"/>
                <w:sz w:val="24"/>
                <w:szCs w:val="24"/>
              </w:rPr>
              <w:t>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6" w:type="dxa"/>
            <w:gridSpan w:val="2"/>
            <w:tcBorders>
              <w:top w:val="single" w:color="auto" w:sz="4" w:space="0"/>
              <w:left w:val="single" w:color="auto" w:sz="4" w:space="0"/>
              <w:bottom w:val="single" w:color="auto" w:sz="4" w:space="0"/>
              <w:right w:val="single" w:color="auto" w:sz="4" w:space="0"/>
            </w:tcBorders>
          </w:tcPr>
          <w:p>
            <w:pPr>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咳嗽</w:t>
            </w:r>
          </w:p>
        </w:tc>
        <w:tc>
          <w:tcPr>
            <w:tcW w:w="2290"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r>
              <w:rPr>
                <w:rFonts w:hint="eastAsia" w:ascii="宋体" w:hAnsi="宋体"/>
                <w:sz w:val="24"/>
                <w:szCs w:val="24"/>
              </w:rPr>
              <w:t>□</w:t>
            </w:r>
            <w:r>
              <w:rPr>
                <w:rFonts w:ascii="宋体" w:hAnsi="宋体"/>
                <w:sz w:val="24"/>
                <w:szCs w:val="24"/>
                <w:vertAlign w:val="subscript"/>
              </w:rPr>
              <w:t>1</w:t>
            </w:r>
            <w:r>
              <w:rPr>
                <w:rFonts w:hint="eastAsia" w:ascii="宋体" w:hAnsi="宋体"/>
                <w:sz w:val="24"/>
                <w:szCs w:val="24"/>
              </w:rPr>
              <w:t>轻 □</w:t>
            </w:r>
            <w:r>
              <w:rPr>
                <w:rFonts w:ascii="宋体" w:hAnsi="宋体"/>
                <w:sz w:val="24"/>
                <w:szCs w:val="24"/>
                <w:vertAlign w:val="subscript"/>
              </w:rPr>
              <w:t>2</w:t>
            </w:r>
            <w:r>
              <w:rPr>
                <w:rFonts w:hint="eastAsia" w:ascii="宋体" w:hAnsi="宋体"/>
                <w:sz w:val="24"/>
                <w:szCs w:val="24"/>
              </w:rPr>
              <w:t>中 □</w:t>
            </w:r>
            <w:r>
              <w:rPr>
                <w:rFonts w:ascii="宋体" w:hAnsi="宋体"/>
                <w:sz w:val="24"/>
                <w:szCs w:val="24"/>
                <w:vertAlign w:val="subscript"/>
              </w:rPr>
              <w:t>3</w:t>
            </w:r>
            <w:r>
              <w:rPr>
                <w:rFonts w:hint="eastAsia" w:ascii="宋体" w:hAnsi="宋体"/>
                <w:sz w:val="24"/>
                <w:szCs w:val="24"/>
              </w:rPr>
              <w:t>重</w:t>
            </w:r>
          </w:p>
        </w:tc>
        <w:tc>
          <w:tcPr>
            <w:tcW w:w="1821" w:type="dxa"/>
            <w:tcBorders>
              <w:top w:val="single" w:color="auto" w:sz="4" w:space="0"/>
              <w:left w:val="single" w:color="auto" w:sz="4" w:space="0"/>
              <w:bottom w:val="single" w:color="auto" w:sz="4" w:space="0"/>
              <w:right w:val="single" w:color="auto" w:sz="4" w:space="0"/>
            </w:tcBorders>
          </w:tcPr>
          <w:p>
            <w:pPr>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畏寒</w:t>
            </w:r>
          </w:p>
        </w:tc>
        <w:tc>
          <w:tcPr>
            <w:tcW w:w="2573"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r>
              <w:rPr>
                <w:rFonts w:hint="eastAsia" w:ascii="宋体" w:hAnsi="宋体"/>
                <w:sz w:val="24"/>
                <w:szCs w:val="24"/>
              </w:rPr>
              <w:t>□</w:t>
            </w:r>
            <w:r>
              <w:rPr>
                <w:rFonts w:ascii="宋体" w:hAnsi="宋体"/>
                <w:sz w:val="24"/>
                <w:szCs w:val="24"/>
                <w:vertAlign w:val="subscript"/>
              </w:rPr>
              <w:t>1</w:t>
            </w:r>
            <w:r>
              <w:rPr>
                <w:rFonts w:hint="eastAsia" w:ascii="宋体" w:hAnsi="宋体"/>
                <w:sz w:val="24"/>
                <w:szCs w:val="24"/>
              </w:rPr>
              <w:t>轻 □</w:t>
            </w:r>
            <w:r>
              <w:rPr>
                <w:rFonts w:ascii="宋体" w:hAnsi="宋体"/>
                <w:sz w:val="24"/>
                <w:szCs w:val="24"/>
                <w:vertAlign w:val="subscript"/>
              </w:rPr>
              <w:t>2</w:t>
            </w:r>
            <w:r>
              <w:rPr>
                <w:rFonts w:hint="eastAsia" w:ascii="宋体" w:hAnsi="宋体"/>
                <w:sz w:val="24"/>
                <w:szCs w:val="24"/>
              </w:rPr>
              <w:t>中 □</w:t>
            </w:r>
            <w:r>
              <w:rPr>
                <w:rFonts w:ascii="宋体" w:hAnsi="宋体"/>
                <w:sz w:val="24"/>
                <w:szCs w:val="24"/>
                <w:vertAlign w:val="subscript"/>
              </w:rPr>
              <w:t>3</w:t>
            </w:r>
            <w:r>
              <w:rPr>
                <w:rFonts w:hint="eastAsia" w:ascii="宋体" w:hAnsi="宋体"/>
                <w:sz w:val="24"/>
                <w:szCs w:val="24"/>
              </w:rPr>
              <w:t>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6" w:type="dxa"/>
            <w:gridSpan w:val="2"/>
            <w:tcBorders>
              <w:top w:val="single" w:color="auto" w:sz="4" w:space="0"/>
              <w:left w:val="single" w:color="auto" w:sz="4" w:space="0"/>
              <w:bottom w:val="single" w:color="auto" w:sz="4" w:space="0"/>
              <w:right w:val="single" w:color="auto" w:sz="4" w:space="0"/>
            </w:tcBorders>
          </w:tcPr>
          <w:p>
            <w:pPr>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咽痛</w:t>
            </w:r>
          </w:p>
        </w:tc>
        <w:tc>
          <w:tcPr>
            <w:tcW w:w="2290"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r>
              <w:rPr>
                <w:rFonts w:hint="eastAsia" w:ascii="宋体" w:hAnsi="宋体"/>
                <w:sz w:val="24"/>
                <w:szCs w:val="24"/>
              </w:rPr>
              <w:t>□</w:t>
            </w:r>
            <w:r>
              <w:rPr>
                <w:rFonts w:ascii="宋体" w:hAnsi="宋体"/>
                <w:sz w:val="24"/>
                <w:szCs w:val="24"/>
                <w:vertAlign w:val="subscript"/>
              </w:rPr>
              <w:t>1</w:t>
            </w:r>
            <w:r>
              <w:rPr>
                <w:rFonts w:hint="eastAsia" w:ascii="宋体" w:hAnsi="宋体"/>
                <w:sz w:val="24"/>
                <w:szCs w:val="24"/>
              </w:rPr>
              <w:t>轻 □</w:t>
            </w:r>
            <w:r>
              <w:rPr>
                <w:rFonts w:ascii="宋体" w:hAnsi="宋体"/>
                <w:sz w:val="24"/>
                <w:szCs w:val="24"/>
                <w:vertAlign w:val="subscript"/>
              </w:rPr>
              <w:t>2</w:t>
            </w:r>
            <w:r>
              <w:rPr>
                <w:rFonts w:hint="eastAsia" w:ascii="宋体" w:hAnsi="宋体"/>
                <w:sz w:val="24"/>
                <w:szCs w:val="24"/>
              </w:rPr>
              <w:t>中 □</w:t>
            </w:r>
            <w:r>
              <w:rPr>
                <w:rFonts w:ascii="宋体" w:hAnsi="宋体"/>
                <w:sz w:val="24"/>
                <w:szCs w:val="24"/>
                <w:vertAlign w:val="subscript"/>
              </w:rPr>
              <w:t>3</w:t>
            </w:r>
            <w:r>
              <w:rPr>
                <w:rFonts w:hint="eastAsia" w:ascii="宋体" w:hAnsi="宋体"/>
                <w:sz w:val="24"/>
                <w:szCs w:val="24"/>
              </w:rPr>
              <w:t>重</w:t>
            </w:r>
          </w:p>
        </w:tc>
        <w:tc>
          <w:tcPr>
            <w:tcW w:w="1821" w:type="dxa"/>
            <w:tcBorders>
              <w:top w:val="single" w:color="auto" w:sz="4" w:space="0"/>
              <w:left w:val="single" w:color="auto" w:sz="4" w:space="0"/>
              <w:bottom w:val="single" w:color="auto" w:sz="4" w:space="0"/>
              <w:right w:val="single" w:color="auto" w:sz="4" w:space="0"/>
            </w:tcBorders>
          </w:tcPr>
          <w:p>
            <w:pPr>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胃痛</w:t>
            </w:r>
          </w:p>
        </w:tc>
        <w:tc>
          <w:tcPr>
            <w:tcW w:w="2573"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r>
              <w:rPr>
                <w:rFonts w:hint="eastAsia" w:ascii="宋体" w:hAnsi="宋体"/>
                <w:sz w:val="24"/>
                <w:szCs w:val="24"/>
              </w:rPr>
              <w:t>□</w:t>
            </w:r>
            <w:r>
              <w:rPr>
                <w:rFonts w:ascii="宋体" w:hAnsi="宋体"/>
                <w:sz w:val="24"/>
                <w:szCs w:val="24"/>
                <w:vertAlign w:val="subscript"/>
              </w:rPr>
              <w:t>1</w:t>
            </w:r>
            <w:r>
              <w:rPr>
                <w:rFonts w:hint="eastAsia" w:ascii="宋体" w:hAnsi="宋体"/>
                <w:sz w:val="24"/>
                <w:szCs w:val="24"/>
              </w:rPr>
              <w:t>轻 □</w:t>
            </w:r>
            <w:r>
              <w:rPr>
                <w:rFonts w:ascii="宋体" w:hAnsi="宋体"/>
                <w:sz w:val="24"/>
                <w:szCs w:val="24"/>
                <w:vertAlign w:val="subscript"/>
              </w:rPr>
              <w:t>2</w:t>
            </w:r>
            <w:r>
              <w:rPr>
                <w:rFonts w:hint="eastAsia" w:ascii="宋体" w:hAnsi="宋体"/>
                <w:sz w:val="24"/>
                <w:szCs w:val="24"/>
              </w:rPr>
              <w:t>中 □</w:t>
            </w:r>
            <w:r>
              <w:rPr>
                <w:rFonts w:ascii="宋体" w:hAnsi="宋体"/>
                <w:sz w:val="24"/>
                <w:szCs w:val="24"/>
                <w:vertAlign w:val="subscript"/>
              </w:rPr>
              <w:t>3</w:t>
            </w:r>
            <w:r>
              <w:rPr>
                <w:rFonts w:hint="eastAsia" w:ascii="宋体" w:hAnsi="宋体"/>
                <w:sz w:val="24"/>
                <w:szCs w:val="24"/>
              </w:rPr>
              <w:t>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6" w:type="dxa"/>
            <w:gridSpan w:val="2"/>
            <w:tcBorders>
              <w:top w:val="single" w:color="auto" w:sz="4" w:space="0"/>
              <w:left w:val="single" w:color="auto" w:sz="4" w:space="0"/>
              <w:bottom w:val="single" w:color="auto" w:sz="4" w:space="0"/>
              <w:right w:val="single" w:color="auto" w:sz="4" w:space="0"/>
            </w:tcBorders>
          </w:tcPr>
          <w:p>
            <w:pPr>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口干欲饮</w:t>
            </w:r>
          </w:p>
        </w:tc>
        <w:tc>
          <w:tcPr>
            <w:tcW w:w="2290"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r>
              <w:rPr>
                <w:rFonts w:hint="eastAsia" w:ascii="宋体" w:hAnsi="宋体"/>
                <w:sz w:val="24"/>
                <w:szCs w:val="24"/>
              </w:rPr>
              <w:t>□</w:t>
            </w:r>
            <w:r>
              <w:rPr>
                <w:rFonts w:ascii="宋体" w:hAnsi="宋体"/>
                <w:sz w:val="24"/>
                <w:szCs w:val="24"/>
                <w:vertAlign w:val="subscript"/>
              </w:rPr>
              <w:t>1</w:t>
            </w:r>
            <w:r>
              <w:rPr>
                <w:rFonts w:hint="eastAsia" w:ascii="宋体" w:hAnsi="宋体"/>
                <w:sz w:val="24"/>
                <w:szCs w:val="24"/>
              </w:rPr>
              <w:t>轻 □</w:t>
            </w:r>
            <w:r>
              <w:rPr>
                <w:rFonts w:ascii="宋体" w:hAnsi="宋体"/>
                <w:sz w:val="24"/>
                <w:szCs w:val="24"/>
                <w:vertAlign w:val="subscript"/>
              </w:rPr>
              <w:t>2</w:t>
            </w:r>
            <w:r>
              <w:rPr>
                <w:rFonts w:hint="eastAsia" w:ascii="宋体" w:hAnsi="宋体"/>
                <w:sz w:val="24"/>
                <w:szCs w:val="24"/>
              </w:rPr>
              <w:t>中 □</w:t>
            </w:r>
            <w:r>
              <w:rPr>
                <w:rFonts w:ascii="宋体" w:hAnsi="宋体"/>
                <w:sz w:val="24"/>
                <w:szCs w:val="24"/>
                <w:vertAlign w:val="subscript"/>
              </w:rPr>
              <w:t>3</w:t>
            </w:r>
            <w:r>
              <w:rPr>
                <w:rFonts w:hint="eastAsia" w:ascii="宋体" w:hAnsi="宋体"/>
                <w:sz w:val="24"/>
                <w:szCs w:val="24"/>
              </w:rPr>
              <w:t>重</w:t>
            </w:r>
          </w:p>
        </w:tc>
        <w:tc>
          <w:tcPr>
            <w:tcW w:w="1821" w:type="dxa"/>
            <w:tcBorders>
              <w:top w:val="single" w:color="auto" w:sz="4" w:space="0"/>
              <w:left w:val="single" w:color="auto" w:sz="4" w:space="0"/>
              <w:bottom w:val="single" w:color="auto" w:sz="4" w:space="0"/>
              <w:right w:val="single" w:color="auto" w:sz="4" w:space="0"/>
            </w:tcBorders>
          </w:tcPr>
          <w:p>
            <w:pPr>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胁胀</w:t>
            </w:r>
          </w:p>
        </w:tc>
        <w:tc>
          <w:tcPr>
            <w:tcW w:w="2573"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r>
              <w:rPr>
                <w:rFonts w:hint="eastAsia" w:ascii="宋体" w:hAnsi="宋体"/>
                <w:sz w:val="24"/>
                <w:szCs w:val="24"/>
              </w:rPr>
              <w:t>□</w:t>
            </w:r>
            <w:r>
              <w:rPr>
                <w:rFonts w:ascii="宋体" w:hAnsi="宋体"/>
                <w:sz w:val="24"/>
                <w:szCs w:val="24"/>
                <w:vertAlign w:val="subscript"/>
              </w:rPr>
              <w:t>1</w:t>
            </w:r>
            <w:r>
              <w:rPr>
                <w:rFonts w:hint="eastAsia" w:ascii="宋体" w:hAnsi="宋体"/>
                <w:sz w:val="24"/>
                <w:szCs w:val="24"/>
              </w:rPr>
              <w:t>轻 □</w:t>
            </w:r>
            <w:r>
              <w:rPr>
                <w:rFonts w:ascii="宋体" w:hAnsi="宋体"/>
                <w:sz w:val="24"/>
                <w:szCs w:val="24"/>
                <w:vertAlign w:val="subscript"/>
              </w:rPr>
              <w:t>2</w:t>
            </w:r>
            <w:r>
              <w:rPr>
                <w:rFonts w:hint="eastAsia" w:ascii="宋体" w:hAnsi="宋体"/>
                <w:sz w:val="24"/>
                <w:szCs w:val="24"/>
              </w:rPr>
              <w:t>中 □</w:t>
            </w:r>
            <w:r>
              <w:rPr>
                <w:rFonts w:ascii="宋体" w:hAnsi="宋体"/>
                <w:sz w:val="24"/>
                <w:szCs w:val="24"/>
                <w:vertAlign w:val="subscript"/>
              </w:rPr>
              <w:t>3</w:t>
            </w:r>
            <w:r>
              <w:rPr>
                <w:rFonts w:hint="eastAsia" w:ascii="宋体" w:hAnsi="宋体"/>
                <w:sz w:val="24"/>
                <w:szCs w:val="24"/>
              </w:rPr>
              <w:t>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6" w:type="dxa"/>
            <w:gridSpan w:val="2"/>
            <w:tcBorders>
              <w:top w:val="single" w:color="auto" w:sz="4" w:space="0"/>
              <w:left w:val="single" w:color="auto" w:sz="4" w:space="0"/>
              <w:bottom w:val="single" w:color="auto" w:sz="4" w:space="0"/>
              <w:right w:val="single" w:color="auto" w:sz="4" w:space="0"/>
            </w:tcBorders>
          </w:tcPr>
          <w:p>
            <w:pPr>
              <w:ind w:firstLine="360" w:firstLineChars="150"/>
              <w:rPr>
                <w:rFonts w:ascii="宋体" w:hAnsi="宋体"/>
                <w:sz w:val="24"/>
                <w:szCs w:val="24"/>
              </w:rPr>
            </w:pPr>
            <w:r>
              <w:rPr>
                <w:rFonts w:hint="eastAsia" w:ascii="宋体" w:hAnsi="宋体"/>
                <w:sz w:val="24"/>
                <w:szCs w:val="24"/>
              </w:rPr>
              <w:t>烧心或反酸</w:t>
            </w:r>
          </w:p>
        </w:tc>
        <w:tc>
          <w:tcPr>
            <w:tcW w:w="2290"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r>
              <w:rPr>
                <w:rFonts w:hint="eastAsia" w:ascii="宋体" w:hAnsi="宋体"/>
                <w:sz w:val="24"/>
                <w:szCs w:val="24"/>
              </w:rPr>
              <w:t>□</w:t>
            </w:r>
            <w:r>
              <w:rPr>
                <w:rFonts w:ascii="宋体" w:hAnsi="宋体"/>
                <w:sz w:val="24"/>
                <w:szCs w:val="24"/>
                <w:vertAlign w:val="subscript"/>
              </w:rPr>
              <w:t>1</w:t>
            </w:r>
            <w:r>
              <w:rPr>
                <w:rFonts w:hint="eastAsia" w:ascii="宋体" w:hAnsi="宋体"/>
                <w:sz w:val="24"/>
                <w:szCs w:val="24"/>
              </w:rPr>
              <w:t>轻 □</w:t>
            </w:r>
            <w:r>
              <w:rPr>
                <w:rFonts w:ascii="宋体" w:hAnsi="宋体"/>
                <w:sz w:val="24"/>
                <w:szCs w:val="24"/>
                <w:vertAlign w:val="subscript"/>
              </w:rPr>
              <w:t>2</w:t>
            </w:r>
            <w:r>
              <w:rPr>
                <w:rFonts w:hint="eastAsia" w:ascii="宋体" w:hAnsi="宋体"/>
                <w:sz w:val="24"/>
                <w:szCs w:val="24"/>
              </w:rPr>
              <w:t>中 □</w:t>
            </w:r>
            <w:r>
              <w:rPr>
                <w:rFonts w:ascii="宋体" w:hAnsi="宋体"/>
                <w:sz w:val="24"/>
                <w:szCs w:val="24"/>
                <w:vertAlign w:val="subscript"/>
              </w:rPr>
              <w:t>3</w:t>
            </w:r>
            <w:r>
              <w:rPr>
                <w:rFonts w:hint="eastAsia" w:ascii="宋体" w:hAnsi="宋体"/>
                <w:sz w:val="24"/>
                <w:szCs w:val="24"/>
              </w:rPr>
              <w:t>重</w:t>
            </w:r>
          </w:p>
        </w:tc>
        <w:tc>
          <w:tcPr>
            <w:tcW w:w="1821" w:type="dxa"/>
            <w:tcBorders>
              <w:top w:val="single" w:color="auto" w:sz="4" w:space="0"/>
              <w:left w:val="single" w:color="auto" w:sz="4" w:space="0"/>
              <w:bottom w:val="single" w:color="auto" w:sz="4" w:space="0"/>
              <w:right w:val="single" w:color="auto" w:sz="4" w:space="0"/>
            </w:tcBorders>
          </w:tcPr>
          <w:p>
            <w:pPr>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腰酸</w:t>
            </w:r>
          </w:p>
        </w:tc>
        <w:tc>
          <w:tcPr>
            <w:tcW w:w="2573"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r>
              <w:rPr>
                <w:rFonts w:hint="eastAsia" w:ascii="宋体" w:hAnsi="宋体"/>
                <w:sz w:val="24"/>
                <w:szCs w:val="24"/>
              </w:rPr>
              <w:t>□</w:t>
            </w:r>
            <w:r>
              <w:rPr>
                <w:rFonts w:ascii="宋体" w:hAnsi="宋体"/>
                <w:sz w:val="24"/>
                <w:szCs w:val="24"/>
                <w:vertAlign w:val="subscript"/>
              </w:rPr>
              <w:t>1</w:t>
            </w:r>
            <w:r>
              <w:rPr>
                <w:rFonts w:hint="eastAsia" w:ascii="宋体" w:hAnsi="宋体"/>
                <w:sz w:val="24"/>
                <w:szCs w:val="24"/>
              </w:rPr>
              <w:t>轻 □</w:t>
            </w:r>
            <w:r>
              <w:rPr>
                <w:rFonts w:ascii="宋体" w:hAnsi="宋体"/>
                <w:sz w:val="24"/>
                <w:szCs w:val="24"/>
                <w:vertAlign w:val="subscript"/>
              </w:rPr>
              <w:t>2</w:t>
            </w:r>
            <w:r>
              <w:rPr>
                <w:rFonts w:hint="eastAsia" w:ascii="宋体" w:hAnsi="宋体"/>
                <w:sz w:val="24"/>
                <w:szCs w:val="24"/>
              </w:rPr>
              <w:t>中 □</w:t>
            </w:r>
            <w:r>
              <w:rPr>
                <w:rFonts w:ascii="宋体" w:hAnsi="宋体"/>
                <w:sz w:val="24"/>
                <w:szCs w:val="24"/>
                <w:vertAlign w:val="subscript"/>
              </w:rPr>
              <w:t>3</w:t>
            </w:r>
            <w:r>
              <w:rPr>
                <w:rFonts w:hint="eastAsia" w:ascii="宋体" w:hAnsi="宋体"/>
                <w:sz w:val="24"/>
                <w:szCs w:val="24"/>
              </w:rPr>
              <w:t>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6" w:type="dxa"/>
            <w:gridSpan w:val="2"/>
            <w:tcBorders>
              <w:top w:val="single" w:color="auto" w:sz="4" w:space="0"/>
              <w:left w:val="single" w:color="auto" w:sz="4" w:space="0"/>
              <w:bottom w:val="single" w:color="auto" w:sz="4" w:space="0"/>
              <w:right w:val="single" w:color="auto" w:sz="4" w:space="0"/>
            </w:tcBorders>
          </w:tcPr>
          <w:p>
            <w:pPr>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肢凉</w:t>
            </w:r>
          </w:p>
        </w:tc>
        <w:tc>
          <w:tcPr>
            <w:tcW w:w="2290"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r>
              <w:rPr>
                <w:rFonts w:hint="eastAsia" w:ascii="宋体" w:hAnsi="宋体"/>
                <w:sz w:val="24"/>
                <w:szCs w:val="24"/>
              </w:rPr>
              <w:t>□</w:t>
            </w:r>
            <w:r>
              <w:rPr>
                <w:rFonts w:ascii="宋体" w:hAnsi="宋体"/>
                <w:sz w:val="24"/>
                <w:szCs w:val="24"/>
                <w:vertAlign w:val="subscript"/>
              </w:rPr>
              <w:t>1</w:t>
            </w:r>
            <w:r>
              <w:rPr>
                <w:rFonts w:hint="eastAsia" w:ascii="宋体" w:hAnsi="宋体"/>
                <w:sz w:val="24"/>
                <w:szCs w:val="24"/>
              </w:rPr>
              <w:t>轻 □</w:t>
            </w:r>
            <w:r>
              <w:rPr>
                <w:rFonts w:ascii="宋体" w:hAnsi="宋体"/>
                <w:sz w:val="24"/>
                <w:szCs w:val="24"/>
                <w:vertAlign w:val="subscript"/>
              </w:rPr>
              <w:t>2</w:t>
            </w:r>
            <w:r>
              <w:rPr>
                <w:rFonts w:hint="eastAsia" w:ascii="宋体" w:hAnsi="宋体"/>
                <w:sz w:val="24"/>
                <w:szCs w:val="24"/>
              </w:rPr>
              <w:t>中 □</w:t>
            </w:r>
            <w:r>
              <w:rPr>
                <w:rFonts w:ascii="宋体" w:hAnsi="宋体"/>
                <w:sz w:val="24"/>
                <w:szCs w:val="24"/>
                <w:vertAlign w:val="subscript"/>
              </w:rPr>
              <w:t>3</w:t>
            </w:r>
            <w:r>
              <w:rPr>
                <w:rFonts w:hint="eastAsia" w:ascii="宋体" w:hAnsi="宋体"/>
                <w:sz w:val="24"/>
                <w:szCs w:val="24"/>
              </w:rPr>
              <w:t>重</w:t>
            </w:r>
          </w:p>
        </w:tc>
        <w:tc>
          <w:tcPr>
            <w:tcW w:w="1821" w:type="dxa"/>
            <w:tcBorders>
              <w:top w:val="single" w:color="auto" w:sz="4" w:space="0"/>
              <w:left w:val="single" w:color="auto" w:sz="4" w:space="0"/>
              <w:bottom w:val="single" w:color="auto" w:sz="4" w:space="0"/>
              <w:right w:val="single" w:color="auto" w:sz="4" w:space="0"/>
            </w:tcBorders>
          </w:tcPr>
          <w:p>
            <w:pPr>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肢麻</w:t>
            </w:r>
          </w:p>
        </w:tc>
        <w:tc>
          <w:tcPr>
            <w:tcW w:w="2573"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r>
              <w:rPr>
                <w:rFonts w:hint="eastAsia" w:ascii="宋体" w:hAnsi="宋体"/>
                <w:sz w:val="24"/>
                <w:szCs w:val="24"/>
              </w:rPr>
              <w:t>□</w:t>
            </w:r>
            <w:r>
              <w:rPr>
                <w:rFonts w:ascii="宋体" w:hAnsi="宋体"/>
                <w:sz w:val="24"/>
                <w:szCs w:val="24"/>
                <w:vertAlign w:val="subscript"/>
              </w:rPr>
              <w:t>1</w:t>
            </w:r>
            <w:r>
              <w:rPr>
                <w:rFonts w:hint="eastAsia" w:ascii="宋体" w:hAnsi="宋体"/>
                <w:sz w:val="24"/>
                <w:szCs w:val="24"/>
              </w:rPr>
              <w:t>轻 □</w:t>
            </w:r>
            <w:r>
              <w:rPr>
                <w:rFonts w:ascii="宋体" w:hAnsi="宋体"/>
                <w:sz w:val="24"/>
                <w:szCs w:val="24"/>
                <w:vertAlign w:val="subscript"/>
              </w:rPr>
              <w:t>2</w:t>
            </w:r>
            <w:r>
              <w:rPr>
                <w:rFonts w:hint="eastAsia" w:ascii="宋体" w:hAnsi="宋体"/>
                <w:sz w:val="24"/>
                <w:szCs w:val="24"/>
              </w:rPr>
              <w:t>中 □</w:t>
            </w:r>
            <w:r>
              <w:rPr>
                <w:rFonts w:ascii="宋体" w:hAnsi="宋体"/>
                <w:sz w:val="24"/>
                <w:szCs w:val="24"/>
                <w:vertAlign w:val="subscript"/>
              </w:rPr>
              <w:t>3</w:t>
            </w:r>
            <w:r>
              <w:rPr>
                <w:rFonts w:hint="eastAsia" w:ascii="宋体" w:hAnsi="宋体"/>
                <w:sz w:val="24"/>
                <w:szCs w:val="24"/>
              </w:rPr>
              <w:t>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6" w:type="dxa"/>
            <w:gridSpan w:val="2"/>
            <w:tcBorders>
              <w:top w:val="single" w:color="auto" w:sz="4" w:space="0"/>
              <w:left w:val="single" w:color="auto" w:sz="4" w:space="0"/>
              <w:bottom w:val="single" w:color="auto" w:sz="4" w:space="0"/>
              <w:right w:val="single" w:color="auto" w:sz="4" w:space="0"/>
            </w:tcBorders>
          </w:tcPr>
          <w:p>
            <w:pPr>
              <w:rPr>
                <w:rFonts w:ascii="宋体" w:hAnsi="宋体"/>
                <w:sz w:val="24"/>
                <w:szCs w:val="24"/>
              </w:rPr>
            </w:pPr>
            <w:r>
              <w:rPr>
                <w:rFonts w:hint="eastAsia" w:ascii="宋体" w:hAnsi="宋体"/>
                <w:sz w:val="24"/>
                <w:szCs w:val="24"/>
              </w:rPr>
              <w:t xml:space="preserve">   失眠</w:t>
            </w:r>
          </w:p>
        </w:tc>
        <w:tc>
          <w:tcPr>
            <w:tcW w:w="2290"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r>
              <w:rPr>
                <w:rFonts w:hint="eastAsia" w:ascii="宋体" w:hAnsi="宋体"/>
                <w:sz w:val="24"/>
                <w:szCs w:val="24"/>
              </w:rPr>
              <w:t>□</w:t>
            </w:r>
            <w:r>
              <w:rPr>
                <w:rFonts w:ascii="宋体" w:hAnsi="宋体"/>
                <w:sz w:val="24"/>
                <w:szCs w:val="24"/>
                <w:vertAlign w:val="subscript"/>
              </w:rPr>
              <w:t>1</w:t>
            </w:r>
            <w:r>
              <w:rPr>
                <w:rFonts w:hint="eastAsia" w:ascii="宋体" w:hAnsi="宋体"/>
                <w:sz w:val="24"/>
                <w:szCs w:val="24"/>
              </w:rPr>
              <w:t>轻 □</w:t>
            </w:r>
            <w:r>
              <w:rPr>
                <w:rFonts w:ascii="宋体" w:hAnsi="宋体"/>
                <w:sz w:val="24"/>
                <w:szCs w:val="24"/>
                <w:vertAlign w:val="subscript"/>
              </w:rPr>
              <w:t>2</w:t>
            </w:r>
            <w:r>
              <w:rPr>
                <w:rFonts w:hint="eastAsia" w:ascii="宋体" w:hAnsi="宋体"/>
                <w:sz w:val="24"/>
                <w:szCs w:val="24"/>
              </w:rPr>
              <w:t>中 □</w:t>
            </w:r>
            <w:r>
              <w:rPr>
                <w:rFonts w:ascii="宋体" w:hAnsi="宋体"/>
                <w:sz w:val="24"/>
                <w:szCs w:val="24"/>
                <w:vertAlign w:val="subscript"/>
              </w:rPr>
              <w:t>3</w:t>
            </w:r>
            <w:r>
              <w:rPr>
                <w:rFonts w:hint="eastAsia" w:ascii="宋体" w:hAnsi="宋体"/>
                <w:sz w:val="24"/>
                <w:szCs w:val="24"/>
              </w:rPr>
              <w:t>重</w:t>
            </w:r>
          </w:p>
        </w:tc>
        <w:tc>
          <w:tcPr>
            <w:tcW w:w="1821" w:type="dxa"/>
            <w:tcBorders>
              <w:top w:val="single" w:color="auto" w:sz="4" w:space="0"/>
              <w:left w:val="single" w:color="auto" w:sz="4" w:space="0"/>
              <w:bottom w:val="single" w:color="auto" w:sz="4" w:space="0"/>
              <w:right w:val="single" w:color="auto" w:sz="4" w:space="0"/>
            </w:tcBorders>
          </w:tcPr>
          <w:p>
            <w:pPr>
              <w:rPr>
                <w:rFonts w:ascii="宋体" w:hAnsi="宋体"/>
                <w:sz w:val="24"/>
                <w:szCs w:val="24"/>
              </w:rPr>
            </w:pPr>
          </w:p>
        </w:tc>
        <w:tc>
          <w:tcPr>
            <w:tcW w:w="2573"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6" w:type="dxa"/>
            <w:gridSpan w:val="2"/>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r>
              <w:rPr>
                <w:rFonts w:ascii="宋体" w:hAnsi="宋体"/>
                <w:sz w:val="24"/>
                <w:szCs w:val="24"/>
              </w:rPr>
              <w:sym w:font="Wingdings 2" w:char="00A3"/>
            </w:r>
            <w:r>
              <w:rPr>
                <w:rFonts w:hint="eastAsia" w:ascii="宋体" w:hAnsi="宋体"/>
                <w:sz w:val="24"/>
                <w:szCs w:val="24"/>
              </w:rPr>
              <w:t xml:space="preserve"> 其它兼症</w:t>
            </w:r>
          </w:p>
        </w:tc>
        <w:tc>
          <w:tcPr>
            <w:tcW w:w="6684" w:type="dxa"/>
            <w:gridSpan w:val="3"/>
            <w:tcBorders>
              <w:top w:val="single" w:color="auto" w:sz="4" w:space="0"/>
              <w:left w:val="single" w:color="auto" w:sz="4" w:space="0"/>
              <w:bottom w:val="single" w:color="auto" w:sz="4" w:space="0"/>
              <w:right w:val="single" w:color="auto" w:sz="4" w:space="0"/>
            </w:tcBorders>
          </w:tcPr>
          <w:p>
            <w:pPr>
              <w:tabs>
                <w:tab w:val="left" w:pos="1800"/>
              </w:tabs>
              <w:spacing w:line="300" w:lineRule="auto"/>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29" w:type="dxa"/>
            <w:tcBorders>
              <w:top w:val="single" w:color="auto" w:sz="4" w:space="0"/>
              <w:left w:val="single" w:color="auto" w:sz="4" w:space="0"/>
              <w:bottom w:val="single" w:color="auto" w:sz="4" w:space="0"/>
              <w:right w:val="single" w:color="auto" w:sz="4" w:space="0"/>
            </w:tcBorders>
          </w:tcPr>
          <w:p>
            <w:pPr>
              <w:tabs>
                <w:tab w:val="left" w:pos="1800"/>
              </w:tabs>
              <w:spacing w:line="300" w:lineRule="auto"/>
              <w:jc w:val="center"/>
              <w:rPr>
                <w:rFonts w:ascii="宋体" w:hAnsi="宋体"/>
                <w:sz w:val="24"/>
                <w:szCs w:val="24"/>
              </w:rPr>
            </w:pPr>
            <w:r>
              <w:rPr>
                <w:rFonts w:hint="eastAsia" w:ascii="宋体" w:hAnsi="宋体"/>
                <w:sz w:val="24"/>
                <w:szCs w:val="24"/>
              </w:rPr>
              <w:t>一般情况</w:t>
            </w:r>
          </w:p>
        </w:tc>
        <w:tc>
          <w:tcPr>
            <w:tcW w:w="8141" w:type="dxa"/>
            <w:gridSpan w:val="4"/>
            <w:tcBorders>
              <w:top w:val="single" w:color="auto" w:sz="4" w:space="0"/>
              <w:left w:val="single" w:color="auto" w:sz="4" w:space="0"/>
              <w:bottom w:val="single" w:color="auto" w:sz="4" w:space="0"/>
              <w:right w:val="single" w:color="auto" w:sz="4" w:space="0"/>
            </w:tcBorders>
          </w:tcPr>
          <w:p>
            <w:pPr>
              <w:spacing w:line="360" w:lineRule="auto"/>
              <w:ind w:firstLine="2" w:firstLineChars="1"/>
              <w:rPr>
                <w:rFonts w:ascii="宋体" w:hAnsi="宋体"/>
                <w:sz w:val="24"/>
                <w:szCs w:val="24"/>
              </w:rPr>
            </w:pPr>
            <w:r>
              <w:rPr>
                <w:rFonts w:hint="eastAsia" w:ascii="宋体" w:hAnsi="宋体"/>
                <w:sz w:val="24"/>
                <w:szCs w:val="24"/>
              </w:rPr>
              <w:t>纳食：□</w:t>
            </w:r>
            <w:r>
              <w:rPr>
                <w:rFonts w:ascii="宋体" w:hAnsi="宋体"/>
                <w:sz w:val="24"/>
                <w:szCs w:val="24"/>
                <w:vertAlign w:val="subscript"/>
              </w:rPr>
              <w:t>1</w:t>
            </w:r>
            <w:r>
              <w:rPr>
                <w:rFonts w:hint="eastAsia" w:ascii="宋体" w:hAnsi="宋体"/>
                <w:sz w:val="24"/>
                <w:szCs w:val="24"/>
              </w:rPr>
              <w:t>正常</w:t>
            </w:r>
            <w:r>
              <w:rPr>
                <w:rFonts w:ascii="宋体" w:hAnsi="宋体"/>
                <w:sz w:val="24"/>
                <w:szCs w:val="24"/>
              </w:rPr>
              <w:t xml:space="preserve"> </w:t>
            </w:r>
            <w:r>
              <w:rPr>
                <w:rFonts w:hint="eastAsia" w:ascii="宋体" w:hAnsi="宋体"/>
                <w:sz w:val="24"/>
                <w:szCs w:val="24"/>
              </w:rPr>
              <w:t>□</w:t>
            </w:r>
            <w:r>
              <w:rPr>
                <w:rFonts w:ascii="宋体" w:hAnsi="宋体"/>
                <w:sz w:val="24"/>
                <w:szCs w:val="24"/>
                <w:vertAlign w:val="subscript"/>
              </w:rPr>
              <w:t>2</w:t>
            </w:r>
            <w:r>
              <w:rPr>
                <w:rFonts w:hint="eastAsia" w:ascii="宋体" w:hAnsi="宋体"/>
                <w:sz w:val="24"/>
                <w:szCs w:val="24"/>
              </w:rPr>
              <w:t>欠佳</w:t>
            </w:r>
            <w:r>
              <w:rPr>
                <w:rFonts w:ascii="宋体" w:hAnsi="宋体"/>
                <w:sz w:val="24"/>
                <w:szCs w:val="24"/>
              </w:rPr>
              <w:t xml:space="preserve"> </w:t>
            </w:r>
            <w:r>
              <w:rPr>
                <w:rFonts w:hint="eastAsia" w:ascii="宋体" w:hAnsi="宋体"/>
                <w:sz w:val="24"/>
                <w:szCs w:val="24"/>
              </w:rPr>
              <w:t>□</w:t>
            </w:r>
            <w:r>
              <w:rPr>
                <w:rFonts w:ascii="宋体" w:hAnsi="宋体"/>
                <w:sz w:val="24"/>
                <w:szCs w:val="24"/>
                <w:vertAlign w:val="subscript"/>
              </w:rPr>
              <w:t>3</w:t>
            </w:r>
            <w:r>
              <w:rPr>
                <w:rFonts w:hint="eastAsia" w:ascii="宋体" w:hAnsi="宋体"/>
                <w:sz w:val="24"/>
                <w:szCs w:val="24"/>
              </w:rPr>
              <w:t>很差</w:t>
            </w:r>
            <w:r>
              <w:rPr>
                <w:rFonts w:ascii="宋体" w:hAnsi="宋体"/>
                <w:sz w:val="24"/>
                <w:szCs w:val="24"/>
              </w:rPr>
              <w:t xml:space="preserve"> </w:t>
            </w:r>
            <w:r>
              <w:rPr>
                <w:rFonts w:hint="eastAsia" w:ascii="宋体" w:hAnsi="宋体"/>
                <w:sz w:val="24"/>
                <w:szCs w:val="24"/>
              </w:rPr>
              <w:t>□</w:t>
            </w:r>
            <w:r>
              <w:rPr>
                <w:rFonts w:ascii="宋体" w:hAnsi="宋体"/>
                <w:sz w:val="24"/>
                <w:szCs w:val="24"/>
                <w:vertAlign w:val="subscript"/>
              </w:rPr>
              <w:t>4</w:t>
            </w:r>
            <w:r>
              <w:rPr>
                <w:rFonts w:ascii="宋体" w:hAnsi="宋体"/>
                <w:sz w:val="24"/>
                <w:szCs w:val="24"/>
                <w:u w:val="single"/>
              </w:rPr>
              <w:t xml:space="preserve">         </w:t>
            </w:r>
          </w:p>
          <w:p>
            <w:pPr>
              <w:spacing w:line="360" w:lineRule="auto"/>
              <w:ind w:firstLine="2" w:firstLineChars="1"/>
              <w:rPr>
                <w:rFonts w:ascii="宋体" w:hAnsi="宋体"/>
                <w:sz w:val="24"/>
                <w:szCs w:val="24"/>
              </w:rPr>
            </w:pPr>
            <w:r>
              <w:rPr>
                <w:rFonts w:hint="eastAsia" w:ascii="宋体" w:hAnsi="宋体"/>
                <w:sz w:val="24"/>
                <w:szCs w:val="24"/>
              </w:rPr>
              <w:t>睡眠：□</w:t>
            </w:r>
            <w:r>
              <w:rPr>
                <w:rFonts w:ascii="宋体" w:hAnsi="宋体"/>
                <w:sz w:val="24"/>
                <w:szCs w:val="24"/>
                <w:vertAlign w:val="subscript"/>
              </w:rPr>
              <w:t>1</w:t>
            </w:r>
            <w:r>
              <w:rPr>
                <w:rFonts w:hint="eastAsia" w:ascii="宋体" w:hAnsi="宋体"/>
                <w:sz w:val="24"/>
                <w:szCs w:val="24"/>
              </w:rPr>
              <w:t>正常</w:t>
            </w:r>
            <w:r>
              <w:rPr>
                <w:rFonts w:ascii="宋体" w:hAnsi="宋体"/>
                <w:sz w:val="24"/>
                <w:szCs w:val="24"/>
              </w:rPr>
              <w:t xml:space="preserve"> </w:t>
            </w:r>
            <w:r>
              <w:rPr>
                <w:rFonts w:hint="eastAsia" w:ascii="宋体" w:hAnsi="宋体"/>
                <w:sz w:val="24"/>
                <w:szCs w:val="24"/>
              </w:rPr>
              <w:t>□</w:t>
            </w:r>
            <w:r>
              <w:rPr>
                <w:rFonts w:ascii="宋体" w:hAnsi="宋体"/>
                <w:sz w:val="24"/>
                <w:szCs w:val="24"/>
                <w:vertAlign w:val="subscript"/>
              </w:rPr>
              <w:t>2</w:t>
            </w:r>
            <w:r>
              <w:rPr>
                <w:rFonts w:hint="eastAsia" w:ascii="宋体" w:hAnsi="宋体"/>
                <w:sz w:val="24"/>
                <w:szCs w:val="24"/>
              </w:rPr>
              <w:t>难以入睡</w:t>
            </w:r>
            <w:r>
              <w:rPr>
                <w:rFonts w:ascii="宋体" w:hAnsi="宋体"/>
                <w:sz w:val="24"/>
                <w:szCs w:val="24"/>
              </w:rPr>
              <w:t xml:space="preserve"> </w:t>
            </w:r>
            <w:r>
              <w:rPr>
                <w:rFonts w:hint="eastAsia" w:ascii="宋体" w:hAnsi="宋体"/>
                <w:sz w:val="24"/>
                <w:szCs w:val="24"/>
              </w:rPr>
              <w:t>□</w:t>
            </w:r>
            <w:r>
              <w:rPr>
                <w:rFonts w:ascii="宋体" w:hAnsi="宋体"/>
                <w:sz w:val="24"/>
                <w:szCs w:val="24"/>
                <w:vertAlign w:val="subscript"/>
              </w:rPr>
              <w:t>3</w:t>
            </w:r>
            <w:r>
              <w:rPr>
                <w:rFonts w:hint="eastAsia" w:ascii="宋体" w:hAnsi="宋体"/>
                <w:sz w:val="24"/>
                <w:szCs w:val="24"/>
              </w:rPr>
              <w:t>睡后易醒</w:t>
            </w:r>
            <w:r>
              <w:rPr>
                <w:rFonts w:ascii="宋体" w:hAnsi="宋体"/>
                <w:sz w:val="24"/>
                <w:szCs w:val="24"/>
              </w:rPr>
              <w:t xml:space="preserve"> </w:t>
            </w:r>
            <w:r>
              <w:rPr>
                <w:rFonts w:hint="eastAsia" w:ascii="宋体" w:hAnsi="宋体"/>
                <w:sz w:val="24"/>
                <w:szCs w:val="24"/>
              </w:rPr>
              <w:t>□</w:t>
            </w:r>
            <w:r>
              <w:rPr>
                <w:rFonts w:ascii="宋体" w:hAnsi="宋体"/>
                <w:sz w:val="24"/>
                <w:szCs w:val="24"/>
                <w:vertAlign w:val="subscript"/>
              </w:rPr>
              <w:t>4</w:t>
            </w:r>
            <w:r>
              <w:rPr>
                <w:rFonts w:hint="eastAsia" w:ascii="宋体" w:hAnsi="宋体"/>
                <w:sz w:val="24"/>
                <w:szCs w:val="24"/>
              </w:rPr>
              <w:t>多梦</w:t>
            </w:r>
            <w:r>
              <w:rPr>
                <w:rFonts w:ascii="宋体" w:hAnsi="宋体"/>
                <w:sz w:val="24"/>
                <w:szCs w:val="24"/>
              </w:rPr>
              <w:t xml:space="preserve"> </w:t>
            </w:r>
            <w:r>
              <w:rPr>
                <w:rFonts w:hint="eastAsia" w:ascii="宋体" w:hAnsi="宋体"/>
                <w:sz w:val="24"/>
                <w:szCs w:val="24"/>
              </w:rPr>
              <w:t>□</w:t>
            </w:r>
            <w:r>
              <w:rPr>
                <w:rFonts w:ascii="宋体" w:hAnsi="宋体"/>
                <w:sz w:val="24"/>
                <w:szCs w:val="24"/>
                <w:vertAlign w:val="subscript"/>
              </w:rPr>
              <w:t>5</w:t>
            </w:r>
            <w:r>
              <w:rPr>
                <w:rFonts w:hint="eastAsia" w:ascii="宋体" w:hAnsi="宋体"/>
                <w:sz w:val="24"/>
                <w:szCs w:val="24"/>
              </w:rPr>
              <w:t>嗜睡</w:t>
            </w:r>
            <w:r>
              <w:rPr>
                <w:rFonts w:ascii="宋体" w:hAnsi="宋体"/>
                <w:sz w:val="24"/>
                <w:szCs w:val="24"/>
              </w:rPr>
              <w:t xml:space="preserve"> </w:t>
            </w:r>
            <w:r>
              <w:rPr>
                <w:rFonts w:hint="eastAsia" w:ascii="宋体" w:hAnsi="宋体"/>
                <w:sz w:val="24"/>
                <w:szCs w:val="24"/>
              </w:rPr>
              <w:t>□</w:t>
            </w:r>
            <w:r>
              <w:rPr>
                <w:rFonts w:ascii="宋体" w:hAnsi="宋体"/>
                <w:sz w:val="24"/>
                <w:szCs w:val="24"/>
                <w:vertAlign w:val="subscript"/>
              </w:rPr>
              <w:t>6</w:t>
            </w:r>
            <w:r>
              <w:rPr>
                <w:rFonts w:ascii="宋体" w:hAnsi="宋体"/>
                <w:sz w:val="24"/>
                <w:szCs w:val="24"/>
                <w:u w:val="single"/>
              </w:rPr>
              <w:t xml:space="preserve">       </w:t>
            </w:r>
          </w:p>
          <w:p>
            <w:pPr>
              <w:spacing w:line="360" w:lineRule="auto"/>
              <w:ind w:firstLine="2" w:firstLineChars="1"/>
              <w:rPr>
                <w:rFonts w:ascii="宋体" w:hAnsi="宋体"/>
                <w:sz w:val="24"/>
                <w:szCs w:val="24"/>
              </w:rPr>
            </w:pPr>
            <w:r>
              <w:rPr>
                <w:rFonts w:hint="eastAsia" w:ascii="宋体" w:hAnsi="宋体"/>
                <w:sz w:val="24"/>
                <w:szCs w:val="24"/>
              </w:rPr>
              <w:t>大便：□</w:t>
            </w:r>
            <w:r>
              <w:rPr>
                <w:rFonts w:ascii="宋体" w:hAnsi="宋体"/>
                <w:sz w:val="24"/>
                <w:szCs w:val="24"/>
                <w:vertAlign w:val="subscript"/>
              </w:rPr>
              <w:t>1</w:t>
            </w:r>
            <w:r>
              <w:rPr>
                <w:rFonts w:hint="eastAsia" w:ascii="宋体" w:hAnsi="宋体"/>
                <w:sz w:val="24"/>
                <w:szCs w:val="24"/>
              </w:rPr>
              <w:t>正常</w:t>
            </w:r>
            <w:r>
              <w:rPr>
                <w:rFonts w:ascii="宋体" w:hAnsi="宋体"/>
                <w:sz w:val="24"/>
                <w:szCs w:val="24"/>
              </w:rPr>
              <w:t xml:space="preserve"> </w:t>
            </w:r>
            <w:r>
              <w:rPr>
                <w:rFonts w:hint="eastAsia" w:ascii="宋体" w:hAnsi="宋体"/>
                <w:sz w:val="24"/>
                <w:szCs w:val="24"/>
              </w:rPr>
              <w:t>□</w:t>
            </w:r>
            <w:r>
              <w:rPr>
                <w:rFonts w:ascii="宋体" w:hAnsi="宋体"/>
                <w:sz w:val="24"/>
                <w:szCs w:val="24"/>
                <w:vertAlign w:val="subscript"/>
              </w:rPr>
              <w:t>2</w:t>
            </w:r>
            <w:r>
              <w:rPr>
                <w:rFonts w:hint="eastAsia" w:ascii="宋体" w:hAnsi="宋体"/>
                <w:sz w:val="24"/>
                <w:szCs w:val="24"/>
              </w:rPr>
              <w:t>便干便秘</w:t>
            </w:r>
            <w:r>
              <w:rPr>
                <w:rFonts w:ascii="宋体" w:hAnsi="宋体"/>
                <w:sz w:val="24"/>
                <w:szCs w:val="24"/>
              </w:rPr>
              <w:t xml:space="preserve"> </w:t>
            </w:r>
            <w:r>
              <w:rPr>
                <w:rFonts w:hint="eastAsia" w:ascii="宋体" w:hAnsi="宋体"/>
                <w:sz w:val="24"/>
                <w:szCs w:val="24"/>
              </w:rPr>
              <w:t>□</w:t>
            </w:r>
            <w:r>
              <w:rPr>
                <w:rFonts w:ascii="宋体" w:hAnsi="宋体"/>
                <w:sz w:val="24"/>
                <w:szCs w:val="24"/>
                <w:vertAlign w:val="subscript"/>
              </w:rPr>
              <w:t>3</w:t>
            </w:r>
            <w:r>
              <w:rPr>
                <w:rFonts w:hint="eastAsia" w:ascii="宋体" w:hAnsi="宋体"/>
                <w:sz w:val="24"/>
                <w:szCs w:val="24"/>
              </w:rPr>
              <w:t>大便偏稀</w:t>
            </w:r>
            <w:r>
              <w:rPr>
                <w:rFonts w:ascii="宋体" w:hAnsi="宋体"/>
                <w:sz w:val="24"/>
                <w:szCs w:val="24"/>
              </w:rPr>
              <w:t xml:space="preserve"> </w:t>
            </w:r>
            <w:r>
              <w:rPr>
                <w:rFonts w:hint="eastAsia" w:ascii="宋体" w:hAnsi="宋体"/>
                <w:sz w:val="24"/>
                <w:szCs w:val="24"/>
              </w:rPr>
              <w:t>□</w:t>
            </w:r>
            <w:r>
              <w:rPr>
                <w:rFonts w:ascii="宋体" w:hAnsi="宋体"/>
                <w:sz w:val="24"/>
                <w:szCs w:val="24"/>
                <w:vertAlign w:val="subscript"/>
              </w:rPr>
              <w:t>4</w:t>
            </w:r>
            <w:r>
              <w:rPr>
                <w:rFonts w:hint="eastAsia" w:ascii="宋体" w:hAnsi="宋体"/>
                <w:sz w:val="24"/>
                <w:szCs w:val="24"/>
              </w:rPr>
              <w:t>时干时稀</w:t>
            </w:r>
            <w:r>
              <w:rPr>
                <w:rFonts w:ascii="宋体" w:hAnsi="宋体"/>
                <w:sz w:val="24"/>
                <w:szCs w:val="24"/>
              </w:rPr>
              <w:t xml:space="preserve"> </w:t>
            </w:r>
            <w:r>
              <w:rPr>
                <w:rFonts w:hint="eastAsia" w:ascii="宋体" w:hAnsi="宋体"/>
                <w:sz w:val="24"/>
                <w:szCs w:val="24"/>
              </w:rPr>
              <w:t>□</w:t>
            </w:r>
            <w:r>
              <w:rPr>
                <w:rFonts w:ascii="宋体" w:hAnsi="宋体"/>
                <w:sz w:val="24"/>
                <w:szCs w:val="24"/>
                <w:vertAlign w:val="subscript"/>
              </w:rPr>
              <w:t>5</w:t>
            </w:r>
            <w:r>
              <w:rPr>
                <w:rFonts w:hint="eastAsia" w:ascii="宋体" w:hAnsi="宋体"/>
                <w:sz w:val="24"/>
                <w:szCs w:val="24"/>
              </w:rPr>
              <w:t>大便无力</w:t>
            </w:r>
            <w:r>
              <w:rPr>
                <w:rFonts w:ascii="宋体" w:hAnsi="宋体"/>
                <w:sz w:val="24"/>
                <w:szCs w:val="24"/>
              </w:rPr>
              <w:t xml:space="preserve"> </w:t>
            </w:r>
            <w:r>
              <w:rPr>
                <w:rFonts w:hint="eastAsia" w:ascii="宋体" w:hAnsi="宋体"/>
                <w:sz w:val="24"/>
                <w:szCs w:val="24"/>
              </w:rPr>
              <w:t>□</w:t>
            </w:r>
            <w:r>
              <w:rPr>
                <w:rFonts w:ascii="宋体" w:hAnsi="宋体"/>
                <w:sz w:val="24"/>
                <w:szCs w:val="24"/>
                <w:vertAlign w:val="subscript"/>
              </w:rPr>
              <w:t>6</w:t>
            </w:r>
            <w:r>
              <w:rPr>
                <w:rFonts w:ascii="宋体" w:hAnsi="宋体"/>
                <w:sz w:val="24"/>
                <w:szCs w:val="24"/>
                <w:u w:val="single"/>
              </w:rPr>
              <w:t xml:space="preserve">        </w:t>
            </w:r>
          </w:p>
          <w:p>
            <w:pPr>
              <w:tabs>
                <w:tab w:val="left" w:pos="1800"/>
              </w:tabs>
              <w:spacing w:line="360" w:lineRule="auto"/>
              <w:rPr>
                <w:rFonts w:ascii="宋体" w:hAnsi="宋体"/>
                <w:sz w:val="24"/>
                <w:szCs w:val="24"/>
              </w:rPr>
            </w:pPr>
            <w:r>
              <w:rPr>
                <w:rFonts w:hint="eastAsia" w:ascii="宋体" w:hAnsi="宋体"/>
                <w:sz w:val="24"/>
                <w:szCs w:val="24"/>
              </w:rPr>
              <w:t>小便：□</w:t>
            </w:r>
            <w:r>
              <w:rPr>
                <w:rFonts w:ascii="宋体" w:hAnsi="宋体"/>
                <w:sz w:val="24"/>
                <w:szCs w:val="24"/>
                <w:vertAlign w:val="subscript"/>
              </w:rPr>
              <w:t>1</w:t>
            </w:r>
            <w:r>
              <w:rPr>
                <w:rFonts w:hint="eastAsia" w:ascii="宋体" w:hAnsi="宋体"/>
                <w:sz w:val="24"/>
                <w:szCs w:val="24"/>
              </w:rPr>
              <w:t>正常</w:t>
            </w:r>
            <w:r>
              <w:rPr>
                <w:rFonts w:ascii="宋体" w:hAnsi="宋体"/>
                <w:sz w:val="24"/>
                <w:szCs w:val="24"/>
              </w:rPr>
              <w:t xml:space="preserve"> </w:t>
            </w:r>
            <w:r>
              <w:rPr>
                <w:rFonts w:hint="eastAsia" w:ascii="宋体" w:hAnsi="宋体"/>
                <w:sz w:val="24"/>
                <w:szCs w:val="24"/>
              </w:rPr>
              <w:t>□</w:t>
            </w:r>
            <w:r>
              <w:rPr>
                <w:rFonts w:ascii="宋体" w:hAnsi="宋体"/>
                <w:sz w:val="24"/>
                <w:szCs w:val="24"/>
                <w:vertAlign w:val="subscript"/>
              </w:rPr>
              <w:t>2</w:t>
            </w:r>
            <w:r>
              <w:rPr>
                <w:rFonts w:hint="eastAsia" w:ascii="宋体" w:hAnsi="宋体"/>
                <w:sz w:val="24"/>
                <w:szCs w:val="24"/>
              </w:rPr>
              <w:t>小便偏黄</w:t>
            </w:r>
            <w:r>
              <w:rPr>
                <w:rFonts w:ascii="宋体" w:hAnsi="宋体"/>
                <w:sz w:val="24"/>
                <w:szCs w:val="24"/>
              </w:rPr>
              <w:t xml:space="preserve"> </w:t>
            </w:r>
            <w:r>
              <w:rPr>
                <w:rFonts w:hint="eastAsia" w:ascii="宋体" w:hAnsi="宋体"/>
                <w:sz w:val="24"/>
                <w:szCs w:val="24"/>
              </w:rPr>
              <w:t>□</w:t>
            </w:r>
            <w:r>
              <w:rPr>
                <w:rFonts w:ascii="宋体" w:hAnsi="宋体"/>
                <w:sz w:val="24"/>
                <w:szCs w:val="24"/>
                <w:vertAlign w:val="subscript"/>
              </w:rPr>
              <w:t>3</w:t>
            </w:r>
            <w:r>
              <w:rPr>
                <w:rFonts w:hint="eastAsia" w:ascii="宋体" w:hAnsi="宋体"/>
                <w:sz w:val="24"/>
                <w:szCs w:val="24"/>
              </w:rPr>
              <w:t>小便清长</w:t>
            </w:r>
            <w:r>
              <w:rPr>
                <w:rFonts w:ascii="宋体" w:hAnsi="宋体"/>
                <w:sz w:val="24"/>
                <w:szCs w:val="24"/>
              </w:rPr>
              <w:t xml:space="preserve"> </w:t>
            </w:r>
            <w:r>
              <w:rPr>
                <w:rFonts w:hint="eastAsia" w:ascii="宋体" w:hAnsi="宋体"/>
                <w:sz w:val="24"/>
                <w:szCs w:val="24"/>
              </w:rPr>
              <w:t>□</w:t>
            </w:r>
            <w:r>
              <w:rPr>
                <w:rFonts w:ascii="宋体" w:hAnsi="宋体"/>
                <w:sz w:val="24"/>
                <w:szCs w:val="24"/>
                <w:vertAlign w:val="subscript"/>
              </w:rPr>
              <w:t>4</w:t>
            </w:r>
            <w:r>
              <w:rPr>
                <w:rFonts w:hint="eastAsia" w:ascii="宋体" w:hAnsi="宋体"/>
                <w:sz w:val="24"/>
                <w:szCs w:val="24"/>
              </w:rPr>
              <w:t>夜尿频</w:t>
            </w:r>
            <w:r>
              <w:rPr>
                <w:rFonts w:ascii="宋体" w:hAnsi="宋体"/>
                <w:sz w:val="24"/>
                <w:szCs w:val="24"/>
              </w:rPr>
              <w:t xml:space="preserve"> </w:t>
            </w:r>
            <w:r>
              <w:rPr>
                <w:rFonts w:hint="eastAsia" w:ascii="宋体" w:hAnsi="宋体"/>
                <w:sz w:val="24"/>
                <w:szCs w:val="24"/>
              </w:rPr>
              <w:t>□</w:t>
            </w:r>
            <w:r>
              <w:rPr>
                <w:rFonts w:ascii="宋体" w:hAnsi="宋体"/>
                <w:sz w:val="24"/>
                <w:szCs w:val="24"/>
                <w:vertAlign w:val="subscript"/>
              </w:rPr>
              <w:t>5</w:t>
            </w:r>
            <w:r>
              <w:rPr>
                <w:rFonts w:hint="eastAsia" w:ascii="宋体" w:hAnsi="宋体"/>
                <w:sz w:val="24"/>
                <w:szCs w:val="24"/>
              </w:rPr>
              <w:t>小便少</w:t>
            </w:r>
            <w:r>
              <w:rPr>
                <w:rFonts w:ascii="宋体" w:hAnsi="宋体"/>
                <w:sz w:val="24"/>
                <w:szCs w:val="24"/>
              </w:rPr>
              <w:t xml:space="preserve"> </w:t>
            </w:r>
            <w:r>
              <w:rPr>
                <w:rFonts w:hint="eastAsia" w:ascii="宋体" w:hAnsi="宋体"/>
                <w:sz w:val="24"/>
                <w:szCs w:val="24"/>
              </w:rPr>
              <w:t>□</w:t>
            </w:r>
            <w:r>
              <w:rPr>
                <w:rFonts w:ascii="宋体" w:hAnsi="宋体"/>
                <w:sz w:val="24"/>
                <w:szCs w:val="24"/>
                <w:vertAlign w:val="subscript"/>
              </w:rPr>
              <w:t>6</w:t>
            </w:r>
            <w:r>
              <w:rPr>
                <w:rFonts w:ascii="宋体" w:hAnsi="宋体"/>
                <w:sz w:val="24"/>
                <w:szCs w:val="24"/>
                <w:u w:val="single"/>
              </w:rPr>
              <w:t xml:space="preserve">          </w:t>
            </w:r>
          </w:p>
        </w:tc>
      </w:tr>
    </w:tbl>
    <w:p>
      <w:pPr>
        <w:spacing w:line="360" w:lineRule="auto"/>
        <w:rPr>
          <w:rFonts w:ascii="宋体" w:hAnsi="宋体"/>
          <w:b/>
          <w:sz w:val="24"/>
          <w:szCs w:val="24"/>
        </w:rPr>
      </w:pPr>
      <w:r>
        <w:rPr>
          <w:rFonts w:hint="eastAsia" w:ascii="宋体" w:hAnsi="宋体"/>
          <w:b/>
          <w:sz w:val="24"/>
          <w:szCs w:val="24"/>
        </w:rPr>
        <w:t>舌脉诊：</w:t>
      </w:r>
      <w:r>
        <w:rPr>
          <w:rFonts w:ascii="宋体" w:hAnsi="宋体"/>
          <w:b/>
          <w:sz w:val="24"/>
          <w:szCs w:val="24"/>
        </w:rPr>
        <w:t xml:space="preserve"> </w:t>
      </w:r>
    </w:p>
    <w:tbl>
      <w:tblPr>
        <w:tblStyle w:val="6"/>
        <w:tblpPr w:leftFromText="180" w:rightFromText="180" w:vertAnchor="text" w:horzAnchor="margin" w:tblpX="-318" w:tblpY="10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7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spacing w:line="360" w:lineRule="auto"/>
              <w:rPr>
                <w:rFonts w:ascii="宋体" w:hAnsi="宋体"/>
                <w:sz w:val="24"/>
                <w:szCs w:val="24"/>
              </w:rPr>
            </w:pPr>
            <w:r>
              <w:rPr>
                <w:rFonts w:hint="eastAsia" w:ascii="宋体" w:hAnsi="宋体"/>
                <w:sz w:val="24"/>
                <w:szCs w:val="24"/>
              </w:rPr>
              <w:t>项目</w:t>
            </w:r>
          </w:p>
        </w:tc>
        <w:tc>
          <w:tcPr>
            <w:tcW w:w="7865" w:type="dxa"/>
          </w:tcPr>
          <w:p>
            <w:pPr>
              <w:spacing w:line="360" w:lineRule="auto"/>
              <w:jc w:val="center"/>
              <w:rPr>
                <w:rFonts w:ascii="宋体" w:hAnsi="宋体"/>
                <w:sz w:val="24"/>
                <w:szCs w:val="24"/>
              </w:rPr>
            </w:pPr>
            <w:r>
              <w:rPr>
                <w:rFonts w:hint="eastAsia" w:ascii="宋体" w:hAnsi="宋体"/>
                <w:sz w:val="24"/>
                <w:szCs w:val="24"/>
              </w:rPr>
              <w:t>具体征象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spacing w:line="360" w:lineRule="auto"/>
              <w:rPr>
                <w:rFonts w:ascii="宋体" w:hAnsi="宋体"/>
                <w:sz w:val="24"/>
                <w:szCs w:val="24"/>
              </w:rPr>
            </w:pPr>
            <w:r>
              <w:rPr>
                <w:rFonts w:hint="eastAsia" w:ascii="宋体" w:hAnsi="宋体"/>
                <w:sz w:val="24"/>
                <w:szCs w:val="24"/>
              </w:rPr>
              <w:t>舌色</w:t>
            </w:r>
          </w:p>
        </w:tc>
        <w:tc>
          <w:tcPr>
            <w:tcW w:w="7865" w:type="dxa"/>
            <w:vAlign w:val="center"/>
          </w:tcPr>
          <w:p>
            <w:pPr>
              <w:spacing w:line="360" w:lineRule="auto"/>
              <w:rPr>
                <w:rFonts w:ascii="宋体" w:hAnsi="宋体"/>
                <w:sz w:val="24"/>
                <w:szCs w:val="24"/>
              </w:rPr>
            </w:pPr>
            <w:r>
              <w:rPr>
                <w:rFonts w:hint="eastAsia" w:ascii="宋体" w:hAnsi="宋体"/>
                <w:sz w:val="24"/>
                <w:szCs w:val="24"/>
              </w:rPr>
              <w:t>□</w:t>
            </w:r>
            <w:r>
              <w:rPr>
                <w:rFonts w:hint="eastAsia" w:ascii="宋体" w:hAnsi="宋体"/>
                <w:sz w:val="24"/>
                <w:szCs w:val="24"/>
                <w:vertAlign w:val="subscript"/>
              </w:rPr>
              <w:t>1</w:t>
            </w:r>
            <w:r>
              <w:rPr>
                <w:rFonts w:hint="eastAsia" w:ascii="宋体" w:hAnsi="宋体"/>
                <w:sz w:val="24"/>
                <w:szCs w:val="24"/>
              </w:rPr>
              <w:t>淡红  □</w:t>
            </w:r>
            <w:r>
              <w:rPr>
                <w:rFonts w:hint="eastAsia" w:ascii="宋体" w:hAnsi="宋体"/>
                <w:sz w:val="24"/>
                <w:szCs w:val="24"/>
                <w:vertAlign w:val="subscript"/>
              </w:rPr>
              <w:t>2</w:t>
            </w:r>
            <w:r>
              <w:rPr>
                <w:rFonts w:hint="eastAsia" w:ascii="宋体" w:hAnsi="宋体"/>
                <w:sz w:val="24"/>
                <w:szCs w:val="24"/>
              </w:rPr>
              <w:t>淡白  □</w:t>
            </w:r>
            <w:r>
              <w:rPr>
                <w:rFonts w:hint="eastAsia" w:ascii="宋体" w:hAnsi="宋体"/>
                <w:sz w:val="24"/>
                <w:szCs w:val="24"/>
                <w:vertAlign w:val="subscript"/>
              </w:rPr>
              <w:t>3</w:t>
            </w:r>
            <w:r>
              <w:rPr>
                <w:rFonts w:hint="eastAsia" w:ascii="宋体" w:hAnsi="宋体"/>
                <w:sz w:val="24"/>
                <w:szCs w:val="24"/>
              </w:rPr>
              <w:t>红  □</w:t>
            </w:r>
            <w:r>
              <w:rPr>
                <w:rFonts w:hint="eastAsia" w:ascii="宋体" w:hAnsi="宋体"/>
                <w:sz w:val="24"/>
                <w:szCs w:val="24"/>
                <w:vertAlign w:val="subscript"/>
              </w:rPr>
              <w:t>4</w:t>
            </w:r>
            <w:r>
              <w:rPr>
                <w:rFonts w:hint="eastAsia" w:ascii="宋体" w:hAnsi="宋体"/>
                <w:sz w:val="24"/>
                <w:szCs w:val="24"/>
              </w:rPr>
              <w:t>绛  □</w:t>
            </w:r>
            <w:r>
              <w:rPr>
                <w:rFonts w:hint="eastAsia" w:ascii="宋体" w:hAnsi="宋体"/>
                <w:sz w:val="24"/>
                <w:szCs w:val="24"/>
                <w:vertAlign w:val="subscript"/>
              </w:rPr>
              <w:t>5</w:t>
            </w:r>
            <w:r>
              <w:rPr>
                <w:rFonts w:hint="eastAsia" w:ascii="宋体" w:hAnsi="宋体"/>
                <w:sz w:val="24"/>
                <w:szCs w:val="24"/>
              </w:rPr>
              <w:t>暗红  □</w:t>
            </w:r>
            <w:r>
              <w:rPr>
                <w:rFonts w:hint="eastAsia" w:ascii="宋体" w:hAnsi="宋体"/>
                <w:sz w:val="24"/>
                <w:szCs w:val="24"/>
                <w:vertAlign w:val="subscript"/>
              </w:rPr>
              <w:t>6</w:t>
            </w:r>
            <w:r>
              <w:rPr>
                <w:rFonts w:hint="eastAsia" w:ascii="宋体" w:hAnsi="宋体"/>
                <w:sz w:val="24"/>
                <w:szCs w:val="24"/>
              </w:rPr>
              <w:t>淡暗  □</w:t>
            </w:r>
            <w:r>
              <w:rPr>
                <w:rFonts w:hint="eastAsia" w:ascii="宋体" w:hAnsi="宋体"/>
                <w:sz w:val="24"/>
                <w:szCs w:val="24"/>
                <w:vertAlign w:val="subscript"/>
              </w:rPr>
              <w:t>7</w:t>
            </w:r>
            <w:r>
              <w:rPr>
                <w:rFonts w:hint="eastAsia" w:ascii="宋体" w:hAnsi="宋体"/>
                <w:sz w:val="24"/>
                <w:szCs w:val="24"/>
              </w:rPr>
              <w:t>暗紫  □</w:t>
            </w:r>
            <w:r>
              <w:rPr>
                <w:rFonts w:hint="eastAsia" w:ascii="宋体" w:hAnsi="宋体"/>
                <w:sz w:val="24"/>
                <w:szCs w:val="24"/>
                <w:vertAlign w:val="subscript"/>
              </w:rPr>
              <w:t>8</w:t>
            </w:r>
            <w:r>
              <w:rPr>
                <w:rFonts w:hint="eastAsia" w:ascii="宋体" w:hAnsi="宋体"/>
                <w:sz w:val="24"/>
                <w:szCs w:val="24"/>
              </w:rPr>
              <w:t xml:space="preserve">淡紫  </w:t>
            </w:r>
          </w:p>
          <w:p>
            <w:pPr>
              <w:spacing w:line="360" w:lineRule="auto"/>
              <w:rPr>
                <w:rFonts w:ascii="宋体" w:hAnsi="宋体"/>
                <w:sz w:val="24"/>
                <w:szCs w:val="24"/>
              </w:rPr>
            </w:pPr>
            <w:r>
              <w:rPr>
                <w:rFonts w:hint="eastAsia" w:ascii="宋体" w:hAnsi="宋体"/>
                <w:sz w:val="24"/>
                <w:szCs w:val="24"/>
              </w:rPr>
              <w:t>□</w:t>
            </w:r>
            <w:r>
              <w:rPr>
                <w:rFonts w:hint="eastAsia" w:ascii="宋体" w:hAnsi="宋体"/>
                <w:sz w:val="24"/>
                <w:szCs w:val="24"/>
                <w:vertAlign w:val="subscript"/>
              </w:rPr>
              <w:t>9</w:t>
            </w:r>
            <w:r>
              <w:rPr>
                <w:rFonts w:hint="eastAsia" w:ascii="宋体" w:hAnsi="宋体"/>
                <w:sz w:val="24"/>
                <w:szCs w:val="24"/>
              </w:rPr>
              <w:t>青    □</w:t>
            </w:r>
            <w:r>
              <w:rPr>
                <w:rFonts w:hint="eastAsia" w:ascii="宋体" w:hAnsi="宋体"/>
                <w:sz w:val="24"/>
                <w:szCs w:val="24"/>
                <w:vertAlign w:val="subscript"/>
              </w:rPr>
              <w:t>10</w:t>
            </w:r>
            <w:r>
              <w:rPr>
                <w:rFonts w:hint="eastAsia" w:ascii="宋体" w:hAnsi="宋体"/>
                <w:sz w:val="24"/>
                <w:szCs w:val="24"/>
              </w:rPr>
              <w:t>青紫  □</w:t>
            </w:r>
            <w:r>
              <w:rPr>
                <w:rFonts w:hint="eastAsia" w:ascii="宋体" w:hAnsi="宋体"/>
                <w:sz w:val="24"/>
                <w:szCs w:val="24"/>
                <w:vertAlign w:val="subscript"/>
              </w:rPr>
              <w:t>11</w:t>
            </w:r>
            <w:r>
              <w:rPr>
                <w:rFonts w:hint="eastAsia" w:ascii="宋体" w:hAnsi="宋体"/>
                <w:sz w:val="24"/>
                <w:szCs w:val="24"/>
              </w:rPr>
              <w:t>瘀点   □</w:t>
            </w:r>
            <w:r>
              <w:rPr>
                <w:rFonts w:hint="eastAsia" w:ascii="宋体" w:hAnsi="宋体"/>
                <w:sz w:val="24"/>
                <w:szCs w:val="24"/>
                <w:vertAlign w:val="subscript"/>
              </w:rPr>
              <w:t>12</w:t>
            </w:r>
            <w:r>
              <w:rPr>
                <w:rFonts w:hint="eastAsia" w:ascii="宋体" w:hAnsi="宋体"/>
                <w:sz w:val="24"/>
                <w:szCs w:val="24"/>
              </w:rPr>
              <w:t>瘀斑 □</w:t>
            </w:r>
            <w:r>
              <w:rPr>
                <w:rFonts w:hint="eastAsia" w:ascii="宋体" w:hAnsi="宋体"/>
                <w:sz w:val="24"/>
                <w:szCs w:val="24"/>
                <w:vertAlign w:val="subscript"/>
              </w:rPr>
              <w:t>13</w:t>
            </w:r>
            <w:r>
              <w:rPr>
                <w:rFonts w:hint="eastAsia" w:ascii="宋体" w:hAnsi="宋体"/>
                <w:sz w:val="24"/>
                <w:szCs w:val="24"/>
              </w:rPr>
              <w:t xml:space="preserve">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spacing w:line="360" w:lineRule="auto"/>
              <w:rPr>
                <w:rFonts w:ascii="宋体" w:hAnsi="宋体"/>
                <w:sz w:val="24"/>
                <w:szCs w:val="24"/>
              </w:rPr>
            </w:pPr>
            <w:r>
              <w:rPr>
                <w:rFonts w:hint="eastAsia" w:ascii="宋体" w:hAnsi="宋体"/>
                <w:sz w:val="24"/>
                <w:szCs w:val="24"/>
              </w:rPr>
              <w:t>苔色</w:t>
            </w:r>
          </w:p>
        </w:tc>
        <w:tc>
          <w:tcPr>
            <w:tcW w:w="7865" w:type="dxa"/>
            <w:vAlign w:val="center"/>
          </w:tcPr>
          <w:p>
            <w:pPr>
              <w:spacing w:line="360" w:lineRule="auto"/>
              <w:rPr>
                <w:rFonts w:ascii="宋体" w:hAnsi="宋体"/>
                <w:sz w:val="24"/>
                <w:szCs w:val="24"/>
              </w:rPr>
            </w:pPr>
            <w:r>
              <w:rPr>
                <w:rFonts w:hint="eastAsia" w:ascii="宋体" w:hAnsi="宋体"/>
                <w:sz w:val="24"/>
                <w:szCs w:val="24"/>
              </w:rPr>
              <w:t>□</w:t>
            </w:r>
            <w:r>
              <w:rPr>
                <w:rFonts w:hint="eastAsia" w:ascii="宋体" w:hAnsi="宋体"/>
                <w:sz w:val="24"/>
                <w:szCs w:val="24"/>
                <w:vertAlign w:val="subscript"/>
              </w:rPr>
              <w:t>1</w:t>
            </w:r>
            <w:r>
              <w:rPr>
                <w:rFonts w:hint="eastAsia" w:ascii="宋体" w:hAnsi="宋体"/>
                <w:sz w:val="24"/>
                <w:szCs w:val="24"/>
              </w:rPr>
              <w:t>白     □</w:t>
            </w:r>
            <w:r>
              <w:rPr>
                <w:rFonts w:hint="eastAsia" w:ascii="宋体" w:hAnsi="宋体"/>
                <w:sz w:val="24"/>
                <w:szCs w:val="24"/>
                <w:vertAlign w:val="subscript"/>
              </w:rPr>
              <w:t>2</w:t>
            </w:r>
            <w:r>
              <w:rPr>
                <w:rFonts w:hint="eastAsia" w:ascii="宋体" w:hAnsi="宋体"/>
                <w:sz w:val="24"/>
                <w:szCs w:val="24"/>
              </w:rPr>
              <w:t>黄     □</w:t>
            </w:r>
            <w:r>
              <w:rPr>
                <w:rFonts w:hint="eastAsia" w:ascii="宋体" w:hAnsi="宋体"/>
                <w:sz w:val="24"/>
                <w:szCs w:val="24"/>
                <w:vertAlign w:val="subscript"/>
              </w:rPr>
              <w:t>3</w:t>
            </w:r>
            <w:r>
              <w:rPr>
                <w:rFonts w:hint="eastAsia" w:ascii="宋体" w:hAnsi="宋体"/>
                <w:sz w:val="24"/>
                <w:szCs w:val="24"/>
              </w:rPr>
              <w:t>灰   □</w:t>
            </w:r>
            <w:r>
              <w:rPr>
                <w:rFonts w:hint="eastAsia" w:ascii="宋体" w:hAnsi="宋体"/>
                <w:sz w:val="24"/>
                <w:szCs w:val="24"/>
                <w:vertAlign w:val="subscript"/>
              </w:rPr>
              <w:t>4</w:t>
            </w:r>
            <w:r>
              <w:rPr>
                <w:rFonts w:hint="eastAsia" w:ascii="宋体" w:hAnsi="宋体"/>
                <w:sz w:val="24"/>
                <w:szCs w:val="24"/>
              </w:rPr>
              <w:t>黑   □</w:t>
            </w:r>
            <w:r>
              <w:rPr>
                <w:rFonts w:hint="eastAsia" w:ascii="宋体" w:hAnsi="宋体"/>
                <w:sz w:val="24"/>
                <w:szCs w:val="24"/>
                <w:vertAlign w:val="subscript"/>
              </w:rPr>
              <w:t>5</w:t>
            </w:r>
            <w:r>
              <w:rPr>
                <w:rFonts w:hint="eastAsia" w:ascii="宋体" w:hAnsi="宋体"/>
                <w:sz w:val="24"/>
                <w:szCs w:val="24"/>
              </w:rPr>
              <w:t xml:space="preserve">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spacing w:line="360" w:lineRule="auto"/>
              <w:rPr>
                <w:rFonts w:ascii="宋体" w:hAnsi="宋体"/>
                <w:sz w:val="24"/>
                <w:szCs w:val="24"/>
              </w:rPr>
            </w:pPr>
            <w:r>
              <w:rPr>
                <w:rFonts w:hint="eastAsia" w:ascii="宋体" w:hAnsi="宋体"/>
                <w:sz w:val="24"/>
                <w:szCs w:val="24"/>
              </w:rPr>
              <w:t>苔质</w:t>
            </w:r>
          </w:p>
        </w:tc>
        <w:tc>
          <w:tcPr>
            <w:tcW w:w="7865" w:type="dxa"/>
            <w:vAlign w:val="center"/>
          </w:tcPr>
          <w:p>
            <w:pPr>
              <w:spacing w:line="360" w:lineRule="auto"/>
              <w:rPr>
                <w:rFonts w:ascii="宋体" w:hAnsi="宋体"/>
                <w:sz w:val="24"/>
                <w:szCs w:val="24"/>
              </w:rPr>
            </w:pPr>
            <w:r>
              <w:rPr>
                <w:rFonts w:hint="eastAsia" w:ascii="宋体" w:hAnsi="宋体"/>
                <w:sz w:val="24"/>
                <w:szCs w:val="24"/>
              </w:rPr>
              <w:t>□</w:t>
            </w:r>
            <w:r>
              <w:rPr>
                <w:rFonts w:hint="eastAsia" w:ascii="宋体" w:hAnsi="宋体"/>
                <w:sz w:val="24"/>
                <w:szCs w:val="24"/>
                <w:vertAlign w:val="subscript"/>
              </w:rPr>
              <w:t>1</w:t>
            </w:r>
            <w:r>
              <w:rPr>
                <w:rFonts w:hint="eastAsia" w:ascii="宋体" w:hAnsi="宋体"/>
                <w:sz w:val="24"/>
                <w:szCs w:val="24"/>
              </w:rPr>
              <w:t>薄  □</w:t>
            </w:r>
            <w:r>
              <w:rPr>
                <w:rFonts w:hint="eastAsia" w:ascii="宋体" w:hAnsi="宋体"/>
                <w:sz w:val="24"/>
                <w:szCs w:val="24"/>
                <w:vertAlign w:val="subscript"/>
              </w:rPr>
              <w:t>2</w:t>
            </w:r>
            <w:r>
              <w:rPr>
                <w:rFonts w:hint="eastAsia" w:ascii="宋体" w:hAnsi="宋体"/>
                <w:sz w:val="24"/>
                <w:szCs w:val="24"/>
              </w:rPr>
              <w:t>厚  □</w:t>
            </w:r>
            <w:r>
              <w:rPr>
                <w:rFonts w:hint="eastAsia" w:ascii="宋体" w:hAnsi="宋体"/>
                <w:sz w:val="24"/>
                <w:szCs w:val="24"/>
                <w:vertAlign w:val="subscript"/>
              </w:rPr>
              <w:t>3</w:t>
            </w:r>
            <w:r>
              <w:rPr>
                <w:rFonts w:hint="eastAsia" w:ascii="宋体" w:hAnsi="宋体"/>
                <w:sz w:val="24"/>
                <w:szCs w:val="24"/>
              </w:rPr>
              <w:t>滑  □</w:t>
            </w:r>
            <w:r>
              <w:rPr>
                <w:rFonts w:hint="eastAsia" w:ascii="宋体" w:hAnsi="宋体"/>
                <w:sz w:val="24"/>
                <w:szCs w:val="24"/>
                <w:vertAlign w:val="subscript"/>
              </w:rPr>
              <w:t>4</w:t>
            </w:r>
            <w:r>
              <w:rPr>
                <w:rFonts w:hint="eastAsia" w:ascii="宋体" w:hAnsi="宋体"/>
                <w:sz w:val="24"/>
                <w:szCs w:val="24"/>
              </w:rPr>
              <w:t>燥   □</w:t>
            </w:r>
            <w:r>
              <w:rPr>
                <w:rFonts w:hint="eastAsia" w:ascii="宋体" w:hAnsi="宋体"/>
                <w:sz w:val="24"/>
                <w:szCs w:val="24"/>
                <w:vertAlign w:val="subscript"/>
              </w:rPr>
              <w:t>5</w:t>
            </w:r>
            <w:r>
              <w:rPr>
                <w:rFonts w:hint="eastAsia" w:ascii="宋体" w:hAnsi="宋体"/>
                <w:sz w:val="24"/>
                <w:szCs w:val="24"/>
              </w:rPr>
              <w:t>糙   □</w:t>
            </w:r>
            <w:r>
              <w:rPr>
                <w:rFonts w:hint="eastAsia" w:ascii="宋体" w:hAnsi="宋体"/>
                <w:sz w:val="24"/>
                <w:szCs w:val="24"/>
                <w:vertAlign w:val="subscript"/>
              </w:rPr>
              <w:t>6</w:t>
            </w:r>
            <w:r>
              <w:rPr>
                <w:rFonts w:hint="eastAsia" w:ascii="宋体" w:hAnsi="宋体"/>
                <w:sz w:val="24"/>
                <w:szCs w:val="24"/>
              </w:rPr>
              <w:t>腻  □</w:t>
            </w:r>
            <w:r>
              <w:rPr>
                <w:rFonts w:hint="eastAsia" w:ascii="宋体" w:hAnsi="宋体"/>
                <w:sz w:val="24"/>
                <w:szCs w:val="24"/>
                <w:vertAlign w:val="subscript"/>
              </w:rPr>
              <w:t>7</w:t>
            </w:r>
            <w:r>
              <w:rPr>
                <w:rFonts w:hint="eastAsia" w:ascii="宋体" w:hAnsi="宋体"/>
                <w:sz w:val="24"/>
                <w:szCs w:val="24"/>
              </w:rPr>
              <w:t>腐   □</w:t>
            </w:r>
            <w:r>
              <w:rPr>
                <w:rFonts w:ascii="宋体" w:hAnsi="宋体"/>
                <w:sz w:val="24"/>
                <w:szCs w:val="24"/>
                <w:vertAlign w:val="subscript"/>
              </w:rPr>
              <w:t>8</w:t>
            </w:r>
            <w:r>
              <w:rPr>
                <w:rFonts w:hint="eastAsia" w:ascii="宋体" w:hAnsi="宋体"/>
                <w:sz w:val="24"/>
                <w:szCs w:val="24"/>
              </w:rPr>
              <w:t>剥苔</w:t>
            </w:r>
            <w:r>
              <w:rPr>
                <w:rFonts w:ascii="宋体" w:hAnsi="宋体"/>
                <w:sz w:val="24"/>
                <w:szCs w:val="24"/>
              </w:rPr>
              <w:t xml:space="preserve">   </w:t>
            </w:r>
            <w:r>
              <w:rPr>
                <w:rFonts w:hint="eastAsia" w:ascii="宋体" w:hAnsi="宋体"/>
                <w:sz w:val="24"/>
                <w:szCs w:val="24"/>
              </w:rPr>
              <w:t>□</w:t>
            </w:r>
            <w:r>
              <w:rPr>
                <w:rFonts w:ascii="宋体" w:hAnsi="宋体"/>
                <w:sz w:val="24"/>
                <w:szCs w:val="24"/>
                <w:vertAlign w:val="subscript"/>
              </w:rPr>
              <w:t>9</w:t>
            </w:r>
            <w:r>
              <w:rPr>
                <w:rFonts w:hint="eastAsia" w:ascii="宋体" w:hAnsi="宋体"/>
                <w:sz w:val="24"/>
                <w:szCs w:val="24"/>
              </w:rPr>
              <w:t>其他：</w:t>
            </w:r>
            <w:r>
              <w:rPr>
                <w:rFonts w:ascii="宋体" w:hAnsi="宋体"/>
                <w:sz w:val="24"/>
                <w:szCs w:val="24"/>
              </w:rPr>
              <w:t xml:space="preserve">  </w:t>
            </w:r>
            <w:r>
              <w:rPr>
                <w:rFonts w:hint="eastAsia" w:ascii="宋体" w:hAnsi="宋体"/>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spacing w:line="360" w:lineRule="auto"/>
              <w:rPr>
                <w:rFonts w:ascii="宋体" w:hAnsi="宋体"/>
                <w:sz w:val="24"/>
                <w:szCs w:val="24"/>
              </w:rPr>
            </w:pPr>
            <w:r>
              <w:rPr>
                <w:rFonts w:hint="eastAsia" w:ascii="宋体" w:hAnsi="宋体"/>
                <w:sz w:val="24"/>
                <w:szCs w:val="24"/>
              </w:rPr>
              <w:t>舌形</w:t>
            </w:r>
          </w:p>
        </w:tc>
        <w:tc>
          <w:tcPr>
            <w:tcW w:w="7865" w:type="dxa"/>
            <w:vAlign w:val="center"/>
          </w:tcPr>
          <w:p>
            <w:pPr>
              <w:spacing w:line="360" w:lineRule="auto"/>
              <w:rPr>
                <w:rFonts w:ascii="宋体" w:hAnsi="宋体"/>
                <w:sz w:val="24"/>
                <w:szCs w:val="24"/>
              </w:rPr>
            </w:pPr>
            <w:r>
              <w:rPr>
                <w:rFonts w:hint="eastAsia" w:ascii="宋体" w:hAnsi="宋体"/>
                <w:sz w:val="24"/>
                <w:szCs w:val="24"/>
              </w:rPr>
              <w:t>□</w:t>
            </w:r>
            <w:r>
              <w:rPr>
                <w:rFonts w:hint="eastAsia" w:ascii="宋体" w:hAnsi="宋体"/>
                <w:sz w:val="24"/>
                <w:szCs w:val="24"/>
                <w:vertAlign w:val="subscript"/>
              </w:rPr>
              <w:t>1</w:t>
            </w:r>
            <w:r>
              <w:rPr>
                <w:rFonts w:hint="eastAsia" w:ascii="宋体" w:hAnsi="宋体"/>
                <w:sz w:val="24"/>
                <w:szCs w:val="24"/>
              </w:rPr>
              <w:t>老舌 □</w:t>
            </w:r>
            <w:r>
              <w:rPr>
                <w:rFonts w:hint="eastAsia" w:ascii="宋体" w:hAnsi="宋体"/>
                <w:sz w:val="24"/>
                <w:szCs w:val="24"/>
                <w:vertAlign w:val="subscript"/>
              </w:rPr>
              <w:t>2</w:t>
            </w:r>
            <w:r>
              <w:rPr>
                <w:rFonts w:hint="eastAsia" w:ascii="宋体" w:hAnsi="宋体"/>
                <w:sz w:val="24"/>
                <w:szCs w:val="24"/>
              </w:rPr>
              <w:t>嫩舌 □</w:t>
            </w:r>
            <w:r>
              <w:rPr>
                <w:rFonts w:hint="eastAsia" w:ascii="宋体" w:hAnsi="宋体"/>
                <w:sz w:val="24"/>
                <w:szCs w:val="24"/>
                <w:vertAlign w:val="subscript"/>
              </w:rPr>
              <w:t>3</w:t>
            </w:r>
            <w:r>
              <w:rPr>
                <w:rFonts w:hint="eastAsia" w:ascii="宋体" w:hAnsi="宋体"/>
                <w:sz w:val="24"/>
                <w:szCs w:val="24"/>
              </w:rPr>
              <w:t>胖大 □</w:t>
            </w:r>
            <w:r>
              <w:rPr>
                <w:rFonts w:hint="eastAsia" w:ascii="宋体" w:hAnsi="宋体"/>
                <w:sz w:val="24"/>
                <w:szCs w:val="24"/>
                <w:vertAlign w:val="subscript"/>
              </w:rPr>
              <w:t>4</w:t>
            </w:r>
            <w:r>
              <w:rPr>
                <w:rFonts w:hint="eastAsia" w:ascii="宋体" w:hAnsi="宋体"/>
                <w:sz w:val="24"/>
                <w:szCs w:val="24"/>
              </w:rPr>
              <w:t>齿痕 □</w:t>
            </w:r>
            <w:r>
              <w:rPr>
                <w:rFonts w:hint="eastAsia" w:ascii="宋体" w:hAnsi="宋体"/>
                <w:sz w:val="24"/>
                <w:szCs w:val="24"/>
                <w:vertAlign w:val="subscript"/>
              </w:rPr>
              <w:t>5</w:t>
            </w:r>
            <w:r>
              <w:rPr>
                <w:rFonts w:hint="eastAsia" w:ascii="宋体" w:hAnsi="宋体"/>
                <w:sz w:val="24"/>
                <w:szCs w:val="24"/>
              </w:rPr>
              <w:t>肿胀 □</w:t>
            </w:r>
            <w:r>
              <w:rPr>
                <w:rFonts w:hint="eastAsia" w:ascii="宋体" w:hAnsi="宋体"/>
                <w:sz w:val="24"/>
                <w:szCs w:val="24"/>
                <w:vertAlign w:val="subscript"/>
              </w:rPr>
              <w:t>6</w:t>
            </w:r>
            <w:r>
              <w:rPr>
                <w:rFonts w:hint="eastAsia" w:ascii="宋体" w:hAnsi="宋体"/>
                <w:sz w:val="24"/>
                <w:szCs w:val="24"/>
              </w:rPr>
              <w:t>瘦薄 □</w:t>
            </w:r>
            <w:r>
              <w:rPr>
                <w:rFonts w:hint="eastAsia" w:ascii="宋体" w:hAnsi="宋体"/>
                <w:sz w:val="24"/>
                <w:szCs w:val="24"/>
                <w:vertAlign w:val="subscript"/>
              </w:rPr>
              <w:t>7</w:t>
            </w:r>
            <w:r>
              <w:rPr>
                <w:rFonts w:hint="eastAsia" w:ascii="宋体" w:hAnsi="宋体"/>
                <w:sz w:val="24"/>
                <w:szCs w:val="24"/>
              </w:rPr>
              <w:t>点刺 □</w:t>
            </w:r>
            <w:r>
              <w:rPr>
                <w:rFonts w:hint="eastAsia" w:ascii="宋体" w:hAnsi="宋体"/>
                <w:sz w:val="24"/>
                <w:szCs w:val="24"/>
                <w:vertAlign w:val="subscript"/>
              </w:rPr>
              <w:t>8</w:t>
            </w:r>
            <w:r>
              <w:rPr>
                <w:rFonts w:hint="eastAsia" w:ascii="宋体" w:hAnsi="宋体"/>
                <w:sz w:val="24"/>
                <w:szCs w:val="24"/>
              </w:rPr>
              <w:t xml:space="preserve">裂纹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spacing w:line="360" w:lineRule="auto"/>
              <w:rPr>
                <w:rFonts w:ascii="宋体" w:hAnsi="宋体"/>
                <w:sz w:val="24"/>
                <w:szCs w:val="24"/>
              </w:rPr>
            </w:pPr>
            <w:r>
              <w:rPr>
                <w:rFonts w:hint="eastAsia" w:ascii="宋体" w:hAnsi="宋体"/>
                <w:sz w:val="24"/>
                <w:szCs w:val="24"/>
              </w:rPr>
              <w:t>舌态</w:t>
            </w:r>
          </w:p>
        </w:tc>
        <w:tc>
          <w:tcPr>
            <w:tcW w:w="7865" w:type="dxa"/>
            <w:vAlign w:val="center"/>
          </w:tcPr>
          <w:p>
            <w:pPr>
              <w:spacing w:line="360" w:lineRule="auto"/>
              <w:rPr>
                <w:rFonts w:ascii="宋体" w:hAnsi="宋体"/>
                <w:sz w:val="24"/>
                <w:szCs w:val="24"/>
              </w:rPr>
            </w:pPr>
            <w:r>
              <w:rPr>
                <w:rFonts w:hint="eastAsia" w:ascii="宋体" w:hAnsi="宋体"/>
                <w:sz w:val="24"/>
                <w:szCs w:val="24"/>
              </w:rPr>
              <w:t>□</w:t>
            </w:r>
            <w:r>
              <w:rPr>
                <w:rFonts w:hint="eastAsia" w:ascii="宋体" w:hAnsi="宋体"/>
                <w:sz w:val="24"/>
                <w:szCs w:val="24"/>
                <w:vertAlign w:val="subscript"/>
              </w:rPr>
              <w:t>1</w:t>
            </w:r>
            <w:r>
              <w:rPr>
                <w:rFonts w:hint="eastAsia" w:ascii="宋体" w:hAnsi="宋体"/>
                <w:sz w:val="24"/>
                <w:szCs w:val="24"/>
              </w:rPr>
              <w:t>歪斜 □</w:t>
            </w:r>
            <w:r>
              <w:rPr>
                <w:rFonts w:hint="eastAsia" w:ascii="宋体" w:hAnsi="宋体"/>
                <w:sz w:val="24"/>
                <w:szCs w:val="24"/>
                <w:vertAlign w:val="subscript"/>
              </w:rPr>
              <w:t>2</w:t>
            </w:r>
            <w:r>
              <w:rPr>
                <w:rFonts w:hint="eastAsia" w:ascii="宋体" w:hAnsi="宋体"/>
                <w:sz w:val="24"/>
                <w:szCs w:val="24"/>
              </w:rPr>
              <w:t>短缩 □</w:t>
            </w:r>
            <w:r>
              <w:rPr>
                <w:rFonts w:hint="eastAsia" w:ascii="宋体" w:hAnsi="宋体"/>
                <w:sz w:val="24"/>
                <w:szCs w:val="24"/>
                <w:vertAlign w:val="subscript"/>
              </w:rPr>
              <w:t>3</w:t>
            </w:r>
            <w:r>
              <w:rPr>
                <w:rFonts w:hint="eastAsia" w:ascii="宋体" w:hAnsi="宋体"/>
                <w:sz w:val="24"/>
                <w:szCs w:val="24"/>
              </w:rPr>
              <w:t>颤动 □</w:t>
            </w:r>
            <w:r>
              <w:rPr>
                <w:rFonts w:hint="eastAsia" w:ascii="宋体" w:hAnsi="宋体"/>
                <w:sz w:val="24"/>
                <w:szCs w:val="24"/>
                <w:vertAlign w:val="subscript"/>
              </w:rPr>
              <w:t>4</w:t>
            </w:r>
            <w:r>
              <w:rPr>
                <w:rFonts w:hint="eastAsia" w:ascii="宋体" w:hAnsi="宋体"/>
                <w:sz w:val="24"/>
                <w:szCs w:val="24"/>
              </w:rPr>
              <w:t>痿软 □强</w:t>
            </w:r>
            <w:r>
              <w:rPr>
                <w:rFonts w:hint="eastAsia" w:ascii="宋体" w:hAnsi="宋体"/>
                <w:sz w:val="24"/>
                <w:szCs w:val="24"/>
                <w:vertAlign w:val="subscript"/>
              </w:rPr>
              <w:t>5</w:t>
            </w:r>
            <w:r>
              <w:rPr>
                <w:rFonts w:hint="eastAsia" w:ascii="宋体" w:hAnsi="宋体"/>
                <w:sz w:val="24"/>
                <w:szCs w:val="24"/>
              </w:rPr>
              <w:t>硬 □</w:t>
            </w:r>
            <w:r>
              <w:rPr>
                <w:rFonts w:hint="eastAsia" w:ascii="宋体" w:hAnsi="宋体"/>
                <w:sz w:val="24"/>
                <w:szCs w:val="24"/>
                <w:vertAlign w:val="subscript"/>
              </w:rPr>
              <w:t>6</w:t>
            </w:r>
            <w:r>
              <w:rPr>
                <w:rFonts w:hint="eastAsia" w:ascii="宋体" w:hAnsi="宋体"/>
                <w:sz w:val="24"/>
                <w:szCs w:val="24"/>
              </w:rPr>
              <w:t>吐弄 □</w:t>
            </w:r>
            <w:r>
              <w:rPr>
                <w:rFonts w:hint="eastAsia" w:ascii="宋体" w:hAnsi="宋体"/>
                <w:sz w:val="24"/>
                <w:szCs w:val="24"/>
                <w:vertAlign w:val="subscript"/>
              </w:rPr>
              <w:t>7</w:t>
            </w:r>
            <w:r>
              <w:rPr>
                <w:rFonts w:hint="eastAsia" w:ascii="宋体" w:hAnsi="宋体"/>
                <w:sz w:val="24"/>
                <w:szCs w:val="24"/>
              </w:rPr>
              <w:t xml:space="preserve">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spacing w:line="360" w:lineRule="auto"/>
              <w:rPr>
                <w:rFonts w:ascii="宋体" w:hAnsi="宋体"/>
                <w:sz w:val="24"/>
                <w:szCs w:val="24"/>
              </w:rPr>
            </w:pPr>
            <w:r>
              <w:rPr>
                <w:rFonts w:hint="eastAsia" w:ascii="宋体" w:hAnsi="宋体"/>
                <w:sz w:val="24"/>
                <w:szCs w:val="24"/>
              </w:rPr>
              <w:t>舌下络脉</w:t>
            </w:r>
          </w:p>
        </w:tc>
        <w:tc>
          <w:tcPr>
            <w:tcW w:w="7865" w:type="dxa"/>
            <w:vAlign w:val="center"/>
          </w:tcPr>
          <w:p>
            <w:pPr>
              <w:spacing w:line="360" w:lineRule="auto"/>
              <w:rPr>
                <w:rFonts w:ascii="宋体" w:hAnsi="宋体"/>
                <w:sz w:val="24"/>
                <w:szCs w:val="24"/>
              </w:rPr>
            </w:pPr>
            <w:r>
              <w:rPr>
                <w:rFonts w:hint="eastAsia" w:ascii="宋体" w:hAnsi="宋体"/>
                <w:sz w:val="24"/>
                <w:szCs w:val="24"/>
              </w:rPr>
              <w:t>□</w:t>
            </w:r>
            <w:r>
              <w:rPr>
                <w:rFonts w:hint="eastAsia" w:ascii="宋体" w:hAnsi="宋体"/>
                <w:sz w:val="24"/>
                <w:szCs w:val="24"/>
                <w:vertAlign w:val="subscript"/>
              </w:rPr>
              <w:t>1</w:t>
            </w:r>
            <w:r>
              <w:rPr>
                <w:rFonts w:hint="eastAsia" w:ascii="宋体" w:hAnsi="宋体"/>
                <w:sz w:val="24"/>
                <w:szCs w:val="24"/>
              </w:rPr>
              <w:t>正常 □</w:t>
            </w:r>
            <w:r>
              <w:rPr>
                <w:rFonts w:hint="eastAsia" w:ascii="宋体" w:hAnsi="宋体"/>
                <w:sz w:val="24"/>
                <w:szCs w:val="24"/>
                <w:vertAlign w:val="subscript"/>
              </w:rPr>
              <w:t>2</w:t>
            </w:r>
            <w:r>
              <w:rPr>
                <w:rFonts w:hint="eastAsia" w:ascii="宋体" w:hAnsi="宋体"/>
                <w:sz w:val="24"/>
                <w:szCs w:val="24"/>
              </w:rPr>
              <w:t>细短 □</w:t>
            </w:r>
            <w:r>
              <w:rPr>
                <w:rFonts w:hint="eastAsia" w:ascii="宋体" w:hAnsi="宋体"/>
                <w:sz w:val="24"/>
                <w:szCs w:val="24"/>
                <w:vertAlign w:val="subscript"/>
              </w:rPr>
              <w:t>3</w:t>
            </w:r>
            <w:r>
              <w:rPr>
                <w:rFonts w:hint="eastAsia" w:ascii="宋体" w:hAnsi="宋体"/>
                <w:sz w:val="24"/>
                <w:szCs w:val="24"/>
              </w:rPr>
              <w:t>色淡 □</w:t>
            </w:r>
            <w:r>
              <w:rPr>
                <w:rFonts w:hint="eastAsia" w:ascii="宋体" w:hAnsi="宋体"/>
                <w:sz w:val="24"/>
                <w:szCs w:val="24"/>
                <w:vertAlign w:val="subscript"/>
              </w:rPr>
              <w:t>4</w:t>
            </w:r>
            <w:r>
              <w:rPr>
                <w:rFonts w:hint="eastAsia" w:ascii="宋体" w:hAnsi="宋体"/>
                <w:sz w:val="24"/>
                <w:szCs w:val="24"/>
              </w:rPr>
              <w:t>粗胀 □</w:t>
            </w:r>
            <w:r>
              <w:rPr>
                <w:rFonts w:hint="eastAsia" w:ascii="宋体" w:hAnsi="宋体"/>
                <w:sz w:val="24"/>
                <w:szCs w:val="24"/>
                <w:vertAlign w:val="subscript"/>
              </w:rPr>
              <w:t>5</w:t>
            </w:r>
            <w:r>
              <w:rPr>
                <w:rFonts w:hint="eastAsia" w:ascii="宋体" w:hAnsi="宋体"/>
                <w:sz w:val="24"/>
                <w:szCs w:val="24"/>
              </w:rPr>
              <w:t>曲张 □</w:t>
            </w:r>
            <w:r>
              <w:rPr>
                <w:rFonts w:hint="eastAsia" w:ascii="宋体" w:hAnsi="宋体"/>
                <w:sz w:val="24"/>
                <w:szCs w:val="24"/>
                <w:vertAlign w:val="subscript"/>
              </w:rPr>
              <w:t>6</w:t>
            </w:r>
            <w:r>
              <w:rPr>
                <w:rFonts w:hint="eastAsia" w:ascii="宋体" w:hAnsi="宋体"/>
                <w:sz w:val="24"/>
                <w:szCs w:val="24"/>
              </w:rPr>
              <w:t>紫红 □</w:t>
            </w:r>
            <w:r>
              <w:rPr>
                <w:rFonts w:hint="eastAsia" w:ascii="宋体" w:hAnsi="宋体"/>
                <w:sz w:val="24"/>
                <w:szCs w:val="24"/>
                <w:vertAlign w:val="subscript"/>
              </w:rPr>
              <w:t>7</w:t>
            </w:r>
            <w:r>
              <w:rPr>
                <w:rFonts w:hint="eastAsia" w:ascii="宋体" w:hAnsi="宋体"/>
                <w:sz w:val="24"/>
                <w:szCs w:val="24"/>
              </w:rPr>
              <w:t>绛紫 □</w:t>
            </w:r>
            <w:r>
              <w:rPr>
                <w:rFonts w:hint="eastAsia" w:ascii="宋体" w:hAnsi="宋体"/>
                <w:sz w:val="24"/>
                <w:szCs w:val="24"/>
                <w:vertAlign w:val="subscript"/>
              </w:rPr>
              <w:t>8</w:t>
            </w:r>
            <w:r>
              <w:rPr>
                <w:rFonts w:hint="eastAsia" w:ascii="宋体" w:hAnsi="宋体"/>
                <w:sz w:val="24"/>
                <w:szCs w:val="24"/>
              </w:rPr>
              <w:t xml:space="preserve">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spacing w:line="360" w:lineRule="auto"/>
              <w:rPr>
                <w:rFonts w:ascii="宋体" w:hAnsi="宋体"/>
                <w:sz w:val="24"/>
                <w:szCs w:val="24"/>
              </w:rPr>
            </w:pPr>
            <w:r>
              <w:rPr>
                <w:rFonts w:hint="eastAsia" w:ascii="宋体" w:hAnsi="宋体"/>
                <w:sz w:val="24"/>
                <w:szCs w:val="24"/>
              </w:rPr>
              <w:t>脉象</w:t>
            </w:r>
          </w:p>
        </w:tc>
        <w:tc>
          <w:tcPr>
            <w:tcW w:w="7865" w:type="dxa"/>
            <w:vAlign w:val="center"/>
          </w:tcPr>
          <w:p>
            <w:pPr>
              <w:spacing w:line="360" w:lineRule="auto"/>
              <w:rPr>
                <w:rFonts w:ascii="宋体" w:hAnsi="宋体"/>
                <w:sz w:val="24"/>
                <w:szCs w:val="24"/>
              </w:rPr>
            </w:pPr>
            <w:r>
              <w:rPr>
                <w:rFonts w:hint="eastAsia" w:ascii="宋体" w:hAnsi="宋体"/>
                <w:sz w:val="24"/>
                <w:szCs w:val="24"/>
              </w:rPr>
              <w:t>□</w:t>
            </w:r>
            <w:r>
              <w:rPr>
                <w:rFonts w:hint="eastAsia" w:ascii="宋体" w:hAnsi="宋体"/>
                <w:sz w:val="24"/>
                <w:szCs w:val="24"/>
                <w:vertAlign w:val="subscript"/>
              </w:rPr>
              <w:t>1</w:t>
            </w:r>
            <w:r>
              <w:rPr>
                <w:rFonts w:hint="eastAsia" w:ascii="宋体" w:hAnsi="宋体"/>
                <w:sz w:val="24"/>
                <w:szCs w:val="24"/>
              </w:rPr>
              <w:t>沉  □</w:t>
            </w:r>
            <w:r>
              <w:rPr>
                <w:rFonts w:hint="eastAsia" w:ascii="宋体" w:hAnsi="宋体"/>
                <w:sz w:val="24"/>
                <w:szCs w:val="24"/>
                <w:vertAlign w:val="subscript"/>
              </w:rPr>
              <w:t>2</w:t>
            </w:r>
            <w:r>
              <w:rPr>
                <w:rFonts w:hint="eastAsia" w:ascii="宋体" w:hAnsi="宋体"/>
                <w:sz w:val="24"/>
                <w:szCs w:val="24"/>
              </w:rPr>
              <w:t>迟  □</w:t>
            </w:r>
            <w:r>
              <w:rPr>
                <w:rFonts w:hint="eastAsia" w:ascii="宋体" w:hAnsi="宋体"/>
                <w:sz w:val="24"/>
                <w:szCs w:val="24"/>
                <w:vertAlign w:val="subscript"/>
              </w:rPr>
              <w:t>3</w:t>
            </w:r>
            <w:r>
              <w:rPr>
                <w:rFonts w:hint="eastAsia" w:ascii="宋体" w:hAnsi="宋体"/>
                <w:sz w:val="24"/>
                <w:szCs w:val="24"/>
              </w:rPr>
              <w:t>数  □</w:t>
            </w:r>
            <w:r>
              <w:rPr>
                <w:rFonts w:hint="eastAsia" w:ascii="宋体" w:hAnsi="宋体"/>
                <w:sz w:val="24"/>
                <w:szCs w:val="24"/>
                <w:vertAlign w:val="subscript"/>
              </w:rPr>
              <w:t>4</w:t>
            </w:r>
            <w:r>
              <w:rPr>
                <w:rFonts w:hint="eastAsia" w:ascii="宋体" w:hAnsi="宋体"/>
                <w:sz w:val="24"/>
                <w:szCs w:val="24"/>
              </w:rPr>
              <w:t>细  □</w:t>
            </w:r>
            <w:r>
              <w:rPr>
                <w:rFonts w:hint="eastAsia" w:ascii="宋体" w:hAnsi="宋体"/>
                <w:sz w:val="24"/>
                <w:szCs w:val="24"/>
                <w:vertAlign w:val="subscript"/>
              </w:rPr>
              <w:t>5</w:t>
            </w:r>
            <w:r>
              <w:rPr>
                <w:rFonts w:hint="eastAsia" w:ascii="宋体" w:hAnsi="宋体"/>
                <w:sz w:val="24"/>
                <w:szCs w:val="24"/>
              </w:rPr>
              <w:t>弦  □</w:t>
            </w:r>
            <w:r>
              <w:rPr>
                <w:rFonts w:hint="eastAsia" w:ascii="宋体" w:hAnsi="宋体"/>
                <w:sz w:val="24"/>
                <w:szCs w:val="24"/>
                <w:vertAlign w:val="subscript"/>
              </w:rPr>
              <w:t>6</w:t>
            </w:r>
            <w:r>
              <w:rPr>
                <w:rFonts w:hint="eastAsia" w:ascii="宋体" w:hAnsi="宋体"/>
                <w:sz w:val="24"/>
                <w:szCs w:val="24"/>
              </w:rPr>
              <w:t>弱  □</w:t>
            </w:r>
            <w:r>
              <w:rPr>
                <w:rFonts w:hint="eastAsia" w:ascii="宋体" w:hAnsi="宋体"/>
                <w:sz w:val="24"/>
                <w:szCs w:val="24"/>
                <w:vertAlign w:val="subscript"/>
              </w:rPr>
              <w:t>7</w:t>
            </w:r>
            <w:r>
              <w:rPr>
                <w:rFonts w:hint="eastAsia" w:ascii="宋体" w:hAnsi="宋体"/>
                <w:sz w:val="24"/>
                <w:szCs w:val="24"/>
              </w:rPr>
              <w:t>滑  □</w:t>
            </w:r>
            <w:r>
              <w:rPr>
                <w:rFonts w:hint="eastAsia" w:ascii="宋体" w:hAnsi="宋体"/>
                <w:sz w:val="24"/>
                <w:szCs w:val="24"/>
                <w:vertAlign w:val="subscript"/>
              </w:rPr>
              <w:t>8</w:t>
            </w:r>
            <w:r>
              <w:rPr>
                <w:rFonts w:hint="eastAsia" w:ascii="宋体" w:hAnsi="宋体"/>
                <w:sz w:val="24"/>
                <w:szCs w:val="24"/>
              </w:rPr>
              <w:t>涩  □</w:t>
            </w:r>
            <w:r>
              <w:rPr>
                <w:rFonts w:hint="eastAsia" w:ascii="宋体" w:hAnsi="宋体"/>
                <w:sz w:val="24"/>
                <w:szCs w:val="24"/>
                <w:vertAlign w:val="subscript"/>
              </w:rPr>
              <w:t>9</w:t>
            </w:r>
            <w:r>
              <w:rPr>
                <w:rFonts w:hint="eastAsia" w:ascii="宋体" w:hAnsi="宋体"/>
                <w:sz w:val="24"/>
                <w:szCs w:val="24"/>
              </w:rPr>
              <w:t>促  □</w:t>
            </w:r>
            <w:r>
              <w:rPr>
                <w:rFonts w:hint="eastAsia" w:ascii="宋体" w:hAnsi="宋体"/>
                <w:sz w:val="24"/>
                <w:szCs w:val="24"/>
                <w:vertAlign w:val="subscript"/>
              </w:rPr>
              <w:t>10</w:t>
            </w:r>
            <w:r>
              <w:rPr>
                <w:rFonts w:hint="eastAsia" w:ascii="宋体" w:hAnsi="宋体"/>
                <w:sz w:val="24"/>
                <w:szCs w:val="24"/>
              </w:rPr>
              <w:t>结 □</w:t>
            </w:r>
            <w:r>
              <w:rPr>
                <w:rFonts w:hint="eastAsia" w:ascii="宋体" w:hAnsi="宋体"/>
                <w:sz w:val="24"/>
                <w:szCs w:val="24"/>
                <w:vertAlign w:val="subscript"/>
              </w:rPr>
              <w:t>11</w:t>
            </w:r>
            <w:r>
              <w:rPr>
                <w:rFonts w:hint="eastAsia" w:ascii="宋体" w:hAnsi="宋体"/>
                <w:sz w:val="24"/>
                <w:szCs w:val="24"/>
              </w:rPr>
              <w:t>代□</w:t>
            </w:r>
            <w:r>
              <w:rPr>
                <w:rFonts w:hint="eastAsia" w:ascii="宋体" w:hAnsi="宋体"/>
                <w:sz w:val="24"/>
                <w:szCs w:val="24"/>
                <w:vertAlign w:val="subscript"/>
              </w:rPr>
              <w:t>12</w:t>
            </w:r>
            <w:r>
              <w:rPr>
                <w:rFonts w:hint="eastAsia" w:ascii="宋体" w:hAnsi="宋体"/>
                <w:sz w:val="24"/>
                <w:szCs w:val="24"/>
              </w:rPr>
              <w:t xml:space="preserve">其他：                       </w:t>
            </w:r>
          </w:p>
        </w:tc>
      </w:tr>
    </w:tbl>
    <w:p>
      <w:pPr>
        <w:jc w:val="left"/>
        <w:rPr>
          <w:rFonts w:ascii="宋体" w:hAnsi="宋体"/>
          <w:b/>
          <w:sz w:val="24"/>
          <w:szCs w:val="24"/>
        </w:rPr>
      </w:pPr>
      <w:r>
        <w:rPr>
          <w:rFonts w:hint="eastAsia" w:ascii="宋体" w:hAnsi="宋体"/>
          <w:b/>
          <w:sz w:val="24"/>
          <w:szCs w:val="24"/>
        </w:rPr>
        <w:t>处方：</w:t>
      </w:r>
    </w:p>
    <w:p>
      <w:pPr>
        <w:spacing w:line="360" w:lineRule="auto"/>
        <w:rPr>
          <w:rFonts w:cs="Times New Roman"/>
          <w:sz w:val="24"/>
        </w:rPr>
      </w:pPr>
    </w:p>
    <w:p>
      <w:pPr>
        <w:spacing w:line="360" w:lineRule="auto"/>
        <w:rPr>
          <w:rFonts w:cs="Times New Roman"/>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Wingdings 2">
    <w:panose1 w:val="05020102010507070707"/>
    <w:charset w:val="02"/>
    <w:family w:val="roman"/>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pict>
        <v:shape id="文本框 5" o:spid="_x0000_s204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weight="1.25pt" joinstyle="miter"/>
          <v:imagedata o:title=""/>
          <o:lock v:ext="edit"/>
          <v:textbox inset="0mm,0mm,0mm,0mm" style="mso-fit-shape-to-text:t;">
            <w:txbxContent>
              <w:p>
                <w:pPr>
                  <w:pStyle w:val="4"/>
                </w:pPr>
                <w:r>
                  <w:rPr>
                    <w:rFonts w:hint="eastAsia"/>
                  </w:rPr>
                  <w:fldChar w:fldCharType="begin"/>
                </w:r>
                <w:r>
                  <w:rPr>
                    <w:rFonts w:hint="eastAsia"/>
                  </w:rPr>
                  <w:instrText xml:space="preserve"> PAGE  \* MERGEFORMAT </w:instrText>
                </w:r>
                <w:r>
                  <w:rPr>
                    <w:rFonts w:hint="eastAsia"/>
                  </w:rPr>
                  <w:fldChar w:fldCharType="separate"/>
                </w:r>
                <w:r>
                  <w:t>7</w:t>
                </w:r>
                <w:r>
                  <w:rPr>
                    <w:rFonts w:hint="eastAsia"/>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9"/>
      </w:rPr>
    </w:pPr>
    <w:r>
      <w:fldChar w:fldCharType="begin"/>
    </w:r>
    <w:r>
      <w:rPr>
        <w:rStyle w:val="9"/>
      </w:rPr>
      <w:instrText xml:space="preserve">PAGE  </w:instrText>
    </w:r>
    <w:r>
      <w:fldChar w:fldCharType="end"/>
    </w:r>
  </w:p>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both"/>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57785" cy="131445"/>
              <wp:effectExtent l="1905" t="635" r="0" b="1270"/>
              <wp:wrapNone/>
              <wp:docPr id="14"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wps:spPr>
                    <wps:txbx>
                      <w:txbxContent>
                        <w:p>
                          <w:pPr>
                            <w:pStyle w:val="4"/>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4.55pt;mso-position-horizontal:center;mso-position-horizontal-relative:margin;mso-wrap-style:none;z-index:251661312;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Pi91E&#10;0AAAAAIBAAAPAAAAAAAAAAEAIAAAACIAAABkcnMvZG93bnJldi54bWxQSwECFAAUAAAACACHTuJA&#10;GlBR//ABAAC1AwAADgAAAAAAAAABACAAAAAfAQAAZHJzL2Uyb0RvYy54bWxQSwUGAAAAAAYABgBZ&#10;AQAAgQUAAAAA&#10;">
              <v:fill on="f" focussize="0,0"/>
              <v:stroke on="f"/>
              <v:imagedata o:title=""/>
              <o:lock v:ext="edit" aspectratio="f"/>
              <v:textbox inset="0mm,0mm,0mm,0mm" style="mso-fit-shape-to-text:t;">
                <w:txbxContent>
                  <w:p>
                    <w:pPr>
                      <w:pStyle w:val="4"/>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r>
      <w:rPr>
        <w:rFonts w:hint="eastAsia"/>
      </w:rPr>
      <w:t xml:space="preserve">                                                </w:t>
    </w:r>
  </w:p>
  <w:p>
    <w:pPr>
      <w:pStyle w:val="4"/>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both"/>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57785" cy="131445"/>
              <wp:effectExtent l="1905" t="635" r="0" b="1270"/>
              <wp:wrapNone/>
              <wp:docPr id="13"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wps:spPr>
                    <wps:txbx>
                      <w:txbxContent>
                        <w:p>
                          <w:pPr>
                            <w:pStyle w:val="4"/>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4.55pt;mso-position-horizontal:center;mso-position-horizontal-relative:margin;mso-wrap-style:none;z-index:251662336;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Pi91E&#10;0AAAAAIBAAAPAAAAAAAAAAEAIAAAACIAAABkcnMvZG93bnJldi54bWxQSwECFAAUAAAACACHTuJA&#10;5ybpOfABAAC1AwAADgAAAAAAAAABACAAAAAfAQAAZHJzL2Uyb0RvYy54bWxQSwUGAAAAAAYABgBZ&#10;AQAAgQUAAAAA&#10;">
              <v:fill on="f" focussize="0,0"/>
              <v:stroke on="f"/>
              <v:imagedata o:title=""/>
              <o:lock v:ext="edit" aspectratio="f"/>
              <v:textbox inset="0mm,0mm,0mm,0mm" style="mso-fit-shape-to-text:t;">
                <w:txbxContent>
                  <w:p>
                    <w:pPr>
                      <w:pStyle w:val="4"/>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v:textbox>
            </v:shape>
          </w:pict>
        </mc:Fallback>
      </mc:AlternateContent>
    </w:r>
    <w:r>
      <w:rPr>
        <w:rFonts w:hint="eastAsia"/>
      </w:rPr>
      <w:t xml:space="preserve">                                            </w:t>
    </w:r>
  </w:p>
  <w:p>
    <w:pPr>
      <w:pStyle w:val="4"/>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9"/>
      </w:rPr>
    </w:pPr>
    <w:r>
      <w:fldChar w:fldCharType="begin"/>
    </w:r>
    <w:r>
      <w:rPr>
        <w:rStyle w:val="9"/>
      </w:rPr>
      <w:instrText xml:space="preserve">PAGE  </w:instrText>
    </w:r>
    <w:r>
      <w:fldChar w:fldCharType="end"/>
    </w:r>
  </w:p>
  <w:p>
    <w:pPr>
      <w:pStyle w:val="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p>
  <w:p>
    <w:pPr>
      <w:spacing w:after="240" w:afterLines="100" w:line="360" w:lineRule="auto"/>
      <w:ind w:right="630"/>
      <w:rPr>
        <w:sz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both"/>
    </w:pPr>
    <w:r>
      <w:rPr>
        <w:rFonts w:hint="eastAsia" w:ascii="黑体" w:eastAsia="黑体"/>
      </w:rPr>
      <w:t xml:space="preserve">元姜方治疗缓慢性心律失常的双向队列研究研究病历       </w:t>
    </w:r>
    <w:r>
      <w:rPr>
        <w:rFonts w:hint="eastAsia" w:ascii="黑体" w:hAnsi="宋体" w:eastAsia="黑体"/>
        <w:color w:val="000000"/>
      </w:rPr>
      <w:t>版本1.0</w:t>
    </w:r>
    <w:r>
      <w:rPr>
        <w:rFonts w:hint="eastAsia"/>
        <w:kern w:val="0"/>
        <w:szCs w:val="21"/>
      </w:rPr>
      <w:t xml:space="preserve">  </w:t>
    </w:r>
    <w:r>
      <w:rPr>
        <w:rFonts w:hint="eastAsia" w:ascii="黑体" w:eastAsia="黑体"/>
      </w:rPr>
      <w:t xml:space="preserve">版本日期：2018年4月27日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4320" w:firstLineChars="2400"/>
      <w:jc w:val="both"/>
    </w:pPr>
    <w:r>
      <w:rPr>
        <w:rFonts w:hint="eastAsia" w:ascii="黑体" w:eastAsia="黑体"/>
      </w:rPr>
      <w:t xml:space="preserve">         </w:t>
    </w:r>
    <w:r>
      <w:rPr>
        <w:rFonts w:hint="eastAsia" w:ascii="黑体" w:hAnsi="宋体" w:eastAsia="黑体"/>
        <w:color w:val="000000"/>
      </w:rPr>
      <w:t>版本1.0</w:t>
    </w:r>
    <w:r>
      <w:rPr>
        <w:rFonts w:hint="eastAsia"/>
        <w:kern w:val="0"/>
        <w:szCs w:val="21"/>
      </w:rPr>
      <w:t xml:space="preserve">  </w:t>
    </w:r>
    <w:r>
      <w:rPr>
        <w:rFonts w:hint="eastAsia" w:ascii="黑体" w:eastAsia="黑体"/>
      </w:rPr>
      <w:t xml:space="preserve">版本日期：2018年4月27日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A17665"/>
    <w:multiLevelType w:val="multilevel"/>
    <w:tmpl w:val="1CA1766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24D940EA"/>
    <w:multiLevelType w:val="multilevel"/>
    <w:tmpl w:val="24D940EA"/>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2">
    <w:nsid w:val="387E7A06"/>
    <w:multiLevelType w:val="multilevel"/>
    <w:tmpl w:val="387E7A06"/>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EE642A1"/>
    <w:multiLevelType w:val="multilevel"/>
    <w:tmpl w:val="3EE642A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F20644E"/>
    <w:multiLevelType w:val="multilevel"/>
    <w:tmpl w:val="3F20644E"/>
    <w:lvl w:ilvl="0" w:tentative="0">
      <w:start w:val="1"/>
      <w:numFmt w:val="bullet"/>
      <w:lvlText w:val="●"/>
      <w:lvlJc w:val="left"/>
      <w:pPr>
        <w:tabs>
          <w:tab w:val="left" w:pos="3836"/>
        </w:tabs>
        <w:ind w:left="3836" w:hanging="420"/>
      </w:pPr>
      <w:rPr>
        <w:rFonts w:hint="default" w:ascii="Times New Roman" w:cs="Times New Roman"/>
      </w:rPr>
    </w:lvl>
    <w:lvl w:ilvl="1" w:tentative="0">
      <w:start w:val="1"/>
      <w:numFmt w:val="bullet"/>
      <w:lvlText w:val=""/>
      <w:lvlJc w:val="left"/>
      <w:pPr>
        <w:tabs>
          <w:tab w:val="left" w:pos="1256"/>
        </w:tabs>
        <w:ind w:left="1256" w:hanging="420"/>
      </w:pPr>
      <w:rPr>
        <w:rFonts w:hint="default" w:ascii="Wingdings" w:hAnsi="Wingdings"/>
      </w:rPr>
    </w:lvl>
    <w:lvl w:ilvl="2" w:tentative="0">
      <w:start w:val="1"/>
      <w:numFmt w:val="bullet"/>
      <w:lvlText w:val=""/>
      <w:lvlJc w:val="left"/>
      <w:pPr>
        <w:tabs>
          <w:tab w:val="left" w:pos="1676"/>
        </w:tabs>
        <w:ind w:left="1676" w:hanging="420"/>
      </w:pPr>
      <w:rPr>
        <w:rFonts w:hint="default" w:ascii="Wingdings" w:hAnsi="Wingdings"/>
      </w:rPr>
    </w:lvl>
    <w:lvl w:ilvl="3" w:tentative="0">
      <w:start w:val="1"/>
      <w:numFmt w:val="bullet"/>
      <w:lvlText w:val=""/>
      <w:lvlJc w:val="left"/>
      <w:pPr>
        <w:tabs>
          <w:tab w:val="left" w:pos="2096"/>
        </w:tabs>
        <w:ind w:left="2096" w:hanging="420"/>
      </w:pPr>
      <w:rPr>
        <w:rFonts w:hint="default" w:ascii="Wingdings" w:hAnsi="Wingdings"/>
      </w:rPr>
    </w:lvl>
    <w:lvl w:ilvl="4" w:tentative="0">
      <w:start w:val="1"/>
      <w:numFmt w:val="bullet"/>
      <w:lvlText w:val=""/>
      <w:lvlJc w:val="left"/>
      <w:pPr>
        <w:tabs>
          <w:tab w:val="left" w:pos="2516"/>
        </w:tabs>
        <w:ind w:left="2516" w:hanging="420"/>
      </w:pPr>
      <w:rPr>
        <w:rFonts w:hint="default" w:ascii="Wingdings" w:hAnsi="Wingdings"/>
      </w:rPr>
    </w:lvl>
    <w:lvl w:ilvl="5" w:tentative="0">
      <w:start w:val="1"/>
      <w:numFmt w:val="bullet"/>
      <w:lvlText w:val=""/>
      <w:lvlJc w:val="left"/>
      <w:pPr>
        <w:tabs>
          <w:tab w:val="left" w:pos="2936"/>
        </w:tabs>
        <w:ind w:left="2936" w:hanging="420"/>
      </w:pPr>
      <w:rPr>
        <w:rFonts w:hint="default" w:ascii="Wingdings" w:hAnsi="Wingdings"/>
      </w:rPr>
    </w:lvl>
    <w:lvl w:ilvl="6" w:tentative="0">
      <w:start w:val="1"/>
      <w:numFmt w:val="bullet"/>
      <w:lvlText w:val=""/>
      <w:lvlJc w:val="left"/>
      <w:pPr>
        <w:tabs>
          <w:tab w:val="left" w:pos="3356"/>
        </w:tabs>
        <w:ind w:left="3356" w:hanging="420"/>
      </w:pPr>
      <w:rPr>
        <w:rFonts w:hint="default" w:ascii="Wingdings" w:hAnsi="Wingdings"/>
      </w:rPr>
    </w:lvl>
    <w:lvl w:ilvl="7" w:tentative="0">
      <w:start w:val="1"/>
      <w:numFmt w:val="bullet"/>
      <w:lvlText w:val=""/>
      <w:lvlJc w:val="left"/>
      <w:pPr>
        <w:tabs>
          <w:tab w:val="left" w:pos="3776"/>
        </w:tabs>
        <w:ind w:left="3776" w:hanging="420"/>
      </w:pPr>
      <w:rPr>
        <w:rFonts w:hint="default" w:ascii="Wingdings" w:hAnsi="Wingdings"/>
      </w:rPr>
    </w:lvl>
    <w:lvl w:ilvl="8" w:tentative="0">
      <w:start w:val="1"/>
      <w:numFmt w:val="bullet"/>
      <w:lvlText w:val=""/>
      <w:lvlJc w:val="left"/>
      <w:pPr>
        <w:tabs>
          <w:tab w:val="left" w:pos="4196"/>
        </w:tabs>
        <w:ind w:left="4196" w:hanging="420"/>
      </w:pPr>
      <w:rPr>
        <w:rFonts w:hint="default" w:ascii="Wingdings" w:hAnsi="Wingdings"/>
      </w:rPr>
    </w:lvl>
  </w:abstractNum>
  <w:abstractNum w:abstractNumId="5">
    <w:nsid w:val="5297FEAE"/>
    <w:multiLevelType w:val="singleLevel"/>
    <w:tmpl w:val="5297FEAE"/>
    <w:lvl w:ilvl="0" w:tentative="0">
      <w:start w:val="6"/>
      <w:numFmt w:val="decimal"/>
      <w:suff w:val="nothing"/>
      <w:lvlText w:val="%1、"/>
      <w:lvlJc w:val="left"/>
    </w:lvl>
  </w:abstractNum>
  <w:abstractNum w:abstractNumId="6">
    <w:nsid w:val="52982DB2"/>
    <w:multiLevelType w:val="singleLevel"/>
    <w:tmpl w:val="52982DB2"/>
    <w:lvl w:ilvl="0" w:tentative="0">
      <w:start w:val="8"/>
      <w:numFmt w:val="decimal"/>
      <w:suff w:val="nothing"/>
      <w:lvlText w:val="%1、"/>
      <w:lvlJc w:val="left"/>
    </w:lvl>
  </w:abstractNum>
  <w:abstractNum w:abstractNumId="7">
    <w:nsid w:val="5AC9168A"/>
    <w:multiLevelType w:val="multilevel"/>
    <w:tmpl w:val="5AC9168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61EC6741"/>
    <w:multiLevelType w:val="multilevel"/>
    <w:tmpl w:val="61EC6741"/>
    <w:lvl w:ilvl="0" w:tentative="0">
      <w:start w:val="1"/>
      <w:numFmt w:val="bullet"/>
      <w:lvlText w:val=""/>
      <w:lvlJc w:val="left"/>
      <w:pPr>
        <w:ind w:left="540" w:hanging="420"/>
      </w:pPr>
      <w:rPr>
        <w:rFonts w:hint="default" w:ascii="Wingdings" w:hAnsi="Wingdings"/>
      </w:rPr>
    </w:lvl>
    <w:lvl w:ilvl="1" w:tentative="0">
      <w:start w:val="1"/>
      <w:numFmt w:val="bullet"/>
      <w:lvlText w:val=""/>
      <w:lvlJc w:val="left"/>
      <w:pPr>
        <w:ind w:left="960" w:hanging="420"/>
      </w:pPr>
      <w:rPr>
        <w:rFonts w:hint="default" w:ascii="Wingdings" w:hAnsi="Wingdings"/>
      </w:rPr>
    </w:lvl>
    <w:lvl w:ilvl="2" w:tentative="0">
      <w:start w:val="1"/>
      <w:numFmt w:val="bullet"/>
      <w:lvlText w:val=""/>
      <w:lvlJc w:val="left"/>
      <w:pPr>
        <w:ind w:left="1380" w:hanging="420"/>
      </w:pPr>
      <w:rPr>
        <w:rFonts w:hint="default" w:ascii="Wingdings" w:hAnsi="Wingdings"/>
      </w:rPr>
    </w:lvl>
    <w:lvl w:ilvl="3" w:tentative="0">
      <w:start w:val="1"/>
      <w:numFmt w:val="bullet"/>
      <w:lvlText w:val=""/>
      <w:lvlJc w:val="left"/>
      <w:pPr>
        <w:ind w:left="1800" w:hanging="420"/>
      </w:pPr>
      <w:rPr>
        <w:rFonts w:hint="default" w:ascii="Wingdings" w:hAnsi="Wingdings"/>
      </w:rPr>
    </w:lvl>
    <w:lvl w:ilvl="4" w:tentative="0">
      <w:start w:val="1"/>
      <w:numFmt w:val="bullet"/>
      <w:lvlText w:val=""/>
      <w:lvlJc w:val="left"/>
      <w:pPr>
        <w:ind w:left="2220" w:hanging="420"/>
      </w:pPr>
      <w:rPr>
        <w:rFonts w:hint="default" w:ascii="Wingdings" w:hAnsi="Wingdings"/>
      </w:rPr>
    </w:lvl>
    <w:lvl w:ilvl="5" w:tentative="0">
      <w:start w:val="1"/>
      <w:numFmt w:val="bullet"/>
      <w:lvlText w:val=""/>
      <w:lvlJc w:val="left"/>
      <w:pPr>
        <w:ind w:left="2640" w:hanging="420"/>
      </w:pPr>
      <w:rPr>
        <w:rFonts w:hint="default" w:ascii="Wingdings" w:hAnsi="Wingdings"/>
      </w:rPr>
    </w:lvl>
    <w:lvl w:ilvl="6" w:tentative="0">
      <w:start w:val="1"/>
      <w:numFmt w:val="bullet"/>
      <w:lvlText w:val=""/>
      <w:lvlJc w:val="left"/>
      <w:pPr>
        <w:ind w:left="3060" w:hanging="420"/>
      </w:pPr>
      <w:rPr>
        <w:rFonts w:hint="default" w:ascii="Wingdings" w:hAnsi="Wingdings"/>
      </w:rPr>
    </w:lvl>
    <w:lvl w:ilvl="7" w:tentative="0">
      <w:start w:val="1"/>
      <w:numFmt w:val="bullet"/>
      <w:lvlText w:val=""/>
      <w:lvlJc w:val="left"/>
      <w:pPr>
        <w:ind w:left="3480" w:hanging="420"/>
      </w:pPr>
      <w:rPr>
        <w:rFonts w:hint="default" w:ascii="Wingdings" w:hAnsi="Wingdings"/>
      </w:rPr>
    </w:lvl>
    <w:lvl w:ilvl="8" w:tentative="0">
      <w:start w:val="1"/>
      <w:numFmt w:val="bullet"/>
      <w:lvlText w:val=""/>
      <w:lvlJc w:val="left"/>
      <w:pPr>
        <w:ind w:left="3900" w:hanging="420"/>
      </w:pPr>
      <w:rPr>
        <w:rFonts w:hint="default" w:ascii="Wingdings" w:hAnsi="Wingdings"/>
      </w:rPr>
    </w:lvl>
  </w:abstractNum>
  <w:abstractNum w:abstractNumId="9">
    <w:nsid w:val="66150D72"/>
    <w:multiLevelType w:val="multilevel"/>
    <w:tmpl w:val="66150D7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6E1E854A"/>
    <w:multiLevelType w:val="singleLevel"/>
    <w:tmpl w:val="6E1E854A"/>
    <w:lvl w:ilvl="0" w:tentative="0">
      <w:start w:val="5"/>
      <w:numFmt w:val="decimal"/>
      <w:suff w:val="nothing"/>
      <w:lvlText w:val="%1、"/>
      <w:lvlJc w:val="left"/>
    </w:lvl>
  </w:abstractNum>
  <w:abstractNum w:abstractNumId="11">
    <w:nsid w:val="741525D8"/>
    <w:multiLevelType w:val="multilevel"/>
    <w:tmpl w:val="741525D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78F36142"/>
    <w:multiLevelType w:val="multilevel"/>
    <w:tmpl w:val="78F3614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2"/>
  </w:num>
  <w:num w:numId="2">
    <w:abstractNumId w:val="12"/>
  </w:num>
  <w:num w:numId="3">
    <w:abstractNumId w:val="3"/>
  </w:num>
  <w:num w:numId="4">
    <w:abstractNumId w:val="9"/>
  </w:num>
  <w:num w:numId="5">
    <w:abstractNumId w:val="7"/>
  </w:num>
  <w:num w:numId="6">
    <w:abstractNumId w:val="11"/>
  </w:num>
  <w:num w:numId="7">
    <w:abstractNumId w:val="0"/>
  </w:num>
  <w:num w:numId="8">
    <w:abstractNumId w:val="8"/>
  </w:num>
  <w:num w:numId="9">
    <w:abstractNumId w:val="10"/>
  </w:num>
  <w:num w:numId="10">
    <w:abstractNumId w:val="1"/>
  </w:num>
  <w:num w:numId="11">
    <w:abstractNumId w:val="5"/>
  </w:num>
  <w:num w:numId="12">
    <w:abstractNumId w:val="6"/>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412"/>
    <w:rsid w:val="000D390D"/>
    <w:rsid w:val="00101DC9"/>
    <w:rsid w:val="00177130"/>
    <w:rsid w:val="001D7D9B"/>
    <w:rsid w:val="002D6733"/>
    <w:rsid w:val="002E682E"/>
    <w:rsid w:val="00301220"/>
    <w:rsid w:val="003413E8"/>
    <w:rsid w:val="00351DBF"/>
    <w:rsid w:val="003B157F"/>
    <w:rsid w:val="003B699F"/>
    <w:rsid w:val="003C1FA0"/>
    <w:rsid w:val="004433C2"/>
    <w:rsid w:val="004817BF"/>
    <w:rsid w:val="004C75F5"/>
    <w:rsid w:val="00500924"/>
    <w:rsid w:val="005535F2"/>
    <w:rsid w:val="00557283"/>
    <w:rsid w:val="00586BD3"/>
    <w:rsid w:val="005A5C75"/>
    <w:rsid w:val="005B3C74"/>
    <w:rsid w:val="00667E0B"/>
    <w:rsid w:val="006D6A67"/>
    <w:rsid w:val="007931F2"/>
    <w:rsid w:val="007A337F"/>
    <w:rsid w:val="007D1412"/>
    <w:rsid w:val="007D1AA8"/>
    <w:rsid w:val="007F4E46"/>
    <w:rsid w:val="008327E8"/>
    <w:rsid w:val="00832BAA"/>
    <w:rsid w:val="0085601E"/>
    <w:rsid w:val="008B5531"/>
    <w:rsid w:val="009055A7"/>
    <w:rsid w:val="00915635"/>
    <w:rsid w:val="00916755"/>
    <w:rsid w:val="009847ED"/>
    <w:rsid w:val="009A2E9F"/>
    <w:rsid w:val="00A1103B"/>
    <w:rsid w:val="00A254D1"/>
    <w:rsid w:val="00A76407"/>
    <w:rsid w:val="00A803F4"/>
    <w:rsid w:val="00AB2A3D"/>
    <w:rsid w:val="00B271B1"/>
    <w:rsid w:val="00B33E76"/>
    <w:rsid w:val="00C51311"/>
    <w:rsid w:val="00D65368"/>
    <w:rsid w:val="00D72A61"/>
    <w:rsid w:val="00DD03BE"/>
    <w:rsid w:val="00DE542D"/>
    <w:rsid w:val="00E0270E"/>
    <w:rsid w:val="00E8112E"/>
    <w:rsid w:val="00ED6DE7"/>
    <w:rsid w:val="00F24BBC"/>
    <w:rsid w:val="00F30F42"/>
    <w:rsid w:val="4B537D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heme="minorBidi"/>
      <w:kern w:val="2"/>
      <w:sz w:val="21"/>
      <w:szCs w:val="22"/>
      <w:lang w:val="en-US" w:eastAsia="zh-CN" w:bidi="ar-SA"/>
    </w:rPr>
  </w:style>
  <w:style w:type="character" w:default="1" w:styleId="8">
    <w:name w:val="Default Paragraph Font"/>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5"/>
    <w:uiPriority w:val="0"/>
    <w:rPr>
      <w:rFonts w:cs="Times New Roman"/>
      <w:sz w:val="24"/>
      <w:szCs w:val="24"/>
    </w:rPr>
  </w:style>
  <w:style w:type="paragraph" w:styleId="3">
    <w:name w:val="Plain Text"/>
    <w:basedOn w:val="1"/>
    <w:link w:val="16"/>
    <w:uiPriority w:val="0"/>
    <w:rPr>
      <w:rFonts w:ascii="宋体" w:hAnsi="Courier New" w:cs="Times New Roman"/>
      <w:szCs w:val="20"/>
    </w:rPr>
  </w:style>
  <w:style w:type="paragraph" w:styleId="4">
    <w:name w:val="footer"/>
    <w:basedOn w:val="1"/>
    <w:link w:val="12"/>
    <w:unhideWhenUsed/>
    <w:qFormat/>
    <w:uiPriority w:val="0"/>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uiPriority w:val="59"/>
    <w:rPr>
      <w:rFonts w:ascii="Calibri" w:hAnsi="Calibri"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page number"/>
    <w:basedOn w:val="8"/>
    <w:qFormat/>
    <w:uiPriority w:val="0"/>
  </w:style>
  <w:style w:type="paragraph" w:styleId="10">
    <w:name w:val="List Paragraph"/>
    <w:basedOn w:val="1"/>
    <w:qFormat/>
    <w:uiPriority w:val="99"/>
    <w:pPr>
      <w:ind w:firstLine="420" w:firstLineChars="200"/>
    </w:pPr>
  </w:style>
  <w:style w:type="character" w:customStyle="1" w:styleId="11">
    <w:name w:val="页眉 字符"/>
    <w:basedOn w:val="8"/>
    <w:link w:val="5"/>
    <w:qFormat/>
    <w:uiPriority w:val="99"/>
    <w:rPr>
      <w:sz w:val="18"/>
      <w:szCs w:val="18"/>
    </w:rPr>
  </w:style>
  <w:style w:type="character" w:customStyle="1" w:styleId="12">
    <w:name w:val="页脚 字符"/>
    <w:basedOn w:val="8"/>
    <w:link w:val="4"/>
    <w:qFormat/>
    <w:uiPriority w:val="99"/>
    <w:rPr>
      <w:sz w:val="18"/>
      <w:szCs w:val="18"/>
    </w:rPr>
  </w:style>
  <w:style w:type="character" w:customStyle="1" w:styleId="13">
    <w:name w:val="页脚 字符1"/>
    <w:basedOn w:val="8"/>
    <w:semiHidden/>
    <w:uiPriority w:val="99"/>
    <w:rPr>
      <w:sz w:val="18"/>
      <w:szCs w:val="18"/>
    </w:rPr>
  </w:style>
  <w:style w:type="character" w:customStyle="1" w:styleId="14">
    <w:name w:val="页眉 字符1"/>
    <w:basedOn w:val="8"/>
    <w:semiHidden/>
    <w:uiPriority w:val="99"/>
    <w:rPr>
      <w:sz w:val="18"/>
      <w:szCs w:val="18"/>
    </w:rPr>
  </w:style>
  <w:style w:type="character" w:customStyle="1" w:styleId="15">
    <w:name w:val="正文文本 字符"/>
    <w:basedOn w:val="8"/>
    <w:link w:val="2"/>
    <w:uiPriority w:val="0"/>
    <w:rPr>
      <w:rFonts w:cs="Times New Roman"/>
      <w:sz w:val="24"/>
      <w:szCs w:val="24"/>
    </w:rPr>
  </w:style>
  <w:style w:type="character" w:customStyle="1" w:styleId="16">
    <w:name w:val="纯文本 字符"/>
    <w:basedOn w:val="8"/>
    <w:link w:val="3"/>
    <w:uiPriority w:val="0"/>
    <w:rPr>
      <w:rFonts w:ascii="宋体" w:hAnsi="Courier New" w:cs="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49"/>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30</Pages>
  <Words>4049</Words>
  <Characters>23080</Characters>
  <Lines>192</Lines>
  <Paragraphs>54</Paragraphs>
  <TotalTime>138</TotalTime>
  <ScaleCrop>false</ScaleCrop>
  <LinksUpToDate>false</LinksUpToDate>
  <CharactersWithSpaces>27075</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2020-08-05T06:04:00Z</dcterms:created>
  <dc:creator>张菀桐</dc:creator>
  <cp:lastModifiedBy>朱宝琛</cp:lastModifiedBy>
  <dcterms:modified xsi:type="dcterms:W3CDTF">2020-08-12T05:50:11Z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