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EFA3" w14:textId="77777777" w:rsidR="006C52C5" w:rsidRPr="00A9409C" w:rsidRDefault="006C52C5" w:rsidP="006C52C5">
      <w:pPr>
        <w:rPr>
          <w:lang w:val="en-US"/>
        </w:rPr>
      </w:pPr>
    </w:p>
    <w:tbl>
      <w:tblPr>
        <w:tblStyle w:val="TableGrid"/>
        <w:tblpPr w:leftFromText="141" w:rightFromText="141" w:vertAnchor="text" w:tblpX="-147" w:tblpY="1"/>
        <w:tblOverlap w:val="nev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1166"/>
        <w:gridCol w:w="795"/>
        <w:gridCol w:w="1170"/>
        <w:gridCol w:w="1238"/>
        <w:gridCol w:w="795"/>
        <w:gridCol w:w="1209"/>
      </w:tblGrid>
      <w:tr w:rsidR="006C52C5" w:rsidRPr="005E6DE6" w14:paraId="2C303EC1" w14:textId="77777777" w:rsidTr="00AE2D75">
        <w:trPr>
          <w:trHeight w:val="274"/>
        </w:trPr>
        <w:tc>
          <w:tcPr>
            <w:tcW w:w="9634" w:type="dxa"/>
            <w:gridSpan w:val="8"/>
            <w:tcBorders>
              <w:bottom w:val="single" w:sz="4" w:space="0" w:color="auto"/>
            </w:tcBorders>
          </w:tcPr>
          <w:p w14:paraId="29152B70" w14:textId="77777777" w:rsidR="006C52C5" w:rsidRPr="005E6DE6" w:rsidRDefault="006C52C5" w:rsidP="00AE2D75">
            <w:pPr>
              <w:spacing w:line="276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Supplement Table 1</w:t>
            </w:r>
            <w:r w:rsidRPr="005E6DE6">
              <w:rPr>
                <w:rFonts w:cs="Arial"/>
                <w:sz w:val="20"/>
                <w:szCs w:val="20"/>
                <w:lang w:val="en-US"/>
              </w:rPr>
              <w:t>. Baseline and 1-year follow-up characteristics of patients with CS ± metformin.</w:t>
            </w:r>
          </w:p>
        </w:tc>
      </w:tr>
      <w:tr w:rsidR="006C52C5" w:rsidRPr="005E6DE6" w14:paraId="675A3853" w14:textId="77777777" w:rsidTr="00AE2D75">
        <w:trPr>
          <w:trHeight w:val="576"/>
        </w:trPr>
        <w:tc>
          <w:tcPr>
            <w:tcW w:w="1985" w:type="dxa"/>
            <w:tcBorders>
              <w:top w:val="single" w:sz="4" w:space="0" w:color="auto"/>
            </w:tcBorders>
          </w:tcPr>
          <w:p w14:paraId="51E44E80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45CEA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 xml:space="preserve">CS with metformin </w:t>
            </w:r>
          </w:p>
          <w:p w14:paraId="428D63B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(CS-MET; n=10)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37FE43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 xml:space="preserve">CS without metformin </w:t>
            </w:r>
          </w:p>
          <w:p w14:paraId="10221773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(CS-NOMET; n=16)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06EA58B8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C52C5" w:rsidRPr="005E6DE6" w14:paraId="32858CAF" w14:textId="77777777" w:rsidTr="00AE2D75">
        <w:trPr>
          <w:trHeight w:val="682"/>
        </w:trPr>
        <w:tc>
          <w:tcPr>
            <w:tcW w:w="1985" w:type="dxa"/>
            <w:tcBorders>
              <w:bottom w:val="single" w:sz="4" w:space="0" w:color="auto"/>
            </w:tcBorders>
          </w:tcPr>
          <w:p w14:paraId="0B2FABCF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</w:rPr>
              <w:t>Patient Characteristics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DEEE0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E6DE6">
              <w:rPr>
                <w:rFonts w:cs="Arial"/>
                <w:b/>
                <w:sz w:val="20"/>
                <w:szCs w:val="20"/>
              </w:rPr>
              <w:t>Baseline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095D72F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E6DE6">
              <w:rPr>
                <w:rFonts w:cs="Arial"/>
                <w:b/>
                <w:sz w:val="20"/>
                <w:szCs w:val="20"/>
              </w:rPr>
              <w:t>After surgery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6110E01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5E6DE6">
              <w:rPr>
                <w:rFonts w:cs="Arial"/>
                <w:b/>
                <w:i/>
                <w:sz w:val="20"/>
                <w:szCs w:val="20"/>
              </w:rPr>
              <w:t xml:space="preserve">P </w:t>
            </w:r>
            <w:r w:rsidRPr="005E6DE6">
              <w:rPr>
                <w:rFonts w:cs="Arial"/>
                <w:b/>
                <w:sz w:val="20"/>
                <w:szCs w:val="20"/>
              </w:rPr>
              <w:t>vs BL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72F667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E6DE6">
              <w:rPr>
                <w:rFonts w:cs="Arial"/>
                <w:b/>
                <w:sz w:val="20"/>
                <w:szCs w:val="20"/>
              </w:rPr>
              <w:t>Baseline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863B1E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</w:rPr>
              <w:t>After surgery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03AC8E4A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P </w:t>
            </w: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vs BL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0DDB562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i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P </w:t>
            </w: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6C52C5" w:rsidRPr="005E6DE6" w14:paraId="37D41EB8" w14:textId="77777777" w:rsidTr="00AE2D75">
        <w:trPr>
          <w:trHeight w:val="397"/>
        </w:trPr>
        <w:tc>
          <w:tcPr>
            <w:tcW w:w="1985" w:type="dxa"/>
            <w:tcBorders>
              <w:top w:val="single" w:sz="4" w:space="0" w:color="auto"/>
            </w:tcBorders>
          </w:tcPr>
          <w:p w14:paraId="4872DFFA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FPG, mg/dL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0761D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140 [107; 197]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084093A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124 [84; 158]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306C2EFA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0.139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152FC1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96 [89; 106]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279E054E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90 [82; 99]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743E39FB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0.219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12433850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0.004</w:t>
            </w:r>
          </w:p>
        </w:tc>
      </w:tr>
      <w:tr w:rsidR="006C52C5" w:rsidRPr="005E6DE6" w14:paraId="51E37D2F" w14:textId="77777777" w:rsidTr="00AE2D75">
        <w:trPr>
          <w:trHeight w:val="278"/>
        </w:trPr>
        <w:tc>
          <w:tcPr>
            <w:tcW w:w="1985" w:type="dxa"/>
          </w:tcPr>
          <w:p w14:paraId="5FAB4186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Insulin, µIU/mL</w:t>
            </w:r>
          </w:p>
        </w:tc>
        <w:tc>
          <w:tcPr>
            <w:tcW w:w="1276" w:type="dxa"/>
          </w:tcPr>
          <w:p w14:paraId="47FD92DD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20 [11; 36]</w:t>
            </w:r>
          </w:p>
        </w:tc>
        <w:tc>
          <w:tcPr>
            <w:tcW w:w="1166" w:type="dxa"/>
          </w:tcPr>
          <w:p w14:paraId="65F7F250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19 [7; 46]</w:t>
            </w:r>
          </w:p>
        </w:tc>
        <w:tc>
          <w:tcPr>
            <w:tcW w:w="795" w:type="dxa"/>
          </w:tcPr>
          <w:p w14:paraId="7417D29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0.374</w:t>
            </w:r>
          </w:p>
        </w:tc>
        <w:tc>
          <w:tcPr>
            <w:tcW w:w="1170" w:type="dxa"/>
          </w:tcPr>
          <w:p w14:paraId="50F6911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14 [9; 18]</w:t>
            </w:r>
          </w:p>
        </w:tc>
        <w:tc>
          <w:tcPr>
            <w:tcW w:w="1238" w:type="dxa"/>
          </w:tcPr>
          <w:p w14:paraId="1E282B9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9 [5; 16]</w:t>
            </w:r>
          </w:p>
        </w:tc>
        <w:tc>
          <w:tcPr>
            <w:tcW w:w="795" w:type="dxa"/>
          </w:tcPr>
          <w:p w14:paraId="061D27B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0.045</w:t>
            </w:r>
          </w:p>
        </w:tc>
        <w:tc>
          <w:tcPr>
            <w:tcW w:w="1209" w:type="dxa"/>
          </w:tcPr>
          <w:p w14:paraId="27891B27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0.379</w:t>
            </w:r>
          </w:p>
        </w:tc>
      </w:tr>
      <w:tr w:rsidR="006C52C5" w:rsidRPr="005E6DE6" w14:paraId="09425197" w14:textId="77777777" w:rsidTr="00AE2D75">
        <w:trPr>
          <w:trHeight w:val="397"/>
        </w:trPr>
        <w:tc>
          <w:tcPr>
            <w:tcW w:w="1985" w:type="dxa"/>
          </w:tcPr>
          <w:p w14:paraId="1F4661FF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HOMA-Index</w:t>
            </w:r>
          </w:p>
        </w:tc>
        <w:tc>
          <w:tcPr>
            <w:tcW w:w="1276" w:type="dxa"/>
          </w:tcPr>
          <w:p w14:paraId="6A2A390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8.2 [2.9; 11.9]</w:t>
            </w:r>
          </w:p>
        </w:tc>
        <w:tc>
          <w:tcPr>
            <w:tcW w:w="1166" w:type="dxa"/>
          </w:tcPr>
          <w:p w14:paraId="70DA564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6.3 [1.3; 15.1]</w:t>
            </w:r>
          </w:p>
        </w:tc>
        <w:tc>
          <w:tcPr>
            <w:tcW w:w="795" w:type="dxa"/>
          </w:tcPr>
          <w:p w14:paraId="032D878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0.906</w:t>
            </w:r>
          </w:p>
        </w:tc>
        <w:tc>
          <w:tcPr>
            <w:tcW w:w="1170" w:type="dxa"/>
          </w:tcPr>
          <w:p w14:paraId="04B487A2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3.5 [2.6; 5.1]</w:t>
            </w:r>
          </w:p>
        </w:tc>
        <w:tc>
          <w:tcPr>
            <w:tcW w:w="1238" w:type="dxa"/>
          </w:tcPr>
          <w:p w14:paraId="1CC3F992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2.3 [1.2; 4.4]</w:t>
            </w:r>
          </w:p>
        </w:tc>
        <w:tc>
          <w:tcPr>
            <w:tcW w:w="795" w:type="dxa"/>
          </w:tcPr>
          <w:p w14:paraId="254A047D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0.100</w:t>
            </w:r>
          </w:p>
        </w:tc>
        <w:tc>
          <w:tcPr>
            <w:tcW w:w="1209" w:type="dxa"/>
          </w:tcPr>
          <w:p w14:paraId="239AEB5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0.084</w:t>
            </w:r>
          </w:p>
        </w:tc>
      </w:tr>
      <w:tr w:rsidR="006C52C5" w:rsidRPr="005E6DE6" w14:paraId="646EFE75" w14:textId="77777777" w:rsidTr="00AE2D75">
        <w:trPr>
          <w:trHeight w:val="397"/>
        </w:trPr>
        <w:tc>
          <w:tcPr>
            <w:tcW w:w="1985" w:type="dxa"/>
          </w:tcPr>
          <w:p w14:paraId="5040D0CE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TSH, µU/mL</w:t>
            </w:r>
          </w:p>
        </w:tc>
        <w:tc>
          <w:tcPr>
            <w:tcW w:w="1276" w:type="dxa"/>
          </w:tcPr>
          <w:p w14:paraId="619740D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1.23 [0.83; 1.63]</w:t>
            </w:r>
          </w:p>
        </w:tc>
        <w:tc>
          <w:tcPr>
            <w:tcW w:w="1166" w:type="dxa"/>
          </w:tcPr>
          <w:p w14:paraId="029F8413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2.00 [0.94; 2.87]</w:t>
            </w:r>
          </w:p>
        </w:tc>
        <w:tc>
          <w:tcPr>
            <w:tcW w:w="795" w:type="dxa"/>
          </w:tcPr>
          <w:p w14:paraId="3C9A8C1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0.285</w:t>
            </w:r>
          </w:p>
        </w:tc>
        <w:tc>
          <w:tcPr>
            <w:tcW w:w="1170" w:type="dxa"/>
          </w:tcPr>
          <w:p w14:paraId="0FFC46BE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1.06 [0.78; 1.61]</w:t>
            </w:r>
          </w:p>
        </w:tc>
        <w:tc>
          <w:tcPr>
            <w:tcW w:w="1238" w:type="dxa"/>
          </w:tcPr>
          <w:p w14:paraId="5C3293FB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1.5 [0.6; 2.4]</w:t>
            </w:r>
          </w:p>
        </w:tc>
        <w:tc>
          <w:tcPr>
            <w:tcW w:w="795" w:type="dxa"/>
          </w:tcPr>
          <w:p w14:paraId="1B63DD6D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0.255</w:t>
            </w:r>
          </w:p>
        </w:tc>
        <w:tc>
          <w:tcPr>
            <w:tcW w:w="1209" w:type="dxa"/>
          </w:tcPr>
          <w:p w14:paraId="61325EE2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0.660</w:t>
            </w:r>
          </w:p>
        </w:tc>
      </w:tr>
      <w:tr w:rsidR="006C52C5" w:rsidRPr="005E6DE6" w14:paraId="7DC371AD" w14:textId="77777777" w:rsidTr="00AE2D75">
        <w:trPr>
          <w:trHeight w:val="397"/>
        </w:trPr>
        <w:tc>
          <w:tcPr>
            <w:tcW w:w="1985" w:type="dxa"/>
          </w:tcPr>
          <w:p w14:paraId="1124C019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WBC, G/L</w:t>
            </w:r>
          </w:p>
        </w:tc>
        <w:tc>
          <w:tcPr>
            <w:tcW w:w="1276" w:type="dxa"/>
          </w:tcPr>
          <w:p w14:paraId="49EA40A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9.4 [7.4; 11.7]</w:t>
            </w:r>
          </w:p>
        </w:tc>
        <w:tc>
          <w:tcPr>
            <w:tcW w:w="1166" w:type="dxa"/>
          </w:tcPr>
          <w:p w14:paraId="3ABED14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9.3 [5.8; 9.6]</w:t>
            </w:r>
          </w:p>
        </w:tc>
        <w:tc>
          <w:tcPr>
            <w:tcW w:w="795" w:type="dxa"/>
          </w:tcPr>
          <w:p w14:paraId="45709599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0.017</w:t>
            </w:r>
          </w:p>
        </w:tc>
        <w:tc>
          <w:tcPr>
            <w:tcW w:w="1170" w:type="dxa"/>
          </w:tcPr>
          <w:p w14:paraId="0B27D68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8.7 [6.8; 10.3]</w:t>
            </w:r>
          </w:p>
        </w:tc>
        <w:tc>
          <w:tcPr>
            <w:tcW w:w="1238" w:type="dxa"/>
          </w:tcPr>
          <w:p w14:paraId="125D47D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7.0 [5.4; 7.9]</w:t>
            </w:r>
          </w:p>
        </w:tc>
        <w:tc>
          <w:tcPr>
            <w:tcW w:w="795" w:type="dxa"/>
          </w:tcPr>
          <w:p w14:paraId="1F98E9CE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209" w:type="dxa"/>
          </w:tcPr>
          <w:p w14:paraId="484E4540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0.182</w:t>
            </w:r>
          </w:p>
        </w:tc>
      </w:tr>
      <w:tr w:rsidR="006C52C5" w:rsidRPr="005E6DE6" w14:paraId="059E50D7" w14:textId="77777777" w:rsidTr="00AE2D75">
        <w:trPr>
          <w:trHeight w:val="279"/>
        </w:trPr>
        <w:tc>
          <w:tcPr>
            <w:tcW w:w="1985" w:type="dxa"/>
          </w:tcPr>
          <w:p w14:paraId="4DECFA59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CRP, mg/dL</w:t>
            </w:r>
          </w:p>
        </w:tc>
        <w:tc>
          <w:tcPr>
            <w:tcW w:w="1276" w:type="dxa"/>
          </w:tcPr>
          <w:p w14:paraId="174D15F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0.12 [0.05; 0.44]</w:t>
            </w:r>
          </w:p>
        </w:tc>
        <w:tc>
          <w:tcPr>
            <w:tcW w:w="1166" w:type="dxa"/>
          </w:tcPr>
          <w:p w14:paraId="0350018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0.34 [0.25; 0.68]</w:t>
            </w:r>
          </w:p>
        </w:tc>
        <w:tc>
          <w:tcPr>
            <w:tcW w:w="795" w:type="dxa"/>
          </w:tcPr>
          <w:p w14:paraId="2F56F08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0.066</w:t>
            </w:r>
          </w:p>
        </w:tc>
        <w:tc>
          <w:tcPr>
            <w:tcW w:w="1170" w:type="dxa"/>
          </w:tcPr>
          <w:p w14:paraId="35575BFE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0.35 [0.10; 0.72]</w:t>
            </w:r>
          </w:p>
        </w:tc>
        <w:tc>
          <w:tcPr>
            <w:tcW w:w="1238" w:type="dxa"/>
          </w:tcPr>
          <w:p w14:paraId="7370F909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0.47 [0.14; 0.78]</w:t>
            </w:r>
          </w:p>
        </w:tc>
        <w:tc>
          <w:tcPr>
            <w:tcW w:w="795" w:type="dxa"/>
          </w:tcPr>
          <w:p w14:paraId="500EBF5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0.308</w:t>
            </w:r>
          </w:p>
        </w:tc>
        <w:tc>
          <w:tcPr>
            <w:tcW w:w="1209" w:type="dxa"/>
          </w:tcPr>
          <w:p w14:paraId="60CF23D3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0.103</w:t>
            </w:r>
          </w:p>
        </w:tc>
      </w:tr>
      <w:tr w:rsidR="006C52C5" w:rsidRPr="005E6DE6" w14:paraId="648AC4C1" w14:textId="77777777" w:rsidTr="00AE2D75">
        <w:trPr>
          <w:trHeight w:val="279"/>
        </w:trPr>
        <w:tc>
          <w:tcPr>
            <w:tcW w:w="1985" w:type="dxa"/>
          </w:tcPr>
          <w:p w14:paraId="258FECE6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Cholesterol, mg/dL</w:t>
            </w:r>
          </w:p>
        </w:tc>
        <w:tc>
          <w:tcPr>
            <w:tcW w:w="1276" w:type="dxa"/>
          </w:tcPr>
          <w:p w14:paraId="1D7FEE27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202 [147; 236]</w:t>
            </w:r>
          </w:p>
        </w:tc>
        <w:tc>
          <w:tcPr>
            <w:tcW w:w="1166" w:type="dxa"/>
          </w:tcPr>
          <w:p w14:paraId="4FE0034B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211 [156; 235]</w:t>
            </w:r>
          </w:p>
        </w:tc>
        <w:tc>
          <w:tcPr>
            <w:tcW w:w="795" w:type="dxa"/>
          </w:tcPr>
          <w:p w14:paraId="5FEB25C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0.683</w:t>
            </w:r>
          </w:p>
        </w:tc>
        <w:tc>
          <w:tcPr>
            <w:tcW w:w="1170" w:type="dxa"/>
          </w:tcPr>
          <w:p w14:paraId="5B14C20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213 [194; 241]</w:t>
            </w:r>
          </w:p>
        </w:tc>
        <w:tc>
          <w:tcPr>
            <w:tcW w:w="1238" w:type="dxa"/>
          </w:tcPr>
          <w:p w14:paraId="46641049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215 [187; 235]</w:t>
            </w:r>
          </w:p>
        </w:tc>
        <w:tc>
          <w:tcPr>
            <w:tcW w:w="795" w:type="dxa"/>
          </w:tcPr>
          <w:p w14:paraId="07D18B87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0.073</w:t>
            </w:r>
          </w:p>
        </w:tc>
        <w:tc>
          <w:tcPr>
            <w:tcW w:w="1209" w:type="dxa"/>
          </w:tcPr>
          <w:p w14:paraId="0CE266B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0.262</w:t>
            </w:r>
          </w:p>
        </w:tc>
      </w:tr>
      <w:tr w:rsidR="006C52C5" w:rsidRPr="005E6DE6" w14:paraId="3E2ED1D4" w14:textId="77777777" w:rsidTr="00AE2D75">
        <w:trPr>
          <w:trHeight w:val="279"/>
        </w:trPr>
        <w:tc>
          <w:tcPr>
            <w:tcW w:w="1985" w:type="dxa"/>
          </w:tcPr>
          <w:p w14:paraId="3AAB1740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Triglycerides, mg/dL</w:t>
            </w:r>
          </w:p>
        </w:tc>
        <w:tc>
          <w:tcPr>
            <w:tcW w:w="1276" w:type="dxa"/>
          </w:tcPr>
          <w:p w14:paraId="50A7C4B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210 [140; 362]</w:t>
            </w:r>
          </w:p>
        </w:tc>
        <w:tc>
          <w:tcPr>
            <w:tcW w:w="1166" w:type="dxa"/>
          </w:tcPr>
          <w:p w14:paraId="4F33ACB3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259 [183; 339]</w:t>
            </w:r>
          </w:p>
        </w:tc>
        <w:tc>
          <w:tcPr>
            <w:tcW w:w="795" w:type="dxa"/>
          </w:tcPr>
          <w:p w14:paraId="0C753CA7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0.285</w:t>
            </w:r>
          </w:p>
        </w:tc>
        <w:tc>
          <w:tcPr>
            <w:tcW w:w="1170" w:type="dxa"/>
          </w:tcPr>
          <w:p w14:paraId="08A47C2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147 [87; 173]</w:t>
            </w:r>
          </w:p>
        </w:tc>
        <w:tc>
          <w:tcPr>
            <w:tcW w:w="1238" w:type="dxa"/>
          </w:tcPr>
          <w:p w14:paraId="293CBC5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142 [108; 163]</w:t>
            </w:r>
          </w:p>
        </w:tc>
        <w:tc>
          <w:tcPr>
            <w:tcW w:w="795" w:type="dxa"/>
          </w:tcPr>
          <w:p w14:paraId="1A112D7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0.433</w:t>
            </w:r>
          </w:p>
        </w:tc>
        <w:tc>
          <w:tcPr>
            <w:tcW w:w="1209" w:type="dxa"/>
          </w:tcPr>
          <w:p w14:paraId="200A175B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0.041</w:t>
            </w:r>
          </w:p>
        </w:tc>
      </w:tr>
      <w:tr w:rsidR="006C52C5" w:rsidRPr="005E6DE6" w14:paraId="346AE074" w14:textId="77777777" w:rsidTr="00AE2D75">
        <w:trPr>
          <w:trHeight w:val="279"/>
        </w:trPr>
        <w:tc>
          <w:tcPr>
            <w:tcW w:w="1985" w:type="dxa"/>
          </w:tcPr>
          <w:p w14:paraId="25348EB4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HDL, mg/dL</w:t>
            </w:r>
          </w:p>
        </w:tc>
        <w:tc>
          <w:tcPr>
            <w:tcW w:w="1276" w:type="dxa"/>
          </w:tcPr>
          <w:p w14:paraId="6C535D50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46 [38; 62]</w:t>
            </w:r>
          </w:p>
        </w:tc>
        <w:tc>
          <w:tcPr>
            <w:tcW w:w="1166" w:type="dxa"/>
          </w:tcPr>
          <w:p w14:paraId="552FC2AB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42 [36; 59]</w:t>
            </w:r>
          </w:p>
        </w:tc>
        <w:tc>
          <w:tcPr>
            <w:tcW w:w="795" w:type="dxa"/>
          </w:tcPr>
          <w:p w14:paraId="244BF6A9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0.262</w:t>
            </w:r>
          </w:p>
        </w:tc>
        <w:tc>
          <w:tcPr>
            <w:tcW w:w="1170" w:type="dxa"/>
          </w:tcPr>
          <w:p w14:paraId="11427163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65 [54; 70]</w:t>
            </w:r>
          </w:p>
        </w:tc>
        <w:tc>
          <w:tcPr>
            <w:tcW w:w="1238" w:type="dxa"/>
          </w:tcPr>
          <w:p w14:paraId="3D049B1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55 [48; 64]</w:t>
            </w:r>
          </w:p>
        </w:tc>
        <w:tc>
          <w:tcPr>
            <w:tcW w:w="795" w:type="dxa"/>
          </w:tcPr>
          <w:p w14:paraId="74BE76B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0.184</w:t>
            </w:r>
          </w:p>
        </w:tc>
        <w:tc>
          <w:tcPr>
            <w:tcW w:w="1209" w:type="dxa"/>
          </w:tcPr>
          <w:p w14:paraId="49DCBDD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0.006</w:t>
            </w:r>
          </w:p>
        </w:tc>
      </w:tr>
      <w:tr w:rsidR="006C52C5" w:rsidRPr="005E6DE6" w14:paraId="3C9B6ED2" w14:textId="77777777" w:rsidTr="00AE2D75">
        <w:trPr>
          <w:trHeight w:val="279"/>
        </w:trPr>
        <w:tc>
          <w:tcPr>
            <w:tcW w:w="1985" w:type="dxa"/>
          </w:tcPr>
          <w:p w14:paraId="0331A0B4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LDL, mg/dL</w:t>
            </w:r>
          </w:p>
        </w:tc>
        <w:tc>
          <w:tcPr>
            <w:tcW w:w="1276" w:type="dxa"/>
          </w:tcPr>
          <w:p w14:paraId="21EED5B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100 [73; 157]</w:t>
            </w:r>
          </w:p>
        </w:tc>
        <w:tc>
          <w:tcPr>
            <w:tcW w:w="1166" w:type="dxa"/>
          </w:tcPr>
          <w:p w14:paraId="6289630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129 [64; 153]</w:t>
            </w:r>
          </w:p>
        </w:tc>
        <w:tc>
          <w:tcPr>
            <w:tcW w:w="795" w:type="dxa"/>
          </w:tcPr>
          <w:p w14:paraId="4BAA334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0.959</w:t>
            </w:r>
          </w:p>
        </w:tc>
        <w:tc>
          <w:tcPr>
            <w:tcW w:w="1170" w:type="dxa"/>
          </w:tcPr>
          <w:p w14:paraId="5B7E1C2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123 [106; 158]</w:t>
            </w:r>
          </w:p>
        </w:tc>
        <w:tc>
          <w:tcPr>
            <w:tcW w:w="1238" w:type="dxa"/>
          </w:tcPr>
          <w:p w14:paraId="100B23EB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118 [106; 141]</w:t>
            </w:r>
          </w:p>
        </w:tc>
        <w:tc>
          <w:tcPr>
            <w:tcW w:w="795" w:type="dxa"/>
          </w:tcPr>
          <w:p w14:paraId="166DABBD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1209" w:type="dxa"/>
          </w:tcPr>
          <w:p w14:paraId="08624270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0.182</w:t>
            </w:r>
          </w:p>
        </w:tc>
      </w:tr>
      <w:tr w:rsidR="006C52C5" w:rsidRPr="005E6DE6" w14:paraId="782641DE" w14:textId="77777777" w:rsidTr="00AE2D75">
        <w:trPr>
          <w:trHeight w:val="279"/>
        </w:trPr>
        <w:tc>
          <w:tcPr>
            <w:tcW w:w="1985" w:type="dxa"/>
          </w:tcPr>
          <w:p w14:paraId="31F7479B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Gamma-GT, U/L</w:t>
            </w:r>
          </w:p>
        </w:tc>
        <w:tc>
          <w:tcPr>
            <w:tcW w:w="1276" w:type="dxa"/>
          </w:tcPr>
          <w:p w14:paraId="7682CC90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63 [25; 100]</w:t>
            </w:r>
          </w:p>
        </w:tc>
        <w:tc>
          <w:tcPr>
            <w:tcW w:w="1166" w:type="dxa"/>
          </w:tcPr>
          <w:p w14:paraId="12EEA68D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40 [21; 50]</w:t>
            </w:r>
          </w:p>
        </w:tc>
        <w:tc>
          <w:tcPr>
            <w:tcW w:w="795" w:type="dxa"/>
          </w:tcPr>
          <w:p w14:paraId="68783AF9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0.128</w:t>
            </w:r>
          </w:p>
        </w:tc>
        <w:tc>
          <w:tcPr>
            <w:tcW w:w="1170" w:type="dxa"/>
          </w:tcPr>
          <w:p w14:paraId="677B54C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35 [21; 47]</w:t>
            </w:r>
          </w:p>
        </w:tc>
        <w:tc>
          <w:tcPr>
            <w:tcW w:w="1238" w:type="dxa"/>
          </w:tcPr>
          <w:p w14:paraId="0170F6F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17 [14; 30]</w:t>
            </w:r>
          </w:p>
        </w:tc>
        <w:tc>
          <w:tcPr>
            <w:tcW w:w="795" w:type="dxa"/>
          </w:tcPr>
          <w:p w14:paraId="65C042CA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209" w:type="dxa"/>
          </w:tcPr>
          <w:p w14:paraId="1BCF3B6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0.267</w:t>
            </w:r>
          </w:p>
        </w:tc>
      </w:tr>
      <w:tr w:rsidR="006C52C5" w:rsidRPr="005E6DE6" w14:paraId="2DCBDAAA" w14:textId="77777777" w:rsidTr="00AE2D75">
        <w:trPr>
          <w:trHeight w:val="279"/>
        </w:trPr>
        <w:tc>
          <w:tcPr>
            <w:tcW w:w="1985" w:type="dxa"/>
          </w:tcPr>
          <w:p w14:paraId="6EB9D9FB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AST, U/L</w:t>
            </w:r>
          </w:p>
        </w:tc>
        <w:tc>
          <w:tcPr>
            <w:tcW w:w="1276" w:type="dxa"/>
          </w:tcPr>
          <w:p w14:paraId="6AEC679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21 [19; 30]</w:t>
            </w:r>
          </w:p>
        </w:tc>
        <w:tc>
          <w:tcPr>
            <w:tcW w:w="1166" w:type="dxa"/>
          </w:tcPr>
          <w:p w14:paraId="0A4F2457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21 [17; 27]</w:t>
            </w:r>
          </w:p>
        </w:tc>
        <w:tc>
          <w:tcPr>
            <w:tcW w:w="795" w:type="dxa"/>
          </w:tcPr>
          <w:p w14:paraId="1931C34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0.207</w:t>
            </w:r>
          </w:p>
        </w:tc>
        <w:tc>
          <w:tcPr>
            <w:tcW w:w="1170" w:type="dxa"/>
          </w:tcPr>
          <w:p w14:paraId="251DFC19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20 [17; 26]</w:t>
            </w:r>
          </w:p>
        </w:tc>
        <w:tc>
          <w:tcPr>
            <w:tcW w:w="1238" w:type="dxa"/>
          </w:tcPr>
          <w:p w14:paraId="0A5D1B7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20 [18; 25]</w:t>
            </w:r>
          </w:p>
        </w:tc>
        <w:tc>
          <w:tcPr>
            <w:tcW w:w="795" w:type="dxa"/>
          </w:tcPr>
          <w:p w14:paraId="30F413B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0.378</w:t>
            </w:r>
          </w:p>
        </w:tc>
        <w:tc>
          <w:tcPr>
            <w:tcW w:w="1209" w:type="dxa"/>
          </w:tcPr>
          <w:p w14:paraId="1EA4A7F3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0.636</w:t>
            </w:r>
          </w:p>
        </w:tc>
      </w:tr>
      <w:tr w:rsidR="006C52C5" w:rsidRPr="005E6DE6" w14:paraId="61753F1D" w14:textId="77777777" w:rsidTr="00AE2D75">
        <w:trPr>
          <w:trHeight w:val="279"/>
        </w:trPr>
        <w:tc>
          <w:tcPr>
            <w:tcW w:w="1985" w:type="dxa"/>
          </w:tcPr>
          <w:p w14:paraId="009066E1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ALT, U/L</w:t>
            </w:r>
          </w:p>
        </w:tc>
        <w:tc>
          <w:tcPr>
            <w:tcW w:w="1276" w:type="dxa"/>
          </w:tcPr>
          <w:p w14:paraId="3EC78547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33 [24; 48]</w:t>
            </w:r>
          </w:p>
        </w:tc>
        <w:tc>
          <w:tcPr>
            <w:tcW w:w="1166" w:type="dxa"/>
          </w:tcPr>
          <w:p w14:paraId="0750CFD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23 [15; 31]</w:t>
            </w:r>
          </w:p>
        </w:tc>
        <w:tc>
          <w:tcPr>
            <w:tcW w:w="795" w:type="dxa"/>
          </w:tcPr>
          <w:p w14:paraId="4241F7EB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0.012</w:t>
            </w:r>
          </w:p>
        </w:tc>
        <w:tc>
          <w:tcPr>
            <w:tcW w:w="1170" w:type="dxa"/>
          </w:tcPr>
          <w:p w14:paraId="77D0CE8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30 [25; 39]</w:t>
            </w:r>
          </w:p>
        </w:tc>
        <w:tc>
          <w:tcPr>
            <w:tcW w:w="1238" w:type="dxa"/>
          </w:tcPr>
          <w:p w14:paraId="2090214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19 [13; 27]</w:t>
            </w:r>
          </w:p>
        </w:tc>
        <w:tc>
          <w:tcPr>
            <w:tcW w:w="795" w:type="dxa"/>
          </w:tcPr>
          <w:p w14:paraId="545993F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0.006</w:t>
            </w:r>
          </w:p>
        </w:tc>
        <w:tc>
          <w:tcPr>
            <w:tcW w:w="1209" w:type="dxa"/>
          </w:tcPr>
          <w:p w14:paraId="0B8DFED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0.776</w:t>
            </w:r>
          </w:p>
        </w:tc>
      </w:tr>
      <w:tr w:rsidR="006C52C5" w:rsidRPr="005E6DE6" w14:paraId="309FF069" w14:textId="77777777" w:rsidTr="00AE2D75">
        <w:trPr>
          <w:trHeight w:val="279"/>
        </w:trPr>
        <w:tc>
          <w:tcPr>
            <w:tcW w:w="1985" w:type="dxa"/>
          </w:tcPr>
          <w:p w14:paraId="6A03154C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AST/ALT ratio</w:t>
            </w:r>
          </w:p>
        </w:tc>
        <w:tc>
          <w:tcPr>
            <w:tcW w:w="1276" w:type="dxa"/>
          </w:tcPr>
          <w:p w14:paraId="1354F5AE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0.84 [0.54; 0.90]</w:t>
            </w:r>
          </w:p>
        </w:tc>
        <w:tc>
          <w:tcPr>
            <w:tcW w:w="1166" w:type="dxa"/>
          </w:tcPr>
          <w:p w14:paraId="3D61CB5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0.99 [0.80; 1.22]</w:t>
            </w:r>
          </w:p>
        </w:tc>
        <w:tc>
          <w:tcPr>
            <w:tcW w:w="795" w:type="dxa"/>
          </w:tcPr>
          <w:p w14:paraId="6BC35645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0.017</w:t>
            </w:r>
          </w:p>
        </w:tc>
        <w:tc>
          <w:tcPr>
            <w:tcW w:w="1170" w:type="dxa"/>
          </w:tcPr>
          <w:p w14:paraId="3FD18AB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0.74 [0.61; 0.83]</w:t>
            </w:r>
          </w:p>
        </w:tc>
        <w:tc>
          <w:tcPr>
            <w:tcW w:w="1238" w:type="dxa"/>
          </w:tcPr>
          <w:p w14:paraId="64C2FC1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1.06 [0.90; 1.46]</w:t>
            </w:r>
          </w:p>
        </w:tc>
        <w:tc>
          <w:tcPr>
            <w:tcW w:w="795" w:type="dxa"/>
          </w:tcPr>
          <w:p w14:paraId="274F1E3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209" w:type="dxa"/>
          </w:tcPr>
          <w:p w14:paraId="2146B52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0.357</w:t>
            </w:r>
          </w:p>
        </w:tc>
      </w:tr>
      <w:tr w:rsidR="006C52C5" w:rsidRPr="005E6DE6" w14:paraId="70B9222D" w14:textId="77777777" w:rsidTr="00AE2D75">
        <w:trPr>
          <w:trHeight w:val="279"/>
        </w:trPr>
        <w:tc>
          <w:tcPr>
            <w:tcW w:w="1985" w:type="dxa"/>
          </w:tcPr>
          <w:p w14:paraId="02D6A6D1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Antidepressants, n (%)</w:t>
            </w:r>
          </w:p>
        </w:tc>
        <w:tc>
          <w:tcPr>
            <w:tcW w:w="1276" w:type="dxa"/>
          </w:tcPr>
          <w:p w14:paraId="7FCA5C0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 (40%)</w:t>
            </w:r>
          </w:p>
        </w:tc>
        <w:tc>
          <w:tcPr>
            <w:tcW w:w="1166" w:type="dxa"/>
          </w:tcPr>
          <w:p w14:paraId="1138F939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51BDBC2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170" w:type="dxa"/>
          </w:tcPr>
          <w:p w14:paraId="76E8D439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 (25%)</w:t>
            </w:r>
          </w:p>
        </w:tc>
        <w:tc>
          <w:tcPr>
            <w:tcW w:w="1238" w:type="dxa"/>
          </w:tcPr>
          <w:p w14:paraId="5D2292A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12610BEE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209" w:type="dxa"/>
          </w:tcPr>
          <w:p w14:paraId="3013553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  <w:tr w:rsidR="006C52C5" w:rsidRPr="005E6DE6" w14:paraId="1C27E9B5" w14:textId="77777777" w:rsidTr="00AE2D75">
        <w:trPr>
          <w:trHeight w:val="279"/>
        </w:trPr>
        <w:tc>
          <w:tcPr>
            <w:tcW w:w="1985" w:type="dxa"/>
          </w:tcPr>
          <w:p w14:paraId="09611A94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Thyroid hormone replacement, n (%)</w:t>
            </w:r>
          </w:p>
        </w:tc>
        <w:tc>
          <w:tcPr>
            <w:tcW w:w="1276" w:type="dxa"/>
          </w:tcPr>
          <w:p w14:paraId="6D45478D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 (40%)</w:t>
            </w:r>
          </w:p>
        </w:tc>
        <w:tc>
          <w:tcPr>
            <w:tcW w:w="1166" w:type="dxa"/>
          </w:tcPr>
          <w:p w14:paraId="15D6D75F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6E1127C2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170" w:type="dxa"/>
          </w:tcPr>
          <w:p w14:paraId="232F2BE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8 (50%)</w:t>
            </w:r>
          </w:p>
        </w:tc>
        <w:tc>
          <w:tcPr>
            <w:tcW w:w="1238" w:type="dxa"/>
          </w:tcPr>
          <w:p w14:paraId="63B4CCAE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2A1D282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209" w:type="dxa"/>
          </w:tcPr>
          <w:p w14:paraId="3B99F3BA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  <w:tr w:rsidR="006C52C5" w:rsidRPr="005E6DE6" w14:paraId="744D2C19" w14:textId="77777777" w:rsidTr="00AE2D75">
        <w:trPr>
          <w:trHeight w:val="279"/>
        </w:trPr>
        <w:tc>
          <w:tcPr>
            <w:tcW w:w="1985" w:type="dxa"/>
          </w:tcPr>
          <w:p w14:paraId="423D9501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Insulin therapy, n (%)</w:t>
            </w:r>
          </w:p>
        </w:tc>
        <w:tc>
          <w:tcPr>
            <w:tcW w:w="1276" w:type="dxa"/>
          </w:tcPr>
          <w:p w14:paraId="4F8A0F72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 (20%)</w:t>
            </w:r>
          </w:p>
        </w:tc>
        <w:tc>
          <w:tcPr>
            <w:tcW w:w="1166" w:type="dxa"/>
          </w:tcPr>
          <w:p w14:paraId="7E7F583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7667FA9D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170" w:type="dxa"/>
          </w:tcPr>
          <w:p w14:paraId="0E064190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 (6%)</w:t>
            </w:r>
          </w:p>
        </w:tc>
        <w:tc>
          <w:tcPr>
            <w:tcW w:w="1238" w:type="dxa"/>
          </w:tcPr>
          <w:p w14:paraId="210DF3C7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2F4DD13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209" w:type="dxa"/>
          </w:tcPr>
          <w:p w14:paraId="575F0B9B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  <w:tr w:rsidR="006C52C5" w:rsidRPr="005E6DE6" w14:paraId="3E80665C" w14:textId="77777777" w:rsidTr="00AE2D75">
        <w:trPr>
          <w:trHeight w:val="279"/>
        </w:trPr>
        <w:tc>
          <w:tcPr>
            <w:tcW w:w="1985" w:type="dxa"/>
          </w:tcPr>
          <w:p w14:paraId="4FA19F69" w14:textId="77777777" w:rsidR="006C52C5" w:rsidRPr="005E6DE6" w:rsidRDefault="006C52C5" w:rsidP="00AE2D7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PPI therapy, n (%)</w:t>
            </w:r>
          </w:p>
        </w:tc>
        <w:tc>
          <w:tcPr>
            <w:tcW w:w="1276" w:type="dxa"/>
          </w:tcPr>
          <w:p w14:paraId="066D6161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 (20%)</w:t>
            </w:r>
          </w:p>
        </w:tc>
        <w:tc>
          <w:tcPr>
            <w:tcW w:w="1166" w:type="dxa"/>
          </w:tcPr>
          <w:p w14:paraId="2D3D7EBC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2B33CA7D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170" w:type="dxa"/>
          </w:tcPr>
          <w:p w14:paraId="7CEBEF3A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3 (19%)</w:t>
            </w:r>
          </w:p>
        </w:tc>
        <w:tc>
          <w:tcPr>
            <w:tcW w:w="1238" w:type="dxa"/>
          </w:tcPr>
          <w:p w14:paraId="024591C4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41F5ABE6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209" w:type="dxa"/>
          </w:tcPr>
          <w:p w14:paraId="08D06A08" w14:textId="77777777" w:rsidR="006C52C5" w:rsidRPr="005E6DE6" w:rsidRDefault="006C52C5" w:rsidP="00AE2D7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  <w:tr w:rsidR="00CA3BB7" w:rsidRPr="005E6DE6" w14:paraId="61550C26" w14:textId="77777777" w:rsidTr="00AE2D75">
        <w:trPr>
          <w:trHeight w:val="279"/>
        </w:trPr>
        <w:tc>
          <w:tcPr>
            <w:tcW w:w="1985" w:type="dxa"/>
          </w:tcPr>
          <w:p w14:paraId="5EE3ACC3" w14:textId="77777777" w:rsidR="00CA3BB7" w:rsidRPr="005E6DE6" w:rsidRDefault="00CA3BB7" w:rsidP="00CA3BB7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1276" w:type="dxa"/>
          </w:tcPr>
          <w:p w14:paraId="5F67B0C5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 xml:space="preserve">10/10 </w:t>
            </w:r>
          </w:p>
          <w:p w14:paraId="27F5600B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(100 %)</w:t>
            </w:r>
          </w:p>
        </w:tc>
        <w:tc>
          <w:tcPr>
            <w:tcW w:w="1166" w:type="dxa"/>
          </w:tcPr>
          <w:p w14:paraId="0B723DBF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38B78142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170" w:type="dxa"/>
          </w:tcPr>
          <w:p w14:paraId="72E695A5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 xml:space="preserve">15/16 </w:t>
            </w:r>
          </w:p>
          <w:p w14:paraId="1307BE86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(94 %)</w:t>
            </w:r>
          </w:p>
        </w:tc>
        <w:tc>
          <w:tcPr>
            <w:tcW w:w="1238" w:type="dxa"/>
          </w:tcPr>
          <w:p w14:paraId="2B24DD98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4055CB90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209" w:type="dxa"/>
          </w:tcPr>
          <w:p w14:paraId="366F27C2" w14:textId="77777777" w:rsidR="00CA3BB7" w:rsidRPr="005E6DE6" w:rsidRDefault="00CA3BB7" w:rsidP="00CA3BB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  <w:tr w:rsidR="00A30516" w:rsidRPr="005E6DE6" w14:paraId="61CFCC64" w14:textId="77777777" w:rsidTr="00AE2D75">
        <w:trPr>
          <w:trHeight w:val="279"/>
        </w:trPr>
        <w:tc>
          <w:tcPr>
            <w:tcW w:w="1985" w:type="dxa"/>
          </w:tcPr>
          <w:p w14:paraId="16C0035F" w14:textId="77777777" w:rsidR="00A30516" w:rsidRPr="005E6DE6" w:rsidRDefault="00A30516" w:rsidP="00A3051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SBP, mmHg</w:t>
            </w:r>
          </w:p>
        </w:tc>
        <w:tc>
          <w:tcPr>
            <w:tcW w:w="1276" w:type="dxa"/>
          </w:tcPr>
          <w:p w14:paraId="5F4E06C3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130 [123; 140]</w:t>
            </w:r>
          </w:p>
        </w:tc>
        <w:tc>
          <w:tcPr>
            <w:tcW w:w="1166" w:type="dxa"/>
          </w:tcPr>
          <w:p w14:paraId="4F6649F8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132 [109; 142]</w:t>
            </w:r>
          </w:p>
        </w:tc>
        <w:tc>
          <w:tcPr>
            <w:tcW w:w="795" w:type="dxa"/>
          </w:tcPr>
          <w:p w14:paraId="223094D9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0.594</w:t>
            </w:r>
          </w:p>
        </w:tc>
        <w:tc>
          <w:tcPr>
            <w:tcW w:w="1170" w:type="dxa"/>
          </w:tcPr>
          <w:p w14:paraId="3CCB15EF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144 [133; 159]</w:t>
            </w:r>
          </w:p>
        </w:tc>
        <w:tc>
          <w:tcPr>
            <w:tcW w:w="1238" w:type="dxa"/>
          </w:tcPr>
          <w:p w14:paraId="56154824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122 [117; 137]</w:t>
            </w:r>
          </w:p>
        </w:tc>
        <w:tc>
          <w:tcPr>
            <w:tcW w:w="795" w:type="dxa"/>
          </w:tcPr>
          <w:p w14:paraId="097D7083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209" w:type="dxa"/>
          </w:tcPr>
          <w:p w14:paraId="2C52067E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0.036</w:t>
            </w:r>
          </w:p>
        </w:tc>
      </w:tr>
      <w:tr w:rsidR="00A30516" w:rsidRPr="005E6DE6" w14:paraId="3A791FFD" w14:textId="77777777" w:rsidTr="00AE2D75">
        <w:trPr>
          <w:trHeight w:val="279"/>
        </w:trPr>
        <w:tc>
          <w:tcPr>
            <w:tcW w:w="1985" w:type="dxa"/>
          </w:tcPr>
          <w:p w14:paraId="7BE0F024" w14:textId="77777777" w:rsidR="00A30516" w:rsidRPr="005E6DE6" w:rsidRDefault="00A30516" w:rsidP="00A3051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DBP, mmHg</w:t>
            </w:r>
          </w:p>
        </w:tc>
        <w:tc>
          <w:tcPr>
            <w:tcW w:w="1276" w:type="dxa"/>
          </w:tcPr>
          <w:p w14:paraId="7F6990C8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81 [75; 89]</w:t>
            </w:r>
          </w:p>
        </w:tc>
        <w:tc>
          <w:tcPr>
            <w:tcW w:w="1166" w:type="dxa"/>
          </w:tcPr>
          <w:p w14:paraId="0FE444AA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77 [70; 91]</w:t>
            </w:r>
          </w:p>
        </w:tc>
        <w:tc>
          <w:tcPr>
            <w:tcW w:w="795" w:type="dxa"/>
          </w:tcPr>
          <w:p w14:paraId="432AF8E9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0.386</w:t>
            </w:r>
          </w:p>
        </w:tc>
        <w:tc>
          <w:tcPr>
            <w:tcW w:w="1170" w:type="dxa"/>
          </w:tcPr>
          <w:p w14:paraId="629BE39A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90 [85; 101]</w:t>
            </w:r>
          </w:p>
        </w:tc>
        <w:tc>
          <w:tcPr>
            <w:tcW w:w="1238" w:type="dxa"/>
          </w:tcPr>
          <w:p w14:paraId="11776670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79 [76; 90]</w:t>
            </w:r>
          </w:p>
        </w:tc>
        <w:tc>
          <w:tcPr>
            <w:tcW w:w="795" w:type="dxa"/>
          </w:tcPr>
          <w:p w14:paraId="2CA181D9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209" w:type="dxa"/>
          </w:tcPr>
          <w:p w14:paraId="4AFF2D49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0.031</w:t>
            </w:r>
          </w:p>
        </w:tc>
      </w:tr>
      <w:tr w:rsidR="00A30516" w:rsidRPr="005E6DE6" w14:paraId="2F9B617B" w14:textId="77777777" w:rsidTr="00AE2D75">
        <w:trPr>
          <w:trHeight w:val="279"/>
        </w:trPr>
        <w:tc>
          <w:tcPr>
            <w:tcW w:w="1985" w:type="dxa"/>
          </w:tcPr>
          <w:p w14:paraId="53CCF7EA" w14:textId="77777777" w:rsidR="00A30516" w:rsidRPr="005E6DE6" w:rsidRDefault="00A30516" w:rsidP="00A3051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Antihypertensive agents</w:t>
            </w:r>
          </w:p>
        </w:tc>
        <w:tc>
          <w:tcPr>
            <w:tcW w:w="1276" w:type="dxa"/>
          </w:tcPr>
          <w:p w14:paraId="794F9F06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3 [3; 3]</w:t>
            </w:r>
          </w:p>
        </w:tc>
        <w:tc>
          <w:tcPr>
            <w:tcW w:w="1166" w:type="dxa"/>
          </w:tcPr>
          <w:p w14:paraId="7E94B345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 [1; 3]</w:t>
            </w:r>
          </w:p>
        </w:tc>
        <w:tc>
          <w:tcPr>
            <w:tcW w:w="795" w:type="dxa"/>
          </w:tcPr>
          <w:p w14:paraId="29AE5547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0.019</w:t>
            </w:r>
          </w:p>
        </w:tc>
        <w:tc>
          <w:tcPr>
            <w:tcW w:w="1170" w:type="dxa"/>
          </w:tcPr>
          <w:p w14:paraId="200A5E56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2 [1; 3]</w:t>
            </w:r>
          </w:p>
        </w:tc>
        <w:tc>
          <w:tcPr>
            <w:tcW w:w="1238" w:type="dxa"/>
          </w:tcPr>
          <w:p w14:paraId="48D1BF0A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 [0; 2]</w:t>
            </w:r>
          </w:p>
        </w:tc>
        <w:tc>
          <w:tcPr>
            <w:tcW w:w="795" w:type="dxa"/>
          </w:tcPr>
          <w:p w14:paraId="319ACC82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0.004</w:t>
            </w:r>
          </w:p>
        </w:tc>
        <w:tc>
          <w:tcPr>
            <w:tcW w:w="1209" w:type="dxa"/>
          </w:tcPr>
          <w:p w14:paraId="1AA463F5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b/>
                <w:sz w:val="20"/>
                <w:szCs w:val="20"/>
                <w:lang w:val="en-US"/>
              </w:rPr>
              <w:t>0.041</w:t>
            </w:r>
          </w:p>
        </w:tc>
      </w:tr>
      <w:tr w:rsidR="00A30516" w:rsidRPr="005E6DE6" w14:paraId="4B0E6FFB" w14:textId="77777777" w:rsidTr="00AE2D75">
        <w:trPr>
          <w:trHeight w:val="279"/>
        </w:trPr>
        <w:tc>
          <w:tcPr>
            <w:tcW w:w="1985" w:type="dxa"/>
          </w:tcPr>
          <w:p w14:paraId="76F77D5A" w14:textId="77777777" w:rsidR="00A30516" w:rsidRPr="005E6DE6" w:rsidRDefault="00A30516" w:rsidP="00A3051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Smokers</w:t>
            </w:r>
          </w:p>
        </w:tc>
        <w:tc>
          <w:tcPr>
            <w:tcW w:w="1276" w:type="dxa"/>
          </w:tcPr>
          <w:p w14:paraId="0F90E574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3/10 (30 %)</w:t>
            </w:r>
          </w:p>
        </w:tc>
        <w:tc>
          <w:tcPr>
            <w:tcW w:w="1166" w:type="dxa"/>
          </w:tcPr>
          <w:p w14:paraId="44BF3B14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774A40FC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170" w:type="dxa"/>
          </w:tcPr>
          <w:p w14:paraId="76ABF1C3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4/16 (25 %)</w:t>
            </w:r>
          </w:p>
        </w:tc>
        <w:tc>
          <w:tcPr>
            <w:tcW w:w="1238" w:type="dxa"/>
          </w:tcPr>
          <w:p w14:paraId="3D66CD89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795" w:type="dxa"/>
          </w:tcPr>
          <w:p w14:paraId="2BE7D8D0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  <w:tc>
          <w:tcPr>
            <w:tcW w:w="1209" w:type="dxa"/>
          </w:tcPr>
          <w:p w14:paraId="78756772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—</w:t>
            </w:r>
          </w:p>
        </w:tc>
      </w:tr>
      <w:tr w:rsidR="00A30516" w:rsidRPr="005E6DE6" w14:paraId="1B9C863C" w14:textId="77777777" w:rsidTr="00AE2D75">
        <w:trPr>
          <w:trHeight w:val="279"/>
        </w:trPr>
        <w:tc>
          <w:tcPr>
            <w:tcW w:w="1985" w:type="dxa"/>
          </w:tcPr>
          <w:p w14:paraId="03EADBDC" w14:textId="77777777" w:rsidR="00A30516" w:rsidRPr="005E6DE6" w:rsidRDefault="00A30516" w:rsidP="00A3051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E6DE6">
              <w:rPr>
                <w:rFonts w:cs="Arial"/>
                <w:sz w:val="20"/>
                <w:szCs w:val="20"/>
                <w:lang w:val="en-US"/>
              </w:rPr>
              <w:t>CushQoL</w:t>
            </w:r>
            <w:proofErr w:type="spellEnd"/>
            <w:r w:rsidRPr="005E6DE6">
              <w:rPr>
                <w:rFonts w:cs="Arial"/>
                <w:sz w:val="20"/>
                <w:szCs w:val="20"/>
                <w:lang w:val="en-US"/>
              </w:rPr>
              <w:t xml:space="preserve"> (range 0-100)</w:t>
            </w:r>
          </w:p>
        </w:tc>
        <w:tc>
          <w:tcPr>
            <w:tcW w:w="1276" w:type="dxa"/>
          </w:tcPr>
          <w:p w14:paraId="64013B12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45 [29; 53]</w:t>
            </w:r>
          </w:p>
        </w:tc>
        <w:tc>
          <w:tcPr>
            <w:tcW w:w="1166" w:type="dxa"/>
          </w:tcPr>
          <w:p w14:paraId="1E440B91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59 [45; 74]</w:t>
            </w:r>
          </w:p>
        </w:tc>
        <w:tc>
          <w:tcPr>
            <w:tcW w:w="795" w:type="dxa"/>
          </w:tcPr>
          <w:p w14:paraId="337C6DFA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0.078</w:t>
            </w:r>
          </w:p>
        </w:tc>
        <w:tc>
          <w:tcPr>
            <w:tcW w:w="1170" w:type="dxa"/>
          </w:tcPr>
          <w:p w14:paraId="4793E16B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35 [24; 50]</w:t>
            </w:r>
          </w:p>
        </w:tc>
        <w:tc>
          <w:tcPr>
            <w:tcW w:w="1238" w:type="dxa"/>
          </w:tcPr>
          <w:p w14:paraId="0F3B984C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46 [32; 72]</w:t>
            </w:r>
          </w:p>
        </w:tc>
        <w:tc>
          <w:tcPr>
            <w:tcW w:w="795" w:type="dxa"/>
          </w:tcPr>
          <w:p w14:paraId="7C4E4797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1209" w:type="dxa"/>
          </w:tcPr>
          <w:p w14:paraId="621D5D98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0.639</w:t>
            </w:r>
          </w:p>
        </w:tc>
      </w:tr>
      <w:tr w:rsidR="00A30516" w:rsidRPr="005E6DE6" w14:paraId="243058C2" w14:textId="77777777" w:rsidTr="00AE2D75">
        <w:trPr>
          <w:trHeight w:val="279"/>
        </w:trPr>
        <w:tc>
          <w:tcPr>
            <w:tcW w:w="1985" w:type="dxa"/>
            <w:tcBorders>
              <w:bottom w:val="single" w:sz="4" w:space="0" w:color="auto"/>
            </w:tcBorders>
          </w:tcPr>
          <w:p w14:paraId="5ED6627E" w14:textId="77777777" w:rsidR="00A30516" w:rsidRPr="005E6DE6" w:rsidRDefault="00A30516" w:rsidP="00A3051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BDI (range 0-63)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8D6C8A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9 [6; 19]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0989D223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10 [6; 21]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74F40B1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0.102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6716DB8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19 [9; 28]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488ACDC9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11 [7; 21]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10057CBA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0.126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3D8EA3D8" w14:textId="77777777" w:rsidR="00A30516" w:rsidRPr="005E6DE6" w:rsidRDefault="00A30516" w:rsidP="00A3051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E6DE6">
              <w:rPr>
                <w:rFonts w:cs="Arial"/>
                <w:sz w:val="20"/>
                <w:szCs w:val="20"/>
                <w:lang w:val="en-US"/>
              </w:rPr>
              <w:t>0.208</w:t>
            </w:r>
          </w:p>
        </w:tc>
      </w:tr>
    </w:tbl>
    <w:p w14:paraId="6DC9C24C" w14:textId="77777777" w:rsidR="006C52C5" w:rsidRPr="005E6DE6" w:rsidRDefault="006C52C5" w:rsidP="006C52C5">
      <w:pPr>
        <w:spacing w:line="276" w:lineRule="auto"/>
        <w:rPr>
          <w:sz w:val="20"/>
          <w:szCs w:val="20"/>
          <w:lang w:val="en-US"/>
        </w:rPr>
      </w:pPr>
    </w:p>
    <w:p w14:paraId="702FC3CF" w14:textId="77777777" w:rsidR="002E0227" w:rsidRPr="005E6DE6" w:rsidRDefault="002E0227" w:rsidP="006C52C5">
      <w:pPr>
        <w:spacing w:line="276" w:lineRule="auto"/>
        <w:rPr>
          <w:sz w:val="20"/>
          <w:szCs w:val="20"/>
          <w:lang w:val="en-US"/>
        </w:rPr>
      </w:pPr>
    </w:p>
    <w:p w14:paraId="7377D31C" w14:textId="77777777" w:rsidR="006C52C5" w:rsidRPr="005E6DE6" w:rsidRDefault="006C52C5" w:rsidP="006C52C5">
      <w:pPr>
        <w:spacing w:line="276" w:lineRule="auto"/>
        <w:rPr>
          <w:rFonts w:cs="Arial"/>
          <w:sz w:val="20"/>
          <w:szCs w:val="20"/>
          <w:lang w:val="en-US"/>
        </w:rPr>
      </w:pPr>
      <w:r w:rsidRPr="005E6DE6">
        <w:rPr>
          <w:sz w:val="20"/>
          <w:szCs w:val="20"/>
          <w:lang w:val="en-US"/>
        </w:rPr>
        <w:lastRenderedPageBreak/>
        <w:t xml:space="preserve">Data are given as median and 25th and 75th percentile in brackets. </w:t>
      </w:r>
      <w:r w:rsidRPr="005E6DE6">
        <w:rPr>
          <w:rFonts w:cs="Arial"/>
          <w:sz w:val="20"/>
          <w:szCs w:val="20"/>
          <w:lang w:val="en-US"/>
        </w:rPr>
        <w:t xml:space="preserve">Bold </w:t>
      </w:r>
      <w:r w:rsidRPr="005E6DE6">
        <w:rPr>
          <w:rFonts w:cs="Arial"/>
          <w:i/>
          <w:iCs/>
          <w:sz w:val="20"/>
          <w:szCs w:val="20"/>
          <w:lang w:val="en-US"/>
        </w:rPr>
        <w:t>p</w:t>
      </w:r>
      <w:r w:rsidRPr="005E6DE6">
        <w:rPr>
          <w:rFonts w:cs="Arial"/>
          <w:sz w:val="20"/>
          <w:szCs w:val="20"/>
          <w:lang w:val="en-US"/>
        </w:rPr>
        <w:t>-values indicates statistical significance. * CS-MET vs CS-NOMET at baseline.</w:t>
      </w:r>
      <w:r w:rsidRPr="005E6DE6">
        <w:rPr>
          <w:sz w:val="20"/>
          <w:szCs w:val="20"/>
          <w:lang w:val="en-US"/>
        </w:rPr>
        <w:t xml:space="preserve"> Comparisons between baseline and follow-up were performed by a Wilcoxon signed rank test, comparisons between groups at baseline with Mann-Whitney-U-Test. </w:t>
      </w:r>
    </w:p>
    <w:p w14:paraId="56EABD33" w14:textId="77777777" w:rsidR="006C52C5" w:rsidRDefault="006C52C5" w:rsidP="006C52C5">
      <w:pPr>
        <w:spacing w:line="276" w:lineRule="auto"/>
        <w:rPr>
          <w:rFonts w:cs="Arial"/>
          <w:sz w:val="20"/>
          <w:szCs w:val="20"/>
          <w:lang w:val="en-US"/>
        </w:rPr>
      </w:pPr>
      <w:r w:rsidRPr="005E6DE6">
        <w:rPr>
          <w:rFonts w:cs="Arial"/>
          <w:sz w:val="20"/>
          <w:szCs w:val="20"/>
          <w:lang w:val="en-US"/>
        </w:rPr>
        <w:t xml:space="preserve">Abbreviations: CS, Cushing’s syndrome; BL, baseline; FPG, fasting plasma glucose; HOMA, Homeostasis Model Assessment; WBC, white blood cells; CRP, c-reactive protein; AST = aspartate aminotransferase; ALT = alanine aminotransferase; Gamma-GT = Gamma-glutamyl transferase; PPI, proton pump inhibitor; </w:t>
      </w:r>
      <w:r w:rsidR="00A30516" w:rsidRPr="005E6DE6">
        <w:rPr>
          <w:rFonts w:cs="Arial"/>
          <w:sz w:val="20"/>
          <w:szCs w:val="20"/>
          <w:lang w:val="en-US"/>
        </w:rPr>
        <w:t xml:space="preserve">SBP, systolic blood pressure; DBP, diastolic blood pressure; </w:t>
      </w:r>
      <w:proofErr w:type="spellStart"/>
      <w:r w:rsidRPr="005E6DE6">
        <w:rPr>
          <w:rFonts w:cs="Arial"/>
          <w:sz w:val="20"/>
          <w:szCs w:val="20"/>
          <w:lang w:val="en-US"/>
        </w:rPr>
        <w:t>CushQoL</w:t>
      </w:r>
      <w:proofErr w:type="spellEnd"/>
      <w:r w:rsidRPr="005E6DE6">
        <w:rPr>
          <w:rFonts w:cs="Arial"/>
          <w:sz w:val="20"/>
          <w:szCs w:val="20"/>
          <w:lang w:val="en-US"/>
        </w:rPr>
        <w:t>, Cushing’s quality of life; BDI, Beck Depression Inventory.</w:t>
      </w:r>
      <w:r>
        <w:rPr>
          <w:rFonts w:cs="Arial"/>
          <w:sz w:val="20"/>
          <w:szCs w:val="20"/>
          <w:lang w:val="en-US"/>
        </w:rPr>
        <w:t xml:space="preserve"> </w:t>
      </w:r>
    </w:p>
    <w:p w14:paraId="06693A41" w14:textId="77777777" w:rsidR="00BD2BAC" w:rsidRDefault="00BD2BAC"/>
    <w:sectPr w:rsidR="00BD2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C5"/>
    <w:rsid w:val="002B4B6B"/>
    <w:rsid w:val="002E0227"/>
    <w:rsid w:val="005E6DE6"/>
    <w:rsid w:val="006C52C5"/>
    <w:rsid w:val="00A30516"/>
    <w:rsid w:val="00B80D38"/>
    <w:rsid w:val="00BD2BAC"/>
    <w:rsid w:val="00CA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1820"/>
  <w15:chartTrackingRefBased/>
  <w15:docId w15:val="{3CFA0DBA-3BCC-415A-8DD0-AB71ADC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C5"/>
    <w:pPr>
      <w:spacing w:after="0" w:line="360" w:lineRule="auto"/>
      <w:jc w:val="both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frevogel</dc:creator>
  <cp:keywords/>
  <dc:description/>
  <cp:lastModifiedBy>Lucie Senn</cp:lastModifiedBy>
  <cp:revision>7</cp:revision>
  <dcterms:created xsi:type="dcterms:W3CDTF">2021-09-29T09:35:00Z</dcterms:created>
  <dcterms:modified xsi:type="dcterms:W3CDTF">2021-10-11T09:00:00Z</dcterms:modified>
</cp:coreProperties>
</file>