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12D0" w14:textId="77777777" w:rsidR="007A60EE" w:rsidRPr="00D56AE3" w:rsidRDefault="00F564E7" w:rsidP="00F564E7">
      <w:pPr>
        <w:pStyle w:val="Titel"/>
        <w:jc w:val="both"/>
        <w:rPr>
          <w:lang w:val="en-US"/>
        </w:rPr>
      </w:pPr>
      <w:r w:rsidRPr="00D56AE3">
        <w:rPr>
          <w:lang w:val="en-US"/>
        </w:rPr>
        <w:t xml:space="preserve">Supplementary Information: </w:t>
      </w:r>
    </w:p>
    <w:p w14:paraId="04626CCA" w14:textId="77777777" w:rsidR="003D7BDB" w:rsidRPr="00BB01D4" w:rsidRDefault="003D7BDB" w:rsidP="003D7BDB">
      <w:pPr>
        <w:pStyle w:val="Titel"/>
        <w:jc w:val="both"/>
        <w:rPr>
          <w:lang w:val="en-US"/>
        </w:rPr>
      </w:pPr>
      <w:bookmarkStart w:id="0" w:name="OLE_LINK1"/>
      <w:bookmarkStart w:id="1" w:name="OLE_LINK2"/>
      <w:r w:rsidRPr="00BB01D4">
        <w:rPr>
          <w:lang w:val="en-US"/>
        </w:rPr>
        <w:t>Stronger Prejudices are associated with decreased model-based control</w:t>
      </w:r>
    </w:p>
    <w:p w14:paraId="3BE1CEC8" w14:textId="77777777" w:rsidR="00E11645" w:rsidRPr="00D56AE3" w:rsidRDefault="00E11645" w:rsidP="00E11645">
      <w:pPr>
        <w:jc w:val="both"/>
        <w:rPr>
          <w:sz w:val="24"/>
          <w:szCs w:val="24"/>
          <w:lang w:val="en-US"/>
        </w:rPr>
      </w:pPr>
    </w:p>
    <w:p w14:paraId="60C690F7" w14:textId="2B633643"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lang w:val="en-US"/>
        </w:rPr>
        <w:t>Sebold, M.</w:t>
      </w:r>
      <w:r w:rsidRPr="00D56AE3">
        <w:rPr>
          <w:rFonts w:eastAsia="Times New Roman" w:cs="Arial"/>
          <w:color w:val="000000"/>
          <w:sz w:val="24"/>
          <w:szCs w:val="24"/>
          <w:vertAlign w:val="superscript"/>
          <w:lang w:val="en-US"/>
        </w:rPr>
        <w:t>1,2</w:t>
      </w:r>
      <w:r w:rsidRPr="00D56AE3">
        <w:rPr>
          <w:rFonts w:eastAsia="Times New Roman" w:cs="Arial"/>
          <w:color w:val="000000"/>
          <w:sz w:val="24"/>
          <w:szCs w:val="24"/>
          <w:vertAlign w:val="subscript"/>
          <w:lang w:val="en-US"/>
        </w:rPr>
        <w:t>,</w:t>
      </w:r>
      <w:r w:rsidRPr="00D56AE3">
        <w:rPr>
          <w:rFonts w:eastAsia="Times New Roman" w:cs="Arial"/>
          <w:color w:val="000000"/>
          <w:sz w:val="24"/>
          <w:szCs w:val="24"/>
          <w:lang w:val="en-US"/>
        </w:rPr>
        <w:t> Chen H.</w:t>
      </w:r>
      <w:r w:rsidRPr="00D56AE3">
        <w:rPr>
          <w:rFonts w:eastAsia="Times New Roman" w:cs="Arial"/>
          <w:color w:val="000000"/>
          <w:sz w:val="24"/>
          <w:szCs w:val="24"/>
          <w:vertAlign w:val="superscript"/>
          <w:lang w:val="en-US"/>
        </w:rPr>
        <w:t>3</w:t>
      </w:r>
      <w:r w:rsidRPr="00D56AE3">
        <w:rPr>
          <w:rFonts w:eastAsia="Times New Roman" w:cs="Arial"/>
          <w:color w:val="000000"/>
          <w:sz w:val="24"/>
          <w:szCs w:val="24"/>
          <w:lang w:val="en-US"/>
        </w:rPr>
        <w:t>, Önal A.</w:t>
      </w:r>
      <w:r w:rsidRPr="00D56AE3">
        <w:rPr>
          <w:rFonts w:eastAsia="Times New Roman" w:cs="Arial"/>
          <w:color w:val="000000"/>
          <w:sz w:val="24"/>
          <w:szCs w:val="24"/>
          <w:vertAlign w:val="superscript"/>
          <w:lang w:val="en-US"/>
        </w:rPr>
        <w:t> 1</w:t>
      </w:r>
      <w:r w:rsidRPr="00D56AE3">
        <w:rPr>
          <w:rFonts w:eastAsia="Times New Roman" w:cs="Arial"/>
          <w:color w:val="000000"/>
          <w:sz w:val="24"/>
          <w:szCs w:val="24"/>
          <w:lang w:val="en-US"/>
        </w:rPr>
        <w:t>, Kuitunen-Paul S.</w:t>
      </w:r>
      <w:r w:rsidRPr="00D56AE3">
        <w:rPr>
          <w:rFonts w:eastAsia="Times New Roman" w:cs="Arial"/>
          <w:color w:val="000000"/>
          <w:sz w:val="24"/>
          <w:szCs w:val="24"/>
          <w:vertAlign w:val="superscript"/>
          <w:lang w:val="en-US"/>
        </w:rPr>
        <w:t>4,5</w:t>
      </w:r>
      <w:r w:rsidRPr="00D56AE3">
        <w:rPr>
          <w:rFonts w:eastAsia="Times New Roman" w:cs="Arial"/>
          <w:color w:val="000000"/>
          <w:sz w:val="24"/>
          <w:szCs w:val="24"/>
          <w:lang w:val="en-US"/>
        </w:rPr>
        <w:t>, Mojtahedzadeh, N.</w:t>
      </w:r>
      <w:r w:rsidRPr="00D56AE3">
        <w:rPr>
          <w:rFonts w:eastAsia="Times New Roman" w:cs="Arial"/>
          <w:color w:val="000000"/>
          <w:sz w:val="24"/>
          <w:szCs w:val="24"/>
          <w:vertAlign w:val="superscript"/>
          <w:lang w:val="en-US"/>
        </w:rPr>
        <w:t>3</w:t>
      </w:r>
      <w:r w:rsidRPr="00D56AE3">
        <w:rPr>
          <w:rFonts w:eastAsia="Times New Roman" w:cs="Arial"/>
          <w:color w:val="000000"/>
          <w:sz w:val="24"/>
          <w:szCs w:val="24"/>
          <w:vertAlign w:val="subscript"/>
          <w:lang w:val="en-US"/>
        </w:rPr>
        <w:t>, </w:t>
      </w:r>
      <w:r w:rsidRPr="00D56AE3">
        <w:rPr>
          <w:rFonts w:eastAsia="Times New Roman" w:cs="Arial"/>
          <w:color w:val="000000"/>
          <w:sz w:val="24"/>
          <w:szCs w:val="24"/>
          <w:lang w:val="en-US"/>
        </w:rPr>
        <w:t>Garbusow, M.</w:t>
      </w:r>
      <w:r w:rsidRPr="00D56AE3">
        <w:rPr>
          <w:rFonts w:eastAsia="Times New Roman" w:cs="Arial"/>
          <w:color w:val="000000"/>
          <w:sz w:val="24"/>
          <w:szCs w:val="24"/>
          <w:vertAlign w:val="superscript"/>
          <w:lang w:val="en-US"/>
        </w:rPr>
        <w:t>1</w:t>
      </w:r>
      <w:r w:rsidRPr="00D56AE3">
        <w:rPr>
          <w:rFonts w:eastAsia="Times New Roman" w:cs="Arial"/>
          <w:color w:val="000000"/>
          <w:sz w:val="24"/>
          <w:szCs w:val="24"/>
          <w:lang w:val="en-US"/>
        </w:rPr>
        <w:t>, Nebe, S.</w:t>
      </w:r>
      <w:r w:rsidRPr="00D56AE3">
        <w:rPr>
          <w:rFonts w:eastAsia="Times New Roman" w:cs="Arial"/>
          <w:color w:val="000000"/>
          <w:sz w:val="24"/>
          <w:szCs w:val="24"/>
          <w:vertAlign w:val="superscript"/>
          <w:lang w:val="en-US"/>
        </w:rPr>
        <w:t>6</w:t>
      </w:r>
      <w:r w:rsidRPr="00D56AE3">
        <w:rPr>
          <w:rFonts w:eastAsia="Times New Roman" w:cs="Arial"/>
          <w:color w:val="000000"/>
          <w:sz w:val="24"/>
          <w:szCs w:val="24"/>
          <w:lang w:val="en-US"/>
        </w:rPr>
        <w:t xml:space="preserve">, </w:t>
      </w:r>
      <w:proofErr w:type="spellStart"/>
      <w:r w:rsidRPr="00D56AE3">
        <w:rPr>
          <w:rFonts w:eastAsia="Times New Roman" w:cs="Arial"/>
          <w:color w:val="000000"/>
          <w:sz w:val="24"/>
          <w:szCs w:val="24"/>
          <w:lang w:val="en-US"/>
        </w:rPr>
        <w:t>Wittchen</w:t>
      </w:r>
      <w:proofErr w:type="spellEnd"/>
      <w:r w:rsidRPr="00D56AE3">
        <w:rPr>
          <w:rFonts w:eastAsia="Times New Roman" w:cs="Arial"/>
          <w:color w:val="000000"/>
          <w:sz w:val="24"/>
          <w:szCs w:val="24"/>
          <w:lang w:val="en-US"/>
        </w:rPr>
        <w:t>, H-U.</w:t>
      </w:r>
      <w:r w:rsidRPr="00D56AE3">
        <w:rPr>
          <w:rFonts w:eastAsia="Times New Roman" w:cs="Arial"/>
          <w:color w:val="000000"/>
          <w:sz w:val="24"/>
          <w:szCs w:val="24"/>
          <w:vertAlign w:val="superscript"/>
          <w:lang w:val="en-US"/>
        </w:rPr>
        <w:t>7</w:t>
      </w:r>
      <w:r w:rsidRPr="00D56AE3">
        <w:rPr>
          <w:rFonts w:eastAsia="Times New Roman" w:cs="Arial"/>
          <w:color w:val="000000"/>
          <w:sz w:val="24"/>
          <w:szCs w:val="24"/>
          <w:lang w:val="en-US"/>
        </w:rPr>
        <w:t xml:space="preserve">, </w:t>
      </w:r>
      <w:proofErr w:type="spellStart"/>
      <w:r w:rsidRPr="00D56AE3">
        <w:rPr>
          <w:rFonts w:eastAsia="Times New Roman" w:cs="Arial"/>
          <w:color w:val="000000"/>
          <w:sz w:val="24"/>
          <w:szCs w:val="24"/>
          <w:lang w:val="en-US"/>
        </w:rPr>
        <w:t>Huys</w:t>
      </w:r>
      <w:proofErr w:type="spellEnd"/>
      <w:r w:rsidRPr="00D56AE3">
        <w:rPr>
          <w:rFonts w:eastAsia="Times New Roman" w:cs="Arial"/>
          <w:color w:val="000000"/>
          <w:sz w:val="24"/>
          <w:szCs w:val="24"/>
          <w:lang w:val="en-US"/>
        </w:rPr>
        <w:t xml:space="preserve"> Q.J.</w:t>
      </w:r>
      <w:r w:rsidRPr="00D56AE3">
        <w:rPr>
          <w:rFonts w:eastAsia="Times New Roman" w:cs="Arial"/>
          <w:color w:val="000000"/>
          <w:sz w:val="24"/>
          <w:szCs w:val="24"/>
          <w:vertAlign w:val="superscript"/>
          <w:lang w:val="en-US"/>
        </w:rPr>
        <w:t>8,9</w:t>
      </w:r>
      <w:r w:rsidRPr="00D56AE3">
        <w:rPr>
          <w:rFonts w:eastAsia="Times New Roman" w:cs="Arial"/>
          <w:color w:val="000000"/>
          <w:sz w:val="24"/>
          <w:szCs w:val="24"/>
          <w:lang w:val="en-US"/>
        </w:rPr>
        <w:t>, Schlagenhauf, F.</w:t>
      </w:r>
      <w:r w:rsidRPr="00D56AE3">
        <w:rPr>
          <w:rFonts w:eastAsia="Times New Roman" w:cs="Arial"/>
          <w:color w:val="000000"/>
          <w:sz w:val="24"/>
          <w:szCs w:val="24"/>
          <w:vertAlign w:val="superscript"/>
          <w:lang w:val="en-US"/>
        </w:rPr>
        <w:t>1,10</w:t>
      </w:r>
      <w:r w:rsidRPr="00D56AE3">
        <w:rPr>
          <w:rFonts w:eastAsia="Times New Roman" w:cs="Arial"/>
          <w:color w:val="000000"/>
          <w:sz w:val="24"/>
          <w:szCs w:val="24"/>
          <w:lang w:val="en-US"/>
        </w:rPr>
        <w:t>, Rapp, M.A.</w:t>
      </w:r>
      <w:r w:rsidRPr="00D56AE3">
        <w:rPr>
          <w:rFonts w:eastAsia="Times New Roman" w:cs="Arial"/>
          <w:color w:val="000000"/>
          <w:sz w:val="24"/>
          <w:szCs w:val="24"/>
          <w:vertAlign w:val="superscript"/>
          <w:lang w:val="en-US"/>
        </w:rPr>
        <w:t>2</w:t>
      </w:r>
      <w:r w:rsidRPr="00D56AE3">
        <w:rPr>
          <w:rFonts w:eastAsia="Times New Roman" w:cs="Arial"/>
          <w:color w:val="000000"/>
          <w:sz w:val="24"/>
          <w:szCs w:val="24"/>
          <w:lang w:val="en-US"/>
        </w:rPr>
        <w:t>, Smolka M.N.</w:t>
      </w:r>
      <w:r w:rsidRPr="00D56AE3">
        <w:rPr>
          <w:rFonts w:eastAsia="Times New Roman" w:cs="Arial"/>
          <w:color w:val="000000"/>
          <w:sz w:val="24"/>
          <w:szCs w:val="24"/>
          <w:vertAlign w:val="superscript"/>
          <w:lang w:val="en-US"/>
        </w:rPr>
        <w:t>3</w:t>
      </w:r>
      <w:r w:rsidRPr="00D56AE3">
        <w:rPr>
          <w:rFonts w:eastAsia="Times New Roman" w:cs="Arial"/>
          <w:color w:val="000000"/>
          <w:sz w:val="24"/>
          <w:szCs w:val="24"/>
          <w:lang w:val="en-US"/>
        </w:rPr>
        <w:t>, Heinz, A.</w:t>
      </w:r>
      <w:r w:rsidRPr="00D56AE3">
        <w:rPr>
          <w:rFonts w:eastAsia="Times New Roman" w:cs="Arial"/>
          <w:color w:val="000000"/>
          <w:sz w:val="24"/>
          <w:szCs w:val="24"/>
          <w:vertAlign w:val="superscript"/>
          <w:lang w:val="en-US"/>
        </w:rPr>
        <w:t>1</w:t>
      </w:r>
    </w:p>
    <w:p w14:paraId="3CB44A6B"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lang w:val="en-US"/>
        </w:rPr>
        <w:t> </w:t>
      </w:r>
    </w:p>
    <w:p w14:paraId="6B97B9EB"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vertAlign w:val="superscript"/>
          <w:lang w:val="en-US"/>
        </w:rPr>
        <w:t>1 </w:t>
      </w:r>
      <w:r w:rsidRPr="00D56AE3">
        <w:rPr>
          <w:rFonts w:eastAsia="Times New Roman" w:cs="Arial"/>
          <w:color w:val="000000"/>
          <w:sz w:val="24"/>
          <w:szCs w:val="24"/>
          <w:lang w:val="en-US"/>
        </w:rPr>
        <w:t>Department of Psychiatry and Psychotherapy, Charité – Universitätsmedizin Berlin, corporate member of Freie Universität Berlin, Humboldt-Universität zu Berlin, and Berlin Institute of Health, 10117 Berlin, Germany</w:t>
      </w:r>
    </w:p>
    <w:p w14:paraId="36C45E6A"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vertAlign w:val="superscript"/>
          <w:lang w:val="en-US"/>
        </w:rPr>
        <w:t>2 </w:t>
      </w:r>
      <w:r w:rsidRPr="00D56AE3">
        <w:rPr>
          <w:rFonts w:eastAsia="Times New Roman" w:cs="Arial"/>
          <w:color w:val="000000"/>
          <w:sz w:val="24"/>
          <w:szCs w:val="24"/>
          <w:lang w:val="en-US"/>
        </w:rPr>
        <w:t>Department for Social and Preventive Medicine, University of Potsdam, 14469 Potsdam, Germany</w:t>
      </w:r>
    </w:p>
    <w:p w14:paraId="2666CDAB"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vertAlign w:val="superscript"/>
          <w:lang w:val="en-US"/>
        </w:rPr>
        <w:t>3</w:t>
      </w:r>
      <w:r w:rsidRPr="00D56AE3">
        <w:rPr>
          <w:rFonts w:eastAsia="Times New Roman" w:cs="Arial"/>
          <w:color w:val="000000"/>
          <w:sz w:val="24"/>
          <w:szCs w:val="24"/>
          <w:lang w:val="en-US"/>
        </w:rPr>
        <w:t xml:space="preserve"> Department of Psychiatry and Neuroimaging Center, </w:t>
      </w:r>
      <w:proofErr w:type="spellStart"/>
      <w:r w:rsidRPr="00D56AE3">
        <w:rPr>
          <w:rFonts w:eastAsia="Times New Roman" w:cs="Arial"/>
          <w:color w:val="000000"/>
          <w:sz w:val="24"/>
          <w:szCs w:val="24"/>
          <w:lang w:val="en-US"/>
        </w:rPr>
        <w:t>Technische</w:t>
      </w:r>
      <w:proofErr w:type="spellEnd"/>
      <w:r w:rsidRPr="00D56AE3">
        <w:rPr>
          <w:rFonts w:eastAsia="Times New Roman" w:cs="Arial"/>
          <w:color w:val="000000"/>
          <w:sz w:val="24"/>
          <w:szCs w:val="24"/>
          <w:lang w:val="en-US"/>
        </w:rPr>
        <w:t xml:space="preserve"> Universität Dresden, 01307 Dresden, Germany</w:t>
      </w:r>
      <w:r w:rsidRPr="00D56AE3">
        <w:rPr>
          <w:rFonts w:ascii="Times New Roman" w:eastAsia="Times New Roman" w:hAnsi="Times New Roman"/>
          <w:color w:val="000000"/>
          <w:sz w:val="24"/>
          <w:szCs w:val="24"/>
          <w:lang w:val="en-US"/>
        </w:rPr>
        <w:t> </w:t>
      </w:r>
    </w:p>
    <w:p w14:paraId="50ECE5B2"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vertAlign w:val="superscript"/>
          <w:lang w:val="en-US"/>
        </w:rPr>
        <w:t>4</w:t>
      </w:r>
      <w:r w:rsidRPr="00D56AE3">
        <w:rPr>
          <w:rFonts w:eastAsia="Times New Roman" w:cs="Arial"/>
          <w:color w:val="000000"/>
          <w:sz w:val="24"/>
          <w:szCs w:val="24"/>
          <w:lang w:val="en-US"/>
        </w:rPr>
        <w:t xml:space="preserve"> Institute of Clinical Psychology and Psychotherapy, </w:t>
      </w:r>
      <w:proofErr w:type="spellStart"/>
      <w:r w:rsidRPr="00D56AE3">
        <w:rPr>
          <w:rFonts w:eastAsia="Times New Roman" w:cs="Arial"/>
          <w:color w:val="000000"/>
          <w:sz w:val="24"/>
          <w:szCs w:val="24"/>
          <w:lang w:val="en-US"/>
        </w:rPr>
        <w:t>Technische</w:t>
      </w:r>
      <w:proofErr w:type="spellEnd"/>
      <w:r w:rsidRPr="00D56AE3">
        <w:rPr>
          <w:rFonts w:eastAsia="Times New Roman" w:cs="Arial"/>
          <w:color w:val="000000"/>
          <w:sz w:val="24"/>
          <w:szCs w:val="24"/>
          <w:lang w:val="en-US"/>
        </w:rPr>
        <w:t xml:space="preserve"> Universität Dresden, 01187 Dresden, Germany</w:t>
      </w:r>
    </w:p>
    <w:p w14:paraId="2B34CFEE"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vertAlign w:val="superscript"/>
          <w:lang w:val="en-US"/>
        </w:rPr>
        <w:t>5</w:t>
      </w:r>
      <w:r w:rsidRPr="00D56AE3">
        <w:rPr>
          <w:rFonts w:eastAsia="Times New Roman" w:cs="Arial"/>
          <w:color w:val="000000"/>
          <w:sz w:val="24"/>
          <w:szCs w:val="24"/>
          <w:lang w:val="en-US"/>
        </w:rPr>
        <w:t xml:space="preserve"> Department of Child and Adolescent Psychiatry, Faculty of Medicine, </w:t>
      </w:r>
      <w:proofErr w:type="spellStart"/>
      <w:r w:rsidRPr="00D56AE3">
        <w:rPr>
          <w:rFonts w:eastAsia="Times New Roman" w:cs="Arial"/>
          <w:color w:val="000000"/>
          <w:sz w:val="24"/>
          <w:szCs w:val="24"/>
          <w:lang w:val="en-US"/>
        </w:rPr>
        <w:t>Technische</w:t>
      </w:r>
      <w:proofErr w:type="spellEnd"/>
      <w:r w:rsidRPr="00D56AE3">
        <w:rPr>
          <w:rFonts w:eastAsia="Times New Roman" w:cs="Arial"/>
          <w:color w:val="000000"/>
          <w:sz w:val="24"/>
          <w:szCs w:val="24"/>
          <w:lang w:val="en-US"/>
        </w:rPr>
        <w:t xml:space="preserve"> Universität Dresden, 01307 Dresden, Germany</w:t>
      </w:r>
    </w:p>
    <w:p w14:paraId="2419B760"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vertAlign w:val="superscript"/>
          <w:lang w:val="en-US"/>
        </w:rPr>
        <w:t>6</w:t>
      </w:r>
      <w:r w:rsidRPr="00D56AE3">
        <w:rPr>
          <w:rFonts w:eastAsia="Times New Roman" w:cs="Arial"/>
          <w:color w:val="000000"/>
          <w:sz w:val="24"/>
          <w:szCs w:val="24"/>
          <w:lang w:val="en-US"/>
        </w:rPr>
        <w:t> Zurich Center for Neuroeconomics, Department of Economics, University of Zurich, 8006 Zurich, Switzerland</w:t>
      </w:r>
    </w:p>
    <w:p w14:paraId="099CB685"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vertAlign w:val="superscript"/>
          <w:lang w:val="en-US"/>
        </w:rPr>
        <w:t>7 </w:t>
      </w:r>
      <w:r w:rsidRPr="00D56AE3">
        <w:rPr>
          <w:rFonts w:eastAsia="Times New Roman" w:cs="Arial"/>
          <w:color w:val="000000"/>
          <w:sz w:val="24"/>
          <w:szCs w:val="24"/>
          <w:lang w:val="en-US"/>
        </w:rPr>
        <w:t xml:space="preserve">Ludwig </w:t>
      </w:r>
      <w:proofErr w:type="spellStart"/>
      <w:r w:rsidRPr="00D56AE3">
        <w:rPr>
          <w:rFonts w:eastAsia="Times New Roman" w:cs="Arial"/>
          <w:color w:val="000000"/>
          <w:sz w:val="24"/>
          <w:szCs w:val="24"/>
          <w:lang w:val="en-US"/>
        </w:rPr>
        <w:t>Maximilians</w:t>
      </w:r>
      <w:proofErr w:type="spellEnd"/>
      <w:r w:rsidRPr="00D56AE3">
        <w:rPr>
          <w:rFonts w:eastAsia="Times New Roman" w:cs="Arial"/>
          <w:color w:val="000000"/>
          <w:sz w:val="24"/>
          <w:szCs w:val="24"/>
          <w:lang w:val="en-US"/>
        </w:rPr>
        <w:t xml:space="preserve"> Universität, Department of Psychiatry &amp; Psychotherapy, 80539 Munich, Germany</w:t>
      </w:r>
    </w:p>
    <w:p w14:paraId="5C12BB38"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vertAlign w:val="superscript"/>
          <w:lang w:val="en-US"/>
        </w:rPr>
        <w:t>8</w:t>
      </w:r>
      <w:r w:rsidRPr="00D56AE3">
        <w:rPr>
          <w:rFonts w:eastAsia="Times New Roman" w:cs="Arial"/>
          <w:color w:val="000000"/>
          <w:sz w:val="24"/>
          <w:szCs w:val="24"/>
          <w:lang w:val="en-US"/>
        </w:rPr>
        <w:t> Division of Psychiatry, University College London, W1T 7NF London, United Kingdom</w:t>
      </w:r>
    </w:p>
    <w:p w14:paraId="55A5484E"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vertAlign w:val="superscript"/>
          <w:lang w:val="en-US"/>
        </w:rPr>
        <w:t>9</w:t>
      </w:r>
      <w:r w:rsidRPr="00D56AE3">
        <w:rPr>
          <w:rFonts w:eastAsia="Times New Roman" w:cs="Arial"/>
          <w:color w:val="000000"/>
          <w:sz w:val="24"/>
          <w:szCs w:val="24"/>
          <w:lang w:val="en-US"/>
        </w:rPr>
        <w:t> Max Planck UCL Centre for Computational Psychiatry and Ageing Research, University College London, WC1B 5EH London, United Kingdom</w:t>
      </w:r>
    </w:p>
    <w:p w14:paraId="40D3C6EE" w14:textId="77777777" w:rsidR="00E11645" w:rsidRPr="00D56AE3" w:rsidRDefault="00E11645" w:rsidP="00E11645">
      <w:pPr>
        <w:shd w:val="clear" w:color="auto" w:fill="FFFFFF"/>
        <w:rPr>
          <w:rFonts w:eastAsia="Times New Roman" w:cs="Arial"/>
          <w:color w:val="000000"/>
          <w:sz w:val="24"/>
          <w:szCs w:val="24"/>
          <w:lang w:val="en-US"/>
        </w:rPr>
      </w:pPr>
      <w:r w:rsidRPr="00D56AE3">
        <w:rPr>
          <w:rFonts w:eastAsia="Times New Roman" w:cs="Arial"/>
          <w:color w:val="000000"/>
          <w:sz w:val="24"/>
          <w:szCs w:val="24"/>
          <w:vertAlign w:val="superscript"/>
          <w:lang w:val="en-US"/>
        </w:rPr>
        <w:t>10 </w:t>
      </w:r>
      <w:r w:rsidRPr="00D56AE3">
        <w:rPr>
          <w:rFonts w:eastAsia="Times New Roman" w:cs="Arial"/>
          <w:color w:val="000000"/>
          <w:sz w:val="24"/>
          <w:szCs w:val="24"/>
          <w:lang w:val="en-US"/>
        </w:rPr>
        <w:t>Max Planck Institute for Human Cognitive and Brain Sciences, 04303 Leipzig, Germany</w:t>
      </w:r>
    </w:p>
    <w:p w14:paraId="17837633" w14:textId="77777777" w:rsidR="00E11645" w:rsidRPr="00D56AE3" w:rsidRDefault="00E11645" w:rsidP="00E11645">
      <w:pPr>
        <w:jc w:val="both"/>
        <w:rPr>
          <w:rFonts w:cs="Arial"/>
          <w:sz w:val="24"/>
          <w:szCs w:val="24"/>
          <w:lang w:val="en-US"/>
        </w:rPr>
      </w:pPr>
    </w:p>
    <w:p w14:paraId="1000DFAB" w14:textId="77777777" w:rsidR="00DE37F3" w:rsidRDefault="00DE37F3" w:rsidP="00E11645">
      <w:pPr>
        <w:jc w:val="both"/>
        <w:rPr>
          <w:sz w:val="24"/>
          <w:szCs w:val="24"/>
          <w:lang w:val="en-US"/>
        </w:rPr>
      </w:pPr>
    </w:p>
    <w:p w14:paraId="295A3EEC" w14:textId="20D11434" w:rsidR="00E11645" w:rsidRPr="00D56AE3" w:rsidRDefault="00E11645" w:rsidP="00E11645">
      <w:pPr>
        <w:jc w:val="both"/>
        <w:rPr>
          <w:sz w:val="24"/>
          <w:szCs w:val="24"/>
          <w:lang w:val="en-US"/>
        </w:rPr>
      </w:pPr>
      <w:r w:rsidRPr="00D56AE3">
        <w:rPr>
          <w:sz w:val="24"/>
          <w:szCs w:val="24"/>
          <w:lang w:val="en-US"/>
        </w:rPr>
        <w:t>Corresponding Author:</w:t>
      </w:r>
    </w:p>
    <w:p w14:paraId="062CA6A6" w14:textId="698FC0B7" w:rsidR="00E11645" w:rsidRPr="00D56AE3" w:rsidRDefault="00DE37F3" w:rsidP="00E11645">
      <w:pPr>
        <w:jc w:val="both"/>
        <w:rPr>
          <w:sz w:val="24"/>
          <w:szCs w:val="24"/>
          <w:lang w:val="en-US"/>
        </w:rPr>
      </w:pPr>
      <w:r>
        <w:rPr>
          <w:sz w:val="24"/>
          <w:szCs w:val="24"/>
          <w:lang w:val="en-US"/>
        </w:rPr>
        <w:t xml:space="preserve">Dr. </w:t>
      </w:r>
      <w:r w:rsidR="00E11645" w:rsidRPr="00D56AE3">
        <w:rPr>
          <w:sz w:val="24"/>
          <w:szCs w:val="24"/>
          <w:lang w:val="en-US"/>
        </w:rPr>
        <w:t xml:space="preserve">Miriam Sebold, Charité Universitätsmedizin Berlin, Department of Psychiatry and Psychotherapy, Charitéplatz 1, 10117 Berlin, Germany </w:t>
      </w:r>
    </w:p>
    <w:p w14:paraId="7A01E9A5" w14:textId="77777777" w:rsidR="00E11645" w:rsidRPr="00D56AE3" w:rsidRDefault="00E11645" w:rsidP="00E11645">
      <w:pPr>
        <w:jc w:val="both"/>
        <w:rPr>
          <w:sz w:val="24"/>
          <w:szCs w:val="24"/>
          <w:lang w:val="fr-FR"/>
        </w:rPr>
      </w:pPr>
      <w:r w:rsidRPr="00D56AE3">
        <w:rPr>
          <w:sz w:val="24"/>
          <w:szCs w:val="24"/>
          <w:lang w:val="fr-FR"/>
        </w:rPr>
        <w:t>Phone: +49 30 450 517257; Mail: miriam.sebold@charite.de</w:t>
      </w:r>
    </w:p>
    <w:bookmarkEnd w:id="0"/>
    <w:bookmarkEnd w:id="1"/>
    <w:p w14:paraId="2C6652CD" w14:textId="58C12A38" w:rsidR="00F564E7" w:rsidRPr="00D56AE3" w:rsidRDefault="00F564E7" w:rsidP="0078574E">
      <w:pPr>
        <w:jc w:val="both"/>
        <w:rPr>
          <w:lang w:val="fr-FR"/>
        </w:rPr>
      </w:pPr>
      <w:r w:rsidRPr="00D56AE3">
        <w:rPr>
          <w:lang w:val="fr-FR"/>
        </w:rPr>
        <w:br w:type="page"/>
      </w:r>
    </w:p>
    <w:p w14:paraId="6018BDE2" w14:textId="08C7FAE9" w:rsidR="00F564E7" w:rsidRPr="00D56AE3" w:rsidRDefault="009850E8" w:rsidP="00941D5D">
      <w:pPr>
        <w:pStyle w:val="berschrift1"/>
        <w:spacing w:line="480" w:lineRule="auto"/>
      </w:pPr>
      <w:r w:rsidRPr="00D56AE3">
        <w:lastRenderedPageBreak/>
        <w:t>S</w:t>
      </w:r>
      <w:r w:rsidR="00D56AE3" w:rsidRPr="00D56AE3">
        <w:t>I</w:t>
      </w:r>
      <w:r w:rsidRPr="00D56AE3">
        <w:t xml:space="preserve"> </w:t>
      </w:r>
      <w:r w:rsidR="006B4A0E" w:rsidRPr="00D56AE3">
        <w:t>1</w:t>
      </w:r>
      <w:r w:rsidR="00D56AE3" w:rsidRPr="00D56AE3">
        <w:t>.</w:t>
      </w:r>
      <w:r w:rsidRPr="00D56AE3">
        <w:t xml:space="preserve"> Computational </w:t>
      </w:r>
      <w:r w:rsidR="002241F2" w:rsidRPr="00D56AE3">
        <w:t>m</w:t>
      </w:r>
      <w:r w:rsidRPr="00D56AE3">
        <w:t xml:space="preserve">odel </w:t>
      </w:r>
    </w:p>
    <w:p w14:paraId="3039783F" w14:textId="77777777" w:rsidR="009850E8" w:rsidRPr="00D56AE3" w:rsidRDefault="009850E8" w:rsidP="00941D5D">
      <w:pPr>
        <w:spacing w:line="480" w:lineRule="auto"/>
        <w:jc w:val="both"/>
        <w:rPr>
          <w:rFonts w:cs="Arial"/>
          <w:sz w:val="24"/>
          <w:szCs w:val="24"/>
          <w:lang w:val="en-US"/>
        </w:rPr>
      </w:pPr>
      <w:r w:rsidRPr="00D56AE3">
        <w:rPr>
          <w:rFonts w:cs="Arial"/>
          <w:sz w:val="24"/>
          <w:szCs w:val="24"/>
          <w:lang w:val="en-US"/>
        </w:rPr>
        <w:t xml:space="preserve">The algorithm of the 7-parameter hybrid model includes both model-based and model-free components, which allows for mapping state-action pairs to expected future values. </w:t>
      </w:r>
    </w:p>
    <w:p w14:paraId="27C6C701" w14:textId="5D67F959" w:rsidR="009850E8" w:rsidRPr="00D56AE3" w:rsidRDefault="009850E8" w:rsidP="00941D5D">
      <w:pPr>
        <w:spacing w:line="480" w:lineRule="auto"/>
        <w:jc w:val="both"/>
        <w:rPr>
          <w:rFonts w:cs="Arial"/>
          <w:sz w:val="24"/>
          <w:szCs w:val="24"/>
          <w:lang w:val="en-US"/>
        </w:rPr>
      </w:pPr>
      <w:r w:rsidRPr="00D56AE3">
        <w:rPr>
          <w:rFonts w:cs="Arial"/>
          <w:sz w:val="24"/>
          <w:szCs w:val="24"/>
          <w:lang w:val="en-US"/>
        </w:rPr>
        <w:t xml:space="preserve">The model-free strategy is computed using the SARSA (λ) temporal difference learning. </w:t>
      </w:r>
      <w:r w:rsidRPr="00D56AE3">
        <w:rPr>
          <w:rFonts w:cs="Arial"/>
          <w:noProof/>
          <w:sz w:val="24"/>
          <w:szCs w:val="24"/>
          <w:lang w:val="en-US" w:eastAsia="zh-CN"/>
        </w:rPr>
        <mc:AlternateContent>
          <mc:Choice Requires="wps">
            <w:drawing>
              <wp:anchor distT="0" distB="0" distL="114300" distR="114300" simplePos="0" relativeHeight="251659264" behindDoc="0" locked="0" layoutInCell="1" allowOverlap="1" wp14:anchorId="50AFAC8A" wp14:editId="7E7B186C">
                <wp:simplePos x="0" y="0"/>
                <wp:positionH relativeFrom="column">
                  <wp:posOffset>-456565</wp:posOffset>
                </wp:positionH>
                <wp:positionV relativeFrom="paragraph">
                  <wp:posOffset>665480</wp:posOffset>
                </wp:positionV>
                <wp:extent cx="6972300" cy="368300"/>
                <wp:effectExtent l="0" t="0" r="0" b="0"/>
                <wp:wrapTight wrapText="bothSides">
                  <wp:wrapPolygon edited="0">
                    <wp:start x="0" y="0"/>
                    <wp:lineTo x="0" y="21600"/>
                    <wp:lineTo x="21600" y="21600"/>
                    <wp:lineTo x="21600" y="0"/>
                  </wp:wrapPolygon>
                </wp:wrapTight>
                <wp:docPr id="72"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368300"/>
                        </a:xfrm>
                        <a:prstGeom prst="rect">
                          <a:avLst/>
                        </a:prstGeom>
                        <a:noFill/>
                      </wps:spPr>
                      <wps:txbx>
                        <w:txbxContent>
                          <w:p w14:paraId="5E12EC12" w14:textId="77777777" w:rsidR="0046389B" w:rsidRPr="00787B2B" w:rsidRDefault="0046389B" w:rsidP="009850E8">
                            <w:pPr>
                              <w:pStyle w:val="StandardWeb"/>
                              <w:spacing w:before="0" w:beforeAutospacing="0" w:after="0" w:afterAutospacing="0"/>
                              <w:jc w:val="center"/>
                              <w:textAlignment w:val="baseline"/>
                              <w:rPr>
                                <w:rFonts w:ascii="Times New Roman" w:hAnsi="Times New Roman"/>
                                <w:i/>
                                <w:sz w:val="24"/>
                                <w:szCs w:val="24"/>
                                <w:lang w:val="fr-FR"/>
                              </w:rPr>
                            </w:pPr>
                            <w:r w:rsidRPr="00787B2B">
                              <w:rPr>
                                <w:rFonts w:ascii="Times New Roman" w:hAnsi="Times New Roman"/>
                                <w:i/>
                                <w:color w:val="000000" w:themeColor="text1"/>
                                <w:kern w:val="24"/>
                                <w:sz w:val="24"/>
                                <w:szCs w:val="24"/>
                                <w:lang w:val="fr-FR"/>
                              </w:rPr>
                              <w:t>Q</w:t>
                            </w:r>
                            <w:r w:rsidRPr="00787B2B">
                              <w:rPr>
                                <w:rFonts w:ascii="Times New Roman" w:hAnsi="Times New Roman"/>
                                <w:i/>
                                <w:iCs/>
                                <w:color w:val="000000" w:themeColor="text1"/>
                                <w:kern w:val="24"/>
                                <w:position w:val="-16"/>
                                <w:sz w:val="24"/>
                                <w:szCs w:val="24"/>
                                <w:vertAlign w:val="subscript"/>
                                <w:lang w:val="fr-FR"/>
                              </w:rPr>
                              <w:t xml:space="preserve">TD </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proofErr w:type="spellStart"/>
                            <w:r w:rsidRPr="00787B2B">
                              <w:rPr>
                                <w:rFonts w:ascii="Times New Roman" w:hAnsi="Times New Roman"/>
                                <w:i/>
                                <w:iCs/>
                                <w:color w:val="000000" w:themeColor="text1"/>
                                <w:kern w:val="24"/>
                                <w:position w:val="-16"/>
                                <w:sz w:val="24"/>
                                <w:szCs w:val="24"/>
                                <w:vertAlign w:val="subscript"/>
                                <w:lang w:val="fr-FR"/>
                              </w:rPr>
                              <w:t>i,t</w:t>
                            </w:r>
                            <w:proofErr w:type="spellEnd"/>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a</w:t>
                            </w:r>
                            <w:proofErr w:type="spellStart"/>
                            <w:r w:rsidRPr="00787B2B">
                              <w:rPr>
                                <w:rFonts w:ascii="Times New Roman" w:hAnsi="Times New Roman"/>
                                <w:i/>
                                <w:iCs/>
                                <w:color w:val="000000" w:themeColor="text1"/>
                                <w:kern w:val="24"/>
                                <w:position w:val="-16"/>
                                <w:sz w:val="24"/>
                                <w:szCs w:val="24"/>
                                <w:vertAlign w:val="subscript"/>
                                <w:lang w:val="fr-FR"/>
                              </w:rPr>
                              <w:t>i,t</w:t>
                            </w:r>
                            <w:proofErr w:type="spellEnd"/>
                            <w:r w:rsidRPr="00787B2B">
                              <w:rPr>
                                <w:rFonts w:ascii="Times New Roman" w:hAnsi="Times New Roman"/>
                                <w:i/>
                                <w:color w:val="000000" w:themeColor="text1"/>
                                <w:kern w:val="24"/>
                                <w:sz w:val="24"/>
                                <w:szCs w:val="24"/>
                                <w:lang w:val="fr-FR"/>
                              </w:rPr>
                              <w:t>)   =   Q</w:t>
                            </w:r>
                            <w:r w:rsidRPr="00787B2B">
                              <w:rPr>
                                <w:rFonts w:ascii="Times New Roman" w:hAnsi="Times New Roman"/>
                                <w:i/>
                                <w:iCs/>
                                <w:color w:val="000000" w:themeColor="text1"/>
                                <w:kern w:val="24"/>
                                <w:position w:val="-16"/>
                                <w:sz w:val="24"/>
                                <w:szCs w:val="24"/>
                                <w:vertAlign w:val="subscript"/>
                                <w:lang w:val="fr-FR"/>
                              </w:rPr>
                              <w:t xml:space="preserve">TD </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proofErr w:type="spellStart"/>
                            <w:r w:rsidRPr="00787B2B">
                              <w:rPr>
                                <w:rFonts w:ascii="Times New Roman" w:hAnsi="Times New Roman"/>
                                <w:i/>
                                <w:iCs/>
                                <w:color w:val="000000" w:themeColor="text1"/>
                                <w:kern w:val="24"/>
                                <w:position w:val="-16"/>
                                <w:sz w:val="24"/>
                                <w:szCs w:val="24"/>
                                <w:vertAlign w:val="subscript"/>
                                <w:lang w:val="fr-FR"/>
                              </w:rPr>
                              <w:t>i,t</w:t>
                            </w:r>
                            <w:proofErr w:type="spellEnd"/>
                            <w:r w:rsidRPr="00787B2B">
                              <w:rPr>
                                <w:rFonts w:ascii="Times New Roman" w:hAnsi="Times New Roman"/>
                                <w:i/>
                                <w:iCs/>
                                <w:color w:val="000000" w:themeColor="text1"/>
                                <w:kern w:val="24"/>
                                <w:sz w:val="24"/>
                                <w:szCs w:val="24"/>
                                <w:lang w:val="fr-FR"/>
                              </w:rPr>
                              <w:t>,a</w:t>
                            </w:r>
                            <w:proofErr w:type="spellStart"/>
                            <w:r w:rsidRPr="00787B2B">
                              <w:rPr>
                                <w:rFonts w:ascii="Times New Roman" w:hAnsi="Times New Roman"/>
                                <w:i/>
                                <w:iCs/>
                                <w:color w:val="000000" w:themeColor="text1"/>
                                <w:kern w:val="24"/>
                                <w:position w:val="-16"/>
                                <w:sz w:val="24"/>
                                <w:szCs w:val="24"/>
                                <w:vertAlign w:val="subscript"/>
                                <w:lang w:val="fr-FR"/>
                              </w:rPr>
                              <w:t>i,t</w:t>
                            </w:r>
                            <w:proofErr w:type="spellEnd"/>
                            <w:r w:rsidRPr="00787B2B">
                              <w:rPr>
                                <w:rFonts w:ascii="Times New Roman" w:hAnsi="Times New Roman"/>
                                <w:i/>
                                <w:color w:val="000000" w:themeColor="text1"/>
                                <w:kern w:val="24"/>
                                <w:sz w:val="24"/>
                                <w:szCs w:val="24"/>
                                <w:lang w:val="fr-FR"/>
                              </w:rPr>
                              <w:t xml:space="preserve">)    +       </w:t>
                            </w:r>
                            <w:r w:rsidRPr="005020BC">
                              <w:rPr>
                                <w:rFonts w:ascii="Times New Roman" w:hAnsi="Times New Roman"/>
                                <w:i/>
                                <w:color w:val="000000" w:themeColor="text1"/>
                                <w:kern w:val="24"/>
                                <w:sz w:val="24"/>
                                <w:szCs w:val="24"/>
                                <w:lang w:val="en-US"/>
                              </w:rPr>
                              <w:t>α</w:t>
                            </w:r>
                            <w:r w:rsidRPr="00787B2B">
                              <w:rPr>
                                <w:rFonts w:ascii="Times New Roman" w:hAnsi="Times New Roman"/>
                                <w:i/>
                                <w:iCs/>
                                <w:color w:val="000000" w:themeColor="text1"/>
                                <w:kern w:val="24"/>
                                <w:position w:val="-16"/>
                                <w:sz w:val="24"/>
                                <w:szCs w:val="24"/>
                                <w:vertAlign w:val="subscript"/>
                                <w:lang w:val="fr-FR"/>
                              </w:rPr>
                              <w:t xml:space="preserve">i </w:t>
                            </w:r>
                            <w:r w:rsidRPr="005020BC">
                              <w:rPr>
                                <w:rFonts w:ascii="Times New Roman" w:hAnsi="Times New Roman"/>
                                <w:i/>
                                <w:iCs/>
                                <w:color w:val="000000" w:themeColor="text1"/>
                                <w:kern w:val="24"/>
                                <w:sz w:val="24"/>
                                <w:szCs w:val="24"/>
                                <w:lang w:val="en-US"/>
                              </w:rPr>
                              <w:t>δ</w:t>
                            </w:r>
                            <w:proofErr w:type="spellStart"/>
                            <w:r w:rsidRPr="00787B2B">
                              <w:rPr>
                                <w:rFonts w:ascii="Times New Roman" w:hAnsi="Times New Roman"/>
                                <w:i/>
                                <w:iCs/>
                                <w:color w:val="000000" w:themeColor="text1"/>
                                <w:kern w:val="24"/>
                                <w:position w:val="-16"/>
                                <w:sz w:val="24"/>
                                <w:szCs w:val="24"/>
                                <w:vertAlign w:val="subscript"/>
                                <w:lang w:val="fr-FR"/>
                              </w:rPr>
                              <w:t>i,t</w:t>
                            </w:r>
                            <w:proofErr w:type="spellEnd"/>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50AFAC8A" id="_x0000_t202" coordsize="21600,21600" o:spt="202" path="m,l,21600r21600,l21600,xe">
                <v:stroke joinstyle="miter"/>
                <v:path gradientshapeok="t" o:connecttype="rect"/>
              </v:shapetype>
              <v:shape id="TextBox 71" o:spid="_x0000_s1026" type="#_x0000_t202" style="position:absolute;left:0;text-align:left;margin-left:-35.95pt;margin-top:52.4pt;width:549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" filled="f" stroked="f">
                <v:textbox style="mso-fit-shape-to-text:t">
                  <w:txbxContent>
                    <w:p w14:paraId="5E12EC12" w14:textId="77777777" w:rsidR="0046389B" w:rsidRPr="00787B2B" w:rsidRDefault="0046389B" w:rsidP="009850E8">
                      <w:pPr>
                        <w:pStyle w:val="StandardWeb"/>
                        <w:spacing w:before="0" w:beforeAutospacing="0" w:after="0" w:afterAutospacing="0"/>
                        <w:jc w:val="center"/>
                        <w:textAlignment w:val="baseline"/>
                        <w:rPr>
                          <w:rFonts w:ascii="Times New Roman" w:hAnsi="Times New Roman"/>
                          <w:i/>
                          <w:sz w:val="24"/>
                          <w:szCs w:val="24"/>
                          <w:lang w:val="fr-FR"/>
                        </w:rPr>
                      </w:pPr>
                      <w:r w:rsidRPr="00787B2B">
                        <w:rPr>
                          <w:rFonts w:ascii="Times New Roman" w:hAnsi="Times New Roman"/>
                          <w:i/>
                          <w:color w:val="000000" w:themeColor="text1"/>
                          <w:kern w:val="24"/>
                          <w:sz w:val="24"/>
                          <w:szCs w:val="24"/>
                          <w:lang w:val="fr-FR"/>
                        </w:rPr>
                        <w:t>Q</w:t>
                      </w:r>
                      <w:r w:rsidRPr="00787B2B">
                        <w:rPr>
                          <w:rFonts w:ascii="Times New Roman" w:hAnsi="Times New Roman"/>
                          <w:i/>
                          <w:iCs/>
                          <w:color w:val="000000" w:themeColor="text1"/>
                          <w:kern w:val="24"/>
                          <w:position w:val="-16"/>
                          <w:sz w:val="24"/>
                          <w:szCs w:val="24"/>
                          <w:vertAlign w:val="subscript"/>
                          <w:lang w:val="fr-FR"/>
                        </w:rPr>
                        <w:t xml:space="preserve">TD </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6"/>
                          <w:sz w:val="24"/>
                          <w:szCs w:val="24"/>
                          <w:vertAlign w:val="subscript"/>
                          <w:lang w:val="fr-FR"/>
                        </w:rPr>
                        <w:t>i,t</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a</w:t>
                      </w:r>
                      <w:r w:rsidRPr="00787B2B">
                        <w:rPr>
                          <w:rFonts w:ascii="Times New Roman" w:hAnsi="Times New Roman"/>
                          <w:i/>
                          <w:iCs/>
                          <w:color w:val="000000" w:themeColor="text1"/>
                          <w:kern w:val="24"/>
                          <w:position w:val="-16"/>
                          <w:sz w:val="24"/>
                          <w:szCs w:val="24"/>
                          <w:vertAlign w:val="subscript"/>
                          <w:lang w:val="fr-FR"/>
                        </w:rPr>
                        <w:t>i,t</w:t>
                      </w:r>
                      <w:r w:rsidRPr="00787B2B">
                        <w:rPr>
                          <w:rFonts w:ascii="Times New Roman" w:hAnsi="Times New Roman"/>
                          <w:i/>
                          <w:color w:val="000000" w:themeColor="text1"/>
                          <w:kern w:val="24"/>
                          <w:sz w:val="24"/>
                          <w:szCs w:val="24"/>
                          <w:lang w:val="fr-FR"/>
                        </w:rPr>
                        <w:t>)   =   Q</w:t>
                      </w:r>
                      <w:r w:rsidRPr="00787B2B">
                        <w:rPr>
                          <w:rFonts w:ascii="Times New Roman" w:hAnsi="Times New Roman"/>
                          <w:i/>
                          <w:iCs/>
                          <w:color w:val="000000" w:themeColor="text1"/>
                          <w:kern w:val="24"/>
                          <w:position w:val="-16"/>
                          <w:sz w:val="24"/>
                          <w:szCs w:val="24"/>
                          <w:vertAlign w:val="subscript"/>
                          <w:lang w:val="fr-FR"/>
                        </w:rPr>
                        <w:t xml:space="preserve">TD </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6"/>
                          <w:sz w:val="24"/>
                          <w:szCs w:val="24"/>
                          <w:vertAlign w:val="subscript"/>
                          <w:lang w:val="fr-FR"/>
                        </w:rPr>
                        <w:t>i,t</w:t>
                      </w:r>
                      <w:r w:rsidRPr="00787B2B">
                        <w:rPr>
                          <w:rFonts w:ascii="Times New Roman" w:hAnsi="Times New Roman"/>
                          <w:i/>
                          <w:iCs/>
                          <w:color w:val="000000" w:themeColor="text1"/>
                          <w:kern w:val="24"/>
                          <w:sz w:val="24"/>
                          <w:szCs w:val="24"/>
                          <w:lang w:val="fr-FR"/>
                        </w:rPr>
                        <w:t>,a</w:t>
                      </w:r>
                      <w:r w:rsidRPr="00787B2B">
                        <w:rPr>
                          <w:rFonts w:ascii="Times New Roman" w:hAnsi="Times New Roman"/>
                          <w:i/>
                          <w:iCs/>
                          <w:color w:val="000000" w:themeColor="text1"/>
                          <w:kern w:val="24"/>
                          <w:position w:val="-16"/>
                          <w:sz w:val="24"/>
                          <w:szCs w:val="24"/>
                          <w:vertAlign w:val="subscript"/>
                          <w:lang w:val="fr-FR"/>
                        </w:rPr>
                        <w:t>i,t</w:t>
                      </w:r>
                      <w:r w:rsidRPr="00787B2B">
                        <w:rPr>
                          <w:rFonts w:ascii="Times New Roman" w:hAnsi="Times New Roman"/>
                          <w:i/>
                          <w:color w:val="000000" w:themeColor="text1"/>
                          <w:kern w:val="24"/>
                          <w:sz w:val="24"/>
                          <w:szCs w:val="24"/>
                          <w:lang w:val="fr-FR"/>
                        </w:rPr>
                        <w:t xml:space="preserve">)    +       </w:t>
                      </w:r>
                      <w:r w:rsidRPr="005020BC">
                        <w:rPr>
                          <w:rFonts w:ascii="Times New Roman" w:hAnsi="Times New Roman"/>
                          <w:i/>
                          <w:color w:val="000000" w:themeColor="text1"/>
                          <w:kern w:val="24"/>
                          <w:sz w:val="24"/>
                          <w:szCs w:val="24"/>
                          <w:lang w:val="en-US"/>
                        </w:rPr>
                        <w:t>α</w:t>
                      </w:r>
                      <w:r w:rsidRPr="00787B2B">
                        <w:rPr>
                          <w:rFonts w:ascii="Times New Roman" w:hAnsi="Times New Roman"/>
                          <w:i/>
                          <w:iCs/>
                          <w:color w:val="000000" w:themeColor="text1"/>
                          <w:kern w:val="24"/>
                          <w:position w:val="-16"/>
                          <w:sz w:val="24"/>
                          <w:szCs w:val="24"/>
                          <w:vertAlign w:val="subscript"/>
                          <w:lang w:val="fr-FR"/>
                        </w:rPr>
                        <w:t xml:space="preserve">i </w:t>
                      </w:r>
                      <w:r w:rsidRPr="005020BC">
                        <w:rPr>
                          <w:rFonts w:ascii="Times New Roman" w:hAnsi="Times New Roman"/>
                          <w:i/>
                          <w:iCs/>
                          <w:color w:val="000000" w:themeColor="text1"/>
                          <w:kern w:val="24"/>
                          <w:sz w:val="24"/>
                          <w:szCs w:val="24"/>
                          <w:lang w:val="en-US"/>
                        </w:rPr>
                        <w:t>δ</w:t>
                      </w:r>
                      <w:r w:rsidRPr="00787B2B">
                        <w:rPr>
                          <w:rFonts w:ascii="Times New Roman" w:hAnsi="Times New Roman"/>
                          <w:i/>
                          <w:iCs/>
                          <w:color w:val="000000" w:themeColor="text1"/>
                          <w:kern w:val="24"/>
                          <w:position w:val="-16"/>
                          <w:sz w:val="24"/>
                          <w:szCs w:val="24"/>
                          <w:vertAlign w:val="subscript"/>
                          <w:lang w:val="fr-FR"/>
                        </w:rPr>
                        <w:t>i,t</w:t>
                      </w:r>
                    </w:p>
                  </w:txbxContent>
                </v:textbox>
                <w10:wrap type="tight"/>
              </v:shape>
            </w:pict>
          </mc:Fallback>
        </mc:AlternateContent>
      </w:r>
      <w:r w:rsidRPr="00D56AE3">
        <w:rPr>
          <w:rFonts w:cs="Arial"/>
          <w:sz w:val="24"/>
          <w:szCs w:val="24"/>
          <w:lang w:val="en-US"/>
        </w:rPr>
        <w:t>At each stage i of each trial t, the value for each state-action pair was calculated as follows:</w:t>
      </w:r>
      <w:r w:rsidR="00E62B0E" w:rsidRPr="00D56AE3">
        <w:rPr>
          <w:rFonts w:cs="Arial"/>
          <w:sz w:val="24"/>
          <w:szCs w:val="24"/>
          <w:lang w:val="en-US"/>
        </w:rPr>
        <w:t xml:space="preserve"> </w:t>
      </w:r>
    </w:p>
    <w:p w14:paraId="0FCD3B19" w14:textId="1ECEC2D2" w:rsidR="009850E8" w:rsidRPr="00D56AE3" w:rsidRDefault="009850E8" w:rsidP="00941D5D">
      <w:pPr>
        <w:spacing w:line="480" w:lineRule="auto"/>
        <w:jc w:val="both"/>
        <w:rPr>
          <w:rFonts w:cs="Arial"/>
          <w:sz w:val="24"/>
          <w:szCs w:val="24"/>
          <w:lang w:val="en-US"/>
        </w:rPr>
      </w:pPr>
      <w:r w:rsidRPr="00D56AE3">
        <w:rPr>
          <w:rFonts w:cs="Arial"/>
          <w:sz w:val="24"/>
          <w:szCs w:val="24"/>
          <w:lang w:val="en-US"/>
        </w:rPr>
        <w:t>where</w:t>
      </w:r>
      <w:r w:rsidR="00E62B0E" w:rsidRPr="00D56AE3">
        <w:rPr>
          <w:rFonts w:cs="Arial"/>
          <w:sz w:val="24"/>
          <w:szCs w:val="24"/>
          <w:lang w:val="en-US"/>
        </w:rPr>
        <w:t xml:space="preserve"> </w:t>
      </w:r>
      <w:r w:rsidRPr="00D56AE3">
        <w:rPr>
          <w:rFonts w:cs="Arial"/>
          <w:sz w:val="24"/>
          <w:szCs w:val="24"/>
          <w:lang w:val="en-US"/>
        </w:rPr>
        <w:sym w:font="Symbol" w:char="F064"/>
      </w:r>
      <w:proofErr w:type="spellStart"/>
      <w:r w:rsidRPr="00D56AE3">
        <w:rPr>
          <w:rFonts w:cs="Arial"/>
          <w:sz w:val="24"/>
          <w:szCs w:val="24"/>
          <w:lang w:val="en-US"/>
        </w:rPr>
        <w:t>i,t</w:t>
      </w:r>
      <w:proofErr w:type="spellEnd"/>
      <w:r w:rsidRPr="00D56AE3">
        <w:rPr>
          <w:rFonts w:cs="Arial"/>
          <w:sz w:val="24"/>
          <w:szCs w:val="24"/>
          <w:lang w:val="en-US"/>
        </w:rPr>
        <w:t xml:space="preserve"> = </w:t>
      </w:r>
      <w:proofErr w:type="spellStart"/>
      <w:r w:rsidRPr="00D56AE3">
        <w:rPr>
          <w:rFonts w:cs="Arial"/>
          <w:sz w:val="24"/>
          <w:szCs w:val="24"/>
          <w:lang w:val="en-US"/>
        </w:rPr>
        <w:t>ri,t</w:t>
      </w:r>
      <w:proofErr w:type="spellEnd"/>
      <w:r w:rsidRPr="00D56AE3">
        <w:rPr>
          <w:rFonts w:cs="Arial"/>
          <w:sz w:val="24"/>
          <w:szCs w:val="24"/>
          <w:lang w:val="en-US"/>
        </w:rPr>
        <w:t xml:space="preserve"> + QTD (si+1,t , ai + 1,t) - QTD (</w:t>
      </w:r>
      <w:proofErr w:type="spellStart"/>
      <w:r w:rsidRPr="00D56AE3">
        <w:rPr>
          <w:rFonts w:cs="Arial"/>
          <w:sz w:val="24"/>
          <w:szCs w:val="24"/>
          <w:lang w:val="en-US"/>
        </w:rPr>
        <w:t>si,t</w:t>
      </w:r>
      <w:proofErr w:type="spellEnd"/>
      <w:r w:rsidRPr="00D56AE3">
        <w:rPr>
          <w:rFonts w:cs="Arial"/>
          <w:sz w:val="24"/>
          <w:szCs w:val="24"/>
          <w:lang w:val="en-US"/>
        </w:rPr>
        <w:t xml:space="preserve"> ,</w:t>
      </w:r>
      <w:proofErr w:type="spellStart"/>
      <w:r w:rsidRPr="00D56AE3">
        <w:rPr>
          <w:rFonts w:cs="Arial"/>
          <w:sz w:val="24"/>
          <w:szCs w:val="24"/>
          <w:lang w:val="en-US"/>
        </w:rPr>
        <w:t>ai,t</w:t>
      </w:r>
      <w:proofErr w:type="spellEnd"/>
      <w:r w:rsidRPr="00D56AE3">
        <w:rPr>
          <w:rFonts w:cs="Arial"/>
          <w:sz w:val="24"/>
          <w:szCs w:val="24"/>
          <w:lang w:val="en-US"/>
        </w:rPr>
        <w:t>) and αi</w:t>
      </w:r>
      <w:r w:rsidR="00E62B0E" w:rsidRPr="00D56AE3">
        <w:rPr>
          <w:rFonts w:cs="Arial"/>
          <w:sz w:val="24"/>
          <w:szCs w:val="24"/>
          <w:lang w:val="en-US"/>
        </w:rPr>
        <w:t xml:space="preserve"> </w:t>
      </w:r>
      <w:r w:rsidRPr="00D56AE3">
        <w:rPr>
          <w:rFonts w:cs="Arial"/>
          <w:sz w:val="24"/>
          <w:szCs w:val="24"/>
          <w:lang w:val="en-US"/>
        </w:rPr>
        <w:t>is a free learning parameter. Different learning rates α1 and α2 for the two task stages were estimated.</w:t>
      </w:r>
      <w:r w:rsidR="00E62B0E" w:rsidRPr="00D56AE3">
        <w:rPr>
          <w:rFonts w:cs="Arial"/>
          <w:sz w:val="24"/>
          <w:szCs w:val="24"/>
          <w:lang w:val="en-US"/>
        </w:rPr>
        <w:t xml:space="preserve"> </w:t>
      </w:r>
      <w:r w:rsidRPr="00D56AE3">
        <w:rPr>
          <w:rFonts w:cs="Arial"/>
          <w:sz w:val="24"/>
          <w:szCs w:val="24"/>
          <w:lang w:val="en-US"/>
        </w:rPr>
        <w:t xml:space="preserve">The reinforcement eligibility parameter (λ) determines the update of the first-stage action by the second-stage prediction error as follows: </w:t>
      </w:r>
      <w:r w:rsidRPr="00D56AE3">
        <w:rPr>
          <w:rFonts w:cs="Arial"/>
          <w:sz w:val="24"/>
          <w:szCs w:val="24"/>
          <w:lang w:val="en-US"/>
        </w:rPr>
        <w:tab/>
      </w:r>
      <w:r w:rsidRPr="00D56AE3">
        <w:rPr>
          <w:rFonts w:cs="Arial"/>
          <w:sz w:val="24"/>
          <w:szCs w:val="24"/>
          <w:lang w:val="en-US"/>
        </w:rPr>
        <w:tab/>
      </w:r>
    </w:p>
    <w:p w14:paraId="4F60D75E" w14:textId="77777777" w:rsidR="009850E8" w:rsidRPr="00D56AE3" w:rsidRDefault="009850E8" w:rsidP="00941D5D">
      <w:pPr>
        <w:spacing w:line="480" w:lineRule="auto"/>
        <w:jc w:val="center"/>
        <w:rPr>
          <w:rFonts w:cs="Arial"/>
          <w:sz w:val="24"/>
          <w:szCs w:val="24"/>
          <w:lang w:val="fr-FR"/>
        </w:rPr>
      </w:pPr>
      <w:r w:rsidRPr="00D56AE3">
        <w:rPr>
          <w:rFonts w:cs="Arial"/>
          <w:sz w:val="24"/>
          <w:szCs w:val="24"/>
          <w:lang w:val="fr-FR"/>
        </w:rPr>
        <w:t>QTD (s1,t , ai1,t) = QTD (s1,t ,a1,t) + a1</w:t>
      </w:r>
      <w:r w:rsidRPr="00D56AE3">
        <w:rPr>
          <w:rFonts w:cs="Arial"/>
          <w:sz w:val="24"/>
          <w:szCs w:val="24"/>
          <w:lang w:val="en-US"/>
        </w:rPr>
        <w:sym w:font="Symbol" w:char="F06C"/>
      </w:r>
      <w:r w:rsidRPr="00D56AE3">
        <w:rPr>
          <w:rFonts w:cs="Arial"/>
          <w:sz w:val="24"/>
          <w:szCs w:val="24"/>
          <w:lang w:val="en-US"/>
        </w:rPr>
        <w:sym w:font="Symbol" w:char="F064"/>
      </w:r>
      <w:r w:rsidRPr="00D56AE3">
        <w:rPr>
          <w:rFonts w:cs="Arial"/>
          <w:sz w:val="24"/>
          <w:szCs w:val="24"/>
          <w:lang w:val="fr-FR"/>
        </w:rPr>
        <w:t>2,t .</w:t>
      </w:r>
    </w:p>
    <w:p w14:paraId="51330E35" w14:textId="77777777" w:rsidR="009850E8" w:rsidRPr="00D56AE3" w:rsidRDefault="009850E8" w:rsidP="00941D5D">
      <w:pPr>
        <w:spacing w:line="480" w:lineRule="auto"/>
        <w:jc w:val="both"/>
        <w:rPr>
          <w:rFonts w:cs="Arial"/>
          <w:sz w:val="24"/>
          <w:szCs w:val="24"/>
          <w:lang w:val="en-US"/>
        </w:rPr>
      </w:pPr>
      <w:r w:rsidRPr="00D56AE3">
        <w:rPr>
          <w:rFonts w:cs="Arial"/>
          <w:sz w:val="24"/>
          <w:szCs w:val="24"/>
          <w:lang w:val="en-US"/>
        </w:rPr>
        <w:t xml:space="preserve">The model-based reinforcement-learning algorithm was computed by mapping state-action pairs to a transition function and assuming that participants choose between two possibilities, as follows: </w:t>
      </w:r>
      <w:r w:rsidRPr="00D56AE3">
        <w:rPr>
          <w:rFonts w:cs="Arial"/>
          <w:sz w:val="24"/>
          <w:szCs w:val="24"/>
          <w:lang w:val="en-US"/>
        </w:rPr>
        <w:tab/>
      </w:r>
    </w:p>
    <w:p w14:paraId="2EB4F806" w14:textId="77777777" w:rsidR="009850E8" w:rsidRPr="00D56AE3" w:rsidRDefault="009850E8" w:rsidP="00941D5D">
      <w:pPr>
        <w:spacing w:line="480" w:lineRule="auto"/>
        <w:jc w:val="both"/>
        <w:rPr>
          <w:rFonts w:cs="Arial"/>
          <w:sz w:val="24"/>
          <w:szCs w:val="24"/>
          <w:lang w:val="en-US"/>
        </w:rPr>
      </w:pPr>
      <w:r w:rsidRPr="00D56AE3">
        <w:rPr>
          <w:rFonts w:cs="Arial"/>
          <w:sz w:val="24"/>
          <w:szCs w:val="24"/>
          <w:lang w:val="en-US"/>
        </w:rPr>
        <w:tab/>
      </w:r>
    </w:p>
    <w:p w14:paraId="6F9BBFD0" w14:textId="77777777" w:rsidR="009850E8" w:rsidRPr="00D56AE3" w:rsidRDefault="009850E8" w:rsidP="00941D5D">
      <w:pPr>
        <w:spacing w:line="480" w:lineRule="auto"/>
        <w:jc w:val="center"/>
        <w:rPr>
          <w:rFonts w:cs="Arial"/>
          <w:sz w:val="24"/>
          <w:szCs w:val="24"/>
          <w:lang w:val="en-US"/>
        </w:rPr>
      </w:pPr>
      <w:r w:rsidRPr="00D56AE3">
        <w:rPr>
          <w:rFonts w:cs="Arial"/>
          <w:sz w:val="24"/>
          <w:szCs w:val="24"/>
          <w:lang w:val="en-US"/>
        </w:rPr>
        <w:t xml:space="preserve">P(SB </w:t>
      </w:r>
      <w:r w:rsidRPr="00D56AE3">
        <w:rPr>
          <w:rFonts w:cs="Arial"/>
          <w:sz w:val="24"/>
          <w:szCs w:val="24"/>
          <w:lang w:val="en-US"/>
        </w:rPr>
        <w:sym w:font="Symbol" w:char="F0BD"/>
      </w:r>
      <w:r w:rsidRPr="00D56AE3">
        <w:rPr>
          <w:rFonts w:cs="Arial"/>
          <w:sz w:val="24"/>
          <w:szCs w:val="24"/>
          <w:lang w:val="en-US"/>
        </w:rPr>
        <w:t xml:space="preserve">SA, </w:t>
      </w:r>
      <w:proofErr w:type="spellStart"/>
      <w:r w:rsidRPr="00D56AE3">
        <w:rPr>
          <w:rFonts w:cs="Arial"/>
          <w:sz w:val="24"/>
          <w:szCs w:val="24"/>
          <w:lang w:val="en-US"/>
        </w:rPr>
        <w:t>aA</w:t>
      </w:r>
      <w:proofErr w:type="spellEnd"/>
      <w:r w:rsidRPr="00D56AE3">
        <w:rPr>
          <w:rFonts w:cs="Arial"/>
          <w:sz w:val="24"/>
          <w:szCs w:val="24"/>
          <w:lang w:val="en-US"/>
        </w:rPr>
        <w:t xml:space="preserve">) = 0.7, P(SC </w:t>
      </w:r>
      <w:r w:rsidRPr="00D56AE3">
        <w:rPr>
          <w:rFonts w:cs="Arial"/>
          <w:sz w:val="24"/>
          <w:szCs w:val="24"/>
          <w:lang w:val="en-US"/>
        </w:rPr>
        <w:sym w:font="Symbol" w:char="F0BD"/>
      </w:r>
      <w:r w:rsidRPr="00D56AE3">
        <w:rPr>
          <w:rFonts w:cs="Arial"/>
          <w:sz w:val="24"/>
          <w:szCs w:val="24"/>
          <w:lang w:val="en-US"/>
        </w:rPr>
        <w:t xml:space="preserve">SA, </w:t>
      </w:r>
      <w:proofErr w:type="spellStart"/>
      <w:r w:rsidRPr="00D56AE3">
        <w:rPr>
          <w:rFonts w:cs="Arial"/>
          <w:sz w:val="24"/>
          <w:szCs w:val="24"/>
          <w:lang w:val="en-US"/>
        </w:rPr>
        <w:t>aB</w:t>
      </w:r>
      <w:proofErr w:type="spellEnd"/>
      <w:r w:rsidRPr="00D56AE3">
        <w:rPr>
          <w:rFonts w:cs="Arial"/>
          <w:sz w:val="24"/>
          <w:szCs w:val="24"/>
          <w:lang w:val="en-US"/>
        </w:rPr>
        <w:t xml:space="preserve">) = 0.7 for common </w:t>
      </w:r>
    </w:p>
    <w:p w14:paraId="451A9343" w14:textId="77777777" w:rsidR="009850E8" w:rsidRPr="00D56AE3" w:rsidRDefault="009850E8" w:rsidP="00941D5D">
      <w:pPr>
        <w:spacing w:line="480" w:lineRule="auto"/>
        <w:jc w:val="center"/>
        <w:rPr>
          <w:rFonts w:cs="Arial"/>
          <w:sz w:val="24"/>
          <w:szCs w:val="24"/>
          <w:lang w:val="en-US"/>
        </w:rPr>
      </w:pPr>
      <w:r w:rsidRPr="00D56AE3">
        <w:rPr>
          <w:rFonts w:cs="Arial"/>
          <w:sz w:val="24"/>
          <w:szCs w:val="24"/>
          <w:lang w:val="en-US"/>
        </w:rPr>
        <w:t>and</w:t>
      </w:r>
    </w:p>
    <w:p w14:paraId="27903F31" w14:textId="77777777" w:rsidR="009850E8" w:rsidRPr="00D56AE3" w:rsidRDefault="009850E8" w:rsidP="00941D5D">
      <w:pPr>
        <w:spacing w:line="480" w:lineRule="auto"/>
        <w:ind w:left="1416" w:firstLine="708"/>
        <w:jc w:val="both"/>
        <w:rPr>
          <w:rFonts w:cs="Arial"/>
          <w:sz w:val="24"/>
          <w:szCs w:val="24"/>
          <w:lang w:val="en-US"/>
        </w:rPr>
      </w:pPr>
      <w:r w:rsidRPr="00D56AE3">
        <w:rPr>
          <w:rFonts w:cs="Arial"/>
          <w:sz w:val="24"/>
          <w:szCs w:val="24"/>
          <w:lang w:val="en-US"/>
        </w:rPr>
        <w:t xml:space="preserve">P(SB </w:t>
      </w:r>
      <w:r w:rsidRPr="00D56AE3">
        <w:rPr>
          <w:rFonts w:cs="Arial"/>
          <w:sz w:val="24"/>
          <w:szCs w:val="24"/>
          <w:lang w:val="en-US"/>
        </w:rPr>
        <w:sym w:font="Symbol" w:char="F0BD"/>
      </w:r>
      <w:r w:rsidRPr="00D56AE3">
        <w:rPr>
          <w:rFonts w:cs="Arial"/>
          <w:sz w:val="24"/>
          <w:szCs w:val="24"/>
          <w:lang w:val="en-US"/>
        </w:rPr>
        <w:t xml:space="preserve">SA, </w:t>
      </w:r>
      <w:proofErr w:type="spellStart"/>
      <w:r w:rsidRPr="00D56AE3">
        <w:rPr>
          <w:rFonts w:cs="Arial"/>
          <w:sz w:val="24"/>
          <w:szCs w:val="24"/>
          <w:lang w:val="en-US"/>
        </w:rPr>
        <w:t>aA</w:t>
      </w:r>
      <w:proofErr w:type="spellEnd"/>
      <w:r w:rsidRPr="00D56AE3">
        <w:rPr>
          <w:rFonts w:cs="Arial"/>
          <w:sz w:val="24"/>
          <w:szCs w:val="24"/>
          <w:lang w:val="en-US"/>
        </w:rPr>
        <w:t xml:space="preserve">) = 0.3 P(SC </w:t>
      </w:r>
      <w:r w:rsidRPr="00D56AE3">
        <w:rPr>
          <w:rFonts w:cs="Arial"/>
          <w:sz w:val="24"/>
          <w:szCs w:val="24"/>
          <w:lang w:val="en-US"/>
        </w:rPr>
        <w:sym w:font="Symbol" w:char="F0BD"/>
      </w:r>
      <w:r w:rsidRPr="00D56AE3">
        <w:rPr>
          <w:rFonts w:cs="Arial"/>
          <w:sz w:val="24"/>
          <w:szCs w:val="24"/>
          <w:lang w:val="en-US"/>
        </w:rPr>
        <w:t xml:space="preserve">SA, </w:t>
      </w:r>
      <w:proofErr w:type="spellStart"/>
      <w:r w:rsidRPr="00D56AE3">
        <w:rPr>
          <w:rFonts w:cs="Arial"/>
          <w:sz w:val="24"/>
          <w:szCs w:val="24"/>
          <w:lang w:val="en-US"/>
        </w:rPr>
        <w:t>aB</w:t>
      </w:r>
      <w:proofErr w:type="spellEnd"/>
      <w:r w:rsidRPr="00D56AE3">
        <w:rPr>
          <w:rFonts w:cs="Arial"/>
          <w:sz w:val="24"/>
          <w:szCs w:val="24"/>
          <w:lang w:val="en-US"/>
        </w:rPr>
        <w:t xml:space="preserve">) = 0.3 for rare transitions, </w:t>
      </w:r>
    </w:p>
    <w:p w14:paraId="63D50A13" w14:textId="77777777" w:rsidR="009850E8" w:rsidRPr="00D56AE3" w:rsidRDefault="009850E8" w:rsidP="00941D5D">
      <w:pPr>
        <w:spacing w:line="480" w:lineRule="auto"/>
        <w:ind w:left="1416" w:firstLine="708"/>
        <w:jc w:val="both"/>
        <w:rPr>
          <w:rFonts w:cs="Arial"/>
          <w:sz w:val="24"/>
          <w:szCs w:val="24"/>
          <w:lang w:val="en-US"/>
        </w:rPr>
      </w:pPr>
    </w:p>
    <w:p w14:paraId="7EF05B7B" w14:textId="202773D6" w:rsidR="009850E8" w:rsidRPr="00D56AE3" w:rsidRDefault="009850E8" w:rsidP="00941D5D">
      <w:pPr>
        <w:spacing w:line="480" w:lineRule="auto"/>
        <w:jc w:val="both"/>
        <w:rPr>
          <w:rFonts w:cs="Arial"/>
          <w:sz w:val="24"/>
          <w:szCs w:val="24"/>
          <w:lang w:val="en-US"/>
        </w:rPr>
      </w:pPr>
      <w:r w:rsidRPr="00D56AE3">
        <w:rPr>
          <w:rFonts w:cs="Arial"/>
          <w:noProof/>
          <w:sz w:val="24"/>
          <w:szCs w:val="24"/>
          <w:lang w:val="en-US" w:eastAsia="zh-CN"/>
        </w:rPr>
        <mc:AlternateContent>
          <mc:Choice Requires="wps">
            <w:drawing>
              <wp:anchor distT="0" distB="0" distL="114300" distR="114300" simplePos="0" relativeHeight="251660288" behindDoc="0" locked="0" layoutInCell="1" allowOverlap="1" wp14:anchorId="5364F5D2" wp14:editId="63376C9A">
                <wp:simplePos x="0" y="0"/>
                <wp:positionH relativeFrom="column">
                  <wp:posOffset>160020</wp:posOffset>
                </wp:positionH>
                <wp:positionV relativeFrom="paragraph">
                  <wp:posOffset>1165860</wp:posOffset>
                </wp:positionV>
                <wp:extent cx="5943600" cy="368300"/>
                <wp:effectExtent l="0" t="0" r="0" b="12700"/>
                <wp:wrapTight wrapText="bothSides">
                  <wp:wrapPolygon edited="0">
                    <wp:start x="92" y="0"/>
                    <wp:lineTo x="92" y="20855"/>
                    <wp:lineTo x="21415" y="20855"/>
                    <wp:lineTo x="21415" y="0"/>
                    <wp:lineTo x="92" y="0"/>
                  </wp:wrapPolygon>
                </wp:wrapTight>
                <wp:docPr id="2"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3A319" w14:textId="77777777" w:rsidR="0046389B" w:rsidRPr="00787B2B" w:rsidRDefault="0046389B" w:rsidP="009850E8">
                            <w:pPr>
                              <w:pStyle w:val="StandardWeb"/>
                              <w:spacing w:before="0" w:beforeAutospacing="0" w:after="0" w:afterAutospacing="0"/>
                              <w:jc w:val="center"/>
                              <w:textAlignment w:val="baseline"/>
                              <w:rPr>
                                <w:rFonts w:ascii="Times New Roman" w:hAnsi="Times New Roman"/>
                                <w:i/>
                                <w:sz w:val="24"/>
                                <w:szCs w:val="24"/>
                                <w:lang w:val="it-IT"/>
                              </w:rPr>
                            </w:pPr>
                            <w:r w:rsidRPr="00787B2B">
                              <w:rPr>
                                <w:rFonts w:ascii="Times New Roman" w:hAnsi="Times New Roman"/>
                                <w:i/>
                                <w:color w:val="000000" w:themeColor="text1"/>
                                <w:kern w:val="24"/>
                                <w:sz w:val="24"/>
                                <w:szCs w:val="24"/>
                                <w:lang w:val="it-IT"/>
                              </w:rPr>
                              <w:t>Q</w:t>
                            </w:r>
                            <w:r w:rsidRPr="00787B2B">
                              <w:rPr>
                                <w:rFonts w:ascii="Times New Roman" w:hAnsi="Times New Roman"/>
                                <w:i/>
                                <w:iCs/>
                                <w:color w:val="000000" w:themeColor="text1"/>
                                <w:kern w:val="24"/>
                                <w:position w:val="-16"/>
                                <w:sz w:val="24"/>
                                <w:szCs w:val="24"/>
                                <w:vertAlign w:val="subscript"/>
                                <w:lang w:val="it-IT"/>
                              </w:rPr>
                              <w:t xml:space="preserve">MB </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A</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a</w:t>
                            </w:r>
                            <w:r w:rsidRPr="00787B2B">
                              <w:rPr>
                                <w:rFonts w:ascii="Times New Roman" w:hAnsi="Times New Roman"/>
                                <w:i/>
                                <w:iCs/>
                                <w:color w:val="000000" w:themeColor="text1"/>
                                <w:kern w:val="24"/>
                                <w:position w:val="-16"/>
                                <w:sz w:val="24"/>
                                <w:szCs w:val="24"/>
                                <w:vertAlign w:val="subscript"/>
                                <w:lang w:val="it-IT"/>
                              </w:rPr>
                              <w:t>i</w:t>
                            </w:r>
                            <w:r w:rsidRPr="00787B2B">
                              <w:rPr>
                                <w:rFonts w:ascii="Times New Roman" w:hAnsi="Times New Roman"/>
                                <w:i/>
                                <w:color w:val="000000" w:themeColor="text1"/>
                                <w:kern w:val="24"/>
                                <w:sz w:val="24"/>
                                <w:szCs w:val="24"/>
                                <w:lang w:val="it-IT"/>
                              </w:rPr>
                              <w:t>) =  P(</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B</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A</w:t>
                            </w:r>
                            <w:r w:rsidRPr="00787B2B">
                              <w:rPr>
                                <w:rFonts w:ascii="Times New Roman" w:hAnsi="Times New Roman"/>
                                <w:i/>
                                <w:iCs/>
                                <w:color w:val="000000" w:themeColor="text1"/>
                                <w:kern w:val="24"/>
                                <w:sz w:val="24"/>
                                <w:szCs w:val="24"/>
                                <w:lang w:val="it-IT"/>
                              </w:rPr>
                              <w:t>,a</w:t>
                            </w:r>
                            <w:r w:rsidRPr="00787B2B">
                              <w:rPr>
                                <w:rFonts w:ascii="Times New Roman" w:hAnsi="Times New Roman"/>
                                <w:i/>
                                <w:iCs/>
                                <w:color w:val="000000" w:themeColor="text1"/>
                                <w:kern w:val="24"/>
                                <w:position w:val="-16"/>
                                <w:sz w:val="24"/>
                                <w:szCs w:val="24"/>
                                <w:vertAlign w:val="subscript"/>
                                <w:lang w:val="it-IT"/>
                              </w:rPr>
                              <w:t>i,</w:t>
                            </w:r>
                            <w:r w:rsidRPr="00787B2B">
                              <w:rPr>
                                <w:rFonts w:ascii="Times New Roman" w:hAnsi="Times New Roman"/>
                                <w:i/>
                                <w:color w:val="000000" w:themeColor="text1"/>
                                <w:kern w:val="24"/>
                                <w:sz w:val="24"/>
                                <w:szCs w:val="24"/>
                                <w:lang w:val="it-IT"/>
                              </w:rPr>
                              <w:t xml:space="preserve">) </w:t>
                            </w:r>
                            <w:proofErr w:type="spellStart"/>
                            <w:r w:rsidRPr="00787B2B">
                              <w:rPr>
                                <w:rFonts w:ascii="Times New Roman" w:hAnsi="Times New Roman"/>
                                <w:i/>
                                <w:color w:val="000000" w:themeColor="text1"/>
                                <w:kern w:val="24"/>
                                <w:sz w:val="24"/>
                                <w:szCs w:val="24"/>
                                <w:lang w:val="it-IT"/>
                              </w:rPr>
                              <w:t>max</w:t>
                            </w:r>
                            <w:r w:rsidRPr="00787B2B">
                              <w:rPr>
                                <w:rFonts w:ascii="Times New Roman" w:hAnsi="Times New Roman"/>
                                <w:i/>
                                <w:color w:val="000000" w:themeColor="text1"/>
                                <w:kern w:val="24"/>
                                <w:sz w:val="24"/>
                                <w:szCs w:val="24"/>
                                <w:vertAlign w:val="subscript"/>
                                <w:lang w:val="it-IT"/>
                              </w:rPr>
                              <w:t>a</w:t>
                            </w:r>
                            <w:proofErr w:type="spellEnd"/>
                            <w:r w:rsidRPr="00787B2B">
                              <w:rPr>
                                <w:rFonts w:ascii="Times New Roman" w:hAnsi="Times New Roman"/>
                                <w:i/>
                                <w:color w:val="000000" w:themeColor="text1"/>
                                <w:kern w:val="24"/>
                                <w:sz w:val="24"/>
                                <w:szCs w:val="24"/>
                                <w:lang w:val="it-IT"/>
                              </w:rPr>
                              <w:t xml:space="preserve"> Q</w:t>
                            </w:r>
                            <w:r w:rsidRPr="00787B2B">
                              <w:rPr>
                                <w:rFonts w:ascii="Times New Roman" w:hAnsi="Times New Roman"/>
                                <w:i/>
                                <w:iCs/>
                                <w:color w:val="000000" w:themeColor="text1"/>
                                <w:kern w:val="24"/>
                                <w:position w:val="-16"/>
                                <w:sz w:val="24"/>
                                <w:szCs w:val="24"/>
                                <w:vertAlign w:val="subscript"/>
                                <w:lang w:val="it-IT"/>
                              </w:rPr>
                              <w:t>TD</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B</w:t>
                            </w:r>
                            <w:r w:rsidRPr="00787B2B">
                              <w:rPr>
                                <w:rFonts w:ascii="Times New Roman" w:hAnsi="Times New Roman"/>
                                <w:i/>
                                <w:iCs/>
                                <w:color w:val="000000" w:themeColor="text1"/>
                                <w:kern w:val="24"/>
                                <w:sz w:val="24"/>
                                <w:szCs w:val="24"/>
                                <w:lang w:val="it-IT"/>
                              </w:rPr>
                              <w:t>,a</w:t>
                            </w:r>
                            <w:r w:rsidRPr="00787B2B">
                              <w:rPr>
                                <w:rFonts w:ascii="Times New Roman" w:hAnsi="Times New Roman"/>
                                <w:i/>
                                <w:color w:val="000000" w:themeColor="text1"/>
                                <w:kern w:val="24"/>
                                <w:sz w:val="24"/>
                                <w:szCs w:val="24"/>
                                <w:lang w:val="it-IT"/>
                              </w:rPr>
                              <w:t>)   +  P(</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C</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A</w:t>
                            </w:r>
                            <w:r w:rsidRPr="00787B2B">
                              <w:rPr>
                                <w:rFonts w:ascii="Times New Roman" w:hAnsi="Times New Roman"/>
                                <w:i/>
                                <w:iCs/>
                                <w:color w:val="000000" w:themeColor="text1"/>
                                <w:kern w:val="24"/>
                                <w:sz w:val="24"/>
                                <w:szCs w:val="24"/>
                                <w:lang w:val="it-IT"/>
                              </w:rPr>
                              <w:t>,a</w:t>
                            </w:r>
                            <w:r w:rsidRPr="00787B2B">
                              <w:rPr>
                                <w:rFonts w:ascii="Times New Roman" w:hAnsi="Times New Roman"/>
                                <w:i/>
                                <w:iCs/>
                                <w:color w:val="000000" w:themeColor="text1"/>
                                <w:kern w:val="24"/>
                                <w:position w:val="-16"/>
                                <w:sz w:val="24"/>
                                <w:szCs w:val="24"/>
                                <w:vertAlign w:val="subscript"/>
                                <w:lang w:val="it-IT"/>
                              </w:rPr>
                              <w:t>i,</w:t>
                            </w:r>
                            <w:r w:rsidRPr="00787B2B">
                              <w:rPr>
                                <w:rFonts w:ascii="Times New Roman" w:hAnsi="Times New Roman"/>
                                <w:i/>
                                <w:color w:val="000000" w:themeColor="text1"/>
                                <w:kern w:val="24"/>
                                <w:sz w:val="24"/>
                                <w:szCs w:val="24"/>
                                <w:lang w:val="it-IT"/>
                              </w:rPr>
                              <w:t xml:space="preserve">) </w:t>
                            </w:r>
                            <w:proofErr w:type="spellStart"/>
                            <w:r w:rsidRPr="00787B2B">
                              <w:rPr>
                                <w:rFonts w:ascii="Times New Roman" w:hAnsi="Times New Roman"/>
                                <w:i/>
                                <w:color w:val="000000" w:themeColor="text1"/>
                                <w:kern w:val="24"/>
                                <w:sz w:val="24"/>
                                <w:szCs w:val="24"/>
                                <w:lang w:val="it-IT"/>
                              </w:rPr>
                              <w:t>max</w:t>
                            </w:r>
                            <w:r w:rsidRPr="00787B2B">
                              <w:rPr>
                                <w:rFonts w:ascii="Times New Roman" w:hAnsi="Times New Roman"/>
                                <w:i/>
                                <w:color w:val="000000" w:themeColor="text1"/>
                                <w:kern w:val="24"/>
                                <w:sz w:val="24"/>
                                <w:szCs w:val="24"/>
                                <w:vertAlign w:val="subscript"/>
                                <w:lang w:val="it-IT"/>
                              </w:rPr>
                              <w:t>a</w:t>
                            </w:r>
                            <w:proofErr w:type="spellEnd"/>
                            <w:r w:rsidRPr="00787B2B">
                              <w:rPr>
                                <w:rFonts w:ascii="Times New Roman" w:hAnsi="Times New Roman"/>
                                <w:i/>
                                <w:color w:val="000000" w:themeColor="text1"/>
                                <w:kern w:val="24"/>
                                <w:sz w:val="24"/>
                                <w:szCs w:val="24"/>
                                <w:lang w:val="it-IT"/>
                              </w:rPr>
                              <w:t xml:space="preserve"> Q</w:t>
                            </w:r>
                            <w:r w:rsidRPr="00787B2B">
                              <w:rPr>
                                <w:rFonts w:ascii="Times New Roman" w:hAnsi="Times New Roman"/>
                                <w:i/>
                                <w:color w:val="000000" w:themeColor="text1"/>
                                <w:kern w:val="24"/>
                                <w:position w:val="-16"/>
                                <w:sz w:val="24"/>
                                <w:szCs w:val="24"/>
                                <w:vertAlign w:val="subscript"/>
                                <w:lang w:val="it-IT"/>
                              </w:rPr>
                              <w:t>TD</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C</w:t>
                            </w:r>
                            <w:r w:rsidRPr="00787B2B">
                              <w:rPr>
                                <w:rFonts w:ascii="Times New Roman" w:hAnsi="Times New Roman"/>
                                <w:i/>
                                <w:iCs/>
                                <w:color w:val="000000" w:themeColor="text1"/>
                                <w:kern w:val="24"/>
                                <w:sz w:val="24"/>
                                <w:szCs w:val="24"/>
                                <w:lang w:val="it-IT"/>
                              </w:rPr>
                              <w:t>,a</w:t>
                            </w:r>
                            <w:r w:rsidRPr="00787B2B">
                              <w:rPr>
                                <w:rFonts w:ascii="Times New Roman" w:hAnsi="Times New Roman"/>
                                <w:i/>
                                <w:color w:val="000000" w:themeColor="text1"/>
                                <w:kern w:val="24"/>
                                <w:sz w:val="24"/>
                                <w:szCs w:val="24"/>
                                <w:lang w:val="it-IT"/>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4F5D2" id="TextBox 105" o:spid="_x0000_s1027" type="#_x0000_t202" style="position:absolute;left:0;text-align:left;margin-left:12.6pt;margin-top:91.8pt;width:468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" filled="f" stroked="f">
                <v:path arrowok="t"/>
                <v:textbox style="mso-fit-shape-to-text:t">
                  <w:txbxContent>
                    <w:p w14:paraId="2A63A319" w14:textId="77777777" w:rsidR="0046389B" w:rsidRPr="00787B2B" w:rsidRDefault="0046389B" w:rsidP="009850E8">
                      <w:pPr>
                        <w:pStyle w:val="StandardWeb"/>
                        <w:spacing w:before="0" w:beforeAutospacing="0" w:after="0" w:afterAutospacing="0"/>
                        <w:jc w:val="center"/>
                        <w:textAlignment w:val="baseline"/>
                        <w:rPr>
                          <w:rFonts w:ascii="Times New Roman" w:hAnsi="Times New Roman"/>
                          <w:i/>
                          <w:sz w:val="24"/>
                          <w:szCs w:val="24"/>
                          <w:lang w:val="it-IT"/>
                        </w:rPr>
                      </w:pPr>
                      <w:r w:rsidRPr="00787B2B">
                        <w:rPr>
                          <w:rFonts w:ascii="Times New Roman" w:hAnsi="Times New Roman"/>
                          <w:i/>
                          <w:color w:val="000000" w:themeColor="text1"/>
                          <w:kern w:val="24"/>
                          <w:sz w:val="24"/>
                          <w:szCs w:val="24"/>
                          <w:lang w:val="it-IT"/>
                        </w:rPr>
                        <w:t>Q</w:t>
                      </w:r>
                      <w:r w:rsidRPr="00787B2B">
                        <w:rPr>
                          <w:rFonts w:ascii="Times New Roman" w:hAnsi="Times New Roman"/>
                          <w:i/>
                          <w:iCs/>
                          <w:color w:val="000000" w:themeColor="text1"/>
                          <w:kern w:val="24"/>
                          <w:position w:val="-16"/>
                          <w:sz w:val="24"/>
                          <w:szCs w:val="24"/>
                          <w:vertAlign w:val="subscript"/>
                          <w:lang w:val="it-IT"/>
                        </w:rPr>
                        <w:t xml:space="preserve">MB </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A</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a</w:t>
                      </w:r>
                      <w:r w:rsidRPr="00787B2B">
                        <w:rPr>
                          <w:rFonts w:ascii="Times New Roman" w:hAnsi="Times New Roman"/>
                          <w:i/>
                          <w:iCs/>
                          <w:color w:val="000000" w:themeColor="text1"/>
                          <w:kern w:val="24"/>
                          <w:position w:val="-16"/>
                          <w:sz w:val="24"/>
                          <w:szCs w:val="24"/>
                          <w:vertAlign w:val="subscript"/>
                          <w:lang w:val="it-IT"/>
                        </w:rPr>
                        <w:t>i</w:t>
                      </w:r>
                      <w:r w:rsidRPr="00787B2B">
                        <w:rPr>
                          <w:rFonts w:ascii="Times New Roman" w:hAnsi="Times New Roman"/>
                          <w:i/>
                          <w:color w:val="000000" w:themeColor="text1"/>
                          <w:kern w:val="24"/>
                          <w:sz w:val="24"/>
                          <w:szCs w:val="24"/>
                          <w:lang w:val="it-IT"/>
                        </w:rPr>
                        <w:t>) =  P(</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B</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A</w:t>
                      </w:r>
                      <w:r w:rsidRPr="00787B2B">
                        <w:rPr>
                          <w:rFonts w:ascii="Times New Roman" w:hAnsi="Times New Roman"/>
                          <w:i/>
                          <w:iCs/>
                          <w:color w:val="000000" w:themeColor="text1"/>
                          <w:kern w:val="24"/>
                          <w:sz w:val="24"/>
                          <w:szCs w:val="24"/>
                          <w:lang w:val="it-IT"/>
                        </w:rPr>
                        <w:t>,a</w:t>
                      </w:r>
                      <w:r w:rsidRPr="00787B2B">
                        <w:rPr>
                          <w:rFonts w:ascii="Times New Roman" w:hAnsi="Times New Roman"/>
                          <w:i/>
                          <w:iCs/>
                          <w:color w:val="000000" w:themeColor="text1"/>
                          <w:kern w:val="24"/>
                          <w:position w:val="-16"/>
                          <w:sz w:val="24"/>
                          <w:szCs w:val="24"/>
                          <w:vertAlign w:val="subscript"/>
                          <w:lang w:val="it-IT"/>
                        </w:rPr>
                        <w:t>i,</w:t>
                      </w:r>
                      <w:r w:rsidRPr="00787B2B">
                        <w:rPr>
                          <w:rFonts w:ascii="Times New Roman" w:hAnsi="Times New Roman"/>
                          <w:i/>
                          <w:color w:val="000000" w:themeColor="text1"/>
                          <w:kern w:val="24"/>
                          <w:sz w:val="24"/>
                          <w:szCs w:val="24"/>
                          <w:lang w:val="it-IT"/>
                        </w:rPr>
                        <w:t>) max</w:t>
                      </w:r>
                      <w:r w:rsidRPr="00787B2B">
                        <w:rPr>
                          <w:rFonts w:ascii="Times New Roman" w:hAnsi="Times New Roman"/>
                          <w:i/>
                          <w:color w:val="000000" w:themeColor="text1"/>
                          <w:kern w:val="24"/>
                          <w:sz w:val="24"/>
                          <w:szCs w:val="24"/>
                          <w:vertAlign w:val="subscript"/>
                          <w:lang w:val="it-IT"/>
                        </w:rPr>
                        <w:t>a</w:t>
                      </w:r>
                      <w:r w:rsidRPr="00787B2B">
                        <w:rPr>
                          <w:rFonts w:ascii="Times New Roman" w:hAnsi="Times New Roman"/>
                          <w:i/>
                          <w:color w:val="000000" w:themeColor="text1"/>
                          <w:kern w:val="24"/>
                          <w:sz w:val="24"/>
                          <w:szCs w:val="24"/>
                          <w:lang w:val="it-IT"/>
                        </w:rPr>
                        <w:t xml:space="preserve"> Q</w:t>
                      </w:r>
                      <w:r w:rsidRPr="00787B2B">
                        <w:rPr>
                          <w:rFonts w:ascii="Times New Roman" w:hAnsi="Times New Roman"/>
                          <w:i/>
                          <w:iCs/>
                          <w:color w:val="000000" w:themeColor="text1"/>
                          <w:kern w:val="24"/>
                          <w:position w:val="-16"/>
                          <w:sz w:val="24"/>
                          <w:szCs w:val="24"/>
                          <w:vertAlign w:val="subscript"/>
                          <w:lang w:val="it-IT"/>
                        </w:rPr>
                        <w:t>TD</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B</w:t>
                      </w:r>
                      <w:r w:rsidRPr="00787B2B">
                        <w:rPr>
                          <w:rFonts w:ascii="Times New Roman" w:hAnsi="Times New Roman"/>
                          <w:i/>
                          <w:iCs/>
                          <w:color w:val="000000" w:themeColor="text1"/>
                          <w:kern w:val="24"/>
                          <w:sz w:val="24"/>
                          <w:szCs w:val="24"/>
                          <w:lang w:val="it-IT"/>
                        </w:rPr>
                        <w:t>,a</w:t>
                      </w:r>
                      <w:r w:rsidRPr="00787B2B">
                        <w:rPr>
                          <w:rFonts w:ascii="Times New Roman" w:hAnsi="Times New Roman"/>
                          <w:i/>
                          <w:color w:val="000000" w:themeColor="text1"/>
                          <w:kern w:val="24"/>
                          <w:sz w:val="24"/>
                          <w:szCs w:val="24"/>
                          <w:lang w:val="it-IT"/>
                        </w:rPr>
                        <w:t>)   +  P(</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C</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A</w:t>
                      </w:r>
                      <w:r w:rsidRPr="00787B2B">
                        <w:rPr>
                          <w:rFonts w:ascii="Times New Roman" w:hAnsi="Times New Roman"/>
                          <w:i/>
                          <w:iCs/>
                          <w:color w:val="000000" w:themeColor="text1"/>
                          <w:kern w:val="24"/>
                          <w:sz w:val="24"/>
                          <w:szCs w:val="24"/>
                          <w:lang w:val="it-IT"/>
                        </w:rPr>
                        <w:t>,a</w:t>
                      </w:r>
                      <w:r w:rsidRPr="00787B2B">
                        <w:rPr>
                          <w:rFonts w:ascii="Times New Roman" w:hAnsi="Times New Roman"/>
                          <w:i/>
                          <w:iCs/>
                          <w:color w:val="000000" w:themeColor="text1"/>
                          <w:kern w:val="24"/>
                          <w:position w:val="-16"/>
                          <w:sz w:val="24"/>
                          <w:szCs w:val="24"/>
                          <w:vertAlign w:val="subscript"/>
                          <w:lang w:val="it-IT"/>
                        </w:rPr>
                        <w:t>i,</w:t>
                      </w:r>
                      <w:r w:rsidRPr="00787B2B">
                        <w:rPr>
                          <w:rFonts w:ascii="Times New Roman" w:hAnsi="Times New Roman"/>
                          <w:i/>
                          <w:color w:val="000000" w:themeColor="text1"/>
                          <w:kern w:val="24"/>
                          <w:sz w:val="24"/>
                          <w:szCs w:val="24"/>
                          <w:lang w:val="it-IT"/>
                        </w:rPr>
                        <w:t>) max</w:t>
                      </w:r>
                      <w:r w:rsidRPr="00787B2B">
                        <w:rPr>
                          <w:rFonts w:ascii="Times New Roman" w:hAnsi="Times New Roman"/>
                          <w:i/>
                          <w:color w:val="000000" w:themeColor="text1"/>
                          <w:kern w:val="24"/>
                          <w:sz w:val="24"/>
                          <w:szCs w:val="24"/>
                          <w:vertAlign w:val="subscript"/>
                          <w:lang w:val="it-IT"/>
                        </w:rPr>
                        <w:t>a</w:t>
                      </w:r>
                      <w:r w:rsidRPr="00787B2B">
                        <w:rPr>
                          <w:rFonts w:ascii="Times New Roman" w:hAnsi="Times New Roman"/>
                          <w:i/>
                          <w:color w:val="000000" w:themeColor="text1"/>
                          <w:kern w:val="24"/>
                          <w:sz w:val="24"/>
                          <w:szCs w:val="24"/>
                          <w:lang w:val="it-IT"/>
                        </w:rPr>
                        <w:t xml:space="preserve"> Q</w:t>
                      </w:r>
                      <w:r w:rsidRPr="00787B2B">
                        <w:rPr>
                          <w:rFonts w:ascii="Times New Roman" w:hAnsi="Times New Roman"/>
                          <w:i/>
                          <w:color w:val="000000" w:themeColor="text1"/>
                          <w:kern w:val="24"/>
                          <w:position w:val="-16"/>
                          <w:sz w:val="24"/>
                          <w:szCs w:val="24"/>
                          <w:vertAlign w:val="subscript"/>
                          <w:lang w:val="it-IT"/>
                        </w:rPr>
                        <w:t>TD</w:t>
                      </w:r>
                      <w:r w:rsidRPr="00787B2B">
                        <w:rPr>
                          <w:rFonts w:ascii="Times New Roman" w:hAnsi="Times New Roman"/>
                          <w:i/>
                          <w:color w:val="000000" w:themeColor="text1"/>
                          <w:kern w:val="24"/>
                          <w:sz w:val="24"/>
                          <w:szCs w:val="24"/>
                          <w:lang w:val="it-IT"/>
                        </w:rPr>
                        <w:t>(</w:t>
                      </w:r>
                      <w:r w:rsidRPr="00787B2B">
                        <w:rPr>
                          <w:rFonts w:ascii="Times New Roman" w:hAnsi="Times New Roman"/>
                          <w:i/>
                          <w:iCs/>
                          <w:color w:val="000000" w:themeColor="text1"/>
                          <w:kern w:val="24"/>
                          <w:sz w:val="24"/>
                          <w:szCs w:val="24"/>
                          <w:lang w:val="it-IT"/>
                        </w:rPr>
                        <w:t>s</w:t>
                      </w:r>
                      <w:r w:rsidRPr="00787B2B">
                        <w:rPr>
                          <w:rFonts w:ascii="Times New Roman" w:hAnsi="Times New Roman"/>
                          <w:i/>
                          <w:iCs/>
                          <w:color w:val="000000" w:themeColor="text1"/>
                          <w:kern w:val="24"/>
                          <w:position w:val="-16"/>
                          <w:sz w:val="24"/>
                          <w:szCs w:val="24"/>
                          <w:vertAlign w:val="subscript"/>
                          <w:lang w:val="it-IT"/>
                        </w:rPr>
                        <w:t>C</w:t>
                      </w:r>
                      <w:r w:rsidRPr="00787B2B">
                        <w:rPr>
                          <w:rFonts w:ascii="Times New Roman" w:hAnsi="Times New Roman"/>
                          <w:i/>
                          <w:iCs/>
                          <w:color w:val="000000" w:themeColor="text1"/>
                          <w:kern w:val="24"/>
                          <w:sz w:val="24"/>
                          <w:szCs w:val="24"/>
                          <w:lang w:val="it-IT"/>
                        </w:rPr>
                        <w:t>,a</w:t>
                      </w:r>
                      <w:r w:rsidRPr="00787B2B">
                        <w:rPr>
                          <w:rFonts w:ascii="Times New Roman" w:hAnsi="Times New Roman"/>
                          <w:i/>
                          <w:color w:val="000000" w:themeColor="text1"/>
                          <w:kern w:val="24"/>
                          <w:sz w:val="24"/>
                          <w:szCs w:val="24"/>
                          <w:lang w:val="it-IT"/>
                        </w:rPr>
                        <w:t>)</w:t>
                      </w:r>
                    </w:p>
                  </w:txbxContent>
                </v:textbox>
                <w10:wrap type="tight"/>
              </v:shape>
            </w:pict>
          </mc:Fallback>
        </mc:AlternateContent>
      </w:r>
      <w:r w:rsidRPr="00D56AE3">
        <w:rPr>
          <w:rFonts w:cs="Arial"/>
          <w:sz w:val="24"/>
          <w:szCs w:val="24"/>
          <w:lang w:val="en-US"/>
        </w:rPr>
        <w:t>where</w:t>
      </w:r>
      <w:r w:rsidR="00E62B0E" w:rsidRPr="00D56AE3">
        <w:rPr>
          <w:rFonts w:cs="Arial"/>
          <w:sz w:val="24"/>
          <w:szCs w:val="24"/>
          <w:lang w:val="en-US"/>
        </w:rPr>
        <w:t xml:space="preserve"> </w:t>
      </w:r>
      <w:r w:rsidRPr="00D56AE3">
        <w:rPr>
          <w:rFonts w:cs="Arial"/>
          <w:sz w:val="24"/>
          <w:szCs w:val="24"/>
          <w:lang w:val="en-US"/>
        </w:rPr>
        <w:t xml:space="preserve">S is the state (first stage: SA; second stage: SB and SC), and a is the action (two actions: </w:t>
      </w:r>
      <w:proofErr w:type="spellStart"/>
      <w:r w:rsidRPr="00D56AE3">
        <w:rPr>
          <w:rFonts w:cs="Arial"/>
          <w:sz w:val="24"/>
          <w:szCs w:val="24"/>
          <w:lang w:val="en-US"/>
        </w:rPr>
        <w:t>aA</w:t>
      </w:r>
      <w:proofErr w:type="spellEnd"/>
      <w:r w:rsidRPr="00D56AE3">
        <w:rPr>
          <w:rFonts w:cs="Arial"/>
          <w:sz w:val="24"/>
          <w:szCs w:val="24"/>
          <w:lang w:val="en-US"/>
        </w:rPr>
        <w:t xml:space="preserve"> and </w:t>
      </w:r>
      <w:proofErr w:type="spellStart"/>
      <w:r w:rsidRPr="00D56AE3">
        <w:rPr>
          <w:rFonts w:cs="Arial"/>
          <w:sz w:val="24"/>
          <w:szCs w:val="24"/>
          <w:lang w:val="en-US"/>
        </w:rPr>
        <w:t>aB</w:t>
      </w:r>
      <w:proofErr w:type="spellEnd"/>
      <w:r w:rsidRPr="00D56AE3">
        <w:rPr>
          <w:rFonts w:cs="Arial"/>
          <w:sz w:val="24"/>
          <w:szCs w:val="24"/>
          <w:lang w:val="en-US"/>
        </w:rPr>
        <w:t xml:space="preserve">) at a given state. The action value (QMB) was computed at </w:t>
      </w:r>
      <w:r w:rsidRPr="00D56AE3">
        <w:rPr>
          <w:rFonts w:cs="Arial"/>
          <w:sz w:val="24"/>
          <w:szCs w:val="24"/>
          <w:lang w:val="en-US"/>
        </w:rPr>
        <w:lastRenderedPageBreak/>
        <w:t xml:space="preserve">each trial from the estimates of the transition probabilities and outcomes and was defined for the first stage as follows: </w:t>
      </w:r>
    </w:p>
    <w:p w14:paraId="65F2830E" w14:textId="77777777" w:rsidR="009850E8" w:rsidRPr="00D56AE3" w:rsidRDefault="009850E8" w:rsidP="00941D5D">
      <w:pPr>
        <w:spacing w:line="480" w:lineRule="auto"/>
        <w:jc w:val="both"/>
        <w:rPr>
          <w:rFonts w:cs="Arial"/>
          <w:sz w:val="24"/>
          <w:szCs w:val="24"/>
          <w:lang w:val="en-US"/>
        </w:rPr>
      </w:pPr>
      <w:r w:rsidRPr="00D56AE3">
        <w:rPr>
          <w:rFonts w:cs="Arial"/>
          <w:noProof/>
          <w:sz w:val="24"/>
          <w:szCs w:val="24"/>
          <w:lang w:val="en-US" w:eastAsia="zh-CN"/>
        </w:rPr>
        <mc:AlternateContent>
          <mc:Choice Requires="wps">
            <w:drawing>
              <wp:anchor distT="0" distB="0" distL="114300" distR="114300" simplePos="0" relativeHeight="251661312" behindDoc="0" locked="0" layoutInCell="1" allowOverlap="1" wp14:anchorId="604E3EB0" wp14:editId="34C7D19C">
                <wp:simplePos x="0" y="0"/>
                <wp:positionH relativeFrom="column">
                  <wp:posOffset>0</wp:posOffset>
                </wp:positionH>
                <wp:positionV relativeFrom="paragraph">
                  <wp:posOffset>751840</wp:posOffset>
                </wp:positionV>
                <wp:extent cx="5943600" cy="368300"/>
                <wp:effectExtent l="0" t="0" r="0" b="12700"/>
                <wp:wrapTight wrapText="bothSides">
                  <wp:wrapPolygon edited="0">
                    <wp:start x="92" y="0"/>
                    <wp:lineTo x="92" y="20855"/>
                    <wp:lineTo x="21415" y="20855"/>
                    <wp:lineTo x="21415" y="0"/>
                    <wp:lineTo x="92" y="0"/>
                  </wp:wrapPolygon>
                </wp:wrapTight>
                <wp:docPr id="1"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57F60" w14:textId="77777777" w:rsidR="0046389B" w:rsidRPr="00787B2B" w:rsidRDefault="0046389B" w:rsidP="009850E8">
                            <w:pPr>
                              <w:pStyle w:val="StandardWeb"/>
                              <w:spacing w:before="0" w:beforeAutospacing="0" w:after="0" w:afterAutospacing="0"/>
                              <w:jc w:val="center"/>
                              <w:textAlignment w:val="baseline"/>
                              <w:rPr>
                                <w:rFonts w:ascii="Times New Roman" w:hAnsi="Times New Roman"/>
                                <w:i/>
                                <w:color w:val="000000" w:themeColor="text1"/>
                                <w:sz w:val="24"/>
                                <w:szCs w:val="24"/>
                                <w:lang w:val="fr-FR"/>
                              </w:rPr>
                            </w:pPr>
                            <w:r w:rsidRPr="00787B2B">
                              <w:rPr>
                                <w:rFonts w:ascii="Times New Roman" w:hAnsi="Times New Roman"/>
                                <w:i/>
                                <w:color w:val="000000" w:themeColor="text1"/>
                                <w:kern w:val="24"/>
                                <w:sz w:val="24"/>
                                <w:szCs w:val="24"/>
                                <w:lang w:val="fr-FR"/>
                              </w:rPr>
                              <w:t>Q</w:t>
                            </w:r>
                            <w:r w:rsidRPr="00787B2B">
                              <w:rPr>
                                <w:rFonts w:ascii="Times New Roman" w:hAnsi="Times New Roman"/>
                                <w:i/>
                                <w:iCs/>
                                <w:color w:val="000000" w:themeColor="text1"/>
                                <w:kern w:val="24"/>
                                <w:position w:val="-16"/>
                                <w:sz w:val="24"/>
                                <w:szCs w:val="24"/>
                                <w:vertAlign w:val="subscript"/>
                                <w:lang w:val="fr-FR"/>
                              </w:rPr>
                              <w:t>net</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6"/>
                                <w:sz w:val="24"/>
                                <w:szCs w:val="24"/>
                                <w:vertAlign w:val="subscript"/>
                                <w:lang w:val="fr-FR"/>
                              </w:rPr>
                              <w:t>A</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a</w:t>
                            </w:r>
                            <w:r w:rsidRPr="00787B2B">
                              <w:rPr>
                                <w:rFonts w:ascii="Times New Roman" w:hAnsi="Times New Roman"/>
                                <w:i/>
                                <w:iCs/>
                                <w:color w:val="000000" w:themeColor="text1"/>
                                <w:kern w:val="24"/>
                                <w:position w:val="-16"/>
                                <w:sz w:val="24"/>
                                <w:szCs w:val="24"/>
                                <w:vertAlign w:val="subscript"/>
                                <w:lang w:val="fr-FR"/>
                              </w:rPr>
                              <w:t>j</w:t>
                            </w:r>
                            <w:r w:rsidRPr="00787B2B">
                              <w:rPr>
                                <w:rFonts w:ascii="Times New Roman" w:hAnsi="Times New Roman"/>
                                <w:i/>
                                <w:color w:val="000000" w:themeColor="text1"/>
                                <w:kern w:val="24"/>
                                <w:sz w:val="24"/>
                                <w:szCs w:val="24"/>
                                <w:lang w:val="fr-FR"/>
                              </w:rPr>
                              <w:t xml:space="preserve">) =  </w:t>
                            </w:r>
                            <w:r w:rsidRPr="00787B2B">
                              <w:rPr>
                                <w:rFonts w:ascii="Times New Roman" w:hAnsi="Times New Roman"/>
                                <w:bCs/>
                                <w:i/>
                                <w:iCs/>
                                <w:color w:val="000000" w:themeColor="text1"/>
                                <w:kern w:val="24"/>
                                <w:sz w:val="24"/>
                                <w:szCs w:val="24"/>
                                <w:lang w:val="fr-FR"/>
                              </w:rPr>
                              <w:t xml:space="preserve">w </w:t>
                            </w:r>
                            <w:r w:rsidRPr="00787B2B">
                              <w:rPr>
                                <w:rFonts w:ascii="Times New Roman" w:hAnsi="Times New Roman"/>
                                <w:i/>
                                <w:color w:val="000000" w:themeColor="text1"/>
                                <w:kern w:val="24"/>
                                <w:sz w:val="24"/>
                                <w:szCs w:val="24"/>
                                <w:lang w:val="fr-FR"/>
                              </w:rPr>
                              <w:t>Q</w:t>
                            </w:r>
                            <w:r w:rsidRPr="00787B2B">
                              <w:rPr>
                                <w:rFonts w:ascii="Times New Roman" w:hAnsi="Times New Roman"/>
                                <w:i/>
                                <w:iCs/>
                                <w:color w:val="000000" w:themeColor="text1"/>
                                <w:kern w:val="24"/>
                                <w:position w:val="-16"/>
                                <w:sz w:val="24"/>
                                <w:szCs w:val="24"/>
                                <w:vertAlign w:val="subscript"/>
                                <w:lang w:val="fr-FR"/>
                              </w:rPr>
                              <w:t>MB</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6"/>
                                <w:sz w:val="24"/>
                                <w:szCs w:val="24"/>
                                <w:vertAlign w:val="subscript"/>
                                <w:lang w:val="fr-FR"/>
                              </w:rPr>
                              <w:t>A</w:t>
                            </w:r>
                            <w:r w:rsidRPr="00787B2B">
                              <w:rPr>
                                <w:rFonts w:ascii="Times New Roman" w:hAnsi="Times New Roman"/>
                                <w:i/>
                                <w:iCs/>
                                <w:color w:val="000000" w:themeColor="text1"/>
                                <w:kern w:val="24"/>
                                <w:sz w:val="24"/>
                                <w:szCs w:val="24"/>
                                <w:lang w:val="fr-FR"/>
                              </w:rPr>
                              <w:t>,a</w:t>
                            </w:r>
                            <w:r w:rsidRPr="00787B2B">
                              <w:rPr>
                                <w:rFonts w:ascii="Times New Roman" w:hAnsi="Times New Roman"/>
                                <w:i/>
                                <w:iCs/>
                                <w:color w:val="000000" w:themeColor="text1"/>
                                <w:kern w:val="24"/>
                                <w:position w:val="-16"/>
                                <w:sz w:val="24"/>
                                <w:szCs w:val="24"/>
                                <w:vertAlign w:val="subscript"/>
                                <w:lang w:val="fr-FR"/>
                              </w:rPr>
                              <w:t>j</w:t>
                            </w:r>
                            <w:r w:rsidRPr="00787B2B">
                              <w:rPr>
                                <w:rFonts w:ascii="Times New Roman" w:hAnsi="Times New Roman"/>
                                <w:i/>
                                <w:color w:val="000000" w:themeColor="text1"/>
                                <w:kern w:val="24"/>
                                <w:sz w:val="24"/>
                                <w:szCs w:val="24"/>
                                <w:lang w:val="fr-FR"/>
                              </w:rPr>
                              <w:t>)     +     (1-</w:t>
                            </w:r>
                            <w:r w:rsidRPr="00787B2B">
                              <w:rPr>
                                <w:rFonts w:ascii="Times New Roman" w:hAnsi="Times New Roman"/>
                                <w:bCs/>
                                <w:i/>
                                <w:iCs/>
                                <w:color w:val="000000" w:themeColor="text1"/>
                                <w:kern w:val="24"/>
                                <w:sz w:val="24"/>
                                <w:szCs w:val="24"/>
                                <w:lang w:val="fr-FR"/>
                              </w:rPr>
                              <w:t>w</w:t>
                            </w:r>
                            <w:r w:rsidRPr="00787B2B">
                              <w:rPr>
                                <w:rFonts w:ascii="Times New Roman" w:hAnsi="Times New Roman"/>
                                <w:i/>
                                <w:iCs/>
                                <w:color w:val="000000" w:themeColor="text1"/>
                                <w:kern w:val="24"/>
                                <w:sz w:val="24"/>
                                <w:szCs w:val="24"/>
                                <w:lang w:val="fr-FR"/>
                              </w:rPr>
                              <w:t xml:space="preserve">) </w:t>
                            </w:r>
                            <w:r w:rsidRPr="00787B2B">
                              <w:rPr>
                                <w:rFonts w:ascii="Times New Roman" w:hAnsi="Times New Roman"/>
                                <w:i/>
                                <w:color w:val="000000" w:themeColor="text1"/>
                                <w:kern w:val="24"/>
                                <w:sz w:val="24"/>
                                <w:szCs w:val="24"/>
                                <w:lang w:val="fr-FR"/>
                              </w:rPr>
                              <w:t>Q</w:t>
                            </w:r>
                            <w:r w:rsidRPr="00787B2B">
                              <w:rPr>
                                <w:rFonts w:ascii="Times New Roman" w:hAnsi="Times New Roman"/>
                                <w:i/>
                                <w:color w:val="000000" w:themeColor="text1"/>
                                <w:kern w:val="24"/>
                                <w:position w:val="-16"/>
                                <w:sz w:val="24"/>
                                <w:szCs w:val="24"/>
                                <w:vertAlign w:val="subscript"/>
                                <w:lang w:val="fr-FR"/>
                              </w:rPr>
                              <w:t>TD</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6"/>
                                <w:sz w:val="24"/>
                                <w:szCs w:val="24"/>
                                <w:vertAlign w:val="subscript"/>
                                <w:lang w:val="fr-FR"/>
                              </w:rPr>
                              <w:t>A</w:t>
                            </w:r>
                            <w:r w:rsidRPr="00787B2B">
                              <w:rPr>
                                <w:rFonts w:ascii="Times New Roman" w:hAnsi="Times New Roman"/>
                                <w:i/>
                                <w:iCs/>
                                <w:color w:val="000000" w:themeColor="text1"/>
                                <w:kern w:val="24"/>
                                <w:sz w:val="24"/>
                                <w:szCs w:val="24"/>
                                <w:lang w:val="fr-FR"/>
                              </w:rPr>
                              <w:t>,a</w:t>
                            </w:r>
                            <w:r w:rsidRPr="00787B2B">
                              <w:rPr>
                                <w:rFonts w:ascii="Times New Roman" w:hAnsi="Times New Roman"/>
                                <w:i/>
                                <w:iCs/>
                                <w:color w:val="000000" w:themeColor="text1"/>
                                <w:kern w:val="24"/>
                                <w:position w:val="-16"/>
                                <w:sz w:val="24"/>
                                <w:szCs w:val="24"/>
                                <w:vertAlign w:val="subscript"/>
                                <w:lang w:val="fr-FR"/>
                              </w:rPr>
                              <w:t>j</w:t>
                            </w:r>
                            <w:r w:rsidRPr="00787B2B">
                              <w:rPr>
                                <w:rFonts w:ascii="Times New Roman" w:hAnsi="Times New Roman"/>
                                <w:i/>
                                <w:color w:val="000000" w:themeColor="text1"/>
                                <w:kern w:val="24"/>
                                <w:sz w:val="24"/>
                                <w:szCs w:val="24"/>
                                <w:lang w:val="fr-FR"/>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E3EB0" id="TextBox 110" o:spid="_x0000_s1028" type="#_x0000_t202" style="position:absolute;left:0;text-align:left;margin-left:0;margin-top:59.2pt;width:468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" filled="f" stroked="f">
                <v:path arrowok="t"/>
                <v:textbox style="mso-fit-shape-to-text:t">
                  <w:txbxContent>
                    <w:p w14:paraId="58D57F60" w14:textId="77777777" w:rsidR="0046389B" w:rsidRPr="00787B2B" w:rsidRDefault="0046389B" w:rsidP="009850E8">
                      <w:pPr>
                        <w:pStyle w:val="StandardWeb"/>
                        <w:spacing w:before="0" w:beforeAutospacing="0" w:after="0" w:afterAutospacing="0"/>
                        <w:jc w:val="center"/>
                        <w:textAlignment w:val="baseline"/>
                        <w:rPr>
                          <w:rFonts w:ascii="Times New Roman" w:hAnsi="Times New Roman"/>
                          <w:i/>
                          <w:color w:val="000000" w:themeColor="text1"/>
                          <w:sz w:val="24"/>
                          <w:szCs w:val="24"/>
                          <w:lang w:val="fr-FR"/>
                        </w:rPr>
                      </w:pPr>
                      <w:r w:rsidRPr="00787B2B">
                        <w:rPr>
                          <w:rFonts w:ascii="Times New Roman" w:hAnsi="Times New Roman"/>
                          <w:i/>
                          <w:color w:val="000000" w:themeColor="text1"/>
                          <w:kern w:val="24"/>
                          <w:sz w:val="24"/>
                          <w:szCs w:val="24"/>
                          <w:lang w:val="fr-FR"/>
                        </w:rPr>
                        <w:t>Q</w:t>
                      </w:r>
                      <w:r w:rsidRPr="00787B2B">
                        <w:rPr>
                          <w:rFonts w:ascii="Times New Roman" w:hAnsi="Times New Roman"/>
                          <w:i/>
                          <w:iCs/>
                          <w:color w:val="000000" w:themeColor="text1"/>
                          <w:kern w:val="24"/>
                          <w:position w:val="-16"/>
                          <w:sz w:val="24"/>
                          <w:szCs w:val="24"/>
                          <w:vertAlign w:val="subscript"/>
                          <w:lang w:val="fr-FR"/>
                        </w:rPr>
                        <w:t>net</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6"/>
                          <w:sz w:val="24"/>
                          <w:szCs w:val="24"/>
                          <w:vertAlign w:val="subscript"/>
                          <w:lang w:val="fr-FR"/>
                        </w:rPr>
                        <w:t>A</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a</w:t>
                      </w:r>
                      <w:r w:rsidRPr="00787B2B">
                        <w:rPr>
                          <w:rFonts w:ascii="Times New Roman" w:hAnsi="Times New Roman"/>
                          <w:i/>
                          <w:iCs/>
                          <w:color w:val="000000" w:themeColor="text1"/>
                          <w:kern w:val="24"/>
                          <w:position w:val="-16"/>
                          <w:sz w:val="24"/>
                          <w:szCs w:val="24"/>
                          <w:vertAlign w:val="subscript"/>
                          <w:lang w:val="fr-FR"/>
                        </w:rPr>
                        <w:t>j</w:t>
                      </w:r>
                      <w:r w:rsidRPr="00787B2B">
                        <w:rPr>
                          <w:rFonts w:ascii="Times New Roman" w:hAnsi="Times New Roman"/>
                          <w:i/>
                          <w:color w:val="000000" w:themeColor="text1"/>
                          <w:kern w:val="24"/>
                          <w:sz w:val="24"/>
                          <w:szCs w:val="24"/>
                          <w:lang w:val="fr-FR"/>
                        </w:rPr>
                        <w:t xml:space="preserve">) =  </w:t>
                      </w:r>
                      <w:r w:rsidRPr="00787B2B">
                        <w:rPr>
                          <w:rFonts w:ascii="Times New Roman" w:hAnsi="Times New Roman"/>
                          <w:bCs/>
                          <w:i/>
                          <w:iCs/>
                          <w:color w:val="000000" w:themeColor="text1"/>
                          <w:kern w:val="24"/>
                          <w:sz w:val="24"/>
                          <w:szCs w:val="24"/>
                          <w:lang w:val="fr-FR"/>
                        </w:rPr>
                        <w:t xml:space="preserve">w </w:t>
                      </w:r>
                      <w:r w:rsidRPr="00787B2B">
                        <w:rPr>
                          <w:rFonts w:ascii="Times New Roman" w:hAnsi="Times New Roman"/>
                          <w:i/>
                          <w:color w:val="000000" w:themeColor="text1"/>
                          <w:kern w:val="24"/>
                          <w:sz w:val="24"/>
                          <w:szCs w:val="24"/>
                          <w:lang w:val="fr-FR"/>
                        </w:rPr>
                        <w:t>Q</w:t>
                      </w:r>
                      <w:r w:rsidRPr="00787B2B">
                        <w:rPr>
                          <w:rFonts w:ascii="Times New Roman" w:hAnsi="Times New Roman"/>
                          <w:i/>
                          <w:iCs/>
                          <w:color w:val="000000" w:themeColor="text1"/>
                          <w:kern w:val="24"/>
                          <w:position w:val="-16"/>
                          <w:sz w:val="24"/>
                          <w:szCs w:val="24"/>
                          <w:vertAlign w:val="subscript"/>
                          <w:lang w:val="fr-FR"/>
                        </w:rPr>
                        <w:t>MB</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6"/>
                          <w:sz w:val="24"/>
                          <w:szCs w:val="24"/>
                          <w:vertAlign w:val="subscript"/>
                          <w:lang w:val="fr-FR"/>
                        </w:rPr>
                        <w:t>A</w:t>
                      </w:r>
                      <w:r w:rsidRPr="00787B2B">
                        <w:rPr>
                          <w:rFonts w:ascii="Times New Roman" w:hAnsi="Times New Roman"/>
                          <w:i/>
                          <w:iCs/>
                          <w:color w:val="000000" w:themeColor="text1"/>
                          <w:kern w:val="24"/>
                          <w:sz w:val="24"/>
                          <w:szCs w:val="24"/>
                          <w:lang w:val="fr-FR"/>
                        </w:rPr>
                        <w:t>,a</w:t>
                      </w:r>
                      <w:r w:rsidRPr="00787B2B">
                        <w:rPr>
                          <w:rFonts w:ascii="Times New Roman" w:hAnsi="Times New Roman"/>
                          <w:i/>
                          <w:iCs/>
                          <w:color w:val="000000" w:themeColor="text1"/>
                          <w:kern w:val="24"/>
                          <w:position w:val="-16"/>
                          <w:sz w:val="24"/>
                          <w:szCs w:val="24"/>
                          <w:vertAlign w:val="subscript"/>
                          <w:lang w:val="fr-FR"/>
                        </w:rPr>
                        <w:t>j</w:t>
                      </w:r>
                      <w:r w:rsidRPr="00787B2B">
                        <w:rPr>
                          <w:rFonts w:ascii="Times New Roman" w:hAnsi="Times New Roman"/>
                          <w:i/>
                          <w:color w:val="000000" w:themeColor="text1"/>
                          <w:kern w:val="24"/>
                          <w:sz w:val="24"/>
                          <w:szCs w:val="24"/>
                          <w:lang w:val="fr-FR"/>
                        </w:rPr>
                        <w:t>)     +     (1-</w:t>
                      </w:r>
                      <w:r w:rsidRPr="00787B2B">
                        <w:rPr>
                          <w:rFonts w:ascii="Times New Roman" w:hAnsi="Times New Roman"/>
                          <w:bCs/>
                          <w:i/>
                          <w:iCs/>
                          <w:color w:val="000000" w:themeColor="text1"/>
                          <w:kern w:val="24"/>
                          <w:sz w:val="24"/>
                          <w:szCs w:val="24"/>
                          <w:lang w:val="fr-FR"/>
                        </w:rPr>
                        <w:t>w</w:t>
                      </w:r>
                      <w:r w:rsidRPr="00787B2B">
                        <w:rPr>
                          <w:rFonts w:ascii="Times New Roman" w:hAnsi="Times New Roman"/>
                          <w:i/>
                          <w:iCs/>
                          <w:color w:val="000000" w:themeColor="text1"/>
                          <w:kern w:val="24"/>
                          <w:sz w:val="24"/>
                          <w:szCs w:val="24"/>
                          <w:lang w:val="fr-FR"/>
                        </w:rPr>
                        <w:t xml:space="preserve">) </w:t>
                      </w:r>
                      <w:r w:rsidRPr="00787B2B">
                        <w:rPr>
                          <w:rFonts w:ascii="Times New Roman" w:hAnsi="Times New Roman"/>
                          <w:i/>
                          <w:color w:val="000000" w:themeColor="text1"/>
                          <w:kern w:val="24"/>
                          <w:sz w:val="24"/>
                          <w:szCs w:val="24"/>
                          <w:lang w:val="fr-FR"/>
                        </w:rPr>
                        <w:t>Q</w:t>
                      </w:r>
                      <w:r w:rsidRPr="00787B2B">
                        <w:rPr>
                          <w:rFonts w:ascii="Times New Roman" w:hAnsi="Times New Roman"/>
                          <w:i/>
                          <w:color w:val="000000" w:themeColor="text1"/>
                          <w:kern w:val="24"/>
                          <w:position w:val="-16"/>
                          <w:sz w:val="24"/>
                          <w:szCs w:val="24"/>
                          <w:vertAlign w:val="subscript"/>
                          <w:lang w:val="fr-FR"/>
                        </w:rPr>
                        <w:t>TD</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6"/>
                          <w:sz w:val="24"/>
                          <w:szCs w:val="24"/>
                          <w:vertAlign w:val="subscript"/>
                          <w:lang w:val="fr-FR"/>
                        </w:rPr>
                        <w:t>A</w:t>
                      </w:r>
                      <w:r w:rsidRPr="00787B2B">
                        <w:rPr>
                          <w:rFonts w:ascii="Times New Roman" w:hAnsi="Times New Roman"/>
                          <w:i/>
                          <w:iCs/>
                          <w:color w:val="000000" w:themeColor="text1"/>
                          <w:kern w:val="24"/>
                          <w:sz w:val="24"/>
                          <w:szCs w:val="24"/>
                          <w:lang w:val="fr-FR"/>
                        </w:rPr>
                        <w:t>,a</w:t>
                      </w:r>
                      <w:r w:rsidRPr="00787B2B">
                        <w:rPr>
                          <w:rFonts w:ascii="Times New Roman" w:hAnsi="Times New Roman"/>
                          <w:i/>
                          <w:iCs/>
                          <w:color w:val="000000" w:themeColor="text1"/>
                          <w:kern w:val="24"/>
                          <w:position w:val="-16"/>
                          <w:sz w:val="24"/>
                          <w:szCs w:val="24"/>
                          <w:vertAlign w:val="subscript"/>
                          <w:lang w:val="fr-FR"/>
                        </w:rPr>
                        <w:t>j</w:t>
                      </w:r>
                      <w:r w:rsidRPr="00787B2B">
                        <w:rPr>
                          <w:rFonts w:ascii="Times New Roman" w:hAnsi="Times New Roman"/>
                          <w:i/>
                          <w:color w:val="000000" w:themeColor="text1"/>
                          <w:kern w:val="24"/>
                          <w:sz w:val="24"/>
                          <w:szCs w:val="24"/>
                          <w:lang w:val="fr-FR"/>
                        </w:rPr>
                        <w:t>)</w:t>
                      </w:r>
                    </w:p>
                  </w:txbxContent>
                </v:textbox>
                <w10:wrap type="tight"/>
              </v:shape>
            </w:pict>
          </mc:Fallback>
        </mc:AlternateContent>
      </w:r>
      <w:r w:rsidRPr="00D56AE3">
        <w:rPr>
          <w:rFonts w:cs="Arial"/>
          <w:sz w:val="24"/>
          <w:szCs w:val="24"/>
          <w:lang w:val="en-US"/>
        </w:rPr>
        <w:t xml:space="preserve">Finally, to connect values to choices, the weighted sum of the model-free and model-based values was computed for the first stage as defined: </w:t>
      </w:r>
    </w:p>
    <w:p w14:paraId="239A9637" w14:textId="77777777" w:rsidR="00C364DA" w:rsidRPr="00D56AE3" w:rsidRDefault="00C364DA" w:rsidP="00941D5D">
      <w:pPr>
        <w:spacing w:line="480" w:lineRule="auto"/>
        <w:jc w:val="both"/>
        <w:rPr>
          <w:rFonts w:cs="Arial"/>
          <w:sz w:val="24"/>
          <w:szCs w:val="24"/>
          <w:lang w:val="en-US"/>
        </w:rPr>
      </w:pPr>
    </w:p>
    <w:p w14:paraId="7C81858F" w14:textId="4FC6E05B" w:rsidR="009850E8" w:rsidRPr="00D56AE3" w:rsidRDefault="009850E8" w:rsidP="00941D5D">
      <w:pPr>
        <w:spacing w:line="480" w:lineRule="auto"/>
        <w:jc w:val="both"/>
        <w:rPr>
          <w:rFonts w:cs="Arial"/>
          <w:sz w:val="24"/>
          <w:szCs w:val="24"/>
          <w:lang w:val="en-US"/>
        </w:rPr>
      </w:pPr>
      <w:r w:rsidRPr="00D56AE3">
        <w:rPr>
          <w:rFonts w:cs="Arial"/>
          <w:sz w:val="24"/>
          <w:szCs w:val="24"/>
          <w:lang w:val="en-US"/>
        </w:rPr>
        <w:t>where w is the weighting parameter.</w:t>
      </w:r>
      <w:r w:rsidR="00E62B0E" w:rsidRPr="00D56AE3">
        <w:rPr>
          <w:rFonts w:cs="Arial"/>
          <w:sz w:val="24"/>
          <w:szCs w:val="24"/>
          <w:lang w:val="en-US"/>
        </w:rPr>
        <w:t xml:space="preserve"> </w:t>
      </w:r>
      <w:r w:rsidRPr="00D56AE3">
        <w:rPr>
          <w:rFonts w:cs="Arial"/>
          <w:sz w:val="24"/>
          <w:szCs w:val="24"/>
          <w:lang w:val="en-US"/>
        </w:rPr>
        <w:t xml:space="preserve">Assuming that two approaches coincide at the second stage, and that QMB = QTD, at the second stage </w:t>
      </w:r>
      <w:proofErr w:type="spellStart"/>
      <w:r w:rsidRPr="00D56AE3">
        <w:rPr>
          <w:rFonts w:cs="Arial"/>
          <w:sz w:val="24"/>
          <w:szCs w:val="24"/>
          <w:lang w:val="en-US"/>
        </w:rPr>
        <w:t>Qnet</w:t>
      </w:r>
      <w:proofErr w:type="spellEnd"/>
      <w:r w:rsidRPr="00D56AE3">
        <w:rPr>
          <w:rFonts w:cs="Arial"/>
          <w:sz w:val="24"/>
          <w:szCs w:val="24"/>
          <w:lang w:val="en-US"/>
        </w:rPr>
        <w:t xml:space="preserve">= QMB = QTD. Then, the probability of a choice is the </w:t>
      </w:r>
      <w:proofErr w:type="spellStart"/>
      <w:r w:rsidRPr="00D56AE3">
        <w:rPr>
          <w:rFonts w:cs="Arial"/>
          <w:sz w:val="24"/>
          <w:szCs w:val="24"/>
          <w:lang w:val="en-US"/>
        </w:rPr>
        <w:t>softmax</w:t>
      </w:r>
      <w:proofErr w:type="spellEnd"/>
      <w:r w:rsidRPr="00D56AE3">
        <w:rPr>
          <w:rFonts w:cs="Arial"/>
          <w:sz w:val="24"/>
          <w:szCs w:val="24"/>
          <w:lang w:val="en-US"/>
        </w:rPr>
        <w:t xml:space="preserve"> equation for </w:t>
      </w:r>
    </w:p>
    <w:p w14:paraId="0FEDA707" w14:textId="77777777" w:rsidR="00C364DA" w:rsidRPr="00D56AE3" w:rsidRDefault="00C364DA" w:rsidP="009850E8">
      <w:pPr>
        <w:jc w:val="both"/>
        <w:rPr>
          <w:rFonts w:cs="Arial"/>
          <w:sz w:val="24"/>
          <w:szCs w:val="24"/>
          <w:lang w:val="en-US"/>
        </w:rPr>
      </w:pPr>
    </w:p>
    <w:p w14:paraId="2B2D768F" w14:textId="77777777" w:rsidR="009850E8" w:rsidRPr="00D56AE3" w:rsidRDefault="009850E8" w:rsidP="009850E8">
      <w:pPr>
        <w:jc w:val="both"/>
        <w:rPr>
          <w:rFonts w:cs="Arial"/>
          <w:sz w:val="24"/>
          <w:szCs w:val="24"/>
          <w:lang w:val="en-US"/>
        </w:rPr>
      </w:pPr>
      <w:r w:rsidRPr="00D56AE3">
        <w:rPr>
          <w:rFonts w:cs="Arial"/>
          <w:noProof/>
          <w:sz w:val="24"/>
          <w:szCs w:val="24"/>
          <w:lang w:val="en-US" w:eastAsia="zh-CN"/>
        </w:rPr>
        <mc:AlternateContent>
          <mc:Choice Requires="wps">
            <w:drawing>
              <wp:anchor distT="0" distB="0" distL="114300" distR="114300" simplePos="0" relativeHeight="251663360" behindDoc="0" locked="0" layoutInCell="1" allowOverlap="1" wp14:anchorId="70C1282F" wp14:editId="3D2F7D19">
                <wp:simplePos x="0" y="0"/>
                <wp:positionH relativeFrom="column">
                  <wp:posOffset>289560</wp:posOffset>
                </wp:positionH>
                <wp:positionV relativeFrom="paragraph">
                  <wp:posOffset>641350</wp:posOffset>
                </wp:positionV>
                <wp:extent cx="3886200" cy="342900"/>
                <wp:effectExtent l="0" t="0" r="0" b="0"/>
                <wp:wrapThrough wrapText="bothSides">
                  <wp:wrapPolygon edited="0">
                    <wp:start x="0" y="0"/>
                    <wp:lineTo x="0" y="21600"/>
                    <wp:lineTo x="21600" y="21600"/>
                    <wp:lineTo x="21600" y="0"/>
                  </wp:wrapPolygon>
                </wp:wrapThrough>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342900"/>
                        </a:xfrm>
                        <a:prstGeom prst="rect">
                          <a:avLst/>
                        </a:prstGeom>
                      </wps:spPr>
                      <wps:txbx>
                        <w:txbxContent>
                          <w:p w14:paraId="1EA37DCB" w14:textId="77777777" w:rsidR="0046389B" w:rsidRPr="00787B2B" w:rsidRDefault="0046389B" w:rsidP="009850E8">
                            <w:pPr>
                              <w:pStyle w:val="StandardWeb"/>
                              <w:spacing w:before="0" w:beforeAutospacing="0" w:after="0" w:afterAutospacing="0"/>
                              <w:jc w:val="right"/>
                              <w:rPr>
                                <w:rFonts w:ascii="Times New Roman" w:hAnsi="Times New Roman"/>
                                <w:i/>
                                <w:sz w:val="24"/>
                                <w:szCs w:val="24"/>
                                <w:lang w:val="fr-FR"/>
                              </w:rPr>
                            </w:pPr>
                            <w:r w:rsidRPr="00902A0F">
                              <w:rPr>
                                <w:rFonts w:ascii="Times New Roman" w:hAnsi="Times New Roman"/>
                                <w:i/>
                                <w:color w:val="000000" w:themeColor="text1"/>
                                <w:kern w:val="24"/>
                                <w:sz w:val="24"/>
                                <w:szCs w:val="24"/>
                                <w:lang w:val="en-US"/>
                              </w:rPr>
                              <w:t>Σ</w:t>
                            </w:r>
                            <w:r w:rsidRPr="00787B2B">
                              <w:rPr>
                                <w:rFonts w:ascii="Times New Roman" w:hAnsi="Times New Roman"/>
                                <w:i/>
                                <w:iCs/>
                                <w:color w:val="000000" w:themeColor="text1"/>
                                <w:kern w:val="24"/>
                                <w:position w:val="-14"/>
                                <w:sz w:val="24"/>
                                <w:szCs w:val="24"/>
                                <w:vertAlign w:val="subscript"/>
                                <w:lang w:val="fr-FR"/>
                              </w:rPr>
                              <w:t>a’</w:t>
                            </w:r>
                            <w:r w:rsidRPr="00787B2B">
                              <w:rPr>
                                <w:rFonts w:ascii="Times New Roman" w:hAnsi="Times New Roman"/>
                                <w:i/>
                                <w:color w:val="000000" w:themeColor="text1"/>
                                <w:kern w:val="24"/>
                                <w:sz w:val="24"/>
                                <w:szCs w:val="24"/>
                                <w:lang w:val="fr-FR"/>
                              </w:rPr>
                              <w:t xml:space="preserve"> </w:t>
                            </w:r>
                            <w:proofErr w:type="spellStart"/>
                            <w:r w:rsidRPr="00787B2B">
                              <w:rPr>
                                <w:rFonts w:ascii="Times New Roman" w:hAnsi="Times New Roman"/>
                                <w:i/>
                                <w:color w:val="000000" w:themeColor="text1"/>
                                <w:kern w:val="24"/>
                                <w:sz w:val="24"/>
                                <w:szCs w:val="24"/>
                                <w:lang w:val="fr-FR"/>
                              </w:rPr>
                              <w:t>exp</w:t>
                            </w:r>
                            <w:proofErr w:type="spellEnd"/>
                            <w:r w:rsidRPr="00787B2B">
                              <w:rPr>
                                <w:rFonts w:ascii="Times New Roman" w:hAnsi="Times New Roman"/>
                                <w:i/>
                                <w:color w:val="000000" w:themeColor="text1"/>
                                <w:kern w:val="24"/>
                                <w:sz w:val="24"/>
                                <w:szCs w:val="24"/>
                                <w:lang w:val="fr-FR"/>
                              </w:rPr>
                              <w:t xml:space="preserve"> (</w:t>
                            </w:r>
                            <w:r w:rsidRPr="00902A0F">
                              <w:rPr>
                                <w:rFonts w:ascii="Times New Roman" w:hAnsi="Times New Roman"/>
                                <w:i/>
                                <w:iCs/>
                                <w:color w:val="000000" w:themeColor="text1"/>
                                <w:kern w:val="24"/>
                                <w:sz w:val="24"/>
                                <w:szCs w:val="24"/>
                                <w:lang w:val="en-US"/>
                              </w:rPr>
                              <w:t>β</w:t>
                            </w:r>
                            <w:r w:rsidRPr="00787B2B">
                              <w:rPr>
                                <w:rFonts w:ascii="Times New Roman" w:hAnsi="Times New Roman"/>
                                <w:i/>
                                <w:iCs/>
                                <w:color w:val="000000" w:themeColor="text1"/>
                                <w:kern w:val="24"/>
                                <w:position w:val="-14"/>
                                <w:sz w:val="24"/>
                                <w:szCs w:val="24"/>
                                <w:vertAlign w:val="subscript"/>
                                <w:lang w:val="fr-FR"/>
                              </w:rPr>
                              <w:t>i</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Q</w:t>
                            </w:r>
                            <w:r w:rsidRPr="00787B2B">
                              <w:rPr>
                                <w:rFonts w:ascii="Times New Roman" w:hAnsi="Times New Roman"/>
                                <w:i/>
                                <w:iCs/>
                                <w:color w:val="000000" w:themeColor="text1"/>
                                <w:kern w:val="24"/>
                                <w:position w:val="-14"/>
                                <w:sz w:val="24"/>
                                <w:szCs w:val="24"/>
                                <w:vertAlign w:val="subscript"/>
                                <w:lang w:val="fr-FR"/>
                              </w:rPr>
                              <w:t>net</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proofErr w:type="spellStart"/>
                            <w:r w:rsidRPr="00787B2B">
                              <w:rPr>
                                <w:rFonts w:ascii="Times New Roman" w:hAnsi="Times New Roman"/>
                                <w:i/>
                                <w:iCs/>
                                <w:color w:val="000000" w:themeColor="text1"/>
                                <w:kern w:val="24"/>
                                <w:position w:val="-14"/>
                                <w:sz w:val="24"/>
                                <w:szCs w:val="24"/>
                                <w:vertAlign w:val="subscript"/>
                                <w:lang w:val="fr-FR"/>
                              </w:rPr>
                              <w:t>i,t</w:t>
                            </w:r>
                            <w:proofErr w:type="spellEnd"/>
                            <w:r w:rsidRPr="00787B2B">
                              <w:rPr>
                                <w:rFonts w:ascii="Times New Roman" w:hAnsi="Times New Roman"/>
                                <w:i/>
                                <w:iCs/>
                                <w:color w:val="000000" w:themeColor="text1"/>
                                <w:kern w:val="24"/>
                                <w:sz w:val="24"/>
                                <w:szCs w:val="24"/>
                                <w:lang w:val="fr-FR"/>
                              </w:rPr>
                              <w:t>,a</w:t>
                            </w:r>
                            <w:r w:rsidRPr="00787B2B">
                              <w:rPr>
                                <w:rFonts w:ascii="Times New Roman" w:hAnsi="Times New Roman"/>
                                <w:i/>
                                <w:color w:val="000000" w:themeColor="text1"/>
                                <w:kern w:val="24"/>
                                <w:sz w:val="24"/>
                                <w:szCs w:val="24"/>
                                <w:lang w:val="fr-FR"/>
                              </w:rPr>
                              <w:t xml:space="preserve">)  +  </w:t>
                            </w:r>
                            <w:r w:rsidRPr="00787B2B">
                              <w:rPr>
                                <w:rFonts w:ascii="Times New Roman" w:hAnsi="Times New Roman"/>
                                <w:i/>
                                <w:iCs/>
                                <w:color w:val="000000" w:themeColor="text1"/>
                                <w:kern w:val="24"/>
                                <w:sz w:val="24"/>
                                <w:szCs w:val="24"/>
                                <w:lang w:val="fr-FR"/>
                              </w:rPr>
                              <w:t>p</w:t>
                            </w:r>
                            <w:r w:rsidRPr="00787B2B">
                              <w:rPr>
                                <w:rFonts w:ascii="Times New Roman" w:hAnsi="Times New Roman"/>
                                <w:i/>
                                <w:color w:val="000000" w:themeColor="text1"/>
                                <w:kern w:val="24"/>
                                <w:sz w:val="24"/>
                                <w:szCs w:val="24"/>
                                <w:lang w:val="fr-FR"/>
                              </w:rPr>
                              <w:t xml:space="preserve"> * rep(</w:t>
                            </w:r>
                            <w:r w:rsidRPr="00787B2B">
                              <w:rPr>
                                <w:rFonts w:ascii="Times New Roman" w:hAnsi="Times New Roman"/>
                                <w:i/>
                                <w:iCs/>
                                <w:color w:val="000000" w:themeColor="text1"/>
                                <w:kern w:val="24"/>
                                <w:sz w:val="24"/>
                                <w:szCs w:val="24"/>
                                <w:lang w:val="fr-FR"/>
                              </w:rPr>
                              <w:t>a</w:t>
                            </w:r>
                            <w:r w:rsidRPr="00787B2B">
                              <w:rPr>
                                <w:rFonts w:ascii="Times New Roman" w:hAnsi="Times New Roman"/>
                                <w:i/>
                                <w:color w:val="000000" w:themeColor="text1"/>
                                <w:kern w:val="24"/>
                                <w:sz w:val="24"/>
                                <w:szCs w:val="24"/>
                                <w:lang w:val="fr-FR"/>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0C1282F" id="Rectangle 4" o:spid="_x0000_s1029" style="position:absolute;left:0;text-align:left;margin-left:22.8pt;margin-top:50.5pt;width:30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" filled="f" stroked="f">
                <v:textbox>
                  <w:txbxContent>
                    <w:p w14:paraId="1EA37DCB" w14:textId="77777777" w:rsidR="0046389B" w:rsidRPr="00787B2B" w:rsidRDefault="0046389B" w:rsidP="009850E8">
                      <w:pPr>
                        <w:pStyle w:val="StandardWeb"/>
                        <w:spacing w:before="0" w:beforeAutospacing="0" w:after="0" w:afterAutospacing="0"/>
                        <w:jc w:val="right"/>
                        <w:rPr>
                          <w:rFonts w:ascii="Times New Roman" w:hAnsi="Times New Roman"/>
                          <w:i/>
                          <w:sz w:val="24"/>
                          <w:szCs w:val="24"/>
                          <w:lang w:val="fr-FR"/>
                        </w:rPr>
                      </w:pPr>
                      <w:r w:rsidRPr="00902A0F">
                        <w:rPr>
                          <w:rFonts w:ascii="Times New Roman" w:hAnsi="Times New Roman"/>
                          <w:i/>
                          <w:color w:val="000000" w:themeColor="text1"/>
                          <w:kern w:val="24"/>
                          <w:sz w:val="24"/>
                          <w:szCs w:val="24"/>
                          <w:lang w:val="en-US"/>
                        </w:rPr>
                        <w:t>Σ</w:t>
                      </w:r>
                      <w:r w:rsidRPr="00787B2B">
                        <w:rPr>
                          <w:rFonts w:ascii="Times New Roman" w:hAnsi="Times New Roman"/>
                          <w:i/>
                          <w:iCs/>
                          <w:color w:val="000000" w:themeColor="text1"/>
                          <w:kern w:val="24"/>
                          <w:position w:val="-14"/>
                          <w:sz w:val="24"/>
                          <w:szCs w:val="24"/>
                          <w:vertAlign w:val="subscript"/>
                          <w:lang w:val="fr-FR"/>
                        </w:rPr>
                        <w:t>a’</w:t>
                      </w:r>
                      <w:r w:rsidRPr="00787B2B">
                        <w:rPr>
                          <w:rFonts w:ascii="Times New Roman" w:hAnsi="Times New Roman"/>
                          <w:i/>
                          <w:color w:val="000000" w:themeColor="text1"/>
                          <w:kern w:val="24"/>
                          <w:sz w:val="24"/>
                          <w:szCs w:val="24"/>
                          <w:lang w:val="fr-FR"/>
                        </w:rPr>
                        <w:t xml:space="preserve"> exp (</w:t>
                      </w:r>
                      <w:r w:rsidRPr="00902A0F">
                        <w:rPr>
                          <w:rFonts w:ascii="Times New Roman" w:hAnsi="Times New Roman"/>
                          <w:i/>
                          <w:iCs/>
                          <w:color w:val="000000" w:themeColor="text1"/>
                          <w:kern w:val="24"/>
                          <w:sz w:val="24"/>
                          <w:szCs w:val="24"/>
                          <w:lang w:val="en-US"/>
                        </w:rPr>
                        <w:t>β</w:t>
                      </w:r>
                      <w:r w:rsidRPr="00787B2B">
                        <w:rPr>
                          <w:rFonts w:ascii="Times New Roman" w:hAnsi="Times New Roman"/>
                          <w:i/>
                          <w:iCs/>
                          <w:color w:val="000000" w:themeColor="text1"/>
                          <w:kern w:val="24"/>
                          <w:position w:val="-14"/>
                          <w:sz w:val="24"/>
                          <w:szCs w:val="24"/>
                          <w:vertAlign w:val="subscript"/>
                          <w:lang w:val="fr-FR"/>
                        </w:rPr>
                        <w:t>i</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Q</w:t>
                      </w:r>
                      <w:r w:rsidRPr="00787B2B">
                        <w:rPr>
                          <w:rFonts w:ascii="Times New Roman" w:hAnsi="Times New Roman"/>
                          <w:i/>
                          <w:iCs/>
                          <w:color w:val="000000" w:themeColor="text1"/>
                          <w:kern w:val="24"/>
                          <w:position w:val="-14"/>
                          <w:sz w:val="24"/>
                          <w:szCs w:val="24"/>
                          <w:vertAlign w:val="subscript"/>
                          <w:lang w:val="fr-FR"/>
                        </w:rPr>
                        <w:t>net</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4"/>
                          <w:sz w:val="24"/>
                          <w:szCs w:val="24"/>
                          <w:vertAlign w:val="subscript"/>
                          <w:lang w:val="fr-FR"/>
                        </w:rPr>
                        <w:t>i,t</w:t>
                      </w:r>
                      <w:r w:rsidRPr="00787B2B">
                        <w:rPr>
                          <w:rFonts w:ascii="Times New Roman" w:hAnsi="Times New Roman"/>
                          <w:i/>
                          <w:iCs/>
                          <w:color w:val="000000" w:themeColor="text1"/>
                          <w:kern w:val="24"/>
                          <w:sz w:val="24"/>
                          <w:szCs w:val="24"/>
                          <w:lang w:val="fr-FR"/>
                        </w:rPr>
                        <w:t>,a</w:t>
                      </w:r>
                      <w:r w:rsidRPr="00787B2B">
                        <w:rPr>
                          <w:rFonts w:ascii="Times New Roman" w:hAnsi="Times New Roman"/>
                          <w:i/>
                          <w:color w:val="000000" w:themeColor="text1"/>
                          <w:kern w:val="24"/>
                          <w:sz w:val="24"/>
                          <w:szCs w:val="24"/>
                          <w:lang w:val="fr-FR"/>
                        </w:rPr>
                        <w:t xml:space="preserve">)  +  </w:t>
                      </w:r>
                      <w:r w:rsidRPr="00787B2B">
                        <w:rPr>
                          <w:rFonts w:ascii="Times New Roman" w:hAnsi="Times New Roman"/>
                          <w:i/>
                          <w:iCs/>
                          <w:color w:val="000000" w:themeColor="text1"/>
                          <w:kern w:val="24"/>
                          <w:sz w:val="24"/>
                          <w:szCs w:val="24"/>
                          <w:lang w:val="fr-FR"/>
                        </w:rPr>
                        <w:t>p</w:t>
                      </w:r>
                      <w:r w:rsidRPr="00787B2B">
                        <w:rPr>
                          <w:rFonts w:ascii="Times New Roman" w:hAnsi="Times New Roman"/>
                          <w:i/>
                          <w:color w:val="000000" w:themeColor="text1"/>
                          <w:kern w:val="24"/>
                          <w:sz w:val="24"/>
                          <w:szCs w:val="24"/>
                          <w:lang w:val="fr-FR"/>
                        </w:rPr>
                        <w:t xml:space="preserve"> * rep(</w:t>
                      </w:r>
                      <w:r w:rsidRPr="00787B2B">
                        <w:rPr>
                          <w:rFonts w:ascii="Times New Roman" w:hAnsi="Times New Roman"/>
                          <w:i/>
                          <w:iCs/>
                          <w:color w:val="000000" w:themeColor="text1"/>
                          <w:kern w:val="24"/>
                          <w:sz w:val="24"/>
                          <w:szCs w:val="24"/>
                          <w:lang w:val="fr-FR"/>
                        </w:rPr>
                        <w:t>a</w:t>
                      </w:r>
                      <w:r w:rsidRPr="00787B2B">
                        <w:rPr>
                          <w:rFonts w:ascii="Times New Roman" w:hAnsi="Times New Roman"/>
                          <w:i/>
                          <w:color w:val="000000" w:themeColor="text1"/>
                          <w:kern w:val="24"/>
                          <w:sz w:val="24"/>
                          <w:szCs w:val="24"/>
                          <w:lang w:val="fr-FR"/>
                        </w:rPr>
                        <w:t>)])</w:t>
                      </w:r>
                    </w:p>
                  </w:txbxContent>
                </v:textbox>
                <w10:wrap type="through"/>
              </v:rect>
            </w:pict>
          </mc:Fallback>
        </mc:AlternateContent>
      </w:r>
      <w:r w:rsidRPr="00D56AE3">
        <w:rPr>
          <w:rFonts w:cs="Arial"/>
          <w:noProof/>
          <w:sz w:val="24"/>
          <w:szCs w:val="24"/>
          <w:lang w:val="en-US" w:eastAsia="zh-CN"/>
        </w:rPr>
        <mc:AlternateContent>
          <mc:Choice Requires="wps">
            <w:drawing>
              <wp:anchor distT="0" distB="0" distL="114300" distR="114300" simplePos="0" relativeHeight="251662336" behindDoc="0" locked="0" layoutInCell="1" allowOverlap="1" wp14:anchorId="61DF02D2" wp14:editId="437C0ADB">
                <wp:simplePos x="0" y="0"/>
                <wp:positionH relativeFrom="margin">
                  <wp:align>center</wp:align>
                </wp:positionH>
                <wp:positionV relativeFrom="paragraph">
                  <wp:posOffset>269240</wp:posOffset>
                </wp:positionV>
                <wp:extent cx="6172200" cy="457200"/>
                <wp:effectExtent l="0" t="0" r="0" b="0"/>
                <wp:wrapThrough wrapText="bothSides">
                  <wp:wrapPolygon edited="0">
                    <wp:start x="0" y="0"/>
                    <wp:lineTo x="0" y="21600"/>
                    <wp:lineTo x="21600" y="21600"/>
                    <wp:lineTo x="21600" y="0"/>
                  </wp:wrapPolygon>
                </wp:wrapThrough>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457200"/>
                        </a:xfrm>
                        <a:prstGeom prst="rect">
                          <a:avLst/>
                        </a:prstGeom>
                      </wps:spPr>
                      <wps:txbx>
                        <w:txbxContent>
                          <w:p w14:paraId="661F3772" w14:textId="77777777" w:rsidR="0046389B" w:rsidRPr="00787B2B" w:rsidRDefault="0046389B" w:rsidP="009850E8">
                            <w:pPr>
                              <w:pStyle w:val="StandardWeb"/>
                              <w:spacing w:before="0" w:beforeAutospacing="0" w:after="0" w:afterAutospacing="0"/>
                              <w:jc w:val="center"/>
                              <w:rPr>
                                <w:rFonts w:ascii="Times New Roman" w:hAnsi="Times New Roman"/>
                                <w:i/>
                                <w:sz w:val="24"/>
                                <w:szCs w:val="24"/>
                                <w:lang w:val="fr-FR"/>
                              </w:rPr>
                            </w:pPr>
                            <w:r w:rsidRPr="00787B2B">
                              <w:rPr>
                                <w:rFonts w:ascii="Times New Roman" w:hAnsi="Times New Roman"/>
                                <w:i/>
                                <w:iCs/>
                                <w:color w:val="000000" w:themeColor="text1"/>
                                <w:kern w:val="24"/>
                                <w:sz w:val="24"/>
                                <w:szCs w:val="24"/>
                                <w:lang w:val="fr-FR"/>
                              </w:rPr>
                              <w:t>P</w:t>
                            </w:r>
                            <w:r w:rsidRPr="00787B2B">
                              <w:rPr>
                                <w:rFonts w:ascii="Times New Roman" w:hAnsi="Times New Roman"/>
                                <w:i/>
                                <w:color w:val="000000" w:themeColor="text1"/>
                                <w:kern w:val="24"/>
                                <w:sz w:val="24"/>
                                <w:szCs w:val="24"/>
                                <w:lang w:val="fr-FR"/>
                              </w:rPr>
                              <w:t>(a</w:t>
                            </w:r>
                            <w:proofErr w:type="spellStart"/>
                            <w:r w:rsidRPr="00787B2B">
                              <w:rPr>
                                <w:rFonts w:ascii="Times New Roman" w:hAnsi="Times New Roman"/>
                                <w:i/>
                                <w:iCs/>
                                <w:color w:val="000000" w:themeColor="text1"/>
                                <w:kern w:val="24"/>
                                <w:position w:val="-14"/>
                                <w:sz w:val="24"/>
                                <w:szCs w:val="24"/>
                                <w:vertAlign w:val="subscript"/>
                                <w:lang w:val="fr-FR"/>
                              </w:rPr>
                              <w:t>i,t</w:t>
                            </w:r>
                            <w:proofErr w:type="spellEnd"/>
                            <w:r w:rsidRPr="00787B2B">
                              <w:rPr>
                                <w:rFonts w:ascii="Times New Roman" w:hAnsi="Times New Roman"/>
                                <w:i/>
                                <w:iCs/>
                                <w:color w:val="000000" w:themeColor="text1"/>
                                <w:kern w:val="24"/>
                                <w:sz w:val="24"/>
                                <w:szCs w:val="24"/>
                                <w:lang w:val="fr-FR"/>
                              </w:rPr>
                              <w:t xml:space="preserve"> = </w:t>
                            </w:r>
                            <w:proofErr w:type="spellStart"/>
                            <w:r w:rsidRPr="00787B2B">
                              <w:rPr>
                                <w:rFonts w:ascii="Times New Roman" w:hAnsi="Times New Roman"/>
                                <w:i/>
                                <w:iCs/>
                                <w:color w:val="000000" w:themeColor="text1"/>
                                <w:kern w:val="24"/>
                                <w:sz w:val="24"/>
                                <w:szCs w:val="24"/>
                                <w:lang w:val="fr-FR"/>
                              </w:rPr>
                              <w:t>a</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4"/>
                                <w:sz w:val="24"/>
                                <w:szCs w:val="24"/>
                                <w:vertAlign w:val="subscript"/>
                                <w:lang w:val="fr-FR"/>
                              </w:rPr>
                              <w:t>i,t</w:t>
                            </w:r>
                            <w:proofErr w:type="spellEnd"/>
                            <w:r w:rsidRPr="00787B2B">
                              <w:rPr>
                                <w:rFonts w:ascii="Times New Roman" w:hAnsi="Times New Roman"/>
                                <w:i/>
                                <w:color w:val="000000" w:themeColor="text1"/>
                                <w:kern w:val="24"/>
                                <w:sz w:val="24"/>
                                <w:szCs w:val="24"/>
                                <w:lang w:val="fr-FR"/>
                              </w:rPr>
                              <w:t xml:space="preserve">) =      </w:t>
                            </w:r>
                            <w:proofErr w:type="spellStart"/>
                            <w:r w:rsidRPr="00787B2B">
                              <w:rPr>
                                <w:rFonts w:ascii="Times New Roman" w:hAnsi="Times New Roman"/>
                                <w:i/>
                                <w:color w:val="000000" w:themeColor="text1"/>
                                <w:kern w:val="24"/>
                                <w:sz w:val="24"/>
                                <w:szCs w:val="24"/>
                                <w:lang w:val="fr-FR"/>
                              </w:rPr>
                              <w:t>exp</w:t>
                            </w:r>
                            <w:proofErr w:type="spellEnd"/>
                            <w:r w:rsidRPr="00787B2B">
                              <w:rPr>
                                <w:rFonts w:ascii="Times New Roman" w:hAnsi="Times New Roman"/>
                                <w:i/>
                                <w:color w:val="000000" w:themeColor="text1"/>
                                <w:kern w:val="24"/>
                                <w:sz w:val="24"/>
                                <w:szCs w:val="24"/>
                                <w:lang w:val="fr-FR"/>
                              </w:rPr>
                              <w:t xml:space="preserve"> (</w:t>
                            </w:r>
                            <w:r w:rsidRPr="00902A0F">
                              <w:rPr>
                                <w:rFonts w:ascii="Times New Roman" w:hAnsi="Times New Roman"/>
                                <w:i/>
                                <w:iCs/>
                                <w:color w:val="000000" w:themeColor="text1"/>
                                <w:kern w:val="24"/>
                                <w:sz w:val="24"/>
                                <w:szCs w:val="24"/>
                                <w:lang w:val="en-US"/>
                              </w:rPr>
                              <w:t>β</w:t>
                            </w:r>
                            <w:r w:rsidRPr="00787B2B">
                              <w:rPr>
                                <w:rFonts w:ascii="Times New Roman" w:hAnsi="Times New Roman"/>
                                <w:i/>
                                <w:iCs/>
                                <w:color w:val="000000" w:themeColor="text1"/>
                                <w:kern w:val="24"/>
                                <w:position w:val="-14"/>
                                <w:sz w:val="24"/>
                                <w:szCs w:val="24"/>
                                <w:vertAlign w:val="subscript"/>
                                <w:lang w:val="fr-FR"/>
                              </w:rPr>
                              <w:t>i</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Q</w:t>
                            </w:r>
                            <w:r w:rsidRPr="00787B2B">
                              <w:rPr>
                                <w:rFonts w:ascii="Times New Roman" w:hAnsi="Times New Roman"/>
                                <w:i/>
                                <w:iCs/>
                                <w:color w:val="000000" w:themeColor="text1"/>
                                <w:kern w:val="24"/>
                                <w:position w:val="-14"/>
                                <w:sz w:val="24"/>
                                <w:szCs w:val="24"/>
                                <w:vertAlign w:val="subscript"/>
                                <w:lang w:val="fr-FR"/>
                              </w:rPr>
                              <w:t>net</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proofErr w:type="spellStart"/>
                            <w:r w:rsidRPr="00787B2B">
                              <w:rPr>
                                <w:rFonts w:ascii="Times New Roman" w:hAnsi="Times New Roman"/>
                                <w:i/>
                                <w:iCs/>
                                <w:color w:val="000000" w:themeColor="text1"/>
                                <w:kern w:val="24"/>
                                <w:position w:val="-14"/>
                                <w:sz w:val="24"/>
                                <w:szCs w:val="24"/>
                                <w:vertAlign w:val="subscript"/>
                                <w:lang w:val="fr-FR"/>
                              </w:rPr>
                              <w:t>i,t</w:t>
                            </w:r>
                            <w:proofErr w:type="spellEnd"/>
                            <w:r w:rsidRPr="00787B2B">
                              <w:rPr>
                                <w:rFonts w:ascii="Times New Roman" w:hAnsi="Times New Roman"/>
                                <w:i/>
                                <w:iCs/>
                                <w:color w:val="000000" w:themeColor="text1"/>
                                <w:kern w:val="24"/>
                                <w:sz w:val="24"/>
                                <w:szCs w:val="24"/>
                                <w:lang w:val="fr-FR"/>
                              </w:rPr>
                              <w:t>,a</w:t>
                            </w:r>
                            <w:r w:rsidRPr="00787B2B">
                              <w:rPr>
                                <w:rFonts w:ascii="Times New Roman" w:hAnsi="Times New Roman"/>
                                <w:i/>
                                <w:color w:val="000000" w:themeColor="text1"/>
                                <w:kern w:val="24"/>
                                <w:sz w:val="24"/>
                                <w:szCs w:val="24"/>
                                <w:lang w:val="fr-FR"/>
                              </w:rPr>
                              <w:t xml:space="preserve">)  +  </w:t>
                            </w:r>
                            <w:r w:rsidRPr="00787B2B">
                              <w:rPr>
                                <w:rFonts w:ascii="Times New Roman" w:hAnsi="Times New Roman"/>
                                <w:i/>
                                <w:iCs/>
                                <w:color w:val="000000" w:themeColor="text1"/>
                                <w:kern w:val="24"/>
                                <w:sz w:val="24"/>
                                <w:szCs w:val="24"/>
                                <w:lang w:val="fr-FR"/>
                              </w:rPr>
                              <w:t>p</w:t>
                            </w:r>
                            <w:r w:rsidRPr="00787B2B">
                              <w:rPr>
                                <w:rFonts w:ascii="Times New Roman" w:hAnsi="Times New Roman"/>
                                <w:i/>
                                <w:color w:val="000000" w:themeColor="text1"/>
                                <w:kern w:val="24"/>
                                <w:sz w:val="24"/>
                                <w:szCs w:val="24"/>
                                <w:lang w:val="fr-FR"/>
                              </w:rPr>
                              <w:t xml:space="preserve"> * rep(a)])</w:t>
                            </w:r>
                            <w:r>
                              <w:rPr>
                                <w:rFonts w:ascii="Times New Roman" w:hAnsi="Times New Roman"/>
                                <w:i/>
                                <w:color w:val="000000" w:themeColor="text1"/>
                                <w:kern w:val="24"/>
                                <w:sz w:val="24"/>
                                <w:szCs w:val="24"/>
                                <w:lang w:val="fr-FR"/>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1DF02D2" id="Rectangle 2" o:spid="_x0000_s1030" style="position:absolute;left:0;text-align:left;margin-left:0;margin-top:21.2pt;width:486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" filled="f" stroked="f">
                <v:textbox>
                  <w:txbxContent>
                    <w:p w14:paraId="661F3772" w14:textId="77777777" w:rsidR="0046389B" w:rsidRPr="00787B2B" w:rsidRDefault="0046389B" w:rsidP="009850E8">
                      <w:pPr>
                        <w:pStyle w:val="StandardWeb"/>
                        <w:spacing w:before="0" w:beforeAutospacing="0" w:after="0" w:afterAutospacing="0"/>
                        <w:jc w:val="center"/>
                        <w:rPr>
                          <w:rFonts w:ascii="Times New Roman" w:hAnsi="Times New Roman"/>
                          <w:i/>
                          <w:sz w:val="24"/>
                          <w:szCs w:val="24"/>
                          <w:lang w:val="fr-FR"/>
                        </w:rPr>
                      </w:pPr>
                      <w:r w:rsidRPr="00787B2B">
                        <w:rPr>
                          <w:rFonts w:ascii="Times New Roman" w:hAnsi="Times New Roman"/>
                          <w:i/>
                          <w:iCs/>
                          <w:color w:val="000000" w:themeColor="text1"/>
                          <w:kern w:val="24"/>
                          <w:sz w:val="24"/>
                          <w:szCs w:val="24"/>
                          <w:lang w:val="fr-FR"/>
                        </w:rPr>
                        <w:t>P</w:t>
                      </w:r>
                      <w:r w:rsidRPr="00787B2B">
                        <w:rPr>
                          <w:rFonts w:ascii="Times New Roman" w:hAnsi="Times New Roman"/>
                          <w:i/>
                          <w:color w:val="000000" w:themeColor="text1"/>
                          <w:kern w:val="24"/>
                          <w:sz w:val="24"/>
                          <w:szCs w:val="24"/>
                          <w:lang w:val="fr-FR"/>
                        </w:rPr>
                        <w:t>(a</w:t>
                      </w:r>
                      <w:r w:rsidRPr="00787B2B">
                        <w:rPr>
                          <w:rFonts w:ascii="Times New Roman" w:hAnsi="Times New Roman"/>
                          <w:i/>
                          <w:iCs/>
                          <w:color w:val="000000" w:themeColor="text1"/>
                          <w:kern w:val="24"/>
                          <w:position w:val="-14"/>
                          <w:sz w:val="24"/>
                          <w:szCs w:val="24"/>
                          <w:vertAlign w:val="subscript"/>
                          <w:lang w:val="fr-FR"/>
                        </w:rPr>
                        <w:t>i,t</w:t>
                      </w:r>
                      <w:r w:rsidRPr="00787B2B">
                        <w:rPr>
                          <w:rFonts w:ascii="Times New Roman" w:hAnsi="Times New Roman"/>
                          <w:i/>
                          <w:iCs/>
                          <w:color w:val="000000" w:themeColor="text1"/>
                          <w:kern w:val="24"/>
                          <w:sz w:val="24"/>
                          <w:szCs w:val="24"/>
                          <w:lang w:val="fr-FR"/>
                        </w:rPr>
                        <w:t xml:space="preserve"> = a</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4"/>
                          <w:sz w:val="24"/>
                          <w:szCs w:val="24"/>
                          <w:vertAlign w:val="subscript"/>
                          <w:lang w:val="fr-FR"/>
                        </w:rPr>
                        <w:t>i,t</w:t>
                      </w:r>
                      <w:r w:rsidRPr="00787B2B">
                        <w:rPr>
                          <w:rFonts w:ascii="Times New Roman" w:hAnsi="Times New Roman"/>
                          <w:i/>
                          <w:color w:val="000000" w:themeColor="text1"/>
                          <w:kern w:val="24"/>
                          <w:sz w:val="24"/>
                          <w:szCs w:val="24"/>
                          <w:lang w:val="fr-FR"/>
                        </w:rPr>
                        <w:t>) =      exp (</w:t>
                      </w:r>
                      <w:r w:rsidRPr="00902A0F">
                        <w:rPr>
                          <w:rFonts w:ascii="Times New Roman" w:hAnsi="Times New Roman"/>
                          <w:i/>
                          <w:iCs/>
                          <w:color w:val="000000" w:themeColor="text1"/>
                          <w:kern w:val="24"/>
                          <w:sz w:val="24"/>
                          <w:szCs w:val="24"/>
                          <w:lang w:val="en-US"/>
                        </w:rPr>
                        <w:t>β</w:t>
                      </w:r>
                      <w:r w:rsidRPr="00787B2B">
                        <w:rPr>
                          <w:rFonts w:ascii="Times New Roman" w:hAnsi="Times New Roman"/>
                          <w:i/>
                          <w:iCs/>
                          <w:color w:val="000000" w:themeColor="text1"/>
                          <w:kern w:val="24"/>
                          <w:position w:val="-14"/>
                          <w:sz w:val="24"/>
                          <w:szCs w:val="24"/>
                          <w:vertAlign w:val="subscript"/>
                          <w:lang w:val="fr-FR"/>
                        </w:rPr>
                        <w:t>i</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Q</w:t>
                      </w:r>
                      <w:r w:rsidRPr="00787B2B">
                        <w:rPr>
                          <w:rFonts w:ascii="Times New Roman" w:hAnsi="Times New Roman"/>
                          <w:i/>
                          <w:iCs/>
                          <w:color w:val="000000" w:themeColor="text1"/>
                          <w:kern w:val="24"/>
                          <w:position w:val="-14"/>
                          <w:sz w:val="24"/>
                          <w:szCs w:val="24"/>
                          <w:vertAlign w:val="subscript"/>
                          <w:lang w:val="fr-FR"/>
                        </w:rPr>
                        <w:t>net</w:t>
                      </w:r>
                      <w:r w:rsidRPr="00787B2B">
                        <w:rPr>
                          <w:rFonts w:ascii="Times New Roman" w:hAnsi="Times New Roman"/>
                          <w:i/>
                          <w:color w:val="000000" w:themeColor="text1"/>
                          <w:kern w:val="24"/>
                          <w:sz w:val="24"/>
                          <w:szCs w:val="24"/>
                          <w:lang w:val="fr-FR"/>
                        </w:rPr>
                        <w:t>(</w:t>
                      </w:r>
                      <w:r w:rsidRPr="00787B2B">
                        <w:rPr>
                          <w:rFonts w:ascii="Times New Roman" w:hAnsi="Times New Roman"/>
                          <w:i/>
                          <w:iCs/>
                          <w:color w:val="000000" w:themeColor="text1"/>
                          <w:kern w:val="24"/>
                          <w:sz w:val="24"/>
                          <w:szCs w:val="24"/>
                          <w:lang w:val="fr-FR"/>
                        </w:rPr>
                        <w:t>s</w:t>
                      </w:r>
                      <w:r w:rsidRPr="00787B2B">
                        <w:rPr>
                          <w:rFonts w:ascii="Times New Roman" w:hAnsi="Times New Roman"/>
                          <w:i/>
                          <w:iCs/>
                          <w:color w:val="000000" w:themeColor="text1"/>
                          <w:kern w:val="24"/>
                          <w:position w:val="-14"/>
                          <w:sz w:val="24"/>
                          <w:szCs w:val="24"/>
                          <w:vertAlign w:val="subscript"/>
                          <w:lang w:val="fr-FR"/>
                        </w:rPr>
                        <w:t>i,t</w:t>
                      </w:r>
                      <w:r w:rsidRPr="00787B2B">
                        <w:rPr>
                          <w:rFonts w:ascii="Times New Roman" w:hAnsi="Times New Roman"/>
                          <w:i/>
                          <w:iCs/>
                          <w:color w:val="000000" w:themeColor="text1"/>
                          <w:kern w:val="24"/>
                          <w:sz w:val="24"/>
                          <w:szCs w:val="24"/>
                          <w:lang w:val="fr-FR"/>
                        </w:rPr>
                        <w:t>,a</w:t>
                      </w:r>
                      <w:r w:rsidRPr="00787B2B">
                        <w:rPr>
                          <w:rFonts w:ascii="Times New Roman" w:hAnsi="Times New Roman"/>
                          <w:i/>
                          <w:color w:val="000000" w:themeColor="text1"/>
                          <w:kern w:val="24"/>
                          <w:sz w:val="24"/>
                          <w:szCs w:val="24"/>
                          <w:lang w:val="fr-FR"/>
                        </w:rPr>
                        <w:t xml:space="preserve">)  +  </w:t>
                      </w:r>
                      <w:r w:rsidRPr="00787B2B">
                        <w:rPr>
                          <w:rFonts w:ascii="Times New Roman" w:hAnsi="Times New Roman"/>
                          <w:i/>
                          <w:iCs/>
                          <w:color w:val="000000" w:themeColor="text1"/>
                          <w:kern w:val="24"/>
                          <w:sz w:val="24"/>
                          <w:szCs w:val="24"/>
                          <w:lang w:val="fr-FR"/>
                        </w:rPr>
                        <w:t>p</w:t>
                      </w:r>
                      <w:r w:rsidRPr="00787B2B">
                        <w:rPr>
                          <w:rFonts w:ascii="Times New Roman" w:hAnsi="Times New Roman"/>
                          <w:i/>
                          <w:color w:val="000000" w:themeColor="text1"/>
                          <w:kern w:val="24"/>
                          <w:sz w:val="24"/>
                          <w:szCs w:val="24"/>
                          <w:lang w:val="fr-FR"/>
                        </w:rPr>
                        <w:t xml:space="preserve"> * rep(a)])</w:t>
                      </w:r>
                      <w:r>
                        <w:rPr>
                          <w:rFonts w:ascii="Times New Roman" w:hAnsi="Times New Roman"/>
                          <w:i/>
                          <w:color w:val="000000" w:themeColor="text1"/>
                          <w:kern w:val="24"/>
                          <w:sz w:val="24"/>
                          <w:szCs w:val="24"/>
                          <w:lang w:val="fr-FR"/>
                        </w:rPr>
                        <w:t xml:space="preserve"> /</w:t>
                      </w:r>
                    </w:p>
                  </w:txbxContent>
                </v:textbox>
                <w10:wrap type="through" anchorx="margin"/>
              </v:rect>
            </w:pict>
          </mc:Fallback>
        </mc:AlternateContent>
      </w:r>
      <w:proofErr w:type="spellStart"/>
      <w:r w:rsidRPr="00D56AE3">
        <w:rPr>
          <w:rFonts w:cs="Arial"/>
          <w:sz w:val="24"/>
          <w:szCs w:val="24"/>
          <w:lang w:val="en-US"/>
        </w:rPr>
        <w:t>Qnet</w:t>
      </w:r>
      <w:proofErr w:type="spellEnd"/>
      <w:r w:rsidRPr="00D56AE3">
        <w:rPr>
          <w:rFonts w:cs="Arial"/>
          <w:sz w:val="24"/>
          <w:szCs w:val="24"/>
          <w:lang w:val="en-US"/>
        </w:rPr>
        <w:t>:</w:t>
      </w:r>
    </w:p>
    <w:p w14:paraId="0A2A1C93" w14:textId="58BF2A3A" w:rsidR="009850E8" w:rsidRPr="00D56AE3" w:rsidRDefault="00E62B0E" w:rsidP="009850E8">
      <w:pPr>
        <w:jc w:val="both"/>
        <w:rPr>
          <w:rFonts w:cs="Arial"/>
          <w:sz w:val="24"/>
          <w:szCs w:val="24"/>
          <w:lang w:val="en-US"/>
        </w:rPr>
      </w:pPr>
      <w:r w:rsidRPr="00D56AE3">
        <w:rPr>
          <w:rFonts w:cs="Arial"/>
          <w:sz w:val="24"/>
          <w:szCs w:val="24"/>
          <w:lang w:val="en-US"/>
        </w:rPr>
        <w:t xml:space="preserve">                                  </w:t>
      </w:r>
    </w:p>
    <w:p w14:paraId="5FB48A50" w14:textId="77777777" w:rsidR="00EF3F02" w:rsidRPr="00D56AE3" w:rsidRDefault="009850E8" w:rsidP="00941D5D">
      <w:pPr>
        <w:spacing w:line="480" w:lineRule="auto"/>
        <w:jc w:val="both"/>
        <w:rPr>
          <w:rFonts w:cs="Arial"/>
          <w:sz w:val="24"/>
          <w:szCs w:val="24"/>
          <w:lang w:val="en-US"/>
        </w:rPr>
      </w:pPr>
      <w:r w:rsidRPr="00D56AE3">
        <w:rPr>
          <w:rFonts w:cs="Arial"/>
          <w:sz w:val="24"/>
          <w:szCs w:val="24"/>
          <w:lang w:val="en-US"/>
        </w:rPr>
        <w:t xml:space="preserve">where the free inverse temperature parameters (βi) control the choice randomness, and p captures perseveration (p &gt; 0) or switching (p &lt; 0) in the first-stage choices. In total, the hybrid model contains 7 free parameters (β1, β2, α1, α2, λ, p, </w:t>
      </w:r>
      <w:r w:rsidRPr="00D56AE3">
        <w:rPr>
          <w:rFonts w:cs="Arial"/>
          <w:sz w:val="24"/>
          <w:szCs w:val="24"/>
          <w:lang w:val="en-US"/>
        </w:rPr>
        <w:sym w:font="Symbol" w:char="F077"/>
      </w:r>
      <w:r w:rsidRPr="00D56AE3">
        <w:rPr>
          <w:rFonts w:cs="Arial"/>
          <w:sz w:val="24"/>
          <w:szCs w:val="24"/>
          <w:lang w:val="en-US"/>
        </w:rPr>
        <w:t xml:space="preserve">), with special </w:t>
      </w:r>
    </w:p>
    <w:p w14:paraId="16B379ED" w14:textId="4F85EBD1" w:rsidR="00BE3E65" w:rsidRPr="00D56AE3" w:rsidRDefault="009850E8" w:rsidP="00941D5D">
      <w:pPr>
        <w:spacing w:line="480" w:lineRule="auto"/>
        <w:jc w:val="both"/>
        <w:rPr>
          <w:rFonts w:cs="Arial"/>
          <w:sz w:val="24"/>
          <w:szCs w:val="24"/>
          <w:lang w:val="en-US"/>
        </w:rPr>
      </w:pPr>
      <w:r w:rsidRPr="00D56AE3">
        <w:rPr>
          <w:rFonts w:cs="Arial"/>
          <w:sz w:val="24"/>
          <w:szCs w:val="24"/>
          <w:lang w:val="en-US"/>
        </w:rPr>
        <w:t>cases of pure model-based (</w:t>
      </w:r>
      <w:r w:rsidRPr="00D56AE3">
        <w:rPr>
          <w:rFonts w:cs="Arial"/>
          <w:sz w:val="24"/>
          <w:szCs w:val="24"/>
          <w:lang w:val="en-US"/>
        </w:rPr>
        <w:sym w:font="Symbol" w:char="F077"/>
      </w:r>
      <w:r w:rsidRPr="00D56AE3">
        <w:rPr>
          <w:rFonts w:cs="Arial"/>
          <w:sz w:val="24"/>
          <w:szCs w:val="24"/>
          <w:lang w:val="en-US"/>
        </w:rPr>
        <w:t xml:space="preserve"> = 1) and model-free (</w:t>
      </w:r>
      <w:r w:rsidRPr="00D56AE3">
        <w:rPr>
          <w:rFonts w:cs="Arial"/>
          <w:sz w:val="24"/>
          <w:szCs w:val="24"/>
          <w:lang w:val="en-US"/>
        </w:rPr>
        <w:sym w:font="Symbol" w:char="F077"/>
      </w:r>
      <w:r w:rsidRPr="00D56AE3">
        <w:rPr>
          <w:rFonts w:cs="Arial"/>
          <w:sz w:val="24"/>
          <w:szCs w:val="24"/>
          <w:lang w:val="en-US"/>
        </w:rPr>
        <w:t xml:space="preserve"> = 0) models. </w:t>
      </w:r>
    </w:p>
    <w:p w14:paraId="3CDF3036" w14:textId="4C1AC2AE" w:rsidR="00EF3F02" w:rsidRPr="00D56AE3" w:rsidRDefault="00D56AE3" w:rsidP="00EF3F02">
      <w:pPr>
        <w:pStyle w:val="berschrift1"/>
        <w:spacing w:line="480" w:lineRule="auto"/>
      </w:pPr>
      <w:r w:rsidRPr="00D56AE3">
        <w:t xml:space="preserve">SI </w:t>
      </w:r>
      <w:r w:rsidR="006B4A0E" w:rsidRPr="00D56AE3">
        <w:t xml:space="preserve">2. </w:t>
      </w:r>
      <w:r w:rsidR="00EF3F02" w:rsidRPr="00D56AE3">
        <w:t>Model</w:t>
      </w:r>
      <w:r w:rsidR="0046389B" w:rsidRPr="00D56AE3">
        <w:t xml:space="preserve"> </w:t>
      </w:r>
      <w:r w:rsidR="00EF3F02" w:rsidRPr="00D56AE3">
        <w:t>comparison</w:t>
      </w:r>
    </w:p>
    <w:p w14:paraId="60740E03" w14:textId="5B6C7E44" w:rsidR="00EF3F02" w:rsidRPr="00D56AE3" w:rsidRDefault="00EF3F02" w:rsidP="00EF3F02">
      <w:pPr>
        <w:spacing w:line="480" w:lineRule="auto"/>
        <w:jc w:val="both"/>
        <w:rPr>
          <w:rFonts w:cs="Arial"/>
          <w:sz w:val="24"/>
          <w:szCs w:val="24"/>
          <w:lang w:val="en-US"/>
        </w:rPr>
      </w:pPr>
      <w:r w:rsidRPr="00D56AE3">
        <w:rPr>
          <w:rFonts w:cs="Arial"/>
          <w:sz w:val="24"/>
          <w:szCs w:val="24"/>
          <w:lang w:val="en-US"/>
        </w:rPr>
        <w:t xml:space="preserve">Following previous study (Sebold et al., 2017), we fitted two alternative models to our choice data: 1) a model-free algorithm SARSA (λ), which only captures a main effect of outcome on first stage choices, and 2) a pure model-based algorithm, which considers the interaction between outcome and transition frequencies, but does not capture a main effect of outcome on first stage choices. The overarching aim of these alternative model fittings was the subsequent model comparison, where we aimed to identify the best fitting algorithm across subjects. Therefore, we subjected individual </w:t>
      </w:r>
      <w:r w:rsidRPr="00D56AE3">
        <w:rPr>
          <w:rFonts w:cs="Arial"/>
          <w:sz w:val="24"/>
          <w:szCs w:val="24"/>
          <w:lang w:val="en-US"/>
        </w:rPr>
        <w:lastRenderedPageBreak/>
        <w:t>model evidences (integrated log-likelihoods) for all three models to a Bayesian model selection procedure. Indeed, the hybrid model was the best fitting model</w:t>
      </w:r>
      <w:r w:rsidR="003E696F" w:rsidRPr="00D56AE3">
        <w:rPr>
          <w:rFonts w:cs="Arial"/>
          <w:sz w:val="24"/>
          <w:szCs w:val="24"/>
          <w:lang w:val="en-US"/>
        </w:rPr>
        <w:t xml:space="preserve"> with lowest BIC scores (Hybrid:53513; Model-free:55426; Model-based:54085) and </w:t>
      </w:r>
      <w:r w:rsidRPr="00D56AE3">
        <w:rPr>
          <w:rFonts w:cs="Arial"/>
          <w:sz w:val="24"/>
          <w:szCs w:val="24"/>
          <w:lang w:val="en-US"/>
        </w:rPr>
        <w:t>highest Exceedance Probability</w:t>
      </w:r>
      <w:r w:rsidR="0046389B" w:rsidRPr="00D56AE3">
        <w:rPr>
          <w:rFonts w:cs="Arial"/>
          <w:sz w:val="24"/>
          <w:szCs w:val="24"/>
          <w:lang w:val="en-US"/>
        </w:rPr>
        <w:t xml:space="preserve"> (Hybrid:0.8024 ; Model-free:0.0561; Model-based:0.1416)</w:t>
      </w:r>
      <w:r w:rsidR="00B24710">
        <w:rPr>
          <w:rFonts w:cs="Arial"/>
          <w:sz w:val="24"/>
          <w:szCs w:val="24"/>
          <w:lang w:val="en-US"/>
        </w:rPr>
        <w:t xml:space="preserve">, </w:t>
      </w:r>
      <w:r w:rsidR="00B24710">
        <w:rPr>
          <w:rFonts w:cs="Arial"/>
          <w:sz w:val="24"/>
          <w:szCs w:val="24"/>
          <w:lang w:val="en-US"/>
        </w:rPr>
        <w:fldChar w:fldCharType="begin"/>
      </w:r>
      <w:r w:rsidR="00B24710">
        <w:rPr>
          <w:rFonts w:cs="Arial"/>
          <w:sz w:val="24"/>
          <w:szCs w:val="24"/>
          <w:lang w:val="en-US"/>
        </w:rPr>
        <w:instrText xml:space="preserve"> REF _Ref89767861 \h  \* MERGEFORMAT </w:instrText>
      </w:r>
      <w:r w:rsidR="00B24710">
        <w:rPr>
          <w:rFonts w:cs="Arial"/>
          <w:sz w:val="24"/>
          <w:szCs w:val="24"/>
          <w:lang w:val="en-US"/>
        </w:rPr>
      </w:r>
      <w:r w:rsidR="00B24710">
        <w:rPr>
          <w:rFonts w:cs="Arial"/>
          <w:sz w:val="24"/>
          <w:szCs w:val="24"/>
          <w:lang w:val="en-US"/>
        </w:rPr>
        <w:fldChar w:fldCharType="separate"/>
      </w:r>
      <w:r w:rsidR="00B24710" w:rsidRPr="00B24710">
        <w:rPr>
          <w:rFonts w:cs="Arial"/>
          <w:sz w:val="24"/>
          <w:szCs w:val="24"/>
          <w:lang w:val="en-US"/>
        </w:rPr>
        <w:t>SI Figure 1</w:t>
      </w:r>
      <w:r w:rsidR="00B24710">
        <w:rPr>
          <w:rFonts w:cs="Arial"/>
          <w:sz w:val="24"/>
          <w:szCs w:val="24"/>
          <w:lang w:val="en-US"/>
        </w:rPr>
        <w:fldChar w:fldCharType="end"/>
      </w:r>
      <w:r w:rsidR="003E696F" w:rsidRPr="00D56AE3">
        <w:rPr>
          <w:rFonts w:cs="Arial"/>
          <w:sz w:val="24"/>
          <w:szCs w:val="24"/>
          <w:lang w:val="en-US"/>
        </w:rPr>
        <w:t>.</w:t>
      </w:r>
    </w:p>
    <w:p w14:paraId="76988D66" w14:textId="77777777" w:rsidR="00B24710" w:rsidRDefault="00EF3F02" w:rsidP="00B24710">
      <w:pPr>
        <w:keepNext/>
        <w:spacing w:line="480" w:lineRule="auto"/>
        <w:jc w:val="both"/>
      </w:pPr>
      <w:r w:rsidRPr="00D56AE3">
        <w:rPr>
          <w:rFonts w:cs="Arial"/>
          <w:noProof/>
          <w:sz w:val="24"/>
          <w:szCs w:val="24"/>
          <w:lang w:val="en-US"/>
        </w:rPr>
        <w:drawing>
          <wp:inline distT="0" distB="0" distL="0" distR="0" wp14:anchorId="6F8FE1B0" wp14:editId="347DEC0E">
            <wp:extent cx="5950479" cy="263652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rotWithShape="1">
                    <a:blip r:embed="rId7">
                      <a:extLst>
                        <a:ext uri="{28A0092B-C50C-407E-A947-70E740481C1C}">
                          <a14:useLocalDpi xmlns:a14="http://schemas.microsoft.com/office/drawing/2010/main" val="0"/>
                        </a:ext>
                      </a:extLst>
                    </a:blip>
                    <a:srcRect l="7936" t="26807" r="6084" b="5468"/>
                    <a:stretch/>
                  </pic:blipFill>
                  <pic:spPr bwMode="auto">
                    <a:xfrm>
                      <a:off x="0" y="0"/>
                      <a:ext cx="5953899" cy="2638035"/>
                    </a:xfrm>
                    <a:prstGeom prst="rect">
                      <a:avLst/>
                    </a:prstGeom>
                    <a:ln>
                      <a:noFill/>
                    </a:ln>
                    <a:extLst>
                      <a:ext uri="{53640926-AAD7-44D8-BBD7-CCE9431645EC}">
                        <a14:shadowObscured xmlns:a14="http://schemas.microsoft.com/office/drawing/2010/main"/>
                      </a:ext>
                    </a:extLst>
                  </pic:spPr>
                </pic:pic>
              </a:graphicData>
            </a:graphic>
          </wp:inline>
        </w:drawing>
      </w:r>
    </w:p>
    <w:p w14:paraId="136C15DF" w14:textId="6F1FFEB1" w:rsidR="00B24710" w:rsidRPr="00D56AE3" w:rsidRDefault="00B24710" w:rsidP="00B24710">
      <w:pPr>
        <w:pStyle w:val="Beschriftung"/>
        <w:jc w:val="both"/>
        <w:rPr>
          <w:lang w:val="en-US"/>
        </w:rPr>
      </w:pPr>
      <w:bookmarkStart w:id="2" w:name="_Ref89767861"/>
      <w:r w:rsidRPr="00B24710">
        <w:rPr>
          <w:lang w:val="en-US"/>
        </w:rPr>
        <w:t xml:space="preserve">SI Figure </w:t>
      </w:r>
      <w:r>
        <w:fldChar w:fldCharType="begin"/>
      </w:r>
      <w:r w:rsidRPr="00B24710">
        <w:rPr>
          <w:lang w:val="en-US"/>
        </w:rPr>
        <w:instrText xml:space="preserve"> SEQ SI_Figure \* ARABIC </w:instrText>
      </w:r>
      <w:r>
        <w:fldChar w:fldCharType="separate"/>
      </w:r>
      <w:r>
        <w:rPr>
          <w:noProof/>
          <w:lang w:val="en-US"/>
        </w:rPr>
        <w:t>1</w:t>
      </w:r>
      <w:r>
        <w:fldChar w:fldCharType="end"/>
      </w:r>
      <w:bookmarkEnd w:id="2"/>
      <w:r w:rsidRPr="00B24710">
        <w:rPr>
          <w:lang w:val="en-US"/>
        </w:rPr>
        <w:t xml:space="preserve">: </w:t>
      </w:r>
      <w:r w:rsidRPr="00D56AE3">
        <w:rPr>
          <w:lang w:val="en-US"/>
        </w:rPr>
        <w:t xml:space="preserve">Results of the Bayesian model comparison procedure. The hybrid model was the best-fitting model to the data. </w:t>
      </w:r>
    </w:p>
    <w:p w14:paraId="0A033B82" w14:textId="3EBB2D11" w:rsidR="006B4A0E" w:rsidRPr="008B2CCF" w:rsidRDefault="00D56AE3" w:rsidP="008B2CCF">
      <w:pPr>
        <w:pStyle w:val="berschrift1"/>
      </w:pPr>
      <w:r w:rsidRPr="00D56AE3">
        <w:t xml:space="preserve">SI </w:t>
      </w:r>
      <w:r w:rsidR="006949F7" w:rsidRPr="00D56AE3">
        <w:t>3</w:t>
      </w:r>
      <w:r w:rsidRPr="00D56AE3">
        <w:t>.</w:t>
      </w:r>
      <w:r w:rsidR="006949F7" w:rsidRPr="00D56AE3">
        <w:t xml:space="preserve"> Simulation data</w:t>
      </w:r>
    </w:p>
    <w:p w14:paraId="10FE01D5" w14:textId="77777777" w:rsidR="008B2CCF" w:rsidRDefault="008B2CCF" w:rsidP="006B4A0E">
      <w:pPr>
        <w:spacing w:line="480" w:lineRule="auto"/>
        <w:jc w:val="both"/>
        <w:rPr>
          <w:rFonts w:cs="Arial"/>
          <w:sz w:val="24"/>
          <w:szCs w:val="24"/>
          <w:lang w:val="en-US"/>
        </w:rPr>
      </w:pPr>
    </w:p>
    <w:p w14:paraId="4D38CBF9" w14:textId="7976D4A1" w:rsidR="006949F7" w:rsidRPr="00D56AE3" w:rsidRDefault="006949F7" w:rsidP="006B4A0E">
      <w:pPr>
        <w:spacing w:line="480" w:lineRule="auto"/>
        <w:jc w:val="both"/>
        <w:rPr>
          <w:rFonts w:cs="Arial"/>
          <w:sz w:val="24"/>
          <w:szCs w:val="24"/>
          <w:lang w:val="en-US"/>
        </w:rPr>
      </w:pPr>
      <w:r w:rsidRPr="00D56AE3">
        <w:rPr>
          <w:rFonts w:cs="Arial"/>
          <w:sz w:val="24"/>
          <w:szCs w:val="24"/>
          <w:lang w:val="en-US"/>
        </w:rPr>
        <w:t xml:space="preserve">To ensure that the chosen model indeed captured the observed data, we additionally generated simulated first and second choice data for each subject based on the </w:t>
      </w:r>
      <w:r w:rsidR="007B120E" w:rsidRPr="00D56AE3">
        <w:rPr>
          <w:rFonts w:cs="Arial"/>
          <w:sz w:val="24"/>
          <w:szCs w:val="24"/>
          <w:lang w:val="en-US"/>
        </w:rPr>
        <w:t xml:space="preserve">inferred computational </w:t>
      </w:r>
      <w:r w:rsidRPr="00D56AE3">
        <w:rPr>
          <w:rFonts w:cs="Arial"/>
          <w:sz w:val="24"/>
          <w:szCs w:val="24"/>
          <w:lang w:val="en-US"/>
        </w:rPr>
        <w:t>parameters</w:t>
      </w:r>
      <w:r w:rsidR="007B120E" w:rsidRPr="00D56AE3">
        <w:rPr>
          <w:rFonts w:cs="Arial"/>
          <w:sz w:val="24"/>
          <w:szCs w:val="24"/>
          <w:lang w:val="en-US"/>
        </w:rPr>
        <w:t>. For each subject, we computed 100 simulation data sets. Consequently we compare</w:t>
      </w:r>
      <w:r w:rsidR="00484517" w:rsidRPr="00D56AE3">
        <w:rPr>
          <w:rFonts w:cs="Arial"/>
          <w:sz w:val="24"/>
          <w:szCs w:val="24"/>
          <w:lang w:val="en-US"/>
        </w:rPr>
        <w:t>d</w:t>
      </w:r>
      <w:r w:rsidR="007B120E" w:rsidRPr="00D56AE3">
        <w:rPr>
          <w:rFonts w:cs="Arial"/>
          <w:sz w:val="24"/>
          <w:szCs w:val="24"/>
          <w:lang w:val="en-US"/>
        </w:rPr>
        <w:t xml:space="preserve"> </w:t>
      </w:r>
      <w:r w:rsidR="00484517" w:rsidRPr="00D56AE3">
        <w:rPr>
          <w:rFonts w:cs="Arial"/>
          <w:sz w:val="24"/>
          <w:szCs w:val="24"/>
          <w:lang w:val="en-US"/>
        </w:rPr>
        <w:t xml:space="preserve">mean </w:t>
      </w:r>
      <w:r w:rsidR="007B120E" w:rsidRPr="00D56AE3">
        <w:rPr>
          <w:rFonts w:cs="Arial"/>
          <w:sz w:val="24"/>
          <w:szCs w:val="24"/>
          <w:lang w:val="en-US"/>
        </w:rPr>
        <w:t>model-free (main effect of  outcome) and model-based (interaction between outcome and transition) scores</w:t>
      </w:r>
      <w:r w:rsidR="00484517" w:rsidRPr="00D56AE3">
        <w:rPr>
          <w:rFonts w:cs="Arial"/>
          <w:sz w:val="24"/>
          <w:szCs w:val="24"/>
          <w:lang w:val="en-US"/>
        </w:rPr>
        <w:t xml:space="preserve"> for all subjects</w:t>
      </w:r>
      <w:r w:rsidR="007B120E" w:rsidRPr="00D56AE3">
        <w:rPr>
          <w:rFonts w:cs="Arial"/>
          <w:sz w:val="24"/>
          <w:szCs w:val="24"/>
          <w:lang w:val="en-US"/>
        </w:rPr>
        <w:t xml:space="preserve"> between real data and simulated data. This compari</w:t>
      </w:r>
      <w:r w:rsidR="00484517" w:rsidRPr="00D56AE3">
        <w:rPr>
          <w:rFonts w:cs="Arial"/>
          <w:sz w:val="24"/>
          <w:szCs w:val="24"/>
          <w:lang w:val="en-US"/>
        </w:rPr>
        <w:t>s</w:t>
      </w:r>
      <w:r w:rsidR="007B120E" w:rsidRPr="00D56AE3">
        <w:rPr>
          <w:rFonts w:cs="Arial"/>
          <w:sz w:val="24"/>
          <w:szCs w:val="24"/>
          <w:lang w:val="en-US"/>
        </w:rPr>
        <w:t xml:space="preserve">on indicated high correlation coefficients </w:t>
      </w:r>
      <w:r w:rsidR="00484517" w:rsidRPr="00D56AE3">
        <w:rPr>
          <w:rFonts w:cs="Arial"/>
          <w:sz w:val="24"/>
          <w:szCs w:val="24"/>
          <w:lang w:val="en-US"/>
        </w:rPr>
        <w:t xml:space="preserve">for </w:t>
      </w:r>
      <w:r w:rsidR="007B120E" w:rsidRPr="00D56AE3">
        <w:rPr>
          <w:rFonts w:cs="Arial"/>
          <w:sz w:val="24"/>
          <w:szCs w:val="24"/>
          <w:lang w:val="en-US"/>
        </w:rPr>
        <w:t>both model-free</w:t>
      </w:r>
      <w:r w:rsidR="00484517" w:rsidRPr="00D56AE3">
        <w:rPr>
          <w:rFonts w:cs="Arial"/>
          <w:sz w:val="24"/>
          <w:szCs w:val="24"/>
          <w:lang w:val="en-US"/>
        </w:rPr>
        <w:t xml:space="preserve"> (r=.81, </w:t>
      </w:r>
      <w:r w:rsidR="00484517" w:rsidRPr="00D56AE3">
        <w:rPr>
          <w:rFonts w:cs="Arial"/>
          <w:i/>
          <w:sz w:val="24"/>
          <w:szCs w:val="24"/>
          <w:lang w:val="en-US"/>
        </w:rPr>
        <w:t>p</w:t>
      </w:r>
      <w:r w:rsidR="00484517" w:rsidRPr="00D56AE3">
        <w:rPr>
          <w:rFonts w:cs="Arial"/>
          <w:sz w:val="24"/>
          <w:szCs w:val="24"/>
          <w:lang w:val="en-US"/>
        </w:rPr>
        <w:t>&lt;.0001)</w:t>
      </w:r>
      <w:r w:rsidR="007B120E" w:rsidRPr="00D56AE3">
        <w:rPr>
          <w:rFonts w:cs="Arial"/>
          <w:sz w:val="24"/>
          <w:szCs w:val="24"/>
          <w:lang w:val="en-US"/>
        </w:rPr>
        <w:t xml:space="preserve"> and model-based </w:t>
      </w:r>
      <w:r w:rsidR="00484517" w:rsidRPr="00D56AE3">
        <w:rPr>
          <w:rFonts w:cs="Arial"/>
          <w:sz w:val="24"/>
          <w:szCs w:val="24"/>
          <w:lang w:val="en-US"/>
        </w:rPr>
        <w:t xml:space="preserve">(r=.85, </w:t>
      </w:r>
      <w:r w:rsidR="00484517" w:rsidRPr="00D56AE3">
        <w:rPr>
          <w:rFonts w:cs="Arial"/>
          <w:i/>
          <w:sz w:val="24"/>
          <w:szCs w:val="24"/>
          <w:lang w:val="en-US"/>
        </w:rPr>
        <w:t>p</w:t>
      </w:r>
      <w:r w:rsidR="00484517" w:rsidRPr="00D56AE3">
        <w:rPr>
          <w:rFonts w:cs="Arial"/>
          <w:sz w:val="24"/>
          <w:szCs w:val="24"/>
          <w:lang w:val="en-US"/>
        </w:rPr>
        <w:t xml:space="preserve">&lt;.0001) </w:t>
      </w:r>
      <w:r w:rsidR="007B120E" w:rsidRPr="00D56AE3">
        <w:rPr>
          <w:rFonts w:cs="Arial"/>
          <w:sz w:val="24"/>
          <w:szCs w:val="24"/>
          <w:lang w:val="en-US"/>
        </w:rPr>
        <w:t xml:space="preserve">scores, indicating that the </w:t>
      </w:r>
      <w:r w:rsidR="00484517" w:rsidRPr="00D56AE3">
        <w:rPr>
          <w:rFonts w:cs="Arial"/>
          <w:sz w:val="24"/>
          <w:szCs w:val="24"/>
          <w:lang w:val="en-US"/>
        </w:rPr>
        <w:t>computational model indeed captures the behavioral data across subjects</w:t>
      </w:r>
      <w:r w:rsidR="00B24710">
        <w:rPr>
          <w:rFonts w:cs="Arial"/>
          <w:sz w:val="24"/>
          <w:szCs w:val="24"/>
          <w:lang w:val="en-US"/>
        </w:rPr>
        <w:t xml:space="preserve"> (</w:t>
      </w:r>
      <w:r w:rsidR="00B24710">
        <w:rPr>
          <w:rFonts w:cs="Arial"/>
          <w:sz w:val="24"/>
          <w:szCs w:val="24"/>
          <w:lang w:val="en-US"/>
        </w:rPr>
        <w:fldChar w:fldCharType="begin"/>
      </w:r>
      <w:r w:rsidR="00B24710">
        <w:rPr>
          <w:rFonts w:cs="Arial"/>
          <w:sz w:val="24"/>
          <w:szCs w:val="24"/>
          <w:lang w:val="en-US"/>
        </w:rPr>
        <w:instrText xml:space="preserve"> REF _Ref89767883 \h  \* MERGEFORMAT </w:instrText>
      </w:r>
      <w:r w:rsidR="00B24710">
        <w:rPr>
          <w:rFonts w:cs="Arial"/>
          <w:sz w:val="24"/>
          <w:szCs w:val="24"/>
          <w:lang w:val="en-US"/>
        </w:rPr>
      </w:r>
      <w:r w:rsidR="00B24710">
        <w:rPr>
          <w:rFonts w:cs="Arial"/>
          <w:sz w:val="24"/>
          <w:szCs w:val="24"/>
          <w:lang w:val="en-US"/>
        </w:rPr>
        <w:fldChar w:fldCharType="separate"/>
      </w:r>
      <w:r w:rsidR="00B24710" w:rsidRPr="00B24710">
        <w:rPr>
          <w:rFonts w:cs="Arial"/>
          <w:sz w:val="24"/>
          <w:szCs w:val="24"/>
          <w:lang w:val="en-US"/>
        </w:rPr>
        <w:t>SI Figure 2</w:t>
      </w:r>
      <w:r w:rsidR="00B24710">
        <w:rPr>
          <w:rFonts w:cs="Arial"/>
          <w:sz w:val="24"/>
          <w:szCs w:val="24"/>
          <w:lang w:val="en-US"/>
        </w:rPr>
        <w:fldChar w:fldCharType="end"/>
      </w:r>
      <w:r w:rsidR="00B24710">
        <w:rPr>
          <w:rFonts w:cs="Arial"/>
          <w:sz w:val="24"/>
          <w:szCs w:val="24"/>
          <w:lang w:val="en-US"/>
        </w:rPr>
        <w:t>)</w:t>
      </w:r>
      <w:r w:rsidR="00484517" w:rsidRPr="00D56AE3">
        <w:rPr>
          <w:rFonts w:cs="Arial"/>
          <w:sz w:val="24"/>
          <w:szCs w:val="24"/>
          <w:lang w:val="en-US"/>
        </w:rPr>
        <w:t xml:space="preserve">. </w:t>
      </w:r>
    </w:p>
    <w:p w14:paraId="1A2231EE" w14:textId="77777777" w:rsidR="00B24710" w:rsidRDefault="00484517" w:rsidP="00B24710">
      <w:pPr>
        <w:keepNext/>
        <w:spacing w:line="480" w:lineRule="auto"/>
      </w:pPr>
      <w:r w:rsidRPr="00D56AE3">
        <w:rPr>
          <w:rFonts w:cs="Arial"/>
          <w:noProof/>
          <w:sz w:val="24"/>
          <w:szCs w:val="24"/>
          <w:lang w:val="en-US"/>
        </w:rPr>
        <w:lastRenderedPageBreak/>
        <w:drawing>
          <wp:inline distT="0" distB="0" distL="0" distR="0" wp14:anchorId="736417B1" wp14:editId="7B2E7EAF">
            <wp:extent cx="2833811" cy="2407920"/>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2842100" cy="2414963"/>
                    </a:xfrm>
                    <a:prstGeom prst="rect">
                      <a:avLst/>
                    </a:prstGeom>
                  </pic:spPr>
                </pic:pic>
              </a:graphicData>
            </a:graphic>
          </wp:inline>
        </w:drawing>
      </w:r>
    </w:p>
    <w:p w14:paraId="5E9E4712" w14:textId="073EB67C" w:rsidR="00484517" w:rsidRPr="00B24710" w:rsidRDefault="00B24710" w:rsidP="00484517">
      <w:pPr>
        <w:pStyle w:val="Beschriftung"/>
        <w:rPr>
          <w:lang w:val="en-US"/>
        </w:rPr>
      </w:pPr>
      <w:bookmarkStart w:id="3" w:name="_Ref89767883"/>
      <w:r w:rsidRPr="00B24710">
        <w:rPr>
          <w:lang w:val="en-US"/>
        </w:rPr>
        <w:t xml:space="preserve">SI Figure </w:t>
      </w:r>
      <w:r>
        <w:fldChar w:fldCharType="begin"/>
      </w:r>
      <w:r w:rsidRPr="00B24710">
        <w:rPr>
          <w:lang w:val="en-US"/>
        </w:rPr>
        <w:instrText xml:space="preserve"> SEQ SI_Figure \* ARABIC </w:instrText>
      </w:r>
      <w:r>
        <w:fldChar w:fldCharType="separate"/>
      </w:r>
      <w:r>
        <w:rPr>
          <w:noProof/>
          <w:lang w:val="en-US"/>
        </w:rPr>
        <w:t>2</w:t>
      </w:r>
      <w:r>
        <w:fldChar w:fldCharType="end"/>
      </w:r>
      <w:bookmarkEnd w:id="3"/>
      <w:r w:rsidRPr="00B24710">
        <w:rPr>
          <w:lang w:val="en-US"/>
        </w:rPr>
        <w:t xml:space="preserve">: </w:t>
      </w:r>
      <w:r w:rsidR="00484517" w:rsidRPr="00D56AE3">
        <w:rPr>
          <w:lang w:val="en-US"/>
        </w:rPr>
        <w:t>Association between real data and simulated data from the inferred computational parameters.</w:t>
      </w:r>
    </w:p>
    <w:p w14:paraId="40E9F43A" w14:textId="365CAF4D" w:rsidR="003765CC" w:rsidRPr="00D56AE3" w:rsidRDefault="003765CC" w:rsidP="00941D5D">
      <w:pPr>
        <w:pStyle w:val="berschrift1"/>
        <w:spacing w:line="480" w:lineRule="auto"/>
      </w:pPr>
      <w:r w:rsidRPr="00D56AE3">
        <w:t>S</w:t>
      </w:r>
      <w:r w:rsidR="00D56AE3" w:rsidRPr="00D56AE3">
        <w:t>I</w:t>
      </w:r>
      <w:r w:rsidRPr="00D56AE3">
        <w:t xml:space="preserve"> </w:t>
      </w:r>
      <w:r w:rsidR="006B4A0E" w:rsidRPr="00D56AE3">
        <w:t>4</w:t>
      </w:r>
      <w:r w:rsidR="00D56AE3" w:rsidRPr="00D56AE3">
        <w:t>.</w:t>
      </w:r>
      <w:r w:rsidRPr="00D56AE3">
        <w:t xml:space="preserve"> </w:t>
      </w:r>
      <w:r w:rsidR="008B2CCF">
        <w:t>B</w:t>
      </w:r>
      <w:r w:rsidRPr="00D56AE3">
        <w:t xml:space="preserve">latant prejudice and other </w:t>
      </w:r>
      <w:r w:rsidR="008B2CCF">
        <w:t xml:space="preserve">comp. Model </w:t>
      </w:r>
      <w:r w:rsidR="00063558" w:rsidRPr="00D56AE3">
        <w:t>p</w:t>
      </w:r>
      <w:r w:rsidRPr="00D56AE3">
        <w:t xml:space="preserve">arameters </w:t>
      </w:r>
    </w:p>
    <w:p w14:paraId="6A4B2385" w14:textId="7108C488" w:rsidR="000A299E" w:rsidRPr="00D56AE3" w:rsidRDefault="003765CC" w:rsidP="00941D5D">
      <w:pPr>
        <w:spacing w:line="480" w:lineRule="auto"/>
        <w:jc w:val="both"/>
        <w:rPr>
          <w:sz w:val="24"/>
          <w:szCs w:val="24"/>
          <w:lang w:val="en-US"/>
        </w:rPr>
      </w:pPr>
      <w:r w:rsidRPr="00D56AE3">
        <w:rPr>
          <w:sz w:val="24"/>
          <w:szCs w:val="24"/>
          <w:lang w:val="en-US"/>
        </w:rPr>
        <w:t>Although our hypothesis focused on the balance between model-free and model-based control and therefore on the computational param</w:t>
      </w:r>
      <w:r w:rsidR="002241F2" w:rsidRPr="00D56AE3">
        <w:rPr>
          <w:sz w:val="24"/>
          <w:szCs w:val="24"/>
          <w:lang w:val="en-US"/>
        </w:rPr>
        <w:t>e</w:t>
      </w:r>
      <w:r w:rsidRPr="00D56AE3">
        <w:rPr>
          <w:sz w:val="24"/>
          <w:szCs w:val="24"/>
          <w:lang w:val="en-US"/>
        </w:rPr>
        <w:t xml:space="preserve">ter </w:t>
      </w:r>
      <w:r w:rsidR="002241F2" w:rsidRPr="00D56AE3">
        <w:rPr>
          <w:rFonts w:cs="Arial"/>
          <w:sz w:val="24"/>
          <w:szCs w:val="24"/>
          <w:lang w:val="en-US"/>
        </w:rPr>
        <w:sym w:font="Symbol" w:char="F077"/>
      </w:r>
      <w:r w:rsidRPr="00D56AE3">
        <w:rPr>
          <w:sz w:val="24"/>
          <w:szCs w:val="24"/>
          <w:lang w:val="en-US"/>
        </w:rPr>
        <w:t xml:space="preserve">, for exploratory purposes we also tested associations with all other </w:t>
      </w:r>
      <w:r w:rsidR="00B173F0" w:rsidRPr="00D56AE3">
        <w:rPr>
          <w:sz w:val="24"/>
          <w:szCs w:val="24"/>
          <w:lang w:val="en-US"/>
        </w:rPr>
        <w:t>model parameters</w:t>
      </w:r>
      <w:r w:rsidR="000A299E" w:rsidRPr="00D56AE3">
        <w:rPr>
          <w:sz w:val="24"/>
          <w:szCs w:val="24"/>
          <w:lang w:val="en-US"/>
        </w:rPr>
        <w:t xml:space="preserve"> (</w:t>
      </w:r>
      <w:r w:rsidR="000A299E" w:rsidRPr="00D56AE3">
        <w:rPr>
          <w:sz w:val="24"/>
          <w:szCs w:val="24"/>
          <w:lang w:val="en-US"/>
        </w:rPr>
        <w:fldChar w:fldCharType="begin"/>
      </w:r>
      <w:r w:rsidR="000A299E" w:rsidRPr="00D56AE3">
        <w:rPr>
          <w:sz w:val="24"/>
          <w:szCs w:val="24"/>
          <w:lang w:val="en-US"/>
        </w:rPr>
        <w:instrText xml:space="preserve"> REF _Ref30152002 \h  \* MERGEFORMAT </w:instrText>
      </w:r>
      <w:r w:rsidR="000A299E" w:rsidRPr="00D56AE3">
        <w:rPr>
          <w:sz w:val="24"/>
          <w:szCs w:val="24"/>
          <w:lang w:val="en-US"/>
        </w:rPr>
      </w:r>
      <w:r w:rsidR="000A299E" w:rsidRPr="00D56AE3">
        <w:rPr>
          <w:sz w:val="24"/>
          <w:szCs w:val="24"/>
          <w:lang w:val="en-US"/>
        </w:rPr>
        <w:fldChar w:fldCharType="separate"/>
      </w:r>
      <w:r w:rsidR="000A299E" w:rsidRPr="00D56AE3">
        <w:rPr>
          <w:sz w:val="24"/>
          <w:szCs w:val="24"/>
          <w:lang w:val="en-US"/>
        </w:rPr>
        <w:t>SI Figure 1</w:t>
      </w:r>
      <w:r w:rsidR="000A299E" w:rsidRPr="00D56AE3">
        <w:rPr>
          <w:sz w:val="24"/>
          <w:szCs w:val="24"/>
          <w:lang w:val="en-US"/>
        </w:rPr>
        <w:fldChar w:fldCharType="end"/>
      </w:r>
      <w:r w:rsidR="000A299E" w:rsidRPr="00D56AE3">
        <w:rPr>
          <w:sz w:val="24"/>
          <w:szCs w:val="24"/>
          <w:lang w:val="en-US"/>
        </w:rPr>
        <w:t>)</w:t>
      </w:r>
      <w:r w:rsidR="009F38A9" w:rsidRPr="00D56AE3">
        <w:rPr>
          <w:sz w:val="24"/>
          <w:szCs w:val="24"/>
          <w:lang w:val="en-US"/>
        </w:rPr>
        <w:t>. However, none of the remaining reinforcement parameters (</w:t>
      </w:r>
      <w:r w:rsidR="009F38A9" w:rsidRPr="00D56AE3">
        <w:rPr>
          <w:sz w:val="24"/>
          <w:szCs w:val="24"/>
        </w:rPr>
        <w:t>α</w:t>
      </w:r>
      <w:r w:rsidR="009F38A9" w:rsidRPr="00D56AE3">
        <w:rPr>
          <w:sz w:val="24"/>
          <w:szCs w:val="24"/>
          <w:lang w:val="en-US"/>
        </w:rPr>
        <w:t>1 (</w:t>
      </w:r>
      <w:r w:rsidR="009F38A9" w:rsidRPr="00D56AE3">
        <w:rPr>
          <w:i/>
          <w:sz w:val="24"/>
          <w:szCs w:val="24"/>
          <w:lang w:val="en-US"/>
        </w:rPr>
        <w:t>p</w:t>
      </w:r>
      <w:r w:rsidR="009F38A9" w:rsidRPr="00D56AE3">
        <w:rPr>
          <w:sz w:val="24"/>
          <w:szCs w:val="24"/>
          <w:lang w:val="en-US"/>
        </w:rPr>
        <w:t xml:space="preserve"> = .284), </w:t>
      </w:r>
      <w:r w:rsidR="009F38A9" w:rsidRPr="00D56AE3">
        <w:rPr>
          <w:sz w:val="24"/>
          <w:szCs w:val="24"/>
        </w:rPr>
        <w:t>α</w:t>
      </w:r>
      <w:r w:rsidR="009F38A9" w:rsidRPr="00D56AE3">
        <w:rPr>
          <w:sz w:val="24"/>
          <w:szCs w:val="24"/>
          <w:lang w:val="en-US"/>
        </w:rPr>
        <w:t>2 (</w:t>
      </w:r>
      <w:r w:rsidR="009F38A9" w:rsidRPr="00D56AE3">
        <w:rPr>
          <w:i/>
          <w:sz w:val="24"/>
          <w:szCs w:val="24"/>
          <w:lang w:val="en-US"/>
        </w:rPr>
        <w:t>p</w:t>
      </w:r>
      <w:r w:rsidR="009F38A9" w:rsidRPr="00D56AE3">
        <w:rPr>
          <w:sz w:val="24"/>
          <w:szCs w:val="24"/>
          <w:lang w:val="en-US"/>
        </w:rPr>
        <w:t xml:space="preserve"> = 931), </w:t>
      </w:r>
      <w:r w:rsidR="009F38A9" w:rsidRPr="00D56AE3">
        <w:rPr>
          <w:sz w:val="24"/>
          <w:szCs w:val="24"/>
        </w:rPr>
        <w:t>λ</w:t>
      </w:r>
      <w:r w:rsidR="009F38A9" w:rsidRPr="00D56AE3">
        <w:rPr>
          <w:sz w:val="24"/>
          <w:szCs w:val="24"/>
          <w:lang w:val="en-US"/>
        </w:rPr>
        <w:t xml:space="preserve"> (</w:t>
      </w:r>
      <w:r w:rsidR="009F38A9" w:rsidRPr="00D56AE3">
        <w:rPr>
          <w:i/>
          <w:sz w:val="24"/>
          <w:szCs w:val="24"/>
          <w:lang w:val="en-US"/>
        </w:rPr>
        <w:t>p</w:t>
      </w:r>
      <w:r w:rsidR="009F38A9" w:rsidRPr="00D56AE3">
        <w:rPr>
          <w:sz w:val="24"/>
          <w:szCs w:val="24"/>
          <w:lang w:val="en-US"/>
        </w:rPr>
        <w:t xml:space="preserve"> = .705)) or </w:t>
      </w:r>
      <w:proofErr w:type="spellStart"/>
      <w:r w:rsidR="0043305A" w:rsidRPr="00D56AE3">
        <w:rPr>
          <w:sz w:val="24"/>
          <w:szCs w:val="24"/>
          <w:lang w:val="en-US"/>
        </w:rPr>
        <w:t>s</w:t>
      </w:r>
      <w:r w:rsidR="009F38A9" w:rsidRPr="00D56AE3">
        <w:rPr>
          <w:sz w:val="24"/>
          <w:szCs w:val="24"/>
          <w:lang w:val="en-US"/>
        </w:rPr>
        <w:t>oftmax</w:t>
      </w:r>
      <w:proofErr w:type="spellEnd"/>
      <w:r w:rsidR="009F38A9" w:rsidRPr="00D56AE3">
        <w:rPr>
          <w:sz w:val="24"/>
          <w:szCs w:val="24"/>
          <w:lang w:val="en-US"/>
        </w:rPr>
        <w:t xml:space="preserve"> parameters (</w:t>
      </w:r>
      <w:r w:rsidR="009F38A9" w:rsidRPr="00D56AE3">
        <w:rPr>
          <w:rFonts w:cs="Arial"/>
          <w:sz w:val="24"/>
          <w:szCs w:val="24"/>
          <w:lang w:val="en-US"/>
        </w:rPr>
        <w:t>β</w:t>
      </w:r>
      <w:r w:rsidR="009F38A9" w:rsidRPr="00D56AE3">
        <w:rPr>
          <w:sz w:val="24"/>
          <w:szCs w:val="24"/>
          <w:lang w:val="en-US"/>
        </w:rPr>
        <w:t>1 (</w:t>
      </w:r>
      <w:r w:rsidR="009F38A9" w:rsidRPr="00D56AE3">
        <w:rPr>
          <w:i/>
          <w:sz w:val="24"/>
          <w:szCs w:val="24"/>
          <w:lang w:val="en-US"/>
        </w:rPr>
        <w:t>p</w:t>
      </w:r>
      <w:r w:rsidR="002C5CC1" w:rsidRPr="00D56AE3">
        <w:rPr>
          <w:i/>
          <w:sz w:val="24"/>
          <w:szCs w:val="24"/>
          <w:lang w:val="en-US"/>
        </w:rPr>
        <w:t xml:space="preserve"> </w:t>
      </w:r>
      <w:r w:rsidR="009F38A9" w:rsidRPr="00D56AE3">
        <w:rPr>
          <w:sz w:val="24"/>
          <w:szCs w:val="24"/>
          <w:lang w:val="en-US"/>
        </w:rPr>
        <w:t>=</w:t>
      </w:r>
      <w:r w:rsidR="002C5CC1" w:rsidRPr="00D56AE3">
        <w:rPr>
          <w:sz w:val="24"/>
          <w:szCs w:val="24"/>
          <w:lang w:val="en-US"/>
        </w:rPr>
        <w:t xml:space="preserve"> .3</w:t>
      </w:r>
      <w:r w:rsidR="00971C81" w:rsidRPr="00D56AE3">
        <w:rPr>
          <w:sz w:val="24"/>
          <w:szCs w:val="24"/>
          <w:lang w:val="en-US"/>
        </w:rPr>
        <w:t>08</w:t>
      </w:r>
      <w:r w:rsidR="009F38A9" w:rsidRPr="00D56AE3">
        <w:rPr>
          <w:sz w:val="24"/>
          <w:szCs w:val="24"/>
          <w:lang w:val="en-US"/>
        </w:rPr>
        <w:t xml:space="preserve">), </w:t>
      </w:r>
      <w:r w:rsidR="009F38A9" w:rsidRPr="00D56AE3">
        <w:rPr>
          <w:rFonts w:cs="Arial"/>
          <w:sz w:val="24"/>
          <w:szCs w:val="24"/>
          <w:lang w:val="en-US"/>
        </w:rPr>
        <w:t>β</w:t>
      </w:r>
      <w:r w:rsidR="009F38A9" w:rsidRPr="00D56AE3">
        <w:rPr>
          <w:sz w:val="24"/>
          <w:szCs w:val="24"/>
          <w:lang w:val="en-US"/>
        </w:rPr>
        <w:t>2 (</w:t>
      </w:r>
      <w:r w:rsidR="009F38A9" w:rsidRPr="00D56AE3">
        <w:rPr>
          <w:i/>
          <w:sz w:val="24"/>
          <w:szCs w:val="24"/>
          <w:lang w:val="en-US"/>
        </w:rPr>
        <w:t>p</w:t>
      </w:r>
      <w:r w:rsidR="002C5CC1" w:rsidRPr="00D56AE3">
        <w:rPr>
          <w:i/>
          <w:sz w:val="24"/>
          <w:szCs w:val="24"/>
          <w:lang w:val="en-US"/>
        </w:rPr>
        <w:t xml:space="preserve"> </w:t>
      </w:r>
      <w:r w:rsidR="009F38A9" w:rsidRPr="00D56AE3">
        <w:rPr>
          <w:sz w:val="24"/>
          <w:szCs w:val="24"/>
          <w:lang w:val="en-US"/>
        </w:rPr>
        <w:t>=</w:t>
      </w:r>
      <w:r w:rsidR="002C5CC1" w:rsidRPr="00D56AE3">
        <w:rPr>
          <w:sz w:val="24"/>
          <w:szCs w:val="24"/>
          <w:lang w:val="en-US"/>
        </w:rPr>
        <w:t xml:space="preserve"> .057</w:t>
      </w:r>
      <w:r w:rsidR="009F38A9" w:rsidRPr="00D56AE3">
        <w:rPr>
          <w:sz w:val="24"/>
          <w:szCs w:val="24"/>
          <w:lang w:val="en-US"/>
        </w:rPr>
        <w:t>), r (</w:t>
      </w:r>
      <w:r w:rsidR="009F38A9" w:rsidRPr="00D56AE3">
        <w:rPr>
          <w:i/>
          <w:sz w:val="24"/>
          <w:szCs w:val="24"/>
          <w:lang w:val="en-US"/>
        </w:rPr>
        <w:t>p</w:t>
      </w:r>
      <w:r w:rsidR="002C5CC1" w:rsidRPr="00D56AE3">
        <w:rPr>
          <w:sz w:val="24"/>
          <w:szCs w:val="24"/>
          <w:lang w:val="en-US"/>
        </w:rPr>
        <w:t xml:space="preserve"> </w:t>
      </w:r>
      <w:r w:rsidR="009F38A9" w:rsidRPr="00D56AE3">
        <w:rPr>
          <w:sz w:val="24"/>
          <w:szCs w:val="24"/>
          <w:lang w:val="en-US"/>
        </w:rPr>
        <w:t>=</w:t>
      </w:r>
      <w:r w:rsidR="002C5CC1" w:rsidRPr="00D56AE3">
        <w:rPr>
          <w:sz w:val="24"/>
          <w:szCs w:val="24"/>
          <w:lang w:val="en-US"/>
        </w:rPr>
        <w:t xml:space="preserve"> .29</w:t>
      </w:r>
      <w:r w:rsidR="00971C81" w:rsidRPr="00D56AE3">
        <w:rPr>
          <w:sz w:val="24"/>
          <w:szCs w:val="24"/>
          <w:lang w:val="en-US"/>
        </w:rPr>
        <w:t>4</w:t>
      </w:r>
      <w:r w:rsidR="009F38A9" w:rsidRPr="00D56AE3">
        <w:rPr>
          <w:sz w:val="24"/>
          <w:szCs w:val="24"/>
          <w:lang w:val="en-US"/>
        </w:rPr>
        <w:t>)) were associated with blatant prejudice</w:t>
      </w:r>
      <w:r w:rsidR="00AB0A28">
        <w:rPr>
          <w:sz w:val="24"/>
          <w:szCs w:val="24"/>
          <w:lang w:val="en-US"/>
        </w:rPr>
        <w:t xml:space="preserve"> (</w:t>
      </w:r>
      <w:r w:rsidR="00AB0A28">
        <w:rPr>
          <w:sz w:val="24"/>
          <w:szCs w:val="24"/>
          <w:lang w:val="en-US"/>
        </w:rPr>
        <w:fldChar w:fldCharType="begin"/>
      </w:r>
      <w:r w:rsidR="00AB0A28">
        <w:rPr>
          <w:sz w:val="24"/>
          <w:szCs w:val="24"/>
          <w:lang w:val="en-US"/>
        </w:rPr>
        <w:instrText xml:space="preserve"> REF _Ref89767913 \h  \* MERGEFORMAT </w:instrText>
      </w:r>
      <w:r w:rsidR="00AB0A28">
        <w:rPr>
          <w:sz w:val="24"/>
          <w:szCs w:val="24"/>
          <w:lang w:val="en-US"/>
        </w:rPr>
      </w:r>
      <w:r w:rsidR="00AB0A28">
        <w:rPr>
          <w:sz w:val="24"/>
          <w:szCs w:val="24"/>
          <w:lang w:val="en-US"/>
        </w:rPr>
        <w:fldChar w:fldCharType="separate"/>
      </w:r>
      <w:r w:rsidR="00AB0A28" w:rsidRPr="00AB0A28">
        <w:rPr>
          <w:sz w:val="24"/>
          <w:szCs w:val="24"/>
          <w:lang w:val="en-US"/>
        </w:rPr>
        <w:t>SI Figure 3</w:t>
      </w:r>
      <w:r w:rsidR="00AB0A28">
        <w:rPr>
          <w:sz w:val="24"/>
          <w:szCs w:val="24"/>
          <w:lang w:val="en-US"/>
        </w:rPr>
        <w:fldChar w:fldCharType="end"/>
      </w:r>
      <w:r w:rsidR="00AB0A28">
        <w:rPr>
          <w:sz w:val="24"/>
          <w:szCs w:val="24"/>
          <w:lang w:val="en-US"/>
        </w:rPr>
        <w:t>)</w:t>
      </w:r>
      <w:r w:rsidR="000A299E" w:rsidRPr="00D56AE3">
        <w:rPr>
          <w:sz w:val="24"/>
          <w:szCs w:val="24"/>
          <w:lang w:val="en-US"/>
        </w:rPr>
        <w:t xml:space="preserve">. </w:t>
      </w:r>
      <w:r w:rsidR="0032282E" w:rsidRPr="00D56AE3">
        <w:rPr>
          <w:sz w:val="24"/>
          <w:szCs w:val="24"/>
          <w:lang w:val="en-US"/>
        </w:rPr>
        <w:t xml:space="preserve">Also, In line with the logistic regression results, </w:t>
      </w:r>
      <w:r w:rsidR="0032282E" w:rsidRPr="00D56AE3">
        <w:rPr>
          <w:sz w:val="24"/>
          <w:szCs w:val="24"/>
        </w:rPr>
        <w:t>ω</w:t>
      </w:r>
      <w:r w:rsidR="0032282E" w:rsidRPr="00D56AE3">
        <w:rPr>
          <w:sz w:val="24"/>
          <w:szCs w:val="24"/>
          <w:lang w:val="en-US"/>
        </w:rPr>
        <w:t xml:space="preserve"> was not associated with subtle prejudice (</w:t>
      </w:r>
      <w:r w:rsidR="0032282E" w:rsidRPr="00D56AE3">
        <w:rPr>
          <w:i/>
          <w:sz w:val="24"/>
          <w:szCs w:val="24"/>
          <w:lang w:val="en-US"/>
        </w:rPr>
        <w:t>p</w:t>
      </w:r>
      <w:r w:rsidR="0032282E" w:rsidRPr="00D56AE3">
        <w:rPr>
          <w:sz w:val="24"/>
          <w:szCs w:val="24"/>
          <w:lang w:val="en-US"/>
        </w:rPr>
        <w:t xml:space="preserve"> = 0.7</w:t>
      </w:r>
      <w:r w:rsidR="00971C81" w:rsidRPr="00D56AE3">
        <w:rPr>
          <w:sz w:val="24"/>
          <w:szCs w:val="24"/>
          <w:lang w:val="en-US"/>
        </w:rPr>
        <w:t>28</w:t>
      </w:r>
      <w:r w:rsidR="0032282E" w:rsidRPr="00D56AE3">
        <w:rPr>
          <w:sz w:val="24"/>
          <w:szCs w:val="24"/>
          <w:lang w:val="en-US"/>
        </w:rPr>
        <w:t>), and neither were other model parameters (</w:t>
      </w:r>
      <w:r w:rsidR="0032282E" w:rsidRPr="00D56AE3">
        <w:rPr>
          <w:sz w:val="24"/>
          <w:szCs w:val="24"/>
        </w:rPr>
        <w:t>α</w:t>
      </w:r>
      <w:r w:rsidR="0032282E" w:rsidRPr="00D56AE3">
        <w:rPr>
          <w:sz w:val="24"/>
          <w:szCs w:val="24"/>
          <w:lang w:val="en-US"/>
        </w:rPr>
        <w:t>1 (</w:t>
      </w:r>
      <w:r w:rsidR="0032282E" w:rsidRPr="00D56AE3">
        <w:rPr>
          <w:i/>
          <w:sz w:val="24"/>
          <w:szCs w:val="24"/>
          <w:lang w:val="en-US"/>
        </w:rPr>
        <w:t>p</w:t>
      </w:r>
      <w:r w:rsidR="0032282E" w:rsidRPr="00D56AE3">
        <w:rPr>
          <w:sz w:val="24"/>
          <w:szCs w:val="24"/>
          <w:lang w:val="en-US"/>
        </w:rPr>
        <w:t xml:space="preserve"> = .465), </w:t>
      </w:r>
      <w:r w:rsidR="0032282E" w:rsidRPr="00D56AE3">
        <w:rPr>
          <w:sz w:val="24"/>
          <w:szCs w:val="24"/>
        </w:rPr>
        <w:t>α</w:t>
      </w:r>
      <w:r w:rsidR="0032282E" w:rsidRPr="00D56AE3">
        <w:rPr>
          <w:sz w:val="24"/>
          <w:szCs w:val="24"/>
          <w:lang w:val="en-US"/>
        </w:rPr>
        <w:t>2 (</w:t>
      </w:r>
      <w:r w:rsidR="0032282E" w:rsidRPr="00D56AE3">
        <w:rPr>
          <w:i/>
          <w:sz w:val="24"/>
          <w:szCs w:val="24"/>
          <w:lang w:val="en-US"/>
        </w:rPr>
        <w:t>p</w:t>
      </w:r>
      <w:r w:rsidR="0032282E" w:rsidRPr="00D56AE3">
        <w:rPr>
          <w:sz w:val="24"/>
          <w:szCs w:val="24"/>
          <w:lang w:val="en-US"/>
        </w:rPr>
        <w:t xml:space="preserve"> = .645), </w:t>
      </w:r>
      <w:r w:rsidR="0032282E" w:rsidRPr="00D56AE3">
        <w:rPr>
          <w:sz w:val="24"/>
          <w:szCs w:val="24"/>
        </w:rPr>
        <w:t>λ</w:t>
      </w:r>
      <w:r w:rsidR="0032282E" w:rsidRPr="00D56AE3">
        <w:rPr>
          <w:sz w:val="24"/>
          <w:szCs w:val="24"/>
          <w:lang w:val="en-US"/>
        </w:rPr>
        <w:t xml:space="preserve"> (</w:t>
      </w:r>
      <w:r w:rsidR="0032282E" w:rsidRPr="00D56AE3">
        <w:rPr>
          <w:i/>
          <w:sz w:val="24"/>
          <w:szCs w:val="24"/>
          <w:lang w:val="en-US"/>
        </w:rPr>
        <w:t>p</w:t>
      </w:r>
      <w:r w:rsidR="0032282E" w:rsidRPr="00D56AE3">
        <w:rPr>
          <w:sz w:val="24"/>
          <w:szCs w:val="24"/>
          <w:lang w:val="en-US"/>
        </w:rPr>
        <w:t xml:space="preserve"> = .7</w:t>
      </w:r>
      <w:r w:rsidR="00971C81" w:rsidRPr="00D56AE3">
        <w:rPr>
          <w:sz w:val="24"/>
          <w:szCs w:val="24"/>
          <w:lang w:val="en-US"/>
        </w:rPr>
        <w:t>28</w:t>
      </w:r>
      <w:r w:rsidR="0032282E" w:rsidRPr="00D56AE3">
        <w:rPr>
          <w:sz w:val="24"/>
          <w:szCs w:val="24"/>
          <w:lang w:val="en-US"/>
        </w:rPr>
        <w:t xml:space="preserve">), </w:t>
      </w:r>
      <w:r w:rsidR="0032282E" w:rsidRPr="00D56AE3">
        <w:rPr>
          <w:rFonts w:cs="Arial"/>
          <w:sz w:val="24"/>
          <w:szCs w:val="24"/>
          <w:lang w:val="en-US"/>
        </w:rPr>
        <w:t>β</w:t>
      </w:r>
      <w:r w:rsidR="0032282E" w:rsidRPr="00D56AE3">
        <w:rPr>
          <w:sz w:val="24"/>
          <w:szCs w:val="24"/>
          <w:lang w:val="en-US"/>
        </w:rPr>
        <w:t>1 (</w:t>
      </w:r>
      <w:r w:rsidR="0032282E" w:rsidRPr="00D56AE3">
        <w:rPr>
          <w:i/>
          <w:sz w:val="24"/>
          <w:szCs w:val="24"/>
          <w:lang w:val="en-US"/>
        </w:rPr>
        <w:t xml:space="preserve">p </w:t>
      </w:r>
      <w:r w:rsidR="0032282E" w:rsidRPr="00D56AE3">
        <w:rPr>
          <w:sz w:val="24"/>
          <w:szCs w:val="24"/>
          <w:lang w:val="en-US"/>
        </w:rPr>
        <w:t>= .4</w:t>
      </w:r>
      <w:r w:rsidR="00971C81" w:rsidRPr="00D56AE3">
        <w:rPr>
          <w:sz w:val="24"/>
          <w:szCs w:val="24"/>
          <w:lang w:val="en-US"/>
        </w:rPr>
        <w:t>28</w:t>
      </w:r>
      <w:r w:rsidR="0032282E" w:rsidRPr="00D56AE3">
        <w:rPr>
          <w:sz w:val="24"/>
          <w:szCs w:val="24"/>
          <w:lang w:val="en-US"/>
        </w:rPr>
        <w:t xml:space="preserve">), </w:t>
      </w:r>
      <w:r w:rsidR="0032282E" w:rsidRPr="00D56AE3">
        <w:rPr>
          <w:rFonts w:cs="Arial"/>
          <w:sz w:val="24"/>
          <w:szCs w:val="24"/>
          <w:lang w:val="en-US"/>
        </w:rPr>
        <w:t>β</w:t>
      </w:r>
      <w:r w:rsidR="0032282E" w:rsidRPr="00D56AE3">
        <w:rPr>
          <w:sz w:val="24"/>
          <w:szCs w:val="24"/>
          <w:lang w:val="en-US"/>
        </w:rPr>
        <w:t>2 (</w:t>
      </w:r>
      <w:r w:rsidR="0032282E" w:rsidRPr="00D56AE3">
        <w:rPr>
          <w:i/>
          <w:sz w:val="24"/>
          <w:szCs w:val="24"/>
          <w:lang w:val="en-US"/>
        </w:rPr>
        <w:t xml:space="preserve">p </w:t>
      </w:r>
      <w:r w:rsidR="0032282E" w:rsidRPr="00D56AE3">
        <w:rPr>
          <w:sz w:val="24"/>
          <w:szCs w:val="24"/>
          <w:lang w:val="en-US"/>
        </w:rPr>
        <w:t>= .204), r (</w:t>
      </w:r>
      <w:r w:rsidR="0032282E" w:rsidRPr="00D56AE3">
        <w:rPr>
          <w:i/>
          <w:sz w:val="24"/>
          <w:szCs w:val="24"/>
          <w:lang w:val="en-US"/>
        </w:rPr>
        <w:t>p</w:t>
      </w:r>
      <w:r w:rsidR="0032282E" w:rsidRPr="00D56AE3">
        <w:rPr>
          <w:sz w:val="24"/>
          <w:szCs w:val="24"/>
          <w:lang w:val="en-US"/>
        </w:rPr>
        <w:t xml:space="preserve"> = .1</w:t>
      </w:r>
      <w:r w:rsidR="00971C81" w:rsidRPr="00D56AE3">
        <w:rPr>
          <w:sz w:val="24"/>
          <w:szCs w:val="24"/>
          <w:lang w:val="en-US"/>
        </w:rPr>
        <w:t>52</w:t>
      </w:r>
      <w:r w:rsidR="0032282E" w:rsidRPr="00D56AE3">
        <w:rPr>
          <w:sz w:val="24"/>
          <w:szCs w:val="24"/>
          <w:lang w:val="en-US"/>
        </w:rPr>
        <w:t>)).</w:t>
      </w:r>
    </w:p>
    <w:p w14:paraId="5F9E85F9" w14:textId="77777777" w:rsidR="003765CC" w:rsidRPr="00D56AE3" w:rsidRDefault="009F38A9" w:rsidP="00941D5D">
      <w:pPr>
        <w:spacing w:line="480" w:lineRule="auto"/>
        <w:rPr>
          <w:sz w:val="24"/>
          <w:szCs w:val="24"/>
          <w:lang w:val="en-US"/>
        </w:rPr>
      </w:pPr>
      <w:r w:rsidRPr="00D56AE3">
        <w:rPr>
          <w:sz w:val="24"/>
          <w:szCs w:val="24"/>
          <w:lang w:val="en-US"/>
        </w:rPr>
        <w:t xml:space="preserve"> </w:t>
      </w:r>
    </w:p>
    <w:p w14:paraId="18ADCE90" w14:textId="77777777" w:rsidR="00B24710" w:rsidRDefault="009F38A9" w:rsidP="00B24710">
      <w:pPr>
        <w:keepNext/>
      </w:pPr>
      <w:r w:rsidRPr="00D56AE3">
        <w:rPr>
          <w:noProof/>
          <w:lang w:val="en-US" w:eastAsia="zh-CN"/>
        </w:rPr>
        <w:lastRenderedPageBreak/>
        <w:drawing>
          <wp:inline distT="0" distB="0" distL="0" distR="0" wp14:anchorId="08B941DD" wp14:editId="462067A5">
            <wp:extent cx="5800725" cy="2638807"/>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_modelparams.jpg"/>
                    <pic:cNvPicPr/>
                  </pic:nvPicPr>
                  <pic:blipFill rotWithShape="1">
                    <a:blip r:embed="rId9">
                      <a:extLst>
                        <a:ext uri="{28A0092B-C50C-407E-A947-70E740481C1C}">
                          <a14:useLocalDpi xmlns:a14="http://schemas.microsoft.com/office/drawing/2010/main" val="0"/>
                        </a:ext>
                      </a:extLst>
                    </a:blip>
                    <a:srcRect l="3802" t="17343" r="13690" b="15931"/>
                    <a:stretch/>
                  </pic:blipFill>
                  <pic:spPr bwMode="auto">
                    <a:xfrm>
                      <a:off x="0" y="0"/>
                      <a:ext cx="5812054" cy="2643961"/>
                    </a:xfrm>
                    <a:prstGeom prst="rect">
                      <a:avLst/>
                    </a:prstGeom>
                    <a:ln>
                      <a:noFill/>
                    </a:ln>
                    <a:extLst>
                      <a:ext uri="{53640926-AAD7-44D8-BBD7-CCE9431645EC}">
                        <a14:shadowObscured xmlns:a14="http://schemas.microsoft.com/office/drawing/2010/main"/>
                      </a:ext>
                    </a:extLst>
                  </pic:spPr>
                </pic:pic>
              </a:graphicData>
            </a:graphic>
          </wp:inline>
        </w:drawing>
      </w:r>
    </w:p>
    <w:p w14:paraId="61B579D5" w14:textId="11C1ADA0" w:rsidR="003765CC" w:rsidRPr="00D56AE3" w:rsidRDefault="00B24710" w:rsidP="004D7945">
      <w:pPr>
        <w:pStyle w:val="Beschriftung"/>
        <w:rPr>
          <w:lang w:val="en-US"/>
        </w:rPr>
      </w:pPr>
      <w:bookmarkStart w:id="4" w:name="_Ref89767913"/>
      <w:r w:rsidRPr="00B24710">
        <w:rPr>
          <w:lang w:val="en-US"/>
        </w:rPr>
        <w:t xml:space="preserve">SI Figure </w:t>
      </w:r>
      <w:r>
        <w:fldChar w:fldCharType="begin"/>
      </w:r>
      <w:r w:rsidRPr="00B24710">
        <w:rPr>
          <w:lang w:val="en-US"/>
        </w:rPr>
        <w:instrText xml:space="preserve"> SEQ SI_Figure \* ARABIC </w:instrText>
      </w:r>
      <w:r>
        <w:fldChar w:fldCharType="separate"/>
      </w:r>
      <w:r>
        <w:rPr>
          <w:noProof/>
          <w:lang w:val="en-US"/>
        </w:rPr>
        <w:t>3</w:t>
      </w:r>
      <w:r>
        <w:fldChar w:fldCharType="end"/>
      </w:r>
      <w:bookmarkEnd w:id="4"/>
      <w:r w:rsidRPr="00B24710">
        <w:rPr>
          <w:lang w:val="en-US"/>
        </w:rPr>
        <w:t xml:space="preserve">: </w:t>
      </w:r>
      <w:r w:rsidR="000A299E" w:rsidRPr="00D56AE3">
        <w:rPr>
          <w:lang w:val="en-US"/>
        </w:rPr>
        <w:t xml:space="preserve">Association between blatant prejudice and the remaining reinforcement parameters (left) and the </w:t>
      </w:r>
      <w:proofErr w:type="spellStart"/>
      <w:r w:rsidR="000A299E" w:rsidRPr="00D56AE3">
        <w:rPr>
          <w:lang w:val="en-US"/>
        </w:rPr>
        <w:t>softmax</w:t>
      </w:r>
      <w:proofErr w:type="spellEnd"/>
      <w:r w:rsidR="000A299E" w:rsidRPr="00D56AE3">
        <w:rPr>
          <w:lang w:val="en-US"/>
        </w:rPr>
        <w:t xml:space="preserve"> parameters (right). Beta values were log </w:t>
      </w:r>
      <w:r w:rsidR="0078574E" w:rsidRPr="00D56AE3">
        <w:rPr>
          <w:lang w:val="en-US"/>
        </w:rPr>
        <w:t>t</w:t>
      </w:r>
      <w:r w:rsidR="002131A6" w:rsidRPr="00D56AE3">
        <w:rPr>
          <w:lang w:val="en-US"/>
        </w:rPr>
        <w:t>rans</w:t>
      </w:r>
      <w:r w:rsidR="008454AD" w:rsidRPr="00D56AE3">
        <w:rPr>
          <w:lang w:val="en-US"/>
        </w:rPr>
        <w:t>formed</w:t>
      </w:r>
      <w:r w:rsidR="00F075A3" w:rsidRPr="00D56AE3">
        <w:rPr>
          <w:lang w:val="en-US"/>
        </w:rPr>
        <w:t xml:space="preserve"> due to extreme outliers.</w:t>
      </w:r>
    </w:p>
    <w:p w14:paraId="3CFAD37E" w14:textId="0FC2B63D" w:rsidR="00836CA7" w:rsidRPr="00D56AE3" w:rsidRDefault="00836CA7" w:rsidP="00941D5D">
      <w:pPr>
        <w:pStyle w:val="berschrift1"/>
        <w:spacing w:line="480" w:lineRule="auto"/>
      </w:pPr>
      <w:r w:rsidRPr="00D56AE3">
        <w:t>S</w:t>
      </w:r>
      <w:r w:rsidR="00D56AE3" w:rsidRPr="00D56AE3">
        <w:t>I</w:t>
      </w:r>
      <w:r w:rsidRPr="00D56AE3">
        <w:t xml:space="preserve"> </w:t>
      </w:r>
      <w:r w:rsidR="006B4A0E" w:rsidRPr="00D56AE3">
        <w:t>5</w:t>
      </w:r>
      <w:r w:rsidR="00D56AE3" w:rsidRPr="00D56AE3">
        <w:t>.</w:t>
      </w:r>
      <w:r w:rsidRPr="00D56AE3">
        <w:t xml:space="preserve"> Center effects</w:t>
      </w:r>
    </w:p>
    <w:p w14:paraId="5CC4A920" w14:textId="0C1826DE" w:rsidR="00836CA7" w:rsidRPr="00D56AE3" w:rsidRDefault="00836CA7" w:rsidP="00941D5D">
      <w:pPr>
        <w:spacing w:line="480" w:lineRule="auto"/>
        <w:jc w:val="both"/>
        <w:rPr>
          <w:sz w:val="24"/>
          <w:szCs w:val="24"/>
          <w:lang w:val="en-US"/>
        </w:rPr>
      </w:pPr>
      <w:r w:rsidRPr="00D56AE3">
        <w:rPr>
          <w:sz w:val="24"/>
          <w:szCs w:val="24"/>
          <w:lang w:val="en-US"/>
        </w:rPr>
        <w:t xml:space="preserve">Our cohort consisted of participants from 2 </w:t>
      </w:r>
      <w:r w:rsidR="0043305A" w:rsidRPr="00D56AE3">
        <w:rPr>
          <w:sz w:val="24"/>
          <w:szCs w:val="24"/>
          <w:lang w:val="en-US"/>
        </w:rPr>
        <w:t>German</w:t>
      </w:r>
      <w:r w:rsidRPr="00D56AE3">
        <w:rPr>
          <w:sz w:val="24"/>
          <w:szCs w:val="24"/>
          <w:lang w:val="en-US"/>
        </w:rPr>
        <w:t xml:space="preserve"> cities (Berlin: n = 60; Dresden: n = 67). </w:t>
      </w:r>
      <w:r w:rsidR="00793AEA" w:rsidRPr="00D56AE3">
        <w:rPr>
          <w:sz w:val="24"/>
          <w:szCs w:val="24"/>
          <w:lang w:val="en-US"/>
        </w:rPr>
        <w:t>During study completion, Dresden experienced a particu</w:t>
      </w:r>
      <w:r w:rsidR="00F214FC" w:rsidRPr="00D56AE3">
        <w:rPr>
          <w:sz w:val="24"/>
          <w:szCs w:val="24"/>
          <w:lang w:val="en-US"/>
        </w:rPr>
        <w:t>lar rise of the far right party</w:t>
      </w:r>
      <w:r w:rsidR="00793AEA" w:rsidRPr="00D56AE3">
        <w:rPr>
          <w:sz w:val="24"/>
          <w:szCs w:val="24"/>
          <w:lang w:val="en-US"/>
        </w:rPr>
        <w:fldChar w:fldCharType="begin"/>
      </w:r>
      <w:r w:rsidR="00DD1BC2" w:rsidRPr="00D56AE3">
        <w:rPr>
          <w:sz w:val="24"/>
          <w:szCs w:val="24"/>
          <w:lang w:val="en-US"/>
        </w:rPr>
        <w:instrText xml:space="preserve"> ADDIN EN.CITE &lt;EndNote&gt;&lt;Cite&gt;&lt;Author&gt;Reuband&lt;/Author&gt;&lt;Year&gt;2015&lt;/Year&gt;&lt;RecNum&gt;215&lt;/RecNum&gt;&lt;DisplayText&gt;&lt;style face="superscript"&gt;1,2&lt;/style&gt;&lt;/DisplayText&gt;&lt;record&gt;&lt;rec-number&gt;215&lt;/rec-number&gt;&lt;foreign-keys&gt;&lt;key app="EN" db-id="z020fepwv9xespez9sqvte56s5x9fptee9r2" timestamp="1586855514"&gt;215&lt;/key&gt;&lt;/foreign-keys&gt;&lt;ref-type name="Journal Article"&gt;17&lt;/ref-type&gt;&lt;contributors&gt;&lt;authors&gt;&lt;author&gt;Reuband, Karl-Heinz&lt;/author&gt;&lt;/authors&gt;&lt;/contributors&gt;&lt;titles&gt;&lt;title&gt;Wer demonstriert in Dresden für Pegida? Ergebnisse empirischer Studien, methodische Grundlagen und offene Fragen&lt;/title&gt;&lt;secondary-title&gt;Mitteilungen des Instituts für Parteienrecht und Parteienforschung&lt;/secondary-title&gt;&lt;/titles&gt;&lt;periodical&gt;&lt;full-title&gt;Mitteilungen des Instituts für Parteienrecht und Parteienforschung&lt;/full-title&gt;&lt;/periodical&gt;&lt;pages&gt;133-143&lt;/pages&gt;&lt;volume&gt;21&lt;/volume&gt;&lt;dates&gt;&lt;year&gt;2015&lt;/year&gt;&lt;/dates&gt;&lt;urls&gt;&lt;/urls&gt;&lt;/record&gt;&lt;/Cite&gt;&lt;Cite&gt;&lt;Author&gt;Vorländer&lt;/Author&gt;&lt;Year&gt;2015&lt;/Year&gt;&lt;RecNum&gt;214&lt;/RecNum&gt;&lt;record&gt;&lt;rec-number&gt;214&lt;/rec-number&gt;&lt;foreign-keys&gt;&lt;key app="EN" db-id="z020fepwv9xespez9sqvte56s5x9fptee9r2" timestamp="1586855508"&gt;214&lt;/key&gt;&lt;/foreign-keys&gt;&lt;ref-type name="Book"&gt;6&lt;/ref-type&gt;&lt;contributors&gt;&lt;authors&gt;&lt;author&gt;Vorländer, Hans&lt;/author&gt;&lt;author&gt;Herold, Maik&lt;/author&gt;&lt;author&gt;Schäller, Steven&lt;/author&gt;&lt;/authors&gt;&lt;/contributors&gt;&lt;titles&gt;&lt;title&gt;PEGIDA: Entwicklung, Zusammensetzung und Deutung einer Empörungsbewegung&lt;/title&gt;&lt;/titles&gt;&lt;dates&gt;&lt;year&gt;2015&lt;/year&gt;&lt;/dates&gt;&lt;publisher&gt;Springer-Verlag&lt;/publisher&gt;&lt;isbn&gt;3658109823&lt;/isbn&gt;&lt;urls&gt;&lt;/urls&gt;&lt;/record&gt;&lt;/Cite&gt;&lt;/EndNote&gt;</w:instrText>
      </w:r>
      <w:r w:rsidR="00793AEA" w:rsidRPr="00D56AE3">
        <w:rPr>
          <w:sz w:val="24"/>
          <w:szCs w:val="24"/>
          <w:lang w:val="en-US"/>
        </w:rPr>
        <w:fldChar w:fldCharType="separate"/>
      </w:r>
      <w:r w:rsidR="00DD1BC2" w:rsidRPr="00D56AE3">
        <w:rPr>
          <w:noProof/>
          <w:sz w:val="24"/>
          <w:szCs w:val="24"/>
          <w:vertAlign w:val="superscript"/>
          <w:lang w:val="en-US"/>
        </w:rPr>
        <w:t>1,2</w:t>
      </w:r>
      <w:r w:rsidR="00793AEA" w:rsidRPr="00D56AE3">
        <w:rPr>
          <w:sz w:val="24"/>
          <w:szCs w:val="24"/>
          <w:lang w:val="en-US"/>
        </w:rPr>
        <w:fldChar w:fldCharType="end"/>
      </w:r>
      <w:r w:rsidR="00793AEA" w:rsidRPr="00D56AE3">
        <w:rPr>
          <w:sz w:val="24"/>
          <w:szCs w:val="24"/>
          <w:lang w:val="en-US"/>
        </w:rPr>
        <w:t xml:space="preserve">. </w:t>
      </w:r>
      <w:r w:rsidR="0043305A" w:rsidRPr="00D56AE3">
        <w:rPr>
          <w:sz w:val="24"/>
          <w:szCs w:val="24"/>
          <w:lang w:val="en-US"/>
        </w:rPr>
        <w:t>Thus,</w:t>
      </w:r>
      <w:r w:rsidR="00793AEA" w:rsidRPr="00D56AE3">
        <w:rPr>
          <w:sz w:val="24"/>
          <w:szCs w:val="24"/>
          <w:lang w:val="en-US"/>
        </w:rPr>
        <w:t xml:space="preserve"> we performed follow-up analyses to test whether the here reported association between blatant prejudice and model-based control were particularly driven by subjects from Dresden. To this end we </w:t>
      </w:r>
      <w:r w:rsidR="00571D0D" w:rsidRPr="00D56AE3">
        <w:rPr>
          <w:sz w:val="24"/>
          <w:szCs w:val="24"/>
          <w:lang w:val="en-US"/>
        </w:rPr>
        <w:t xml:space="preserve">added site as an additional factor in our linear model to predict </w:t>
      </w:r>
      <w:r w:rsidR="001C16FC" w:rsidRPr="00D56AE3">
        <w:rPr>
          <w:sz w:val="24"/>
          <w:szCs w:val="24"/>
          <w:lang w:val="en-US"/>
        </w:rPr>
        <w:t xml:space="preserve">the computational parameter </w:t>
      </w:r>
      <w:r w:rsidR="001C16FC" w:rsidRPr="00D56AE3">
        <w:rPr>
          <w:sz w:val="24"/>
          <w:szCs w:val="24"/>
          <w:lang w:val="en-US"/>
        </w:rPr>
        <w:sym w:font="Symbol" w:char="F077"/>
      </w:r>
      <w:r w:rsidR="001C16FC" w:rsidRPr="00D56AE3">
        <w:rPr>
          <w:sz w:val="24"/>
          <w:szCs w:val="24"/>
          <w:lang w:val="en-US"/>
        </w:rPr>
        <w:t xml:space="preserve"> </w:t>
      </w:r>
      <w:r w:rsidR="00571D0D" w:rsidRPr="00D56AE3">
        <w:rPr>
          <w:sz w:val="24"/>
          <w:szCs w:val="24"/>
          <w:lang w:val="en-US"/>
        </w:rPr>
        <w:t xml:space="preserve">from </w:t>
      </w:r>
      <w:r w:rsidR="001C16FC" w:rsidRPr="00D56AE3">
        <w:rPr>
          <w:sz w:val="24"/>
          <w:szCs w:val="24"/>
          <w:lang w:val="en-US"/>
        </w:rPr>
        <w:t xml:space="preserve">blatant prejudices </w:t>
      </w:r>
      <w:r w:rsidR="00571D0D" w:rsidRPr="00D56AE3">
        <w:rPr>
          <w:sz w:val="24"/>
          <w:szCs w:val="24"/>
          <w:lang w:val="en-US"/>
        </w:rPr>
        <w:t xml:space="preserve">and tested for interaction or main effects. </w:t>
      </w:r>
      <w:r w:rsidR="001C16FC" w:rsidRPr="00D56AE3">
        <w:rPr>
          <w:sz w:val="24"/>
          <w:szCs w:val="24"/>
          <w:lang w:val="en-US"/>
        </w:rPr>
        <w:t>However,</w:t>
      </w:r>
      <w:r w:rsidR="00571D0D" w:rsidRPr="00D56AE3">
        <w:rPr>
          <w:sz w:val="24"/>
          <w:szCs w:val="24"/>
          <w:lang w:val="en-US"/>
        </w:rPr>
        <w:t xml:space="preserve"> this analysis revealed no significant main effect of site (</w:t>
      </w:r>
      <w:r w:rsidR="00571D0D" w:rsidRPr="00D56AE3">
        <w:rPr>
          <w:sz w:val="24"/>
          <w:szCs w:val="24"/>
          <w:lang w:val="en-US"/>
        </w:rPr>
        <w:sym w:font="Symbol" w:char="F062"/>
      </w:r>
      <w:r w:rsidR="00571D0D" w:rsidRPr="00D56AE3">
        <w:rPr>
          <w:sz w:val="24"/>
          <w:szCs w:val="24"/>
          <w:lang w:val="en-US"/>
        </w:rPr>
        <w:t xml:space="preserve"> = .011, </w:t>
      </w:r>
      <w:r w:rsidR="00571D0D" w:rsidRPr="00AB0A28">
        <w:rPr>
          <w:sz w:val="24"/>
          <w:szCs w:val="24"/>
          <w:lang w:val="en-US"/>
        </w:rPr>
        <w:t>p</w:t>
      </w:r>
      <w:r w:rsidR="00571D0D" w:rsidRPr="00D56AE3">
        <w:rPr>
          <w:sz w:val="24"/>
          <w:szCs w:val="24"/>
          <w:lang w:val="en-US"/>
        </w:rPr>
        <w:t xml:space="preserve"> = .947) nor a significant interaction between site and blatant prejudice (</w:t>
      </w:r>
      <w:r w:rsidR="00571D0D" w:rsidRPr="00D56AE3">
        <w:rPr>
          <w:sz w:val="24"/>
          <w:szCs w:val="24"/>
          <w:lang w:val="en-US"/>
        </w:rPr>
        <w:sym w:font="Symbol" w:char="F062"/>
      </w:r>
      <w:r w:rsidR="00571D0D" w:rsidRPr="00D56AE3">
        <w:rPr>
          <w:sz w:val="24"/>
          <w:szCs w:val="24"/>
          <w:lang w:val="en-US"/>
        </w:rPr>
        <w:t xml:space="preserve"> = .09, </w:t>
      </w:r>
      <w:r w:rsidR="00571D0D" w:rsidRPr="00AB0A28">
        <w:rPr>
          <w:sz w:val="24"/>
          <w:szCs w:val="24"/>
          <w:lang w:val="en-US"/>
        </w:rPr>
        <w:t>p</w:t>
      </w:r>
      <w:r w:rsidR="00571D0D" w:rsidRPr="00D56AE3">
        <w:rPr>
          <w:sz w:val="24"/>
          <w:szCs w:val="24"/>
          <w:lang w:val="en-US"/>
        </w:rPr>
        <w:t xml:space="preserve"> = .387). Thus, </w:t>
      </w:r>
      <w:r w:rsidR="001C16FC" w:rsidRPr="00D56AE3">
        <w:rPr>
          <w:sz w:val="24"/>
          <w:szCs w:val="24"/>
          <w:lang w:val="en-US"/>
        </w:rPr>
        <w:sym w:font="Symbol" w:char="F077"/>
      </w:r>
      <w:r w:rsidR="001C16FC" w:rsidRPr="00D56AE3">
        <w:rPr>
          <w:sz w:val="24"/>
          <w:szCs w:val="24"/>
          <w:lang w:val="en-US"/>
        </w:rPr>
        <w:t xml:space="preserve"> was negatively associated with blatant prejudices across both sites</w:t>
      </w:r>
      <w:r w:rsidR="00AB0A28">
        <w:rPr>
          <w:sz w:val="24"/>
          <w:szCs w:val="24"/>
          <w:lang w:val="en-US"/>
        </w:rPr>
        <w:t xml:space="preserve"> (</w:t>
      </w:r>
      <w:r w:rsidR="00AB0A28">
        <w:rPr>
          <w:sz w:val="24"/>
          <w:szCs w:val="24"/>
          <w:lang w:val="en-US"/>
        </w:rPr>
        <w:fldChar w:fldCharType="begin"/>
      </w:r>
      <w:r w:rsidR="00AB0A28">
        <w:rPr>
          <w:sz w:val="24"/>
          <w:szCs w:val="24"/>
          <w:lang w:val="en-US"/>
        </w:rPr>
        <w:instrText xml:space="preserve"> REF _Ref89767936 \h  \* MERGEFORMAT </w:instrText>
      </w:r>
      <w:r w:rsidR="00AB0A28">
        <w:rPr>
          <w:sz w:val="24"/>
          <w:szCs w:val="24"/>
          <w:lang w:val="en-US"/>
        </w:rPr>
      </w:r>
      <w:r w:rsidR="00AB0A28">
        <w:rPr>
          <w:sz w:val="24"/>
          <w:szCs w:val="24"/>
          <w:lang w:val="en-US"/>
        </w:rPr>
        <w:fldChar w:fldCharType="separate"/>
      </w:r>
      <w:r w:rsidR="00AB0A28" w:rsidRPr="00AB0A28">
        <w:rPr>
          <w:sz w:val="24"/>
          <w:szCs w:val="24"/>
          <w:lang w:val="en-US"/>
        </w:rPr>
        <w:t>SI Figure 4</w:t>
      </w:r>
      <w:r w:rsidR="00AB0A28">
        <w:rPr>
          <w:sz w:val="24"/>
          <w:szCs w:val="24"/>
          <w:lang w:val="en-US"/>
        </w:rPr>
        <w:fldChar w:fldCharType="end"/>
      </w:r>
      <w:r w:rsidR="00AB0A28">
        <w:rPr>
          <w:sz w:val="24"/>
          <w:szCs w:val="24"/>
          <w:lang w:val="en-US"/>
        </w:rPr>
        <w:t>)</w:t>
      </w:r>
      <w:r w:rsidR="00571D0D" w:rsidRPr="00D56AE3">
        <w:rPr>
          <w:sz w:val="24"/>
          <w:szCs w:val="24"/>
          <w:lang w:val="en-US"/>
        </w:rPr>
        <w:t>.</w:t>
      </w:r>
    </w:p>
    <w:p w14:paraId="4882338A" w14:textId="77777777" w:rsidR="00B24710" w:rsidRDefault="00AA067A" w:rsidP="00B24710">
      <w:pPr>
        <w:keepNext/>
        <w:jc w:val="both"/>
      </w:pPr>
      <w:r w:rsidRPr="00D56AE3">
        <w:rPr>
          <w:noProof/>
          <w:sz w:val="24"/>
          <w:szCs w:val="24"/>
          <w:lang w:val="en-US" w:eastAsia="zh-CN"/>
        </w:rPr>
        <w:lastRenderedPageBreak/>
        <w:drawing>
          <wp:inline distT="0" distB="0" distL="0" distR="0" wp14:anchorId="2EFEF49D" wp14:editId="7C7C3FBE">
            <wp:extent cx="3139440" cy="2202180"/>
            <wp:effectExtent l="0" t="0" r="381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_SiteEffects.jpg"/>
                    <pic:cNvPicPr/>
                  </pic:nvPicPr>
                  <pic:blipFill rotWithShape="1">
                    <a:blip r:embed="rId10">
                      <a:extLst>
                        <a:ext uri="{28A0092B-C50C-407E-A947-70E740481C1C}">
                          <a14:useLocalDpi xmlns:a14="http://schemas.microsoft.com/office/drawing/2010/main" val="0"/>
                        </a:ext>
                      </a:extLst>
                    </a:blip>
                    <a:srcRect l="23148" t="20929" r="22354" b="11111"/>
                    <a:stretch/>
                  </pic:blipFill>
                  <pic:spPr bwMode="auto">
                    <a:xfrm>
                      <a:off x="0" y="0"/>
                      <a:ext cx="3139440" cy="2202180"/>
                    </a:xfrm>
                    <a:prstGeom prst="rect">
                      <a:avLst/>
                    </a:prstGeom>
                    <a:ln>
                      <a:noFill/>
                    </a:ln>
                    <a:extLst>
                      <a:ext uri="{53640926-AAD7-44D8-BBD7-CCE9431645EC}">
                        <a14:shadowObscured xmlns:a14="http://schemas.microsoft.com/office/drawing/2010/main"/>
                      </a:ext>
                    </a:extLst>
                  </pic:spPr>
                </pic:pic>
              </a:graphicData>
            </a:graphic>
          </wp:inline>
        </w:drawing>
      </w:r>
    </w:p>
    <w:p w14:paraId="1404C48A" w14:textId="0940CEC0" w:rsidR="00941D5D" w:rsidRPr="00D56AE3" w:rsidRDefault="00B24710" w:rsidP="008C4A06">
      <w:pPr>
        <w:pStyle w:val="Beschriftung"/>
        <w:jc w:val="both"/>
        <w:rPr>
          <w:lang w:val="en-US"/>
        </w:rPr>
      </w:pPr>
      <w:bookmarkStart w:id="5" w:name="_Ref89767936"/>
      <w:r w:rsidRPr="00B24710">
        <w:rPr>
          <w:lang w:val="en-US"/>
        </w:rPr>
        <w:t xml:space="preserve">SI Figure </w:t>
      </w:r>
      <w:r>
        <w:fldChar w:fldCharType="begin"/>
      </w:r>
      <w:r w:rsidRPr="00B24710">
        <w:rPr>
          <w:lang w:val="en-US"/>
        </w:rPr>
        <w:instrText xml:space="preserve"> SEQ SI_Figure \* ARABIC </w:instrText>
      </w:r>
      <w:r>
        <w:fldChar w:fldCharType="separate"/>
      </w:r>
      <w:r w:rsidRPr="00B24710">
        <w:rPr>
          <w:noProof/>
          <w:lang w:val="en-US"/>
        </w:rPr>
        <w:t>4</w:t>
      </w:r>
      <w:r>
        <w:fldChar w:fldCharType="end"/>
      </w:r>
      <w:bookmarkEnd w:id="5"/>
      <w:r w:rsidRPr="00B24710">
        <w:rPr>
          <w:lang w:val="en-US"/>
        </w:rPr>
        <w:t xml:space="preserve">: </w:t>
      </w:r>
      <w:r w:rsidR="00AA067A" w:rsidRPr="00D56AE3">
        <w:rPr>
          <w:lang w:val="en-US"/>
        </w:rPr>
        <w:t xml:space="preserve">Site effects of the association between the computational parameter </w:t>
      </w:r>
      <w:r w:rsidR="00AA067A" w:rsidRPr="00D56AE3">
        <w:rPr>
          <w:lang w:val="en-US"/>
        </w:rPr>
        <w:sym w:font="Symbol" w:char="F077"/>
      </w:r>
      <w:r w:rsidR="00AA067A" w:rsidRPr="00D56AE3">
        <w:rPr>
          <w:lang w:val="en-US"/>
        </w:rPr>
        <w:t xml:space="preserve"> and blatant prejudice. </w:t>
      </w:r>
    </w:p>
    <w:p w14:paraId="628D8F0A" w14:textId="61FFA0AB" w:rsidR="000B4CE7" w:rsidRPr="00D56AE3" w:rsidRDefault="000B4CE7" w:rsidP="000B4CE7">
      <w:pPr>
        <w:pStyle w:val="berschrift1"/>
      </w:pPr>
      <w:r w:rsidRPr="00D56AE3">
        <w:t>S</w:t>
      </w:r>
      <w:r w:rsidR="00D56AE3" w:rsidRPr="00D56AE3">
        <w:t>I</w:t>
      </w:r>
      <w:r w:rsidRPr="00D56AE3">
        <w:t xml:space="preserve"> </w:t>
      </w:r>
      <w:r w:rsidR="006B4A0E" w:rsidRPr="00D56AE3">
        <w:t>6</w:t>
      </w:r>
      <w:r w:rsidR="00D56AE3" w:rsidRPr="00D56AE3">
        <w:t>.</w:t>
      </w:r>
      <w:r w:rsidRPr="00D56AE3">
        <w:t xml:space="preserve"> Effects of Migration background</w:t>
      </w:r>
    </w:p>
    <w:p w14:paraId="2FF519EB" w14:textId="77777777" w:rsidR="00941D5D" w:rsidRPr="00D56AE3" w:rsidRDefault="00941D5D" w:rsidP="00941D5D">
      <w:pPr>
        <w:rPr>
          <w:lang w:val="tr-TR" w:eastAsia="zh-CN" w:bidi="hi-IN"/>
        </w:rPr>
      </w:pPr>
    </w:p>
    <w:p w14:paraId="072085F5" w14:textId="5601A3AA" w:rsidR="0049200E" w:rsidRPr="00D56AE3" w:rsidRDefault="000B4CE7" w:rsidP="00C014CA">
      <w:pPr>
        <w:spacing w:line="480" w:lineRule="auto"/>
        <w:jc w:val="both"/>
        <w:rPr>
          <w:sz w:val="24"/>
          <w:szCs w:val="24"/>
          <w:lang w:val="en-US"/>
        </w:rPr>
      </w:pPr>
      <w:r w:rsidRPr="00D56AE3">
        <w:rPr>
          <w:sz w:val="24"/>
          <w:szCs w:val="24"/>
          <w:lang w:val="en-US"/>
        </w:rPr>
        <w:t xml:space="preserve">The association between model-based control and prejudices remained stable after removing subjects with migration background from the sample (n=25). The regression analysis of the stay/switch behavior revealed a 3-way interaction between outcome, frequency and </w:t>
      </w:r>
      <w:r w:rsidR="00B92EAC" w:rsidRPr="00D56AE3">
        <w:rPr>
          <w:sz w:val="24"/>
          <w:szCs w:val="24"/>
          <w:lang w:val="en-US"/>
        </w:rPr>
        <w:t xml:space="preserve">blatant </w:t>
      </w:r>
      <w:r w:rsidRPr="00D56AE3">
        <w:rPr>
          <w:sz w:val="24"/>
          <w:szCs w:val="24"/>
          <w:lang w:val="en-US"/>
        </w:rPr>
        <w:t>prejudice (</w:t>
      </w:r>
      <w:r w:rsidR="00B92EAC" w:rsidRPr="00D56AE3">
        <w:rPr>
          <w:sz w:val="24"/>
          <w:szCs w:val="24"/>
          <w:lang w:val="en-US"/>
        </w:rPr>
        <w:t xml:space="preserve">B = -.067, </w:t>
      </w:r>
      <w:r w:rsidRPr="00D56AE3">
        <w:rPr>
          <w:i/>
          <w:sz w:val="24"/>
          <w:szCs w:val="24"/>
          <w:lang w:val="en-US"/>
        </w:rPr>
        <w:t>p</w:t>
      </w:r>
      <w:r w:rsidRPr="00D56AE3">
        <w:rPr>
          <w:sz w:val="24"/>
          <w:szCs w:val="24"/>
          <w:lang w:val="en-US"/>
        </w:rPr>
        <w:t xml:space="preserve"> =</w:t>
      </w:r>
      <w:r w:rsidR="00B92EAC" w:rsidRPr="00D56AE3">
        <w:rPr>
          <w:sz w:val="24"/>
          <w:szCs w:val="24"/>
          <w:lang w:val="en-US"/>
        </w:rPr>
        <w:t xml:space="preserve"> .0375</w:t>
      </w:r>
      <w:r w:rsidRPr="00D56AE3">
        <w:rPr>
          <w:sz w:val="24"/>
          <w:szCs w:val="24"/>
          <w:lang w:val="en-US"/>
        </w:rPr>
        <w:t>). The regression analyses of 2</w:t>
      </w:r>
      <w:r w:rsidRPr="00D56AE3">
        <w:rPr>
          <w:sz w:val="24"/>
          <w:szCs w:val="24"/>
          <w:vertAlign w:val="superscript"/>
          <w:lang w:val="en-US"/>
        </w:rPr>
        <w:t>nd</w:t>
      </w:r>
      <w:r w:rsidRPr="00D56AE3">
        <w:rPr>
          <w:sz w:val="24"/>
          <w:szCs w:val="24"/>
          <w:lang w:val="en-US"/>
        </w:rPr>
        <w:t xml:space="preserve"> stage RTs as a function of transition and prejudices revealed a two was interaction (</w:t>
      </w:r>
      <w:r w:rsidR="00292EF8" w:rsidRPr="00D56AE3">
        <w:rPr>
          <w:sz w:val="24"/>
          <w:szCs w:val="24"/>
          <w:lang w:val="en-US"/>
        </w:rPr>
        <w:t xml:space="preserve">B = .006, </w:t>
      </w:r>
      <w:r w:rsidRPr="00D56AE3">
        <w:rPr>
          <w:i/>
          <w:sz w:val="24"/>
          <w:szCs w:val="24"/>
          <w:lang w:val="en-US"/>
        </w:rPr>
        <w:t>p</w:t>
      </w:r>
      <w:r w:rsidRPr="00D56AE3">
        <w:rPr>
          <w:sz w:val="24"/>
          <w:szCs w:val="24"/>
          <w:lang w:val="en-US"/>
        </w:rPr>
        <w:t xml:space="preserve"> =</w:t>
      </w:r>
      <w:r w:rsidR="00292EF8" w:rsidRPr="00D56AE3">
        <w:rPr>
          <w:sz w:val="24"/>
          <w:szCs w:val="24"/>
          <w:lang w:val="en-US"/>
        </w:rPr>
        <w:t xml:space="preserve"> .015</w:t>
      </w:r>
      <w:r w:rsidRPr="00D56AE3">
        <w:rPr>
          <w:sz w:val="24"/>
          <w:szCs w:val="24"/>
          <w:lang w:val="en-US"/>
        </w:rPr>
        <w:t xml:space="preserve">). Moreover, the spearman correlation between the computational parameter </w:t>
      </w:r>
      <w:r w:rsidRPr="00D56AE3">
        <w:rPr>
          <w:sz w:val="24"/>
          <w:szCs w:val="24"/>
          <w:lang w:val="en-US"/>
        </w:rPr>
        <w:sym w:font="Symbol" w:char="F077"/>
      </w:r>
      <w:r w:rsidRPr="00D56AE3">
        <w:rPr>
          <w:sz w:val="24"/>
          <w:szCs w:val="24"/>
          <w:lang w:val="en-US"/>
        </w:rPr>
        <w:t xml:space="preserve"> and blatant prejudices revealed a significant association (</w:t>
      </w:r>
      <w:r w:rsidR="00292EF8" w:rsidRPr="00D56AE3">
        <w:rPr>
          <w:rFonts w:cs="Arial"/>
          <w:sz w:val="24"/>
          <w:szCs w:val="24"/>
          <w:lang w:val="en-US"/>
        </w:rPr>
        <w:t>ρ</w:t>
      </w:r>
      <w:r w:rsidR="00292EF8" w:rsidRPr="00D56AE3">
        <w:rPr>
          <w:sz w:val="24"/>
          <w:szCs w:val="24"/>
          <w:lang w:val="en-US"/>
        </w:rPr>
        <w:t xml:space="preserve"> = -.25, </w:t>
      </w:r>
      <w:r w:rsidRPr="00D56AE3">
        <w:rPr>
          <w:i/>
          <w:sz w:val="24"/>
          <w:szCs w:val="24"/>
          <w:lang w:val="en-US"/>
        </w:rPr>
        <w:t>p</w:t>
      </w:r>
      <w:r w:rsidRPr="00D56AE3">
        <w:rPr>
          <w:sz w:val="24"/>
          <w:szCs w:val="24"/>
          <w:lang w:val="en-US"/>
        </w:rPr>
        <w:t xml:space="preserve"> </w:t>
      </w:r>
      <w:r w:rsidR="00292EF8" w:rsidRPr="00D56AE3">
        <w:rPr>
          <w:sz w:val="24"/>
          <w:szCs w:val="24"/>
          <w:lang w:val="en-US"/>
        </w:rPr>
        <w:t>= .018</w:t>
      </w:r>
      <w:r w:rsidRPr="00D56AE3">
        <w:rPr>
          <w:sz w:val="24"/>
          <w:szCs w:val="24"/>
          <w:lang w:val="en-US"/>
        </w:rPr>
        <w:t>). Thus, we conclude that the association between model-based control and blatant prejudices were not driven by those</w:t>
      </w:r>
      <w:r w:rsidR="00292EF8" w:rsidRPr="00D56AE3">
        <w:rPr>
          <w:sz w:val="24"/>
          <w:szCs w:val="24"/>
          <w:lang w:val="en-US"/>
        </w:rPr>
        <w:t xml:space="preserve"> subjects</w:t>
      </w:r>
      <w:r w:rsidRPr="00D56AE3">
        <w:rPr>
          <w:sz w:val="24"/>
          <w:szCs w:val="24"/>
          <w:lang w:val="en-US"/>
        </w:rPr>
        <w:t xml:space="preserve"> </w:t>
      </w:r>
      <w:r w:rsidR="00E07372" w:rsidRPr="00D56AE3">
        <w:rPr>
          <w:sz w:val="24"/>
          <w:szCs w:val="24"/>
          <w:lang w:val="en-US"/>
        </w:rPr>
        <w:t xml:space="preserve">reporting a Migration background. </w:t>
      </w:r>
    </w:p>
    <w:p w14:paraId="3D445F99" w14:textId="138B1550" w:rsidR="005C0D29" w:rsidRPr="00D56AE3" w:rsidRDefault="005C0D29" w:rsidP="005C0D29">
      <w:pPr>
        <w:pStyle w:val="berschrift1"/>
      </w:pPr>
      <w:r w:rsidRPr="00D56AE3">
        <w:t>S</w:t>
      </w:r>
      <w:r w:rsidR="00D56AE3" w:rsidRPr="00D56AE3">
        <w:t xml:space="preserve">I </w:t>
      </w:r>
      <w:r w:rsidR="00E07372" w:rsidRPr="00D56AE3">
        <w:t>7</w:t>
      </w:r>
      <w:r w:rsidRPr="00D56AE3">
        <w:t>: Empathy</w:t>
      </w:r>
      <w:r w:rsidR="008B2CCF">
        <w:t>, b</w:t>
      </w:r>
      <w:r w:rsidR="00DF1E09" w:rsidRPr="00D56AE3">
        <w:t>latant p</w:t>
      </w:r>
      <w:r w:rsidRPr="00D56AE3">
        <w:t xml:space="preserve">rejudice </w:t>
      </w:r>
      <w:r w:rsidR="008B2CCF">
        <w:t xml:space="preserve">and </w:t>
      </w:r>
      <w:r w:rsidRPr="00D56AE3">
        <w:t>model-based control</w:t>
      </w:r>
    </w:p>
    <w:p w14:paraId="6538BB07" w14:textId="77777777" w:rsidR="00941D5D" w:rsidRPr="00D56AE3" w:rsidRDefault="00941D5D" w:rsidP="00941D5D">
      <w:pPr>
        <w:spacing w:line="480" w:lineRule="auto"/>
        <w:jc w:val="both"/>
        <w:rPr>
          <w:sz w:val="24"/>
          <w:szCs w:val="24"/>
          <w:lang w:val="en-US"/>
        </w:rPr>
      </w:pPr>
    </w:p>
    <w:p w14:paraId="05BF0E89" w14:textId="046BE574" w:rsidR="00205AEB" w:rsidRPr="00D56AE3" w:rsidRDefault="005C0D29" w:rsidP="00C014CA">
      <w:pPr>
        <w:spacing w:line="480" w:lineRule="auto"/>
        <w:jc w:val="both"/>
        <w:rPr>
          <w:sz w:val="24"/>
          <w:szCs w:val="24"/>
          <w:lang w:val="en-US"/>
        </w:rPr>
      </w:pPr>
      <w:r w:rsidRPr="00D56AE3">
        <w:rPr>
          <w:sz w:val="24"/>
          <w:szCs w:val="24"/>
          <w:lang w:val="en-US"/>
        </w:rPr>
        <w:t xml:space="preserve">As previous research by </w:t>
      </w:r>
      <w:r w:rsidRPr="00D56AE3">
        <w:rPr>
          <w:sz w:val="24"/>
          <w:szCs w:val="24"/>
          <w:lang w:val="en-US"/>
        </w:rPr>
        <w:fldChar w:fldCharType="begin">
          <w:fldData xml:space="preserve">PEVuZE5vdGU+PENpdGUgQXV0aG9yWWVhcj0iMSI+PEF1dGhvcj5Mb2Nrd29vZDwvQXV0aG9yPjxZ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==
</w:fldData>
        </w:fldChar>
      </w:r>
      <w:r w:rsidR="00C014CA" w:rsidRPr="00D56AE3">
        <w:rPr>
          <w:sz w:val="24"/>
          <w:szCs w:val="24"/>
          <w:lang w:val="en-US"/>
        </w:rPr>
        <w:instrText xml:space="preserve"> ADDIN EN.CITE </w:instrText>
      </w:r>
      <w:r w:rsidR="00C014CA" w:rsidRPr="00D56AE3">
        <w:rPr>
          <w:sz w:val="24"/>
          <w:szCs w:val="24"/>
          <w:lang w:val="en-US"/>
        </w:rPr>
        <w:fldChar w:fldCharType="begin">
          <w:fldData xml:space="preserve">PEVuZE5vdGU+PENpdGUgQXV0aG9yWWVhcj0iMSI+PEF1dGhvcj5Mb2Nrd29vZDwvQXV0aG9yPjxZ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==
</w:fldData>
        </w:fldChar>
      </w:r>
      <w:r w:rsidR="00C014CA" w:rsidRPr="00D56AE3">
        <w:rPr>
          <w:sz w:val="24"/>
          <w:szCs w:val="24"/>
          <w:lang w:val="en-US"/>
        </w:rPr>
        <w:instrText xml:space="preserve"> ADDIN EN.CITE.DATA </w:instrText>
      </w:r>
      <w:r w:rsidR="00C014CA" w:rsidRPr="00D56AE3">
        <w:rPr>
          <w:sz w:val="24"/>
          <w:szCs w:val="24"/>
          <w:lang w:val="en-US"/>
        </w:rPr>
      </w:r>
      <w:r w:rsidR="00C014CA" w:rsidRPr="00D56AE3">
        <w:rPr>
          <w:sz w:val="24"/>
          <w:szCs w:val="24"/>
          <w:lang w:val="en-US"/>
        </w:rPr>
        <w:fldChar w:fldCharType="end"/>
      </w:r>
      <w:r w:rsidRPr="00D56AE3">
        <w:rPr>
          <w:sz w:val="24"/>
          <w:szCs w:val="24"/>
          <w:lang w:val="en-US"/>
        </w:rPr>
      </w:r>
      <w:r w:rsidRPr="00D56AE3">
        <w:rPr>
          <w:sz w:val="24"/>
          <w:szCs w:val="24"/>
          <w:lang w:val="en-US"/>
        </w:rPr>
        <w:fldChar w:fldCharType="separate"/>
      </w:r>
      <w:r w:rsidR="00C014CA" w:rsidRPr="00D56AE3">
        <w:rPr>
          <w:noProof/>
          <w:sz w:val="24"/>
          <w:szCs w:val="24"/>
          <w:lang w:val="en-US"/>
        </w:rPr>
        <w:t xml:space="preserve">Lockwood, et al. </w:t>
      </w:r>
      <w:r w:rsidR="00C014CA" w:rsidRPr="00D56AE3">
        <w:rPr>
          <w:noProof/>
          <w:sz w:val="24"/>
          <w:szCs w:val="24"/>
          <w:vertAlign w:val="superscript"/>
          <w:lang w:val="en-US"/>
        </w:rPr>
        <w:t>3</w:t>
      </w:r>
      <w:r w:rsidRPr="00D56AE3">
        <w:rPr>
          <w:sz w:val="24"/>
          <w:szCs w:val="24"/>
          <w:lang w:val="en-US"/>
        </w:rPr>
        <w:fldChar w:fldCharType="end"/>
      </w:r>
      <w:r w:rsidRPr="00D56AE3">
        <w:rPr>
          <w:sz w:val="24"/>
          <w:szCs w:val="24"/>
          <w:lang w:val="en-US"/>
        </w:rPr>
        <w:t xml:space="preserve"> </w:t>
      </w:r>
      <w:r w:rsidR="00D0306D" w:rsidRPr="00D56AE3">
        <w:rPr>
          <w:sz w:val="24"/>
          <w:szCs w:val="24"/>
          <w:lang w:val="en-US"/>
        </w:rPr>
        <w:t xml:space="preserve">demonstrated, </w:t>
      </w:r>
      <w:r w:rsidRPr="00D56AE3">
        <w:rPr>
          <w:sz w:val="24"/>
          <w:szCs w:val="24"/>
          <w:lang w:val="en-US"/>
        </w:rPr>
        <w:t xml:space="preserve">that trait empathy </w:t>
      </w:r>
      <w:r w:rsidR="00D0306D" w:rsidRPr="00D56AE3">
        <w:rPr>
          <w:sz w:val="24"/>
          <w:szCs w:val="24"/>
          <w:lang w:val="en-US"/>
        </w:rPr>
        <w:t xml:space="preserve">is </w:t>
      </w:r>
      <w:r w:rsidRPr="00D56AE3">
        <w:rPr>
          <w:sz w:val="24"/>
          <w:szCs w:val="24"/>
          <w:lang w:val="en-US"/>
        </w:rPr>
        <w:t xml:space="preserve">associated with </w:t>
      </w:r>
      <w:r w:rsidR="0043305A" w:rsidRPr="00D56AE3">
        <w:rPr>
          <w:sz w:val="24"/>
          <w:szCs w:val="24"/>
          <w:lang w:val="en-US"/>
        </w:rPr>
        <w:t>reinforcement</w:t>
      </w:r>
      <w:r w:rsidRPr="00D56AE3">
        <w:rPr>
          <w:sz w:val="24"/>
          <w:szCs w:val="24"/>
          <w:lang w:val="en-US"/>
        </w:rPr>
        <w:t xml:space="preserve"> learning signals, we further assessed trait empathy by means of the </w:t>
      </w:r>
      <w:proofErr w:type="spellStart"/>
      <w:r w:rsidRPr="00D56AE3">
        <w:rPr>
          <w:sz w:val="24"/>
          <w:szCs w:val="24"/>
          <w:lang w:val="en-US"/>
        </w:rPr>
        <w:t>Sa</w:t>
      </w:r>
      <w:r w:rsidR="0043305A" w:rsidRPr="00D56AE3">
        <w:rPr>
          <w:sz w:val="24"/>
          <w:szCs w:val="24"/>
          <w:lang w:val="en-US"/>
        </w:rPr>
        <w:t>a</w:t>
      </w:r>
      <w:r w:rsidRPr="00D56AE3">
        <w:rPr>
          <w:sz w:val="24"/>
          <w:szCs w:val="24"/>
          <w:lang w:val="en-US"/>
        </w:rPr>
        <w:t>rbrücker</w:t>
      </w:r>
      <w:proofErr w:type="spellEnd"/>
      <w:r w:rsidRPr="00D56AE3">
        <w:rPr>
          <w:sz w:val="24"/>
          <w:szCs w:val="24"/>
          <w:lang w:val="en-US"/>
        </w:rPr>
        <w:t xml:space="preserve"> Persönlichkeitsfragebogen</w:t>
      </w:r>
      <w:r w:rsidRPr="00D56AE3">
        <w:rPr>
          <w:sz w:val="24"/>
          <w:szCs w:val="24"/>
          <w:lang w:val="en-US"/>
        </w:rPr>
        <w:fldChar w:fldCharType="begin"/>
      </w:r>
      <w:r w:rsidR="00C014CA" w:rsidRPr="00D56AE3">
        <w:rPr>
          <w:sz w:val="24"/>
          <w:szCs w:val="24"/>
          <w:lang w:val="en-US"/>
        </w:rPr>
        <w:instrText xml:space="preserve"> ADDIN EN.CITE &lt;EndNote&gt;&lt;Cite&gt;&lt;Author&gt;Paulus&lt;/Author&gt;&lt;Year&gt;2009&lt;/Year&gt;&lt;RecNum&gt;212&lt;/RecNum&gt;&lt;DisplayText&gt;&lt;style face="superscript"&gt;4&lt;/style&gt;&lt;/DisplayText&gt;&lt;record&gt;&lt;rec-number&gt;212&lt;/rec-number&gt;&lt;foreign-keys&gt;&lt;key app="EN" db-id="z020fepwv9xespez9sqvte56s5x9fptee9r2" timestamp="1586512608"&gt;212&lt;/key&gt;&lt;/foreign-keys&gt;&lt;ref-type name="Journal Article"&gt;17&lt;/ref-type&gt;&lt;contributors&gt;&lt;authors&gt;&lt;author&gt;Paulus, Christoph&lt;/author&gt;&lt;/authors&gt;&lt;/contributors&gt;&lt;titles&gt;&lt;title&gt;Der Saarbrücker Persönlichkeitsfragebogen SPF (IRI) zur Messung von Empathie: Psychometrische Evaluation der deutschen Version des Interpersonal Reactivity Index&lt;/title&gt;&lt;/titles&gt;&lt;dates&gt;&lt;year&gt;2009&lt;/year&gt;&lt;/dates&gt;&lt;urls&gt;&lt;/urls&gt;&lt;/record&gt;&lt;/Cite&gt;&lt;/EndNote&gt;</w:instrText>
      </w:r>
      <w:r w:rsidRPr="00D56AE3">
        <w:rPr>
          <w:sz w:val="24"/>
          <w:szCs w:val="24"/>
          <w:lang w:val="en-US"/>
        </w:rPr>
        <w:fldChar w:fldCharType="separate"/>
      </w:r>
      <w:r w:rsidR="00C014CA" w:rsidRPr="00D56AE3">
        <w:rPr>
          <w:noProof/>
          <w:sz w:val="24"/>
          <w:szCs w:val="24"/>
          <w:vertAlign w:val="superscript"/>
          <w:lang w:val="en-US"/>
        </w:rPr>
        <w:t>4</w:t>
      </w:r>
      <w:r w:rsidRPr="00D56AE3">
        <w:rPr>
          <w:sz w:val="24"/>
          <w:szCs w:val="24"/>
          <w:lang w:val="en-US"/>
        </w:rPr>
        <w:fldChar w:fldCharType="end"/>
      </w:r>
      <w:r w:rsidRPr="00D56AE3">
        <w:rPr>
          <w:sz w:val="24"/>
          <w:szCs w:val="24"/>
          <w:lang w:val="en-US"/>
        </w:rPr>
        <w:t xml:space="preserve">. </w:t>
      </w:r>
      <w:r w:rsidR="0083481F" w:rsidRPr="00D56AE3">
        <w:rPr>
          <w:sz w:val="24"/>
          <w:szCs w:val="24"/>
          <w:lang w:val="en-US"/>
        </w:rPr>
        <w:t xml:space="preserve">To further investigate the association between prejudice, empathy and model-based control, </w:t>
      </w:r>
      <w:r w:rsidRPr="00D56AE3">
        <w:rPr>
          <w:sz w:val="24"/>
          <w:szCs w:val="24"/>
          <w:lang w:val="en-US"/>
        </w:rPr>
        <w:t>we</w:t>
      </w:r>
      <w:r w:rsidR="0083481F" w:rsidRPr="00D56AE3">
        <w:rPr>
          <w:sz w:val="24"/>
          <w:szCs w:val="24"/>
          <w:lang w:val="en-US"/>
        </w:rPr>
        <w:t xml:space="preserve"> then</w:t>
      </w:r>
      <w:r w:rsidRPr="00D56AE3">
        <w:rPr>
          <w:sz w:val="24"/>
          <w:szCs w:val="24"/>
          <w:lang w:val="en-US"/>
        </w:rPr>
        <w:t xml:space="preserve"> tested whether trait empathy was associated with either blatant prejudice or model-based control (as indicated by the comput</w:t>
      </w:r>
      <w:r w:rsidR="00616C16" w:rsidRPr="00D56AE3">
        <w:rPr>
          <w:sz w:val="24"/>
          <w:szCs w:val="24"/>
          <w:lang w:val="en-US"/>
        </w:rPr>
        <w:t>at</w:t>
      </w:r>
      <w:r w:rsidRPr="00D56AE3">
        <w:rPr>
          <w:sz w:val="24"/>
          <w:szCs w:val="24"/>
          <w:lang w:val="en-US"/>
        </w:rPr>
        <w:t xml:space="preserve">ional parameter </w:t>
      </w:r>
      <w:r w:rsidRPr="00D56AE3">
        <w:rPr>
          <w:sz w:val="24"/>
          <w:szCs w:val="24"/>
          <w:lang w:val="en-US"/>
        </w:rPr>
        <w:sym w:font="Symbol" w:char="F077"/>
      </w:r>
      <w:r w:rsidRPr="00D56AE3">
        <w:rPr>
          <w:sz w:val="24"/>
          <w:szCs w:val="24"/>
          <w:lang w:val="en-US"/>
        </w:rPr>
        <w:t>)</w:t>
      </w:r>
      <w:r w:rsidR="0083481F" w:rsidRPr="00D56AE3">
        <w:rPr>
          <w:sz w:val="24"/>
          <w:szCs w:val="24"/>
          <w:lang w:val="en-US"/>
        </w:rPr>
        <w:t xml:space="preserve">. By performing these </w:t>
      </w:r>
      <w:r w:rsidR="0083481F" w:rsidRPr="00D56AE3">
        <w:rPr>
          <w:sz w:val="24"/>
          <w:szCs w:val="24"/>
          <w:lang w:val="en-US"/>
        </w:rPr>
        <w:lastRenderedPageBreak/>
        <w:t>analyses,</w:t>
      </w:r>
      <w:r w:rsidRPr="00D56AE3">
        <w:rPr>
          <w:sz w:val="24"/>
          <w:szCs w:val="24"/>
          <w:lang w:val="en-US"/>
        </w:rPr>
        <w:t xml:space="preserve"> we found evidence for the former association (</w:t>
      </w:r>
      <w:r w:rsidR="0083481F" w:rsidRPr="00D56AE3">
        <w:rPr>
          <w:sz w:val="24"/>
          <w:szCs w:val="24"/>
          <w:lang w:val="en-US"/>
        </w:rPr>
        <w:t xml:space="preserve">Spearman correlation between blatant prejudice and empathy score: </w:t>
      </w:r>
      <w:r w:rsidR="00D0306D" w:rsidRPr="00D56AE3">
        <w:rPr>
          <w:sz w:val="24"/>
          <w:szCs w:val="24"/>
          <w:lang w:val="en-US"/>
        </w:rPr>
        <w:t xml:space="preserve">ρ = -1.88, </w:t>
      </w:r>
      <w:r w:rsidR="00D0306D" w:rsidRPr="00D56AE3">
        <w:rPr>
          <w:i/>
          <w:sz w:val="24"/>
          <w:szCs w:val="24"/>
          <w:lang w:val="en-US"/>
        </w:rPr>
        <w:t>p</w:t>
      </w:r>
      <w:r w:rsidR="00D0306D" w:rsidRPr="00D56AE3">
        <w:rPr>
          <w:sz w:val="24"/>
          <w:szCs w:val="24"/>
          <w:lang w:val="en-US"/>
        </w:rPr>
        <w:t xml:space="preserve"> = .034</w:t>
      </w:r>
      <w:r w:rsidRPr="00D56AE3">
        <w:rPr>
          <w:sz w:val="24"/>
          <w:szCs w:val="24"/>
          <w:lang w:val="en-US"/>
        </w:rPr>
        <w:t>) but no</w:t>
      </w:r>
      <w:r w:rsidR="00D0306D" w:rsidRPr="00D56AE3">
        <w:rPr>
          <w:sz w:val="24"/>
          <w:szCs w:val="24"/>
          <w:lang w:val="en-US"/>
        </w:rPr>
        <w:t>t for the latter (</w:t>
      </w:r>
      <w:r w:rsidR="0083481F" w:rsidRPr="00D56AE3">
        <w:rPr>
          <w:sz w:val="24"/>
          <w:szCs w:val="24"/>
          <w:lang w:val="en-US"/>
        </w:rPr>
        <w:t xml:space="preserve">Spearman correlation between </w:t>
      </w:r>
      <w:r w:rsidR="0083481F" w:rsidRPr="00D56AE3">
        <w:rPr>
          <w:sz w:val="24"/>
          <w:szCs w:val="24"/>
          <w:lang w:val="en-US"/>
        </w:rPr>
        <w:sym w:font="Symbol" w:char="F077"/>
      </w:r>
      <w:r w:rsidR="0083481F" w:rsidRPr="00D56AE3">
        <w:rPr>
          <w:sz w:val="24"/>
          <w:szCs w:val="24"/>
          <w:lang w:val="en-US"/>
        </w:rPr>
        <w:t xml:space="preserve"> and empathy sc</w:t>
      </w:r>
      <w:r w:rsidR="00925C8B" w:rsidRPr="00D56AE3">
        <w:rPr>
          <w:sz w:val="24"/>
          <w:szCs w:val="24"/>
          <w:lang w:val="en-US"/>
        </w:rPr>
        <w:t>o</w:t>
      </w:r>
      <w:r w:rsidR="0083481F" w:rsidRPr="00D56AE3">
        <w:rPr>
          <w:sz w:val="24"/>
          <w:szCs w:val="24"/>
          <w:lang w:val="en-US"/>
        </w:rPr>
        <w:t xml:space="preserve">re: </w:t>
      </w:r>
      <w:r w:rsidR="00D0306D" w:rsidRPr="00D56AE3">
        <w:rPr>
          <w:sz w:val="24"/>
          <w:szCs w:val="24"/>
          <w:lang w:val="en-US"/>
        </w:rPr>
        <w:t xml:space="preserve">ρ = .105, </w:t>
      </w:r>
      <w:r w:rsidR="00D0306D" w:rsidRPr="00D56AE3">
        <w:rPr>
          <w:i/>
          <w:sz w:val="24"/>
          <w:szCs w:val="24"/>
          <w:lang w:val="en-US"/>
        </w:rPr>
        <w:t>p</w:t>
      </w:r>
      <w:r w:rsidR="00D0306D" w:rsidRPr="00D56AE3">
        <w:rPr>
          <w:sz w:val="24"/>
          <w:szCs w:val="24"/>
          <w:lang w:val="en-US"/>
        </w:rPr>
        <w:t xml:space="preserve"> = .238)</w:t>
      </w:r>
      <w:r w:rsidR="00941D5D" w:rsidRPr="00D56AE3">
        <w:rPr>
          <w:sz w:val="24"/>
          <w:szCs w:val="24"/>
          <w:lang w:val="en-US"/>
        </w:rPr>
        <w:t>.</w:t>
      </w:r>
    </w:p>
    <w:p w14:paraId="242C0313" w14:textId="1CBDEFB2" w:rsidR="00D526FE" w:rsidRPr="00D56AE3" w:rsidRDefault="00D526FE" w:rsidP="00D526FE">
      <w:pPr>
        <w:pStyle w:val="berschrift1"/>
      </w:pPr>
      <w:r w:rsidRPr="00D56AE3">
        <w:t>SI 8</w:t>
      </w:r>
      <w:r w:rsidR="00D56AE3" w:rsidRPr="00D56AE3">
        <w:t>.</w:t>
      </w:r>
      <w:r w:rsidRPr="00D56AE3">
        <w:t xml:space="preserve"> 2nd stage RT effects and model-based control </w:t>
      </w:r>
    </w:p>
    <w:p w14:paraId="725F7610" w14:textId="77777777" w:rsidR="00E539E4" w:rsidRPr="00D56AE3" w:rsidRDefault="00E539E4" w:rsidP="009F43F7">
      <w:pPr>
        <w:spacing w:line="480" w:lineRule="auto"/>
        <w:jc w:val="both"/>
        <w:rPr>
          <w:sz w:val="24"/>
          <w:szCs w:val="24"/>
          <w:lang w:val="en-US"/>
        </w:rPr>
      </w:pPr>
    </w:p>
    <w:p w14:paraId="59B18167" w14:textId="72DBD9ED" w:rsidR="00D526FE" w:rsidRPr="00D56AE3" w:rsidRDefault="00D526FE" w:rsidP="009F43F7">
      <w:pPr>
        <w:spacing w:line="480" w:lineRule="auto"/>
        <w:jc w:val="both"/>
        <w:rPr>
          <w:sz w:val="24"/>
          <w:szCs w:val="24"/>
          <w:lang w:val="en-US"/>
        </w:rPr>
      </w:pPr>
      <w:r w:rsidRPr="00D56AE3">
        <w:rPr>
          <w:sz w:val="24"/>
          <w:szCs w:val="24"/>
          <w:lang w:val="en-US"/>
        </w:rPr>
        <w:t>To replicate previo</w:t>
      </w:r>
      <w:r w:rsidR="009F43F7" w:rsidRPr="00D56AE3">
        <w:rPr>
          <w:sz w:val="24"/>
          <w:szCs w:val="24"/>
          <w:lang w:val="en-US"/>
        </w:rPr>
        <w:t>u</w:t>
      </w:r>
      <w:r w:rsidRPr="00D56AE3">
        <w:rPr>
          <w:sz w:val="24"/>
          <w:szCs w:val="24"/>
          <w:lang w:val="en-US"/>
        </w:rPr>
        <w:t>s findings, indicating an association between 2nd stage RT effects and model-based control</w:t>
      </w:r>
      <w:r w:rsidR="009F43F7" w:rsidRPr="00D56AE3">
        <w:rPr>
          <w:sz w:val="24"/>
          <w:szCs w:val="24"/>
          <w:lang w:val="en-US"/>
        </w:rPr>
        <w:t xml:space="preserve"> </w:t>
      </w:r>
      <w:r w:rsidR="009F43F7" w:rsidRPr="00D56AE3">
        <w:rPr>
          <w:sz w:val="24"/>
          <w:szCs w:val="24"/>
          <w:lang w:val="en-US"/>
        </w:rPr>
        <w:fldChar w:fldCharType="begin">
          <w:fldData xml:space="preserve">PEVuZE5vdGU+PENpdGU+PEF1dGhvcj5TZWJvbGQ8L0F1dGhvcj48WWVhcj4yMDE2PC9ZZWFyPjxS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</w:fldData>
        </w:fldChar>
      </w:r>
      <w:r w:rsidR="00C014CA" w:rsidRPr="00D56AE3">
        <w:rPr>
          <w:sz w:val="24"/>
          <w:szCs w:val="24"/>
          <w:lang w:val="en-US"/>
        </w:rPr>
        <w:instrText xml:space="preserve"> ADDIN EN.CITE </w:instrText>
      </w:r>
      <w:r w:rsidR="00C014CA" w:rsidRPr="00D56AE3">
        <w:rPr>
          <w:sz w:val="24"/>
          <w:szCs w:val="24"/>
          <w:lang w:val="en-US"/>
        </w:rPr>
        <w:fldChar w:fldCharType="begin">
          <w:fldData xml:space="preserve">PEVuZE5vdGU+PENpdGU+PEF1dGhvcj5TZWJvbGQ8L0F1dGhvcj48WWVhcj4yMDE2PC9ZZWFyPjxS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</w:fldData>
        </w:fldChar>
      </w:r>
      <w:r w:rsidR="00C014CA" w:rsidRPr="00D56AE3">
        <w:rPr>
          <w:sz w:val="24"/>
          <w:szCs w:val="24"/>
          <w:lang w:val="en-US"/>
        </w:rPr>
        <w:instrText xml:space="preserve"> ADDIN EN.CITE.DATA </w:instrText>
      </w:r>
      <w:r w:rsidR="00C014CA" w:rsidRPr="00D56AE3">
        <w:rPr>
          <w:sz w:val="24"/>
          <w:szCs w:val="24"/>
          <w:lang w:val="en-US"/>
        </w:rPr>
      </w:r>
      <w:r w:rsidR="00C014CA" w:rsidRPr="00D56AE3">
        <w:rPr>
          <w:sz w:val="24"/>
          <w:szCs w:val="24"/>
          <w:lang w:val="en-US"/>
        </w:rPr>
        <w:fldChar w:fldCharType="end"/>
      </w:r>
      <w:r w:rsidR="009F43F7" w:rsidRPr="00D56AE3">
        <w:rPr>
          <w:sz w:val="24"/>
          <w:szCs w:val="24"/>
          <w:lang w:val="en-US"/>
        </w:rPr>
      </w:r>
      <w:r w:rsidR="009F43F7" w:rsidRPr="00D56AE3">
        <w:rPr>
          <w:sz w:val="24"/>
          <w:szCs w:val="24"/>
          <w:lang w:val="en-US"/>
        </w:rPr>
        <w:fldChar w:fldCharType="separate"/>
      </w:r>
      <w:r w:rsidR="00C014CA" w:rsidRPr="00D56AE3">
        <w:rPr>
          <w:noProof/>
          <w:sz w:val="24"/>
          <w:szCs w:val="24"/>
          <w:vertAlign w:val="superscript"/>
          <w:lang w:val="en-US"/>
        </w:rPr>
        <w:t>5,6</w:t>
      </w:r>
      <w:r w:rsidR="009F43F7" w:rsidRPr="00D56AE3">
        <w:rPr>
          <w:sz w:val="24"/>
          <w:szCs w:val="24"/>
          <w:lang w:val="en-US"/>
        </w:rPr>
        <w:fldChar w:fldCharType="end"/>
      </w:r>
      <w:r w:rsidRPr="00D56AE3">
        <w:rPr>
          <w:sz w:val="24"/>
          <w:szCs w:val="24"/>
          <w:lang w:val="en-US"/>
        </w:rPr>
        <w:t xml:space="preserve">, we performed an additional analysis in which we correlated 2nd stage RT effects (2nd stage RT in rare trials – 2nd stage RTs in common trials) with the </w:t>
      </w:r>
      <w:r w:rsidR="003A69FB" w:rsidRPr="00D56AE3">
        <w:rPr>
          <w:sz w:val="24"/>
          <w:szCs w:val="24"/>
          <w:lang w:val="en-US"/>
        </w:rPr>
        <w:t>computational</w:t>
      </w:r>
      <w:r w:rsidRPr="00D56AE3">
        <w:rPr>
          <w:sz w:val="24"/>
          <w:szCs w:val="24"/>
          <w:lang w:val="en-US"/>
        </w:rPr>
        <w:t xml:space="preserve"> parameter </w:t>
      </w:r>
      <w:r w:rsidR="003A69FB" w:rsidRPr="00D56AE3">
        <w:rPr>
          <w:rFonts w:cs="Arial"/>
          <w:sz w:val="24"/>
          <w:szCs w:val="24"/>
          <w:lang w:val="en-US"/>
        </w:rPr>
        <w:t>ω</w:t>
      </w:r>
      <w:r w:rsidRPr="00D56AE3">
        <w:rPr>
          <w:sz w:val="24"/>
          <w:szCs w:val="24"/>
          <w:lang w:val="en-US"/>
        </w:rPr>
        <w:t xml:space="preserve">, indicating the balance between model-based and model-free control. This analysis revealed a strong </w:t>
      </w:r>
      <w:r w:rsidR="00E539E4" w:rsidRPr="00D56AE3">
        <w:rPr>
          <w:sz w:val="24"/>
          <w:szCs w:val="24"/>
          <w:lang w:val="en-US"/>
        </w:rPr>
        <w:t xml:space="preserve">positive </w:t>
      </w:r>
      <w:r w:rsidRPr="00D56AE3">
        <w:rPr>
          <w:sz w:val="24"/>
          <w:szCs w:val="24"/>
          <w:lang w:val="en-US"/>
        </w:rPr>
        <w:t>association between theses indices</w:t>
      </w:r>
      <w:r w:rsidR="00666AA6" w:rsidRPr="00D56AE3">
        <w:rPr>
          <w:sz w:val="24"/>
          <w:szCs w:val="24"/>
          <w:lang w:val="en-US"/>
        </w:rPr>
        <w:t xml:space="preserve"> (</w:t>
      </w:r>
      <w:r w:rsidR="009F43F7" w:rsidRPr="00D56AE3">
        <w:rPr>
          <w:sz w:val="24"/>
          <w:szCs w:val="24"/>
          <w:lang w:val="en-US"/>
        </w:rPr>
        <w:t>Pearson correlation: r = .5, p &lt; .0001,</w:t>
      </w:r>
      <w:r w:rsidR="00AB0A28">
        <w:rPr>
          <w:sz w:val="24"/>
          <w:szCs w:val="24"/>
          <w:lang w:val="en-US"/>
        </w:rPr>
        <w:t xml:space="preserve"> </w:t>
      </w:r>
      <w:r w:rsidR="00AB0A28">
        <w:rPr>
          <w:sz w:val="24"/>
          <w:szCs w:val="24"/>
          <w:lang w:val="en-US"/>
        </w:rPr>
        <w:fldChar w:fldCharType="begin"/>
      </w:r>
      <w:r w:rsidR="00AB0A28">
        <w:rPr>
          <w:sz w:val="24"/>
          <w:szCs w:val="24"/>
          <w:lang w:val="en-US"/>
        </w:rPr>
        <w:instrText xml:space="preserve"> REF _Ref89767969 \h  \* MERGEFORMAT </w:instrText>
      </w:r>
      <w:r w:rsidR="00AB0A28">
        <w:rPr>
          <w:sz w:val="24"/>
          <w:szCs w:val="24"/>
          <w:lang w:val="en-US"/>
        </w:rPr>
      </w:r>
      <w:r w:rsidR="00AB0A28">
        <w:rPr>
          <w:sz w:val="24"/>
          <w:szCs w:val="24"/>
          <w:lang w:val="en-US"/>
        </w:rPr>
        <w:fldChar w:fldCharType="separate"/>
      </w:r>
      <w:r w:rsidR="00AB0A28" w:rsidRPr="00AB0A28">
        <w:rPr>
          <w:sz w:val="24"/>
          <w:szCs w:val="24"/>
          <w:lang w:val="en-US"/>
        </w:rPr>
        <w:t>SI Figure 5</w:t>
      </w:r>
      <w:r w:rsidR="00AB0A28">
        <w:rPr>
          <w:sz w:val="24"/>
          <w:szCs w:val="24"/>
          <w:lang w:val="en-US"/>
        </w:rPr>
        <w:fldChar w:fldCharType="end"/>
      </w:r>
      <w:r w:rsidR="00666AA6" w:rsidRPr="00D56AE3">
        <w:rPr>
          <w:sz w:val="24"/>
          <w:szCs w:val="24"/>
          <w:lang w:val="en-US"/>
        </w:rPr>
        <w:t>)</w:t>
      </w:r>
      <w:r w:rsidRPr="00D56AE3">
        <w:rPr>
          <w:sz w:val="24"/>
          <w:szCs w:val="24"/>
          <w:lang w:val="en-US"/>
        </w:rPr>
        <w:t xml:space="preserve">, indicating that 2nd stage RT effects indeed capture </w:t>
      </w:r>
      <w:r w:rsidR="00666AA6" w:rsidRPr="00D56AE3">
        <w:rPr>
          <w:sz w:val="24"/>
          <w:szCs w:val="24"/>
          <w:lang w:val="en-US"/>
        </w:rPr>
        <w:t>model-based signatures</w:t>
      </w:r>
      <w:r w:rsidR="009F43F7" w:rsidRPr="00D56AE3">
        <w:rPr>
          <w:sz w:val="24"/>
          <w:szCs w:val="24"/>
          <w:lang w:val="en-US"/>
        </w:rPr>
        <w:t>.</w:t>
      </w:r>
      <w:r w:rsidR="00666AA6" w:rsidRPr="00D56AE3">
        <w:rPr>
          <w:sz w:val="24"/>
          <w:szCs w:val="24"/>
          <w:lang w:val="en-US"/>
        </w:rPr>
        <w:t xml:space="preserve"> </w:t>
      </w:r>
    </w:p>
    <w:p w14:paraId="1640FB85" w14:textId="77777777" w:rsidR="00B24710" w:rsidRDefault="009F43F7" w:rsidP="00B24710">
      <w:pPr>
        <w:keepNext/>
        <w:spacing w:line="480" w:lineRule="auto"/>
        <w:jc w:val="both"/>
      </w:pPr>
      <w:r w:rsidRPr="00D56AE3">
        <w:rPr>
          <w:noProof/>
          <w:sz w:val="24"/>
          <w:szCs w:val="24"/>
          <w:lang w:val="en-US" w:eastAsia="zh-CN"/>
        </w:rPr>
        <w:drawing>
          <wp:inline distT="0" distB="0" distL="0" distR="0" wp14:anchorId="18DC3C66" wp14:editId="290186C6">
            <wp:extent cx="3130977" cy="27336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ociation_RTeffects_Omega.jpeg"/>
                    <pic:cNvPicPr/>
                  </pic:nvPicPr>
                  <pic:blipFill>
                    <a:blip r:embed="rId11">
                      <a:extLst>
                        <a:ext uri="{28A0092B-C50C-407E-A947-70E740481C1C}">
                          <a14:useLocalDpi xmlns:a14="http://schemas.microsoft.com/office/drawing/2010/main" val="0"/>
                        </a:ext>
                      </a:extLst>
                    </a:blip>
                    <a:stretch>
                      <a:fillRect/>
                    </a:stretch>
                  </pic:blipFill>
                  <pic:spPr>
                    <a:xfrm>
                      <a:off x="0" y="0"/>
                      <a:ext cx="3138956" cy="2740642"/>
                    </a:xfrm>
                    <a:prstGeom prst="rect">
                      <a:avLst/>
                    </a:prstGeom>
                  </pic:spPr>
                </pic:pic>
              </a:graphicData>
            </a:graphic>
          </wp:inline>
        </w:drawing>
      </w:r>
    </w:p>
    <w:p w14:paraId="61EB153A" w14:textId="14C643A3" w:rsidR="009F43F7" w:rsidRPr="00D56AE3" w:rsidRDefault="00B24710" w:rsidP="003A69FB">
      <w:pPr>
        <w:pStyle w:val="Beschriftung"/>
        <w:jc w:val="both"/>
        <w:rPr>
          <w:lang w:val="en-US"/>
        </w:rPr>
      </w:pPr>
      <w:bookmarkStart w:id="6" w:name="_Ref89767969"/>
      <w:r w:rsidRPr="00B24710">
        <w:rPr>
          <w:lang w:val="en-US"/>
        </w:rPr>
        <w:t xml:space="preserve">SI Figure </w:t>
      </w:r>
      <w:r>
        <w:fldChar w:fldCharType="begin"/>
      </w:r>
      <w:r w:rsidRPr="00B24710">
        <w:rPr>
          <w:lang w:val="en-US"/>
        </w:rPr>
        <w:instrText xml:space="preserve"> SEQ SI_Figure \* ARABIC </w:instrText>
      </w:r>
      <w:r>
        <w:fldChar w:fldCharType="separate"/>
      </w:r>
      <w:r w:rsidRPr="00B24710">
        <w:rPr>
          <w:noProof/>
          <w:lang w:val="en-US"/>
        </w:rPr>
        <w:t>5</w:t>
      </w:r>
      <w:r>
        <w:fldChar w:fldCharType="end"/>
      </w:r>
      <w:bookmarkEnd w:id="6"/>
      <w:r w:rsidRPr="00B24710">
        <w:rPr>
          <w:lang w:val="en-US"/>
        </w:rPr>
        <w:t xml:space="preserve">: </w:t>
      </w:r>
      <w:r>
        <w:rPr>
          <w:lang w:val="en-US"/>
        </w:rPr>
        <w:t>A</w:t>
      </w:r>
      <w:r w:rsidR="009F43F7" w:rsidRPr="00D56AE3">
        <w:rPr>
          <w:lang w:val="en-US"/>
        </w:rPr>
        <w:t>ssociation between 2</w:t>
      </w:r>
      <w:r w:rsidR="009F43F7" w:rsidRPr="00D56AE3">
        <w:rPr>
          <w:vertAlign w:val="superscript"/>
          <w:lang w:val="en-US"/>
        </w:rPr>
        <w:t>nd</w:t>
      </w:r>
      <w:r w:rsidR="009F43F7" w:rsidRPr="00D56AE3">
        <w:rPr>
          <w:lang w:val="en-US"/>
        </w:rPr>
        <w:t xml:space="preserve"> stage RT effects and the </w:t>
      </w:r>
      <w:r w:rsidR="009F43F7" w:rsidRPr="00D56AE3">
        <w:rPr>
          <w:lang w:val="en-US"/>
        </w:rPr>
        <w:sym w:font="Symbol" w:char="F077"/>
      </w:r>
      <w:r w:rsidR="009F43F7" w:rsidRPr="00D56AE3">
        <w:rPr>
          <w:lang w:val="en-US"/>
        </w:rPr>
        <w:t xml:space="preserve"> Parameter indicating the balance between model-free and model-based control</w:t>
      </w:r>
    </w:p>
    <w:p w14:paraId="2BE54CBF" w14:textId="77777777" w:rsidR="00BA437B" w:rsidRPr="00D56AE3" w:rsidRDefault="00BA437B" w:rsidP="009F43F7">
      <w:pPr>
        <w:spacing w:line="480" w:lineRule="auto"/>
        <w:jc w:val="both"/>
        <w:rPr>
          <w:sz w:val="24"/>
          <w:szCs w:val="24"/>
          <w:lang w:val="en-US"/>
        </w:rPr>
      </w:pPr>
    </w:p>
    <w:p w14:paraId="3E7CF349" w14:textId="6FA5CF61" w:rsidR="00CD0C5E" w:rsidRPr="00D56AE3" w:rsidRDefault="00D0306D" w:rsidP="00941D5D">
      <w:pPr>
        <w:spacing w:line="480" w:lineRule="auto"/>
        <w:jc w:val="both"/>
        <w:rPr>
          <w:sz w:val="24"/>
          <w:szCs w:val="24"/>
          <w:lang w:val="en-US"/>
        </w:rPr>
      </w:pPr>
      <w:r w:rsidRPr="00D56AE3">
        <w:rPr>
          <w:sz w:val="24"/>
          <w:szCs w:val="24"/>
          <w:lang w:val="en-US"/>
        </w:rPr>
        <w:t xml:space="preserve"> </w:t>
      </w:r>
    </w:p>
    <w:p w14:paraId="56BDEBB7" w14:textId="4F08C16B" w:rsidR="008C4A06" w:rsidRPr="00D56AE3" w:rsidRDefault="00C152AC" w:rsidP="00C152AC">
      <w:pPr>
        <w:spacing w:after="160" w:line="259" w:lineRule="auto"/>
        <w:rPr>
          <w:sz w:val="24"/>
          <w:szCs w:val="24"/>
          <w:lang w:val="en-US"/>
        </w:rPr>
      </w:pPr>
      <w:r>
        <w:rPr>
          <w:sz w:val="24"/>
          <w:szCs w:val="24"/>
          <w:lang w:val="en-US"/>
        </w:rPr>
        <w:br w:type="page"/>
      </w:r>
    </w:p>
    <w:p w14:paraId="7205B76C" w14:textId="77777777" w:rsidR="00C014CA" w:rsidRPr="00D56AE3" w:rsidRDefault="005C0D29" w:rsidP="00C014CA">
      <w:pPr>
        <w:pStyle w:val="EndNoteBibliographyTitle"/>
        <w:rPr>
          <w:u w:val="single"/>
          <w:lang w:val="de-DE"/>
        </w:rPr>
      </w:pPr>
      <w:r w:rsidRPr="00D56AE3">
        <w:rPr>
          <w:lang w:eastAsia="zh-CN" w:bidi="hi-IN"/>
        </w:rPr>
        <w:lastRenderedPageBreak/>
        <w:fldChar w:fldCharType="begin"/>
      </w:r>
      <w:r w:rsidRPr="00D56AE3">
        <w:rPr>
          <w:lang w:val="de-DE" w:eastAsia="zh-CN" w:bidi="hi-IN"/>
        </w:rPr>
        <w:instrText xml:space="preserve"> ADDIN EN.REFLIST </w:instrText>
      </w:r>
      <w:r w:rsidRPr="00D56AE3">
        <w:rPr>
          <w:lang w:eastAsia="zh-CN" w:bidi="hi-IN"/>
        </w:rPr>
        <w:fldChar w:fldCharType="separate"/>
      </w:r>
      <w:r w:rsidR="00C014CA" w:rsidRPr="00D56AE3">
        <w:rPr>
          <w:u w:val="single"/>
          <w:lang w:val="de-DE"/>
        </w:rPr>
        <w:t>References</w:t>
      </w:r>
    </w:p>
    <w:p w14:paraId="0E2480A6" w14:textId="77777777" w:rsidR="00C014CA" w:rsidRPr="00D56AE3" w:rsidRDefault="00C014CA" w:rsidP="00C014CA">
      <w:pPr>
        <w:pStyle w:val="EndNoteBibliographyTitle"/>
        <w:rPr>
          <w:u w:val="single"/>
          <w:lang w:val="de-DE"/>
        </w:rPr>
      </w:pPr>
    </w:p>
    <w:p w14:paraId="350CC4D8" w14:textId="77777777" w:rsidR="00C014CA" w:rsidRPr="00D56AE3" w:rsidRDefault="00C014CA" w:rsidP="00C014CA">
      <w:pPr>
        <w:pStyle w:val="EndNoteBibliography"/>
        <w:ind w:left="720" w:hanging="720"/>
        <w:rPr>
          <w:lang w:val="de-DE"/>
        </w:rPr>
      </w:pPr>
      <w:r w:rsidRPr="00D56AE3">
        <w:rPr>
          <w:lang w:val="de-DE"/>
        </w:rPr>
        <w:t>1</w:t>
      </w:r>
      <w:r w:rsidRPr="00D56AE3">
        <w:rPr>
          <w:lang w:val="de-DE"/>
        </w:rPr>
        <w:tab/>
        <w:t xml:space="preserve">Reuband, K.-H. Wer demonstriert in Dresden für Pegida? Ergebnisse empirischer Studien, methodische Grundlagen und offene Fragen. </w:t>
      </w:r>
      <w:r w:rsidRPr="00D56AE3">
        <w:rPr>
          <w:i/>
          <w:lang w:val="de-DE"/>
        </w:rPr>
        <w:t>Mitteilungen des Instituts für Parteienrecht und Parteienforschung</w:t>
      </w:r>
      <w:r w:rsidRPr="00D56AE3">
        <w:rPr>
          <w:lang w:val="de-DE"/>
        </w:rPr>
        <w:t xml:space="preserve"> </w:t>
      </w:r>
      <w:r w:rsidRPr="00D56AE3">
        <w:rPr>
          <w:b/>
          <w:lang w:val="de-DE"/>
        </w:rPr>
        <w:t>21</w:t>
      </w:r>
      <w:r w:rsidRPr="00D56AE3">
        <w:rPr>
          <w:lang w:val="de-DE"/>
        </w:rPr>
        <w:t>, 133-143 (2015).</w:t>
      </w:r>
    </w:p>
    <w:p w14:paraId="065B4E0D" w14:textId="77777777" w:rsidR="00C014CA" w:rsidRPr="00D56AE3" w:rsidRDefault="00C014CA" w:rsidP="00C014CA">
      <w:pPr>
        <w:pStyle w:val="EndNoteBibliography"/>
        <w:ind w:left="720" w:hanging="720"/>
      </w:pPr>
      <w:r w:rsidRPr="00D56AE3">
        <w:rPr>
          <w:lang w:val="de-DE"/>
        </w:rPr>
        <w:t>2</w:t>
      </w:r>
      <w:r w:rsidRPr="00D56AE3">
        <w:rPr>
          <w:lang w:val="de-DE"/>
        </w:rPr>
        <w:tab/>
        <w:t xml:space="preserve">Vorländer, H., Herold, M. &amp; Schäller, S. </w:t>
      </w:r>
      <w:r w:rsidRPr="00D56AE3">
        <w:rPr>
          <w:i/>
          <w:lang w:val="de-DE"/>
        </w:rPr>
        <w:t>PEGIDA: Entwicklung, Zusammensetzung und Deutung einer Empörungsbewegung</w:t>
      </w:r>
      <w:r w:rsidRPr="00D56AE3">
        <w:rPr>
          <w:lang w:val="de-DE"/>
        </w:rPr>
        <w:t xml:space="preserve">.  </w:t>
      </w:r>
      <w:r w:rsidRPr="00D56AE3">
        <w:t>(Springer-Verlag, 2015).</w:t>
      </w:r>
    </w:p>
    <w:p w14:paraId="3A99D1B0" w14:textId="77777777" w:rsidR="00C014CA" w:rsidRPr="00D56AE3" w:rsidRDefault="00C014CA" w:rsidP="00C014CA">
      <w:pPr>
        <w:pStyle w:val="EndNoteBibliography"/>
        <w:ind w:left="720" w:hanging="720"/>
        <w:rPr>
          <w:lang w:val="de-DE"/>
        </w:rPr>
      </w:pPr>
      <w:r w:rsidRPr="00D56AE3">
        <w:t>3</w:t>
      </w:r>
      <w:r w:rsidRPr="00D56AE3">
        <w:tab/>
        <w:t xml:space="preserve">Lockwood, P. L., Apps, M. A., Valton, V., Viding, E. &amp; Roiser, J. P. Neurocomputational mechanisms of prosocial learning and links to empathy. </w:t>
      </w:r>
      <w:r w:rsidRPr="00D56AE3">
        <w:rPr>
          <w:i/>
          <w:lang w:val="de-DE"/>
        </w:rPr>
        <w:t>Proc Natl Acad Sci U S A</w:t>
      </w:r>
      <w:r w:rsidRPr="00D56AE3">
        <w:rPr>
          <w:lang w:val="de-DE"/>
        </w:rPr>
        <w:t xml:space="preserve"> </w:t>
      </w:r>
      <w:r w:rsidRPr="00D56AE3">
        <w:rPr>
          <w:b/>
          <w:lang w:val="de-DE"/>
        </w:rPr>
        <w:t>113</w:t>
      </w:r>
      <w:r w:rsidRPr="00D56AE3">
        <w:rPr>
          <w:lang w:val="de-DE"/>
        </w:rPr>
        <w:t>, 9763-9768, doi:10.1073/pnas.1603198113 (2016).</w:t>
      </w:r>
    </w:p>
    <w:p w14:paraId="0D5F84DD" w14:textId="77777777" w:rsidR="00C014CA" w:rsidRPr="00D56AE3" w:rsidRDefault="00C014CA" w:rsidP="00C014CA">
      <w:pPr>
        <w:pStyle w:val="EndNoteBibliography"/>
        <w:ind w:left="720" w:hanging="720"/>
      </w:pPr>
      <w:r w:rsidRPr="00D56AE3">
        <w:rPr>
          <w:lang w:val="de-DE"/>
        </w:rPr>
        <w:t>4</w:t>
      </w:r>
      <w:r w:rsidRPr="00D56AE3">
        <w:rPr>
          <w:lang w:val="de-DE"/>
        </w:rPr>
        <w:tab/>
        <w:t xml:space="preserve">Paulus, C. Der Saarbrücker Persönlichkeitsfragebogen SPF (IRI) zur Messung von Empathie: Psychometrische Evaluation der deutschen Version des Interpersonal Reactivity Index.  </w:t>
      </w:r>
      <w:r w:rsidRPr="00D56AE3">
        <w:t>(2009).</w:t>
      </w:r>
    </w:p>
    <w:p w14:paraId="4692AF2B" w14:textId="77777777" w:rsidR="00C014CA" w:rsidRPr="00D56AE3" w:rsidRDefault="00C014CA" w:rsidP="00C014CA">
      <w:pPr>
        <w:pStyle w:val="EndNoteBibliography"/>
        <w:ind w:left="720" w:hanging="720"/>
        <w:rPr>
          <w:lang w:val="it-IT"/>
        </w:rPr>
      </w:pPr>
      <w:r w:rsidRPr="00D56AE3">
        <w:t>5</w:t>
      </w:r>
      <w:r w:rsidRPr="00D56AE3">
        <w:tab/>
        <w:t>Sebold, M.</w:t>
      </w:r>
      <w:r w:rsidRPr="00D56AE3">
        <w:rPr>
          <w:i/>
        </w:rPr>
        <w:t xml:space="preserve"> et al.</w:t>
      </w:r>
      <w:r w:rsidRPr="00D56AE3">
        <w:t xml:space="preserve"> Don't Think, Just Feel the Music: Individuals with Strong Pavlovian-to-Instrumental Transfer Effects Rely Less on Model-based Reinforcement Learning. </w:t>
      </w:r>
      <w:r w:rsidRPr="00D56AE3">
        <w:rPr>
          <w:i/>
          <w:lang w:val="it-IT"/>
        </w:rPr>
        <w:t>J Cogn Neurosci</w:t>
      </w:r>
      <w:r w:rsidRPr="00D56AE3">
        <w:rPr>
          <w:lang w:val="it-IT"/>
        </w:rPr>
        <w:t xml:space="preserve"> </w:t>
      </w:r>
      <w:r w:rsidRPr="00D56AE3">
        <w:rPr>
          <w:b/>
          <w:lang w:val="it-IT"/>
        </w:rPr>
        <w:t>28</w:t>
      </w:r>
      <w:r w:rsidRPr="00D56AE3">
        <w:rPr>
          <w:lang w:val="it-IT"/>
        </w:rPr>
        <w:t>, 985-995, doi:10.1162/jocn_a_00945 (2016).</w:t>
      </w:r>
    </w:p>
    <w:p w14:paraId="70DF57CF" w14:textId="77777777" w:rsidR="00C014CA" w:rsidRPr="00D56AE3" w:rsidRDefault="00C014CA" w:rsidP="00C014CA">
      <w:pPr>
        <w:pStyle w:val="EndNoteBibliography"/>
        <w:ind w:left="720" w:hanging="720"/>
      </w:pPr>
      <w:r w:rsidRPr="00D56AE3">
        <w:rPr>
          <w:lang w:val="it-IT"/>
        </w:rPr>
        <w:t>6</w:t>
      </w:r>
      <w:r w:rsidRPr="00D56AE3">
        <w:rPr>
          <w:lang w:val="it-IT"/>
        </w:rPr>
        <w:tab/>
        <w:t>Deserno, L.</w:t>
      </w:r>
      <w:r w:rsidRPr="00D56AE3">
        <w:rPr>
          <w:i/>
          <w:lang w:val="it-IT"/>
        </w:rPr>
        <w:t xml:space="preserve"> et al.</w:t>
      </w:r>
      <w:r w:rsidRPr="00D56AE3">
        <w:rPr>
          <w:lang w:val="it-IT"/>
        </w:rPr>
        <w:t xml:space="preserve"> </w:t>
      </w:r>
      <w:r w:rsidRPr="00D56AE3">
        <w:t xml:space="preserve">Ventral striatal dopamine reflects behavioral and neural signatures of model-based control during sequential decision making. </w:t>
      </w:r>
      <w:r w:rsidRPr="00D56AE3">
        <w:rPr>
          <w:i/>
        </w:rPr>
        <w:t>Proc Natl Acad Sci U S A</w:t>
      </w:r>
      <w:r w:rsidRPr="00D56AE3">
        <w:t xml:space="preserve"> </w:t>
      </w:r>
      <w:r w:rsidRPr="00D56AE3">
        <w:rPr>
          <w:b/>
        </w:rPr>
        <w:t>112</w:t>
      </w:r>
      <w:r w:rsidRPr="00D56AE3">
        <w:t>, 1595-1600, doi:10.1073/pnas.1417219112 (2015).</w:t>
      </w:r>
    </w:p>
    <w:p w14:paraId="4444E91F" w14:textId="4353A4DB" w:rsidR="005C0D29" w:rsidRPr="005C0D29" w:rsidRDefault="005C0D29" w:rsidP="00941D5D">
      <w:pPr>
        <w:spacing w:line="480" w:lineRule="auto"/>
        <w:rPr>
          <w:lang w:val="tr-TR" w:eastAsia="zh-CN" w:bidi="hi-IN"/>
        </w:rPr>
      </w:pPr>
      <w:r w:rsidRPr="00D56AE3">
        <w:rPr>
          <w:lang w:val="tr-TR" w:eastAsia="zh-CN" w:bidi="hi-IN"/>
        </w:rPr>
        <w:fldChar w:fldCharType="end"/>
      </w:r>
    </w:p>
    <w:sectPr w:rsidR="005C0D29" w:rsidRPr="005C0D29" w:rsidSect="00FE18A8">
      <w:footerReference w:type="defaul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12BC" w14:textId="77777777" w:rsidR="0046389B" w:rsidRDefault="0046389B">
      <w:r>
        <w:separator/>
      </w:r>
    </w:p>
  </w:endnote>
  <w:endnote w:type="continuationSeparator" w:id="0">
    <w:p w14:paraId="23955F4C" w14:textId="77777777" w:rsidR="0046389B" w:rsidRDefault="0046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644136"/>
      <w:docPartObj>
        <w:docPartGallery w:val="Page Numbers (Bottom of Page)"/>
        <w:docPartUnique/>
      </w:docPartObj>
    </w:sdtPr>
    <w:sdtEndPr/>
    <w:sdtContent>
      <w:p w14:paraId="26809CC2" w14:textId="311AAB17" w:rsidR="0046389B" w:rsidRDefault="0046389B">
        <w:pPr>
          <w:pStyle w:val="Fuzeile"/>
          <w:jc w:val="center"/>
        </w:pPr>
        <w:r>
          <w:fldChar w:fldCharType="begin"/>
        </w:r>
        <w:r>
          <w:instrText>PAGE   \* MERGEFORMAT</w:instrText>
        </w:r>
        <w:r>
          <w:fldChar w:fldCharType="separate"/>
        </w:r>
        <w:r>
          <w:rPr>
            <w:noProof/>
          </w:rPr>
          <w:t>12</w:t>
        </w:r>
        <w:r>
          <w:fldChar w:fldCharType="end"/>
        </w:r>
      </w:p>
    </w:sdtContent>
  </w:sdt>
  <w:p w14:paraId="2F0A8908" w14:textId="77777777" w:rsidR="0046389B" w:rsidRDefault="004638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636666"/>
      <w:docPartObj>
        <w:docPartGallery w:val="Page Numbers (Bottom of Page)"/>
        <w:docPartUnique/>
      </w:docPartObj>
    </w:sdtPr>
    <w:sdtEndPr/>
    <w:sdtContent>
      <w:p w14:paraId="70EC8FC6" w14:textId="4E041265" w:rsidR="0046389B" w:rsidRDefault="0046389B">
        <w:pPr>
          <w:pStyle w:val="Fuzeile"/>
          <w:jc w:val="center"/>
        </w:pPr>
        <w:r>
          <w:fldChar w:fldCharType="begin"/>
        </w:r>
        <w:r>
          <w:instrText>PAGE   \* MERGEFORMAT</w:instrText>
        </w:r>
        <w:r>
          <w:fldChar w:fldCharType="separate"/>
        </w:r>
        <w:r>
          <w:rPr>
            <w:noProof/>
          </w:rPr>
          <w:t>1</w:t>
        </w:r>
        <w:r>
          <w:fldChar w:fldCharType="end"/>
        </w:r>
      </w:p>
    </w:sdtContent>
  </w:sdt>
  <w:p w14:paraId="3E5493D1" w14:textId="77777777" w:rsidR="0046389B" w:rsidRDefault="004638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E447" w14:textId="77777777" w:rsidR="0046389B" w:rsidRDefault="0046389B">
      <w:r>
        <w:separator/>
      </w:r>
    </w:p>
  </w:footnote>
  <w:footnote w:type="continuationSeparator" w:id="0">
    <w:p w14:paraId="735BB940" w14:textId="77777777" w:rsidR="0046389B" w:rsidRDefault="00463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Arial&lt;/FontName&gt;&lt;FontSize&gt;10&lt;/FontSize&gt;&lt;ReflistTitle&gt;&lt;style face=&quot;underline&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r99wpajp0asheaxr7xezrjtef2ft2feed9&quot;&gt;Travel_library_TS_Prejudice&lt;record-ids&gt;&lt;item&gt;10&lt;/item&gt;&lt;item&gt;46&lt;/item&gt;&lt;item&gt;64&lt;/item&gt;&lt;/record-ids&gt;&lt;/item&gt;&lt;/Libraries&gt;"/>
  </w:docVars>
  <w:rsids>
    <w:rsidRoot w:val="00F564E7"/>
    <w:rsid w:val="00015232"/>
    <w:rsid w:val="00063558"/>
    <w:rsid w:val="00087F8B"/>
    <w:rsid w:val="00087FDE"/>
    <w:rsid w:val="000A299E"/>
    <w:rsid w:val="000B4CE7"/>
    <w:rsid w:val="000B799F"/>
    <w:rsid w:val="000C5BAD"/>
    <w:rsid w:val="001505FC"/>
    <w:rsid w:val="001514D8"/>
    <w:rsid w:val="00176A69"/>
    <w:rsid w:val="001A299B"/>
    <w:rsid w:val="001C0006"/>
    <w:rsid w:val="001C16FC"/>
    <w:rsid w:val="00205AEB"/>
    <w:rsid w:val="002131A6"/>
    <w:rsid w:val="00217965"/>
    <w:rsid w:val="002241F2"/>
    <w:rsid w:val="00247DDB"/>
    <w:rsid w:val="00261573"/>
    <w:rsid w:val="002643AD"/>
    <w:rsid w:val="00265D0C"/>
    <w:rsid w:val="00292EF8"/>
    <w:rsid w:val="002C5CC1"/>
    <w:rsid w:val="00322811"/>
    <w:rsid w:val="0032282E"/>
    <w:rsid w:val="0036090F"/>
    <w:rsid w:val="00363E19"/>
    <w:rsid w:val="003765CC"/>
    <w:rsid w:val="003A204E"/>
    <w:rsid w:val="003A673B"/>
    <w:rsid w:val="003A69FB"/>
    <w:rsid w:val="003B505E"/>
    <w:rsid w:val="003C0E55"/>
    <w:rsid w:val="003D7BDB"/>
    <w:rsid w:val="003E696F"/>
    <w:rsid w:val="0040008F"/>
    <w:rsid w:val="00402A93"/>
    <w:rsid w:val="0043305A"/>
    <w:rsid w:val="0044019A"/>
    <w:rsid w:val="00445649"/>
    <w:rsid w:val="0046389B"/>
    <w:rsid w:val="00484517"/>
    <w:rsid w:val="00491BC1"/>
    <w:rsid w:val="0049200E"/>
    <w:rsid w:val="004A592F"/>
    <w:rsid w:val="004B3D64"/>
    <w:rsid w:val="004C511C"/>
    <w:rsid w:val="004D2537"/>
    <w:rsid w:val="004D5857"/>
    <w:rsid w:val="004D7945"/>
    <w:rsid w:val="004E1086"/>
    <w:rsid w:val="004F442C"/>
    <w:rsid w:val="00571D0D"/>
    <w:rsid w:val="005C0D29"/>
    <w:rsid w:val="005D5474"/>
    <w:rsid w:val="005E0A28"/>
    <w:rsid w:val="005E0D33"/>
    <w:rsid w:val="00616C16"/>
    <w:rsid w:val="00617627"/>
    <w:rsid w:val="00666AA6"/>
    <w:rsid w:val="006675CD"/>
    <w:rsid w:val="006733EB"/>
    <w:rsid w:val="006949F7"/>
    <w:rsid w:val="006B4A0E"/>
    <w:rsid w:val="00703174"/>
    <w:rsid w:val="00722CEE"/>
    <w:rsid w:val="0077678D"/>
    <w:rsid w:val="0078574E"/>
    <w:rsid w:val="00793AEA"/>
    <w:rsid w:val="007A60EE"/>
    <w:rsid w:val="007B120E"/>
    <w:rsid w:val="007B3317"/>
    <w:rsid w:val="00805527"/>
    <w:rsid w:val="0083481F"/>
    <w:rsid w:val="00836CA7"/>
    <w:rsid w:val="008376F2"/>
    <w:rsid w:val="008454AD"/>
    <w:rsid w:val="00863FCF"/>
    <w:rsid w:val="0088590E"/>
    <w:rsid w:val="008B2CCF"/>
    <w:rsid w:val="008C4A06"/>
    <w:rsid w:val="008C4B98"/>
    <w:rsid w:val="00925C8B"/>
    <w:rsid w:val="00941D5D"/>
    <w:rsid w:val="00952975"/>
    <w:rsid w:val="00971C81"/>
    <w:rsid w:val="00981EEC"/>
    <w:rsid w:val="009850E8"/>
    <w:rsid w:val="009A0952"/>
    <w:rsid w:val="009A7690"/>
    <w:rsid w:val="009B6128"/>
    <w:rsid w:val="009E0A3E"/>
    <w:rsid w:val="009F38A9"/>
    <w:rsid w:val="009F43F7"/>
    <w:rsid w:val="00A1628F"/>
    <w:rsid w:val="00A230A9"/>
    <w:rsid w:val="00A36AAF"/>
    <w:rsid w:val="00A843D1"/>
    <w:rsid w:val="00AA067A"/>
    <w:rsid w:val="00AB0A28"/>
    <w:rsid w:val="00AB3891"/>
    <w:rsid w:val="00AD4D84"/>
    <w:rsid w:val="00B173F0"/>
    <w:rsid w:val="00B24710"/>
    <w:rsid w:val="00B460D0"/>
    <w:rsid w:val="00B6542D"/>
    <w:rsid w:val="00B865EE"/>
    <w:rsid w:val="00B92EAC"/>
    <w:rsid w:val="00BA437B"/>
    <w:rsid w:val="00BD0CF1"/>
    <w:rsid w:val="00BD627B"/>
    <w:rsid w:val="00BE3E65"/>
    <w:rsid w:val="00BF1B84"/>
    <w:rsid w:val="00C014CA"/>
    <w:rsid w:val="00C07A97"/>
    <w:rsid w:val="00C07F76"/>
    <w:rsid w:val="00C1127E"/>
    <w:rsid w:val="00C152AC"/>
    <w:rsid w:val="00C334C8"/>
    <w:rsid w:val="00C364DA"/>
    <w:rsid w:val="00C4129A"/>
    <w:rsid w:val="00CC5D58"/>
    <w:rsid w:val="00CD0C5E"/>
    <w:rsid w:val="00D0306D"/>
    <w:rsid w:val="00D12FEF"/>
    <w:rsid w:val="00D24890"/>
    <w:rsid w:val="00D526FE"/>
    <w:rsid w:val="00D56AE3"/>
    <w:rsid w:val="00D92560"/>
    <w:rsid w:val="00DD1BC2"/>
    <w:rsid w:val="00DD46FB"/>
    <w:rsid w:val="00DE37F3"/>
    <w:rsid w:val="00DF1E09"/>
    <w:rsid w:val="00E07372"/>
    <w:rsid w:val="00E11645"/>
    <w:rsid w:val="00E23F79"/>
    <w:rsid w:val="00E47A3B"/>
    <w:rsid w:val="00E539E4"/>
    <w:rsid w:val="00E546C3"/>
    <w:rsid w:val="00E62B0E"/>
    <w:rsid w:val="00E63414"/>
    <w:rsid w:val="00EC4928"/>
    <w:rsid w:val="00ED0FAE"/>
    <w:rsid w:val="00EF3F02"/>
    <w:rsid w:val="00F075A3"/>
    <w:rsid w:val="00F214FC"/>
    <w:rsid w:val="00F41A1E"/>
    <w:rsid w:val="00F564E7"/>
    <w:rsid w:val="00F60EDC"/>
    <w:rsid w:val="00FE0147"/>
    <w:rsid w:val="00FE18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14B9"/>
  <w15:chartTrackingRefBased/>
  <w15:docId w15:val="{DCF97583-CDD3-4157-A7B2-CFCBFD5F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64E7"/>
    <w:pPr>
      <w:spacing w:after="0" w:line="240" w:lineRule="auto"/>
    </w:pPr>
    <w:rPr>
      <w:rFonts w:ascii="Arial" w:hAnsi="Arial" w:cs="Times New Roman"/>
      <w:sz w:val="20"/>
      <w:szCs w:val="20"/>
    </w:rPr>
  </w:style>
  <w:style w:type="paragraph" w:styleId="berschrift1">
    <w:name w:val="heading 1"/>
    <w:basedOn w:val="Standard"/>
    <w:next w:val="Standard"/>
    <w:link w:val="berschrift1Zchn"/>
    <w:uiPriority w:val="9"/>
    <w:qFormat/>
    <w:rsid w:val="00F564E7"/>
    <w:pPr>
      <w:keepNext/>
      <w:keepLines/>
      <w:spacing w:before="240"/>
      <w:outlineLvl w:val="0"/>
    </w:pPr>
    <w:rPr>
      <w:rFonts w:asciiTheme="majorHAnsi" w:eastAsiaTheme="majorEastAsia" w:hAnsiTheme="majorHAnsi" w:cs="Mangal"/>
      <w:color w:val="2E74B5" w:themeColor="accent1" w:themeShade="BF"/>
      <w:kern w:val="2"/>
      <w:sz w:val="32"/>
      <w:szCs w:val="29"/>
      <w:lang w:val="tr-TR" w:eastAsia="zh-CN" w:bidi="hi-IN"/>
    </w:rPr>
  </w:style>
  <w:style w:type="paragraph" w:styleId="berschrift2">
    <w:name w:val="heading 2"/>
    <w:basedOn w:val="Standard"/>
    <w:next w:val="Standard"/>
    <w:link w:val="berschrift2Zchn"/>
    <w:uiPriority w:val="9"/>
    <w:unhideWhenUsed/>
    <w:qFormat/>
    <w:rsid w:val="006949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64E7"/>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564E7"/>
    <w:rPr>
      <w:rFonts w:ascii="Arial" w:eastAsiaTheme="majorEastAsia" w:hAnsi="Arial" w:cstheme="majorBidi"/>
      <w:spacing w:val="-10"/>
      <w:kern w:val="28"/>
      <w:sz w:val="56"/>
      <w:szCs w:val="56"/>
    </w:rPr>
  </w:style>
  <w:style w:type="character" w:customStyle="1" w:styleId="berschrift1Zchn">
    <w:name w:val="Überschrift 1 Zchn"/>
    <w:basedOn w:val="Absatz-Standardschriftart"/>
    <w:link w:val="berschrift1"/>
    <w:uiPriority w:val="9"/>
    <w:rsid w:val="00F564E7"/>
    <w:rPr>
      <w:rFonts w:asciiTheme="majorHAnsi" w:eastAsiaTheme="majorEastAsia" w:hAnsiTheme="majorHAnsi" w:cs="Mangal"/>
      <w:color w:val="2E74B5" w:themeColor="accent1" w:themeShade="BF"/>
      <w:kern w:val="2"/>
      <w:sz w:val="32"/>
      <w:szCs w:val="29"/>
      <w:lang w:val="tr-TR" w:eastAsia="zh-CN" w:bidi="hi-IN"/>
    </w:rPr>
  </w:style>
  <w:style w:type="paragraph" w:styleId="StandardWeb">
    <w:name w:val="Normal (Web)"/>
    <w:basedOn w:val="Standard"/>
    <w:uiPriority w:val="99"/>
    <w:semiHidden/>
    <w:unhideWhenUsed/>
    <w:rsid w:val="009850E8"/>
    <w:pPr>
      <w:spacing w:before="100" w:beforeAutospacing="1" w:after="100" w:afterAutospacing="1"/>
    </w:pPr>
    <w:rPr>
      <w:rFonts w:ascii="Times" w:eastAsiaTheme="minorEastAsia" w:hAnsi="Times"/>
      <w:lang w:val="en-GB"/>
    </w:rPr>
  </w:style>
  <w:style w:type="character" w:styleId="Platzhaltertext">
    <w:name w:val="Placeholder Text"/>
    <w:basedOn w:val="Absatz-Standardschriftart"/>
    <w:uiPriority w:val="99"/>
    <w:semiHidden/>
    <w:rsid w:val="009F38A9"/>
    <w:rPr>
      <w:color w:val="808080"/>
    </w:rPr>
  </w:style>
  <w:style w:type="paragraph" w:styleId="Beschriftung">
    <w:name w:val="caption"/>
    <w:basedOn w:val="Standard"/>
    <w:next w:val="Standard"/>
    <w:uiPriority w:val="35"/>
    <w:unhideWhenUsed/>
    <w:qFormat/>
    <w:rsid w:val="009F38A9"/>
    <w:pPr>
      <w:spacing w:after="200"/>
    </w:pPr>
    <w:rPr>
      <w:i/>
      <w:iCs/>
      <w:color w:val="44546A" w:themeColor="text2"/>
      <w:sz w:val="18"/>
      <w:szCs w:val="18"/>
    </w:rPr>
  </w:style>
  <w:style w:type="paragraph" w:styleId="Sprechblasentext">
    <w:name w:val="Balloon Text"/>
    <w:basedOn w:val="Standard"/>
    <w:link w:val="SprechblasentextZchn"/>
    <w:uiPriority w:val="99"/>
    <w:semiHidden/>
    <w:unhideWhenUsed/>
    <w:rsid w:val="002C5C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5CC1"/>
    <w:rPr>
      <w:rFonts w:ascii="Segoe UI" w:hAnsi="Segoe UI" w:cs="Segoe UI"/>
      <w:sz w:val="18"/>
      <w:szCs w:val="18"/>
    </w:rPr>
  </w:style>
  <w:style w:type="character" w:styleId="Kommentarzeichen">
    <w:name w:val="annotation reference"/>
    <w:basedOn w:val="Absatz-Standardschriftart"/>
    <w:uiPriority w:val="99"/>
    <w:semiHidden/>
    <w:unhideWhenUsed/>
    <w:rsid w:val="002241F2"/>
    <w:rPr>
      <w:sz w:val="16"/>
      <w:szCs w:val="16"/>
    </w:rPr>
  </w:style>
  <w:style w:type="paragraph" w:styleId="Kommentartext">
    <w:name w:val="annotation text"/>
    <w:basedOn w:val="Standard"/>
    <w:link w:val="KommentartextZchn"/>
    <w:uiPriority w:val="99"/>
    <w:semiHidden/>
    <w:unhideWhenUsed/>
    <w:rsid w:val="002241F2"/>
  </w:style>
  <w:style w:type="character" w:customStyle="1" w:styleId="KommentartextZchn">
    <w:name w:val="Kommentartext Zchn"/>
    <w:basedOn w:val="Absatz-Standardschriftart"/>
    <w:link w:val="Kommentartext"/>
    <w:uiPriority w:val="99"/>
    <w:semiHidden/>
    <w:rsid w:val="002241F2"/>
    <w:rPr>
      <w:rFonts w:ascii="Arial"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2241F2"/>
    <w:rPr>
      <w:b/>
      <w:bCs/>
    </w:rPr>
  </w:style>
  <w:style w:type="character" w:customStyle="1" w:styleId="KommentarthemaZchn">
    <w:name w:val="Kommentarthema Zchn"/>
    <w:basedOn w:val="KommentartextZchn"/>
    <w:link w:val="Kommentarthema"/>
    <w:uiPriority w:val="99"/>
    <w:semiHidden/>
    <w:rsid w:val="002241F2"/>
    <w:rPr>
      <w:rFonts w:ascii="Arial" w:hAnsi="Arial" w:cs="Times New Roman"/>
      <w:b/>
      <w:bCs/>
      <w:sz w:val="20"/>
      <w:szCs w:val="20"/>
    </w:rPr>
  </w:style>
  <w:style w:type="table" w:styleId="Tabellenraster">
    <w:name w:val="Table Grid"/>
    <w:basedOn w:val="NormaleTabelle"/>
    <w:uiPriority w:val="39"/>
    <w:rsid w:val="00DD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44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de-DE"/>
    </w:rPr>
  </w:style>
  <w:style w:type="character" w:customStyle="1" w:styleId="HTMLVorformatiertZchn">
    <w:name w:val="HTML Vorformatiert Zchn"/>
    <w:basedOn w:val="Absatz-Standardschriftart"/>
    <w:link w:val="HTMLVorformatiert"/>
    <w:uiPriority w:val="99"/>
    <w:rsid w:val="0044019A"/>
    <w:rPr>
      <w:rFonts w:ascii="Courier New" w:eastAsia="Times New Roman" w:hAnsi="Courier New" w:cs="Courier New"/>
      <w:sz w:val="20"/>
      <w:szCs w:val="20"/>
      <w:lang w:eastAsia="de-DE"/>
    </w:rPr>
  </w:style>
  <w:style w:type="character" w:customStyle="1" w:styleId="gnkrckgcgsb">
    <w:name w:val="gnkrckgcgsb"/>
    <w:basedOn w:val="Absatz-Standardschriftart"/>
    <w:rsid w:val="0044019A"/>
  </w:style>
  <w:style w:type="paragraph" w:customStyle="1" w:styleId="EndNoteBibliographyTitle">
    <w:name w:val="EndNote Bibliography Title"/>
    <w:basedOn w:val="Standard"/>
    <w:link w:val="EndNoteBibliographyTitleZchn"/>
    <w:rsid w:val="005C0D29"/>
    <w:pPr>
      <w:jc w:val="center"/>
    </w:pPr>
    <w:rPr>
      <w:rFonts w:cs="Arial"/>
      <w:noProof/>
      <w:lang w:val="en-US"/>
    </w:rPr>
  </w:style>
  <w:style w:type="character" w:customStyle="1" w:styleId="EndNoteBibliographyTitleZchn">
    <w:name w:val="EndNote Bibliography Title Zchn"/>
    <w:basedOn w:val="Absatz-Standardschriftart"/>
    <w:link w:val="EndNoteBibliographyTitle"/>
    <w:rsid w:val="005C0D29"/>
    <w:rPr>
      <w:rFonts w:ascii="Arial" w:hAnsi="Arial" w:cs="Arial"/>
      <w:noProof/>
      <w:sz w:val="20"/>
      <w:szCs w:val="20"/>
      <w:lang w:val="en-US"/>
    </w:rPr>
  </w:style>
  <w:style w:type="paragraph" w:customStyle="1" w:styleId="EndNoteBibliography">
    <w:name w:val="EndNote Bibliography"/>
    <w:basedOn w:val="Standard"/>
    <w:link w:val="EndNoteBibliographyZchn"/>
    <w:rsid w:val="005C0D29"/>
    <w:rPr>
      <w:rFonts w:cs="Arial"/>
      <w:noProof/>
      <w:lang w:val="en-US"/>
    </w:rPr>
  </w:style>
  <w:style w:type="character" w:customStyle="1" w:styleId="EndNoteBibliographyZchn">
    <w:name w:val="EndNote Bibliography Zchn"/>
    <w:basedOn w:val="Absatz-Standardschriftart"/>
    <w:link w:val="EndNoteBibliography"/>
    <w:rsid w:val="005C0D29"/>
    <w:rPr>
      <w:rFonts w:ascii="Arial" w:hAnsi="Arial" w:cs="Arial"/>
      <w:noProof/>
      <w:sz w:val="20"/>
      <w:szCs w:val="20"/>
      <w:lang w:val="en-US"/>
    </w:rPr>
  </w:style>
  <w:style w:type="paragraph" w:styleId="Fuzeile">
    <w:name w:val="footer"/>
    <w:basedOn w:val="Standard"/>
    <w:link w:val="FuzeileZchn"/>
    <w:uiPriority w:val="99"/>
    <w:unhideWhenUsed/>
    <w:rsid w:val="00D92560"/>
    <w:pPr>
      <w:tabs>
        <w:tab w:val="center" w:pos="4536"/>
        <w:tab w:val="right" w:pos="9072"/>
      </w:tabs>
    </w:pPr>
  </w:style>
  <w:style w:type="character" w:customStyle="1" w:styleId="FuzeileZchn">
    <w:name w:val="Fußzeile Zchn"/>
    <w:basedOn w:val="Absatz-Standardschriftart"/>
    <w:link w:val="Fuzeile"/>
    <w:uiPriority w:val="99"/>
    <w:rsid w:val="00D92560"/>
    <w:rPr>
      <w:rFonts w:ascii="Arial" w:hAnsi="Arial" w:cs="Times New Roman"/>
      <w:sz w:val="20"/>
      <w:szCs w:val="20"/>
    </w:rPr>
  </w:style>
  <w:style w:type="paragraph" w:styleId="berarbeitung">
    <w:name w:val="Revision"/>
    <w:hidden/>
    <w:uiPriority w:val="99"/>
    <w:semiHidden/>
    <w:rsid w:val="008C4A06"/>
    <w:pPr>
      <w:spacing w:after="0" w:line="240" w:lineRule="auto"/>
    </w:pPr>
    <w:rPr>
      <w:rFonts w:ascii="Arial" w:hAnsi="Arial" w:cs="Times New Roman"/>
      <w:sz w:val="20"/>
      <w:szCs w:val="20"/>
    </w:rPr>
  </w:style>
  <w:style w:type="character" w:customStyle="1" w:styleId="berschrift2Zchn">
    <w:name w:val="Überschrift 2 Zchn"/>
    <w:basedOn w:val="Absatz-Standardschriftart"/>
    <w:link w:val="berschrift2"/>
    <w:uiPriority w:val="9"/>
    <w:rsid w:val="006949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9515">
      <w:bodyDiv w:val="1"/>
      <w:marLeft w:val="0"/>
      <w:marRight w:val="0"/>
      <w:marTop w:val="0"/>
      <w:marBottom w:val="0"/>
      <w:divBdr>
        <w:top w:val="none" w:sz="0" w:space="0" w:color="auto"/>
        <w:left w:val="none" w:sz="0" w:space="0" w:color="auto"/>
        <w:bottom w:val="none" w:sz="0" w:space="0" w:color="auto"/>
        <w:right w:val="none" w:sz="0" w:space="0" w:color="auto"/>
      </w:divBdr>
    </w:div>
    <w:div w:id="998922817">
      <w:bodyDiv w:val="1"/>
      <w:marLeft w:val="0"/>
      <w:marRight w:val="0"/>
      <w:marTop w:val="0"/>
      <w:marBottom w:val="0"/>
      <w:divBdr>
        <w:top w:val="none" w:sz="0" w:space="0" w:color="auto"/>
        <w:left w:val="none" w:sz="0" w:space="0" w:color="auto"/>
        <w:bottom w:val="none" w:sz="0" w:space="0" w:color="auto"/>
        <w:right w:val="none" w:sz="0" w:space="0" w:color="auto"/>
      </w:divBdr>
    </w:div>
    <w:div w:id="13702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CC7D-3114-4D40-989A-DBB0BE6F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1900</Words>
  <Characters>11977</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Charité Universitaetsmedizin Berlin</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Sebold, Miriam</dc:creator>
  <cp:keywords/>
  <dc:description/>
  <cp:lastModifiedBy>Miriam Sebold</cp:lastModifiedBy>
  <cp:revision>2</cp:revision>
  <dcterms:created xsi:type="dcterms:W3CDTF">2021-12-07T10:27:00Z</dcterms:created>
  <dcterms:modified xsi:type="dcterms:W3CDTF">2021-12-07T10:27:00Z</dcterms:modified>
</cp:coreProperties>
</file>