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D0319" w14:textId="77777777" w:rsidR="00F12C02" w:rsidRDefault="00F12C02" w:rsidP="00A16FE7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bookmarkStart w:id="0" w:name="_Hlk79170578"/>
      <w:r w:rsidRPr="00F12C0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D</w:t>
      </w:r>
      <w:r w:rsidRPr="00F12C02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ynamic interaction between </w:t>
      </w:r>
      <w:r w:rsidRPr="00F12C0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mucosal </w:t>
      </w:r>
      <w:r w:rsidRPr="00F12C02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immunity and </w:t>
      </w:r>
      <w:proofErr w:type="spellStart"/>
      <w:r w:rsidRPr="00F12C0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m</w:t>
      </w:r>
      <w:r w:rsidRPr="00F12C02">
        <w:rPr>
          <w:rFonts w:ascii="Times New Roman" w:eastAsia="宋体" w:hAnsi="Times New Roman" w:cs="Times New Roman"/>
          <w:b/>
          <w:bCs/>
          <w:sz w:val="32"/>
          <w:szCs w:val="32"/>
        </w:rPr>
        <w:t>icrobiota</w:t>
      </w:r>
      <w:proofErr w:type="spellEnd"/>
      <w:r w:rsidRPr="00F12C02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drives </w:t>
      </w:r>
      <w:r w:rsidRPr="00F12C0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nose</w:t>
      </w:r>
      <w:r w:rsidRPr="00F12C02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Pr="00F12C0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and</w:t>
      </w:r>
      <w:r w:rsidRPr="00F12C02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pharynx homeostasis </w:t>
      </w:r>
      <w:r w:rsidRPr="00F12C0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of </w:t>
      </w:r>
      <w:r w:rsidRPr="00F12C02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common carp </w:t>
      </w:r>
      <w:r w:rsidRPr="00F12C0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(</w:t>
      </w:r>
      <w:proofErr w:type="spellStart"/>
      <w:r w:rsidRPr="00F12C02">
        <w:rPr>
          <w:rFonts w:ascii="Times New Roman" w:eastAsia="宋体" w:hAnsi="Times New Roman" w:cs="Times New Roman"/>
          <w:b/>
          <w:bCs/>
          <w:i/>
          <w:sz w:val="32"/>
          <w:szCs w:val="32"/>
        </w:rPr>
        <w:t>Cyprinus</w:t>
      </w:r>
      <w:proofErr w:type="spellEnd"/>
      <w:r w:rsidRPr="00F12C02">
        <w:rPr>
          <w:rFonts w:ascii="Times New Roman" w:eastAsia="宋体" w:hAnsi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12C02">
        <w:rPr>
          <w:rFonts w:ascii="Times New Roman" w:eastAsia="宋体" w:hAnsi="Times New Roman" w:cs="Times New Roman"/>
          <w:b/>
          <w:bCs/>
          <w:i/>
          <w:sz w:val="32"/>
          <w:szCs w:val="32"/>
        </w:rPr>
        <w:t>carpio</w:t>
      </w:r>
      <w:proofErr w:type="spellEnd"/>
      <w:r w:rsidRPr="00F12C0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) </w:t>
      </w:r>
      <w:r w:rsidRPr="00F12C02">
        <w:rPr>
          <w:rFonts w:ascii="Times New Roman" w:eastAsia="宋体" w:hAnsi="Times New Roman" w:cs="Times New Roman"/>
          <w:b/>
          <w:bCs/>
          <w:sz w:val="32"/>
          <w:szCs w:val="32"/>
        </w:rPr>
        <w:t>after SVCV infection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F97DB" w14:textId="38C856EE" w:rsidR="00A16FE7" w:rsidRDefault="00A16FE7" w:rsidP="00A1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Zheng</w:t>
      </w:r>
      <w:proofErr w:type="spellEnd"/>
      <w:r>
        <w:rPr>
          <w:rFonts w:ascii="Times New Roman" w:hAnsi="Times New Roman" w:cs="Times New Roman"/>
          <w:sz w:val="24"/>
          <w:szCs w:val="24"/>
        </w:rPr>
        <w:t>-Ben Wu</w:t>
      </w:r>
      <w:r w:rsidRPr="00393161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Pr="002F0AD9">
        <w:rPr>
          <w:rFonts w:ascii="Times New Roman" w:hAnsi="Times New Roman" w:cs="Times New Roman"/>
          <w:sz w:val="24"/>
          <w:szCs w:val="24"/>
        </w:rPr>
        <w:t xml:space="preserve">, </w:t>
      </w:r>
      <w:r w:rsidRPr="00393161">
        <w:rPr>
          <w:rFonts w:ascii="Times New Roman" w:hAnsi="Times New Roman" w:cs="Times New Roman"/>
          <w:sz w:val="24"/>
          <w:szCs w:val="24"/>
        </w:rPr>
        <w:t>Kai-</w:t>
      </w:r>
      <w:proofErr w:type="spellStart"/>
      <w:r w:rsidRPr="00393161">
        <w:rPr>
          <w:rFonts w:ascii="Times New Roman" w:hAnsi="Times New Roman" w:cs="Times New Roman"/>
          <w:sz w:val="24"/>
          <w:szCs w:val="24"/>
        </w:rPr>
        <w:t>Feng</w:t>
      </w:r>
      <w:proofErr w:type="spellEnd"/>
      <w:r w:rsidRPr="00393161">
        <w:rPr>
          <w:rFonts w:ascii="Times New Roman" w:hAnsi="Times New Roman" w:cs="Times New Roman"/>
          <w:sz w:val="24"/>
          <w:szCs w:val="24"/>
        </w:rPr>
        <w:t xml:space="preserve"> Meng</w:t>
      </w:r>
      <w:r w:rsidRPr="0039316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93161">
        <w:rPr>
          <w:rFonts w:ascii="Times New Roman" w:hAnsi="Times New Roman" w:cs="Times New Roman"/>
          <w:sz w:val="24"/>
          <w:szCs w:val="24"/>
        </w:rPr>
        <w:t xml:space="preserve">, </w:t>
      </w:r>
      <w:r w:rsidRPr="00393161">
        <w:rPr>
          <w:rFonts w:ascii="Times New Roman" w:hAnsi="Times New Roman" w:cs="Times New Roman" w:hint="eastAsia"/>
          <w:sz w:val="24"/>
          <w:szCs w:val="24"/>
        </w:rPr>
        <w:t>Li</w:t>
      </w:r>
      <w:r w:rsidRPr="00393161">
        <w:rPr>
          <w:rFonts w:ascii="Times New Roman" w:hAnsi="Times New Roman" w:cs="Times New Roman"/>
          <w:sz w:val="24"/>
          <w:szCs w:val="24"/>
        </w:rPr>
        <w:t>-</w:t>
      </w:r>
      <w:r w:rsidRPr="00393161">
        <w:rPr>
          <w:rFonts w:ascii="Times New Roman" w:hAnsi="Times New Roman" w:cs="Times New Roman" w:hint="eastAsia"/>
          <w:sz w:val="24"/>
          <w:szCs w:val="24"/>
        </w:rPr>
        <w:t>Guo Ding</w:t>
      </w:r>
      <w:r w:rsidRPr="00393161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Pr="00393161">
        <w:rPr>
          <w:rFonts w:ascii="Times New Roman" w:hAnsi="Times New Roman" w:cs="Times New Roman" w:hint="eastAsia"/>
          <w:sz w:val="24"/>
          <w:szCs w:val="24"/>
        </w:rPr>
        <w:t>, Sha Wu</w:t>
      </w:r>
      <w:r w:rsidRPr="00393161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Pr="002F0A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Guang-Kun Han</w:t>
      </w:r>
      <w:r w:rsidRPr="00393161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3161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Xue </w:t>
      </w:r>
      <w:r w:rsidRPr="00393161">
        <w:rPr>
          <w:rFonts w:ascii="Times New Roman" w:hAnsi="Times New Roman" w:cs="Times New Roman" w:hint="eastAsia"/>
          <w:sz w:val="24"/>
          <w:szCs w:val="24"/>
        </w:rPr>
        <w:t>Zhai</w:t>
      </w:r>
      <w:r w:rsidRPr="00393161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Pr="00393161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393161">
        <w:rPr>
          <w:rFonts w:ascii="Times New Roman" w:hAnsi="Times New Roman" w:cs="Times New Roman" w:hint="eastAsia"/>
          <w:sz w:val="24"/>
          <w:szCs w:val="24"/>
        </w:rPr>
        <w:t>Ru</w:t>
      </w:r>
      <w:proofErr w:type="spellEnd"/>
      <w:r w:rsidRPr="00393161">
        <w:rPr>
          <w:rFonts w:ascii="Times New Roman" w:hAnsi="Times New Roman" w:cs="Times New Roman" w:hint="eastAsia"/>
          <w:sz w:val="24"/>
          <w:szCs w:val="24"/>
        </w:rPr>
        <w:t>-Han Sun</w:t>
      </w:r>
      <w:r w:rsidRPr="00393161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2C02">
        <w:rPr>
          <w:rFonts w:ascii="Times New Roman" w:hAnsi="Times New Roman" w:cs="Times New Roman" w:hint="eastAsia"/>
          <w:sz w:val="24"/>
          <w:szCs w:val="24"/>
        </w:rPr>
        <w:t>Yong-</w:t>
      </w:r>
      <w:proofErr w:type="spellStart"/>
      <w:r w:rsidR="00F12C02">
        <w:rPr>
          <w:rFonts w:ascii="Times New Roman" w:hAnsi="Times New Roman" w:cs="Times New Roman" w:hint="eastAsia"/>
          <w:sz w:val="24"/>
          <w:szCs w:val="24"/>
        </w:rPr>
        <w:t>yao</w:t>
      </w:r>
      <w:proofErr w:type="spellEnd"/>
      <w:r w:rsidR="00F12C02">
        <w:rPr>
          <w:rFonts w:ascii="Times New Roman" w:hAnsi="Times New Roman" w:cs="Times New Roman" w:hint="eastAsia"/>
          <w:sz w:val="24"/>
          <w:szCs w:val="24"/>
        </w:rPr>
        <w:t xml:space="preserve"> Yu</w:t>
      </w:r>
      <w:r w:rsidR="00F12C02" w:rsidRPr="00393161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="00F12C02">
        <w:rPr>
          <w:rFonts w:ascii="Times New Roman" w:hAnsi="Times New Roman" w:cs="Times New Roman" w:hint="eastAsia"/>
          <w:sz w:val="24"/>
          <w:szCs w:val="24"/>
        </w:rPr>
        <w:t xml:space="preserve">,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Wei Ji</w:t>
      </w:r>
      <w:r w:rsidRPr="0039316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C686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F12C02">
        <w:rPr>
          <w:rFonts w:ascii="Times New Roman" w:hAnsi="Times New Roman" w:cs="Times New Roman"/>
          <w:sz w:val="24"/>
          <w:szCs w:val="24"/>
        </w:rPr>
        <w:t xml:space="preserve">, Zhen </w:t>
      </w:r>
      <w:r w:rsidR="00F12C02">
        <w:rPr>
          <w:rFonts w:ascii="Times New Roman" w:hAnsi="Times New Roman" w:cs="Times New Roman" w:hint="eastAsia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931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12C02">
        <w:rPr>
          <w:rFonts w:ascii="Times New Roman" w:hAnsi="Times New Roman" w:cs="Times New Roman" w:hint="eastAsia"/>
          <w:sz w:val="24"/>
          <w:szCs w:val="24"/>
          <w:vertAlign w:val="superscript"/>
        </w:rPr>
        <w:t>,1</w:t>
      </w:r>
      <w:r w:rsidRPr="004C6861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2F4FEF81" w14:textId="7E6A4EB3" w:rsidR="00176E80" w:rsidRDefault="00176E80" w:rsidP="00176E80">
      <w:pPr>
        <w:spacing w:beforeLines="50" w:before="156" w:afterLines="50" w:after="156" w:line="360" w:lineRule="auto"/>
        <w:rPr>
          <w:rFonts w:ascii="Times New Roman" w:hAnsi="Times New Roman" w:cs="Times New Roman"/>
          <w:sz w:val="24"/>
          <w:szCs w:val="24"/>
        </w:rPr>
      </w:pPr>
      <w:r w:rsidRPr="0039316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93161">
        <w:rPr>
          <w:rFonts w:ascii="Times New Roman" w:hAnsi="Times New Roman" w:cs="Times New Roman"/>
          <w:sz w:val="24"/>
          <w:szCs w:val="24"/>
        </w:rPr>
        <w:t>Department of Aquatic Animal Medicine, College of Fisheries, Huazhong Agricultural University, Wuhan, Hubei 430070, China</w:t>
      </w:r>
    </w:p>
    <w:p w14:paraId="4F5A32E5" w14:textId="525F5D6C" w:rsidR="00F85BED" w:rsidRPr="00393161" w:rsidRDefault="00F85BED" w:rsidP="00176E80">
      <w:pPr>
        <w:spacing w:beforeLines="50" w:before="156" w:afterLines="50" w:after="156" w:line="360" w:lineRule="auto"/>
        <w:rPr>
          <w:rFonts w:ascii="Times New Roman" w:hAnsi="Times New Roman" w:cs="Times New Roman"/>
          <w:sz w:val="24"/>
          <w:szCs w:val="24"/>
        </w:rPr>
      </w:pPr>
      <w:r w:rsidRPr="006624D3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53652C">
        <w:rPr>
          <w:rFonts w:ascii="Times New Roman" w:eastAsia="宋体" w:hAnsi="Times New Roman" w:cs="Times New Roman"/>
          <w:sz w:val="24"/>
          <w:szCs w:val="24"/>
        </w:rPr>
        <w:t>State Key Laboratory of Freshwater Ecology and Biotechnology, Institute of Hydrobiology, Chinese Academy of Sciences, Wuhan, Hubei, 430072, China</w:t>
      </w:r>
    </w:p>
    <w:bookmarkEnd w:id="0"/>
    <w:p w14:paraId="578069F6" w14:textId="0B90E1A7" w:rsidR="00176E80" w:rsidRPr="00A16FE7" w:rsidRDefault="00A16FE7" w:rsidP="00A16FE7">
      <w:pPr>
        <w:spacing w:beforeLines="50" w:before="156" w:afterLines="50" w:after="156"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393161">
        <w:rPr>
          <w:rFonts w:ascii="Times New Roman" w:eastAsia="等线" w:hAnsi="Times New Roman" w:cs="Times New Roman"/>
          <w:sz w:val="24"/>
          <w:szCs w:val="24"/>
          <w:vertAlign w:val="superscript"/>
        </w:rPr>
        <w:t>*</w:t>
      </w:r>
      <w:r w:rsidRPr="00393161">
        <w:rPr>
          <w:rFonts w:ascii="Times New Roman" w:eastAsia="等线" w:hAnsi="Times New Roman" w:cs="Times New Roman"/>
          <w:sz w:val="24"/>
          <w:szCs w:val="24"/>
        </w:rPr>
        <w:t>Correspond</w:t>
      </w:r>
      <w:r w:rsidRPr="00393161">
        <w:rPr>
          <w:rFonts w:ascii="Times New Roman" w:eastAsia="等线" w:hAnsi="Times New Roman" w:cs="Times New Roman" w:hint="eastAsia"/>
          <w:sz w:val="24"/>
          <w:szCs w:val="24"/>
        </w:rPr>
        <w:t>ing Author</w:t>
      </w:r>
      <w:r w:rsidRPr="00393161">
        <w:rPr>
          <w:rFonts w:ascii="Times New Roman" w:eastAsia="等线" w:hAnsi="Times New Roman" w:cs="Times New Roman"/>
          <w:sz w:val="24"/>
          <w:szCs w:val="24"/>
        </w:rPr>
        <w:t>:</w:t>
      </w:r>
      <w:r w:rsidRPr="00114406">
        <w:rPr>
          <w:rFonts w:ascii="Times New Roman" w:eastAsia="等线" w:hAnsi="Times New Roman" w:cs="Times New Roman"/>
          <w:sz w:val="24"/>
          <w:szCs w:val="24"/>
        </w:rPr>
        <w:t xml:space="preserve"> </w:t>
      </w:r>
      <w:bookmarkStart w:id="2" w:name="OLE_LINK276"/>
      <w:bookmarkStart w:id="3" w:name="OLE_LINK277"/>
      <w:r w:rsidRPr="00114406">
        <w:rPr>
          <w:rFonts w:ascii="Times New Roman" w:eastAsia="等线" w:hAnsi="Times New Roman" w:cs="Times New Roman"/>
          <w:sz w:val="24"/>
          <w:szCs w:val="24"/>
        </w:rPr>
        <w:fldChar w:fldCharType="begin"/>
      </w:r>
      <w:r w:rsidRPr="00114406">
        <w:rPr>
          <w:rFonts w:ascii="Times New Roman" w:eastAsia="等线" w:hAnsi="Times New Roman" w:cs="Times New Roman"/>
          <w:sz w:val="24"/>
          <w:szCs w:val="24"/>
        </w:rPr>
        <w:instrText xml:space="preserve"> HYPERLINK "mailto:zhenxu@</w:instrText>
      </w:r>
      <w:r w:rsidRPr="00114406">
        <w:rPr>
          <w:rFonts w:ascii="Times New Roman" w:eastAsia="等线" w:hAnsi="Times New Roman" w:cs="Times New Roman" w:hint="eastAsia"/>
          <w:sz w:val="24"/>
          <w:szCs w:val="24"/>
        </w:rPr>
        <w:instrText>ihb</w:instrText>
      </w:r>
      <w:r w:rsidRPr="00114406">
        <w:rPr>
          <w:rFonts w:ascii="Times New Roman" w:eastAsia="等线" w:hAnsi="Times New Roman" w:cs="Times New Roman"/>
          <w:sz w:val="24"/>
          <w:szCs w:val="24"/>
        </w:rPr>
        <w:instrText>.</w:instrText>
      </w:r>
      <w:r w:rsidRPr="00114406">
        <w:rPr>
          <w:rFonts w:ascii="Times New Roman" w:eastAsia="等线" w:hAnsi="Times New Roman" w:cs="Times New Roman" w:hint="eastAsia"/>
          <w:sz w:val="24"/>
          <w:szCs w:val="24"/>
        </w:rPr>
        <w:instrText>ac</w:instrText>
      </w:r>
      <w:r w:rsidRPr="00114406">
        <w:rPr>
          <w:rFonts w:ascii="Times New Roman" w:eastAsia="等线" w:hAnsi="Times New Roman" w:cs="Times New Roman"/>
          <w:sz w:val="24"/>
          <w:szCs w:val="24"/>
        </w:rPr>
        <w:instrText xml:space="preserve">.cn" </w:instrText>
      </w:r>
      <w:r w:rsidRPr="00114406">
        <w:rPr>
          <w:rFonts w:ascii="Times New Roman" w:eastAsia="等线" w:hAnsi="Times New Roman" w:cs="Times New Roman"/>
          <w:sz w:val="24"/>
          <w:szCs w:val="24"/>
        </w:rPr>
        <w:fldChar w:fldCharType="separate"/>
      </w:r>
      <w:r w:rsidRPr="00114406">
        <w:rPr>
          <w:rStyle w:val="a6"/>
          <w:rFonts w:ascii="Times New Roman" w:eastAsia="等线" w:hAnsi="Times New Roman" w:cs="Times New Roman"/>
          <w:color w:val="auto"/>
          <w:sz w:val="24"/>
          <w:szCs w:val="24"/>
          <w:u w:val="none"/>
        </w:rPr>
        <w:t>zhenxu@</w:t>
      </w:r>
      <w:r w:rsidRPr="00114406">
        <w:rPr>
          <w:rStyle w:val="a6"/>
          <w:rFonts w:ascii="Times New Roman" w:eastAsia="等线" w:hAnsi="Times New Roman" w:cs="Times New Roman" w:hint="eastAsia"/>
          <w:color w:val="auto"/>
          <w:sz w:val="24"/>
          <w:szCs w:val="24"/>
          <w:u w:val="none"/>
        </w:rPr>
        <w:t>ihb</w:t>
      </w:r>
      <w:r w:rsidRPr="00114406">
        <w:rPr>
          <w:rStyle w:val="a6"/>
          <w:rFonts w:ascii="Times New Roman" w:eastAsia="等线" w:hAnsi="Times New Roman" w:cs="Times New Roman"/>
          <w:color w:val="auto"/>
          <w:sz w:val="24"/>
          <w:szCs w:val="24"/>
          <w:u w:val="none"/>
        </w:rPr>
        <w:t>.</w:t>
      </w:r>
      <w:r w:rsidRPr="00114406">
        <w:rPr>
          <w:rStyle w:val="a6"/>
          <w:rFonts w:ascii="Times New Roman" w:eastAsia="等线" w:hAnsi="Times New Roman" w:cs="Times New Roman" w:hint="eastAsia"/>
          <w:color w:val="auto"/>
          <w:sz w:val="24"/>
          <w:szCs w:val="24"/>
          <w:u w:val="none"/>
        </w:rPr>
        <w:t>ac</w:t>
      </w:r>
      <w:r w:rsidRPr="00114406">
        <w:rPr>
          <w:rStyle w:val="a6"/>
          <w:rFonts w:ascii="Times New Roman" w:eastAsia="等线" w:hAnsi="Times New Roman" w:cs="Times New Roman"/>
          <w:color w:val="auto"/>
          <w:sz w:val="24"/>
          <w:szCs w:val="24"/>
          <w:u w:val="none"/>
        </w:rPr>
        <w:t>.cn</w:t>
      </w:r>
      <w:bookmarkEnd w:id="2"/>
      <w:bookmarkEnd w:id="3"/>
      <w:r w:rsidRPr="00114406">
        <w:rPr>
          <w:rFonts w:ascii="Times New Roman" w:eastAsia="等线" w:hAnsi="Times New Roman" w:cs="Times New Roman"/>
          <w:sz w:val="24"/>
          <w:szCs w:val="24"/>
        </w:rPr>
        <w:fldChar w:fldCharType="end"/>
      </w:r>
      <w:r>
        <w:rPr>
          <w:rFonts w:ascii="Times New Roman" w:eastAsia="等线" w:hAnsi="Times New Roman" w:cs="Times New Roman" w:hint="eastAsia"/>
          <w:sz w:val="24"/>
          <w:szCs w:val="24"/>
        </w:rPr>
        <w:t>; wei-ji@mail.hzau.edu.cn.</w:t>
      </w:r>
      <w:r w:rsidR="00176E80">
        <w:br w:type="page"/>
      </w:r>
    </w:p>
    <w:p w14:paraId="3D3294B9" w14:textId="77777777" w:rsidR="00176E80" w:rsidRPr="005C4464" w:rsidRDefault="00176E80" w:rsidP="00176E80">
      <w:pPr>
        <w:rPr>
          <w:rFonts w:ascii="Times New Roman" w:hAnsi="Times New Roman"/>
          <w:b/>
          <w:sz w:val="28"/>
          <w:szCs w:val="24"/>
        </w:rPr>
      </w:pPr>
      <w:r w:rsidRPr="005C4464">
        <w:rPr>
          <w:rFonts w:ascii="Times New Roman" w:hAnsi="Times New Roman"/>
          <w:b/>
          <w:sz w:val="28"/>
          <w:szCs w:val="24"/>
        </w:rPr>
        <w:lastRenderedPageBreak/>
        <w:t>Supplementary materials</w:t>
      </w:r>
    </w:p>
    <w:p w14:paraId="21FF6DF7" w14:textId="3515BC00" w:rsidR="00176E80" w:rsidRDefault="00176E80">
      <w:r w:rsidRPr="00176E80">
        <w:rPr>
          <w:noProof/>
        </w:rPr>
        <w:drawing>
          <wp:inline distT="0" distB="0" distL="0" distR="0" wp14:anchorId="31ED4602" wp14:editId="48FADFE7">
            <wp:extent cx="3260035" cy="2637938"/>
            <wp:effectExtent l="0" t="0" r="0" b="0"/>
            <wp:docPr id="2" name="图片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B0C1CD-0019-4246-A2F0-0DDFDFC0DB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B0C1CD-0019-4246-A2F0-0DDFDFC0DB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0525" cy="265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276A7" w14:textId="718F2E05" w:rsidR="00176E80" w:rsidRDefault="00176E80" w:rsidP="00176E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E80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76E80">
        <w:rPr>
          <w:rFonts w:ascii="Times New Roman" w:hAnsi="Times New Roman" w:cs="Times New Roman"/>
          <w:sz w:val="24"/>
          <w:szCs w:val="24"/>
        </w:rPr>
        <w:t xml:space="preserve"> | Standard curve for SVCV load used in this study.</w:t>
      </w:r>
    </w:p>
    <w:p w14:paraId="77BD7598" w14:textId="77777777" w:rsidR="00176E80" w:rsidRDefault="00176E80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EBA98A" w14:textId="3CAC6A18" w:rsidR="00176E80" w:rsidRDefault="000D7B31">
      <w:pPr>
        <w:rPr>
          <w:rFonts w:ascii="Times New Roman" w:hAnsi="Times New Roman" w:cs="Times New Roman"/>
          <w:sz w:val="24"/>
          <w:szCs w:val="24"/>
        </w:rPr>
      </w:pPr>
      <w:r w:rsidRPr="000D7B3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D6EED5D" wp14:editId="0D4A1C25">
            <wp:extent cx="2994217" cy="2625437"/>
            <wp:effectExtent l="0" t="0" r="0" b="0"/>
            <wp:docPr id="3" name="图片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0E82A9-5E87-4373-A029-6443F836E8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0E82A9-5E87-4373-A029-6443F836E8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8808" cy="262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A14AB" w14:textId="7F4D22B1" w:rsidR="00176E80" w:rsidRDefault="00176E80" w:rsidP="00176E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E80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76E80">
        <w:rPr>
          <w:rFonts w:ascii="Times New Roman" w:hAnsi="Times New Roman" w:cs="Times New Roman"/>
          <w:sz w:val="24"/>
          <w:szCs w:val="24"/>
        </w:rPr>
        <w:t xml:space="preserve"> | The width of the </w:t>
      </w:r>
      <w:r>
        <w:rPr>
          <w:rFonts w:ascii="Times New Roman" w:hAnsi="Times New Roman" w:cs="Times New Roman"/>
          <w:sz w:val="24"/>
          <w:szCs w:val="24"/>
        </w:rPr>
        <w:t>OE</w:t>
      </w:r>
      <w:r w:rsidRPr="00176E80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 w:hint="eastAsia"/>
          <w:sz w:val="24"/>
          <w:szCs w:val="24"/>
        </w:rPr>
        <w:t>nose</w:t>
      </w:r>
      <w:r w:rsidRPr="00176E80">
        <w:rPr>
          <w:rFonts w:ascii="Times New Roman" w:hAnsi="Times New Roman" w:cs="Times New Roman"/>
          <w:sz w:val="24"/>
          <w:szCs w:val="24"/>
        </w:rPr>
        <w:t xml:space="preserve"> in control fish and SVCV-infected fish at 1, 4, 7, 14</w:t>
      </w:r>
      <w:r w:rsidR="00C433AD">
        <w:rPr>
          <w:rFonts w:ascii="Times New Roman" w:hAnsi="Times New Roman" w:cs="Times New Roman"/>
          <w:sz w:val="24"/>
          <w:szCs w:val="24"/>
        </w:rPr>
        <w:t>,</w:t>
      </w:r>
      <w:r w:rsidRPr="00176E80">
        <w:rPr>
          <w:rFonts w:ascii="Times New Roman" w:hAnsi="Times New Roman" w:cs="Times New Roman"/>
          <w:sz w:val="24"/>
          <w:szCs w:val="24"/>
        </w:rPr>
        <w:t xml:space="preserve"> and 28 dpi (n = 6 fish per group).</w:t>
      </w:r>
    </w:p>
    <w:p w14:paraId="270378AA" w14:textId="77777777" w:rsidR="00176E80" w:rsidRDefault="00176E80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D792B3" w14:textId="2BE6A5B1" w:rsidR="00176E80" w:rsidRDefault="004400E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A6F42FB" wp14:editId="48A2F865">
            <wp:extent cx="5274310" cy="35871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26BA0" w14:textId="73076F7E" w:rsidR="00043D14" w:rsidRDefault="00176E80" w:rsidP="00043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4" w:name="OLE_LINK1"/>
      <w:r w:rsidRPr="00176E80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6E80">
        <w:rPr>
          <w:rFonts w:ascii="Times New Roman" w:hAnsi="Times New Roman" w:cs="Times New Roman"/>
          <w:sz w:val="24"/>
          <w:szCs w:val="24"/>
        </w:rPr>
        <w:t xml:space="preserve"> | Heatmap illustrates results from </w:t>
      </w:r>
      <w:r>
        <w:rPr>
          <w:rFonts w:ascii="Times New Roman" w:hAnsi="Times New Roman" w:cs="Times New Roman"/>
          <w:sz w:val="24"/>
          <w:szCs w:val="24"/>
        </w:rPr>
        <w:t>RNA-seq</w:t>
      </w:r>
      <w:r w:rsidRPr="00176E80">
        <w:rPr>
          <w:rFonts w:ascii="Times New Roman" w:hAnsi="Times New Roman" w:cs="Times New Roman"/>
          <w:sz w:val="24"/>
          <w:szCs w:val="24"/>
        </w:rPr>
        <w:t xml:space="preserve"> of </w:t>
      </w:r>
      <w:r w:rsidR="00043D14" w:rsidRPr="00043D14">
        <w:rPr>
          <w:rFonts w:ascii="Times New Roman" w:hAnsi="Times New Roman" w:cs="Times New Roman"/>
          <w:sz w:val="24"/>
          <w:szCs w:val="24"/>
        </w:rPr>
        <w:t>the m</w:t>
      </w:r>
      <w:r w:rsidR="00043D14">
        <w:rPr>
          <w:rFonts w:ascii="Times New Roman" w:hAnsi="Times New Roman" w:cs="Times New Roman"/>
          <w:sz w:val="24"/>
          <w:szCs w:val="24"/>
        </w:rPr>
        <w:t xml:space="preserve">RNA </w:t>
      </w:r>
      <w:r w:rsidR="00043D14" w:rsidRPr="00043D14">
        <w:rPr>
          <w:rFonts w:ascii="Times New Roman" w:hAnsi="Times New Roman" w:cs="Times New Roman"/>
          <w:sz w:val="24"/>
          <w:szCs w:val="24"/>
        </w:rPr>
        <w:t>expression levels of genes</w:t>
      </w:r>
      <w:r w:rsidRPr="00176E80">
        <w:rPr>
          <w:rFonts w:ascii="Times New Roman" w:hAnsi="Times New Roman" w:cs="Times New Roman"/>
          <w:sz w:val="24"/>
          <w:szCs w:val="24"/>
        </w:rPr>
        <w:t xml:space="preserve"> </w:t>
      </w:r>
      <w:r w:rsidR="00043D14">
        <w:rPr>
          <w:rFonts w:ascii="Times New Roman" w:hAnsi="Times New Roman" w:cs="Times New Roman"/>
          <w:sz w:val="24"/>
          <w:szCs w:val="24"/>
        </w:rPr>
        <w:t xml:space="preserve">in </w:t>
      </w:r>
      <w:r w:rsidR="00043D14" w:rsidRPr="00043D14">
        <w:rPr>
          <w:rFonts w:ascii="Times New Roman" w:hAnsi="Times New Roman" w:cs="Times New Roman"/>
          <w:sz w:val="24"/>
          <w:szCs w:val="24"/>
        </w:rPr>
        <w:t>RIG-like receptor signaling pathway (A), Toll-</w:t>
      </w:r>
      <w:r w:rsidR="00043D14" w:rsidRPr="00043D14">
        <w:rPr>
          <w:rFonts w:ascii="Times New Roman" w:hAnsi="Times New Roman" w:cs="Times New Roman" w:hint="eastAsia"/>
          <w:sz w:val="24"/>
          <w:szCs w:val="24"/>
        </w:rPr>
        <w:t>like</w:t>
      </w:r>
      <w:r w:rsidR="00043D14" w:rsidRPr="00043D14">
        <w:rPr>
          <w:rFonts w:ascii="Times New Roman" w:hAnsi="Times New Roman" w:cs="Times New Roman"/>
          <w:sz w:val="24"/>
          <w:szCs w:val="24"/>
        </w:rPr>
        <w:t xml:space="preserve"> receptor signaling pathway (B)</w:t>
      </w:r>
      <w:r w:rsidR="00C433AD">
        <w:rPr>
          <w:rFonts w:ascii="Times New Roman" w:hAnsi="Times New Roman" w:cs="Times New Roman"/>
          <w:sz w:val="24"/>
          <w:szCs w:val="24"/>
        </w:rPr>
        <w:t>,</w:t>
      </w:r>
      <w:r w:rsidR="00043D14" w:rsidRPr="00043D14">
        <w:rPr>
          <w:rFonts w:ascii="Times New Roman" w:hAnsi="Times New Roman" w:cs="Times New Roman"/>
          <w:sz w:val="24"/>
          <w:szCs w:val="24"/>
        </w:rPr>
        <w:t xml:space="preserve"> and NOD-like receptor signaling pathway (C)</w:t>
      </w:r>
      <w:r w:rsidR="0072606A">
        <w:rPr>
          <w:rFonts w:ascii="Times New Roman" w:hAnsi="Times New Roman" w:cs="Times New Roman"/>
          <w:sz w:val="24"/>
          <w:szCs w:val="24"/>
        </w:rPr>
        <w:t xml:space="preserve"> </w:t>
      </w:r>
      <w:r w:rsidRPr="00176E80">
        <w:rPr>
          <w:rFonts w:ascii="Times New Roman" w:hAnsi="Times New Roman" w:cs="Times New Roman"/>
          <w:sz w:val="24"/>
          <w:szCs w:val="24"/>
        </w:rPr>
        <w:t>in nose and pharynx of SVCV-infected fish versus control fish measured at 4</w:t>
      </w:r>
      <w:r w:rsidR="00043D14">
        <w:rPr>
          <w:rFonts w:ascii="Times New Roman" w:hAnsi="Times New Roman" w:cs="Times New Roman"/>
          <w:sz w:val="24"/>
          <w:szCs w:val="24"/>
        </w:rPr>
        <w:t xml:space="preserve"> </w:t>
      </w:r>
      <w:r w:rsidRPr="00176E80">
        <w:rPr>
          <w:rFonts w:ascii="Times New Roman" w:hAnsi="Times New Roman" w:cs="Times New Roman"/>
          <w:sz w:val="24"/>
          <w:szCs w:val="24"/>
        </w:rPr>
        <w:t xml:space="preserve">and 28 dpi (n = </w:t>
      </w:r>
      <w:r w:rsidR="00043D14">
        <w:rPr>
          <w:rFonts w:ascii="Times New Roman" w:hAnsi="Times New Roman" w:cs="Times New Roman"/>
          <w:sz w:val="24"/>
          <w:szCs w:val="24"/>
        </w:rPr>
        <w:t>3</w:t>
      </w:r>
      <w:r w:rsidRPr="00176E80">
        <w:rPr>
          <w:rFonts w:ascii="Times New Roman" w:hAnsi="Times New Roman" w:cs="Times New Roman"/>
          <w:sz w:val="24"/>
          <w:szCs w:val="24"/>
        </w:rPr>
        <w:t xml:space="preserve"> fish per group).</w:t>
      </w:r>
      <w:r w:rsidR="00043D14" w:rsidRPr="00043D14">
        <w:t xml:space="preserve"> </w:t>
      </w:r>
      <w:r w:rsidR="00043D14" w:rsidRPr="00043D14">
        <w:rPr>
          <w:rFonts w:ascii="Times New Roman" w:hAnsi="Times New Roman" w:cs="Times New Roman"/>
          <w:sz w:val="24"/>
          <w:szCs w:val="24"/>
        </w:rPr>
        <w:t>Data are expressed as</w:t>
      </w:r>
      <w:r w:rsidR="00043D14">
        <w:rPr>
          <w:rFonts w:ascii="Times New Roman" w:hAnsi="Times New Roman" w:cs="Times New Roman"/>
          <w:sz w:val="24"/>
          <w:szCs w:val="24"/>
        </w:rPr>
        <w:t xml:space="preserve"> logFC.</w:t>
      </w:r>
      <w:r w:rsidR="00043D14" w:rsidRPr="00043D14">
        <w:rPr>
          <w:rFonts w:ascii="Times New Roman" w:hAnsi="Times New Roman" w:cs="Times New Roman"/>
          <w:sz w:val="24"/>
          <w:szCs w:val="24"/>
        </w:rPr>
        <w:t xml:space="preserve"> </w:t>
      </w:r>
      <w:r w:rsidR="00043D14">
        <w:rPr>
          <w:rFonts w:ascii="Times New Roman" w:hAnsi="Times New Roman" w:cs="Times New Roman"/>
          <w:sz w:val="24"/>
          <w:szCs w:val="24"/>
        </w:rPr>
        <w:t>FC</w:t>
      </w:r>
      <w:r w:rsidR="00043D14" w:rsidRPr="00043D14">
        <w:rPr>
          <w:rFonts w:ascii="Times New Roman" w:hAnsi="Times New Roman" w:cs="Times New Roman"/>
          <w:sz w:val="24"/>
          <w:szCs w:val="24"/>
        </w:rPr>
        <w:t xml:space="preserve">, </w:t>
      </w:r>
      <w:r w:rsidR="00043D14">
        <w:rPr>
          <w:rFonts w:ascii="Times New Roman" w:hAnsi="Times New Roman" w:cs="Times New Roman"/>
          <w:sz w:val="24"/>
          <w:szCs w:val="24"/>
        </w:rPr>
        <w:t>fold changes.</w:t>
      </w:r>
    </w:p>
    <w:bookmarkEnd w:id="4"/>
    <w:p w14:paraId="5A9AC6D4" w14:textId="77777777" w:rsidR="00043D14" w:rsidRDefault="00043D14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69406B" w14:textId="18F8EB53" w:rsidR="00043D14" w:rsidRDefault="004400E9" w:rsidP="00043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A49A49" wp14:editId="1B4DF691">
            <wp:extent cx="5274310" cy="157988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D14" w:rsidRPr="00176E80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 w:rsidR="00043D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43D14" w:rsidRPr="00176E80">
        <w:rPr>
          <w:rFonts w:ascii="Times New Roman" w:hAnsi="Times New Roman" w:cs="Times New Roman"/>
          <w:sz w:val="24"/>
          <w:szCs w:val="24"/>
        </w:rPr>
        <w:t xml:space="preserve"> | </w:t>
      </w:r>
      <w:r w:rsidR="00043D14" w:rsidRPr="00043D14">
        <w:rPr>
          <w:rFonts w:ascii="Times New Roman" w:hAnsi="Times New Roman" w:cs="Times New Roman"/>
          <w:sz w:val="24"/>
          <w:szCs w:val="24"/>
        </w:rPr>
        <w:t>Transcriptomic differential expressed genes in experimental</w:t>
      </w:r>
      <w:r w:rsidR="00043D1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43D14" w:rsidRPr="00043D14">
        <w:rPr>
          <w:rFonts w:ascii="Times New Roman" w:hAnsi="Times New Roman" w:cs="Times New Roman"/>
          <w:sz w:val="24"/>
          <w:szCs w:val="24"/>
        </w:rPr>
        <w:t>groups were detected using qRT-PCR to validate RNA-seq. Positive numbers in the Y axis mean up-regulated, while negative values mean down-regulated</w:t>
      </w:r>
      <w:r w:rsidR="00043D14">
        <w:rPr>
          <w:rFonts w:ascii="Times New Roman" w:hAnsi="Times New Roman" w:cs="Times New Roman"/>
          <w:sz w:val="24"/>
          <w:szCs w:val="24"/>
        </w:rPr>
        <w:t>.</w:t>
      </w:r>
    </w:p>
    <w:p w14:paraId="264E3AFB" w14:textId="77A5A91D" w:rsidR="00043D14" w:rsidRDefault="00043D14" w:rsidP="00043D14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AF28F9" w14:textId="1AA02C18" w:rsidR="00043D14" w:rsidRDefault="004400E9" w:rsidP="00043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6AA115" wp14:editId="200FD662">
            <wp:extent cx="5274310" cy="180848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D14" w:rsidRPr="00176E80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 w:rsidR="00043D1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3D14" w:rsidRPr="00176E80">
        <w:rPr>
          <w:rFonts w:ascii="Times New Roman" w:hAnsi="Times New Roman" w:cs="Times New Roman"/>
          <w:sz w:val="24"/>
          <w:szCs w:val="24"/>
        </w:rPr>
        <w:t xml:space="preserve"> |</w:t>
      </w:r>
      <w:r w:rsidR="00043D14">
        <w:rPr>
          <w:rFonts w:ascii="Times New Roman" w:hAnsi="Times New Roman" w:cs="Times New Roman"/>
          <w:sz w:val="24"/>
          <w:szCs w:val="24"/>
        </w:rPr>
        <w:t xml:space="preserve"> </w:t>
      </w:r>
      <w:r w:rsidR="00043D14" w:rsidRPr="00043D14">
        <w:rPr>
          <w:rFonts w:ascii="Times New Roman" w:hAnsi="Times New Roman" w:cs="Times New Roman"/>
          <w:sz w:val="24"/>
          <w:szCs w:val="24"/>
        </w:rPr>
        <w:t>(</w:t>
      </w:r>
      <w:r w:rsidR="00043D14">
        <w:rPr>
          <w:rFonts w:ascii="Times New Roman" w:hAnsi="Times New Roman" w:cs="Times New Roman"/>
          <w:sz w:val="24"/>
          <w:szCs w:val="24"/>
        </w:rPr>
        <w:t>A</w:t>
      </w:r>
      <w:r w:rsidR="00043D14" w:rsidRPr="00043D14">
        <w:rPr>
          <w:rFonts w:ascii="Times New Roman" w:hAnsi="Times New Roman" w:cs="Times New Roman"/>
          <w:sz w:val="24"/>
          <w:szCs w:val="24"/>
        </w:rPr>
        <w:t>-</w:t>
      </w:r>
      <w:r w:rsidR="00043D14">
        <w:rPr>
          <w:rFonts w:ascii="Times New Roman" w:hAnsi="Times New Roman" w:cs="Times New Roman"/>
          <w:sz w:val="24"/>
          <w:szCs w:val="24"/>
        </w:rPr>
        <w:t>B</w:t>
      </w:r>
      <w:r w:rsidR="00043D14" w:rsidRPr="00043D14">
        <w:rPr>
          <w:rFonts w:ascii="Times New Roman" w:hAnsi="Times New Roman" w:cs="Times New Roman"/>
          <w:sz w:val="24"/>
          <w:szCs w:val="24"/>
        </w:rPr>
        <w:t>) Relative abundance of Pseudomonadales (</w:t>
      </w:r>
      <w:r w:rsidR="00043D14">
        <w:rPr>
          <w:rFonts w:ascii="Times New Roman" w:hAnsi="Times New Roman" w:cs="Times New Roman"/>
          <w:sz w:val="24"/>
          <w:szCs w:val="24"/>
        </w:rPr>
        <w:t>A</w:t>
      </w:r>
      <w:r w:rsidR="00043D14" w:rsidRPr="00043D14">
        <w:rPr>
          <w:rFonts w:ascii="Times New Roman" w:hAnsi="Times New Roman" w:cs="Times New Roman"/>
          <w:sz w:val="24"/>
          <w:szCs w:val="24"/>
        </w:rPr>
        <w:t>), Acinetobacter (</w:t>
      </w:r>
      <w:r w:rsidR="00043D14">
        <w:rPr>
          <w:rFonts w:ascii="Times New Roman" w:hAnsi="Times New Roman" w:cs="Times New Roman"/>
          <w:sz w:val="24"/>
          <w:szCs w:val="24"/>
        </w:rPr>
        <w:t>B</w:t>
      </w:r>
      <w:r w:rsidR="00043D14" w:rsidRPr="00043D14">
        <w:rPr>
          <w:rFonts w:ascii="Times New Roman" w:hAnsi="Times New Roman" w:cs="Times New Roman"/>
          <w:sz w:val="24"/>
          <w:szCs w:val="24"/>
        </w:rPr>
        <w:t>), Acidifaciens (</w:t>
      </w:r>
      <w:r w:rsidR="00043D14">
        <w:rPr>
          <w:rFonts w:ascii="Times New Roman" w:hAnsi="Times New Roman" w:cs="Times New Roman"/>
          <w:sz w:val="24"/>
          <w:szCs w:val="24"/>
        </w:rPr>
        <w:t>C</w:t>
      </w:r>
      <w:r w:rsidR="00043D14" w:rsidRPr="00043D14">
        <w:rPr>
          <w:rFonts w:ascii="Times New Roman" w:hAnsi="Times New Roman" w:cs="Times New Roman"/>
          <w:sz w:val="24"/>
          <w:szCs w:val="24"/>
        </w:rPr>
        <w:t>)</w:t>
      </w:r>
      <w:r w:rsidR="00C433AD">
        <w:rPr>
          <w:rFonts w:ascii="Times New Roman" w:hAnsi="Times New Roman" w:cs="Times New Roman"/>
          <w:sz w:val="24"/>
          <w:szCs w:val="24"/>
        </w:rPr>
        <w:t>,</w:t>
      </w:r>
      <w:r w:rsidR="00043D14" w:rsidRPr="00043D14">
        <w:rPr>
          <w:rFonts w:ascii="Times New Roman" w:hAnsi="Times New Roman" w:cs="Times New Roman"/>
          <w:sz w:val="24"/>
          <w:szCs w:val="24"/>
        </w:rPr>
        <w:t xml:space="preserve"> and Sphingobacteriaceae (</w:t>
      </w:r>
      <w:r w:rsidR="00043D14">
        <w:rPr>
          <w:rFonts w:ascii="Times New Roman" w:hAnsi="Times New Roman" w:cs="Times New Roman"/>
          <w:sz w:val="24"/>
          <w:szCs w:val="24"/>
        </w:rPr>
        <w:t>E</w:t>
      </w:r>
      <w:r w:rsidR="00043D14" w:rsidRPr="00043D14">
        <w:rPr>
          <w:rFonts w:ascii="Times New Roman" w:hAnsi="Times New Roman" w:cs="Times New Roman"/>
          <w:sz w:val="24"/>
          <w:szCs w:val="24"/>
        </w:rPr>
        <w:t xml:space="preserve">) in the </w:t>
      </w:r>
      <w:r w:rsidR="002E5BCF">
        <w:rPr>
          <w:rFonts w:ascii="Times New Roman" w:hAnsi="Times New Roman" w:cs="Times New Roman"/>
          <w:sz w:val="24"/>
          <w:szCs w:val="24"/>
        </w:rPr>
        <w:t>pharynx</w:t>
      </w:r>
      <w:r w:rsidR="00043D14" w:rsidRPr="00043D14">
        <w:rPr>
          <w:rFonts w:ascii="Times New Roman" w:hAnsi="Times New Roman" w:cs="Times New Roman"/>
          <w:sz w:val="24"/>
          <w:szCs w:val="24"/>
        </w:rPr>
        <w:t xml:space="preserve"> of common carp in control and SVCV-infected at days 4 and 28. (I-L) Relative abundance of Burkholderiales (</w:t>
      </w:r>
      <w:r w:rsidR="002E5BCF">
        <w:rPr>
          <w:rFonts w:ascii="Times New Roman" w:hAnsi="Times New Roman" w:cs="Times New Roman"/>
          <w:sz w:val="24"/>
          <w:szCs w:val="24"/>
        </w:rPr>
        <w:t>E</w:t>
      </w:r>
      <w:r w:rsidR="00043D14" w:rsidRPr="00043D14">
        <w:rPr>
          <w:rFonts w:ascii="Times New Roman" w:hAnsi="Times New Roman" w:cs="Times New Roman"/>
          <w:sz w:val="24"/>
          <w:szCs w:val="24"/>
        </w:rPr>
        <w:t>), Rhodocyclales (</w:t>
      </w:r>
      <w:r w:rsidR="002E5BCF">
        <w:rPr>
          <w:rFonts w:ascii="Times New Roman" w:hAnsi="Times New Roman" w:cs="Times New Roman"/>
          <w:sz w:val="24"/>
          <w:szCs w:val="24"/>
        </w:rPr>
        <w:t>F</w:t>
      </w:r>
      <w:r w:rsidR="00043D14" w:rsidRPr="00043D14">
        <w:rPr>
          <w:rFonts w:ascii="Times New Roman" w:hAnsi="Times New Roman" w:cs="Times New Roman"/>
          <w:sz w:val="24"/>
          <w:szCs w:val="24"/>
        </w:rPr>
        <w:t>), Acidovorax (</w:t>
      </w:r>
      <w:r w:rsidR="002E5BCF">
        <w:rPr>
          <w:rFonts w:ascii="Times New Roman" w:hAnsi="Times New Roman" w:cs="Times New Roman"/>
          <w:sz w:val="24"/>
          <w:szCs w:val="24"/>
        </w:rPr>
        <w:t>G</w:t>
      </w:r>
      <w:r w:rsidR="00043D14" w:rsidRPr="00043D14">
        <w:rPr>
          <w:rFonts w:ascii="Times New Roman" w:hAnsi="Times New Roman" w:cs="Times New Roman"/>
          <w:sz w:val="24"/>
          <w:szCs w:val="24"/>
        </w:rPr>
        <w:t>)</w:t>
      </w:r>
      <w:r w:rsidR="00C433AD">
        <w:rPr>
          <w:rFonts w:ascii="Times New Roman" w:hAnsi="Times New Roman" w:cs="Times New Roman"/>
          <w:sz w:val="24"/>
          <w:szCs w:val="24"/>
        </w:rPr>
        <w:t>,</w:t>
      </w:r>
      <w:r w:rsidR="00043D14" w:rsidRPr="00043D14">
        <w:rPr>
          <w:rFonts w:ascii="Times New Roman" w:hAnsi="Times New Roman" w:cs="Times New Roman"/>
          <w:sz w:val="24"/>
          <w:szCs w:val="24"/>
        </w:rPr>
        <w:t xml:space="preserve"> and Acidovorax (</w:t>
      </w:r>
      <w:r w:rsidR="002E5BCF">
        <w:rPr>
          <w:rFonts w:ascii="Times New Roman" w:hAnsi="Times New Roman" w:cs="Times New Roman"/>
          <w:sz w:val="24"/>
          <w:szCs w:val="24"/>
        </w:rPr>
        <w:t>H</w:t>
      </w:r>
      <w:r w:rsidR="00043D14" w:rsidRPr="00043D14">
        <w:rPr>
          <w:rFonts w:ascii="Times New Roman" w:hAnsi="Times New Roman" w:cs="Times New Roman"/>
          <w:sz w:val="24"/>
          <w:szCs w:val="24"/>
        </w:rPr>
        <w:t>) in the pharynx of common carp in control and SVCV-infected groups at days 4 and 28.</w:t>
      </w:r>
    </w:p>
    <w:p w14:paraId="0B816305" w14:textId="197835E6" w:rsidR="00CA1807" w:rsidRDefault="00CA1807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E0EE09" w14:textId="77777777" w:rsidR="00CA1807" w:rsidRDefault="00CA1807" w:rsidP="00CA1807">
      <w:pPr>
        <w:spacing w:beforeLines="50" w:before="156" w:afterLines="50" w:after="156"/>
        <w:rPr>
          <w:rFonts w:ascii="Times New Roman" w:hAnsi="Times New Roman"/>
          <w:b/>
          <w:sz w:val="24"/>
        </w:rPr>
      </w:pPr>
      <w:r w:rsidRPr="00C252A0">
        <w:rPr>
          <w:rFonts w:ascii="Times New Roman" w:hAnsi="Times New Roman"/>
          <w:b/>
          <w:sz w:val="24"/>
        </w:rPr>
        <w:lastRenderedPageBreak/>
        <w:t xml:space="preserve">TABLE </w:t>
      </w:r>
      <w:r>
        <w:rPr>
          <w:rFonts w:ascii="Times New Roman" w:hAnsi="Times New Roman"/>
          <w:b/>
          <w:sz w:val="24"/>
        </w:rPr>
        <w:t>S1</w:t>
      </w:r>
      <w:r w:rsidRPr="00C252A0">
        <w:rPr>
          <w:rFonts w:ascii="Times New Roman" w:hAnsi="Times New Roman"/>
          <w:b/>
          <w:sz w:val="24"/>
        </w:rPr>
        <w:t xml:space="preserve"> | </w:t>
      </w:r>
      <w:r w:rsidRPr="004427E7">
        <w:rPr>
          <w:rFonts w:ascii="Times New Roman" w:hAnsi="Times New Roman" w:cs="Times New Roman"/>
          <w:bCs/>
          <w:sz w:val="24"/>
          <w:szCs w:val="24"/>
        </w:rPr>
        <w:t>Primers used in this study.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275"/>
        <w:gridCol w:w="3686"/>
        <w:gridCol w:w="48"/>
        <w:gridCol w:w="378"/>
        <w:gridCol w:w="189"/>
        <w:gridCol w:w="1310"/>
      </w:tblGrid>
      <w:tr w:rsidR="003C6FAB" w:rsidRPr="00393161" w14:paraId="6C5D67A4" w14:textId="77777777" w:rsidTr="0072606A">
        <w:trPr>
          <w:trHeight w:val="662"/>
          <w:jc w:val="center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189421" w14:textId="77777777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  <w:t>Gene</w:t>
            </w: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14:paraId="609B24D4" w14:textId="351E73E8" w:rsidR="003C6FAB" w:rsidRPr="00393161" w:rsidRDefault="001D7692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  <w:lang w:bidi="en-US"/>
              </w:rPr>
              <w:t>F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en-US"/>
              </w:rPr>
              <w:t>ull name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F78D0E" w14:textId="59E5D14C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  <w:t>GenBank</w:t>
            </w:r>
          </w:p>
          <w:p w14:paraId="67EB2E78" w14:textId="77777777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  <w:t>accession no.</w:t>
            </w: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62B05F" w14:textId="77777777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  <w:t>Primer Sequence (5</w:t>
            </w:r>
            <w:r w:rsidRPr="0039316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en-US"/>
              </w:rPr>
              <w:t>’</w:t>
            </w:r>
            <w:r w:rsidRPr="0039316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  <w:t>-3</w:t>
            </w:r>
            <w:r w:rsidRPr="0039316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en-US"/>
              </w:rPr>
              <w:t>’</w:t>
            </w:r>
            <w:r w:rsidRPr="0039316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61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15133E" w14:textId="77777777" w:rsidR="003C6FAB" w:rsidRPr="00393161" w:rsidRDefault="003C6FAB" w:rsidP="003A5861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  <w:t>Tm</w:t>
            </w:r>
          </w:p>
          <w:p w14:paraId="588FE61F" w14:textId="77777777" w:rsidR="003C6FAB" w:rsidRPr="00393161" w:rsidRDefault="003C6FAB" w:rsidP="003A5861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  <w:t>(</w:t>
            </w:r>
            <w:r w:rsidRPr="00393161"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  <w:t>◦</w:t>
            </w:r>
            <w:r w:rsidRPr="0039316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  <w:t>C)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7C20BC" w14:textId="77777777" w:rsidR="003C6FAB" w:rsidRPr="00393161" w:rsidRDefault="003C6FAB" w:rsidP="003A5861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  <w:t>Amplicon</w:t>
            </w:r>
          </w:p>
          <w:p w14:paraId="6C008E3B" w14:textId="77777777" w:rsidR="003C6FAB" w:rsidRPr="00393161" w:rsidRDefault="003C6FAB" w:rsidP="003A5861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  <w:t>Length</w:t>
            </w:r>
            <w:r w:rsidRPr="00393161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  <w:lang w:eastAsia="en-US" w:bidi="en-US"/>
              </w:rPr>
              <w:t xml:space="preserve"> </w:t>
            </w:r>
            <w:r w:rsidRPr="0039316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  <w:t>(bp)</w:t>
            </w:r>
          </w:p>
        </w:tc>
      </w:tr>
      <w:tr w:rsidR="001D7692" w:rsidRPr="00393161" w14:paraId="6ABFC18B" w14:textId="77777777" w:rsidTr="003C6FAB">
        <w:trPr>
          <w:gridAfter w:val="2"/>
          <w:wAfter w:w="1499" w:type="dxa"/>
          <w:trHeight w:val="309"/>
          <w:jc w:val="center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DE24F" w14:textId="080D661C" w:rsidR="001D7692" w:rsidRPr="00393161" w:rsidRDefault="001D7692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bookmarkStart w:id="5" w:name="OLE_LINK6"/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  <w:t>Reference gene</w:t>
            </w:r>
            <w:bookmarkEnd w:id="5"/>
          </w:p>
        </w:tc>
      </w:tr>
      <w:tr w:rsidR="003C6FAB" w:rsidRPr="00393161" w14:paraId="7AD351F3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0F153" w14:textId="77777777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40</w:t>
            </w: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722E9" w14:textId="7EA8FB7C" w:rsidR="003C6FAB" w:rsidRPr="00393161" w:rsidRDefault="001D7692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1D769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40</w:t>
            </w:r>
            <w:r w:rsidR="00412EC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S</w:t>
            </w:r>
            <w:r w:rsidRPr="001D769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 xml:space="preserve"> ribosomal protein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6D258" w14:textId="5BCC68A3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AB</w:t>
            </w: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_</w:t>
            </w: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012087</w:t>
            </w: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067F7" w14:textId="77777777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F: CCGTGGGTGACATCGTTACA</w:t>
            </w:r>
          </w:p>
          <w:p w14:paraId="5C413B15" w14:textId="77777777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R: TCAGGACATTGAACCTCACTGTCT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71FD" w14:textId="77777777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5DD2F" w14:textId="77777777" w:rsidR="003C6FAB" w:rsidRPr="00393161" w:rsidRDefault="003C6FAB" w:rsidP="003A5861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69</w:t>
            </w:r>
          </w:p>
        </w:tc>
      </w:tr>
      <w:tr w:rsidR="001D7692" w:rsidRPr="00393161" w14:paraId="346C5116" w14:textId="77777777" w:rsidTr="003C6FAB">
        <w:trPr>
          <w:gridAfter w:val="2"/>
          <w:wAfter w:w="1499" w:type="dxa"/>
          <w:trHeight w:val="318"/>
          <w:jc w:val="center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BDD7A" w14:textId="17631B7D" w:rsidR="001D7692" w:rsidRPr="00393161" w:rsidRDefault="001D7692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en-US"/>
              </w:rPr>
              <w:t>Spring viremia of carp virus</w:t>
            </w:r>
          </w:p>
        </w:tc>
      </w:tr>
      <w:tr w:rsidR="003C6FAB" w:rsidRPr="00393161" w14:paraId="38178D88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8293" w14:textId="77777777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SVCV-N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52BEA" w14:textId="2769DD95" w:rsidR="003C6FAB" w:rsidRPr="00393161" w:rsidRDefault="00A11341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A1134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Spring viremia of carp virus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1031D" w14:textId="4FAC7C9B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DQ</w:t>
            </w: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_</w:t>
            </w: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491000.1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154D6" w14:textId="77777777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F: CTCTGCCAAATCACCATACTC</w:t>
            </w:r>
          </w:p>
          <w:p w14:paraId="5AF085C2" w14:textId="77777777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R: GCGGTTTTCTGTATGTGTCTC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85285" w14:textId="77777777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2997F" w14:textId="77777777" w:rsidR="003C6FAB" w:rsidRPr="00393161" w:rsidRDefault="003C6FAB" w:rsidP="003A5861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224</w:t>
            </w:r>
          </w:p>
        </w:tc>
      </w:tr>
      <w:tr w:rsidR="001D7692" w:rsidRPr="00393161" w14:paraId="02680A42" w14:textId="77777777" w:rsidTr="003C6FAB">
        <w:trPr>
          <w:gridAfter w:val="2"/>
          <w:wAfter w:w="1499" w:type="dxa"/>
          <w:trHeight w:val="309"/>
          <w:jc w:val="center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5F90" w14:textId="3DE26F2C" w:rsidR="001D7692" w:rsidRPr="00393161" w:rsidRDefault="001D7692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 w:bidi="en-US"/>
              </w:rPr>
              <w:t>Anti-viral genes</w:t>
            </w:r>
          </w:p>
        </w:tc>
      </w:tr>
      <w:tr w:rsidR="003C6FAB" w:rsidRPr="00393161" w14:paraId="04D52B46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2A3CB" w14:textId="7C216191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ISG15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6ECA7" w14:textId="6CCE4E54" w:rsidR="003C6FAB" w:rsidRPr="00393161" w:rsidRDefault="002A6814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I</w:t>
            </w:r>
            <w:r w:rsidR="00A11341" w:rsidRPr="00A1134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nterferon-stimulated gene</w:t>
            </w:r>
            <w:r w:rsidR="00A1134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 xml:space="preserve"> 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27911" w14:textId="6873BC2D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KP</w:t>
            </w: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_</w:t>
            </w: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115358</w:t>
            </w: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B3E3D" w14:textId="2F967A4D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F: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  <w:t xml:space="preserve"> </w:t>
            </w: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AAGCCATATTCAGCGAAGC</w:t>
            </w:r>
          </w:p>
          <w:p w14:paraId="2F3FABCA" w14:textId="3ADE9F42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R: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  <w:t xml:space="preserve"> </w:t>
            </w: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  <w:t>AACCGTTATCGGCAGACAG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E2100" w14:textId="77777777" w:rsidR="003C6FAB" w:rsidRPr="00393161" w:rsidRDefault="003C6FAB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4D4D2" w14:textId="77777777" w:rsidR="003C6FAB" w:rsidRPr="00393161" w:rsidRDefault="003C6FAB" w:rsidP="003A5861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185</w:t>
            </w:r>
          </w:p>
        </w:tc>
      </w:tr>
      <w:tr w:rsidR="003C6FAB" w:rsidRPr="00393161" w14:paraId="1FA0CBD5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8CF41" w14:textId="27A8FA5A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IRF3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9E435" w14:textId="461B6D2B" w:rsidR="003C6FAB" w:rsidRPr="00393161" w:rsidRDefault="002A6814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I</w:t>
            </w:r>
            <w:r w:rsidR="00A11341" w:rsidRPr="00A1134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nterferon regulatory factor 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39ADF" w14:textId="13B1A880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JQ</w:t>
            </w: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_</w:t>
            </w: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478481</w:t>
            </w: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C940" w14:textId="77777777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F: GGAGACCACTCTGTTTGGAAG</w:t>
            </w:r>
          </w:p>
          <w:p w14:paraId="71C947EF" w14:textId="49D55425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R: CGGCATCGTTCTTGTTGTC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97D61" w14:textId="1809FC9D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BDF43" w14:textId="522CDF76" w:rsidR="003C6FAB" w:rsidRPr="00393161" w:rsidRDefault="003C6FAB" w:rsidP="00CA18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88</w:t>
            </w:r>
          </w:p>
        </w:tc>
      </w:tr>
      <w:tr w:rsidR="003C6FAB" w:rsidRPr="00393161" w14:paraId="28E3592B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9CBA4" w14:textId="77777777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PKR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2FA96" w14:textId="2E51EBB7" w:rsidR="003C6FAB" w:rsidRPr="00393161" w:rsidRDefault="002A6814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P</w:t>
            </w:r>
            <w:r w:rsidR="00A11341" w:rsidRPr="00A1134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rotein kinase 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5F054" w14:textId="27D49774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EX</w:t>
            </w: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_</w:t>
            </w: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880666</w:t>
            </w: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17E43" w14:textId="22D50717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F: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  <w:t xml:space="preserve"> </w:t>
            </w: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CCAACATCGTCCGCTACTACTC</w:t>
            </w:r>
          </w:p>
          <w:p w14:paraId="0565BB14" w14:textId="617DBBB2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R: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  <w:t xml:space="preserve"> </w:t>
            </w: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  <w:t>GCGTGTCTCCCTCACAAAG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6AB42" w14:textId="77777777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D746" w14:textId="77777777" w:rsidR="003C6FAB" w:rsidRPr="00393161" w:rsidRDefault="003C6FAB" w:rsidP="00CA18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147</w:t>
            </w:r>
          </w:p>
        </w:tc>
      </w:tr>
      <w:tr w:rsidR="003C6FAB" w:rsidRPr="00393161" w14:paraId="1FC717ED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9CFAF" w14:textId="18992025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6F29E7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MX1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F2263" w14:textId="5C66189C" w:rsidR="003C6FAB" w:rsidRPr="00FC1C46" w:rsidRDefault="00A11341" w:rsidP="00A11341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</w:pPr>
            <w:r w:rsidRPr="00A11341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Myxovirus resistance</w:t>
            </w: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 xml:space="preserve"> 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15C71" w14:textId="5013FDDF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FC1C46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KP</w:t>
            </w:r>
            <w:r w:rsidRPr="00FC1C46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_</w:t>
            </w:r>
            <w:r w:rsidRPr="00FC1C46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115357</w:t>
            </w:r>
            <w:r w:rsidRPr="00FC1C46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FB6A" w14:textId="77777777" w:rsidR="003C6FAB" w:rsidRPr="006F29E7" w:rsidRDefault="003C6FAB" w:rsidP="00CA1807">
            <w:pPr>
              <w:autoSpaceDE w:val="0"/>
              <w:autoSpaceDN w:val="0"/>
              <w:rPr>
                <w:rFonts w:ascii="Times New Roman" w:eastAsia="宋体" w:hAnsi="Times New Roman"/>
                <w:sz w:val="18"/>
                <w:szCs w:val="18"/>
                <w:lang w:bidi="en-US"/>
              </w:rPr>
            </w:pPr>
            <w:r w:rsidRPr="006F29E7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F:</w:t>
            </w:r>
            <w:r w:rsidRPr="006F29E7">
              <w:rPr>
                <w:rFonts w:ascii="Times New Roman" w:eastAsia="宋体" w:hAnsi="Times New Roman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Times New Roman" w:eastAsia="宋体" w:hAnsi="Times New Roman"/>
                <w:sz w:val="18"/>
                <w:szCs w:val="18"/>
                <w:lang w:bidi="en-US"/>
              </w:rPr>
              <w:t>GGCTGGAGCAGGTGTTGGTATC</w:t>
            </w:r>
            <w:r w:rsidRPr="006F29E7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 xml:space="preserve"> </w:t>
            </w:r>
          </w:p>
          <w:p w14:paraId="7DD43C3B" w14:textId="6D43DEFB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6F29E7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 xml:space="preserve">R: </w:t>
            </w: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TCCACCAGGTCCGGCTTTGTTAA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793D3" w14:textId="5FCE3C57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6F29E7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EF12C" w14:textId="05EDCADF" w:rsidR="003C6FAB" w:rsidRPr="00393161" w:rsidRDefault="003C6FAB" w:rsidP="00CA18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  <w:lang w:bidi="en-US"/>
              </w:rPr>
              <w:t>255</w:t>
            </w:r>
          </w:p>
        </w:tc>
      </w:tr>
      <w:tr w:rsidR="003C6FAB" w:rsidRPr="00393161" w14:paraId="57E3BDF4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238C" w14:textId="23D005C8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bookmarkStart w:id="6" w:name="OLE_LINK7"/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ADAR</w:t>
            </w:r>
            <w:bookmarkEnd w:id="6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A35C4" w14:textId="3B70C6BF" w:rsidR="003C6FAB" w:rsidRPr="00393161" w:rsidRDefault="002A6814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A</w:t>
            </w:r>
            <w:r w:rsidR="00A11341" w:rsidRPr="00A1134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denosine deaminase that acts on RNA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C851B" w14:textId="3BD709A8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EC</w:t>
            </w: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_</w:t>
            </w: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392392</w:t>
            </w: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B2F14" w14:textId="569EBD67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F: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  <w:t xml:space="preserve"> </w:t>
            </w: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GCAGGACGAGGTGTCAGAG</w:t>
            </w:r>
          </w:p>
          <w:p w14:paraId="7EB9FD09" w14:textId="4E095215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R: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  <w:t xml:space="preserve"> </w:t>
            </w: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  <w:t>GGCAAAGGGAGCATAACTTC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D3C41" w14:textId="77777777" w:rsidR="003C6FAB" w:rsidRPr="00393161" w:rsidRDefault="003C6FAB" w:rsidP="00CA1807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D585D" w14:textId="77777777" w:rsidR="003C6FAB" w:rsidRPr="00393161" w:rsidRDefault="003C6FAB" w:rsidP="00CA18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200</w:t>
            </w:r>
          </w:p>
        </w:tc>
      </w:tr>
      <w:tr w:rsidR="003C6FAB" w:rsidRPr="00393161" w14:paraId="4033B0D7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A82E9" w14:textId="4572EFED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TLR7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ABC38" w14:textId="0DA88751" w:rsidR="003C6FAB" w:rsidRPr="00393161" w:rsidRDefault="002A6814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2A6814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Toll-like receptor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 xml:space="preserve"> 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CF99C" w14:textId="0E0D81D7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AB</w:t>
            </w: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_</w:t>
            </w: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553573.1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BD6D9" w14:textId="34024768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F:</w:t>
            </w:r>
            <w:r>
              <w:t xml:space="preserve"> </w:t>
            </w:r>
            <w:r w:rsidRPr="00C11D06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AAAGTCTTCGTCAGCACCAGCG</w:t>
            </w:r>
          </w:p>
          <w:p w14:paraId="5600D520" w14:textId="6365A8CB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R:</w:t>
            </w:r>
            <w:r>
              <w:t xml:space="preserve"> </w:t>
            </w:r>
            <w:r w:rsidRPr="00C11D06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CTCTCCGAAGCACAGGTAGATGGT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D0569" w14:textId="5600E56F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596B7" w14:textId="7B6EA8E4" w:rsidR="003C6FAB" w:rsidRPr="00393161" w:rsidRDefault="003C6FAB" w:rsidP="00C11D06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104</w:t>
            </w:r>
          </w:p>
        </w:tc>
      </w:tr>
      <w:tr w:rsidR="003C6FAB" w:rsidRPr="00393161" w14:paraId="3E455274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AAC18" w14:textId="5E564699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IFN</w:t>
            </w: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 xml:space="preserve"> </w:t>
            </w: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a1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ACAE8" w14:textId="2165BB6B" w:rsidR="003C6FAB" w:rsidRPr="00393161" w:rsidRDefault="002A6814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2A6814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Interferon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 xml:space="preserve"> a1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8F621" w14:textId="63538323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AB</w:t>
            </w: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_</w:t>
            </w: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376666.1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C59D1" w14:textId="77777777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F: CAGAGTCAATGCTCCGCTTG</w:t>
            </w:r>
          </w:p>
          <w:p w14:paraId="6C67088F" w14:textId="6E5E74C6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R: CAAGAAACCTCACCTGGTCCTC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0351C" w14:textId="38B2C591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24106" w14:textId="3D522C69" w:rsidR="003C6FAB" w:rsidRPr="00393161" w:rsidRDefault="003C6FAB" w:rsidP="00C11D06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178</w:t>
            </w:r>
          </w:p>
        </w:tc>
      </w:tr>
      <w:tr w:rsidR="001D7692" w:rsidRPr="00393161" w14:paraId="78806EDA" w14:textId="77777777" w:rsidTr="003C6FAB">
        <w:trPr>
          <w:gridAfter w:val="2"/>
          <w:wAfter w:w="1499" w:type="dxa"/>
          <w:trHeight w:val="318"/>
          <w:jc w:val="center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B0F22" w14:textId="05A6DD0F" w:rsidR="001D7692" w:rsidRPr="00393161" w:rsidRDefault="001D7692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en-US"/>
              </w:rPr>
              <w:t>AMPS genes</w:t>
            </w:r>
          </w:p>
        </w:tc>
      </w:tr>
      <w:tr w:rsidR="003C6FAB" w:rsidRPr="00393161" w14:paraId="6F1FD6C7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9A9C9" w14:textId="400D425C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Hepcidin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2D562" w14:textId="6AB2E993" w:rsidR="003C6FAB" w:rsidRPr="00E355CC" w:rsidRDefault="002A6814" w:rsidP="00C11D06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</w:pPr>
            <w:r w:rsidRPr="002A6814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Hepcidin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38951" w14:textId="2A71F363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E355CC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KC_795559.1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D9684" w14:textId="77777777" w:rsidR="003C6FAB" w:rsidRPr="006F29E7" w:rsidRDefault="003C6FAB" w:rsidP="00C11D06">
            <w:pPr>
              <w:autoSpaceDE w:val="0"/>
              <w:autoSpaceDN w:val="0"/>
              <w:rPr>
                <w:rFonts w:ascii="Times New Roman" w:eastAsia="宋体" w:hAnsi="Times New Roman"/>
                <w:sz w:val="18"/>
                <w:szCs w:val="18"/>
                <w:lang w:bidi="en-US"/>
              </w:rPr>
            </w:pPr>
            <w:r w:rsidRPr="006F29E7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F:</w:t>
            </w:r>
            <w:r w:rsidRPr="006F29E7">
              <w:rPr>
                <w:rFonts w:ascii="Times New Roman" w:eastAsia="宋体" w:hAnsi="Times New Roman"/>
                <w:sz w:val="18"/>
                <w:szCs w:val="18"/>
                <w:lang w:bidi="en-US"/>
              </w:rPr>
              <w:t xml:space="preserve"> </w:t>
            </w:r>
            <w:r w:rsidRPr="00FC616B">
              <w:rPr>
                <w:rFonts w:ascii="Times New Roman" w:eastAsia="宋体" w:hAnsi="Times New Roman"/>
                <w:sz w:val="18"/>
                <w:szCs w:val="18"/>
                <w:lang w:bidi="en-US"/>
              </w:rPr>
              <w:t>GCATGCGTCTGCATCCTCC</w:t>
            </w:r>
            <w:r w:rsidRPr="006F29E7">
              <w:rPr>
                <w:rFonts w:ascii="Times New Roman" w:eastAsia="宋体" w:hAnsi="Times New Roman"/>
                <w:sz w:val="18"/>
                <w:szCs w:val="18"/>
                <w:lang w:bidi="en-US"/>
              </w:rPr>
              <w:t xml:space="preserve"> </w:t>
            </w:r>
          </w:p>
          <w:p w14:paraId="45D37310" w14:textId="43442D81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6F29E7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 xml:space="preserve">R: </w:t>
            </w:r>
            <w:r w:rsidRPr="00FC616B">
              <w:rPr>
                <w:rFonts w:ascii="Times New Roman" w:eastAsia="宋体" w:hAnsi="Times New Roman"/>
                <w:sz w:val="18"/>
                <w:szCs w:val="18"/>
                <w:lang w:bidi="en-US"/>
              </w:rPr>
              <w:t>CTGGTTCTCCTGTGGTGCTT</w:t>
            </w:r>
            <w:r>
              <w:rPr>
                <w:rFonts w:ascii="Times New Roman" w:eastAsia="宋体" w:hAnsi="Times New Roman"/>
                <w:sz w:val="18"/>
                <w:szCs w:val="18"/>
                <w:lang w:bidi="en-US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21064" w14:textId="75951440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6F29E7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BB586" w14:textId="1796E508" w:rsidR="003C6FAB" w:rsidRPr="00393161" w:rsidRDefault="003C6FAB" w:rsidP="00C11D06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  <w:lang w:bidi="en-US"/>
              </w:rPr>
              <w:t>96</w:t>
            </w:r>
          </w:p>
        </w:tc>
      </w:tr>
      <w:tr w:rsidR="003C6FAB" w:rsidRPr="00393161" w14:paraId="35C49515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F8F4C" w14:textId="399DFA2C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NKL2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3EF61" w14:textId="0D10F08B" w:rsidR="003C6FAB" w:rsidRPr="006B041F" w:rsidRDefault="002A6814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2A6814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Natural killer lysin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 xml:space="preserve"> 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92BF4" w14:textId="4C110830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6B041F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KX</w:t>
            </w:r>
            <w:r w:rsidRPr="00E355CC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_</w:t>
            </w:r>
            <w:r w:rsidRPr="006B041F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034213.1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0535" w14:textId="6FEE6C1F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 xml:space="preserve">F: </w:t>
            </w:r>
            <w:r w:rsidRPr="00C11D06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GTCCTGATCACCCTGCTGAT</w:t>
            </w:r>
          </w:p>
          <w:p w14:paraId="46BCACBA" w14:textId="24BF8140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R:</w:t>
            </w:r>
            <w:r w:rsidRPr="00393161">
              <w:rPr>
                <w:rFonts w:ascii="Times New Roman" w:eastAsia="Times New Roman" w:hAnsi="Times New Roman" w:cs="Times New Roman"/>
                <w:kern w:val="0"/>
                <w:sz w:val="22"/>
                <w:lang w:eastAsia="en-US" w:bidi="en-US"/>
              </w:rPr>
              <w:t xml:space="preserve"> </w:t>
            </w:r>
            <w:r w:rsidRPr="00C11D06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AGCACTTTCCAGGGAGTTGT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B39AE" w14:textId="77777777" w:rsidR="003C6FAB" w:rsidRPr="00393161" w:rsidRDefault="003C6FAB" w:rsidP="00C11D06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39316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0A772" w14:textId="44FDE346" w:rsidR="003C6FAB" w:rsidRPr="00393161" w:rsidRDefault="003C6FAB" w:rsidP="00C11D06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  <w:t>130</w:t>
            </w:r>
            <w:r w:rsidRPr="0039316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 xml:space="preserve"> </w:t>
            </w:r>
          </w:p>
        </w:tc>
      </w:tr>
      <w:tr w:rsidR="003C6FAB" w:rsidRPr="00393161" w14:paraId="30E5892C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61039" w14:textId="49035D31" w:rsidR="003C6FAB" w:rsidRPr="001865FD" w:rsidRDefault="003C6FAB" w:rsidP="00F17D6C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z w:val="18"/>
                <w:szCs w:val="18"/>
                <w:lang w:bidi="en-US"/>
              </w:rPr>
            </w:pPr>
            <w:bookmarkStart w:id="7" w:name="OLE_LINK3"/>
            <w:r w:rsidRPr="001865FD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A</w:t>
            </w:r>
            <w:r w:rsidR="002A6814" w:rsidRPr="001865FD">
              <w:rPr>
                <w:rFonts w:ascii="Times New Roman" w:eastAsia="宋体" w:hAnsi="Times New Roman"/>
                <w:sz w:val="18"/>
                <w:szCs w:val="18"/>
                <w:lang w:bidi="en-US"/>
              </w:rPr>
              <w:t>POA</w:t>
            </w:r>
            <w:r w:rsidRPr="001865FD">
              <w:rPr>
                <w:rFonts w:ascii="Times New Roman" w:eastAsia="宋体" w:hAnsi="Times New Roman"/>
                <w:sz w:val="18"/>
                <w:szCs w:val="18"/>
                <w:lang w:bidi="en-US"/>
              </w:rPr>
              <w:t>1</w:t>
            </w:r>
            <w:bookmarkEnd w:id="7"/>
            <w:r w:rsidRPr="001865FD">
              <w:rPr>
                <w:rFonts w:ascii="Times New Roman" w:eastAsia="宋体" w:hAnsi="Times New Roman"/>
                <w:sz w:val="18"/>
                <w:szCs w:val="18"/>
                <w:lang w:bidi="en-US"/>
              </w:rPr>
              <w:t xml:space="preserve">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5784F" w14:textId="61DF96A4" w:rsidR="003C6FAB" w:rsidRPr="001865FD" w:rsidRDefault="002A6814" w:rsidP="00F17D6C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</w:pPr>
            <w:bookmarkStart w:id="8" w:name="OLE_LINK8"/>
            <w:r w:rsidRPr="001865FD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A</w:t>
            </w:r>
            <w:r w:rsidRPr="001865FD">
              <w:rPr>
                <w:rFonts w:ascii="Times New Roman" w:eastAsia="宋体" w:hAnsi="Times New Roman"/>
                <w:sz w:val="18"/>
                <w:szCs w:val="18"/>
                <w:lang w:bidi="en-US"/>
              </w:rPr>
              <w:t>polipoprotein</w:t>
            </w:r>
            <w:bookmarkEnd w:id="8"/>
            <w:r w:rsidRPr="001865FD">
              <w:rPr>
                <w:rFonts w:ascii="Times New Roman" w:eastAsia="宋体" w:hAnsi="Times New Roman"/>
                <w:sz w:val="18"/>
                <w:szCs w:val="18"/>
                <w:lang w:bidi="en-US"/>
              </w:rPr>
              <w:t xml:space="preserve"> </w:t>
            </w:r>
            <w:r w:rsidR="0039516A" w:rsidRPr="001865FD">
              <w:rPr>
                <w:rFonts w:ascii="Times New Roman" w:eastAsia="宋体" w:hAnsi="Times New Roman"/>
                <w:sz w:val="18"/>
                <w:szCs w:val="18"/>
                <w:lang w:bidi="en-US"/>
              </w:rPr>
              <w:t>A-</w:t>
            </w:r>
            <w:r w:rsidR="0039516A" w:rsidRPr="001865FD">
              <w:rPr>
                <w:rFonts w:ascii="Times New Roman" w:eastAsia="宋体" w:hAnsi="Times New Roman" w:cs="Times New Roman"/>
                <w:sz w:val="18"/>
                <w:szCs w:val="18"/>
                <w:lang w:bidi="en-US"/>
              </w:rPr>
              <w:t>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95F55" w14:textId="5A474B6E" w:rsidR="003C6FAB" w:rsidRPr="001865FD" w:rsidRDefault="001865FD" w:rsidP="00F17D6C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</w:pPr>
            <w:r w:rsidRPr="001865FD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AJ</w:t>
            </w:r>
            <w:r w:rsidRPr="001865FD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_</w:t>
            </w:r>
            <w:r w:rsidRPr="001865FD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308993.1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5464B" w14:textId="7932A314" w:rsidR="003C6FAB" w:rsidRPr="001865FD" w:rsidRDefault="003C6FAB" w:rsidP="00F17D6C">
            <w:pPr>
              <w:autoSpaceDE w:val="0"/>
              <w:autoSpaceDN w:val="0"/>
              <w:rPr>
                <w:rFonts w:ascii="Times New Roman" w:eastAsia="宋体" w:hAnsi="Times New Roman"/>
                <w:sz w:val="18"/>
                <w:szCs w:val="18"/>
                <w:lang w:bidi="en-US"/>
              </w:rPr>
            </w:pPr>
            <w:r w:rsidRPr="001865FD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F:</w:t>
            </w:r>
            <w:r w:rsidR="001865FD" w:rsidRPr="001865FD">
              <w:t xml:space="preserve"> </w:t>
            </w:r>
            <w:r w:rsidR="001865FD" w:rsidRPr="001865FD">
              <w:rPr>
                <w:rFonts w:ascii="Times New Roman" w:eastAsia="宋体" w:hAnsi="Times New Roman"/>
                <w:sz w:val="18"/>
                <w:szCs w:val="18"/>
                <w:lang w:bidi="en-US"/>
              </w:rPr>
              <w:t>CCATCTCCGCCTCCTTTC</w:t>
            </w:r>
          </w:p>
          <w:p w14:paraId="056B06D7" w14:textId="766D96EE" w:rsidR="003C6FAB" w:rsidRPr="001865FD" w:rsidRDefault="003C6FAB" w:rsidP="00F17D6C">
            <w:pPr>
              <w:autoSpaceDE w:val="0"/>
              <w:autoSpaceDN w:val="0"/>
              <w:rPr>
                <w:rFonts w:ascii="Times New Roman" w:eastAsia="宋体" w:hAnsi="Times New Roman"/>
                <w:sz w:val="18"/>
                <w:szCs w:val="18"/>
                <w:lang w:bidi="en-US"/>
              </w:rPr>
            </w:pPr>
            <w:r w:rsidRPr="001865FD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R:</w:t>
            </w:r>
            <w:r w:rsidRPr="001865FD">
              <w:rPr>
                <w:rFonts w:ascii="Times New Roman" w:eastAsia="宋体" w:hAnsi="Times New Roman"/>
                <w:sz w:val="18"/>
                <w:szCs w:val="18"/>
                <w:lang w:bidi="en-US"/>
              </w:rPr>
              <w:t xml:space="preserve"> </w:t>
            </w:r>
            <w:r w:rsidR="001865FD" w:rsidRPr="001865FD">
              <w:rPr>
                <w:rFonts w:ascii="Times New Roman" w:eastAsia="宋体" w:hAnsi="Times New Roman"/>
                <w:sz w:val="18"/>
                <w:szCs w:val="18"/>
                <w:lang w:bidi="en-US"/>
              </w:rPr>
              <w:t>ATGTGTTAGTGTGTGTGTGCTTC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21A1A" w14:textId="2C4D8888" w:rsidR="003C6FAB" w:rsidRPr="001865FD" w:rsidRDefault="003C6FAB" w:rsidP="00F17D6C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</w:pPr>
            <w:r w:rsidRPr="001865FD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059E5" w14:textId="6F1804FC" w:rsidR="003C6FAB" w:rsidRPr="001865FD" w:rsidRDefault="001865FD" w:rsidP="00F17D6C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sz w:val="18"/>
                <w:szCs w:val="18"/>
                <w:lang w:bidi="en-US"/>
              </w:rPr>
            </w:pPr>
            <w:r w:rsidRPr="001865FD">
              <w:rPr>
                <w:rFonts w:ascii="Times New Roman" w:eastAsia="宋体" w:hAnsi="Times New Roman"/>
                <w:sz w:val="18"/>
                <w:szCs w:val="18"/>
                <w:lang w:bidi="en-US"/>
              </w:rPr>
              <w:t>123</w:t>
            </w:r>
          </w:p>
        </w:tc>
      </w:tr>
      <w:tr w:rsidR="003C6FAB" w:rsidRPr="00393161" w14:paraId="3CF1480B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82A35" w14:textId="2F85604B" w:rsidR="003C6FAB" w:rsidRPr="00393161" w:rsidRDefault="003C6FAB" w:rsidP="00F17D6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A</w:t>
            </w:r>
            <w:r w:rsidR="002A6814">
              <w:rPr>
                <w:rFonts w:ascii="Times New Roman" w:eastAsia="宋体" w:hAnsi="Times New Roman"/>
                <w:sz w:val="18"/>
                <w:szCs w:val="18"/>
                <w:lang w:bidi="en-US"/>
              </w:rPr>
              <w:t>POA</w:t>
            </w:r>
            <w:r>
              <w:rPr>
                <w:rFonts w:ascii="Times New Roman" w:eastAsia="宋体" w:hAnsi="Times New Roman"/>
                <w:sz w:val="18"/>
                <w:szCs w:val="18"/>
                <w:lang w:bidi="en-US"/>
              </w:rPr>
              <w:t xml:space="preserve">14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3BD7B" w14:textId="0125AF74" w:rsidR="003C6FAB" w:rsidRPr="00442E93" w:rsidRDefault="002A6814" w:rsidP="00F17D6C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A</w:t>
            </w:r>
            <w:r>
              <w:rPr>
                <w:rFonts w:ascii="Times New Roman" w:eastAsia="宋体" w:hAnsi="Times New Roman"/>
                <w:sz w:val="18"/>
                <w:szCs w:val="18"/>
                <w:lang w:bidi="en-US"/>
              </w:rPr>
              <w:t xml:space="preserve">polipoprotein </w:t>
            </w:r>
            <w:r w:rsidR="0039516A">
              <w:rPr>
                <w:rFonts w:ascii="Times New Roman" w:eastAsia="宋体" w:hAnsi="Times New Roman"/>
                <w:sz w:val="18"/>
                <w:szCs w:val="18"/>
                <w:lang w:bidi="en-US"/>
              </w:rPr>
              <w:t>A-</w:t>
            </w:r>
            <w:r w:rsidR="0039516A" w:rsidRPr="0039516A">
              <w:rPr>
                <w:rFonts w:ascii="Times New Roman" w:eastAsia="宋体" w:hAnsi="Times New Roman" w:cs="Times New Roman"/>
                <w:sz w:val="18"/>
                <w:szCs w:val="18"/>
                <w:lang w:bidi="en-US"/>
              </w:rPr>
              <w:t>Ⅱ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1C74" w14:textId="6E852971" w:rsidR="003C6FAB" w:rsidRPr="00393161" w:rsidRDefault="003C6FAB" w:rsidP="00F17D6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442E93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JQ</w:t>
            </w:r>
            <w:r w:rsidRPr="00FC1C46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_</w:t>
            </w:r>
            <w:r w:rsidRPr="00442E93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038773</w:t>
            </w:r>
            <w:r w:rsidRPr="00FC1C46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F8E6" w14:textId="4A3DA5C6" w:rsidR="003C6FAB" w:rsidRPr="006F29E7" w:rsidRDefault="003C6FAB" w:rsidP="00F17D6C">
            <w:pPr>
              <w:autoSpaceDE w:val="0"/>
              <w:autoSpaceDN w:val="0"/>
              <w:rPr>
                <w:rFonts w:ascii="Times New Roman" w:eastAsia="宋体" w:hAnsi="Times New Roman"/>
                <w:sz w:val="18"/>
                <w:szCs w:val="18"/>
                <w:lang w:bidi="en-US"/>
              </w:rPr>
            </w:pPr>
            <w:r w:rsidRPr="006F29E7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F:</w:t>
            </w:r>
            <w:r>
              <w:rPr>
                <w:rFonts w:ascii="Times New Roman" w:eastAsia="宋体" w:hAnsi="Times New Roman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CACCAACAGGAGGACAAGCCAAAG</w:t>
            </w:r>
          </w:p>
          <w:p w14:paraId="572C584D" w14:textId="3A0D7C04" w:rsidR="003C6FAB" w:rsidRPr="00393161" w:rsidRDefault="003C6FAB" w:rsidP="00F17D6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6F29E7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R:</w:t>
            </w:r>
            <w:r>
              <w:rPr>
                <w:rFonts w:ascii="Times New Roman" w:eastAsia="宋体" w:hAnsi="Times New Roman"/>
                <w:sz w:val="18"/>
                <w:szCs w:val="18"/>
                <w:lang w:bidi="en-US"/>
              </w:rPr>
              <w:t xml:space="preserve"> GCCATAAGCACCAAGAAGAGCCAAG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476A2" w14:textId="375D7FE2" w:rsidR="003C6FAB" w:rsidRPr="00393161" w:rsidRDefault="003C6FAB" w:rsidP="00F17D6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6F29E7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81DEF" w14:textId="2B5F5723" w:rsidR="003C6FAB" w:rsidRPr="00393161" w:rsidRDefault="003C6FAB" w:rsidP="00F17D6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  <w:lang w:bidi="en-US"/>
              </w:rPr>
              <w:t>149</w:t>
            </w:r>
          </w:p>
        </w:tc>
      </w:tr>
      <w:tr w:rsidR="001D7692" w:rsidRPr="00393161" w14:paraId="6B34746D" w14:textId="77777777" w:rsidTr="003C6FAB">
        <w:trPr>
          <w:gridAfter w:val="2"/>
          <w:wAfter w:w="1499" w:type="dxa"/>
          <w:trHeight w:val="318"/>
          <w:jc w:val="center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AB73E" w14:textId="0FD8BAAE" w:rsidR="001D7692" w:rsidRPr="00393161" w:rsidRDefault="001D7692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en-US"/>
              </w:rPr>
              <w:t>Igs genes</w:t>
            </w:r>
          </w:p>
        </w:tc>
      </w:tr>
      <w:tr w:rsidR="003C6FAB" w:rsidRPr="00393161" w14:paraId="182803E7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5E619" w14:textId="4B8CD9F9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IgM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74ECC" w14:textId="03C712E8" w:rsidR="003C6FAB" w:rsidRDefault="002A6814" w:rsidP="00F71A4B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I</w:t>
            </w:r>
            <w:r w:rsidRPr="002A6814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mmunoglobulin 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90C06" w14:textId="7F65474F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AB</w:t>
            </w:r>
            <w:r w:rsidR="001A556B" w:rsidRPr="0073302B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_</w:t>
            </w: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004105.1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F39C3" w14:textId="40746CC4" w:rsidR="003C6FAB" w:rsidRPr="00DA438A" w:rsidRDefault="003C6FAB" w:rsidP="00F71A4B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DA438A">
              <w:rPr>
                <w:rFonts w:ascii="Times New Roman" w:eastAsia="宋体" w:hAnsi="Times New Roman"/>
                <w:sz w:val="18"/>
                <w:szCs w:val="18"/>
              </w:rPr>
              <w:t>F:</w:t>
            </w:r>
            <w:r>
              <w:rPr>
                <w:rFonts w:ascii="Times New Roman" w:eastAsia="宋体" w:hAnsi="Times New Roman"/>
                <w:sz w:val="18"/>
                <w:szCs w:val="18"/>
              </w:rPr>
              <w:t xml:space="preserve"> TAGTGCCTCCCTCCCTTGA</w:t>
            </w:r>
            <w:r w:rsidRPr="00DA438A">
              <w:rPr>
                <w:rFonts w:ascii="Times New Roman" w:eastAsia="宋体" w:hAnsi="Times New Roman"/>
                <w:sz w:val="18"/>
                <w:szCs w:val="18"/>
              </w:rPr>
              <w:t xml:space="preserve"> </w:t>
            </w:r>
          </w:p>
          <w:p w14:paraId="14DF0BD6" w14:textId="4B57B9E4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DA438A">
              <w:rPr>
                <w:rFonts w:ascii="Times New Roman" w:eastAsia="宋体" w:hAnsi="Times New Roman"/>
                <w:sz w:val="18"/>
                <w:szCs w:val="18"/>
              </w:rPr>
              <w:t xml:space="preserve">R: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AGTGCCGTTGCTCCATTCT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5D96C" w14:textId="7F8347AD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2E56A" w14:textId="6A61AE9B" w:rsidR="003C6FAB" w:rsidRPr="00393161" w:rsidRDefault="003C6FAB" w:rsidP="00F71A4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00</w:t>
            </w:r>
          </w:p>
        </w:tc>
      </w:tr>
      <w:tr w:rsidR="003C6FAB" w:rsidRPr="00393161" w14:paraId="13675B98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5AF55" w14:textId="37C13980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IgZ1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EA68C" w14:textId="29BE5FA8" w:rsidR="003C6FAB" w:rsidRPr="0073302B" w:rsidRDefault="002A6814" w:rsidP="00F71A4B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I</w:t>
            </w:r>
            <w:r w:rsidRPr="002A6814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 xml:space="preserve">mmunoglobulin </w:t>
            </w: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Z1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4017B" w14:textId="697694FD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73302B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AB</w:t>
            </w:r>
            <w:r w:rsidRPr="0073302B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_</w:t>
            </w: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598367.</w:t>
            </w:r>
            <w:r w:rsidRPr="0073302B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2AF38" w14:textId="77777777" w:rsidR="003C6FAB" w:rsidRPr="00DA438A" w:rsidRDefault="003C6FAB" w:rsidP="00F71A4B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DA438A">
              <w:rPr>
                <w:rFonts w:ascii="Times New Roman" w:eastAsia="宋体" w:hAnsi="Times New Roman"/>
                <w:sz w:val="18"/>
                <w:szCs w:val="18"/>
              </w:rPr>
              <w:t xml:space="preserve">F: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CCAAGAAGGCAACATCATCA</w:t>
            </w:r>
          </w:p>
          <w:p w14:paraId="357A070F" w14:textId="6C98E7F5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DA438A">
              <w:rPr>
                <w:rFonts w:ascii="Times New Roman" w:eastAsia="宋体" w:hAnsi="Times New Roman"/>
                <w:sz w:val="18"/>
                <w:szCs w:val="18"/>
              </w:rPr>
              <w:t xml:space="preserve">R: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AGTGAGGTTCCTGGGGTAGA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D8F4F" w14:textId="5CEF3CB0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FA0C3" w14:textId="262D9307" w:rsidR="003C6FAB" w:rsidRPr="00393161" w:rsidRDefault="003C6FAB" w:rsidP="00F71A4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11</w:t>
            </w:r>
          </w:p>
        </w:tc>
      </w:tr>
      <w:tr w:rsidR="003C6FAB" w:rsidRPr="00393161" w14:paraId="19361DAB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43E65" w14:textId="48068387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IgZ2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1E3B0" w14:textId="10856B5B" w:rsidR="003C6FAB" w:rsidRPr="0073302B" w:rsidRDefault="002A6814" w:rsidP="00F71A4B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I</w:t>
            </w:r>
            <w:r w:rsidRPr="002A6814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 xml:space="preserve">mmunoglobulin </w:t>
            </w: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Z2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A6502" w14:textId="4F880D45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73302B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AB</w:t>
            </w:r>
            <w:r w:rsidRPr="0073302B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_</w:t>
            </w: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598368.</w:t>
            </w:r>
            <w:r w:rsidRPr="0073302B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C3195" w14:textId="77777777" w:rsidR="003C6FAB" w:rsidRPr="00DA438A" w:rsidRDefault="003C6FAB" w:rsidP="00F71A4B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DA438A">
              <w:rPr>
                <w:rFonts w:ascii="Times New Roman" w:eastAsia="宋体" w:hAnsi="Times New Roman"/>
                <w:sz w:val="18"/>
                <w:szCs w:val="18"/>
              </w:rPr>
              <w:t xml:space="preserve">F: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CCATGTGCGTATCAGTAAAAGT</w:t>
            </w:r>
          </w:p>
          <w:p w14:paraId="4BBC78BC" w14:textId="12442D68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DA438A">
              <w:rPr>
                <w:rFonts w:ascii="Times New Roman" w:eastAsia="宋体" w:hAnsi="Times New Roman"/>
                <w:sz w:val="18"/>
                <w:szCs w:val="18"/>
              </w:rPr>
              <w:t>R:</w:t>
            </w:r>
            <w:r>
              <w:rPr>
                <w:rFonts w:ascii="Times New Roman" w:eastAsia="宋体" w:hAnsi="Times New Roman"/>
                <w:sz w:val="18"/>
                <w:szCs w:val="18"/>
              </w:rPr>
              <w:t xml:space="preserve"> CTCTAGTGAGGTGCCTTCAGA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09872" w14:textId="794A3AE7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50037" w14:textId="583F45C9" w:rsidR="003C6FAB" w:rsidRPr="00393161" w:rsidRDefault="003C6FAB" w:rsidP="00F71A4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76</w:t>
            </w:r>
          </w:p>
        </w:tc>
      </w:tr>
      <w:tr w:rsidR="003C6FAB" w:rsidRPr="00393161" w14:paraId="06809FB7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CDAE0" w14:textId="0A92014C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  <w:lang w:bidi="en-US"/>
              </w:rPr>
              <w:t>pIgR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271C" w14:textId="19FB88D9" w:rsidR="003C6FAB" w:rsidRPr="00BC225A" w:rsidRDefault="002A6814" w:rsidP="00F71A4B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</w:pPr>
            <w:r w:rsidRPr="002A6814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Polymeric immunoglobulin receptor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58E3B" w14:textId="6B6DA160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BC225A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GU</w:t>
            </w:r>
            <w:r w:rsidR="001A556B" w:rsidRPr="0073302B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_</w:t>
            </w:r>
            <w:r w:rsidRPr="00BC225A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338410.1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AD4AD" w14:textId="77777777" w:rsidR="003C6FAB" w:rsidRPr="003E1C67" w:rsidRDefault="003C6FAB" w:rsidP="00F71A4B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3E1C67">
              <w:rPr>
                <w:rFonts w:ascii="Times New Roman" w:eastAsia="宋体" w:hAnsi="Times New Roman"/>
                <w:sz w:val="18"/>
                <w:szCs w:val="18"/>
              </w:rPr>
              <w:t xml:space="preserve">F: </w:t>
            </w:r>
            <w:r w:rsidRPr="00BC225A">
              <w:rPr>
                <w:rFonts w:ascii="Times New Roman" w:eastAsia="宋体" w:hAnsi="Times New Roman"/>
                <w:sz w:val="18"/>
                <w:szCs w:val="18"/>
              </w:rPr>
              <w:t>GATGACCCAGAATCACCCCC</w:t>
            </w:r>
          </w:p>
          <w:p w14:paraId="1154DDEE" w14:textId="118DBBDB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3E1C67">
              <w:rPr>
                <w:rFonts w:ascii="Times New Roman" w:eastAsia="宋体" w:hAnsi="Times New Roman"/>
                <w:sz w:val="18"/>
                <w:szCs w:val="18"/>
              </w:rPr>
              <w:t xml:space="preserve">R: </w:t>
            </w:r>
            <w:r w:rsidRPr="00BC225A">
              <w:rPr>
                <w:rFonts w:ascii="Times New Roman" w:eastAsia="宋体" w:hAnsi="Times New Roman"/>
                <w:sz w:val="18"/>
                <w:szCs w:val="18"/>
              </w:rPr>
              <w:t>GTCAGACACCCACATTCCCC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29D1E" w14:textId="2BA6BAB6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BC225A">
              <w:rPr>
                <w:rFonts w:ascii="Times New Roman" w:eastAsia="宋体" w:hAnsi="Times New Roman"/>
                <w:sz w:val="18"/>
                <w:szCs w:val="18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87CD" w14:textId="0F3D0554" w:rsidR="003C6FAB" w:rsidRPr="00393161" w:rsidRDefault="003C6FAB" w:rsidP="00F71A4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F924D6">
              <w:rPr>
                <w:rFonts w:ascii="Times New Roman" w:eastAsia="宋体" w:hAnsi="Times New Roman"/>
                <w:sz w:val="18"/>
                <w:szCs w:val="18"/>
              </w:rPr>
              <w:t>157</w:t>
            </w:r>
          </w:p>
        </w:tc>
      </w:tr>
      <w:tr w:rsidR="003C6FAB" w:rsidRPr="00393161" w14:paraId="6CFE6281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BD399" w14:textId="14258D08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  <w:lang w:bidi="en-US"/>
              </w:rPr>
              <w:lastRenderedPageBreak/>
              <w:t>IgD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08939" w14:textId="136AD4FF" w:rsidR="003C6FAB" w:rsidRPr="0073302B" w:rsidRDefault="002A6814" w:rsidP="00F71A4B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I</w:t>
            </w:r>
            <w:r w:rsidRPr="002A6814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 xml:space="preserve">mmunoglobulin </w:t>
            </w: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15D31" w14:textId="649E0C73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73302B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AB</w:t>
            </w:r>
            <w:r w:rsidRPr="0073302B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_</w:t>
            </w: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774152</w:t>
            </w:r>
            <w:r w:rsidRPr="0073302B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1B4A5" w14:textId="77777777" w:rsidR="003C6FAB" w:rsidRPr="00DA438A" w:rsidRDefault="003C6FAB" w:rsidP="00F71A4B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DA438A">
              <w:rPr>
                <w:rFonts w:ascii="Times New Roman" w:eastAsia="宋体" w:hAnsi="Times New Roman"/>
                <w:sz w:val="18"/>
                <w:szCs w:val="18"/>
              </w:rPr>
              <w:t xml:space="preserve">F: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TTGGTTGTTGGTCAGAGT</w:t>
            </w:r>
          </w:p>
          <w:p w14:paraId="54BAD8D1" w14:textId="025BE98C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DA438A">
              <w:rPr>
                <w:rFonts w:ascii="Times New Roman" w:eastAsia="宋体" w:hAnsi="Times New Roman"/>
                <w:sz w:val="18"/>
                <w:szCs w:val="18"/>
              </w:rPr>
              <w:t xml:space="preserve">R: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TTGGATTGTGAACGATGC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CB513" w14:textId="03EE29AF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B6A01" w14:textId="432DB12B" w:rsidR="003C6FAB" w:rsidRPr="00393161" w:rsidRDefault="003C6FAB" w:rsidP="00F71A4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0</w:t>
            </w:r>
          </w:p>
        </w:tc>
      </w:tr>
      <w:tr w:rsidR="001D7692" w:rsidRPr="00393161" w14:paraId="2A69BAF7" w14:textId="77777777" w:rsidTr="003C6FAB">
        <w:trPr>
          <w:gridAfter w:val="2"/>
          <w:wAfter w:w="1499" w:type="dxa"/>
          <w:trHeight w:val="318"/>
          <w:jc w:val="center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131A1" w14:textId="12AD0356" w:rsidR="001D7692" w:rsidRPr="00393161" w:rsidRDefault="001D7692" w:rsidP="003A5861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en-US"/>
              </w:rPr>
              <w:t>Inflammatory genes</w:t>
            </w:r>
          </w:p>
        </w:tc>
      </w:tr>
      <w:tr w:rsidR="003C6FAB" w:rsidRPr="00393161" w14:paraId="0B1F477A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5ED44" w14:textId="656B31AF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IL</w:t>
            </w:r>
            <w:r w:rsidRPr="0073302B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1β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0A3ED" w14:textId="5E0F7B05" w:rsidR="003C6FAB" w:rsidRPr="0073302B" w:rsidRDefault="002A6814" w:rsidP="002A6814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</w:pPr>
            <w:r w:rsidRPr="002A6814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Interleukin</w:t>
            </w: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 xml:space="preserve"> </w:t>
            </w:r>
            <w:r w:rsidRPr="0073302B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1β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C3407" w14:textId="62A3938E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73302B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AB</w:t>
            </w:r>
            <w:r w:rsidRPr="0073302B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_</w:t>
            </w:r>
            <w:r w:rsidRPr="0073302B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010701</w:t>
            </w:r>
            <w:r w:rsidRPr="0073302B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74869" w14:textId="77777777" w:rsidR="003C6FAB" w:rsidRPr="0073302B" w:rsidRDefault="003C6FAB" w:rsidP="00F71A4B">
            <w:pPr>
              <w:autoSpaceDE w:val="0"/>
              <w:autoSpaceDN w:val="0"/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</w:pPr>
            <w:r w:rsidRPr="0073302B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F: CAGAGCAACAAACTAAGTGACGAG</w:t>
            </w:r>
          </w:p>
          <w:p w14:paraId="3D84F3D4" w14:textId="69C1E9E4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73302B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R: ACCATCTAACTGGGTACAAGCAAG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ADBD1" w14:textId="006B0789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73302B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A58F" w14:textId="77EA1BDD" w:rsidR="003C6FAB" w:rsidRPr="00393161" w:rsidRDefault="003C6FAB" w:rsidP="00F71A4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73302B">
              <w:rPr>
                <w:rFonts w:ascii="Times New Roman" w:eastAsia="宋体" w:hAnsi="Times New Roman" w:hint="eastAsia"/>
                <w:sz w:val="18"/>
                <w:szCs w:val="18"/>
                <w:lang w:bidi="en-US"/>
              </w:rPr>
              <w:t>189</w:t>
            </w:r>
          </w:p>
        </w:tc>
      </w:tr>
      <w:tr w:rsidR="003C6FAB" w:rsidRPr="00226FDB" w14:paraId="1D0690E8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5D5B5" w14:textId="4F8348E0" w:rsidR="003C6FAB" w:rsidRPr="00226FDB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bookmarkStart w:id="9" w:name="OLE_LINK4"/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IL</w:t>
            </w:r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  <w:t>6</w:t>
            </w:r>
            <w:bookmarkEnd w:id="9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CF154" w14:textId="7AAE04D4" w:rsidR="003C6FAB" w:rsidRPr="00226FDB" w:rsidRDefault="002A6814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226FDB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Interleukin 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4580B" w14:textId="1EE04FC0" w:rsidR="003C6FAB" w:rsidRPr="00226FDB" w:rsidRDefault="00226FD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AY</w:t>
            </w:r>
            <w:r w:rsidRPr="00226F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_</w:t>
            </w:r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102632.1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98689" w14:textId="5CBF2FD3" w:rsidR="003C6FAB" w:rsidRPr="00226FDB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F:</w:t>
            </w:r>
            <w:r w:rsidRPr="00226FDB">
              <w:t xml:space="preserve"> </w:t>
            </w:r>
            <w:bookmarkStart w:id="10" w:name="OLE_LINK5"/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GTTTACACCCACCTGAAGGAGTT</w:t>
            </w:r>
            <w:bookmarkEnd w:id="10"/>
          </w:p>
          <w:p w14:paraId="460FD5EF" w14:textId="446F0870" w:rsidR="003C6FAB" w:rsidRPr="00226FDB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R:</w:t>
            </w:r>
            <w:r w:rsidRPr="00226FDB">
              <w:rPr>
                <w:rFonts w:ascii="Times New Roman" w:eastAsia="Times New Roman" w:hAnsi="Times New Roman" w:cs="Times New Roman"/>
                <w:kern w:val="0"/>
                <w:sz w:val="22"/>
                <w:lang w:eastAsia="en-US" w:bidi="en-US"/>
              </w:rPr>
              <w:t xml:space="preserve"> </w:t>
            </w:r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GATTTCTAAGATACAGTTCACCCTCAC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F19AC" w14:textId="3AF23545" w:rsidR="003C6FAB" w:rsidRPr="00226FDB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8D23F" w14:textId="3312949B" w:rsidR="003C6FAB" w:rsidRPr="00226FDB" w:rsidRDefault="00226FDB" w:rsidP="00F71A4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  <w:t>159</w:t>
            </w:r>
            <w:r w:rsidR="003C6FAB" w:rsidRPr="00226F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 xml:space="preserve"> </w:t>
            </w:r>
          </w:p>
        </w:tc>
      </w:tr>
      <w:tr w:rsidR="003C6FAB" w:rsidRPr="00393161" w14:paraId="764053BB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1DBD7" w14:textId="5D9FF380" w:rsidR="003C6FAB" w:rsidRPr="00226FDB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IL</w:t>
            </w:r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C4B1B" w14:textId="66CFEF3A" w:rsidR="003C6FAB" w:rsidRPr="00226FDB" w:rsidRDefault="002A6814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bookmarkStart w:id="11" w:name="OLE_LINK2"/>
            <w:r w:rsidRPr="00226FDB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Interleukin 2</w:t>
            </w:r>
            <w:bookmarkEnd w:id="11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8C7E" w14:textId="66CDBBBC" w:rsidR="003C6FAB" w:rsidRPr="00226FDB" w:rsidRDefault="00226FD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AF</w:t>
            </w:r>
            <w:r w:rsidRPr="00226F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_</w:t>
            </w:r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486820.1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BD38A" w14:textId="4A132BE0" w:rsidR="003C6FAB" w:rsidRPr="00226FDB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 xml:space="preserve">F: </w:t>
            </w:r>
            <w:r w:rsidR="00226FDB"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CGAACGGGACGAGAAATGG</w:t>
            </w:r>
          </w:p>
          <w:p w14:paraId="0ABFA8BC" w14:textId="3D8EAC2F" w:rsidR="003C6FAB" w:rsidRPr="00226FDB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R:</w:t>
            </w:r>
            <w:r w:rsidRPr="00226FDB">
              <w:rPr>
                <w:rFonts w:ascii="Times New Roman" w:eastAsia="Times New Roman" w:hAnsi="Times New Roman" w:cs="Times New Roman"/>
                <w:kern w:val="0"/>
                <w:sz w:val="22"/>
                <w:lang w:eastAsia="en-US" w:bidi="en-US"/>
              </w:rPr>
              <w:t xml:space="preserve"> </w:t>
            </w:r>
            <w:r w:rsidR="00226FDB"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TGATAAAGAGCTGCTGTGAATG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8E8F8" w14:textId="1414F434" w:rsidR="003C6FAB" w:rsidRPr="00226FDB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E6688" w14:textId="030F94A7" w:rsidR="003C6FAB" w:rsidRPr="00226FDB" w:rsidRDefault="00226FDB" w:rsidP="00F71A4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226FD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  <w:t>152</w:t>
            </w:r>
            <w:r w:rsidR="003C6FAB" w:rsidRPr="00226F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 xml:space="preserve"> </w:t>
            </w:r>
          </w:p>
        </w:tc>
      </w:tr>
      <w:tr w:rsidR="003C6FAB" w:rsidRPr="00393161" w14:paraId="25F62184" w14:textId="77777777" w:rsidTr="0072606A">
        <w:trPr>
          <w:trHeight w:val="628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93575" w14:textId="445686C3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EB0B9E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I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L</w:t>
            </w:r>
            <w:r w:rsidRPr="00EB0B9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7963A7" w14:textId="35B28890" w:rsidR="003C6FAB" w:rsidRPr="00EB0B9E" w:rsidRDefault="002A6814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2A6814"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>Interleukin</w:t>
            </w:r>
            <w: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  <w:t xml:space="preserve">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47B2E" w14:textId="249A3895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EB0B9E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KU</w:t>
            </w:r>
            <w:r w:rsidRPr="00EB0B9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>_</w:t>
            </w:r>
            <w:r w:rsidRPr="00EB0B9E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881637.1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A9BC4" w14:textId="77777777" w:rsidR="003C6FAB" w:rsidRPr="00EB0B9E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EB0B9E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F: GGGTGTAGATCCACGCTGTC</w:t>
            </w:r>
          </w:p>
          <w:p w14:paraId="342B0F93" w14:textId="0966BB99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EB0B9E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R:</w:t>
            </w:r>
            <w:r w:rsidRPr="00EB0B9E">
              <w:rPr>
                <w:rFonts w:ascii="Times New Roman" w:eastAsia="Times New Roman" w:hAnsi="Times New Roman" w:cs="Times New Roman"/>
                <w:kern w:val="0"/>
                <w:sz w:val="22"/>
                <w:lang w:eastAsia="en-US" w:bidi="en-US"/>
              </w:rPr>
              <w:t xml:space="preserve"> </w:t>
            </w:r>
            <w:r w:rsidRPr="00EB0B9E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AGGGTGCAGTAGGGTCCAGA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13FB5" w14:textId="7E39F127" w:rsidR="003C6FAB" w:rsidRPr="00393161" w:rsidRDefault="003C6FAB" w:rsidP="00F71A4B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EB0B9E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 w:bidi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603A2" w14:textId="7034EAD3" w:rsidR="003C6FAB" w:rsidRPr="00393161" w:rsidRDefault="003C6FAB" w:rsidP="00F71A4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en-US"/>
              </w:rPr>
            </w:pPr>
            <w:r w:rsidRPr="00EB0B9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en-US"/>
              </w:rPr>
              <w:t xml:space="preserve">167 </w:t>
            </w:r>
          </w:p>
        </w:tc>
      </w:tr>
    </w:tbl>
    <w:p w14:paraId="6E707940" w14:textId="77777777" w:rsidR="00CA1807" w:rsidRPr="00393161" w:rsidRDefault="00CA1807" w:rsidP="00CA1807">
      <w:pPr>
        <w:autoSpaceDE w:val="0"/>
        <w:autoSpaceDN w:val="0"/>
        <w:jc w:val="left"/>
        <w:rPr>
          <w:rFonts w:ascii="Times New Roman" w:hAnsi="Times New Roman" w:cs="Times New Roman"/>
          <w:kern w:val="0"/>
          <w:sz w:val="22"/>
          <w:lang w:bidi="en-US"/>
        </w:rPr>
      </w:pPr>
      <w:r w:rsidRPr="00393161">
        <w:rPr>
          <w:rFonts w:ascii="Times New Roman" w:eastAsia="宋体" w:hAnsi="Times New Roman" w:cs="Times New Roman"/>
          <w:kern w:val="0"/>
          <w:sz w:val="18"/>
          <w:szCs w:val="18"/>
          <w:lang w:eastAsia="en-US" w:bidi="en-US"/>
        </w:rPr>
        <w:t>F: Forward primer; R: Reverse primer.</w:t>
      </w:r>
    </w:p>
    <w:p w14:paraId="00EF4423" w14:textId="61A4EBF9" w:rsidR="00176E80" w:rsidRPr="00CA1807" w:rsidRDefault="00176E80" w:rsidP="00B76127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176E80" w:rsidRPr="00CA1807" w:rsidSect="00A11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812BB" w14:textId="77777777" w:rsidR="004B2040" w:rsidRDefault="004B2040" w:rsidP="00176E80">
      <w:r>
        <w:separator/>
      </w:r>
    </w:p>
  </w:endnote>
  <w:endnote w:type="continuationSeparator" w:id="0">
    <w:p w14:paraId="06623F07" w14:textId="77777777" w:rsidR="004B2040" w:rsidRDefault="004B2040" w:rsidP="0017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9080D" w14:textId="77777777" w:rsidR="004B2040" w:rsidRDefault="004B2040" w:rsidP="00176E80">
      <w:r>
        <w:separator/>
      </w:r>
    </w:p>
  </w:footnote>
  <w:footnote w:type="continuationSeparator" w:id="0">
    <w:p w14:paraId="007F2C8F" w14:textId="77777777" w:rsidR="004B2040" w:rsidRDefault="004B2040" w:rsidP="00176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B0"/>
    <w:rsid w:val="000340A0"/>
    <w:rsid w:val="00043D14"/>
    <w:rsid w:val="000D7B31"/>
    <w:rsid w:val="00176E80"/>
    <w:rsid w:val="001865FD"/>
    <w:rsid w:val="001A556B"/>
    <w:rsid w:val="001D7692"/>
    <w:rsid w:val="001E128A"/>
    <w:rsid w:val="00207919"/>
    <w:rsid w:val="00226FDB"/>
    <w:rsid w:val="002A6814"/>
    <w:rsid w:val="002E5BCF"/>
    <w:rsid w:val="00352CA4"/>
    <w:rsid w:val="0039516A"/>
    <w:rsid w:val="003C6FAB"/>
    <w:rsid w:val="003D023B"/>
    <w:rsid w:val="00412EC3"/>
    <w:rsid w:val="00421725"/>
    <w:rsid w:val="00434C1E"/>
    <w:rsid w:val="004400E9"/>
    <w:rsid w:val="004B2040"/>
    <w:rsid w:val="006B041F"/>
    <w:rsid w:val="006D37B0"/>
    <w:rsid w:val="0072606A"/>
    <w:rsid w:val="007C405F"/>
    <w:rsid w:val="00853E2F"/>
    <w:rsid w:val="00922EA2"/>
    <w:rsid w:val="00A11341"/>
    <w:rsid w:val="00A16FE7"/>
    <w:rsid w:val="00A23EC5"/>
    <w:rsid w:val="00A7268D"/>
    <w:rsid w:val="00A87D4F"/>
    <w:rsid w:val="00B76127"/>
    <w:rsid w:val="00C11D06"/>
    <w:rsid w:val="00C433AD"/>
    <w:rsid w:val="00CA1807"/>
    <w:rsid w:val="00E63E7B"/>
    <w:rsid w:val="00F12C02"/>
    <w:rsid w:val="00F17D6C"/>
    <w:rsid w:val="00F71A4B"/>
    <w:rsid w:val="00F8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9A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E80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A11341"/>
  </w:style>
  <w:style w:type="character" w:styleId="a6">
    <w:name w:val="Hyperlink"/>
    <w:basedOn w:val="a0"/>
    <w:uiPriority w:val="99"/>
    <w:unhideWhenUsed/>
    <w:rsid w:val="00A16FE7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12C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2C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E80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A11341"/>
  </w:style>
  <w:style w:type="character" w:styleId="a6">
    <w:name w:val="Hyperlink"/>
    <w:basedOn w:val="a0"/>
    <w:uiPriority w:val="99"/>
    <w:unhideWhenUsed/>
    <w:rsid w:val="00A16FE7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12C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2C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F2D1-A808-4539-9832-D7CEF50D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正犇</dc:creator>
  <cp:keywords/>
  <dc:description/>
  <cp:lastModifiedBy>Zhen Xu</cp:lastModifiedBy>
  <cp:revision>3</cp:revision>
  <dcterms:created xsi:type="dcterms:W3CDTF">2021-09-29T09:12:00Z</dcterms:created>
  <dcterms:modified xsi:type="dcterms:W3CDTF">2021-09-29T14:18:00Z</dcterms:modified>
</cp:coreProperties>
</file>