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2A1" w14:textId="38D6F8BF" w:rsidR="00B864D3" w:rsidRDefault="00B864D3" w:rsidP="00B864D3">
      <w:pPr>
        <w:rPr>
          <w:rFonts w:ascii="Times New Roman" w:hAnsi="Times New Roman" w:cs="Times New Roman"/>
          <w:sz w:val="24"/>
          <w:szCs w:val="24"/>
        </w:rPr>
      </w:pPr>
      <w:r w:rsidRPr="009A6620">
        <w:rPr>
          <w:rFonts w:ascii="Times New Roman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24C7">
        <w:rPr>
          <w:rFonts w:ascii="Times New Roman" w:hAnsi="Times New Roman" w:cs="Times New Roman"/>
          <w:sz w:val="24"/>
          <w:szCs w:val="24"/>
        </w:rPr>
        <w:t>1</w:t>
      </w:r>
      <w:r w:rsidRPr="009A662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24229849"/>
      <w:r w:rsidR="00CF41BD" w:rsidRPr="009A6620">
        <w:rPr>
          <w:rFonts w:ascii="Times New Roman" w:hAnsi="Times New Roman" w:cs="Times New Roman"/>
          <w:sz w:val="24"/>
          <w:szCs w:val="24"/>
        </w:rPr>
        <w:t xml:space="preserve">The primers used in </w:t>
      </w:r>
      <w:proofErr w:type="spellStart"/>
      <w:r w:rsidR="00CF41BD" w:rsidRPr="009A6620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CF41BD" w:rsidRPr="009A6620">
        <w:rPr>
          <w:rFonts w:ascii="Times New Roman" w:hAnsi="Times New Roman" w:cs="Times New Roman"/>
          <w:sz w:val="24"/>
          <w:szCs w:val="24"/>
        </w:rPr>
        <w:t>-PCR analysis</w:t>
      </w:r>
      <w:r w:rsidR="00A230C8">
        <w:rPr>
          <w:rFonts w:ascii="Times New Roman" w:hAnsi="Times New Roman" w:cs="Times New Roman" w:hint="eastAsia"/>
          <w:sz w:val="24"/>
          <w:szCs w:val="24"/>
        </w:rPr>
        <w:t>.</w:t>
      </w:r>
      <w:bookmarkEnd w:id="0"/>
    </w:p>
    <w:tbl>
      <w:tblPr>
        <w:tblStyle w:val="TableGrid"/>
        <w:tblpPr w:leftFromText="180" w:rightFromText="180" w:vertAnchor="text" w:horzAnchor="margin" w:tblpXSpec="center" w:tblpY="267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4081"/>
      </w:tblGrid>
      <w:tr w:rsidR="00FE3EF0" w:rsidRPr="009A6620" w14:paraId="0075A905" w14:textId="77777777" w:rsidTr="00761718">
        <w:trPr>
          <w:trHeight w:val="3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34A2" w14:textId="7ADA7577" w:rsidR="00FE3EF0" w:rsidRPr="009A6620" w:rsidRDefault="00FE3EF0" w:rsidP="00380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mRNA</w:t>
            </w:r>
            <w:r w:rsidR="000C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/mi-RNA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4E7D7" w14:textId="0BB257A7" w:rsidR="00FE3EF0" w:rsidRPr="009A6620" w:rsidRDefault="00FE3EF0" w:rsidP="00380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Forward</w:t>
            </w:r>
            <w:r w:rsidR="000C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/Loop</w:t>
            </w:r>
            <w:r w:rsidRPr="009A6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primer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F1DC4" w14:textId="5530EC44" w:rsidR="00FE3EF0" w:rsidRPr="009A6620" w:rsidRDefault="00FE3EF0" w:rsidP="00380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Reverse</w:t>
            </w:r>
            <w:r w:rsidR="000C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</w:t>
            </w:r>
            <w:r w:rsidRPr="009A6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primer</w:t>
            </w:r>
          </w:p>
        </w:tc>
      </w:tr>
      <w:tr w:rsidR="00FE3EF0" w:rsidRPr="009A6620" w14:paraId="0C48F5A6" w14:textId="77777777" w:rsidTr="00D03C20">
        <w:trPr>
          <w:trHeight w:val="42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3CE1DCDD" w14:textId="21734FEE" w:rsidR="00FE3EF0" w:rsidRPr="009A6620" w:rsidRDefault="000C24C7" w:rsidP="007B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NGF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FE2DF08" w14:textId="05C2A975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AGACCCGCAACATCACTG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</w:tcPr>
          <w:p w14:paraId="7D93058D" w14:textId="105610F1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CGTGGCTGTGGTCTTATCTC</w:t>
            </w:r>
          </w:p>
        </w:tc>
      </w:tr>
      <w:tr w:rsidR="00FE3EF0" w:rsidRPr="009A6620" w14:paraId="5A90418D" w14:textId="77777777" w:rsidTr="00D03C20">
        <w:trPr>
          <w:trHeight w:val="426"/>
        </w:trPr>
        <w:tc>
          <w:tcPr>
            <w:tcW w:w="1384" w:type="dxa"/>
            <w:vAlign w:val="center"/>
          </w:tcPr>
          <w:p w14:paraId="6604ABB5" w14:textId="72454339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VEGF</w:t>
            </w:r>
          </w:p>
        </w:tc>
        <w:tc>
          <w:tcPr>
            <w:tcW w:w="4111" w:type="dxa"/>
            <w:vAlign w:val="center"/>
          </w:tcPr>
          <w:p w14:paraId="5C3C26C1" w14:textId="4D6E839F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CACCAAAGCCAGCACATAGG</w:t>
            </w:r>
          </w:p>
        </w:tc>
        <w:tc>
          <w:tcPr>
            <w:tcW w:w="4081" w:type="dxa"/>
            <w:vAlign w:val="center"/>
          </w:tcPr>
          <w:p w14:paraId="0AA79874" w14:textId="741ACD46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TTTAACTCAAGCTGCCTCGC</w:t>
            </w:r>
          </w:p>
        </w:tc>
      </w:tr>
      <w:tr w:rsidR="00FE3EF0" w:rsidRPr="009A6620" w14:paraId="46F6CC48" w14:textId="77777777" w:rsidTr="00D03C20">
        <w:trPr>
          <w:trHeight w:val="418"/>
        </w:trPr>
        <w:tc>
          <w:tcPr>
            <w:tcW w:w="1384" w:type="dxa"/>
            <w:vAlign w:val="center"/>
          </w:tcPr>
          <w:p w14:paraId="6B2FACE4" w14:textId="2305841A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GDNF</w:t>
            </w:r>
          </w:p>
        </w:tc>
        <w:tc>
          <w:tcPr>
            <w:tcW w:w="4111" w:type="dxa"/>
            <w:vAlign w:val="center"/>
          </w:tcPr>
          <w:p w14:paraId="1F088B89" w14:textId="773F0C7F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AAATCGGGGGTGCGTCTTAACT</w:t>
            </w:r>
          </w:p>
        </w:tc>
        <w:tc>
          <w:tcPr>
            <w:tcW w:w="4081" w:type="dxa"/>
            <w:vAlign w:val="center"/>
          </w:tcPr>
          <w:p w14:paraId="25DDBF0B" w14:textId="063879BD" w:rsidR="00FE3EF0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AACATGCCTGGCCTACCTTGTC</w:t>
            </w:r>
          </w:p>
        </w:tc>
      </w:tr>
      <w:tr w:rsidR="007B759F" w:rsidRPr="009A6620" w14:paraId="572B01F9" w14:textId="77777777" w:rsidTr="00D03C20">
        <w:trPr>
          <w:trHeight w:val="425"/>
        </w:trPr>
        <w:tc>
          <w:tcPr>
            <w:tcW w:w="1384" w:type="dxa"/>
            <w:vAlign w:val="center"/>
          </w:tcPr>
          <w:p w14:paraId="7FD8967B" w14:textId="60887325" w:rsidR="007B759F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BDNF</w:t>
            </w:r>
          </w:p>
        </w:tc>
        <w:tc>
          <w:tcPr>
            <w:tcW w:w="4111" w:type="dxa"/>
            <w:vAlign w:val="center"/>
          </w:tcPr>
          <w:p w14:paraId="3311ECE3" w14:textId="020F8959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TCTACGAGACCAAGTGTAATCCC</w:t>
            </w:r>
          </w:p>
        </w:tc>
        <w:tc>
          <w:tcPr>
            <w:tcW w:w="4081" w:type="dxa"/>
            <w:vAlign w:val="center"/>
          </w:tcPr>
          <w:p w14:paraId="51B99236" w14:textId="28629F13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TATCCTTATGAACCGCCAGCCA</w:t>
            </w:r>
          </w:p>
        </w:tc>
      </w:tr>
      <w:tr w:rsidR="007B759F" w:rsidRPr="009A6620" w14:paraId="3DE68D2F" w14:textId="77777777" w:rsidTr="00D03C20">
        <w:trPr>
          <w:trHeight w:val="416"/>
        </w:trPr>
        <w:tc>
          <w:tcPr>
            <w:tcW w:w="1384" w:type="dxa"/>
            <w:vAlign w:val="center"/>
          </w:tcPr>
          <w:p w14:paraId="7760DD51" w14:textId="220027A8" w:rsidR="007B759F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CREB</w:t>
            </w:r>
          </w:p>
        </w:tc>
        <w:tc>
          <w:tcPr>
            <w:tcW w:w="4111" w:type="dxa"/>
            <w:vAlign w:val="center"/>
          </w:tcPr>
          <w:p w14:paraId="5A17692E" w14:textId="4BC7F610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AACATACCAGATTCGCACAGC</w:t>
            </w:r>
          </w:p>
        </w:tc>
        <w:tc>
          <w:tcPr>
            <w:tcW w:w="4081" w:type="dxa"/>
            <w:vAlign w:val="center"/>
          </w:tcPr>
          <w:p w14:paraId="4F2AF42F" w14:textId="64609B7E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ACGACATTCTCTTGCTGCTTC</w:t>
            </w:r>
          </w:p>
        </w:tc>
      </w:tr>
      <w:tr w:rsidR="007B759F" w:rsidRPr="009A6620" w14:paraId="37971F38" w14:textId="77777777" w:rsidTr="00D03C20">
        <w:trPr>
          <w:trHeight w:val="435"/>
        </w:trPr>
        <w:tc>
          <w:tcPr>
            <w:tcW w:w="1384" w:type="dxa"/>
            <w:vAlign w:val="center"/>
          </w:tcPr>
          <w:p w14:paraId="66B02FC5" w14:textId="0905C90C" w:rsidR="007B759F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GADPH</w:t>
            </w:r>
          </w:p>
        </w:tc>
        <w:tc>
          <w:tcPr>
            <w:tcW w:w="4111" w:type="dxa"/>
            <w:vAlign w:val="center"/>
          </w:tcPr>
          <w:p w14:paraId="1025734F" w14:textId="6CFD9BEF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ACAGCAACAGGGTGGTGGAC</w:t>
            </w:r>
          </w:p>
        </w:tc>
        <w:tc>
          <w:tcPr>
            <w:tcW w:w="4081" w:type="dxa"/>
            <w:vAlign w:val="center"/>
          </w:tcPr>
          <w:p w14:paraId="07C54FE8" w14:textId="1121EC44" w:rsidR="007B759F" w:rsidRPr="009A6620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TTTGAGGGTGCAGCGAACTT</w:t>
            </w:r>
          </w:p>
        </w:tc>
      </w:tr>
      <w:tr w:rsidR="000C1298" w:rsidRPr="009A6620" w14:paraId="5B048474" w14:textId="77777777" w:rsidTr="00D03C20">
        <w:trPr>
          <w:trHeight w:val="427"/>
        </w:trPr>
        <w:tc>
          <w:tcPr>
            <w:tcW w:w="1384" w:type="dxa"/>
            <w:vAlign w:val="center"/>
          </w:tcPr>
          <w:p w14:paraId="24765C10" w14:textId="3BDB0BBE" w:rsidR="000C1298" w:rsidRDefault="000C1298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6BB69984" w14:textId="2C9353B7" w:rsidR="000C1298" w:rsidRPr="00D03C20" w:rsidRDefault="000C1298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CGCTTCGGCAGCACATATAC</w:t>
            </w:r>
          </w:p>
        </w:tc>
        <w:tc>
          <w:tcPr>
            <w:tcW w:w="4081" w:type="dxa"/>
            <w:vAlign w:val="center"/>
          </w:tcPr>
          <w:p w14:paraId="572C56A3" w14:textId="447F5F88" w:rsidR="000C1298" w:rsidRPr="00D03C20" w:rsidRDefault="000C1298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AAATATGGAACGCTTCACGA</w:t>
            </w:r>
          </w:p>
        </w:tc>
      </w:tr>
      <w:tr w:rsidR="007B759F" w:rsidRPr="009A6620" w14:paraId="0F5C7B06" w14:textId="77777777" w:rsidTr="00761718">
        <w:trPr>
          <w:trHeight w:val="32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34AA2BF" w14:textId="3CBC5AA4" w:rsidR="007B759F" w:rsidRPr="007B759F" w:rsidRDefault="000C24C7" w:rsidP="003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miR-132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1522FDD" w14:textId="4B78A0C8" w:rsidR="007B759F" w:rsidRPr="007B759F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GTCGTATCCAGTGCAGGGTCCGAGGTATTCGCACTGGATACGACCATGGTCG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vAlign w:val="center"/>
          </w:tcPr>
          <w:p w14:paraId="4902E6C9" w14:textId="3F8A4144" w:rsidR="007B759F" w:rsidRPr="007B759F" w:rsidRDefault="000C24C7" w:rsidP="0038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F73">
              <w:rPr>
                <w:rFonts w:ascii="Times New Roman" w:hAnsi="Times New Roman" w:cs="Times New Roman"/>
                <w:sz w:val="24"/>
                <w:szCs w:val="24"/>
              </w:rPr>
              <w:t>TGCGCTAACAGTCTACAGCCAT</w:t>
            </w:r>
          </w:p>
        </w:tc>
      </w:tr>
    </w:tbl>
    <w:p w14:paraId="0D9673CC" w14:textId="446A602E" w:rsidR="009A6620" w:rsidRDefault="009A6620" w:rsidP="009A6620">
      <w:pPr>
        <w:rPr>
          <w:rFonts w:ascii="Times New Roman" w:hAnsi="Times New Roman" w:cs="Times New Roman"/>
          <w:sz w:val="24"/>
          <w:szCs w:val="24"/>
        </w:rPr>
      </w:pPr>
    </w:p>
    <w:sectPr w:rsidR="009A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3085" w14:textId="77777777" w:rsidR="00CA66B5" w:rsidRDefault="00CA66B5" w:rsidP="009A6620">
      <w:pPr>
        <w:spacing w:after="0" w:line="240" w:lineRule="auto"/>
      </w:pPr>
      <w:r>
        <w:separator/>
      </w:r>
    </w:p>
  </w:endnote>
  <w:endnote w:type="continuationSeparator" w:id="0">
    <w:p w14:paraId="6B0D6358" w14:textId="77777777" w:rsidR="00CA66B5" w:rsidRDefault="00CA66B5" w:rsidP="009A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11F0" w14:textId="77777777" w:rsidR="00CA66B5" w:rsidRDefault="00CA66B5" w:rsidP="009A6620">
      <w:pPr>
        <w:spacing w:after="0" w:line="240" w:lineRule="auto"/>
      </w:pPr>
      <w:r>
        <w:separator/>
      </w:r>
    </w:p>
  </w:footnote>
  <w:footnote w:type="continuationSeparator" w:id="0">
    <w:p w14:paraId="1CA29835" w14:textId="77777777" w:rsidR="00CA66B5" w:rsidRDefault="00CA66B5" w:rsidP="009A6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68"/>
    <w:rsid w:val="000A16A9"/>
    <w:rsid w:val="000C1298"/>
    <w:rsid w:val="000C24C7"/>
    <w:rsid w:val="000D4895"/>
    <w:rsid w:val="001058C0"/>
    <w:rsid w:val="00112C48"/>
    <w:rsid w:val="00131468"/>
    <w:rsid w:val="00287760"/>
    <w:rsid w:val="002F5E98"/>
    <w:rsid w:val="003C1DED"/>
    <w:rsid w:val="003F447D"/>
    <w:rsid w:val="004648EC"/>
    <w:rsid w:val="004814FA"/>
    <w:rsid w:val="0050751C"/>
    <w:rsid w:val="00582CD3"/>
    <w:rsid w:val="005C4DCE"/>
    <w:rsid w:val="00761718"/>
    <w:rsid w:val="007670C8"/>
    <w:rsid w:val="007B759F"/>
    <w:rsid w:val="009207CA"/>
    <w:rsid w:val="009A4568"/>
    <w:rsid w:val="009A6620"/>
    <w:rsid w:val="00A14145"/>
    <w:rsid w:val="00A230C8"/>
    <w:rsid w:val="00AE63D4"/>
    <w:rsid w:val="00AF5152"/>
    <w:rsid w:val="00B05105"/>
    <w:rsid w:val="00B322FF"/>
    <w:rsid w:val="00B864D3"/>
    <w:rsid w:val="00C04A4D"/>
    <w:rsid w:val="00CA66B5"/>
    <w:rsid w:val="00CB1747"/>
    <w:rsid w:val="00CB4710"/>
    <w:rsid w:val="00CF41BD"/>
    <w:rsid w:val="00D03C20"/>
    <w:rsid w:val="00EB42C0"/>
    <w:rsid w:val="00EE4545"/>
    <w:rsid w:val="00F43058"/>
    <w:rsid w:val="00FE3EF0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E96D0"/>
  <w15:docId w15:val="{0660A987-670A-4DFE-B39F-3834CE26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2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62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A6620"/>
  </w:style>
  <w:style w:type="paragraph" w:styleId="Footer">
    <w:name w:val="footer"/>
    <w:basedOn w:val="Normal"/>
    <w:link w:val="FooterChar"/>
    <w:uiPriority w:val="99"/>
    <w:unhideWhenUsed/>
    <w:rsid w:val="009A662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A6620"/>
  </w:style>
  <w:style w:type="table" w:styleId="TableGrid">
    <w:name w:val="Table Grid"/>
    <w:basedOn w:val="TableNormal"/>
    <w:uiPriority w:val="39"/>
    <w:rsid w:val="009A662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6620"/>
    <w:rPr>
      <w:color w:val="0000FF"/>
      <w:u w:val="single"/>
    </w:rPr>
  </w:style>
  <w:style w:type="table" w:customStyle="1" w:styleId="2-61">
    <w:name w:val="网格表 2 - 着色 61"/>
    <w:basedOn w:val="TableNormal"/>
    <w:uiPriority w:val="47"/>
    <w:rsid w:val="009A6620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Ningbo Xu</dc:creator>
  <cp:keywords/>
  <dc:description/>
  <cp:lastModifiedBy>Deqiang Lei</cp:lastModifiedBy>
  <cp:revision>2</cp:revision>
  <dcterms:created xsi:type="dcterms:W3CDTF">2021-11-23T08:38:00Z</dcterms:created>
  <dcterms:modified xsi:type="dcterms:W3CDTF">2021-11-23T08:38:00Z</dcterms:modified>
</cp:coreProperties>
</file>