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FE4D1" w14:textId="00DAA96C" w:rsidR="004148DB" w:rsidRPr="00B1430D" w:rsidRDefault="008F79F0" w:rsidP="004148DB">
      <w:pPr>
        <w:rPr>
          <w:rFonts w:ascii="Times New Roman" w:eastAsiaTheme="majorEastAsia" w:hAnsi="Times New Roman" w:cs="Times New Roman"/>
        </w:rPr>
      </w:pPr>
      <w:r w:rsidRPr="00B1430D">
        <w:rPr>
          <w:rFonts w:ascii="Times New Roman" w:hAnsi="Times New Roman" w:cs="Times New Roman"/>
          <w:b/>
        </w:rPr>
        <w:t>Supplemental</w:t>
      </w:r>
      <w:r w:rsidR="004148DB" w:rsidRPr="00B1430D">
        <w:rPr>
          <w:rFonts w:ascii="Times New Roman" w:hAnsi="Times New Roman" w:cs="Times New Roman"/>
          <w:b/>
        </w:rPr>
        <w:t xml:space="preserve"> Table </w:t>
      </w:r>
      <w:r w:rsidR="00557EC9" w:rsidRPr="00B1430D">
        <w:rPr>
          <w:rFonts w:ascii="Times New Roman" w:hAnsi="Times New Roman" w:cs="Times New Roman"/>
          <w:b/>
        </w:rPr>
        <w:t>1</w:t>
      </w:r>
      <w:r w:rsidR="004148DB" w:rsidRPr="00B1430D">
        <w:rPr>
          <w:rFonts w:ascii="Times New Roman" w:hAnsi="Times New Roman" w:cs="Times New Roman"/>
        </w:rPr>
        <w:t xml:space="preserve">. </w:t>
      </w:r>
      <w:r w:rsidR="004148DB" w:rsidRPr="00B1430D">
        <w:rPr>
          <w:rFonts w:ascii="Times New Roman" w:eastAsiaTheme="majorEastAsia" w:hAnsi="Times New Roman" w:cs="Times New Roman"/>
        </w:rPr>
        <w:t xml:space="preserve">Baseline characteristics of the patients diagnosed with DVT-only or AF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00" w:firstRow="0" w:lastRow="0" w:firstColumn="0" w:lastColumn="0" w:noHBand="0" w:noVBand="1"/>
      </w:tblPr>
      <w:tblGrid>
        <w:gridCol w:w="5695"/>
        <w:gridCol w:w="1675"/>
        <w:gridCol w:w="1675"/>
        <w:gridCol w:w="734"/>
        <w:gridCol w:w="224"/>
        <w:gridCol w:w="1675"/>
        <w:gridCol w:w="1551"/>
        <w:gridCol w:w="773"/>
      </w:tblGrid>
      <w:tr w:rsidR="004148DB" w:rsidRPr="00B1430D" w14:paraId="1B8F729F" w14:textId="77777777" w:rsidTr="00547BED">
        <w:trPr>
          <w:tblHeader/>
        </w:trPr>
        <w:tc>
          <w:tcPr>
            <w:tcW w:w="2034" w:type="pct"/>
            <w:vAlign w:val="bottom"/>
          </w:tcPr>
          <w:p w14:paraId="16E9ECA9" w14:textId="77777777" w:rsidR="004148DB" w:rsidRPr="00B1430D" w:rsidRDefault="004148DB" w:rsidP="00547B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pct"/>
            <w:gridSpan w:val="3"/>
            <w:tcBorders>
              <w:bottom w:val="single" w:sz="4" w:space="0" w:color="auto"/>
            </w:tcBorders>
            <w:vAlign w:val="center"/>
          </w:tcPr>
          <w:p w14:paraId="2728D4D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Before propensity matching</w:t>
            </w:r>
          </w:p>
        </w:tc>
        <w:tc>
          <w:tcPr>
            <w:tcW w:w="80" w:type="pct"/>
            <w:vAlign w:val="center"/>
          </w:tcPr>
          <w:p w14:paraId="647A97A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pct"/>
            <w:gridSpan w:val="3"/>
            <w:tcBorders>
              <w:bottom w:val="single" w:sz="4" w:space="0" w:color="auto"/>
            </w:tcBorders>
            <w:vAlign w:val="center"/>
          </w:tcPr>
          <w:p w14:paraId="4E1876B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After propensity matching</w:t>
            </w:r>
          </w:p>
        </w:tc>
      </w:tr>
      <w:tr w:rsidR="004148DB" w:rsidRPr="00B1430D" w14:paraId="792F6A2F" w14:textId="77777777" w:rsidTr="00547BED">
        <w:trPr>
          <w:tblHeader/>
        </w:trPr>
        <w:tc>
          <w:tcPr>
            <w:tcW w:w="2034" w:type="pct"/>
            <w:tcBorders>
              <w:bottom w:val="single" w:sz="4" w:space="0" w:color="auto"/>
            </w:tcBorders>
            <w:vAlign w:val="bottom"/>
          </w:tcPr>
          <w:p w14:paraId="692D0850" w14:textId="77777777" w:rsidR="004148DB" w:rsidRPr="00B1430D" w:rsidRDefault="004148DB" w:rsidP="00547B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4DAF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DVT-only</w:t>
            </w:r>
          </w:p>
          <w:p w14:paraId="7272651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(n = 29,512)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D185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</w:t>
            </w:r>
          </w:p>
          <w:p w14:paraId="0ABACA1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(n = 314,861)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E7DF6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STD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bottom"/>
          </w:tcPr>
          <w:p w14:paraId="6C7310D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5AFE4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DVT-only</w:t>
            </w:r>
          </w:p>
          <w:p w14:paraId="5EDA87F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(n = 24,330)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E1CB2" w14:textId="77777777" w:rsidR="004148DB" w:rsidRPr="00B1430D" w:rsidRDefault="004148DB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AF</w:t>
            </w:r>
          </w:p>
          <w:p w14:paraId="4CBF7A9B" w14:textId="77777777" w:rsidR="004148DB" w:rsidRPr="00B1430D" w:rsidRDefault="004148DB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(n = 24,330)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F710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STD</w:t>
            </w:r>
          </w:p>
        </w:tc>
      </w:tr>
      <w:tr w:rsidR="004148DB" w:rsidRPr="00B1430D" w14:paraId="75BC8DF9" w14:textId="77777777" w:rsidTr="00547BED">
        <w:tc>
          <w:tcPr>
            <w:tcW w:w="2034" w:type="pct"/>
            <w:tcBorders>
              <w:top w:val="single" w:sz="4" w:space="0" w:color="auto"/>
              <w:bottom w:val="nil"/>
            </w:tcBorders>
            <w:vAlign w:val="center"/>
          </w:tcPr>
          <w:p w14:paraId="2B099512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 xml:space="preserve">Age (years) </w:t>
            </w:r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vAlign w:val="center"/>
          </w:tcPr>
          <w:p w14:paraId="29A8A117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64.0 ± 16.3</w:t>
            </w:r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vAlign w:val="center"/>
          </w:tcPr>
          <w:p w14:paraId="4538C91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71.2 ± 13.5</w:t>
            </w:r>
          </w:p>
        </w:tc>
        <w:tc>
          <w:tcPr>
            <w:tcW w:w="262" w:type="pct"/>
            <w:tcBorders>
              <w:top w:val="single" w:sz="4" w:space="0" w:color="auto"/>
              <w:bottom w:val="nil"/>
            </w:tcBorders>
            <w:vAlign w:val="center"/>
          </w:tcPr>
          <w:p w14:paraId="2E8874F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-0.48 </w:t>
            </w:r>
          </w:p>
        </w:tc>
        <w:tc>
          <w:tcPr>
            <w:tcW w:w="80" w:type="pct"/>
            <w:tcBorders>
              <w:top w:val="single" w:sz="4" w:space="0" w:color="auto"/>
              <w:bottom w:val="nil"/>
            </w:tcBorders>
          </w:tcPr>
          <w:p w14:paraId="43FC053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nil"/>
            </w:tcBorders>
            <w:vAlign w:val="center"/>
          </w:tcPr>
          <w:p w14:paraId="3661E960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66.0 ± 15.5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14:paraId="6542D72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67.0 ± 14.6</w:t>
            </w:r>
          </w:p>
        </w:tc>
        <w:tc>
          <w:tcPr>
            <w:tcW w:w="276" w:type="pct"/>
            <w:tcBorders>
              <w:top w:val="single" w:sz="4" w:space="0" w:color="auto"/>
              <w:bottom w:val="nil"/>
            </w:tcBorders>
            <w:vAlign w:val="center"/>
          </w:tcPr>
          <w:p w14:paraId="5044AD6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-0.07 </w:t>
            </w:r>
          </w:p>
        </w:tc>
      </w:tr>
      <w:tr w:rsidR="004148DB" w:rsidRPr="00B1430D" w14:paraId="6B0F3AFC" w14:textId="77777777" w:rsidTr="00547BED">
        <w:tc>
          <w:tcPr>
            <w:tcW w:w="203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F6F95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Age group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48889726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3B1B557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</w:tcPr>
          <w:p w14:paraId="22AB573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</w:tcPr>
          <w:p w14:paraId="223E3C7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</w:tcPr>
          <w:p w14:paraId="48A2666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</w:tcPr>
          <w:p w14:paraId="193ED6E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</w:tcPr>
          <w:p w14:paraId="1AC74E3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8DB" w:rsidRPr="00B1430D" w14:paraId="40028255" w14:textId="77777777" w:rsidTr="00547BED">
        <w:tc>
          <w:tcPr>
            <w:tcW w:w="2034" w:type="pct"/>
            <w:tcBorders>
              <w:top w:val="nil"/>
              <w:bottom w:val="nil"/>
            </w:tcBorders>
            <w:shd w:val="clear" w:color="auto" w:fill="auto"/>
          </w:tcPr>
          <w:p w14:paraId="4256D48D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 65 years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24FA92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13,916 (47.2)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AD623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89,486 (28.4)</w:t>
            </w: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9ECEF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</w:tcPr>
          <w:p w14:paraId="6A77EAB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7580A0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10,251 (42.1)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D4286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9,638 (39.6)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1FE78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0.05 </w:t>
            </w:r>
          </w:p>
        </w:tc>
      </w:tr>
      <w:tr w:rsidR="004148DB" w:rsidRPr="00B1430D" w14:paraId="136866F4" w14:textId="77777777" w:rsidTr="00547BED">
        <w:tc>
          <w:tcPr>
            <w:tcW w:w="2034" w:type="pct"/>
            <w:tcBorders>
              <w:top w:val="nil"/>
              <w:bottom w:val="nil"/>
            </w:tcBorders>
            <w:shd w:val="clear" w:color="auto" w:fill="auto"/>
          </w:tcPr>
          <w:p w14:paraId="3B4ED19E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65-74 years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CC7E6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6,773 (22.9)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1B083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82,459 (26.2)</w:t>
            </w: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81AE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</w:tcPr>
          <w:p w14:paraId="3CCCC45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9629A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5,913 (24.3)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C9E8C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6,103 (25.1)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3073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3C65555D" w14:textId="77777777" w:rsidTr="00547BED">
        <w:tc>
          <w:tcPr>
            <w:tcW w:w="2034" w:type="pct"/>
            <w:tcBorders>
              <w:top w:val="nil"/>
              <w:bottom w:val="nil"/>
            </w:tcBorders>
            <w:shd w:val="clear" w:color="auto" w:fill="auto"/>
          </w:tcPr>
          <w:p w14:paraId="27426B4B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≥ 75 years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1AEF1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8,823 (29.9)</w:t>
            </w: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5427B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142,916 (45.4)</w:t>
            </w: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838A5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-0.32</w:t>
            </w:r>
          </w:p>
        </w:tc>
        <w:tc>
          <w:tcPr>
            <w:tcW w:w="80" w:type="pct"/>
            <w:tcBorders>
              <w:top w:val="nil"/>
              <w:bottom w:val="nil"/>
            </w:tcBorders>
            <w:shd w:val="clear" w:color="auto" w:fill="auto"/>
          </w:tcPr>
          <w:p w14:paraId="325E172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ABD35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8,166 (33.6)</w:t>
            </w:r>
          </w:p>
        </w:tc>
        <w:tc>
          <w:tcPr>
            <w:tcW w:w="55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D7A11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8,589 (35.3)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4B220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-0.04 </w:t>
            </w:r>
          </w:p>
        </w:tc>
      </w:tr>
      <w:tr w:rsidR="004148DB" w:rsidRPr="00B1430D" w14:paraId="2225BC4F" w14:textId="77777777" w:rsidTr="00547BED">
        <w:tc>
          <w:tcPr>
            <w:tcW w:w="2034" w:type="pct"/>
            <w:tcBorders>
              <w:top w:val="nil"/>
            </w:tcBorders>
            <w:vAlign w:val="center"/>
          </w:tcPr>
          <w:p w14:paraId="1688A8AE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Male sex</w:t>
            </w:r>
          </w:p>
        </w:tc>
        <w:tc>
          <w:tcPr>
            <w:tcW w:w="598" w:type="pct"/>
            <w:tcBorders>
              <w:top w:val="nil"/>
            </w:tcBorders>
            <w:vAlign w:val="bottom"/>
          </w:tcPr>
          <w:p w14:paraId="13BBD12A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13,890 (47.1)</w:t>
            </w:r>
          </w:p>
        </w:tc>
        <w:tc>
          <w:tcPr>
            <w:tcW w:w="598" w:type="pct"/>
            <w:tcBorders>
              <w:top w:val="nil"/>
            </w:tcBorders>
            <w:vAlign w:val="bottom"/>
          </w:tcPr>
          <w:p w14:paraId="2753E35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174,954 (55.6)</w:t>
            </w:r>
          </w:p>
        </w:tc>
        <w:tc>
          <w:tcPr>
            <w:tcW w:w="262" w:type="pct"/>
            <w:tcBorders>
              <w:top w:val="nil"/>
            </w:tcBorders>
            <w:vAlign w:val="center"/>
          </w:tcPr>
          <w:p w14:paraId="58456B7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80" w:type="pct"/>
            <w:tcBorders>
              <w:top w:val="nil"/>
            </w:tcBorders>
          </w:tcPr>
          <w:p w14:paraId="7A381BB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nil"/>
            </w:tcBorders>
            <w:vAlign w:val="bottom"/>
          </w:tcPr>
          <w:p w14:paraId="558C9F9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12,022 (49.4)</w:t>
            </w:r>
          </w:p>
        </w:tc>
        <w:tc>
          <w:tcPr>
            <w:tcW w:w="554" w:type="pct"/>
            <w:tcBorders>
              <w:top w:val="nil"/>
            </w:tcBorders>
            <w:vAlign w:val="bottom"/>
          </w:tcPr>
          <w:p w14:paraId="0ED22DD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12,318 (50.6)</w:t>
            </w:r>
          </w:p>
        </w:tc>
        <w:tc>
          <w:tcPr>
            <w:tcW w:w="276" w:type="pct"/>
            <w:tcBorders>
              <w:top w:val="nil"/>
            </w:tcBorders>
            <w:vAlign w:val="center"/>
          </w:tcPr>
          <w:p w14:paraId="3035FC8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5B786907" w14:textId="77777777" w:rsidTr="00547BED">
        <w:tc>
          <w:tcPr>
            <w:tcW w:w="2034" w:type="pct"/>
            <w:vAlign w:val="center"/>
          </w:tcPr>
          <w:p w14:paraId="1CB5E071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Comorbid conditions</w:t>
            </w:r>
          </w:p>
        </w:tc>
        <w:tc>
          <w:tcPr>
            <w:tcW w:w="598" w:type="pct"/>
          </w:tcPr>
          <w:p w14:paraId="08701C4E" w14:textId="77777777" w:rsidR="004148DB" w:rsidRPr="00B1430D" w:rsidRDefault="004148DB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98" w:type="pct"/>
          </w:tcPr>
          <w:p w14:paraId="4FFA9A3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14:paraId="5BFB7E4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" w:type="pct"/>
          </w:tcPr>
          <w:p w14:paraId="5A2785F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14:paraId="394C16D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</w:tcPr>
          <w:p w14:paraId="371557CD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14:paraId="48D62C9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8DB" w:rsidRPr="00B1430D" w14:paraId="19003689" w14:textId="77777777" w:rsidTr="00547BED">
        <w:tc>
          <w:tcPr>
            <w:tcW w:w="2034" w:type="pct"/>
          </w:tcPr>
          <w:p w14:paraId="35620DC8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598" w:type="pct"/>
            <w:vAlign w:val="bottom"/>
          </w:tcPr>
          <w:p w14:paraId="0DB77C23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15,060 (51.0)</w:t>
            </w:r>
          </w:p>
        </w:tc>
        <w:tc>
          <w:tcPr>
            <w:tcW w:w="598" w:type="pct"/>
            <w:vAlign w:val="bottom"/>
          </w:tcPr>
          <w:p w14:paraId="5322135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191,993 (61.0)</w:t>
            </w:r>
          </w:p>
        </w:tc>
        <w:tc>
          <w:tcPr>
            <w:tcW w:w="262" w:type="pct"/>
            <w:vAlign w:val="center"/>
          </w:tcPr>
          <w:p w14:paraId="5D4C0B0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-0.20 </w:t>
            </w:r>
          </w:p>
        </w:tc>
        <w:tc>
          <w:tcPr>
            <w:tcW w:w="80" w:type="pct"/>
          </w:tcPr>
          <w:p w14:paraId="494EF38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74E0D3BC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13,367 (54.9)</w:t>
            </w:r>
          </w:p>
        </w:tc>
        <w:tc>
          <w:tcPr>
            <w:tcW w:w="554" w:type="pct"/>
            <w:vAlign w:val="bottom"/>
          </w:tcPr>
          <w:p w14:paraId="7027C9C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14,037 (57.7)</w:t>
            </w:r>
          </w:p>
        </w:tc>
        <w:tc>
          <w:tcPr>
            <w:tcW w:w="276" w:type="pct"/>
            <w:vAlign w:val="center"/>
          </w:tcPr>
          <w:p w14:paraId="4173F80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-0.06 </w:t>
            </w:r>
          </w:p>
        </w:tc>
      </w:tr>
      <w:tr w:rsidR="004148DB" w:rsidRPr="00B1430D" w14:paraId="75AF9C44" w14:textId="77777777" w:rsidTr="00547BED">
        <w:tc>
          <w:tcPr>
            <w:tcW w:w="2034" w:type="pct"/>
          </w:tcPr>
          <w:p w14:paraId="3838EC81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Diabetes mellitus</w:t>
            </w:r>
          </w:p>
        </w:tc>
        <w:tc>
          <w:tcPr>
            <w:tcW w:w="598" w:type="pct"/>
            <w:vAlign w:val="bottom"/>
          </w:tcPr>
          <w:p w14:paraId="7AD5D65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7,884 (26.7)</w:t>
            </w:r>
          </w:p>
        </w:tc>
        <w:tc>
          <w:tcPr>
            <w:tcW w:w="598" w:type="pct"/>
            <w:vAlign w:val="bottom"/>
          </w:tcPr>
          <w:p w14:paraId="788BF03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75,303 (23.9)</w:t>
            </w:r>
          </w:p>
        </w:tc>
        <w:tc>
          <w:tcPr>
            <w:tcW w:w="262" w:type="pct"/>
            <w:vAlign w:val="center"/>
          </w:tcPr>
          <w:p w14:paraId="2B8C361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0.06 </w:t>
            </w:r>
          </w:p>
        </w:tc>
        <w:tc>
          <w:tcPr>
            <w:tcW w:w="80" w:type="pct"/>
          </w:tcPr>
          <w:p w14:paraId="3D03F9C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5C9236E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6,690 (27.5)</w:t>
            </w:r>
          </w:p>
        </w:tc>
        <w:tc>
          <w:tcPr>
            <w:tcW w:w="554" w:type="pct"/>
            <w:vAlign w:val="bottom"/>
          </w:tcPr>
          <w:p w14:paraId="7052616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6,876 (28.3)</w:t>
            </w:r>
          </w:p>
        </w:tc>
        <w:tc>
          <w:tcPr>
            <w:tcW w:w="276" w:type="pct"/>
            <w:vAlign w:val="center"/>
          </w:tcPr>
          <w:p w14:paraId="236F08C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3B3EBE9F" w14:textId="77777777" w:rsidTr="00547BED">
        <w:tc>
          <w:tcPr>
            <w:tcW w:w="2034" w:type="pct"/>
          </w:tcPr>
          <w:p w14:paraId="6D0AD9D5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Ischemic heart disease</w:t>
            </w:r>
          </w:p>
        </w:tc>
        <w:tc>
          <w:tcPr>
            <w:tcW w:w="598" w:type="pct"/>
            <w:vAlign w:val="bottom"/>
          </w:tcPr>
          <w:p w14:paraId="5453A76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5,431 (18.4)</w:t>
            </w:r>
          </w:p>
        </w:tc>
        <w:tc>
          <w:tcPr>
            <w:tcW w:w="598" w:type="pct"/>
            <w:vAlign w:val="bottom"/>
          </w:tcPr>
          <w:p w14:paraId="284A115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110,828 (35.2)</w:t>
            </w:r>
          </w:p>
        </w:tc>
        <w:tc>
          <w:tcPr>
            <w:tcW w:w="262" w:type="pct"/>
            <w:vAlign w:val="center"/>
          </w:tcPr>
          <w:p w14:paraId="3C87A77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-0.39 </w:t>
            </w:r>
          </w:p>
        </w:tc>
        <w:tc>
          <w:tcPr>
            <w:tcW w:w="80" w:type="pct"/>
          </w:tcPr>
          <w:p w14:paraId="3B308C4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50821F9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5,099 (21.0)</w:t>
            </w:r>
          </w:p>
        </w:tc>
        <w:tc>
          <w:tcPr>
            <w:tcW w:w="554" w:type="pct"/>
            <w:vAlign w:val="bottom"/>
          </w:tcPr>
          <w:p w14:paraId="2B01B1C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5,588 (23.0)</w:t>
            </w:r>
          </w:p>
        </w:tc>
        <w:tc>
          <w:tcPr>
            <w:tcW w:w="276" w:type="pct"/>
            <w:vAlign w:val="center"/>
          </w:tcPr>
          <w:p w14:paraId="7B0CF5C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-0.05 </w:t>
            </w:r>
          </w:p>
        </w:tc>
      </w:tr>
      <w:tr w:rsidR="004148DB" w:rsidRPr="00B1430D" w14:paraId="6AD5DA2B" w14:textId="77777777" w:rsidTr="00547BED">
        <w:tc>
          <w:tcPr>
            <w:tcW w:w="2034" w:type="pct"/>
          </w:tcPr>
          <w:p w14:paraId="7123AB0E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Dyslipidemia</w:t>
            </w:r>
          </w:p>
        </w:tc>
        <w:tc>
          <w:tcPr>
            <w:tcW w:w="598" w:type="pct"/>
            <w:vAlign w:val="bottom"/>
          </w:tcPr>
          <w:p w14:paraId="00663B5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5,152 (17.5)</w:t>
            </w:r>
          </w:p>
        </w:tc>
        <w:tc>
          <w:tcPr>
            <w:tcW w:w="598" w:type="pct"/>
            <w:vAlign w:val="bottom"/>
          </w:tcPr>
          <w:p w14:paraId="6D001B4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52,525 (16.7)</w:t>
            </w:r>
          </w:p>
        </w:tc>
        <w:tc>
          <w:tcPr>
            <w:tcW w:w="262" w:type="pct"/>
            <w:vAlign w:val="center"/>
          </w:tcPr>
          <w:p w14:paraId="3822567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0.02 </w:t>
            </w:r>
          </w:p>
        </w:tc>
        <w:tc>
          <w:tcPr>
            <w:tcW w:w="80" w:type="pct"/>
          </w:tcPr>
          <w:p w14:paraId="185D0BB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44986E6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4,466 (18.4)</w:t>
            </w:r>
          </w:p>
        </w:tc>
        <w:tc>
          <w:tcPr>
            <w:tcW w:w="554" w:type="pct"/>
            <w:vAlign w:val="bottom"/>
          </w:tcPr>
          <w:p w14:paraId="26D08BB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4,716 (19.4)</w:t>
            </w:r>
          </w:p>
        </w:tc>
        <w:tc>
          <w:tcPr>
            <w:tcW w:w="276" w:type="pct"/>
            <w:vAlign w:val="center"/>
          </w:tcPr>
          <w:p w14:paraId="298B94B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</w:tr>
      <w:tr w:rsidR="004148DB" w:rsidRPr="00B1430D" w14:paraId="5DA59505" w14:textId="77777777" w:rsidTr="00547BED">
        <w:tc>
          <w:tcPr>
            <w:tcW w:w="2034" w:type="pct"/>
          </w:tcPr>
          <w:p w14:paraId="291F96B6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Gout</w:t>
            </w:r>
          </w:p>
        </w:tc>
        <w:tc>
          <w:tcPr>
            <w:tcW w:w="598" w:type="pct"/>
            <w:vAlign w:val="bottom"/>
          </w:tcPr>
          <w:p w14:paraId="3BE59DF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3,014 (10.2)</w:t>
            </w:r>
          </w:p>
        </w:tc>
        <w:tc>
          <w:tcPr>
            <w:tcW w:w="598" w:type="pct"/>
            <w:vAlign w:val="bottom"/>
          </w:tcPr>
          <w:p w14:paraId="72E991A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31,540 (10.0)</w:t>
            </w:r>
          </w:p>
        </w:tc>
        <w:tc>
          <w:tcPr>
            <w:tcW w:w="262" w:type="pct"/>
            <w:vAlign w:val="center"/>
          </w:tcPr>
          <w:p w14:paraId="0586733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  <w:tc>
          <w:tcPr>
            <w:tcW w:w="80" w:type="pct"/>
          </w:tcPr>
          <w:p w14:paraId="11FFB97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1A7AB69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2,638 (10.8)</w:t>
            </w:r>
          </w:p>
        </w:tc>
        <w:tc>
          <w:tcPr>
            <w:tcW w:w="554" w:type="pct"/>
            <w:vAlign w:val="bottom"/>
          </w:tcPr>
          <w:p w14:paraId="70BB86B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2,724 (11.2)</w:t>
            </w:r>
          </w:p>
        </w:tc>
        <w:tc>
          <w:tcPr>
            <w:tcW w:w="276" w:type="pct"/>
            <w:vAlign w:val="center"/>
          </w:tcPr>
          <w:p w14:paraId="652BD55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53BDF84A" w14:textId="77777777" w:rsidTr="00547BED">
        <w:tc>
          <w:tcPr>
            <w:tcW w:w="2034" w:type="pct"/>
          </w:tcPr>
          <w:p w14:paraId="3452D628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COPD </w:t>
            </w:r>
          </w:p>
        </w:tc>
        <w:tc>
          <w:tcPr>
            <w:tcW w:w="598" w:type="pct"/>
            <w:vAlign w:val="bottom"/>
          </w:tcPr>
          <w:p w14:paraId="68EE813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3,298 (11.2)</w:t>
            </w:r>
          </w:p>
        </w:tc>
        <w:tc>
          <w:tcPr>
            <w:tcW w:w="598" w:type="pct"/>
            <w:vAlign w:val="bottom"/>
          </w:tcPr>
          <w:p w14:paraId="20E0F0A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58,210 (18.5)</w:t>
            </w:r>
          </w:p>
        </w:tc>
        <w:tc>
          <w:tcPr>
            <w:tcW w:w="262" w:type="pct"/>
            <w:vAlign w:val="center"/>
          </w:tcPr>
          <w:p w14:paraId="707D1B4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-0.21 </w:t>
            </w:r>
          </w:p>
        </w:tc>
        <w:tc>
          <w:tcPr>
            <w:tcW w:w="80" w:type="pct"/>
          </w:tcPr>
          <w:p w14:paraId="0A8D0A4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5FD00D5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2,955 (12.1)</w:t>
            </w:r>
          </w:p>
        </w:tc>
        <w:tc>
          <w:tcPr>
            <w:tcW w:w="554" w:type="pct"/>
            <w:vAlign w:val="bottom"/>
          </w:tcPr>
          <w:p w14:paraId="4B9CFB1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2,968 (12.2)</w:t>
            </w:r>
          </w:p>
        </w:tc>
        <w:tc>
          <w:tcPr>
            <w:tcW w:w="276" w:type="pct"/>
            <w:vAlign w:val="center"/>
          </w:tcPr>
          <w:p w14:paraId="60590FB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1F56B58A" w14:textId="77777777" w:rsidTr="00547BED">
        <w:tc>
          <w:tcPr>
            <w:tcW w:w="2034" w:type="pct"/>
          </w:tcPr>
          <w:p w14:paraId="39EB09EC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Peripheral artery disease</w:t>
            </w:r>
          </w:p>
        </w:tc>
        <w:tc>
          <w:tcPr>
            <w:tcW w:w="598" w:type="pct"/>
            <w:vAlign w:val="bottom"/>
          </w:tcPr>
          <w:p w14:paraId="08E870D0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2,301 (7.8)</w:t>
            </w:r>
          </w:p>
        </w:tc>
        <w:tc>
          <w:tcPr>
            <w:tcW w:w="598" w:type="pct"/>
            <w:vAlign w:val="bottom"/>
          </w:tcPr>
          <w:p w14:paraId="583C996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11,400 (3.6)</w:t>
            </w:r>
          </w:p>
        </w:tc>
        <w:tc>
          <w:tcPr>
            <w:tcW w:w="262" w:type="pct"/>
            <w:vAlign w:val="center"/>
          </w:tcPr>
          <w:p w14:paraId="27D4F27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0.18 </w:t>
            </w:r>
          </w:p>
        </w:tc>
        <w:tc>
          <w:tcPr>
            <w:tcW w:w="80" w:type="pct"/>
          </w:tcPr>
          <w:p w14:paraId="2F6652A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037D12C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1,739 (7.1)</w:t>
            </w:r>
          </w:p>
        </w:tc>
        <w:tc>
          <w:tcPr>
            <w:tcW w:w="554" w:type="pct"/>
            <w:vAlign w:val="bottom"/>
          </w:tcPr>
          <w:p w14:paraId="704634C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1,795 (7.4)</w:t>
            </w:r>
          </w:p>
        </w:tc>
        <w:tc>
          <w:tcPr>
            <w:tcW w:w="276" w:type="pct"/>
            <w:vAlign w:val="center"/>
          </w:tcPr>
          <w:p w14:paraId="5063CA5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229949F3" w14:textId="77777777" w:rsidTr="00547BED">
        <w:tc>
          <w:tcPr>
            <w:tcW w:w="2034" w:type="pct"/>
          </w:tcPr>
          <w:p w14:paraId="5C7F369D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Chronic kidney disease</w:t>
            </w:r>
          </w:p>
        </w:tc>
        <w:tc>
          <w:tcPr>
            <w:tcW w:w="598" w:type="pct"/>
            <w:vAlign w:val="bottom"/>
          </w:tcPr>
          <w:p w14:paraId="175F09D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5,272 (17.9)</w:t>
            </w:r>
          </w:p>
        </w:tc>
        <w:tc>
          <w:tcPr>
            <w:tcW w:w="598" w:type="pct"/>
            <w:vAlign w:val="bottom"/>
          </w:tcPr>
          <w:p w14:paraId="3408562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45,300 (14.4)</w:t>
            </w:r>
          </w:p>
        </w:tc>
        <w:tc>
          <w:tcPr>
            <w:tcW w:w="262" w:type="pct"/>
            <w:vAlign w:val="center"/>
          </w:tcPr>
          <w:p w14:paraId="3EDE6EC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0.09 </w:t>
            </w:r>
          </w:p>
        </w:tc>
        <w:tc>
          <w:tcPr>
            <w:tcW w:w="80" w:type="pct"/>
          </w:tcPr>
          <w:p w14:paraId="764CF39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0129577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4,398 (18.1)</w:t>
            </w:r>
          </w:p>
        </w:tc>
        <w:tc>
          <w:tcPr>
            <w:tcW w:w="554" w:type="pct"/>
            <w:vAlign w:val="bottom"/>
          </w:tcPr>
          <w:p w14:paraId="2A0C92C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4,511 (18.5)</w:t>
            </w:r>
          </w:p>
        </w:tc>
        <w:tc>
          <w:tcPr>
            <w:tcW w:w="276" w:type="pct"/>
            <w:vAlign w:val="center"/>
          </w:tcPr>
          <w:p w14:paraId="3F68628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3EE169B9" w14:textId="77777777" w:rsidTr="00547BED">
        <w:tc>
          <w:tcPr>
            <w:tcW w:w="2034" w:type="pct"/>
          </w:tcPr>
          <w:p w14:paraId="6DB6AA2B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Dialysis</w:t>
            </w:r>
          </w:p>
        </w:tc>
        <w:tc>
          <w:tcPr>
            <w:tcW w:w="598" w:type="pct"/>
            <w:vAlign w:val="bottom"/>
          </w:tcPr>
          <w:p w14:paraId="13AB2AF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1,011 (3.4)</w:t>
            </w:r>
          </w:p>
        </w:tc>
        <w:tc>
          <w:tcPr>
            <w:tcW w:w="598" w:type="pct"/>
            <w:vAlign w:val="bottom"/>
          </w:tcPr>
          <w:p w14:paraId="289CC6A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8,190 (2.6)</w:t>
            </w:r>
          </w:p>
        </w:tc>
        <w:tc>
          <w:tcPr>
            <w:tcW w:w="262" w:type="pct"/>
            <w:vAlign w:val="center"/>
          </w:tcPr>
          <w:p w14:paraId="217E155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0.05 </w:t>
            </w:r>
          </w:p>
        </w:tc>
        <w:tc>
          <w:tcPr>
            <w:tcW w:w="80" w:type="pct"/>
          </w:tcPr>
          <w:p w14:paraId="7D0488A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31FC8D9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876 (3.6)</w:t>
            </w:r>
          </w:p>
        </w:tc>
        <w:tc>
          <w:tcPr>
            <w:tcW w:w="554" w:type="pct"/>
            <w:vAlign w:val="bottom"/>
          </w:tcPr>
          <w:p w14:paraId="40D1E3E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901 (3.7)</w:t>
            </w:r>
          </w:p>
        </w:tc>
        <w:tc>
          <w:tcPr>
            <w:tcW w:w="276" w:type="pct"/>
            <w:vAlign w:val="center"/>
          </w:tcPr>
          <w:p w14:paraId="4F20F84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7770862F" w14:textId="77777777" w:rsidTr="00547BED">
        <w:tc>
          <w:tcPr>
            <w:tcW w:w="2034" w:type="pct"/>
          </w:tcPr>
          <w:p w14:paraId="68A1C54E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598" w:type="pct"/>
            <w:vAlign w:val="bottom"/>
          </w:tcPr>
          <w:p w14:paraId="211B3F2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7,042 (23.9)</w:t>
            </w:r>
          </w:p>
        </w:tc>
        <w:tc>
          <w:tcPr>
            <w:tcW w:w="598" w:type="pct"/>
            <w:vAlign w:val="bottom"/>
          </w:tcPr>
          <w:p w14:paraId="2D5220F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19,901 (6.3)</w:t>
            </w:r>
          </w:p>
        </w:tc>
        <w:tc>
          <w:tcPr>
            <w:tcW w:w="262" w:type="pct"/>
            <w:vAlign w:val="center"/>
          </w:tcPr>
          <w:p w14:paraId="42C6A7B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0.51 </w:t>
            </w:r>
          </w:p>
        </w:tc>
        <w:tc>
          <w:tcPr>
            <w:tcW w:w="80" w:type="pct"/>
          </w:tcPr>
          <w:p w14:paraId="5A1D4CC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31186A8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4,175 (17.2)</w:t>
            </w:r>
          </w:p>
        </w:tc>
        <w:tc>
          <w:tcPr>
            <w:tcW w:w="554" w:type="pct"/>
            <w:vAlign w:val="bottom"/>
          </w:tcPr>
          <w:p w14:paraId="10BC9CC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3,947 (16.2)</w:t>
            </w:r>
          </w:p>
        </w:tc>
        <w:tc>
          <w:tcPr>
            <w:tcW w:w="276" w:type="pct"/>
            <w:vAlign w:val="center"/>
          </w:tcPr>
          <w:p w14:paraId="2ED689C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0.03 </w:t>
            </w:r>
          </w:p>
        </w:tc>
      </w:tr>
      <w:tr w:rsidR="004148DB" w:rsidRPr="00B1430D" w14:paraId="3C680870" w14:textId="77777777" w:rsidTr="00547BED">
        <w:tc>
          <w:tcPr>
            <w:tcW w:w="2034" w:type="pct"/>
          </w:tcPr>
          <w:p w14:paraId="32D8B2AF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</w:t>
            </w:r>
            <w:r w:rsidRPr="00B1430D">
              <w:rPr>
                <w:rFonts w:ascii="Times New Roman" w:eastAsia="Times New Roman" w:hAnsi="Times New Roman" w:cs="Times New Roman"/>
              </w:rPr>
              <w:t>uto-immune disease</w:t>
            </w:r>
          </w:p>
        </w:tc>
        <w:tc>
          <w:tcPr>
            <w:tcW w:w="598" w:type="pct"/>
            <w:vAlign w:val="bottom"/>
          </w:tcPr>
          <w:p w14:paraId="3E4BB5E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545 (1.8)</w:t>
            </w:r>
          </w:p>
        </w:tc>
        <w:tc>
          <w:tcPr>
            <w:tcW w:w="598" w:type="pct"/>
            <w:vAlign w:val="bottom"/>
          </w:tcPr>
          <w:p w14:paraId="798EEA1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1,891 (0.6)</w:t>
            </w:r>
          </w:p>
        </w:tc>
        <w:tc>
          <w:tcPr>
            <w:tcW w:w="262" w:type="pct"/>
            <w:vAlign w:val="center"/>
          </w:tcPr>
          <w:p w14:paraId="7AB82A0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0.11 </w:t>
            </w:r>
          </w:p>
        </w:tc>
        <w:tc>
          <w:tcPr>
            <w:tcW w:w="80" w:type="pct"/>
          </w:tcPr>
          <w:p w14:paraId="06316A7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30CE574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310 (1.3)</w:t>
            </w:r>
          </w:p>
        </w:tc>
        <w:tc>
          <w:tcPr>
            <w:tcW w:w="554" w:type="pct"/>
            <w:vAlign w:val="bottom"/>
          </w:tcPr>
          <w:p w14:paraId="76F74F4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283 (1.2)</w:t>
            </w:r>
          </w:p>
        </w:tc>
        <w:tc>
          <w:tcPr>
            <w:tcW w:w="276" w:type="pct"/>
            <w:vAlign w:val="center"/>
          </w:tcPr>
          <w:p w14:paraId="08A8524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584EF5E3" w14:textId="77777777" w:rsidTr="00547BED">
        <w:tc>
          <w:tcPr>
            <w:tcW w:w="2034" w:type="pct"/>
          </w:tcPr>
          <w:p w14:paraId="7E188A73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Hepatitis C virus infection</w:t>
            </w:r>
          </w:p>
        </w:tc>
        <w:tc>
          <w:tcPr>
            <w:tcW w:w="598" w:type="pct"/>
            <w:vAlign w:val="bottom"/>
          </w:tcPr>
          <w:p w14:paraId="0E844ED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627 (2.1)</w:t>
            </w:r>
          </w:p>
        </w:tc>
        <w:tc>
          <w:tcPr>
            <w:tcW w:w="598" w:type="pct"/>
            <w:vAlign w:val="bottom"/>
          </w:tcPr>
          <w:p w14:paraId="04D1920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4,841 (1.5)</w:t>
            </w:r>
          </w:p>
        </w:tc>
        <w:tc>
          <w:tcPr>
            <w:tcW w:w="262" w:type="pct"/>
            <w:vAlign w:val="center"/>
          </w:tcPr>
          <w:p w14:paraId="76DCF7E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0.04 </w:t>
            </w:r>
          </w:p>
        </w:tc>
        <w:tc>
          <w:tcPr>
            <w:tcW w:w="80" w:type="pct"/>
          </w:tcPr>
          <w:p w14:paraId="161F4A7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4977655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491 (2.0)</w:t>
            </w:r>
          </w:p>
        </w:tc>
        <w:tc>
          <w:tcPr>
            <w:tcW w:w="554" w:type="pct"/>
            <w:vAlign w:val="bottom"/>
          </w:tcPr>
          <w:p w14:paraId="0478368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466 (1.9)</w:t>
            </w:r>
          </w:p>
        </w:tc>
        <w:tc>
          <w:tcPr>
            <w:tcW w:w="276" w:type="pct"/>
            <w:vAlign w:val="center"/>
          </w:tcPr>
          <w:p w14:paraId="12D0335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52D76F14" w14:textId="77777777" w:rsidTr="00547BED">
        <w:tc>
          <w:tcPr>
            <w:tcW w:w="2034" w:type="pct"/>
          </w:tcPr>
          <w:p w14:paraId="683BD869" w14:textId="77777777" w:rsidR="004148DB" w:rsidRPr="00B1430D" w:rsidDel="008F7BB1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Paralysis</w:t>
            </w:r>
          </w:p>
        </w:tc>
        <w:tc>
          <w:tcPr>
            <w:tcW w:w="598" w:type="pct"/>
            <w:vAlign w:val="bottom"/>
          </w:tcPr>
          <w:p w14:paraId="5AEA10E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2,449 (8.3)</w:t>
            </w:r>
          </w:p>
        </w:tc>
        <w:tc>
          <w:tcPr>
            <w:tcW w:w="598" w:type="pct"/>
            <w:vAlign w:val="bottom"/>
          </w:tcPr>
          <w:p w14:paraId="6097692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22,491 (7.1)</w:t>
            </w:r>
          </w:p>
        </w:tc>
        <w:tc>
          <w:tcPr>
            <w:tcW w:w="262" w:type="pct"/>
            <w:vAlign w:val="center"/>
          </w:tcPr>
          <w:p w14:paraId="2BAAB57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0.04 </w:t>
            </w:r>
          </w:p>
        </w:tc>
        <w:tc>
          <w:tcPr>
            <w:tcW w:w="80" w:type="pct"/>
          </w:tcPr>
          <w:p w14:paraId="4F00996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650AECD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2,114 (8.7)</w:t>
            </w:r>
          </w:p>
        </w:tc>
        <w:tc>
          <w:tcPr>
            <w:tcW w:w="554" w:type="pct"/>
            <w:vAlign w:val="bottom"/>
          </w:tcPr>
          <w:p w14:paraId="6F2C28A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2,272 (9.3)</w:t>
            </w:r>
          </w:p>
        </w:tc>
        <w:tc>
          <w:tcPr>
            <w:tcW w:w="276" w:type="pct"/>
            <w:vAlign w:val="center"/>
          </w:tcPr>
          <w:p w14:paraId="0C206BE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7858336E" w14:textId="77777777" w:rsidTr="00547BED">
        <w:tc>
          <w:tcPr>
            <w:tcW w:w="2034" w:type="pct"/>
          </w:tcPr>
          <w:p w14:paraId="2DCD3207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Osteoporosis</w:t>
            </w:r>
          </w:p>
        </w:tc>
        <w:tc>
          <w:tcPr>
            <w:tcW w:w="598" w:type="pct"/>
            <w:vAlign w:val="bottom"/>
          </w:tcPr>
          <w:p w14:paraId="3404EF4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2,557 (8.7)</w:t>
            </w:r>
          </w:p>
        </w:tc>
        <w:tc>
          <w:tcPr>
            <w:tcW w:w="598" w:type="pct"/>
            <w:vAlign w:val="bottom"/>
          </w:tcPr>
          <w:p w14:paraId="3C5BCA7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19,662 (6.2)</w:t>
            </w:r>
          </w:p>
        </w:tc>
        <w:tc>
          <w:tcPr>
            <w:tcW w:w="262" w:type="pct"/>
            <w:vAlign w:val="center"/>
          </w:tcPr>
          <w:p w14:paraId="2871F02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0.09 </w:t>
            </w:r>
          </w:p>
        </w:tc>
        <w:tc>
          <w:tcPr>
            <w:tcW w:w="80" w:type="pct"/>
          </w:tcPr>
          <w:p w14:paraId="3616A3E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1D9A439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2,068 (8.5)</w:t>
            </w:r>
          </w:p>
        </w:tc>
        <w:tc>
          <w:tcPr>
            <w:tcW w:w="554" w:type="pct"/>
            <w:vAlign w:val="bottom"/>
          </w:tcPr>
          <w:p w14:paraId="4220931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1,940 (8.0)</w:t>
            </w:r>
          </w:p>
        </w:tc>
        <w:tc>
          <w:tcPr>
            <w:tcW w:w="276" w:type="pct"/>
            <w:vAlign w:val="center"/>
          </w:tcPr>
          <w:p w14:paraId="76B77D8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0.02 </w:t>
            </w:r>
          </w:p>
        </w:tc>
      </w:tr>
      <w:tr w:rsidR="004148DB" w:rsidRPr="00B1430D" w14:paraId="005E25A7" w14:textId="77777777" w:rsidTr="00547BED">
        <w:tc>
          <w:tcPr>
            <w:tcW w:w="2034" w:type="pct"/>
            <w:vAlign w:val="center"/>
          </w:tcPr>
          <w:p w14:paraId="6AB9FF90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proofErr w:type="spellStart"/>
            <w:r w:rsidRPr="00B1430D">
              <w:rPr>
                <w:rFonts w:ascii="Times New Roman" w:eastAsiaTheme="majorEastAsia" w:hAnsi="Times New Roman" w:cs="Times New Roman"/>
              </w:rPr>
              <w:t>Charlson</w:t>
            </w:r>
            <w:proofErr w:type="spellEnd"/>
            <w:r w:rsidRPr="00B1430D">
              <w:rPr>
                <w:rFonts w:ascii="Times New Roman" w:eastAsiaTheme="majorEastAsia" w:hAnsi="Times New Roman" w:cs="Times New Roman"/>
              </w:rPr>
              <w:t xml:space="preserve"> Comorbidity Index score</w:t>
            </w:r>
          </w:p>
        </w:tc>
        <w:tc>
          <w:tcPr>
            <w:tcW w:w="598" w:type="pct"/>
            <w:vAlign w:val="center"/>
          </w:tcPr>
          <w:p w14:paraId="7C8E3A35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3.1 ± 3.1</w:t>
            </w:r>
          </w:p>
        </w:tc>
        <w:tc>
          <w:tcPr>
            <w:tcW w:w="598" w:type="pct"/>
            <w:vAlign w:val="center"/>
          </w:tcPr>
          <w:p w14:paraId="775C0FF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2.0 ± 2.0</w:t>
            </w:r>
          </w:p>
        </w:tc>
        <w:tc>
          <w:tcPr>
            <w:tcW w:w="262" w:type="pct"/>
            <w:vAlign w:val="center"/>
          </w:tcPr>
          <w:p w14:paraId="21DD7BB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0.43 </w:t>
            </w:r>
          </w:p>
        </w:tc>
        <w:tc>
          <w:tcPr>
            <w:tcW w:w="80" w:type="pct"/>
          </w:tcPr>
          <w:p w14:paraId="48E0784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center"/>
          </w:tcPr>
          <w:p w14:paraId="6673BA66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2.7 ± 2.8</w:t>
            </w:r>
          </w:p>
        </w:tc>
        <w:tc>
          <w:tcPr>
            <w:tcW w:w="554" w:type="pct"/>
            <w:vAlign w:val="center"/>
          </w:tcPr>
          <w:p w14:paraId="00C2BD2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2.8 ± 2.7</w:t>
            </w:r>
          </w:p>
        </w:tc>
        <w:tc>
          <w:tcPr>
            <w:tcW w:w="276" w:type="pct"/>
            <w:vAlign w:val="center"/>
          </w:tcPr>
          <w:p w14:paraId="49DEB8A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77AD8FB7" w14:textId="77777777" w:rsidTr="00547BED">
        <w:tc>
          <w:tcPr>
            <w:tcW w:w="2034" w:type="pct"/>
            <w:vAlign w:val="center"/>
          </w:tcPr>
          <w:p w14:paraId="36D72DD8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History of disease</w:t>
            </w:r>
          </w:p>
        </w:tc>
        <w:tc>
          <w:tcPr>
            <w:tcW w:w="598" w:type="pct"/>
          </w:tcPr>
          <w:p w14:paraId="78067775" w14:textId="77777777" w:rsidR="004148DB" w:rsidRPr="00B1430D" w:rsidDel="008F7BB1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14:paraId="2B21B06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14:paraId="467829D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" w:type="pct"/>
          </w:tcPr>
          <w:p w14:paraId="0AEAFF1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14:paraId="74480BB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</w:tcPr>
          <w:p w14:paraId="0AF62B7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14:paraId="20EE793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8DB" w:rsidRPr="00B1430D" w14:paraId="49C456AE" w14:textId="77777777" w:rsidTr="00547BED">
        <w:tc>
          <w:tcPr>
            <w:tcW w:w="2034" w:type="pct"/>
          </w:tcPr>
          <w:p w14:paraId="586F6407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Prior any stroke</w:t>
            </w:r>
          </w:p>
        </w:tc>
        <w:tc>
          <w:tcPr>
            <w:tcW w:w="598" w:type="pct"/>
            <w:vAlign w:val="bottom"/>
          </w:tcPr>
          <w:p w14:paraId="445D46D2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4,020 (13.6)</w:t>
            </w:r>
          </w:p>
        </w:tc>
        <w:tc>
          <w:tcPr>
            <w:tcW w:w="598" w:type="pct"/>
            <w:vAlign w:val="bottom"/>
          </w:tcPr>
          <w:p w14:paraId="4972BDC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46,969 (14.9)</w:t>
            </w:r>
          </w:p>
        </w:tc>
        <w:tc>
          <w:tcPr>
            <w:tcW w:w="262" w:type="pct"/>
            <w:vAlign w:val="center"/>
          </w:tcPr>
          <w:p w14:paraId="51E867A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-0.04 </w:t>
            </w:r>
          </w:p>
        </w:tc>
        <w:tc>
          <w:tcPr>
            <w:tcW w:w="80" w:type="pct"/>
          </w:tcPr>
          <w:p w14:paraId="5BDDF12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6C7A0DF5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3,635 (14.9)</w:t>
            </w:r>
          </w:p>
        </w:tc>
        <w:tc>
          <w:tcPr>
            <w:tcW w:w="554" w:type="pct"/>
            <w:vAlign w:val="bottom"/>
          </w:tcPr>
          <w:p w14:paraId="21765C3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3,887 (16.0)</w:t>
            </w:r>
          </w:p>
        </w:tc>
        <w:tc>
          <w:tcPr>
            <w:tcW w:w="276" w:type="pct"/>
            <w:vAlign w:val="center"/>
          </w:tcPr>
          <w:p w14:paraId="54BBF57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</w:tr>
      <w:tr w:rsidR="004148DB" w:rsidRPr="00B1430D" w14:paraId="00AFFA2D" w14:textId="77777777" w:rsidTr="00547BED">
        <w:tc>
          <w:tcPr>
            <w:tcW w:w="2034" w:type="pct"/>
          </w:tcPr>
          <w:p w14:paraId="0C3E2E80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Prior ischemic stroke or systemic thromboembolism</w:t>
            </w:r>
          </w:p>
        </w:tc>
        <w:tc>
          <w:tcPr>
            <w:tcW w:w="598" w:type="pct"/>
            <w:vAlign w:val="bottom"/>
          </w:tcPr>
          <w:p w14:paraId="488A9D7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3,999 (13.6)</w:t>
            </w:r>
          </w:p>
        </w:tc>
        <w:tc>
          <w:tcPr>
            <w:tcW w:w="598" w:type="pct"/>
            <w:vAlign w:val="bottom"/>
          </w:tcPr>
          <w:p w14:paraId="08C6FA0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45,757 (14.5)</w:t>
            </w:r>
          </w:p>
        </w:tc>
        <w:tc>
          <w:tcPr>
            <w:tcW w:w="262" w:type="pct"/>
            <w:vAlign w:val="center"/>
          </w:tcPr>
          <w:p w14:paraId="5473A42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  <w:tc>
          <w:tcPr>
            <w:tcW w:w="80" w:type="pct"/>
          </w:tcPr>
          <w:p w14:paraId="736E624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6CBD61B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3,593 (14.8)</w:t>
            </w:r>
          </w:p>
        </w:tc>
        <w:tc>
          <w:tcPr>
            <w:tcW w:w="554" w:type="pct"/>
            <w:vAlign w:val="bottom"/>
          </w:tcPr>
          <w:p w14:paraId="385B539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3,905 (16.1)</w:t>
            </w:r>
          </w:p>
        </w:tc>
        <w:tc>
          <w:tcPr>
            <w:tcW w:w="276" w:type="pct"/>
            <w:vAlign w:val="center"/>
          </w:tcPr>
          <w:p w14:paraId="22A3CB0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-0.04 </w:t>
            </w:r>
          </w:p>
        </w:tc>
      </w:tr>
      <w:tr w:rsidR="004148DB" w:rsidRPr="00B1430D" w14:paraId="56E2C300" w14:textId="77777777" w:rsidTr="00547BED">
        <w:tc>
          <w:tcPr>
            <w:tcW w:w="2034" w:type="pct"/>
          </w:tcPr>
          <w:p w14:paraId="7A1D39C8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Old MI</w:t>
            </w:r>
          </w:p>
        </w:tc>
        <w:tc>
          <w:tcPr>
            <w:tcW w:w="598" w:type="pct"/>
            <w:vAlign w:val="bottom"/>
          </w:tcPr>
          <w:p w14:paraId="4E3E98A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857 (2.9)</w:t>
            </w:r>
          </w:p>
        </w:tc>
        <w:tc>
          <w:tcPr>
            <w:tcW w:w="598" w:type="pct"/>
            <w:vAlign w:val="bottom"/>
          </w:tcPr>
          <w:p w14:paraId="527332B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13,564 (4.3)</w:t>
            </w:r>
          </w:p>
        </w:tc>
        <w:tc>
          <w:tcPr>
            <w:tcW w:w="262" w:type="pct"/>
            <w:vAlign w:val="center"/>
          </w:tcPr>
          <w:p w14:paraId="286E17A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-0.08 </w:t>
            </w:r>
          </w:p>
        </w:tc>
        <w:tc>
          <w:tcPr>
            <w:tcW w:w="80" w:type="pct"/>
          </w:tcPr>
          <w:p w14:paraId="228D8AA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2B0DED1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794 (3.3)</w:t>
            </w:r>
          </w:p>
        </w:tc>
        <w:tc>
          <w:tcPr>
            <w:tcW w:w="554" w:type="pct"/>
            <w:vAlign w:val="bottom"/>
          </w:tcPr>
          <w:p w14:paraId="504E11F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917 (3.8)</w:t>
            </w:r>
          </w:p>
        </w:tc>
        <w:tc>
          <w:tcPr>
            <w:tcW w:w="276" w:type="pct"/>
            <w:vAlign w:val="center"/>
          </w:tcPr>
          <w:p w14:paraId="5E14969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</w:tr>
      <w:tr w:rsidR="004148DB" w:rsidRPr="00B1430D" w14:paraId="6EAEF559" w14:textId="77777777" w:rsidTr="00547BED">
        <w:tc>
          <w:tcPr>
            <w:tcW w:w="2034" w:type="pct"/>
          </w:tcPr>
          <w:p w14:paraId="545FB928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Heart failure admission</w:t>
            </w:r>
          </w:p>
        </w:tc>
        <w:tc>
          <w:tcPr>
            <w:tcW w:w="598" w:type="pct"/>
            <w:vAlign w:val="bottom"/>
          </w:tcPr>
          <w:p w14:paraId="774F0B6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2,323 (7.9)</w:t>
            </w:r>
          </w:p>
        </w:tc>
        <w:tc>
          <w:tcPr>
            <w:tcW w:w="598" w:type="pct"/>
            <w:vAlign w:val="bottom"/>
          </w:tcPr>
          <w:p w14:paraId="2E760A8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40,121 (12.7)</w:t>
            </w:r>
          </w:p>
        </w:tc>
        <w:tc>
          <w:tcPr>
            <w:tcW w:w="262" w:type="pct"/>
            <w:vAlign w:val="center"/>
          </w:tcPr>
          <w:p w14:paraId="017F6E5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-0.16 </w:t>
            </w:r>
          </w:p>
        </w:tc>
        <w:tc>
          <w:tcPr>
            <w:tcW w:w="80" w:type="pct"/>
          </w:tcPr>
          <w:p w14:paraId="10B7913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6D4992A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2,175 (8.9)</w:t>
            </w:r>
          </w:p>
        </w:tc>
        <w:tc>
          <w:tcPr>
            <w:tcW w:w="554" w:type="pct"/>
            <w:vAlign w:val="bottom"/>
          </w:tcPr>
          <w:p w14:paraId="3A8C59E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2,417 (9.9)</w:t>
            </w:r>
          </w:p>
        </w:tc>
        <w:tc>
          <w:tcPr>
            <w:tcW w:w="276" w:type="pct"/>
            <w:vAlign w:val="center"/>
          </w:tcPr>
          <w:p w14:paraId="35613EB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</w:tr>
      <w:tr w:rsidR="00543304" w:rsidRPr="00B1430D" w14:paraId="031DF2CB" w14:textId="77777777" w:rsidTr="00543304">
        <w:tc>
          <w:tcPr>
            <w:tcW w:w="2034" w:type="pct"/>
          </w:tcPr>
          <w:p w14:paraId="6BAE86DC" w14:textId="7B0572F7" w:rsidR="00543304" w:rsidRPr="00B1430D" w:rsidRDefault="00543304" w:rsidP="00543304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Antithrombotic therapy within 3 months after index date</w:t>
            </w:r>
          </w:p>
        </w:tc>
        <w:tc>
          <w:tcPr>
            <w:tcW w:w="598" w:type="pct"/>
          </w:tcPr>
          <w:p w14:paraId="21788D7A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14:paraId="28D835FF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14:paraId="099C45B7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" w:type="pct"/>
          </w:tcPr>
          <w:p w14:paraId="4B2B3B4C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14:paraId="548EA6D4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</w:tcPr>
          <w:p w14:paraId="7FA2F325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14:paraId="2956D45E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304" w:rsidRPr="00B1430D" w14:paraId="07318761" w14:textId="77777777" w:rsidTr="00547BED">
        <w:tc>
          <w:tcPr>
            <w:tcW w:w="2034" w:type="pct"/>
          </w:tcPr>
          <w:p w14:paraId="16F5C5B4" w14:textId="1B187A73" w:rsidR="00543304" w:rsidRPr="00B1430D" w:rsidRDefault="00543304" w:rsidP="00543304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lastRenderedPageBreak/>
              <w:t>None</w:t>
            </w:r>
          </w:p>
        </w:tc>
        <w:tc>
          <w:tcPr>
            <w:tcW w:w="598" w:type="pct"/>
            <w:vAlign w:val="bottom"/>
          </w:tcPr>
          <w:p w14:paraId="6DAE4AAD" w14:textId="151E460D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6,921 (23.5)</w:t>
            </w:r>
          </w:p>
        </w:tc>
        <w:tc>
          <w:tcPr>
            <w:tcW w:w="598" w:type="pct"/>
            <w:vAlign w:val="bottom"/>
          </w:tcPr>
          <w:p w14:paraId="5273C934" w14:textId="45722402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119,550 (38.0)</w:t>
            </w:r>
          </w:p>
        </w:tc>
        <w:tc>
          <w:tcPr>
            <w:tcW w:w="262" w:type="pct"/>
            <w:vAlign w:val="center"/>
          </w:tcPr>
          <w:p w14:paraId="3EFAC18F" w14:textId="46DC3EE9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-0.32 </w:t>
            </w:r>
          </w:p>
        </w:tc>
        <w:tc>
          <w:tcPr>
            <w:tcW w:w="80" w:type="pct"/>
          </w:tcPr>
          <w:p w14:paraId="34E0537B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1CEF68EE" w14:textId="0A6656DA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6,833 (28.1)</w:t>
            </w:r>
          </w:p>
        </w:tc>
        <w:tc>
          <w:tcPr>
            <w:tcW w:w="554" w:type="pct"/>
            <w:vAlign w:val="bottom"/>
          </w:tcPr>
          <w:p w14:paraId="279944BC" w14:textId="131E9362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6,375 (26.2)</w:t>
            </w:r>
          </w:p>
        </w:tc>
        <w:tc>
          <w:tcPr>
            <w:tcW w:w="276" w:type="pct"/>
            <w:vAlign w:val="center"/>
          </w:tcPr>
          <w:p w14:paraId="3DEEA4B5" w14:textId="1708D432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0.04 </w:t>
            </w:r>
          </w:p>
        </w:tc>
      </w:tr>
      <w:tr w:rsidR="00543304" w:rsidRPr="00B1430D" w14:paraId="5F69BF9D" w14:textId="77777777" w:rsidTr="00547BED">
        <w:tc>
          <w:tcPr>
            <w:tcW w:w="2034" w:type="pct"/>
          </w:tcPr>
          <w:p w14:paraId="53C1FF52" w14:textId="48C1417A" w:rsidR="00543304" w:rsidRPr="00B1430D" w:rsidRDefault="00543304" w:rsidP="00543304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Antiplatelet</w:t>
            </w:r>
          </w:p>
        </w:tc>
        <w:tc>
          <w:tcPr>
            <w:tcW w:w="598" w:type="pct"/>
            <w:vAlign w:val="bottom"/>
          </w:tcPr>
          <w:p w14:paraId="546CD158" w14:textId="38F9D1D1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2,337 (7.9)</w:t>
            </w:r>
          </w:p>
        </w:tc>
        <w:tc>
          <w:tcPr>
            <w:tcW w:w="598" w:type="pct"/>
            <w:vAlign w:val="bottom"/>
          </w:tcPr>
          <w:p w14:paraId="6DA7EDAA" w14:textId="62F3195D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148,174 (47.1)</w:t>
            </w:r>
          </w:p>
        </w:tc>
        <w:tc>
          <w:tcPr>
            <w:tcW w:w="262" w:type="pct"/>
            <w:vAlign w:val="center"/>
          </w:tcPr>
          <w:p w14:paraId="5E5584A6" w14:textId="2320E7D8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-0.98 </w:t>
            </w:r>
          </w:p>
        </w:tc>
        <w:tc>
          <w:tcPr>
            <w:tcW w:w="80" w:type="pct"/>
          </w:tcPr>
          <w:p w14:paraId="11CEB1BE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41858CE8" w14:textId="406B01E4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2,335 (9.6)</w:t>
            </w:r>
          </w:p>
        </w:tc>
        <w:tc>
          <w:tcPr>
            <w:tcW w:w="554" w:type="pct"/>
            <w:vAlign w:val="bottom"/>
          </w:tcPr>
          <w:p w14:paraId="3B7B73AD" w14:textId="6434590C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2,563 (10.5)</w:t>
            </w:r>
          </w:p>
        </w:tc>
        <w:tc>
          <w:tcPr>
            <w:tcW w:w="276" w:type="pct"/>
            <w:vAlign w:val="center"/>
          </w:tcPr>
          <w:p w14:paraId="0A11940F" w14:textId="47491DAA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</w:tr>
      <w:tr w:rsidR="00543304" w:rsidRPr="00B1430D" w14:paraId="5FEBC01D" w14:textId="77777777" w:rsidTr="00547BED">
        <w:tc>
          <w:tcPr>
            <w:tcW w:w="2034" w:type="pct"/>
          </w:tcPr>
          <w:p w14:paraId="4D4A1417" w14:textId="5B03E9B5" w:rsidR="00543304" w:rsidRPr="00B1430D" w:rsidRDefault="00543304" w:rsidP="00543304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Anticoagulant</w:t>
            </w:r>
          </w:p>
        </w:tc>
        <w:tc>
          <w:tcPr>
            <w:tcW w:w="598" w:type="pct"/>
            <w:vAlign w:val="bottom"/>
          </w:tcPr>
          <w:p w14:paraId="2DF1A387" w14:textId="4029B49F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20,254 (68.6)</w:t>
            </w:r>
          </w:p>
        </w:tc>
        <w:tc>
          <w:tcPr>
            <w:tcW w:w="598" w:type="pct"/>
            <w:vAlign w:val="bottom"/>
          </w:tcPr>
          <w:p w14:paraId="2A1B3E79" w14:textId="1B0318DF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47,137 (15.0)</w:t>
            </w:r>
          </w:p>
        </w:tc>
        <w:tc>
          <w:tcPr>
            <w:tcW w:w="262" w:type="pct"/>
            <w:vAlign w:val="center"/>
          </w:tcPr>
          <w:p w14:paraId="723865EC" w14:textId="60DDE612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1.30 </w:t>
            </w:r>
          </w:p>
        </w:tc>
        <w:tc>
          <w:tcPr>
            <w:tcW w:w="80" w:type="pct"/>
          </w:tcPr>
          <w:p w14:paraId="78AAF0E3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50E832DE" w14:textId="3BD0302F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15,162 (62.3)</w:t>
            </w:r>
          </w:p>
        </w:tc>
        <w:tc>
          <w:tcPr>
            <w:tcW w:w="554" w:type="pct"/>
            <w:vAlign w:val="bottom"/>
          </w:tcPr>
          <w:p w14:paraId="76F458F8" w14:textId="3CD5474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15,392 (63.3)</w:t>
            </w:r>
          </w:p>
        </w:tc>
        <w:tc>
          <w:tcPr>
            <w:tcW w:w="276" w:type="pct"/>
            <w:vAlign w:val="center"/>
          </w:tcPr>
          <w:p w14:paraId="170618A2" w14:textId="5D1C3E3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4F10E5AF" w14:textId="77777777" w:rsidTr="00547BED">
        <w:tc>
          <w:tcPr>
            <w:tcW w:w="2034" w:type="pct"/>
            <w:vAlign w:val="center"/>
          </w:tcPr>
          <w:p w14:paraId="49074A7F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Medication</w:t>
            </w:r>
          </w:p>
        </w:tc>
        <w:tc>
          <w:tcPr>
            <w:tcW w:w="598" w:type="pct"/>
          </w:tcPr>
          <w:p w14:paraId="37C1CB05" w14:textId="77777777" w:rsidR="004148DB" w:rsidRPr="00B1430D" w:rsidRDefault="004148DB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98" w:type="pct"/>
          </w:tcPr>
          <w:p w14:paraId="2096535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</w:tcPr>
          <w:p w14:paraId="4207DFE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" w:type="pct"/>
          </w:tcPr>
          <w:p w14:paraId="4324D28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</w:tcPr>
          <w:p w14:paraId="76ADF87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</w:tcPr>
          <w:p w14:paraId="0B228CA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14:paraId="477ADA2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8DB" w:rsidRPr="00B1430D" w14:paraId="2D87B097" w14:textId="77777777" w:rsidTr="00547BED">
        <w:tc>
          <w:tcPr>
            <w:tcW w:w="2034" w:type="pct"/>
          </w:tcPr>
          <w:p w14:paraId="564855A5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B1430D">
              <w:rPr>
                <w:rFonts w:ascii="Times New Roman" w:hAnsi="Times New Roman" w:cs="Times New Roman"/>
              </w:rPr>
              <w:t>ACEi</w:t>
            </w:r>
            <w:proofErr w:type="spellEnd"/>
            <w:r w:rsidRPr="00B1430D">
              <w:rPr>
                <w:rFonts w:ascii="Times New Roman" w:hAnsi="Times New Roman" w:cs="Times New Roman"/>
              </w:rPr>
              <w:t xml:space="preserve"> or ARB</w:t>
            </w:r>
          </w:p>
        </w:tc>
        <w:tc>
          <w:tcPr>
            <w:tcW w:w="598" w:type="pct"/>
            <w:vAlign w:val="bottom"/>
          </w:tcPr>
          <w:p w14:paraId="300A8A70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7,403 (25.1)</w:t>
            </w:r>
          </w:p>
        </w:tc>
        <w:tc>
          <w:tcPr>
            <w:tcW w:w="598" w:type="pct"/>
            <w:vAlign w:val="bottom"/>
          </w:tcPr>
          <w:p w14:paraId="1F6DA8F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137,957 (43.8)</w:t>
            </w:r>
          </w:p>
        </w:tc>
        <w:tc>
          <w:tcPr>
            <w:tcW w:w="262" w:type="pct"/>
            <w:vAlign w:val="center"/>
          </w:tcPr>
          <w:p w14:paraId="4CF7704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-0.40 </w:t>
            </w:r>
          </w:p>
        </w:tc>
        <w:tc>
          <w:tcPr>
            <w:tcW w:w="80" w:type="pct"/>
          </w:tcPr>
          <w:p w14:paraId="4B9C4E1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466D3F9E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6,974 (28.7)</w:t>
            </w:r>
          </w:p>
        </w:tc>
        <w:tc>
          <w:tcPr>
            <w:tcW w:w="554" w:type="pct"/>
            <w:vAlign w:val="bottom"/>
          </w:tcPr>
          <w:p w14:paraId="682E7A1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7,721 (31.7)</w:t>
            </w:r>
          </w:p>
        </w:tc>
        <w:tc>
          <w:tcPr>
            <w:tcW w:w="276" w:type="pct"/>
            <w:vAlign w:val="center"/>
          </w:tcPr>
          <w:p w14:paraId="5A0FDC6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-0.07 </w:t>
            </w:r>
          </w:p>
        </w:tc>
      </w:tr>
      <w:tr w:rsidR="004148DB" w:rsidRPr="00B1430D" w14:paraId="3E21C23E" w14:textId="77777777" w:rsidTr="00547BED">
        <w:tc>
          <w:tcPr>
            <w:tcW w:w="2034" w:type="pct"/>
          </w:tcPr>
          <w:p w14:paraId="498E61C7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Beta blocker</w:t>
            </w:r>
          </w:p>
        </w:tc>
        <w:tc>
          <w:tcPr>
            <w:tcW w:w="598" w:type="pct"/>
            <w:vAlign w:val="bottom"/>
          </w:tcPr>
          <w:p w14:paraId="7649EFB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5,559 (18.8)</w:t>
            </w:r>
          </w:p>
        </w:tc>
        <w:tc>
          <w:tcPr>
            <w:tcW w:w="598" w:type="pct"/>
            <w:vAlign w:val="bottom"/>
          </w:tcPr>
          <w:p w14:paraId="0D7E83A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115,262 (36.6)</w:t>
            </w:r>
          </w:p>
        </w:tc>
        <w:tc>
          <w:tcPr>
            <w:tcW w:w="262" w:type="pct"/>
            <w:vAlign w:val="center"/>
          </w:tcPr>
          <w:p w14:paraId="498D191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-0.41 </w:t>
            </w:r>
          </w:p>
        </w:tc>
        <w:tc>
          <w:tcPr>
            <w:tcW w:w="80" w:type="pct"/>
          </w:tcPr>
          <w:p w14:paraId="4508AAD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788F2DB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5,275 (21.7)</w:t>
            </w:r>
          </w:p>
        </w:tc>
        <w:tc>
          <w:tcPr>
            <w:tcW w:w="554" w:type="pct"/>
            <w:vAlign w:val="bottom"/>
          </w:tcPr>
          <w:p w14:paraId="27D961A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5,773 (23.7)</w:t>
            </w:r>
          </w:p>
        </w:tc>
        <w:tc>
          <w:tcPr>
            <w:tcW w:w="276" w:type="pct"/>
            <w:vAlign w:val="center"/>
          </w:tcPr>
          <w:p w14:paraId="598428E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-0.05 </w:t>
            </w:r>
          </w:p>
        </w:tc>
      </w:tr>
      <w:tr w:rsidR="004148DB" w:rsidRPr="00B1430D" w14:paraId="42C452D4" w14:textId="77777777" w:rsidTr="00547BED">
        <w:tc>
          <w:tcPr>
            <w:tcW w:w="2034" w:type="pct"/>
          </w:tcPr>
          <w:p w14:paraId="30259154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DCCB</w:t>
            </w:r>
          </w:p>
        </w:tc>
        <w:tc>
          <w:tcPr>
            <w:tcW w:w="598" w:type="pct"/>
            <w:vAlign w:val="bottom"/>
          </w:tcPr>
          <w:p w14:paraId="2C44FDF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6,844 (23.2)</w:t>
            </w:r>
          </w:p>
        </w:tc>
        <w:tc>
          <w:tcPr>
            <w:tcW w:w="598" w:type="pct"/>
            <w:vAlign w:val="bottom"/>
          </w:tcPr>
          <w:p w14:paraId="6DCF93E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85,295 (27.1)</w:t>
            </w:r>
          </w:p>
        </w:tc>
        <w:tc>
          <w:tcPr>
            <w:tcW w:w="262" w:type="pct"/>
            <w:vAlign w:val="center"/>
          </w:tcPr>
          <w:p w14:paraId="4F6A782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-0.09 </w:t>
            </w:r>
          </w:p>
        </w:tc>
        <w:tc>
          <w:tcPr>
            <w:tcW w:w="80" w:type="pct"/>
          </w:tcPr>
          <w:p w14:paraId="428FA19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1B36232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6,042 (24.8)</w:t>
            </w:r>
          </w:p>
        </w:tc>
        <w:tc>
          <w:tcPr>
            <w:tcW w:w="554" w:type="pct"/>
            <w:vAlign w:val="bottom"/>
          </w:tcPr>
          <w:p w14:paraId="06EE483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6,333 (26.0)</w:t>
            </w:r>
          </w:p>
        </w:tc>
        <w:tc>
          <w:tcPr>
            <w:tcW w:w="276" w:type="pct"/>
            <w:vAlign w:val="center"/>
          </w:tcPr>
          <w:p w14:paraId="7E55F5D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</w:tr>
      <w:tr w:rsidR="004148DB" w:rsidRPr="00B1430D" w14:paraId="1310C183" w14:textId="77777777" w:rsidTr="00547BED">
        <w:tc>
          <w:tcPr>
            <w:tcW w:w="2034" w:type="pct"/>
          </w:tcPr>
          <w:p w14:paraId="00AA6B42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Diuretic</w:t>
            </w:r>
          </w:p>
        </w:tc>
        <w:tc>
          <w:tcPr>
            <w:tcW w:w="598" w:type="pct"/>
            <w:vAlign w:val="bottom"/>
          </w:tcPr>
          <w:p w14:paraId="24E1671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7,099 (24.1)</w:t>
            </w:r>
          </w:p>
        </w:tc>
        <w:tc>
          <w:tcPr>
            <w:tcW w:w="598" w:type="pct"/>
            <w:vAlign w:val="bottom"/>
          </w:tcPr>
          <w:p w14:paraId="763CCC5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80,723 (25.6)</w:t>
            </w:r>
          </w:p>
        </w:tc>
        <w:tc>
          <w:tcPr>
            <w:tcW w:w="262" w:type="pct"/>
            <w:vAlign w:val="center"/>
          </w:tcPr>
          <w:p w14:paraId="157771D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-0.04 </w:t>
            </w:r>
          </w:p>
        </w:tc>
        <w:tc>
          <w:tcPr>
            <w:tcW w:w="80" w:type="pct"/>
          </w:tcPr>
          <w:p w14:paraId="22582E7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2BFC26E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5,828 (24.0)</w:t>
            </w:r>
          </w:p>
        </w:tc>
        <w:tc>
          <w:tcPr>
            <w:tcW w:w="554" w:type="pct"/>
            <w:vAlign w:val="bottom"/>
          </w:tcPr>
          <w:p w14:paraId="036D86A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6,080 (25.0)</w:t>
            </w:r>
          </w:p>
        </w:tc>
        <w:tc>
          <w:tcPr>
            <w:tcW w:w="276" w:type="pct"/>
            <w:vAlign w:val="center"/>
          </w:tcPr>
          <w:p w14:paraId="1BD3452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3F1F234B" w14:textId="77777777" w:rsidTr="00547BED">
        <w:tc>
          <w:tcPr>
            <w:tcW w:w="2034" w:type="pct"/>
          </w:tcPr>
          <w:p w14:paraId="04DC77FD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Metformin</w:t>
            </w:r>
          </w:p>
        </w:tc>
        <w:tc>
          <w:tcPr>
            <w:tcW w:w="598" w:type="pct"/>
            <w:vAlign w:val="bottom"/>
          </w:tcPr>
          <w:p w14:paraId="18F3DDA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2,945 (10.0)</w:t>
            </w:r>
          </w:p>
        </w:tc>
        <w:tc>
          <w:tcPr>
            <w:tcW w:w="598" w:type="pct"/>
            <w:vAlign w:val="bottom"/>
          </w:tcPr>
          <w:p w14:paraId="5E8A569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35,237 (11.2)</w:t>
            </w:r>
          </w:p>
        </w:tc>
        <w:tc>
          <w:tcPr>
            <w:tcW w:w="262" w:type="pct"/>
            <w:vAlign w:val="center"/>
          </w:tcPr>
          <w:p w14:paraId="7C287DF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-0.04 </w:t>
            </w:r>
          </w:p>
        </w:tc>
        <w:tc>
          <w:tcPr>
            <w:tcW w:w="80" w:type="pct"/>
          </w:tcPr>
          <w:p w14:paraId="3874BBB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7152B08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2,549 (10.5)</w:t>
            </w:r>
          </w:p>
        </w:tc>
        <w:tc>
          <w:tcPr>
            <w:tcW w:w="554" w:type="pct"/>
            <w:vAlign w:val="bottom"/>
          </w:tcPr>
          <w:p w14:paraId="0C4A07D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2,707 (11.1)</w:t>
            </w:r>
          </w:p>
        </w:tc>
        <w:tc>
          <w:tcPr>
            <w:tcW w:w="276" w:type="pct"/>
            <w:vAlign w:val="center"/>
          </w:tcPr>
          <w:p w14:paraId="0F1BF8A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6021EF9C" w14:textId="77777777" w:rsidTr="00547BED">
        <w:tc>
          <w:tcPr>
            <w:tcW w:w="2034" w:type="pct"/>
          </w:tcPr>
          <w:p w14:paraId="2899BB0E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TZD</w:t>
            </w:r>
          </w:p>
        </w:tc>
        <w:tc>
          <w:tcPr>
            <w:tcW w:w="598" w:type="pct"/>
            <w:vAlign w:val="bottom"/>
          </w:tcPr>
          <w:p w14:paraId="2CA9D48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510 (1.7)</w:t>
            </w:r>
          </w:p>
        </w:tc>
        <w:tc>
          <w:tcPr>
            <w:tcW w:w="598" w:type="pct"/>
            <w:vAlign w:val="bottom"/>
          </w:tcPr>
          <w:p w14:paraId="0A4A89E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4,942 (1.6)</w:t>
            </w:r>
          </w:p>
        </w:tc>
        <w:tc>
          <w:tcPr>
            <w:tcW w:w="262" w:type="pct"/>
            <w:vAlign w:val="center"/>
          </w:tcPr>
          <w:p w14:paraId="6899DE8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  <w:tc>
          <w:tcPr>
            <w:tcW w:w="80" w:type="pct"/>
          </w:tcPr>
          <w:p w14:paraId="71FAB8E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3A95852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416 (1.7)</w:t>
            </w:r>
          </w:p>
        </w:tc>
        <w:tc>
          <w:tcPr>
            <w:tcW w:w="554" w:type="pct"/>
            <w:vAlign w:val="bottom"/>
          </w:tcPr>
          <w:p w14:paraId="1521612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441 (1.8)</w:t>
            </w:r>
          </w:p>
        </w:tc>
        <w:tc>
          <w:tcPr>
            <w:tcW w:w="276" w:type="pct"/>
            <w:vAlign w:val="center"/>
          </w:tcPr>
          <w:p w14:paraId="3C994CB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49582B6A" w14:textId="77777777" w:rsidTr="00547BED">
        <w:tc>
          <w:tcPr>
            <w:tcW w:w="2034" w:type="pct"/>
          </w:tcPr>
          <w:p w14:paraId="10F224AB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DPP4i</w:t>
            </w:r>
          </w:p>
        </w:tc>
        <w:tc>
          <w:tcPr>
            <w:tcW w:w="598" w:type="pct"/>
            <w:vAlign w:val="bottom"/>
          </w:tcPr>
          <w:p w14:paraId="3475644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527 (1.8)</w:t>
            </w:r>
          </w:p>
        </w:tc>
        <w:tc>
          <w:tcPr>
            <w:tcW w:w="598" w:type="pct"/>
            <w:vAlign w:val="bottom"/>
          </w:tcPr>
          <w:p w14:paraId="1695AFF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5,783 (1.8)</w:t>
            </w:r>
          </w:p>
        </w:tc>
        <w:tc>
          <w:tcPr>
            <w:tcW w:w="262" w:type="pct"/>
            <w:vAlign w:val="center"/>
          </w:tcPr>
          <w:p w14:paraId="078BA5D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0.00 </w:t>
            </w:r>
          </w:p>
        </w:tc>
        <w:tc>
          <w:tcPr>
            <w:tcW w:w="80" w:type="pct"/>
          </w:tcPr>
          <w:p w14:paraId="136500A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24D76D6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486 (2.0)</w:t>
            </w:r>
          </w:p>
        </w:tc>
        <w:tc>
          <w:tcPr>
            <w:tcW w:w="554" w:type="pct"/>
            <w:vAlign w:val="bottom"/>
          </w:tcPr>
          <w:p w14:paraId="778BB9C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555 (2.3)</w:t>
            </w:r>
          </w:p>
        </w:tc>
        <w:tc>
          <w:tcPr>
            <w:tcW w:w="276" w:type="pct"/>
            <w:vAlign w:val="center"/>
          </w:tcPr>
          <w:p w14:paraId="46626F6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59E44A1D" w14:textId="77777777" w:rsidTr="00547BED">
        <w:tc>
          <w:tcPr>
            <w:tcW w:w="2034" w:type="pct"/>
          </w:tcPr>
          <w:p w14:paraId="56866469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Insulin</w:t>
            </w:r>
          </w:p>
        </w:tc>
        <w:tc>
          <w:tcPr>
            <w:tcW w:w="598" w:type="pct"/>
            <w:vAlign w:val="bottom"/>
          </w:tcPr>
          <w:p w14:paraId="7CC7075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1,426 (4.8)</w:t>
            </w:r>
          </w:p>
        </w:tc>
        <w:tc>
          <w:tcPr>
            <w:tcW w:w="598" w:type="pct"/>
            <w:vAlign w:val="bottom"/>
          </w:tcPr>
          <w:p w14:paraId="7A72078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10,125 (3.2)</w:t>
            </w:r>
          </w:p>
        </w:tc>
        <w:tc>
          <w:tcPr>
            <w:tcW w:w="262" w:type="pct"/>
            <w:vAlign w:val="center"/>
          </w:tcPr>
          <w:p w14:paraId="0397750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0.08 </w:t>
            </w:r>
          </w:p>
        </w:tc>
        <w:tc>
          <w:tcPr>
            <w:tcW w:w="80" w:type="pct"/>
          </w:tcPr>
          <w:p w14:paraId="64713CD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673735B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1,156 (4.8)</w:t>
            </w:r>
          </w:p>
        </w:tc>
        <w:tc>
          <w:tcPr>
            <w:tcW w:w="554" w:type="pct"/>
            <w:vAlign w:val="bottom"/>
          </w:tcPr>
          <w:p w14:paraId="4C1520E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1,210 (5.0)</w:t>
            </w:r>
          </w:p>
        </w:tc>
        <w:tc>
          <w:tcPr>
            <w:tcW w:w="276" w:type="pct"/>
            <w:vAlign w:val="center"/>
          </w:tcPr>
          <w:p w14:paraId="619CDD5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2BF2DBF9" w14:textId="77777777" w:rsidTr="00547BED">
        <w:tc>
          <w:tcPr>
            <w:tcW w:w="2034" w:type="pct"/>
          </w:tcPr>
          <w:p w14:paraId="25FC2FE0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Estrogen</w:t>
            </w:r>
          </w:p>
        </w:tc>
        <w:tc>
          <w:tcPr>
            <w:tcW w:w="598" w:type="pct"/>
            <w:vAlign w:val="bottom"/>
          </w:tcPr>
          <w:p w14:paraId="56C5691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759 (2.6)</w:t>
            </w:r>
          </w:p>
        </w:tc>
        <w:tc>
          <w:tcPr>
            <w:tcW w:w="598" w:type="pct"/>
            <w:vAlign w:val="bottom"/>
          </w:tcPr>
          <w:p w14:paraId="6E5D3A1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4,105 (1.3)</w:t>
            </w:r>
          </w:p>
        </w:tc>
        <w:tc>
          <w:tcPr>
            <w:tcW w:w="262" w:type="pct"/>
            <w:vAlign w:val="center"/>
          </w:tcPr>
          <w:p w14:paraId="098B9BE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0.09 </w:t>
            </w:r>
          </w:p>
        </w:tc>
        <w:tc>
          <w:tcPr>
            <w:tcW w:w="80" w:type="pct"/>
          </w:tcPr>
          <w:p w14:paraId="4BE8519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2A8E1C6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487 (2.0)</w:t>
            </w:r>
          </w:p>
        </w:tc>
        <w:tc>
          <w:tcPr>
            <w:tcW w:w="554" w:type="pct"/>
            <w:vAlign w:val="bottom"/>
          </w:tcPr>
          <w:p w14:paraId="28E4E83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451 (1.9)</w:t>
            </w:r>
          </w:p>
        </w:tc>
        <w:tc>
          <w:tcPr>
            <w:tcW w:w="276" w:type="pct"/>
            <w:vAlign w:val="center"/>
          </w:tcPr>
          <w:p w14:paraId="70ACB04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79D0163F" w14:textId="77777777" w:rsidTr="00547BED">
        <w:tc>
          <w:tcPr>
            <w:tcW w:w="2034" w:type="pct"/>
          </w:tcPr>
          <w:p w14:paraId="1EEDAD03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Antidepressants</w:t>
            </w:r>
          </w:p>
        </w:tc>
        <w:tc>
          <w:tcPr>
            <w:tcW w:w="598" w:type="pct"/>
            <w:vAlign w:val="bottom"/>
          </w:tcPr>
          <w:p w14:paraId="1F12FF7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2,653 (9.0)</w:t>
            </w:r>
          </w:p>
        </w:tc>
        <w:tc>
          <w:tcPr>
            <w:tcW w:w="598" w:type="pct"/>
            <w:vAlign w:val="bottom"/>
          </w:tcPr>
          <w:p w14:paraId="36E04F7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20,564 (6.5)</w:t>
            </w:r>
          </w:p>
        </w:tc>
        <w:tc>
          <w:tcPr>
            <w:tcW w:w="262" w:type="pct"/>
            <w:vAlign w:val="center"/>
          </w:tcPr>
          <w:p w14:paraId="5655D8D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0.09 </w:t>
            </w:r>
          </w:p>
        </w:tc>
        <w:tc>
          <w:tcPr>
            <w:tcW w:w="80" w:type="pct"/>
          </w:tcPr>
          <w:p w14:paraId="366C313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6FA973B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2,085 (8.6)</w:t>
            </w:r>
          </w:p>
        </w:tc>
        <w:tc>
          <w:tcPr>
            <w:tcW w:w="554" w:type="pct"/>
            <w:vAlign w:val="bottom"/>
          </w:tcPr>
          <w:p w14:paraId="52C8C75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2,166 (8.9)</w:t>
            </w:r>
          </w:p>
        </w:tc>
        <w:tc>
          <w:tcPr>
            <w:tcW w:w="276" w:type="pct"/>
            <w:vAlign w:val="center"/>
          </w:tcPr>
          <w:p w14:paraId="7B940D5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7365139D" w14:textId="77777777" w:rsidTr="00547BED">
        <w:tc>
          <w:tcPr>
            <w:tcW w:w="2034" w:type="pct"/>
          </w:tcPr>
          <w:p w14:paraId="3EF25AB5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Statin</w:t>
            </w:r>
          </w:p>
        </w:tc>
        <w:tc>
          <w:tcPr>
            <w:tcW w:w="598" w:type="pct"/>
            <w:vAlign w:val="bottom"/>
          </w:tcPr>
          <w:p w14:paraId="728EBA4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2,952 (10.0)</w:t>
            </w:r>
          </w:p>
        </w:tc>
        <w:tc>
          <w:tcPr>
            <w:tcW w:w="598" w:type="pct"/>
            <w:vAlign w:val="bottom"/>
          </w:tcPr>
          <w:p w14:paraId="688D1E8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39,303 (12.5)</w:t>
            </w:r>
          </w:p>
        </w:tc>
        <w:tc>
          <w:tcPr>
            <w:tcW w:w="262" w:type="pct"/>
            <w:vAlign w:val="center"/>
          </w:tcPr>
          <w:p w14:paraId="08D991F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-0.08 </w:t>
            </w:r>
          </w:p>
        </w:tc>
        <w:tc>
          <w:tcPr>
            <w:tcW w:w="80" w:type="pct"/>
          </w:tcPr>
          <w:p w14:paraId="1DC07D0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7C8A45E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2,713 (11.2)</w:t>
            </w:r>
          </w:p>
        </w:tc>
        <w:tc>
          <w:tcPr>
            <w:tcW w:w="554" w:type="pct"/>
            <w:vAlign w:val="bottom"/>
          </w:tcPr>
          <w:p w14:paraId="5FA84AC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3,082 (12.7)</w:t>
            </w:r>
          </w:p>
        </w:tc>
        <w:tc>
          <w:tcPr>
            <w:tcW w:w="276" w:type="pct"/>
            <w:vAlign w:val="center"/>
          </w:tcPr>
          <w:p w14:paraId="564A171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-0.05 </w:t>
            </w:r>
          </w:p>
        </w:tc>
      </w:tr>
      <w:tr w:rsidR="004148DB" w:rsidRPr="00B1430D" w14:paraId="7AA018EE" w14:textId="77777777" w:rsidTr="00547BED">
        <w:tc>
          <w:tcPr>
            <w:tcW w:w="2034" w:type="pct"/>
          </w:tcPr>
          <w:p w14:paraId="07AE5FB5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Digoxin</w:t>
            </w:r>
          </w:p>
        </w:tc>
        <w:tc>
          <w:tcPr>
            <w:tcW w:w="598" w:type="pct"/>
            <w:vAlign w:val="bottom"/>
          </w:tcPr>
          <w:p w14:paraId="479A44F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607 (2.1)</w:t>
            </w:r>
          </w:p>
        </w:tc>
        <w:tc>
          <w:tcPr>
            <w:tcW w:w="598" w:type="pct"/>
            <w:vAlign w:val="bottom"/>
          </w:tcPr>
          <w:p w14:paraId="0455C4D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73,147 (23.2)</w:t>
            </w:r>
          </w:p>
        </w:tc>
        <w:tc>
          <w:tcPr>
            <w:tcW w:w="262" w:type="pct"/>
            <w:vAlign w:val="center"/>
          </w:tcPr>
          <w:p w14:paraId="696DAD5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-0.67 </w:t>
            </w:r>
          </w:p>
        </w:tc>
        <w:tc>
          <w:tcPr>
            <w:tcW w:w="80" w:type="pct"/>
          </w:tcPr>
          <w:p w14:paraId="2F9FF41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bottom"/>
          </w:tcPr>
          <w:p w14:paraId="2664F30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607 (2.5)</w:t>
            </w:r>
          </w:p>
        </w:tc>
        <w:tc>
          <w:tcPr>
            <w:tcW w:w="554" w:type="pct"/>
            <w:vAlign w:val="bottom"/>
          </w:tcPr>
          <w:p w14:paraId="09CB012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705 (2.9)</w:t>
            </w:r>
          </w:p>
        </w:tc>
        <w:tc>
          <w:tcPr>
            <w:tcW w:w="276" w:type="pct"/>
            <w:vAlign w:val="center"/>
          </w:tcPr>
          <w:p w14:paraId="4BF7C07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1EC0674D" w14:textId="77777777" w:rsidTr="00547BED">
        <w:tc>
          <w:tcPr>
            <w:tcW w:w="2034" w:type="pct"/>
            <w:vAlign w:val="center"/>
          </w:tcPr>
          <w:p w14:paraId="6AE95207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Follow up year</w:t>
            </w:r>
          </w:p>
        </w:tc>
        <w:tc>
          <w:tcPr>
            <w:tcW w:w="598" w:type="pct"/>
            <w:vAlign w:val="center"/>
          </w:tcPr>
          <w:p w14:paraId="13FCC238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3.8 ± 3.5</w:t>
            </w:r>
          </w:p>
        </w:tc>
        <w:tc>
          <w:tcPr>
            <w:tcW w:w="598" w:type="pct"/>
            <w:vAlign w:val="center"/>
          </w:tcPr>
          <w:p w14:paraId="62B3929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4.2 ± 3.4</w:t>
            </w:r>
          </w:p>
        </w:tc>
        <w:tc>
          <w:tcPr>
            <w:tcW w:w="262" w:type="pct"/>
            <w:vAlign w:val="center"/>
          </w:tcPr>
          <w:p w14:paraId="1E0AB5A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-0.10 </w:t>
            </w:r>
          </w:p>
        </w:tc>
        <w:tc>
          <w:tcPr>
            <w:tcW w:w="80" w:type="pct"/>
          </w:tcPr>
          <w:p w14:paraId="1BE837A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center"/>
          </w:tcPr>
          <w:p w14:paraId="36AC46BB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3.87 ± 3.5</w:t>
            </w:r>
          </w:p>
        </w:tc>
        <w:tc>
          <w:tcPr>
            <w:tcW w:w="554" w:type="pct"/>
            <w:vAlign w:val="center"/>
          </w:tcPr>
          <w:p w14:paraId="0A2242D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3.93 ± 3.5</w:t>
            </w:r>
          </w:p>
        </w:tc>
        <w:tc>
          <w:tcPr>
            <w:tcW w:w="276" w:type="pct"/>
            <w:vAlign w:val="center"/>
          </w:tcPr>
          <w:p w14:paraId="5F6AC97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</w:tbl>
    <w:p w14:paraId="5647B2DD" w14:textId="77777777" w:rsidR="004148DB" w:rsidRPr="00B1430D" w:rsidRDefault="004148DB" w:rsidP="004148DB">
      <w:pPr>
        <w:tabs>
          <w:tab w:val="left" w:pos="1074"/>
        </w:tabs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 xml:space="preserve">Abbreviations: VTE, venous thromboembolism; AF, atrial fibrillation; STD, standardized difference; COPD, chronic obstructive pulmonary disease; </w:t>
      </w:r>
      <w:proofErr w:type="spellStart"/>
      <w:r w:rsidRPr="00B1430D">
        <w:rPr>
          <w:rFonts w:ascii="Times New Roman" w:hAnsi="Times New Roman" w:cs="Times New Roman"/>
        </w:rPr>
        <w:t>ACEi</w:t>
      </w:r>
      <w:proofErr w:type="spellEnd"/>
      <w:r w:rsidRPr="00B1430D">
        <w:rPr>
          <w:rFonts w:ascii="Times New Roman" w:hAnsi="Times New Roman" w:cs="Times New Roman"/>
        </w:rPr>
        <w:t xml:space="preserve">, angiotensin converting enzyme inhibitor; ARB, angiotensin receptor blocker; DCCB, </w:t>
      </w:r>
      <w:proofErr w:type="spellStart"/>
      <w:r w:rsidRPr="00B1430D">
        <w:rPr>
          <w:rFonts w:ascii="Times New Roman" w:hAnsi="Times New Roman" w:cs="Times New Roman"/>
        </w:rPr>
        <w:t>dihydropyrinde</w:t>
      </w:r>
      <w:proofErr w:type="spellEnd"/>
      <w:r w:rsidRPr="00B1430D">
        <w:rPr>
          <w:rFonts w:ascii="Times New Roman" w:hAnsi="Times New Roman" w:cs="Times New Roman"/>
        </w:rPr>
        <w:t xml:space="preserve"> calcium channel blocker; OHA, oral hypoglycemic agent; TZD, thiazolidinedione; DDP4i, dipeptidyl peptidase 4 inhibitor;</w:t>
      </w:r>
    </w:p>
    <w:p w14:paraId="17A5A37A" w14:textId="77777777" w:rsidR="004148DB" w:rsidRPr="00B1430D" w:rsidRDefault="004148DB" w:rsidP="004148DB">
      <w:pPr>
        <w:tabs>
          <w:tab w:val="left" w:pos="1074"/>
        </w:tabs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>Data were presented as frequency (percentage) or mean ± standard deviation.</w:t>
      </w:r>
    </w:p>
    <w:p w14:paraId="487D34F8" w14:textId="77777777" w:rsidR="004148DB" w:rsidRPr="00B1430D" w:rsidRDefault="004148DB" w:rsidP="004148DB">
      <w:pPr>
        <w:widowControl/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br w:type="page"/>
      </w:r>
    </w:p>
    <w:p w14:paraId="0665EA09" w14:textId="6C7B4742" w:rsidR="004148DB" w:rsidRPr="00B1430D" w:rsidRDefault="008F79F0" w:rsidP="004148DB">
      <w:pPr>
        <w:rPr>
          <w:rFonts w:ascii="Times New Roman" w:eastAsiaTheme="majorEastAsia" w:hAnsi="Times New Roman" w:cs="Times New Roman"/>
        </w:rPr>
      </w:pPr>
      <w:r w:rsidRPr="00B1430D">
        <w:rPr>
          <w:rFonts w:ascii="Times New Roman" w:hAnsi="Times New Roman" w:cs="Times New Roman"/>
          <w:b/>
        </w:rPr>
        <w:lastRenderedPageBreak/>
        <w:t>Supplemental</w:t>
      </w:r>
      <w:r w:rsidR="004148DB" w:rsidRPr="00B1430D">
        <w:rPr>
          <w:rFonts w:ascii="Times New Roman" w:hAnsi="Times New Roman" w:cs="Times New Roman"/>
          <w:b/>
        </w:rPr>
        <w:t xml:space="preserve"> Table </w:t>
      </w:r>
      <w:r w:rsidR="00547BED" w:rsidRPr="00B1430D">
        <w:rPr>
          <w:rFonts w:ascii="Times New Roman" w:hAnsi="Times New Roman" w:cs="Times New Roman"/>
          <w:b/>
        </w:rPr>
        <w:t>2</w:t>
      </w:r>
      <w:r w:rsidR="004148DB" w:rsidRPr="00B1430D">
        <w:rPr>
          <w:rFonts w:ascii="Times New Roman" w:hAnsi="Times New Roman" w:cs="Times New Roman"/>
        </w:rPr>
        <w:t xml:space="preserve">. </w:t>
      </w:r>
      <w:r w:rsidR="004148DB" w:rsidRPr="00B1430D">
        <w:rPr>
          <w:rFonts w:ascii="Times New Roman" w:eastAsiaTheme="majorEastAsia" w:hAnsi="Times New Roman" w:cs="Times New Roman"/>
        </w:rPr>
        <w:t xml:space="preserve">Baseline characteristics of the patients diagnosed with PE-only or AF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00" w:firstRow="0" w:lastRow="0" w:firstColumn="0" w:lastColumn="0" w:noHBand="0" w:noVBand="1"/>
      </w:tblPr>
      <w:tblGrid>
        <w:gridCol w:w="5837"/>
        <w:gridCol w:w="1593"/>
        <w:gridCol w:w="1722"/>
        <w:gridCol w:w="753"/>
        <w:gridCol w:w="235"/>
        <w:gridCol w:w="1593"/>
        <w:gridCol w:w="1465"/>
        <w:gridCol w:w="804"/>
      </w:tblGrid>
      <w:tr w:rsidR="004148DB" w:rsidRPr="00B1430D" w14:paraId="5EA882A5" w14:textId="77777777" w:rsidTr="00547BED">
        <w:trPr>
          <w:tblHeader/>
        </w:trPr>
        <w:tc>
          <w:tcPr>
            <w:tcW w:w="2084" w:type="pct"/>
            <w:vAlign w:val="bottom"/>
          </w:tcPr>
          <w:p w14:paraId="0ED009E1" w14:textId="77777777" w:rsidR="004148DB" w:rsidRPr="00B1430D" w:rsidRDefault="004148DB" w:rsidP="00547B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pct"/>
            <w:gridSpan w:val="3"/>
            <w:tcBorders>
              <w:bottom w:val="single" w:sz="4" w:space="0" w:color="auto"/>
            </w:tcBorders>
            <w:vAlign w:val="center"/>
          </w:tcPr>
          <w:p w14:paraId="5E17AF7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Before propensity matching</w:t>
            </w:r>
          </w:p>
        </w:tc>
        <w:tc>
          <w:tcPr>
            <w:tcW w:w="84" w:type="pct"/>
            <w:vAlign w:val="center"/>
          </w:tcPr>
          <w:p w14:paraId="4DB340F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gridSpan w:val="3"/>
            <w:tcBorders>
              <w:bottom w:val="single" w:sz="4" w:space="0" w:color="auto"/>
            </w:tcBorders>
            <w:vAlign w:val="center"/>
          </w:tcPr>
          <w:p w14:paraId="70CF602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After propensity matching</w:t>
            </w:r>
          </w:p>
        </w:tc>
      </w:tr>
      <w:tr w:rsidR="004148DB" w:rsidRPr="00B1430D" w14:paraId="0E8E9647" w14:textId="77777777" w:rsidTr="00547BED">
        <w:trPr>
          <w:tblHeader/>
        </w:trPr>
        <w:tc>
          <w:tcPr>
            <w:tcW w:w="2084" w:type="pct"/>
            <w:tcBorders>
              <w:bottom w:val="single" w:sz="4" w:space="0" w:color="auto"/>
            </w:tcBorders>
            <w:vAlign w:val="bottom"/>
          </w:tcPr>
          <w:p w14:paraId="01A8E310" w14:textId="77777777" w:rsidR="004148DB" w:rsidRPr="00B1430D" w:rsidRDefault="004148DB" w:rsidP="00547B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B9E9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PE-only</w:t>
            </w:r>
          </w:p>
          <w:p w14:paraId="09A03FD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(n = 9,143)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E858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</w:t>
            </w:r>
          </w:p>
          <w:p w14:paraId="1F167FF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(n = 314,861)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38D9D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STD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vAlign w:val="bottom"/>
          </w:tcPr>
          <w:p w14:paraId="490ABBA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CE546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PE-only</w:t>
            </w:r>
          </w:p>
          <w:p w14:paraId="7589DA7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(n = 8,879)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F3DFB" w14:textId="77777777" w:rsidR="004148DB" w:rsidRPr="00B1430D" w:rsidRDefault="004148DB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AF</w:t>
            </w:r>
          </w:p>
          <w:p w14:paraId="4649A0EC" w14:textId="77777777" w:rsidR="004148DB" w:rsidRPr="00B1430D" w:rsidRDefault="004148DB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 xml:space="preserve">(n = </w:t>
            </w:r>
            <w:r w:rsidRPr="00B1430D">
              <w:rPr>
                <w:rFonts w:ascii="Times New Roman" w:hAnsi="Times New Roman" w:cs="Times New Roman"/>
              </w:rPr>
              <w:t>8,879</w:t>
            </w:r>
            <w:r w:rsidRPr="00B1430D">
              <w:rPr>
                <w:rFonts w:ascii="Times New Roman" w:eastAsiaTheme="majorEastAsia" w:hAnsi="Times New Roman" w:cs="Times New Roman"/>
              </w:rPr>
              <w:t>)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AF564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STD</w:t>
            </w:r>
          </w:p>
        </w:tc>
      </w:tr>
      <w:tr w:rsidR="004148DB" w:rsidRPr="00B1430D" w14:paraId="078DD607" w14:textId="77777777" w:rsidTr="00547BED">
        <w:tc>
          <w:tcPr>
            <w:tcW w:w="2084" w:type="pct"/>
            <w:tcBorders>
              <w:top w:val="single" w:sz="4" w:space="0" w:color="auto"/>
              <w:bottom w:val="nil"/>
            </w:tcBorders>
            <w:vAlign w:val="center"/>
          </w:tcPr>
          <w:p w14:paraId="0F27CE27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 xml:space="preserve">Age (years) </w:t>
            </w:r>
          </w:p>
        </w:tc>
        <w:tc>
          <w:tcPr>
            <w:tcW w:w="569" w:type="pct"/>
            <w:tcBorders>
              <w:top w:val="single" w:sz="4" w:space="0" w:color="auto"/>
              <w:bottom w:val="nil"/>
            </w:tcBorders>
          </w:tcPr>
          <w:p w14:paraId="051C7607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65.8 ± 16.5</w:t>
            </w:r>
          </w:p>
        </w:tc>
        <w:tc>
          <w:tcPr>
            <w:tcW w:w="615" w:type="pct"/>
            <w:tcBorders>
              <w:top w:val="single" w:sz="4" w:space="0" w:color="auto"/>
              <w:bottom w:val="nil"/>
            </w:tcBorders>
          </w:tcPr>
          <w:p w14:paraId="2FE8A57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71.2 ± 13.5</w:t>
            </w: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</w:tcPr>
          <w:p w14:paraId="0B1F8AB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-0.36</w:t>
            </w:r>
          </w:p>
        </w:tc>
        <w:tc>
          <w:tcPr>
            <w:tcW w:w="84" w:type="pct"/>
            <w:tcBorders>
              <w:top w:val="single" w:sz="4" w:space="0" w:color="auto"/>
              <w:bottom w:val="nil"/>
            </w:tcBorders>
          </w:tcPr>
          <w:p w14:paraId="541842F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nil"/>
            </w:tcBorders>
            <w:vAlign w:val="center"/>
          </w:tcPr>
          <w:p w14:paraId="41CE3DC6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66.2 ± 16.3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14:paraId="20249D5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66.6 ± 15.4</w:t>
            </w:r>
          </w:p>
        </w:tc>
        <w:tc>
          <w:tcPr>
            <w:tcW w:w="287" w:type="pct"/>
            <w:tcBorders>
              <w:top w:val="single" w:sz="4" w:space="0" w:color="auto"/>
              <w:bottom w:val="nil"/>
            </w:tcBorders>
            <w:vAlign w:val="center"/>
          </w:tcPr>
          <w:p w14:paraId="37B3CB5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6CB1F5D4" w14:textId="77777777" w:rsidTr="00547BED">
        <w:tc>
          <w:tcPr>
            <w:tcW w:w="20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88E33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Age group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auto"/>
          </w:tcPr>
          <w:p w14:paraId="4B543B8E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</w:tcPr>
          <w:p w14:paraId="797D882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14:paraId="5FDE457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  <w:tcBorders>
              <w:top w:val="nil"/>
              <w:bottom w:val="nil"/>
            </w:tcBorders>
            <w:shd w:val="clear" w:color="auto" w:fill="auto"/>
          </w:tcPr>
          <w:p w14:paraId="6D1CEB7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auto"/>
          </w:tcPr>
          <w:p w14:paraId="0982BF6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</w:tcPr>
          <w:p w14:paraId="77F6883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tcBorders>
              <w:top w:val="nil"/>
              <w:bottom w:val="nil"/>
            </w:tcBorders>
            <w:shd w:val="clear" w:color="auto" w:fill="auto"/>
          </w:tcPr>
          <w:p w14:paraId="47D5B5F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8DB" w:rsidRPr="00B1430D" w14:paraId="06794978" w14:textId="77777777" w:rsidTr="00547BED">
        <w:tc>
          <w:tcPr>
            <w:tcW w:w="2084" w:type="pct"/>
            <w:tcBorders>
              <w:top w:val="nil"/>
              <w:bottom w:val="nil"/>
            </w:tcBorders>
            <w:shd w:val="clear" w:color="auto" w:fill="auto"/>
          </w:tcPr>
          <w:p w14:paraId="0230BBF5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 65 years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auto"/>
          </w:tcPr>
          <w:p w14:paraId="22A755E3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3,741 (40.9)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</w:tcPr>
          <w:p w14:paraId="08969B9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89,486 (28.4)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14:paraId="14DAD9B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84" w:type="pct"/>
            <w:tcBorders>
              <w:top w:val="nil"/>
              <w:bottom w:val="nil"/>
            </w:tcBorders>
            <w:shd w:val="clear" w:color="auto" w:fill="auto"/>
          </w:tcPr>
          <w:p w14:paraId="2ADE819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auto"/>
          </w:tcPr>
          <w:p w14:paraId="351D73D7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3,548 (40.0)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</w:tcPr>
          <w:p w14:paraId="45F1C29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3,502 (39.4)</w:t>
            </w:r>
          </w:p>
        </w:tc>
        <w:tc>
          <w:tcPr>
            <w:tcW w:w="287" w:type="pct"/>
            <w:tcBorders>
              <w:top w:val="nil"/>
              <w:bottom w:val="nil"/>
            </w:tcBorders>
            <w:shd w:val="clear" w:color="auto" w:fill="auto"/>
          </w:tcPr>
          <w:p w14:paraId="66C3F41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0.01</w:t>
            </w:r>
          </w:p>
        </w:tc>
      </w:tr>
      <w:tr w:rsidR="004148DB" w:rsidRPr="00B1430D" w14:paraId="19DA143C" w14:textId="77777777" w:rsidTr="00547BED">
        <w:tc>
          <w:tcPr>
            <w:tcW w:w="2084" w:type="pct"/>
            <w:tcBorders>
              <w:top w:val="nil"/>
              <w:bottom w:val="nil"/>
            </w:tcBorders>
            <w:shd w:val="clear" w:color="auto" w:fill="auto"/>
          </w:tcPr>
          <w:p w14:paraId="76042BE6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65-74 years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auto"/>
          </w:tcPr>
          <w:p w14:paraId="1915164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2,196 (24.0)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</w:tcPr>
          <w:p w14:paraId="5905A30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82,459 (26.2)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14:paraId="484B09B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84" w:type="pct"/>
            <w:tcBorders>
              <w:top w:val="nil"/>
              <w:bottom w:val="nil"/>
            </w:tcBorders>
            <w:shd w:val="clear" w:color="auto" w:fill="auto"/>
          </w:tcPr>
          <w:p w14:paraId="01C0C61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auto"/>
          </w:tcPr>
          <w:p w14:paraId="5B7B351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2,160 (24.3)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</w:tcPr>
          <w:p w14:paraId="20AFC48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2,132 (24.0)</w:t>
            </w:r>
          </w:p>
        </w:tc>
        <w:tc>
          <w:tcPr>
            <w:tcW w:w="287" w:type="pct"/>
            <w:tcBorders>
              <w:top w:val="nil"/>
              <w:bottom w:val="nil"/>
            </w:tcBorders>
            <w:shd w:val="clear" w:color="auto" w:fill="auto"/>
          </w:tcPr>
          <w:p w14:paraId="1213BA2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0.01</w:t>
            </w:r>
          </w:p>
        </w:tc>
      </w:tr>
      <w:tr w:rsidR="004148DB" w:rsidRPr="00B1430D" w14:paraId="73A2DF1D" w14:textId="77777777" w:rsidTr="00547BED">
        <w:tc>
          <w:tcPr>
            <w:tcW w:w="2084" w:type="pct"/>
            <w:tcBorders>
              <w:top w:val="nil"/>
              <w:bottom w:val="nil"/>
            </w:tcBorders>
            <w:shd w:val="clear" w:color="auto" w:fill="auto"/>
          </w:tcPr>
          <w:p w14:paraId="5E470B00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≥ 75 years</w:t>
            </w: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auto"/>
          </w:tcPr>
          <w:p w14:paraId="667DEA9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3,206 (35.1)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auto"/>
          </w:tcPr>
          <w:p w14:paraId="079DC32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142,916 (45.4)</w:t>
            </w:r>
          </w:p>
        </w:tc>
        <w:tc>
          <w:tcPr>
            <w:tcW w:w="269" w:type="pct"/>
            <w:tcBorders>
              <w:top w:val="nil"/>
              <w:bottom w:val="nil"/>
            </w:tcBorders>
            <w:shd w:val="clear" w:color="auto" w:fill="auto"/>
          </w:tcPr>
          <w:p w14:paraId="4A5390C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-0.21</w:t>
            </w:r>
          </w:p>
        </w:tc>
        <w:tc>
          <w:tcPr>
            <w:tcW w:w="84" w:type="pct"/>
            <w:tcBorders>
              <w:top w:val="nil"/>
              <w:bottom w:val="nil"/>
            </w:tcBorders>
            <w:shd w:val="clear" w:color="auto" w:fill="auto"/>
          </w:tcPr>
          <w:p w14:paraId="02E5AFD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nil"/>
              <w:bottom w:val="nil"/>
            </w:tcBorders>
            <w:shd w:val="clear" w:color="auto" w:fill="auto"/>
          </w:tcPr>
          <w:p w14:paraId="409839A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3,171 (35.7)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</w:tcPr>
          <w:p w14:paraId="2AE988E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3,245 (36.5)</w:t>
            </w:r>
          </w:p>
        </w:tc>
        <w:tc>
          <w:tcPr>
            <w:tcW w:w="287" w:type="pct"/>
            <w:tcBorders>
              <w:top w:val="nil"/>
              <w:bottom w:val="nil"/>
            </w:tcBorders>
            <w:shd w:val="clear" w:color="auto" w:fill="auto"/>
          </w:tcPr>
          <w:p w14:paraId="5C34E0D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-0.02</w:t>
            </w:r>
          </w:p>
        </w:tc>
      </w:tr>
      <w:tr w:rsidR="004148DB" w:rsidRPr="00B1430D" w14:paraId="4D693BA7" w14:textId="77777777" w:rsidTr="00547BED">
        <w:tc>
          <w:tcPr>
            <w:tcW w:w="2084" w:type="pct"/>
            <w:tcBorders>
              <w:top w:val="nil"/>
            </w:tcBorders>
            <w:vAlign w:val="center"/>
          </w:tcPr>
          <w:p w14:paraId="4A564628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Male sex</w:t>
            </w:r>
          </w:p>
        </w:tc>
        <w:tc>
          <w:tcPr>
            <w:tcW w:w="569" w:type="pct"/>
            <w:tcBorders>
              <w:top w:val="nil"/>
            </w:tcBorders>
          </w:tcPr>
          <w:p w14:paraId="6ACE58A7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4,114 (45.0)</w:t>
            </w:r>
          </w:p>
        </w:tc>
        <w:tc>
          <w:tcPr>
            <w:tcW w:w="615" w:type="pct"/>
            <w:tcBorders>
              <w:top w:val="nil"/>
            </w:tcBorders>
          </w:tcPr>
          <w:p w14:paraId="092BDCA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174,954 (55.6)</w:t>
            </w:r>
          </w:p>
        </w:tc>
        <w:tc>
          <w:tcPr>
            <w:tcW w:w="269" w:type="pct"/>
            <w:tcBorders>
              <w:top w:val="nil"/>
            </w:tcBorders>
          </w:tcPr>
          <w:p w14:paraId="72BBDDE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-0.21</w:t>
            </w:r>
          </w:p>
        </w:tc>
        <w:tc>
          <w:tcPr>
            <w:tcW w:w="84" w:type="pct"/>
            <w:tcBorders>
              <w:top w:val="nil"/>
            </w:tcBorders>
          </w:tcPr>
          <w:p w14:paraId="2C3E04A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nil"/>
            </w:tcBorders>
          </w:tcPr>
          <w:p w14:paraId="62461539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4,052 (45.6)</w:t>
            </w:r>
          </w:p>
        </w:tc>
        <w:tc>
          <w:tcPr>
            <w:tcW w:w="523" w:type="pct"/>
            <w:tcBorders>
              <w:top w:val="nil"/>
            </w:tcBorders>
          </w:tcPr>
          <w:p w14:paraId="35A9044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4,047 (45.6)</w:t>
            </w:r>
          </w:p>
        </w:tc>
        <w:tc>
          <w:tcPr>
            <w:tcW w:w="287" w:type="pct"/>
            <w:tcBorders>
              <w:top w:val="nil"/>
            </w:tcBorders>
          </w:tcPr>
          <w:p w14:paraId="3015BFB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&lt;0.01</w:t>
            </w:r>
          </w:p>
        </w:tc>
      </w:tr>
      <w:tr w:rsidR="004148DB" w:rsidRPr="00B1430D" w14:paraId="730B9AB2" w14:textId="77777777" w:rsidTr="00547BED">
        <w:tc>
          <w:tcPr>
            <w:tcW w:w="2084" w:type="pct"/>
            <w:vAlign w:val="center"/>
          </w:tcPr>
          <w:p w14:paraId="592263E3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Comorbid conditions</w:t>
            </w:r>
          </w:p>
        </w:tc>
        <w:tc>
          <w:tcPr>
            <w:tcW w:w="569" w:type="pct"/>
          </w:tcPr>
          <w:p w14:paraId="175EDCB9" w14:textId="77777777" w:rsidR="004148DB" w:rsidRPr="00B1430D" w:rsidRDefault="004148DB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15" w:type="pct"/>
          </w:tcPr>
          <w:p w14:paraId="2D46763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14:paraId="0331904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</w:tcPr>
          <w:p w14:paraId="1F795A3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14:paraId="0D861EE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14:paraId="6D5CACF4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14:paraId="1764047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8DB" w:rsidRPr="00B1430D" w14:paraId="0A599948" w14:textId="77777777" w:rsidTr="00547BED">
        <w:tc>
          <w:tcPr>
            <w:tcW w:w="2084" w:type="pct"/>
          </w:tcPr>
          <w:p w14:paraId="1F3AA696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569" w:type="pct"/>
          </w:tcPr>
          <w:p w14:paraId="28158F27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5,028 (55.0)</w:t>
            </w:r>
          </w:p>
        </w:tc>
        <w:tc>
          <w:tcPr>
            <w:tcW w:w="615" w:type="pct"/>
          </w:tcPr>
          <w:p w14:paraId="5E2189A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191,993 (61.0)</w:t>
            </w:r>
          </w:p>
        </w:tc>
        <w:tc>
          <w:tcPr>
            <w:tcW w:w="269" w:type="pct"/>
          </w:tcPr>
          <w:p w14:paraId="47AADE9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-0.12</w:t>
            </w:r>
          </w:p>
        </w:tc>
        <w:tc>
          <w:tcPr>
            <w:tcW w:w="84" w:type="pct"/>
          </w:tcPr>
          <w:p w14:paraId="012A9B5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5A96AAA1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4,941 (55.6)</w:t>
            </w:r>
          </w:p>
        </w:tc>
        <w:tc>
          <w:tcPr>
            <w:tcW w:w="523" w:type="pct"/>
            <w:vAlign w:val="bottom"/>
          </w:tcPr>
          <w:p w14:paraId="611CC1A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5,012 (56.4)</w:t>
            </w:r>
          </w:p>
        </w:tc>
        <w:tc>
          <w:tcPr>
            <w:tcW w:w="287" w:type="pct"/>
            <w:vAlign w:val="center"/>
          </w:tcPr>
          <w:p w14:paraId="273DD67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786286F4" w14:textId="77777777" w:rsidTr="00547BED">
        <w:tc>
          <w:tcPr>
            <w:tcW w:w="2084" w:type="pct"/>
          </w:tcPr>
          <w:p w14:paraId="2A5A10E9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Diabetes mellitus</w:t>
            </w:r>
          </w:p>
        </w:tc>
        <w:tc>
          <w:tcPr>
            <w:tcW w:w="569" w:type="pct"/>
          </w:tcPr>
          <w:p w14:paraId="5C47857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2,373 (26.0)</w:t>
            </w:r>
          </w:p>
        </w:tc>
        <w:tc>
          <w:tcPr>
            <w:tcW w:w="615" w:type="pct"/>
          </w:tcPr>
          <w:p w14:paraId="3ED9449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75,303 (23.9)</w:t>
            </w:r>
          </w:p>
        </w:tc>
        <w:tc>
          <w:tcPr>
            <w:tcW w:w="269" w:type="pct"/>
          </w:tcPr>
          <w:p w14:paraId="3028F41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4" w:type="pct"/>
          </w:tcPr>
          <w:p w14:paraId="2E29597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035A2A2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2,320 (26.1)</w:t>
            </w:r>
          </w:p>
        </w:tc>
        <w:tc>
          <w:tcPr>
            <w:tcW w:w="523" w:type="pct"/>
            <w:vAlign w:val="bottom"/>
          </w:tcPr>
          <w:p w14:paraId="350F368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2,382 (26.8)</w:t>
            </w:r>
          </w:p>
        </w:tc>
        <w:tc>
          <w:tcPr>
            <w:tcW w:w="287" w:type="pct"/>
            <w:vAlign w:val="center"/>
          </w:tcPr>
          <w:p w14:paraId="23AB297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2D54F759" w14:textId="77777777" w:rsidTr="00547BED">
        <w:tc>
          <w:tcPr>
            <w:tcW w:w="2084" w:type="pct"/>
          </w:tcPr>
          <w:p w14:paraId="76E03ED7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Ischemic heart disease</w:t>
            </w:r>
          </w:p>
        </w:tc>
        <w:tc>
          <w:tcPr>
            <w:tcW w:w="569" w:type="pct"/>
          </w:tcPr>
          <w:p w14:paraId="13D7B63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2,852 (31.2)</w:t>
            </w:r>
          </w:p>
        </w:tc>
        <w:tc>
          <w:tcPr>
            <w:tcW w:w="615" w:type="pct"/>
          </w:tcPr>
          <w:p w14:paraId="55763C6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110,828 (35.2)</w:t>
            </w:r>
          </w:p>
        </w:tc>
        <w:tc>
          <w:tcPr>
            <w:tcW w:w="269" w:type="pct"/>
          </w:tcPr>
          <w:p w14:paraId="33F87F9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-0.09</w:t>
            </w:r>
          </w:p>
        </w:tc>
        <w:tc>
          <w:tcPr>
            <w:tcW w:w="84" w:type="pct"/>
          </w:tcPr>
          <w:p w14:paraId="5F433F2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31D9EA8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2,800 (31.5)</w:t>
            </w:r>
          </w:p>
        </w:tc>
        <w:tc>
          <w:tcPr>
            <w:tcW w:w="523" w:type="pct"/>
            <w:vAlign w:val="bottom"/>
          </w:tcPr>
          <w:p w14:paraId="1007C59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2,918 (32.9)</w:t>
            </w:r>
          </w:p>
        </w:tc>
        <w:tc>
          <w:tcPr>
            <w:tcW w:w="287" w:type="pct"/>
            <w:vAlign w:val="center"/>
          </w:tcPr>
          <w:p w14:paraId="1535003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</w:tr>
      <w:tr w:rsidR="004148DB" w:rsidRPr="00B1430D" w14:paraId="5E0E0DB2" w14:textId="77777777" w:rsidTr="00547BED">
        <w:tc>
          <w:tcPr>
            <w:tcW w:w="2084" w:type="pct"/>
          </w:tcPr>
          <w:p w14:paraId="2FA1D6DE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Dyslipidemia</w:t>
            </w:r>
          </w:p>
        </w:tc>
        <w:tc>
          <w:tcPr>
            <w:tcW w:w="569" w:type="pct"/>
          </w:tcPr>
          <w:p w14:paraId="6EBCCBB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1,715 (18.8)</w:t>
            </w:r>
          </w:p>
        </w:tc>
        <w:tc>
          <w:tcPr>
            <w:tcW w:w="615" w:type="pct"/>
          </w:tcPr>
          <w:p w14:paraId="5BDF960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52,525 (16.7)</w:t>
            </w:r>
          </w:p>
        </w:tc>
        <w:tc>
          <w:tcPr>
            <w:tcW w:w="269" w:type="pct"/>
          </w:tcPr>
          <w:p w14:paraId="2B8C4CA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4" w:type="pct"/>
          </w:tcPr>
          <w:p w14:paraId="4065C45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1B2AFCE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1,674 (18.9)</w:t>
            </w:r>
          </w:p>
        </w:tc>
        <w:tc>
          <w:tcPr>
            <w:tcW w:w="523" w:type="pct"/>
            <w:vAlign w:val="bottom"/>
          </w:tcPr>
          <w:p w14:paraId="5B33F61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1,728 (19.5)</w:t>
            </w:r>
          </w:p>
        </w:tc>
        <w:tc>
          <w:tcPr>
            <w:tcW w:w="287" w:type="pct"/>
            <w:vAlign w:val="center"/>
          </w:tcPr>
          <w:p w14:paraId="7374AC9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346C4EEB" w14:textId="77777777" w:rsidTr="00547BED">
        <w:tc>
          <w:tcPr>
            <w:tcW w:w="2084" w:type="pct"/>
          </w:tcPr>
          <w:p w14:paraId="5C3054C8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Gout</w:t>
            </w:r>
          </w:p>
        </w:tc>
        <w:tc>
          <w:tcPr>
            <w:tcW w:w="569" w:type="pct"/>
          </w:tcPr>
          <w:p w14:paraId="453164C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849 (9.3)</w:t>
            </w:r>
          </w:p>
        </w:tc>
        <w:tc>
          <w:tcPr>
            <w:tcW w:w="615" w:type="pct"/>
          </w:tcPr>
          <w:p w14:paraId="12F51F1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31,540 (10.0)</w:t>
            </w:r>
          </w:p>
        </w:tc>
        <w:tc>
          <w:tcPr>
            <w:tcW w:w="269" w:type="pct"/>
          </w:tcPr>
          <w:p w14:paraId="60B73AB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84" w:type="pct"/>
          </w:tcPr>
          <w:p w14:paraId="7053FAC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60C9B4D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835 (9.4)</w:t>
            </w:r>
          </w:p>
        </w:tc>
        <w:tc>
          <w:tcPr>
            <w:tcW w:w="523" w:type="pct"/>
            <w:vAlign w:val="bottom"/>
          </w:tcPr>
          <w:p w14:paraId="352C37D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860 (9.7)</w:t>
            </w:r>
          </w:p>
        </w:tc>
        <w:tc>
          <w:tcPr>
            <w:tcW w:w="287" w:type="pct"/>
            <w:vAlign w:val="center"/>
          </w:tcPr>
          <w:p w14:paraId="7C67C7E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56B5C67D" w14:textId="77777777" w:rsidTr="00547BED">
        <w:tc>
          <w:tcPr>
            <w:tcW w:w="2084" w:type="pct"/>
          </w:tcPr>
          <w:p w14:paraId="3A1C6629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COPD </w:t>
            </w:r>
          </w:p>
        </w:tc>
        <w:tc>
          <w:tcPr>
            <w:tcW w:w="569" w:type="pct"/>
          </w:tcPr>
          <w:p w14:paraId="6E88161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1,964 (21.5)</w:t>
            </w:r>
          </w:p>
        </w:tc>
        <w:tc>
          <w:tcPr>
            <w:tcW w:w="615" w:type="pct"/>
          </w:tcPr>
          <w:p w14:paraId="75C4A9C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58,210 (18.5)</w:t>
            </w:r>
          </w:p>
        </w:tc>
        <w:tc>
          <w:tcPr>
            <w:tcW w:w="269" w:type="pct"/>
          </w:tcPr>
          <w:p w14:paraId="14B30CE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4" w:type="pct"/>
          </w:tcPr>
          <w:p w14:paraId="3402649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5AD8CB1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1,905 (21.5)</w:t>
            </w:r>
          </w:p>
        </w:tc>
        <w:tc>
          <w:tcPr>
            <w:tcW w:w="523" w:type="pct"/>
            <w:vAlign w:val="bottom"/>
          </w:tcPr>
          <w:p w14:paraId="49F3347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1,910 (21.5)</w:t>
            </w:r>
          </w:p>
        </w:tc>
        <w:tc>
          <w:tcPr>
            <w:tcW w:w="287" w:type="pct"/>
            <w:vAlign w:val="center"/>
          </w:tcPr>
          <w:p w14:paraId="1230017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0667922E" w14:textId="77777777" w:rsidTr="00547BED">
        <w:tc>
          <w:tcPr>
            <w:tcW w:w="2084" w:type="pct"/>
          </w:tcPr>
          <w:p w14:paraId="168C9E73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Peripheral artery disease</w:t>
            </w:r>
          </w:p>
        </w:tc>
        <w:tc>
          <w:tcPr>
            <w:tcW w:w="569" w:type="pct"/>
          </w:tcPr>
          <w:p w14:paraId="2BA770F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378 (4.1)</w:t>
            </w:r>
          </w:p>
        </w:tc>
        <w:tc>
          <w:tcPr>
            <w:tcW w:w="615" w:type="pct"/>
          </w:tcPr>
          <w:p w14:paraId="51A6006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11,400 (3.6)</w:t>
            </w:r>
          </w:p>
        </w:tc>
        <w:tc>
          <w:tcPr>
            <w:tcW w:w="269" w:type="pct"/>
          </w:tcPr>
          <w:p w14:paraId="686B857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" w:type="pct"/>
          </w:tcPr>
          <w:p w14:paraId="7FEB98E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0C55564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367 (4.1)</w:t>
            </w:r>
          </w:p>
        </w:tc>
        <w:tc>
          <w:tcPr>
            <w:tcW w:w="523" w:type="pct"/>
            <w:vAlign w:val="bottom"/>
          </w:tcPr>
          <w:p w14:paraId="40DC51A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393 (4.4)</w:t>
            </w:r>
          </w:p>
        </w:tc>
        <w:tc>
          <w:tcPr>
            <w:tcW w:w="287" w:type="pct"/>
            <w:vAlign w:val="center"/>
          </w:tcPr>
          <w:p w14:paraId="5F34C49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31CE44F0" w14:textId="77777777" w:rsidTr="00547BED">
        <w:tc>
          <w:tcPr>
            <w:tcW w:w="2084" w:type="pct"/>
          </w:tcPr>
          <w:p w14:paraId="4E5FABB4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Chronic kidney disease</w:t>
            </w:r>
          </w:p>
        </w:tc>
        <w:tc>
          <w:tcPr>
            <w:tcW w:w="569" w:type="pct"/>
          </w:tcPr>
          <w:p w14:paraId="474AECA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1,587 (17.4)</w:t>
            </w:r>
          </w:p>
        </w:tc>
        <w:tc>
          <w:tcPr>
            <w:tcW w:w="615" w:type="pct"/>
          </w:tcPr>
          <w:p w14:paraId="2066DCA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45,300 (14.4)</w:t>
            </w:r>
          </w:p>
        </w:tc>
        <w:tc>
          <w:tcPr>
            <w:tcW w:w="269" w:type="pct"/>
          </w:tcPr>
          <w:p w14:paraId="252CB04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84" w:type="pct"/>
          </w:tcPr>
          <w:p w14:paraId="3E73DFC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7E5B8C8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1,534 (17.3)</w:t>
            </w:r>
          </w:p>
        </w:tc>
        <w:tc>
          <w:tcPr>
            <w:tcW w:w="523" w:type="pct"/>
            <w:vAlign w:val="bottom"/>
          </w:tcPr>
          <w:p w14:paraId="192C328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1,598 (18.0)</w:t>
            </w:r>
          </w:p>
        </w:tc>
        <w:tc>
          <w:tcPr>
            <w:tcW w:w="287" w:type="pct"/>
            <w:vAlign w:val="center"/>
          </w:tcPr>
          <w:p w14:paraId="4F9C149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7C3C310B" w14:textId="77777777" w:rsidTr="00547BED">
        <w:tc>
          <w:tcPr>
            <w:tcW w:w="2084" w:type="pct"/>
          </w:tcPr>
          <w:p w14:paraId="5137767D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Dialysis</w:t>
            </w:r>
          </w:p>
        </w:tc>
        <w:tc>
          <w:tcPr>
            <w:tcW w:w="569" w:type="pct"/>
          </w:tcPr>
          <w:p w14:paraId="57C9884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179 (2.0)</w:t>
            </w:r>
          </w:p>
        </w:tc>
        <w:tc>
          <w:tcPr>
            <w:tcW w:w="615" w:type="pct"/>
          </w:tcPr>
          <w:p w14:paraId="697EEB9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8,190 (2.6)</w:t>
            </w:r>
          </w:p>
        </w:tc>
        <w:tc>
          <w:tcPr>
            <w:tcW w:w="269" w:type="pct"/>
          </w:tcPr>
          <w:p w14:paraId="4520856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84" w:type="pct"/>
          </w:tcPr>
          <w:p w14:paraId="0BAA84D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27B68CA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177 (2.0)</w:t>
            </w:r>
          </w:p>
        </w:tc>
        <w:tc>
          <w:tcPr>
            <w:tcW w:w="523" w:type="pct"/>
            <w:vAlign w:val="bottom"/>
          </w:tcPr>
          <w:p w14:paraId="213E17F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189 (2.1)</w:t>
            </w:r>
          </w:p>
        </w:tc>
        <w:tc>
          <w:tcPr>
            <w:tcW w:w="287" w:type="pct"/>
            <w:vAlign w:val="center"/>
          </w:tcPr>
          <w:p w14:paraId="662A34E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4B830B7E" w14:textId="77777777" w:rsidTr="00547BED">
        <w:tc>
          <w:tcPr>
            <w:tcW w:w="2084" w:type="pct"/>
          </w:tcPr>
          <w:p w14:paraId="2C327CDE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569" w:type="pct"/>
          </w:tcPr>
          <w:p w14:paraId="27ED0C8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1,443 (15.8)</w:t>
            </w:r>
          </w:p>
        </w:tc>
        <w:tc>
          <w:tcPr>
            <w:tcW w:w="615" w:type="pct"/>
          </w:tcPr>
          <w:p w14:paraId="4C0602D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19,901 (6.3)</w:t>
            </w:r>
          </w:p>
        </w:tc>
        <w:tc>
          <w:tcPr>
            <w:tcW w:w="269" w:type="pct"/>
          </w:tcPr>
          <w:p w14:paraId="1DA6BDC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84" w:type="pct"/>
          </w:tcPr>
          <w:p w14:paraId="20CA66F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0FDBC62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1,322 (14.9)</w:t>
            </w:r>
          </w:p>
        </w:tc>
        <w:tc>
          <w:tcPr>
            <w:tcW w:w="523" w:type="pct"/>
            <w:vAlign w:val="bottom"/>
          </w:tcPr>
          <w:p w14:paraId="7D4D8C2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1,326 (14.9)</w:t>
            </w:r>
          </w:p>
        </w:tc>
        <w:tc>
          <w:tcPr>
            <w:tcW w:w="287" w:type="pct"/>
            <w:vAlign w:val="center"/>
          </w:tcPr>
          <w:p w14:paraId="230680A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4638C5FE" w14:textId="77777777" w:rsidTr="00547BED">
        <w:tc>
          <w:tcPr>
            <w:tcW w:w="2084" w:type="pct"/>
          </w:tcPr>
          <w:p w14:paraId="7D5CC5C6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Auto-immune disease</w:t>
            </w:r>
          </w:p>
        </w:tc>
        <w:tc>
          <w:tcPr>
            <w:tcW w:w="569" w:type="pct"/>
          </w:tcPr>
          <w:p w14:paraId="6B1C376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214 (2.3)</w:t>
            </w:r>
          </w:p>
        </w:tc>
        <w:tc>
          <w:tcPr>
            <w:tcW w:w="615" w:type="pct"/>
          </w:tcPr>
          <w:p w14:paraId="34879CE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1,891 (0.6)</w:t>
            </w:r>
          </w:p>
        </w:tc>
        <w:tc>
          <w:tcPr>
            <w:tcW w:w="269" w:type="pct"/>
          </w:tcPr>
          <w:p w14:paraId="519C16D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84" w:type="pct"/>
          </w:tcPr>
          <w:p w14:paraId="6C24779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4E0DAF8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180 (2.0)</w:t>
            </w:r>
          </w:p>
        </w:tc>
        <w:tc>
          <w:tcPr>
            <w:tcW w:w="523" w:type="pct"/>
            <w:vAlign w:val="bottom"/>
          </w:tcPr>
          <w:p w14:paraId="7E12D03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163 (1.8)</w:t>
            </w:r>
          </w:p>
        </w:tc>
        <w:tc>
          <w:tcPr>
            <w:tcW w:w="287" w:type="pct"/>
            <w:vAlign w:val="center"/>
          </w:tcPr>
          <w:p w14:paraId="32CB8EF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37860DEB" w14:textId="77777777" w:rsidTr="00547BED">
        <w:tc>
          <w:tcPr>
            <w:tcW w:w="2084" w:type="pct"/>
          </w:tcPr>
          <w:p w14:paraId="0B106B75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Hepatitis C virus infection</w:t>
            </w:r>
          </w:p>
        </w:tc>
        <w:tc>
          <w:tcPr>
            <w:tcW w:w="569" w:type="pct"/>
          </w:tcPr>
          <w:p w14:paraId="0FF7143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168 (1.8)</w:t>
            </w:r>
          </w:p>
        </w:tc>
        <w:tc>
          <w:tcPr>
            <w:tcW w:w="615" w:type="pct"/>
          </w:tcPr>
          <w:p w14:paraId="14D02C7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4,841 (1.5)</w:t>
            </w:r>
          </w:p>
        </w:tc>
        <w:tc>
          <w:tcPr>
            <w:tcW w:w="269" w:type="pct"/>
          </w:tcPr>
          <w:p w14:paraId="1147D0C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4" w:type="pct"/>
          </w:tcPr>
          <w:p w14:paraId="0B21A84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25409B6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160 (1.8)</w:t>
            </w:r>
          </w:p>
        </w:tc>
        <w:tc>
          <w:tcPr>
            <w:tcW w:w="523" w:type="pct"/>
            <w:vAlign w:val="bottom"/>
          </w:tcPr>
          <w:p w14:paraId="3A96BDC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179 (2.0)</w:t>
            </w:r>
          </w:p>
        </w:tc>
        <w:tc>
          <w:tcPr>
            <w:tcW w:w="287" w:type="pct"/>
            <w:vAlign w:val="center"/>
          </w:tcPr>
          <w:p w14:paraId="43FC0CD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228BDEB7" w14:textId="77777777" w:rsidTr="00547BED">
        <w:tc>
          <w:tcPr>
            <w:tcW w:w="2084" w:type="pct"/>
          </w:tcPr>
          <w:p w14:paraId="2CD0BA7A" w14:textId="77777777" w:rsidR="004148DB" w:rsidRPr="00B1430D" w:rsidDel="008F7BB1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Paralysis</w:t>
            </w:r>
          </w:p>
        </w:tc>
        <w:tc>
          <w:tcPr>
            <w:tcW w:w="569" w:type="pct"/>
          </w:tcPr>
          <w:p w14:paraId="5E8EA67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634 (6.9)</w:t>
            </w:r>
          </w:p>
        </w:tc>
        <w:tc>
          <w:tcPr>
            <w:tcW w:w="615" w:type="pct"/>
          </w:tcPr>
          <w:p w14:paraId="2194523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22,491 (7.1)</w:t>
            </w:r>
          </w:p>
        </w:tc>
        <w:tc>
          <w:tcPr>
            <w:tcW w:w="269" w:type="pct"/>
          </w:tcPr>
          <w:p w14:paraId="5223941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84" w:type="pct"/>
          </w:tcPr>
          <w:p w14:paraId="39F4734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71F7EEA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626 (7.1)</w:t>
            </w:r>
          </w:p>
        </w:tc>
        <w:tc>
          <w:tcPr>
            <w:tcW w:w="523" w:type="pct"/>
            <w:vAlign w:val="bottom"/>
          </w:tcPr>
          <w:p w14:paraId="4F8B071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634 (7.1)</w:t>
            </w:r>
          </w:p>
        </w:tc>
        <w:tc>
          <w:tcPr>
            <w:tcW w:w="287" w:type="pct"/>
            <w:vAlign w:val="center"/>
          </w:tcPr>
          <w:p w14:paraId="239B941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7D31C1D2" w14:textId="77777777" w:rsidTr="00547BED">
        <w:tc>
          <w:tcPr>
            <w:tcW w:w="2084" w:type="pct"/>
          </w:tcPr>
          <w:p w14:paraId="6AEBCF18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Osteoporosis</w:t>
            </w:r>
          </w:p>
        </w:tc>
        <w:tc>
          <w:tcPr>
            <w:tcW w:w="569" w:type="pct"/>
          </w:tcPr>
          <w:p w14:paraId="7374C9E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806 (8.8)</w:t>
            </w:r>
          </w:p>
        </w:tc>
        <w:tc>
          <w:tcPr>
            <w:tcW w:w="615" w:type="pct"/>
          </w:tcPr>
          <w:p w14:paraId="627251E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19,662 (6.2)</w:t>
            </w:r>
          </w:p>
        </w:tc>
        <w:tc>
          <w:tcPr>
            <w:tcW w:w="269" w:type="pct"/>
          </w:tcPr>
          <w:p w14:paraId="56BCBA3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4" w:type="pct"/>
          </w:tcPr>
          <w:p w14:paraId="2140019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2F8A714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783 (8.8)</w:t>
            </w:r>
          </w:p>
        </w:tc>
        <w:tc>
          <w:tcPr>
            <w:tcW w:w="523" w:type="pct"/>
            <w:vAlign w:val="bottom"/>
          </w:tcPr>
          <w:p w14:paraId="6D29503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759 (8.5)</w:t>
            </w:r>
          </w:p>
        </w:tc>
        <w:tc>
          <w:tcPr>
            <w:tcW w:w="287" w:type="pct"/>
            <w:vAlign w:val="center"/>
          </w:tcPr>
          <w:p w14:paraId="64F7457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7F6F032C" w14:textId="77777777" w:rsidTr="00547BED">
        <w:tc>
          <w:tcPr>
            <w:tcW w:w="2084" w:type="pct"/>
            <w:vAlign w:val="center"/>
          </w:tcPr>
          <w:p w14:paraId="78E58754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proofErr w:type="spellStart"/>
            <w:r w:rsidRPr="00B1430D">
              <w:rPr>
                <w:rFonts w:ascii="Times New Roman" w:eastAsiaTheme="majorEastAsia" w:hAnsi="Times New Roman" w:cs="Times New Roman"/>
              </w:rPr>
              <w:t>Charlson</w:t>
            </w:r>
            <w:proofErr w:type="spellEnd"/>
            <w:r w:rsidRPr="00B1430D">
              <w:rPr>
                <w:rFonts w:ascii="Times New Roman" w:eastAsiaTheme="majorEastAsia" w:hAnsi="Times New Roman" w:cs="Times New Roman"/>
              </w:rPr>
              <w:t xml:space="preserve"> Comorbidity Index score</w:t>
            </w:r>
          </w:p>
        </w:tc>
        <w:tc>
          <w:tcPr>
            <w:tcW w:w="569" w:type="pct"/>
          </w:tcPr>
          <w:p w14:paraId="18858D0A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2.9 ± 2.8</w:t>
            </w:r>
          </w:p>
        </w:tc>
        <w:tc>
          <w:tcPr>
            <w:tcW w:w="615" w:type="pct"/>
          </w:tcPr>
          <w:p w14:paraId="5680854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2.0 ± 2.0</w:t>
            </w:r>
          </w:p>
        </w:tc>
        <w:tc>
          <w:tcPr>
            <w:tcW w:w="269" w:type="pct"/>
          </w:tcPr>
          <w:p w14:paraId="1B86146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84" w:type="pct"/>
          </w:tcPr>
          <w:p w14:paraId="01C9162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center"/>
          </w:tcPr>
          <w:p w14:paraId="1A627C47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2.8 ± 2.8</w:t>
            </w:r>
          </w:p>
        </w:tc>
        <w:tc>
          <w:tcPr>
            <w:tcW w:w="523" w:type="pct"/>
            <w:vAlign w:val="center"/>
          </w:tcPr>
          <w:p w14:paraId="4F46818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2.9 ± 2.7</w:t>
            </w:r>
          </w:p>
        </w:tc>
        <w:tc>
          <w:tcPr>
            <w:tcW w:w="287" w:type="pct"/>
            <w:vAlign w:val="center"/>
          </w:tcPr>
          <w:p w14:paraId="5EE4827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2717B94F" w14:textId="77777777" w:rsidTr="00547BED">
        <w:tc>
          <w:tcPr>
            <w:tcW w:w="2084" w:type="pct"/>
            <w:vAlign w:val="center"/>
          </w:tcPr>
          <w:p w14:paraId="60D9A24C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History of disease</w:t>
            </w:r>
          </w:p>
        </w:tc>
        <w:tc>
          <w:tcPr>
            <w:tcW w:w="569" w:type="pct"/>
          </w:tcPr>
          <w:p w14:paraId="18342C6E" w14:textId="77777777" w:rsidR="004148DB" w:rsidRPr="00B1430D" w:rsidDel="008F7BB1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2499443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14:paraId="26DBAE8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</w:tcPr>
          <w:p w14:paraId="54C4419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14:paraId="081647E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14:paraId="59D14C4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14:paraId="4D67EDB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8DB" w:rsidRPr="00B1430D" w14:paraId="13DDAA78" w14:textId="77777777" w:rsidTr="00547BED">
        <w:tc>
          <w:tcPr>
            <w:tcW w:w="2084" w:type="pct"/>
          </w:tcPr>
          <w:p w14:paraId="542CE324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Prior any stroke</w:t>
            </w:r>
          </w:p>
        </w:tc>
        <w:tc>
          <w:tcPr>
            <w:tcW w:w="569" w:type="pct"/>
          </w:tcPr>
          <w:p w14:paraId="5912B4F1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1,323 (14.5)</w:t>
            </w:r>
          </w:p>
        </w:tc>
        <w:tc>
          <w:tcPr>
            <w:tcW w:w="615" w:type="pct"/>
          </w:tcPr>
          <w:p w14:paraId="3DB46BB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46,969 (14.9)</w:t>
            </w:r>
          </w:p>
        </w:tc>
        <w:tc>
          <w:tcPr>
            <w:tcW w:w="269" w:type="pct"/>
          </w:tcPr>
          <w:p w14:paraId="4D9580C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84" w:type="pct"/>
          </w:tcPr>
          <w:p w14:paraId="7B7B4E8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448170C2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1,308 (14.7)</w:t>
            </w:r>
          </w:p>
        </w:tc>
        <w:tc>
          <w:tcPr>
            <w:tcW w:w="523" w:type="pct"/>
            <w:vAlign w:val="bottom"/>
          </w:tcPr>
          <w:p w14:paraId="34CF8DE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1,389 (15.6)</w:t>
            </w:r>
          </w:p>
        </w:tc>
        <w:tc>
          <w:tcPr>
            <w:tcW w:w="287" w:type="pct"/>
            <w:vAlign w:val="center"/>
          </w:tcPr>
          <w:p w14:paraId="1984B9E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</w:tr>
      <w:tr w:rsidR="004148DB" w:rsidRPr="00B1430D" w14:paraId="60766124" w14:textId="77777777" w:rsidTr="00547BED">
        <w:tc>
          <w:tcPr>
            <w:tcW w:w="2084" w:type="pct"/>
          </w:tcPr>
          <w:p w14:paraId="39E16A40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Prior ischemic stroke or systemic thromboembolism</w:t>
            </w:r>
          </w:p>
        </w:tc>
        <w:tc>
          <w:tcPr>
            <w:tcW w:w="569" w:type="pct"/>
          </w:tcPr>
          <w:p w14:paraId="17B5FCF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1,272 (13.9)</w:t>
            </w:r>
          </w:p>
        </w:tc>
        <w:tc>
          <w:tcPr>
            <w:tcW w:w="615" w:type="pct"/>
          </w:tcPr>
          <w:p w14:paraId="3BB6F9F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45,757 (14.5)</w:t>
            </w:r>
          </w:p>
        </w:tc>
        <w:tc>
          <w:tcPr>
            <w:tcW w:w="269" w:type="pct"/>
          </w:tcPr>
          <w:p w14:paraId="759FFE7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84" w:type="pct"/>
          </w:tcPr>
          <w:p w14:paraId="15F34DD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31FD122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1,258 (14.2)</w:t>
            </w:r>
          </w:p>
        </w:tc>
        <w:tc>
          <w:tcPr>
            <w:tcW w:w="523" w:type="pct"/>
            <w:vAlign w:val="bottom"/>
          </w:tcPr>
          <w:p w14:paraId="54AF64F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1,333 (15.0)</w:t>
            </w:r>
          </w:p>
        </w:tc>
        <w:tc>
          <w:tcPr>
            <w:tcW w:w="287" w:type="pct"/>
            <w:vAlign w:val="center"/>
          </w:tcPr>
          <w:p w14:paraId="67C089E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66BCF9D8" w14:textId="77777777" w:rsidTr="00547BED">
        <w:tc>
          <w:tcPr>
            <w:tcW w:w="2084" w:type="pct"/>
          </w:tcPr>
          <w:p w14:paraId="38798B34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Old MI</w:t>
            </w:r>
          </w:p>
        </w:tc>
        <w:tc>
          <w:tcPr>
            <w:tcW w:w="569" w:type="pct"/>
          </w:tcPr>
          <w:p w14:paraId="29DE1DA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328 (3.6)</w:t>
            </w:r>
          </w:p>
        </w:tc>
        <w:tc>
          <w:tcPr>
            <w:tcW w:w="615" w:type="pct"/>
          </w:tcPr>
          <w:p w14:paraId="4924B91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13,564 (4.3)</w:t>
            </w:r>
          </w:p>
        </w:tc>
        <w:tc>
          <w:tcPr>
            <w:tcW w:w="269" w:type="pct"/>
          </w:tcPr>
          <w:p w14:paraId="20DD288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84" w:type="pct"/>
          </w:tcPr>
          <w:p w14:paraId="5F69A5D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730B927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325 (3.7)</w:t>
            </w:r>
          </w:p>
        </w:tc>
        <w:tc>
          <w:tcPr>
            <w:tcW w:w="523" w:type="pct"/>
            <w:vAlign w:val="bottom"/>
          </w:tcPr>
          <w:p w14:paraId="1DFF31B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361 (4.1)</w:t>
            </w:r>
          </w:p>
        </w:tc>
        <w:tc>
          <w:tcPr>
            <w:tcW w:w="287" w:type="pct"/>
            <w:vAlign w:val="center"/>
          </w:tcPr>
          <w:p w14:paraId="6222A91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52CB8B38" w14:textId="77777777" w:rsidTr="00547BED">
        <w:tc>
          <w:tcPr>
            <w:tcW w:w="2084" w:type="pct"/>
          </w:tcPr>
          <w:p w14:paraId="7AC9B94B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Heart failure admission</w:t>
            </w:r>
          </w:p>
        </w:tc>
        <w:tc>
          <w:tcPr>
            <w:tcW w:w="569" w:type="pct"/>
          </w:tcPr>
          <w:p w14:paraId="27D66CA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1,133 (12.4)</w:t>
            </w:r>
          </w:p>
        </w:tc>
        <w:tc>
          <w:tcPr>
            <w:tcW w:w="615" w:type="pct"/>
          </w:tcPr>
          <w:p w14:paraId="6814218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40,121 (12.7)</w:t>
            </w:r>
          </w:p>
        </w:tc>
        <w:tc>
          <w:tcPr>
            <w:tcW w:w="269" w:type="pct"/>
          </w:tcPr>
          <w:p w14:paraId="6758365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84" w:type="pct"/>
          </w:tcPr>
          <w:p w14:paraId="3E29040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468BDC9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1,106 (12.5)</w:t>
            </w:r>
          </w:p>
        </w:tc>
        <w:tc>
          <w:tcPr>
            <w:tcW w:w="523" w:type="pct"/>
            <w:vAlign w:val="bottom"/>
          </w:tcPr>
          <w:p w14:paraId="7E99EC6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1,186 (13.4)</w:t>
            </w:r>
          </w:p>
        </w:tc>
        <w:tc>
          <w:tcPr>
            <w:tcW w:w="287" w:type="pct"/>
            <w:vAlign w:val="center"/>
          </w:tcPr>
          <w:p w14:paraId="720F5F6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</w:tr>
      <w:tr w:rsidR="00543304" w:rsidRPr="00B1430D" w14:paraId="6E4CAF7D" w14:textId="77777777" w:rsidTr="00543304">
        <w:tc>
          <w:tcPr>
            <w:tcW w:w="2084" w:type="pct"/>
          </w:tcPr>
          <w:p w14:paraId="7B9EE2E4" w14:textId="2CC1D666" w:rsidR="00543304" w:rsidRPr="00B1430D" w:rsidRDefault="00543304" w:rsidP="00543304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Antithrombotic therapy within 3 months after index date</w:t>
            </w:r>
          </w:p>
        </w:tc>
        <w:tc>
          <w:tcPr>
            <w:tcW w:w="569" w:type="pct"/>
          </w:tcPr>
          <w:p w14:paraId="19733F30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pct"/>
          </w:tcPr>
          <w:p w14:paraId="754BDFBD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14:paraId="7AD3448D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</w:tcPr>
          <w:p w14:paraId="15F9CED6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14:paraId="2B8093BA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14:paraId="7EB011F2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14:paraId="43AD66C7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304" w:rsidRPr="00B1430D" w14:paraId="4859BA94" w14:textId="77777777" w:rsidTr="00543304">
        <w:tc>
          <w:tcPr>
            <w:tcW w:w="2084" w:type="pct"/>
          </w:tcPr>
          <w:p w14:paraId="021E0C4A" w14:textId="234AE05F" w:rsidR="00543304" w:rsidRPr="00B1430D" w:rsidRDefault="00543304" w:rsidP="00543304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lastRenderedPageBreak/>
              <w:t>None</w:t>
            </w:r>
          </w:p>
        </w:tc>
        <w:tc>
          <w:tcPr>
            <w:tcW w:w="569" w:type="pct"/>
          </w:tcPr>
          <w:p w14:paraId="55CA3259" w14:textId="0A8E63C6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2,369 (25.9)</w:t>
            </w:r>
          </w:p>
        </w:tc>
        <w:tc>
          <w:tcPr>
            <w:tcW w:w="615" w:type="pct"/>
          </w:tcPr>
          <w:p w14:paraId="48FA5467" w14:textId="13964C71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119,550 (38.0)</w:t>
            </w:r>
          </w:p>
        </w:tc>
        <w:tc>
          <w:tcPr>
            <w:tcW w:w="269" w:type="pct"/>
          </w:tcPr>
          <w:p w14:paraId="4684DC9E" w14:textId="07FF56A8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-0.26</w:t>
            </w:r>
          </w:p>
        </w:tc>
        <w:tc>
          <w:tcPr>
            <w:tcW w:w="84" w:type="pct"/>
          </w:tcPr>
          <w:p w14:paraId="72107422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14:paraId="7C443B47" w14:textId="795859D9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2,368 (26.7)</w:t>
            </w:r>
          </w:p>
        </w:tc>
        <w:tc>
          <w:tcPr>
            <w:tcW w:w="523" w:type="pct"/>
          </w:tcPr>
          <w:p w14:paraId="60A3079B" w14:textId="214ED521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2273 (25.6)</w:t>
            </w:r>
          </w:p>
        </w:tc>
        <w:tc>
          <w:tcPr>
            <w:tcW w:w="287" w:type="pct"/>
          </w:tcPr>
          <w:p w14:paraId="6967A60A" w14:textId="7CDD16BF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0.03</w:t>
            </w:r>
          </w:p>
        </w:tc>
      </w:tr>
      <w:tr w:rsidR="00543304" w:rsidRPr="00B1430D" w14:paraId="0F811FFF" w14:textId="77777777" w:rsidTr="00547BED">
        <w:tc>
          <w:tcPr>
            <w:tcW w:w="2084" w:type="pct"/>
          </w:tcPr>
          <w:p w14:paraId="0A156C0D" w14:textId="69AC2912" w:rsidR="00543304" w:rsidRPr="00B1430D" w:rsidRDefault="00543304" w:rsidP="00543304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Antiplatelet</w:t>
            </w:r>
          </w:p>
        </w:tc>
        <w:tc>
          <w:tcPr>
            <w:tcW w:w="569" w:type="pct"/>
          </w:tcPr>
          <w:p w14:paraId="72DEE438" w14:textId="0CB080AB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790 (8.6)</w:t>
            </w:r>
          </w:p>
        </w:tc>
        <w:tc>
          <w:tcPr>
            <w:tcW w:w="615" w:type="pct"/>
          </w:tcPr>
          <w:p w14:paraId="6BE62CB4" w14:textId="6A44CD86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148,174 (47.1)</w:t>
            </w:r>
          </w:p>
        </w:tc>
        <w:tc>
          <w:tcPr>
            <w:tcW w:w="269" w:type="pct"/>
          </w:tcPr>
          <w:p w14:paraId="784DF909" w14:textId="6C8D90BA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-0.95</w:t>
            </w:r>
          </w:p>
        </w:tc>
        <w:tc>
          <w:tcPr>
            <w:tcW w:w="84" w:type="pct"/>
          </w:tcPr>
          <w:p w14:paraId="6257D404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5E6D8022" w14:textId="0DF623DD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790 (8.9)</w:t>
            </w:r>
          </w:p>
        </w:tc>
        <w:tc>
          <w:tcPr>
            <w:tcW w:w="523" w:type="pct"/>
            <w:vAlign w:val="bottom"/>
          </w:tcPr>
          <w:p w14:paraId="29D97AA9" w14:textId="36CA852A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875 (9.9)</w:t>
            </w:r>
          </w:p>
        </w:tc>
        <w:tc>
          <w:tcPr>
            <w:tcW w:w="287" w:type="pct"/>
            <w:vAlign w:val="center"/>
          </w:tcPr>
          <w:p w14:paraId="174364DD" w14:textId="126378B9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</w:tr>
      <w:tr w:rsidR="00543304" w:rsidRPr="00B1430D" w14:paraId="1DBA61DA" w14:textId="77777777" w:rsidTr="00547BED">
        <w:tc>
          <w:tcPr>
            <w:tcW w:w="2084" w:type="pct"/>
          </w:tcPr>
          <w:p w14:paraId="48DBD080" w14:textId="0D1B0A3B" w:rsidR="00543304" w:rsidRPr="00B1430D" w:rsidRDefault="00543304" w:rsidP="00543304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Anticoagulant</w:t>
            </w:r>
          </w:p>
        </w:tc>
        <w:tc>
          <w:tcPr>
            <w:tcW w:w="569" w:type="pct"/>
          </w:tcPr>
          <w:p w14:paraId="33DA99FD" w14:textId="616435AD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5,984 (65.4)</w:t>
            </w:r>
          </w:p>
        </w:tc>
        <w:tc>
          <w:tcPr>
            <w:tcW w:w="615" w:type="pct"/>
          </w:tcPr>
          <w:p w14:paraId="6452506E" w14:textId="5C6C092F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47,137 (15.0)</w:t>
            </w:r>
          </w:p>
        </w:tc>
        <w:tc>
          <w:tcPr>
            <w:tcW w:w="269" w:type="pct"/>
          </w:tcPr>
          <w:p w14:paraId="44E47DC7" w14:textId="37A93A06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84" w:type="pct"/>
          </w:tcPr>
          <w:p w14:paraId="0CBA11C4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594830D8" w14:textId="7223CBDF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5,721 (64.4)</w:t>
            </w:r>
          </w:p>
        </w:tc>
        <w:tc>
          <w:tcPr>
            <w:tcW w:w="523" w:type="pct"/>
            <w:vAlign w:val="bottom"/>
          </w:tcPr>
          <w:p w14:paraId="4186A17D" w14:textId="6251261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5,731 (64.5)</w:t>
            </w:r>
          </w:p>
        </w:tc>
        <w:tc>
          <w:tcPr>
            <w:tcW w:w="287" w:type="pct"/>
            <w:vAlign w:val="center"/>
          </w:tcPr>
          <w:p w14:paraId="64EE1C23" w14:textId="5E2F38C4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4A59DA0B" w14:textId="77777777" w:rsidTr="00547BED">
        <w:tc>
          <w:tcPr>
            <w:tcW w:w="2084" w:type="pct"/>
            <w:vAlign w:val="center"/>
          </w:tcPr>
          <w:p w14:paraId="65A8C1FA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Medication</w:t>
            </w:r>
          </w:p>
        </w:tc>
        <w:tc>
          <w:tcPr>
            <w:tcW w:w="569" w:type="pct"/>
          </w:tcPr>
          <w:p w14:paraId="16267D79" w14:textId="77777777" w:rsidR="004148DB" w:rsidRPr="00B1430D" w:rsidRDefault="004148DB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15" w:type="pct"/>
          </w:tcPr>
          <w:p w14:paraId="5DA842C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14:paraId="1B16B27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pct"/>
          </w:tcPr>
          <w:p w14:paraId="50CA82A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14:paraId="0404578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</w:tcPr>
          <w:p w14:paraId="359EBBB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14:paraId="25946E5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8DB" w:rsidRPr="00B1430D" w14:paraId="06D89835" w14:textId="77777777" w:rsidTr="00547BED">
        <w:tc>
          <w:tcPr>
            <w:tcW w:w="2084" w:type="pct"/>
          </w:tcPr>
          <w:p w14:paraId="740EBB0C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B1430D">
              <w:rPr>
                <w:rFonts w:ascii="Times New Roman" w:hAnsi="Times New Roman" w:cs="Times New Roman"/>
              </w:rPr>
              <w:t>ACEi</w:t>
            </w:r>
            <w:proofErr w:type="spellEnd"/>
            <w:r w:rsidRPr="00B1430D">
              <w:rPr>
                <w:rFonts w:ascii="Times New Roman" w:hAnsi="Times New Roman" w:cs="Times New Roman"/>
              </w:rPr>
              <w:t xml:space="preserve"> or ARB</w:t>
            </w:r>
          </w:p>
        </w:tc>
        <w:tc>
          <w:tcPr>
            <w:tcW w:w="569" w:type="pct"/>
          </w:tcPr>
          <w:p w14:paraId="742AC081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2,711 (29.7)</w:t>
            </w:r>
          </w:p>
        </w:tc>
        <w:tc>
          <w:tcPr>
            <w:tcW w:w="615" w:type="pct"/>
          </w:tcPr>
          <w:p w14:paraId="27280C8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137,957 (43.8)</w:t>
            </w:r>
          </w:p>
        </w:tc>
        <w:tc>
          <w:tcPr>
            <w:tcW w:w="269" w:type="pct"/>
          </w:tcPr>
          <w:p w14:paraId="46754DA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-0.30</w:t>
            </w:r>
          </w:p>
        </w:tc>
        <w:tc>
          <w:tcPr>
            <w:tcW w:w="84" w:type="pct"/>
          </w:tcPr>
          <w:p w14:paraId="1D315C8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09B89FB6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2,685 (30.2)</w:t>
            </w:r>
          </w:p>
        </w:tc>
        <w:tc>
          <w:tcPr>
            <w:tcW w:w="523" w:type="pct"/>
            <w:vAlign w:val="bottom"/>
          </w:tcPr>
          <w:p w14:paraId="0AD3C0B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2,720 (30.6)</w:t>
            </w:r>
          </w:p>
        </w:tc>
        <w:tc>
          <w:tcPr>
            <w:tcW w:w="287" w:type="pct"/>
            <w:vAlign w:val="center"/>
          </w:tcPr>
          <w:p w14:paraId="7894FDC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309515C5" w14:textId="77777777" w:rsidTr="00547BED">
        <w:tc>
          <w:tcPr>
            <w:tcW w:w="2084" w:type="pct"/>
          </w:tcPr>
          <w:p w14:paraId="3E53E5B9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Beta blocker</w:t>
            </w:r>
          </w:p>
        </w:tc>
        <w:tc>
          <w:tcPr>
            <w:tcW w:w="569" w:type="pct"/>
          </w:tcPr>
          <w:p w14:paraId="33A0B41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1,992 (21.8)</w:t>
            </w:r>
          </w:p>
        </w:tc>
        <w:tc>
          <w:tcPr>
            <w:tcW w:w="615" w:type="pct"/>
          </w:tcPr>
          <w:p w14:paraId="37298D9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115,262 (36.6)</w:t>
            </w:r>
          </w:p>
        </w:tc>
        <w:tc>
          <w:tcPr>
            <w:tcW w:w="269" w:type="pct"/>
          </w:tcPr>
          <w:p w14:paraId="50293B9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-0.33</w:t>
            </w:r>
          </w:p>
        </w:tc>
        <w:tc>
          <w:tcPr>
            <w:tcW w:w="84" w:type="pct"/>
          </w:tcPr>
          <w:p w14:paraId="58DFB4A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1921FEE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1,983 (22.3)</w:t>
            </w:r>
          </w:p>
        </w:tc>
        <w:tc>
          <w:tcPr>
            <w:tcW w:w="523" w:type="pct"/>
            <w:vAlign w:val="bottom"/>
          </w:tcPr>
          <w:p w14:paraId="483C990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1,966 (22.1)</w:t>
            </w:r>
          </w:p>
        </w:tc>
        <w:tc>
          <w:tcPr>
            <w:tcW w:w="287" w:type="pct"/>
            <w:vAlign w:val="center"/>
          </w:tcPr>
          <w:p w14:paraId="57C80C8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14ACAD00" w14:textId="77777777" w:rsidTr="00547BED">
        <w:tc>
          <w:tcPr>
            <w:tcW w:w="2084" w:type="pct"/>
          </w:tcPr>
          <w:p w14:paraId="6270FD08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DCCB</w:t>
            </w:r>
          </w:p>
        </w:tc>
        <w:tc>
          <w:tcPr>
            <w:tcW w:w="569" w:type="pct"/>
          </w:tcPr>
          <w:p w14:paraId="23A80D4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2,255 (24.7)</w:t>
            </w:r>
          </w:p>
        </w:tc>
        <w:tc>
          <w:tcPr>
            <w:tcW w:w="615" w:type="pct"/>
          </w:tcPr>
          <w:p w14:paraId="0112097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85,295 (27.1)</w:t>
            </w:r>
          </w:p>
        </w:tc>
        <w:tc>
          <w:tcPr>
            <w:tcW w:w="269" w:type="pct"/>
          </w:tcPr>
          <w:p w14:paraId="2C01648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-0.06</w:t>
            </w:r>
          </w:p>
        </w:tc>
        <w:tc>
          <w:tcPr>
            <w:tcW w:w="84" w:type="pct"/>
          </w:tcPr>
          <w:p w14:paraId="4C79A00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70FBFDF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2,217 (25.0)</w:t>
            </w:r>
          </w:p>
        </w:tc>
        <w:tc>
          <w:tcPr>
            <w:tcW w:w="523" w:type="pct"/>
            <w:vAlign w:val="bottom"/>
          </w:tcPr>
          <w:p w14:paraId="0E4C07A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2,228 (25.1)</w:t>
            </w:r>
          </w:p>
        </w:tc>
        <w:tc>
          <w:tcPr>
            <w:tcW w:w="287" w:type="pct"/>
            <w:vAlign w:val="center"/>
          </w:tcPr>
          <w:p w14:paraId="15CDD68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1A16E927" w14:textId="77777777" w:rsidTr="00547BED">
        <w:tc>
          <w:tcPr>
            <w:tcW w:w="2084" w:type="pct"/>
          </w:tcPr>
          <w:p w14:paraId="3F75A14E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Diuretic</w:t>
            </w:r>
          </w:p>
        </w:tc>
        <w:tc>
          <w:tcPr>
            <w:tcW w:w="569" w:type="pct"/>
          </w:tcPr>
          <w:p w14:paraId="1EBA120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2,143 (23.4)</w:t>
            </w:r>
          </w:p>
        </w:tc>
        <w:tc>
          <w:tcPr>
            <w:tcW w:w="615" w:type="pct"/>
          </w:tcPr>
          <w:p w14:paraId="6352E84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80,723 (25.6)</w:t>
            </w:r>
          </w:p>
        </w:tc>
        <w:tc>
          <w:tcPr>
            <w:tcW w:w="269" w:type="pct"/>
          </w:tcPr>
          <w:p w14:paraId="7EA5625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84" w:type="pct"/>
          </w:tcPr>
          <w:p w14:paraId="29BAF4E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0451420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2,076 (23.4)</w:t>
            </w:r>
          </w:p>
        </w:tc>
        <w:tc>
          <w:tcPr>
            <w:tcW w:w="523" w:type="pct"/>
            <w:vAlign w:val="bottom"/>
          </w:tcPr>
          <w:p w14:paraId="3C5E6AF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2,190 (24.7)</w:t>
            </w:r>
          </w:p>
        </w:tc>
        <w:tc>
          <w:tcPr>
            <w:tcW w:w="287" w:type="pct"/>
            <w:vAlign w:val="center"/>
          </w:tcPr>
          <w:p w14:paraId="0D3A8BE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</w:tr>
      <w:tr w:rsidR="004148DB" w:rsidRPr="00B1430D" w14:paraId="482B42F7" w14:textId="77777777" w:rsidTr="00547BED">
        <w:tc>
          <w:tcPr>
            <w:tcW w:w="2084" w:type="pct"/>
          </w:tcPr>
          <w:p w14:paraId="7BFB3FC7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Metformin</w:t>
            </w:r>
          </w:p>
        </w:tc>
        <w:tc>
          <w:tcPr>
            <w:tcW w:w="569" w:type="pct"/>
          </w:tcPr>
          <w:p w14:paraId="70CAA17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894 (9.8)</w:t>
            </w:r>
          </w:p>
        </w:tc>
        <w:tc>
          <w:tcPr>
            <w:tcW w:w="615" w:type="pct"/>
          </w:tcPr>
          <w:p w14:paraId="28A21D5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35,237 (11.2)</w:t>
            </w:r>
          </w:p>
        </w:tc>
        <w:tc>
          <w:tcPr>
            <w:tcW w:w="269" w:type="pct"/>
          </w:tcPr>
          <w:p w14:paraId="6E4C5FD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-0.05</w:t>
            </w:r>
          </w:p>
        </w:tc>
        <w:tc>
          <w:tcPr>
            <w:tcW w:w="84" w:type="pct"/>
          </w:tcPr>
          <w:p w14:paraId="030638D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20BE5EE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875 (9.9)</w:t>
            </w:r>
          </w:p>
        </w:tc>
        <w:tc>
          <w:tcPr>
            <w:tcW w:w="523" w:type="pct"/>
            <w:vAlign w:val="bottom"/>
          </w:tcPr>
          <w:p w14:paraId="424B878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873 (9.8)</w:t>
            </w:r>
          </w:p>
        </w:tc>
        <w:tc>
          <w:tcPr>
            <w:tcW w:w="287" w:type="pct"/>
            <w:vAlign w:val="center"/>
          </w:tcPr>
          <w:p w14:paraId="669A4A8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39AC230D" w14:textId="77777777" w:rsidTr="00547BED">
        <w:tc>
          <w:tcPr>
            <w:tcW w:w="2084" w:type="pct"/>
          </w:tcPr>
          <w:p w14:paraId="3EB4D09A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TZD</w:t>
            </w:r>
          </w:p>
        </w:tc>
        <w:tc>
          <w:tcPr>
            <w:tcW w:w="569" w:type="pct"/>
          </w:tcPr>
          <w:p w14:paraId="39B379B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120 (1.3)</w:t>
            </w:r>
          </w:p>
        </w:tc>
        <w:tc>
          <w:tcPr>
            <w:tcW w:w="615" w:type="pct"/>
          </w:tcPr>
          <w:p w14:paraId="355220A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4,942 (1.6)</w:t>
            </w:r>
          </w:p>
        </w:tc>
        <w:tc>
          <w:tcPr>
            <w:tcW w:w="269" w:type="pct"/>
          </w:tcPr>
          <w:p w14:paraId="2ABC5E9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84" w:type="pct"/>
          </w:tcPr>
          <w:p w14:paraId="1785CD9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032C70E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120 (1.4)</w:t>
            </w:r>
          </w:p>
        </w:tc>
        <w:tc>
          <w:tcPr>
            <w:tcW w:w="523" w:type="pct"/>
            <w:vAlign w:val="bottom"/>
          </w:tcPr>
          <w:p w14:paraId="5AF2E72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111 (1.3)</w:t>
            </w:r>
          </w:p>
        </w:tc>
        <w:tc>
          <w:tcPr>
            <w:tcW w:w="287" w:type="pct"/>
            <w:vAlign w:val="center"/>
          </w:tcPr>
          <w:p w14:paraId="339A188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3DDEF11E" w14:textId="77777777" w:rsidTr="00547BED">
        <w:tc>
          <w:tcPr>
            <w:tcW w:w="2084" w:type="pct"/>
          </w:tcPr>
          <w:p w14:paraId="1BC9770D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DPP4i</w:t>
            </w:r>
          </w:p>
        </w:tc>
        <w:tc>
          <w:tcPr>
            <w:tcW w:w="569" w:type="pct"/>
          </w:tcPr>
          <w:p w14:paraId="1AE8F29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201 (2.2)</w:t>
            </w:r>
          </w:p>
        </w:tc>
        <w:tc>
          <w:tcPr>
            <w:tcW w:w="615" w:type="pct"/>
          </w:tcPr>
          <w:p w14:paraId="75AF153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5,783 (1.8)</w:t>
            </w:r>
          </w:p>
        </w:tc>
        <w:tc>
          <w:tcPr>
            <w:tcW w:w="269" w:type="pct"/>
          </w:tcPr>
          <w:p w14:paraId="58CCFB8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" w:type="pct"/>
          </w:tcPr>
          <w:p w14:paraId="4ADB28B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54B5BBD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196 (2.2)</w:t>
            </w:r>
          </w:p>
        </w:tc>
        <w:tc>
          <w:tcPr>
            <w:tcW w:w="523" w:type="pct"/>
            <w:vAlign w:val="bottom"/>
          </w:tcPr>
          <w:p w14:paraId="5AF2F16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206 (2.3)</w:t>
            </w:r>
          </w:p>
        </w:tc>
        <w:tc>
          <w:tcPr>
            <w:tcW w:w="287" w:type="pct"/>
            <w:vAlign w:val="center"/>
          </w:tcPr>
          <w:p w14:paraId="3523EA4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73B704C3" w14:textId="77777777" w:rsidTr="00547BED">
        <w:tc>
          <w:tcPr>
            <w:tcW w:w="2084" w:type="pct"/>
          </w:tcPr>
          <w:p w14:paraId="2CD4F181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Insulin</w:t>
            </w:r>
          </w:p>
        </w:tc>
        <w:tc>
          <w:tcPr>
            <w:tcW w:w="569" w:type="pct"/>
          </w:tcPr>
          <w:p w14:paraId="0041A10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392 (4.3)</w:t>
            </w:r>
          </w:p>
        </w:tc>
        <w:tc>
          <w:tcPr>
            <w:tcW w:w="615" w:type="pct"/>
          </w:tcPr>
          <w:p w14:paraId="70CB681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10,125 (3.2)</w:t>
            </w:r>
          </w:p>
        </w:tc>
        <w:tc>
          <w:tcPr>
            <w:tcW w:w="269" w:type="pct"/>
          </w:tcPr>
          <w:p w14:paraId="4665902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4" w:type="pct"/>
          </w:tcPr>
          <w:p w14:paraId="41570C6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4383405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384 (4.3)</w:t>
            </w:r>
          </w:p>
        </w:tc>
        <w:tc>
          <w:tcPr>
            <w:tcW w:w="523" w:type="pct"/>
            <w:vAlign w:val="bottom"/>
          </w:tcPr>
          <w:p w14:paraId="1D47B4D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396 (4.5)</w:t>
            </w:r>
          </w:p>
        </w:tc>
        <w:tc>
          <w:tcPr>
            <w:tcW w:w="287" w:type="pct"/>
            <w:vAlign w:val="center"/>
          </w:tcPr>
          <w:p w14:paraId="62F1DCF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371C708A" w14:textId="77777777" w:rsidTr="00547BED">
        <w:tc>
          <w:tcPr>
            <w:tcW w:w="2084" w:type="pct"/>
          </w:tcPr>
          <w:p w14:paraId="4F3E918B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Estrogen</w:t>
            </w:r>
          </w:p>
        </w:tc>
        <w:tc>
          <w:tcPr>
            <w:tcW w:w="569" w:type="pct"/>
          </w:tcPr>
          <w:p w14:paraId="2E62602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148 (1.6)</w:t>
            </w:r>
          </w:p>
        </w:tc>
        <w:tc>
          <w:tcPr>
            <w:tcW w:w="615" w:type="pct"/>
          </w:tcPr>
          <w:p w14:paraId="0F0EBBA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4,105 (1.3)</w:t>
            </w:r>
          </w:p>
        </w:tc>
        <w:tc>
          <w:tcPr>
            <w:tcW w:w="269" w:type="pct"/>
          </w:tcPr>
          <w:p w14:paraId="43413A6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4" w:type="pct"/>
          </w:tcPr>
          <w:p w14:paraId="386A414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5F56518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140 (1.6)</w:t>
            </w:r>
          </w:p>
        </w:tc>
        <w:tc>
          <w:tcPr>
            <w:tcW w:w="523" w:type="pct"/>
            <w:vAlign w:val="bottom"/>
          </w:tcPr>
          <w:p w14:paraId="0D8265A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133 (1.5)</w:t>
            </w:r>
          </w:p>
        </w:tc>
        <w:tc>
          <w:tcPr>
            <w:tcW w:w="287" w:type="pct"/>
            <w:vAlign w:val="center"/>
          </w:tcPr>
          <w:p w14:paraId="5E81DD8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13B63E68" w14:textId="77777777" w:rsidTr="00547BED">
        <w:tc>
          <w:tcPr>
            <w:tcW w:w="2084" w:type="pct"/>
          </w:tcPr>
          <w:p w14:paraId="59163892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Antidepressants</w:t>
            </w:r>
          </w:p>
        </w:tc>
        <w:tc>
          <w:tcPr>
            <w:tcW w:w="569" w:type="pct"/>
          </w:tcPr>
          <w:p w14:paraId="44851C1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863 (9.4)</w:t>
            </w:r>
          </w:p>
        </w:tc>
        <w:tc>
          <w:tcPr>
            <w:tcW w:w="615" w:type="pct"/>
          </w:tcPr>
          <w:p w14:paraId="4193A38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20,564 (6.5)</w:t>
            </w:r>
          </w:p>
        </w:tc>
        <w:tc>
          <w:tcPr>
            <w:tcW w:w="269" w:type="pct"/>
          </w:tcPr>
          <w:p w14:paraId="57F45D1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84" w:type="pct"/>
          </w:tcPr>
          <w:p w14:paraId="54A3EAE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2F78B9C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825 (9.3)</w:t>
            </w:r>
          </w:p>
        </w:tc>
        <w:tc>
          <w:tcPr>
            <w:tcW w:w="523" w:type="pct"/>
            <w:vAlign w:val="bottom"/>
          </w:tcPr>
          <w:p w14:paraId="457BD0C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866 (9.8)</w:t>
            </w:r>
          </w:p>
        </w:tc>
        <w:tc>
          <w:tcPr>
            <w:tcW w:w="287" w:type="pct"/>
            <w:vAlign w:val="center"/>
          </w:tcPr>
          <w:p w14:paraId="3A06033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7EFC0419" w14:textId="77777777" w:rsidTr="00547BED">
        <w:tc>
          <w:tcPr>
            <w:tcW w:w="2084" w:type="pct"/>
          </w:tcPr>
          <w:p w14:paraId="5184E50F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Statin</w:t>
            </w:r>
          </w:p>
        </w:tc>
        <w:tc>
          <w:tcPr>
            <w:tcW w:w="569" w:type="pct"/>
          </w:tcPr>
          <w:p w14:paraId="7254630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1,021 (11.2)</w:t>
            </w:r>
          </w:p>
        </w:tc>
        <w:tc>
          <w:tcPr>
            <w:tcW w:w="615" w:type="pct"/>
          </w:tcPr>
          <w:p w14:paraId="2A675FE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39,303 (12.5)</w:t>
            </w:r>
          </w:p>
        </w:tc>
        <w:tc>
          <w:tcPr>
            <w:tcW w:w="269" w:type="pct"/>
          </w:tcPr>
          <w:p w14:paraId="5AD602E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84" w:type="pct"/>
          </w:tcPr>
          <w:p w14:paraId="5F39E1F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4A9E5AE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1,014 (11.4)</w:t>
            </w:r>
          </w:p>
        </w:tc>
        <w:tc>
          <w:tcPr>
            <w:tcW w:w="523" w:type="pct"/>
            <w:vAlign w:val="bottom"/>
          </w:tcPr>
          <w:p w14:paraId="381152A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1,076 (12.1)</w:t>
            </w:r>
          </w:p>
        </w:tc>
        <w:tc>
          <w:tcPr>
            <w:tcW w:w="287" w:type="pct"/>
            <w:vAlign w:val="center"/>
          </w:tcPr>
          <w:p w14:paraId="0B9C1C7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77B3196F" w14:textId="77777777" w:rsidTr="00547BED">
        <w:tc>
          <w:tcPr>
            <w:tcW w:w="2084" w:type="pct"/>
          </w:tcPr>
          <w:p w14:paraId="25362640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Digoxin</w:t>
            </w:r>
          </w:p>
        </w:tc>
        <w:tc>
          <w:tcPr>
            <w:tcW w:w="569" w:type="pct"/>
          </w:tcPr>
          <w:p w14:paraId="29661FC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391 (4.3)</w:t>
            </w:r>
          </w:p>
        </w:tc>
        <w:tc>
          <w:tcPr>
            <w:tcW w:w="615" w:type="pct"/>
          </w:tcPr>
          <w:p w14:paraId="4DDD9D1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73,147 (23.2)</w:t>
            </w:r>
          </w:p>
        </w:tc>
        <w:tc>
          <w:tcPr>
            <w:tcW w:w="269" w:type="pct"/>
          </w:tcPr>
          <w:p w14:paraId="49E02AA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-0.57</w:t>
            </w:r>
          </w:p>
        </w:tc>
        <w:tc>
          <w:tcPr>
            <w:tcW w:w="84" w:type="pct"/>
          </w:tcPr>
          <w:p w14:paraId="37D07A4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bottom"/>
          </w:tcPr>
          <w:p w14:paraId="53F0693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390 (4.4)</w:t>
            </w:r>
          </w:p>
        </w:tc>
        <w:tc>
          <w:tcPr>
            <w:tcW w:w="523" w:type="pct"/>
            <w:vAlign w:val="bottom"/>
          </w:tcPr>
          <w:p w14:paraId="4902026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418 (4.7)</w:t>
            </w:r>
          </w:p>
        </w:tc>
        <w:tc>
          <w:tcPr>
            <w:tcW w:w="287" w:type="pct"/>
            <w:vAlign w:val="center"/>
          </w:tcPr>
          <w:p w14:paraId="6D2320E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</w:tr>
      <w:tr w:rsidR="004148DB" w:rsidRPr="00B1430D" w14:paraId="187E84DD" w14:textId="77777777" w:rsidTr="00547BED">
        <w:tc>
          <w:tcPr>
            <w:tcW w:w="2084" w:type="pct"/>
            <w:vAlign w:val="center"/>
          </w:tcPr>
          <w:p w14:paraId="2CE3A28C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Follow up year</w:t>
            </w:r>
          </w:p>
        </w:tc>
        <w:tc>
          <w:tcPr>
            <w:tcW w:w="569" w:type="pct"/>
          </w:tcPr>
          <w:p w14:paraId="33DFAC01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3.5 ± 3.4</w:t>
            </w:r>
          </w:p>
        </w:tc>
        <w:tc>
          <w:tcPr>
            <w:tcW w:w="615" w:type="pct"/>
          </w:tcPr>
          <w:p w14:paraId="26D65F5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4.2 ± 3.4</w:t>
            </w:r>
          </w:p>
        </w:tc>
        <w:tc>
          <w:tcPr>
            <w:tcW w:w="269" w:type="pct"/>
          </w:tcPr>
          <w:p w14:paraId="0914FA5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-0.21</w:t>
            </w:r>
          </w:p>
        </w:tc>
        <w:tc>
          <w:tcPr>
            <w:tcW w:w="84" w:type="pct"/>
          </w:tcPr>
          <w:p w14:paraId="04D535C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Align w:val="center"/>
          </w:tcPr>
          <w:p w14:paraId="027DAA8E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3.5 ± 3.4</w:t>
            </w:r>
          </w:p>
        </w:tc>
        <w:tc>
          <w:tcPr>
            <w:tcW w:w="523" w:type="pct"/>
            <w:vAlign w:val="center"/>
          </w:tcPr>
          <w:p w14:paraId="2A04BC1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3.7 ± 3.3</w:t>
            </w:r>
          </w:p>
        </w:tc>
        <w:tc>
          <w:tcPr>
            <w:tcW w:w="287" w:type="pct"/>
            <w:vAlign w:val="center"/>
          </w:tcPr>
          <w:p w14:paraId="12B0822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-0.05 </w:t>
            </w:r>
          </w:p>
        </w:tc>
      </w:tr>
    </w:tbl>
    <w:p w14:paraId="48BBD293" w14:textId="77777777" w:rsidR="004148DB" w:rsidRPr="00B1430D" w:rsidRDefault="004148DB" w:rsidP="004148DB">
      <w:pPr>
        <w:tabs>
          <w:tab w:val="left" w:pos="1074"/>
        </w:tabs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 xml:space="preserve">Abbreviations: VTE, venous thromboembolism; AF, atrial fibrillation; STD, standardized difference; COPD, chronic obstructive pulmonary disease; </w:t>
      </w:r>
      <w:proofErr w:type="spellStart"/>
      <w:r w:rsidRPr="00B1430D">
        <w:rPr>
          <w:rFonts w:ascii="Times New Roman" w:hAnsi="Times New Roman" w:cs="Times New Roman"/>
        </w:rPr>
        <w:t>ACEi</w:t>
      </w:r>
      <w:proofErr w:type="spellEnd"/>
      <w:r w:rsidRPr="00B1430D">
        <w:rPr>
          <w:rFonts w:ascii="Times New Roman" w:hAnsi="Times New Roman" w:cs="Times New Roman"/>
        </w:rPr>
        <w:t xml:space="preserve">, angiotensin converting enzyme inhibitor; ARB, angiotensin receptor blocker; DCCB, </w:t>
      </w:r>
      <w:proofErr w:type="spellStart"/>
      <w:r w:rsidRPr="00B1430D">
        <w:rPr>
          <w:rFonts w:ascii="Times New Roman" w:hAnsi="Times New Roman" w:cs="Times New Roman"/>
        </w:rPr>
        <w:t>dihydropyrinde</w:t>
      </w:r>
      <w:proofErr w:type="spellEnd"/>
      <w:r w:rsidRPr="00B1430D">
        <w:rPr>
          <w:rFonts w:ascii="Times New Roman" w:hAnsi="Times New Roman" w:cs="Times New Roman"/>
        </w:rPr>
        <w:t xml:space="preserve"> calcium channel blocker; TZD, thiazolidinedione; DDP4i, dipeptidyl peptidase 4 inhibitor;</w:t>
      </w:r>
    </w:p>
    <w:p w14:paraId="688A2565" w14:textId="77777777" w:rsidR="004148DB" w:rsidRPr="00B1430D" w:rsidRDefault="004148DB" w:rsidP="004148DB">
      <w:pPr>
        <w:tabs>
          <w:tab w:val="left" w:pos="1074"/>
        </w:tabs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>Data were presented as frequency (percentage) or mean ± standard deviation.</w:t>
      </w:r>
    </w:p>
    <w:p w14:paraId="16C98549" w14:textId="77777777" w:rsidR="004148DB" w:rsidRPr="00B1430D" w:rsidRDefault="004148DB" w:rsidP="004148DB">
      <w:pPr>
        <w:rPr>
          <w:rFonts w:ascii="Times New Roman" w:hAnsi="Times New Roman" w:cs="Times New Roman"/>
          <w:b/>
        </w:rPr>
      </w:pPr>
      <w:r w:rsidRPr="00B1430D">
        <w:rPr>
          <w:rFonts w:ascii="Times New Roman" w:hAnsi="Times New Roman" w:cs="Times New Roman"/>
          <w:b/>
        </w:rPr>
        <w:br w:type="page"/>
      </w:r>
    </w:p>
    <w:p w14:paraId="4C0B0315" w14:textId="7F08452F" w:rsidR="004148DB" w:rsidRPr="00B1430D" w:rsidRDefault="008F79F0" w:rsidP="004148DB">
      <w:pPr>
        <w:rPr>
          <w:rFonts w:ascii="Times New Roman" w:eastAsiaTheme="majorEastAsia" w:hAnsi="Times New Roman" w:cs="Times New Roman"/>
        </w:rPr>
      </w:pPr>
      <w:r w:rsidRPr="00B1430D">
        <w:rPr>
          <w:rFonts w:ascii="Times New Roman" w:hAnsi="Times New Roman" w:cs="Times New Roman"/>
          <w:b/>
        </w:rPr>
        <w:lastRenderedPageBreak/>
        <w:t>Supplemental</w:t>
      </w:r>
      <w:r w:rsidR="004148DB" w:rsidRPr="00B1430D">
        <w:rPr>
          <w:rFonts w:ascii="Times New Roman" w:hAnsi="Times New Roman" w:cs="Times New Roman"/>
          <w:b/>
        </w:rPr>
        <w:t xml:space="preserve"> Table </w:t>
      </w:r>
      <w:r w:rsidR="00557EC9" w:rsidRPr="00B1430D">
        <w:rPr>
          <w:rFonts w:ascii="Times New Roman" w:hAnsi="Times New Roman" w:cs="Times New Roman"/>
          <w:b/>
        </w:rPr>
        <w:t>3</w:t>
      </w:r>
      <w:r w:rsidR="004148DB" w:rsidRPr="00B1430D">
        <w:rPr>
          <w:rFonts w:ascii="Times New Roman" w:hAnsi="Times New Roman" w:cs="Times New Roman"/>
        </w:rPr>
        <w:t xml:space="preserve">. </w:t>
      </w:r>
      <w:r w:rsidR="004148DB" w:rsidRPr="00B1430D">
        <w:rPr>
          <w:rFonts w:ascii="Times New Roman" w:eastAsiaTheme="majorEastAsia" w:hAnsi="Times New Roman" w:cs="Times New Roman"/>
        </w:rPr>
        <w:t>Baseline characteristics of the patients diagnosed with PE-only or DVT-only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00" w:firstRow="0" w:lastRow="0" w:firstColumn="0" w:lastColumn="0" w:noHBand="0" w:noVBand="1"/>
      </w:tblPr>
      <w:tblGrid>
        <w:gridCol w:w="5784"/>
        <w:gridCol w:w="1580"/>
        <w:gridCol w:w="1705"/>
        <w:gridCol w:w="748"/>
        <w:gridCol w:w="232"/>
        <w:gridCol w:w="1579"/>
        <w:gridCol w:w="1579"/>
        <w:gridCol w:w="795"/>
      </w:tblGrid>
      <w:tr w:rsidR="004148DB" w:rsidRPr="00B1430D" w14:paraId="3ED72B7D" w14:textId="77777777" w:rsidTr="00547BED">
        <w:trPr>
          <w:tblHeader/>
        </w:trPr>
        <w:tc>
          <w:tcPr>
            <w:tcW w:w="2065" w:type="pct"/>
            <w:vAlign w:val="bottom"/>
          </w:tcPr>
          <w:p w14:paraId="5D8213FE" w14:textId="77777777" w:rsidR="004148DB" w:rsidRPr="00B1430D" w:rsidRDefault="004148DB" w:rsidP="00547B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pct"/>
            <w:gridSpan w:val="3"/>
            <w:tcBorders>
              <w:bottom w:val="single" w:sz="4" w:space="0" w:color="auto"/>
            </w:tcBorders>
            <w:vAlign w:val="center"/>
          </w:tcPr>
          <w:p w14:paraId="6245EF8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Before propensity matching</w:t>
            </w:r>
          </w:p>
        </w:tc>
        <w:tc>
          <w:tcPr>
            <w:tcW w:w="83" w:type="pct"/>
            <w:vAlign w:val="center"/>
          </w:tcPr>
          <w:p w14:paraId="300322B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pct"/>
            <w:gridSpan w:val="3"/>
            <w:tcBorders>
              <w:bottom w:val="single" w:sz="4" w:space="0" w:color="auto"/>
            </w:tcBorders>
            <w:vAlign w:val="center"/>
          </w:tcPr>
          <w:p w14:paraId="0357154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After propensity matching</w:t>
            </w:r>
          </w:p>
        </w:tc>
      </w:tr>
      <w:tr w:rsidR="004148DB" w:rsidRPr="00B1430D" w14:paraId="15C5FC74" w14:textId="77777777" w:rsidTr="00547BED">
        <w:trPr>
          <w:tblHeader/>
        </w:trPr>
        <w:tc>
          <w:tcPr>
            <w:tcW w:w="2065" w:type="pct"/>
            <w:tcBorders>
              <w:bottom w:val="single" w:sz="4" w:space="0" w:color="auto"/>
            </w:tcBorders>
            <w:vAlign w:val="bottom"/>
          </w:tcPr>
          <w:p w14:paraId="5FAC422F" w14:textId="77777777" w:rsidR="004148DB" w:rsidRPr="00B1430D" w:rsidRDefault="004148DB" w:rsidP="00547B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3F4D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PE-only</w:t>
            </w:r>
          </w:p>
          <w:p w14:paraId="7185C2C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(n = 9,143)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E86A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DVT-only</w:t>
            </w:r>
          </w:p>
          <w:p w14:paraId="7DD0118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(n = 29,512)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3D3A9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STD</w:t>
            </w:r>
          </w:p>
        </w:tc>
        <w:tc>
          <w:tcPr>
            <w:tcW w:w="83" w:type="pct"/>
            <w:tcBorders>
              <w:bottom w:val="single" w:sz="4" w:space="0" w:color="auto"/>
            </w:tcBorders>
            <w:vAlign w:val="bottom"/>
          </w:tcPr>
          <w:p w14:paraId="71FE797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6C1A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PE-only</w:t>
            </w:r>
          </w:p>
          <w:p w14:paraId="2EC0854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(n = 8,725)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C5CB9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DVT-only</w:t>
            </w:r>
          </w:p>
          <w:p w14:paraId="011F13D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(n = 8,725)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486E8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STD</w:t>
            </w:r>
          </w:p>
        </w:tc>
      </w:tr>
      <w:tr w:rsidR="004148DB" w:rsidRPr="00B1430D" w14:paraId="38F6F32A" w14:textId="77777777" w:rsidTr="00547BED">
        <w:tc>
          <w:tcPr>
            <w:tcW w:w="2065" w:type="pct"/>
            <w:tcBorders>
              <w:top w:val="single" w:sz="4" w:space="0" w:color="auto"/>
              <w:bottom w:val="nil"/>
            </w:tcBorders>
            <w:vAlign w:val="center"/>
          </w:tcPr>
          <w:p w14:paraId="6772BC54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 xml:space="preserve">Age (years) </w:t>
            </w:r>
          </w:p>
        </w:tc>
        <w:tc>
          <w:tcPr>
            <w:tcW w:w="564" w:type="pct"/>
            <w:tcBorders>
              <w:top w:val="single" w:sz="4" w:space="0" w:color="auto"/>
              <w:bottom w:val="nil"/>
            </w:tcBorders>
            <w:vAlign w:val="center"/>
          </w:tcPr>
          <w:p w14:paraId="37AFBDF7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65.8 ± 16.5</w:t>
            </w:r>
          </w:p>
        </w:tc>
        <w:tc>
          <w:tcPr>
            <w:tcW w:w="609" w:type="pct"/>
            <w:tcBorders>
              <w:top w:val="single" w:sz="4" w:space="0" w:color="auto"/>
              <w:bottom w:val="nil"/>
            </w:tcBorders>
            <w:vAlign w:val="center"/>
          </w:tcPr>
          <w:p w14:paraId="6C178DF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64.0 ± 16.3</w:t>
            </w:r>
          </w:p>
        </w:tc>
        <w:tc>
          <w:tcPr>
            <w:tcW w:w="267" w:type="pct"/>
            <w:tcBorders>
              <w:top w:val="single" w:sz="4" w:space="0" w:color="auto"/>
              <w:bottom w:val="nil"/>
            </w:tcBorders>
            <w:vAlign w:val="center"/>
          </w:tcPr>
          <w:p w14:paraId="5EAEF3E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0.11 </w:t>
            </w:r>
          </w:p>
        </w:tc>
        <w:tc>
          <w:tcPr>
            <w:tcW w:w="83" w:type="pct"/>
            <w:tcBorders>
              <w:top w:val="single" w:sz="4" w:space="0" w:color="auto"/>
              <w:bottom w:val="nil"/>
            </w:tcBorders>
          </w:tcPr>
          <w:p w14:paraId="78CFF2C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nil"/>
            </w:tcBorders>
            <w:vAlign w:val="center"/>
          </w:tcPr>
          <w:p w14:paraId="5CA0D065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65.9 ± 16.5</w:t>
            </w:r>
          </w:p>
        </w:tc>
        <w:tc>
          <w:tcPr>
            <w:tcW w:w="564" w:type="pct"/>
            <w:tcBorders>
              <w:top w:val="single" w:sz="4" w:space="0" w:color="auto"/>
              <w:bottom w:val="nil"/>
            </w:tcBorders>
            <w:vAlign w:val="center"/>
          </w:tcPr>
          <w:p w14:paraId="20679D5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65.9 ± 16.5</w:t>
            </w:r>
          </w:p>
        </w:tc>
        <w:tc>
          <w:tcPr>
            <w:tcW w:w="284" w:type="pct"/>
            <w:tcBorders>
              <w:top w:val="single" w:sz="4" w:space="0" w:color="auto"/>
              <w:bottom w:val="nil"/>
            </w:tcBorders>
            <w:vAlign w:val="center"/>
          </w:tcPr>
          <w:p w14:paraId="420AF21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089BA23C" w14:textId="77777777" w:rsidTr="00547BED">
        <w:tc>
          <w:tcPr>
            <w:tcW w:w="20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DB67AC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Age group</w:t>
            </w: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</w:tcPr>
          <w:p w14:paraId="20253463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</w:tcPr>
          <w:p w14:paraId="4E577A0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auto"/>
          </w:tcPr>
          <w:p w14:paraId="0CF1440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  <w:tcBorders>
              <w:top w:val="nil"/>
              <w:bottom w:val="nil"/>
            </w:tcBorders>
            <w:shd w:val="clear" w:color="auto" w:fill="auto"/>
          </w:tcPr>
          <w:p w14:paraId="1ECA653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</w:tcPr>
          <w:p w14:paraId="559A48D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</w:tcPr>
          <w:p w14:paraId="1AEA74F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auto" w:fill="auto"/>
          </w:tcPr>
          <w:p w14:paraId="2F952AE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8DB" w:rsidRPr="00B1430D" w14:paraId="5BB06B32" w14:textId="77777777" w:rsidTr="00547BED">
        <w:tc>
          <w:tcPr>
            <w:tcW w:w="2065" w:type="pct"/>
            <w:tcBorders>
              <w:top w:val="nil"/>
              <w:bottom w:val="nil"/>
            </w:tcBorders>
            <w:shd w:val="clear" w:color="auto" w:fill="auto"/>
          </w:tcPr>
          <w:p w14:paraId="55AB81C1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 65 years</w:t>
            </w: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9DBE87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3,741 (40.9)</w:t>
            </w: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A30CB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13,916 (47.2)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BDA3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-0.13 </w:t>
            </w:r>
          </w:p>
        </w:tc>
        <w:tc>
          <w:tcPr>
            <w:tcW w:w="83" w:type="pct"/>
            <w:tcBorders>
              <w:top w:val="nil"/>
              <w:bottom w:val="nil"/>
            </w:tcBorders>
            <w:shd w:val="clear" w:color="auto" w:fill="auto"/>
          </w:tcPr>
          <w:p w14:paraId="685F54F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4C1BB1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3,547 (40.7)</w:t>
            </w: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CF2E7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3,538 (40.6)</w:t>
            </w: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366AE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65B254B5" w14:textId="77777777" w:rsidTr="00547BED">
        <w:tc>
          <w:tcPr>
            <w:tcW w:w="2065" w:type="pct"/>
            <w:tcBorders>
              <w:top w:val="nil"/>
              <w:bottom w:val="nil"/>
            </w:tcBorders>
            <w:shd w:val="clear" w:color="auto" w:fill="auto"/>
          </w:tcPr>
          <w:p w14:paraId="1A0D556D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65-74 years</w:t>
            </w: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92FE8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2,196 (24.0)</w:t>
            </w: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3B694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6,773 (22.9)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4248F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0.03 </w:t>
            </w:r>
          </w:p>
        </w:tc>
        <w:tc>
          <w:tcPr>
            <w:tcW w:w="83" w:type="pct"/>
            <w:tcBorders>
              <w:top w:val="nil"/>
              <w:bottom w:val="nil"/>
            </w:tcBorders>
            <w:shd w:val="clear" w:color="auto" w:fill="auto"/>
          </w:tcPr>
          <w:p w14:paraId="31F52D7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DE78B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2,087 (23.9)</w:t>
            </w: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2C8C9D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2,058 (23.6)</w:t>
            </w: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3DEA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5A3A05B8" w14:textId="77777777" w:rsidTr="00547BED">
        <w:tc>
          <w:tcPr>
            <w:tcW w:w="2065" w:type="pct"/>
            <w:tcBorders>
              <w:top w:val="nil"/>
              <w:bottom w:val="nil"/>
            </w:tcBorders>
            <w:shd w:val="clear" w:color="auto" w:fill="auto"/>
          </w:tcPr>
          <w:p w14:paraId="056896FF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≥ 75 years</w:t>
            </w: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75760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3,206 (35.1)</w:t>
            </w:r>
          </w:p>
        </w:tc>
        <w:tc>
          <w:tcPr>
            <w:tcW w:w="609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3E9A2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8,823 (29.9)</w:t>
            </w:r>
          </w:p>
        </w:tc>
        <w:tc>
          <w:tcPr>
            <w:tcW w:w="26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ACA44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0.11 </w:t>
            </w:r>
          </w:p>
        </w:tc>
        <w:tc>
          <w:tcPr>
            <w:tcW w:w="83" w:type="pct"/>
            <w:tcBorders>
              <w:top w:val="nil"/>
              <w:bottom w:val="nil"/>
            </w:tcBorders>
            <w:shd w:val="clear" w:color="auto" w:fill="auto"/>
          </w:tcPr>
          <w:p w14:paraId="1B2831F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1153E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3,091 (35.4)</w:t>
            </w:r>
          </w:p>
        </w:tc>
        <w:tc>
          <w:tcPr>
            <w:tcW w:w="56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CBAA5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3,129 (35.9)</w:t>
            </w:r>
          </w:p>
        </w:tc>
        <w:tc>
          <w:tcPr>
            <w:tcW w:w="2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52B01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4EE93BC6" w14:textId="77777777" w:rsidTr="00547BED">
        <w:tc>
          <w:tcPr>
            <w:tcW w:w="2065" w:type="pct"/>
            <w:tcBorders>
              <w:top w:val="nil"/>
            </w:tcBorders>
            <w:vAlign w:val="center"/>
          </w:tcPr>
          <w:p w14:paraId="7EFA59DA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Male sex</w:t>
            </w:r>
          </w:p>
        </w:tc>
        <w:tc>
          <w:tcPr>
            <w:tcW w:w="564" w:type="pct"/>
            <w:tcBorders>
              <w:top w:val="nil"/>
            </w:tcBorders>
            <w:vAlign w:val="bottom"/>
          </w:tcPr>
          <w:p w14:paraId="6556039E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4,114 (45.0)</w:t>
            </w:r>
          </w:p>
        </w:tc>
        <w:tc>
          <w:tcPr>
            <w:tcW w:w="609" w:type="pct"/>
            <w:tcBorders>
              <w:top w:val="nil"/>
            </w:tcBorders>
            <w:vAlign w:val="bottom"/>
          </w:tcPr>
          <w:p w14:paraId="2FD5B55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13,890 (47.1)</w:t>
            </w:r>
          </w:p>
        </w:tc>
        <w:tc>
          <w:tcPr>
            <w:tcW w:w="267" w:type="pct"/>
            <w:tcBorders>
              <w:top w:val="nil"/>
            </w:tcBorders>
            <w:vAlign w:val="center"/>
          </w:tcPr>
          <w:p w14:paraId="3499B40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-0.04 </w:t>
            </w:r>
          </w:p>
        </w:tc>
        <w:tc>
          <w:tcPr>
            <w:tcW w:w="83" w:type="pct"/>
            <w:tcBorders>
              <w:top w:val="nil"/>
            </w:tcBorders>
          </w:tcPr>
          <w:p w14:paraId="079B3A1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tcBorders>
              <w:top w:val="nil"/>
            </w:tcBorders>
            <w:vAlign w:val="bottom"/>
          </w:tcPr>
          <w:p w14:paraId="6910793E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3,987 (45.7)</w:t>
            </w:r>
          </w:p>
        </w:tc>
        <w:tc>
          <w:tcPr>
            <w:tcW w:w="564" w:type="pct"/>
            <w:tcBorders>
              <w:top w:val="nil"/>
            </w:tcBorders>
            <w:vAlign w:val="bottom"/>
          </w:tcPr>
          <w:p w14:paraId="3808272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3,916 (44.9)</w:t>
            </w:r>
          </w:p>
        </w:tc>
        <w:tc>
          <w:tcPr>
            <w:tcW w:w="284" w:type="pct"/>
            <w:tcBorders>
              <w:top w:val="nil"/>
            </w:tcBorders>
            <w:vAlign w:val="center"/>
          </w:tcPr>
          <w:p w14:paraId="2BD2BEA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0.02 </w:t>
            </w:r>
          </w:p>
        </w:tc>
      </w:tr>
      <w:tr w:rsidR="004148DB" w:rsidRPr="00B1430D" w14:paraId="268B773A" w14:textId="77777777" w:rsidTr="00547BED">
        <w:tc>
          <w:tcPr>
            <w:tcW w:w="2065" w:type="pct"/>
            <w:vAlign w:val="center"/>
          </w:tcPr>
          <w:p w14:paraId="64A707B9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Comorbid conditions</w:t>
            </w:r>
          </w:p>
        </w:tc>
        <w:tc>
          <w:tcPr>
            <w:tcW w:w="564" w:type="pct"/>
          </w:tcPr>
          <w:p w14:paraId="76E03A84" w14:textId="77777777" w:rsidR="004148DB" w:rsidRPr="00B1430D" w:rsidRDefault="004148DB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9" w:type="pct"/>
          </w:tcPr>
          <w:p w14:paraId="1331D2E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79742EE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</w:tcPr>
          <w:p w14:paraId="7937FEA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14:paraId="74302EA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14:paraId="777A46C8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14:paraId="28FA549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8DB" w:rsidRPr="00B1430D" w14:paraId="02726DA0" w14:textId="77777777" w:rsidTr="00547BED">
        <w:tc>
          <w:tcPr>
            <w:tcW w:w="2065" w:type="pct"/>
          </w:tcPr>
          <w:p w14:paraId="4F69AE28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564" w:type="pct"/>
            <w:vAlign w:val="bottom"/>
          </w:tcPr>
          <w:p w14:paraId="244B1651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5,028 (55.0)</w:t>
            </w:r>
          </w:p>
        </w:tc>
        <w:tc>
          <w:tcPr>
            <w:tcW w:w="609" w:type="pct"/>
            <w:vAlign w:val="bottom"/>
          </w:tcPr>
          <w:p w14:paraId="6FA3D67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15,060 (51.0)</w:t>
            </w:r>
          </w:p>
        </w:tc>
        <w:tc>
          <w:tcPr>
            <w:tcW w:w="267" w:type="pct"/>
            <w:vAlign w:val="center"/>
          </w:tcPr>
          <w:p w14:paraId="7B67D0D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0.08 </w:t>
            </w:r>
          </w:p>
        </w:tc>
        <w:tc>
          <w:tcPr>
            <w:tcW w:w="83" w:type="pct"/>
          </w:tcPr>
          <w:p w14:paraId="58C4F10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165F5052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4,817 (55.2)</w:t>
            </w:r>
          </w:p>
        </w:tc>
        <w:tc>
          <w:tcPr>
            <w:tcW w:w="564" w:type="pct"/>
            <w:vAlign w:val="bottom"/>
          </w:tcPr>
          <w:p w14:paraId="619904C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4,846 (55.5)</w:t>
            </w:r>
          </w:p>
        </w:tc>
        <w:tc>
          <w:tcPr>
            <w:tcW w:w="284" w:type="pct"/>
            <w:vAlign w:val="center"/>
          </w:tcPr>
          <w:p w14:paraId="4659E9F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4E33ABE5" w14:textId="77777777" w:rsidTr="00547BED">
        <w:tc>
          <w:tcPr>
            <w:tcW w:w="2065" w:type="pct"/>
          </w:tcPr>
          <w:p w14:paraId="7AE43703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Diabetes mellitus</w:t>
            </w:r>
          </w:p>
        </w:tc>
        <w:tc>
          <w:tcPr>
            <w:tcW w:w="564" w:type="pct"/>
            <w:vAlign w:val="bottom"/>
          </w:tcPr>
          <w:p w14:paraId="201F6E8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2,373 (26.0)</w:t>
            </w:r>
          </w:p>
        </w:tc>
        <w:tc>
          <w:tcPr>
            <w:tcW w:w="609" w:type="pct"/>
            <w:vAlign w:val="bottom"/>
          </w:tcPr>
          <w:p w14:paraId="70DFBB9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7,884 (26.7)</w:t>
            </w:r>
          </w:p>
        </w:tc>
        <w:tc>
          <w:tcPr>
            <w:tcW w:w="267" w:type="pct"/>
            <w:vAlign w:val="center"/>
          </w:tcPr>
          <w:p w14:paraId="522D1A9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  <w:tc>
          <w:tcPr>
            <w:tcW w:w="83" w:type="pct"/>
          </w:tcPr>
          <w:p w14:paraId="2762520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01F08B7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2,280 (26.1)</w:t>
            </w:r>
          </w:p>
        </w:tc>
        <w:tc>
          <w:tcPr>
            <w:tcW w:w="564" w:type="pct"/>
            <w:vAlign w:val="bottom"/>
          </w:tcPr>
          <w:p w14:paraId="04240AD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2,213 (25.4)</w:t>
            </w:r>
          </w:p>
        </w:tc>
        <w:tc>
          <w:tcPr>
            <w:tcW w:w="284" w:type="pct"/>
            <w:vAlign w:val="center"/>
          </w:tcPr>
          <w:p w14:paraId="75BF7D3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0.02 </w:t>
            </w:r>
          </w:p>
        </w:tc>
      </w:tr>
      <w:tr w:rsidR="004148DB" w:rsidRPr="00B1430D" w14:paraId="3B5EFCA4" w14:textId="77777777" w:rsidTr="00547BED">
        <w:tc>
          <w:tcPr>
            <w:tcW w:w="2065" w:type="pct"/>
          </w:tcPr>
          <w:p w14:paraId="2F5643BD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Ischemic heart disease</w:t>
            </w:r>
          </w:p>
        </w:tc>
        <w:tc>
          <w:tcPr>
            <w:tcW w:w="564" w:type="pct"/>
            <w:vAlign w:val="bottom"/>
          </w:tcPr>
          <w:p w14:paraId="1B71717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2,852 (31.2)</w:t>
            </w:r>
          </w:p>
        </w:tc>
        <w:tc>
          <w:tcPr>
            <w:tcW w:w="609" w:type="pct"/>
            <w:vAlign w:val="bottom"/>
          </w:tcPr>
          <w:p w14:paraId="6A19D65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5,431 (18.4)</w:t>
            </w:r>
          </w:p>
        </w:tc>
        <w:tc>
          <w:tcPr>
            <w:tcW w:w="267" w:type="pct"/>
            <w:vAlign w:val="center"/>
          </w:tcPr>
          <w:p w14:paraId="7C409CB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0.30 </w:t>
            </w:r>
          </w:p>
        </w:tc>
        <w:tc>
          <w:tcPr>
            <w:tcW w:w="83" w:type="pct"/>
          </w:tcPr>
          <w:p w14:paraId="55C94C3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267E6A5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2,699 (30.9)</w:t>
            </w:r>
          </w:p>
        </w:tc>
        <w:tc>
          <w:tcPr>
            <w:tcW w:w="564" w:type="pct"/>
            <w:vAlign w:val="bottom"/>
          </w:tcPr>
          <w:p w14:paraId="5AC295E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2,676 (30.7)</w:t>
            </w:r>
          </w:p>
        </w:tc>
        <w:tc>
          <w:tcPr>
            <w:tcW w:w="284" w:type="pct"/>
            <w:vAlign w:val="center"/>
          </w:tcPr>
          <w:p w14:paraId="75FE646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6A8EEAE1" w14:textId="77777777" w:rsidTr="00547BED">
        <w:tc>
          <w:tcPr>
            <w:tcW w:w="2065" w:type="pct"/>
          </w:tcPr>
          <w:p w14:paraId="460EFA04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Dyslipidemia</w:t>
            </w:r>
          </w:p>
        </w:tc>
        <w:tc>
          <w:tcPr>
            <w:tcW w:w="564" w:type="pct"/>
            <w:vAlign w:val="bottom"/>
          </w:tcPr>
          <w:p w14:paraId="479A4E8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1,715 (18.8)</w:t>
            </w:r>
          </w:p>
        </w:tc>
        <w:tc>
          <w:tcPr>
            <w:tcW w:w="609" w:type="pct"/>
            <w:vAlign w:val="bottom"/>
          </w:tcPr>
          <w:p w14:paraId="05C2B00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5,152 (17.5)</w:t>
            </w:r>
          </w:p>
        </w:tc>
        <w:tc>
          <w:tcPr>
            <w:tcW w:w="267" w:type="pct"/>
            <w:vAlign w:val="center"/>
          </w:tcPr>
          <w:p w14:paraId="18E7345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0.03 </w:t>
            </w:r>
          </w:p>
        </w:tc>
        <w:tc>
          <w:tcPr>
            <w:tcW w:w="83" w:type="pct"/>
          </w:tcPr>
          <w:p w14:paraId="78CEB70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2D4F885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1,638 (18.8)</w:t>
            </w:r>
          </w:p>
        </w:tc>
        <w:tc>
          <w:tcPr>
            <w:tcW w:w="564" w:type="pct"/>
            <w:vAlign w:val="bottom"/>
          </w:tcPr>
          <w:p w14:paraId="5F2D551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1,637 (18.8)</w:t>
            </w:r>
          </w:p>
        </w:tc>
        <w:tc>
          <w:tcPr>
            <w:tcW w:w="284" w:type="pct"/>
            <w:vAlign w:val="center"/>
          </w:tcPr>
          <w:p w14:paraId="6925CF4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6F956563" w14:textId="77777777" w:rsidTr="00547BED">
        <w:tc>
          <w:tcPr>
            <w:tcW w:w="2065" w:type="pct"/>
          </w:tcPr>
          <w:p w14:paraId="07D5AA22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Gout</w:t>
            </w:r>
          </w:p>
        </w:tc>
        <w:tc>
          <w:tcPr>
            <w:tcW w:w="564" w:type="pct"/>
            <w:vAlign w:val="bottom"/>
          </w:tcPr>
          <w:p w14:paraId="2AEC9F8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849 (9.3)</w:t>
            </w:r>
          </w:p>
        </w:tc>
        <w:tc>
          <w:tcPr>
            <w:tcW w:w="609" w:type="pct"/>
            <w:vAlign w:val="bottom"/>
          </w:tcPr>
          <w:p w14:paraId="52B0312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3,014 (10.2)</w:t>
            </w:r>
          </w:p>
        </w:tc>
        <w:tc>
          <w:tcPr>
            <w:tcW w:w="267" w:type="pct"/>
            <w:vAlign w:val="center"/>
          </w:tcPr>
          <w:p w14:paraId="4C5B0A8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  <w:tc>
          <w:tcPr>
            <w:tcW w:w="83" w:type="pct"/>
          </w:tcPr>
          <w:p w14:paraId="5BAF909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794AEFD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809 (9.3)</w:t>
            </w:r>
          </w:p>
        </w:tc>
        <w:tc>
          <w:tcPr>
            <w:tcW w:w="564" w:type="pct"/>
            <w:vAlign w:val="bottom"/>
          </w:tcPr>
          <w:p w14:paraId="4AE0A03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777 (8.9)</w:t>
            </w:r>
          </w:p>
        </w:tc>
        <w:tc>
          <w:tcPr>
            <w:tcW w:w="284" w:type="pct"/>
            <w:vAlign w:val="center"/>
          </w:tcPr>
          <w:p w14:paraId="266E468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34C2827C" w14:textId="77777777" w:rsidTr="00547BED">
        <w:tc>
          <w:tcPr>
            <w:tcW w:w="2065" w:type="pct"/>
          </w:tcPr>
          <w:p w14:paraId="515F82D2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COPD </w:t>
            </w:r>
          </w:p>
        </w:tc>
        <w:tc>
          <w:tcPr>
            <w:tcW w:w="564" w:type="pct"/>
            <w:vAlign w:val="bottom"/>
          </w:tcPr>
          <w:p w14:paraId="582A95D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1,964 (21.5)</w:t>
            </w:r>
          </w:p>
        </w:tc>
        <w:tc>
          <w:tcPr>
            <w:tcW w:w="609" w:type="pct"/>
            <w:vAlign w:val="bottom"/>
          </w:tcPr>
          <w:p w14:paraId="74C44ED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3,298 (11.2)</w:t>
            </w:r>
          </w:p>
        </w:tc>
        <w:tc>
          <w:tcPr>
            <w:tcW w:w="267" w:type="pct"/>
            <w:vAlign w:val="center"/>
          </w:tcPr>
          <w:p w14:paraId="2A11B59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0.28 </w:t>
            </w:r>
          </w:p>
        </w:tc>
        <w:tc>
          <w:tcPr>
            <w:tcW w:w="83" w:type="pct"/>
          </w:tcPr>
          <w:p w14:paraId="046F7AA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43C23A7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1,833 (21.0)</w:t>
            </w:r>
          </w:p>
        </w:tc>
        <w:tc>
          <w:tcPr>
            <w:tcW w:w="564" w:type="pct"/>
            <w:vAlign w:val="bottom"/>
          </w:tcPr>
          <w:p w14:paraId="0D4A4F4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1,768 (20.3)</w:t>
            </w:r>
          </w:p>
        </w:tc>
        <w:tc>
          <w:tcPr>
            <w:tcW w:w="284" w:type="pct"/>
            <w:vAlign w:val="center"/>
          </w:tcPr>
          <w:p w14:paraId="76D06BB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0.02 </w:t>
            </w:r>
          </w:p>
        </w:tc>
      </w:tr>
      <w:tr w:rsidR="004148DB" w:rsidRPr="00B1430D" w14:paraId="4DFF3AED" w14:textId="77777777" w:rsidTr="00547BED">
        <w:tc>
          <w:tcPr>
            <w:tcW w:w="2065" w:type="pct"/>
          </w:tcPr>
          <w:p w14:paraId="2514B1E1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Peripheral artery disease</w:t>
            </w:r>
          </w:p>
        </w:tc>
        <w:tc>
          <w:tcPr>
            <w:tcW w:w="564" w:type="pct"/>
            <w:vAlign w:val="bottom"/>
          </w:tcPr>
          <w:p w14:paraId="25F8CE9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378 (4.1)</w:t>
            </w:r>
          </w:p>
        </w:tc>
        <w:tc>
          <w:tcPr>
            <w:tcW w:w="609" w:type="pct"/>
            <w:vAlign w:val="bottom"/>
          </w:tcPr>
          <w:p w14:paraId="551B60F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2,301 (7.8)</w:t>
            </w:r>
          </w:p>
        </w:tc>
        <w:tc>
          <w:tcPr>
            <w:tcW w:w="267" w:type="pct"/>
            <w:vAlign w:val="center"/>
          </w:tcPr>
          <w:p w14:paraId="1664785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-0.16 </w:t>
            </w:r>
          </w:p>
        </w:tc>
        <w:tc>
          <w:tcPr>
            <w:tcW w:w="83" w:type="pct"/>
          </w:tcPr>
          <w:p w14:paraId="276A794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3ABC5FE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371 (4.3)</w:t>
            </w:r>
          </w:p>
        </w:tc>
        <w:tc>
          <w:tcPr>
            <w:tcW w:w="564" w:type="pct"/>
            <w:vAlign w:val="bottom"/>
          </w:tcPr>
          <w:p w14:paraId="67B908F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336 (3.9)</w:t>
            </w:r>
          </w:p>
        </w:tc>
        <w:tc>
          <w:tcPr>
            <w:tcW w:w="284" w:type="pct"/>
            <w:vAlign w:val="center"/>
          </w:tcPr>
          <w:p w14:paraId="409923C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0.02 </w:t>
            </w:r>
          </w:p>
        </w:tc>
      </w:tr>
      <w:tr w:rsidR="004148DB" w:rsidRPr="00B1430D" w14:paraId="5D7F347B" w14:textId="77777777" w:rsidTr="00547BED">
        <w:tc>
          <w:tcPr>
            <w:tcW w:w="2065" w:type="pct"/>
          </w:tcPr>
          <w:p w14:paraId="53846C90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Chronic kidney disease</w:t>
            </w:r>
          </w:p>
        </w:tc>
        <w:tc>
          <w:tcPr>
            <w:tcW w:w="564" w:type="pct"/>
            <w:vAlign w:val="bottom"/>
          </w:tcPr>
          <w:p w14:paraId="1A45C1A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1,587 (17.4)</w:t>
            </w:r>
          </w:p>
        </w:tc>
        <w:tc>
          <w:tcPr>
            <w:tcW w:w="609" w:type="pct"/>
            <w:vAlign w:val="bottom"/>
          </w:tcPr>
          <w:p w14:paraId="0124033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5,272 (17.9)</w:t>
            </w:r>
          </w:p>
        </w:tc>
        <w:tc>
          <w:tcPr>
            <w:tcW w:w="267" w:type="pct"/>
            <w:vAlign w:val="center"/>
          </w:tcPr>
          <w:p w14:paraId="5D9CD22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  <w:tc>
          <w:tcPr>
            <w:tcW w:w="83" w:type="pct"/>
          </w:tcPr>
          <w:p w14:paraId="6437660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3C521ED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1,525 (17.5)</w:t>
            </w:r>
          </w:p>
        </w:tc>
        <w:tc>
          <w:tcPr>
            <w:tcW w:w="564" w:type="pct"/>
            <w:vAlign w:val="bottom"/>
          </w:tcPr>
          <w:p w14:paraId="3576FBF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1,486 (17.0)</w:t>
            </w:r>
          </w:p>
        </w:tc>
        <w:tc>
          <w:tcPr>
            <w:tcW w:w="284" w:type="pct"/>
            <w:vAlign w:val="center"/>
          </w:tcPr>
          <w:p w14:paraId="30AC4FD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2C0FFA68" w14:textId="77777777" w:rsidTr="00547BED">
        <w:tc>
          <w:tcPr>
            <w:tcW w:w="2065" w:type="pct"/>
          </w:tcPr>
          <w:p w14:paraId="740D42EC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Dialysis</w:t>
            </w:r>
          </w:p>
        </w:tc>
        <w:tc>
          <w:tcPr>
            <w:tcW w:w="564" w:type="pct"/>
            <w:vAlign w:val="bottom"/>
          </w:tcPr>
          <w:p w14:paraId="3BCD5BA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179 (2.0)</w:t>
            </w:r>
          </w:p>
        </w:tc>
        <w:tc>
          <w:tcPr>
            <w:tcW w:w="609" w:type="pct"/>
            <w:vAlign w:val="bottom"/>
          </w:tcPr>
          <w:p w14:paraId="50431D7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1,011 (3.4)</w:t>
            </w:r>
          </w:p>
        </w:tc>
        <w:tc>
          <w:tcPr>
            <w:tcW w:w="267" w:type="pct"/>
            <w:vAlign w:val="center"/>
          </w:tcPr>
          <w:p w14:paraId="39CE56B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-0.09 </w:t>
            </w:r>
          </w:p>
        </w:tc>
        <w:tc>
          <w:tcPr>
            <w:tcW w:w="83" w:type="pct"/>
          </w:tcPr>
          <w:p w14:paraId="3BE1875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56110A4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177 (2.0)</w:t>
            </w:r>
          </w:p>
        </w:tc>
        <w:tc>
          <w:tcPr>
            <w:tcW w:w="564" w:type="pct"/>
            <w:vAlign w:val="bottom"/>
          </w:tcPr>
          <w:p w14:paraId="66C486E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156 (1.8)</w:t>
            </w:r>
          </w:p>
        </w:tc>
        <w:tc>
          <w:tcPr>
            <w:tcW w:w="284" w:type="pct"/>
            <w:vAlign w:val="center"/>
          </w:tcPr>
          <w:p w14:paraId="1C77695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0.02 </w:t>
            </w:r>
          </w:p>
        </w:tc>
      </w:tr>
      <w:tr w:rsidR="004148DB" w:rsidRPr="00B1430D" w14:paraId="0C93431F" w14:textId="77777777" w:rsidTr="00547BED">
        <w:tc>
          <w:tcPr>
            <w:tcW w:w="2065" w:type="pct"/>
          </w:tcPr>
          <w:p w14:paraId="7C06212C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564" w:type="pct"/>
            <w:vAlign w:val="bottom"/>
          </w:tcPr>
          <w:p w14:paraId="12339A6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1,443 (15.8)</w:t>
            </w:r>
          </w:p>
        </w:tc>
        <w:tc>
          <w:tcPr>
            <w:tcW w:w="609" w:type="pct"/>
            <w:vAlign w:val="bottom"/>
          </w:tcPr>
          <w:p w14:paraId="60B85B2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7,042 (23.9)</w:t>
            </w:r>
          </w:p>
        </w:tc>
        <w:tc>
          <w:tcPr>
            <w:tcW w:w="267" w:type="pct"/>
            <w:vAlign w:val="center"/>
          </w:tcPr>
          <w:p w14:paraId="1B8CF3C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-0.20 </w:t>
            </w:r>
          </w:p>
        </w:tc>
        <w:tc>
          <w:tcPr>
            <w:tcW w:w="83" w:type="pct"/>
          </w:tcPr>
          <w:p w14:paraId="0970FDA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4EBE9EE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1,422 (16.3)</w:t>
            </w:r>
          </w:p>
        </w:tc>
        <w:tc>
          <w:tcPr>
            <w:tcW w:w="564" w:type="pct"/>
            <w:vAlign w:val="bottom"/>
          </w:tcPr>
          <w:p w14:paraId="01E3754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1,398 (16.0)</w:t>
            </w:r>
          </w:p>
        </w:tc>
        <w:tc>
          <w:tcPr>
            <w:tcW w:w="284" w:type="pct"/>
            <w:vAlign w:val="center"/>
          </w:tcPr>
          <w:p w14:paraId="0E1667A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203381D8" w14:textId="77777777" w:rsidTr="00547BED">
        <w:tc>
          <w:tcPr>
            <w:tcW w:w="2065" w:type="pct"/>
          </w:tcPr>
          <w:p w14:paraId="0882B164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Auto-immune disease</w:t>
            </w:r>
          </w:p>
        </w:tc>
        <w:tc>
          <w:tcPr>
            <w:tcW w:w="564" w:type="pct"/>
            <w:vAlign w:val="bottom"/>
          </w:tcPr>
          <w:p w14:paraId="18DBF47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214 (2.3)</w:t>
            </w:r>
          </w:p>
        </w:tc>
        <w:tc>
          <w:tcPr>
            <w:tcW w:w="609" w:type="pct"/>
            <w:vAlign w:val="bottom"/>
          </w:tcPr>
          <w:p w14:paraId="493F2AD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545 (1.8)</w:t>
            </w:r>
          </w:p>
        </w:tc>
        <w:tc>
          <w:tcPr>
            <w:tcW w:w="267" w:type="pct"/>
            <w:vAlign w:val="center"/>
          </w:tcPr>
          <w:p w14:paraId="175C36C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0.03 </w:t>
            </w:r>
          </w:p>
        </w:tc>
        <w:tc>
          <w:tcPr>
            <w:tcW w:w="83" w:type="pct"/>
          </w:tcPr>
          <w:p w14:paraId="47AD551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5FA732E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187 (2.1)</w:t>
            </w:r>
          </w:p>
        </w:tc>
        <w:tc>
          <w:tcPr>
            <w:tcW w:w="564" w:type="pct"/>
            <w:vAlign w:val="bottom"/>
          </w:tcPr>
          <w:p w14:paraId="2C59451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186 (2.1)</w:t>
            </w:r>
          </w:p>
        </w:tc>
        <w:tc>
          <w:tcPr>
            <w:tcW w:w="284" w:type="pct"/>
            <w:vAlign w:val="center"/>
          </w:tcPr>
          <w:p w14:paraId="77BCC73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21AC5022" w14:textId="77777777" w:rsidTr="00547BED">
        <w:tc>
          <w:tcPr>
            <w:tcW w:w="2065" w:type="pct"/>
          </w:tcPr>
          <w:p w14:paraId="7308EE7E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Hepatitis C virus infection</w:t>
            </w:r>
          </w:p>
        </w:tc>
        <w:tc>
          <w:tcPr>
            <w:tcW w:w="564" w:type="pct"/>
            <w:vAlign w:val="bottom"/>
          </w:tcPr>
          <w:p w14:paraId="38B24C5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168 (1.8)</w:t>
            </w:r>
          </w:p>
        </w:tc>
        <w:tc>
          <w:tcPr>
            <w:tcW w:w="609" w:type="pct"/>
            <w:vAlign w:val="bottom"/>
          </w:tcPr>
          <w:p w14:paraId="2B28578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627 (2.1)</w:t>
            </w:r>
          </w:p>
        </w:tc>
        <w:tc>
          <w:tcPr>
            <w:tcW w:w="267" w:type="pct"/>
            <w:vAlign w:val="center"/>
          </w:tcPr>
          <w:p w14:paraId="45B3151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-0.02 </w:t>
            </w:r>
          </w:p>
        </w:tc>
        <w:tc>
          <w:tcPr>
            <w:tcW w:w="83" w:type="pct"/>
          </w:tcPr>
          <w:p w14:paraId="023DB40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1431519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163 (1.9)</w:t>
            </w:r>
          </w:p>
        </w:tc>
        <w:tc>
          <w:tcPr>
            <w:tcW w:w="564" w:type="pct"/>
            <w:vAlign w:val="bottom"/>
          </w:tcPr>
          <w:p w14:paraId="43147CF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176 (2.0)</w:t>
            </w:r>
          </w:p>
        </w:tc>
        <w:tc>
          <w:tcPr>
            <w:tcW w:w="284" w:type="pct"/>
            <w:vAlign w:val="center"/>
          </w:tcPr>
          <w:p w14:paraId="040A7EB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59E325DE" w14:textId="77777777" w:rsidTr="00547BED">
        <w:tc>
          <w:tcPr>
            <w:tcW w:w="2065" w:type="pct"/>
          </w:tcPr>
          <w:p w14:paraId="6A8AE26B" w14:textId="77777777" w:rsidR="004148DB" w:rsidRPr="00B1430D" w:rsidDel="008F7BB1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Paralysis</w:t>
            </w:r>
          </w:p>
        </w:tc>
        <w:tc>
          <w:tcPr>
            <w:tcW w:w="564" w:type="pct"/>
            <w:vAlign w:val="bottom"/>
          </w:tcPr>
          <w:p w14:paraId="6D1D1A4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634 (6.9)</w:t>
            </w:r>
          </w:p>
        </w:tc>
        <w:tc>
          <w:tcPr>
            <w:tcW w:w="609" w:type="pct"/>
            <w:vAlign w:val="bottom"/>
          </w:tcPr>
          <w:p w14:paraId="108710B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2,449 (8.3)</w:t>
            </w:r>
          </w:p>
        </w:tc>
        <w:tc>
          <w:tcPr>
            <w:tcW w:w="267" w:type="pct"/>
            <w:vAlign w:val="center"/>
          </w:tcPr>
          <w:p w14:paraId="2898B8A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-0.05 </w:t>
            </w:r>
          </w:p>
        </w:tc>
        <w:tc>
          <w:tcPr>
            <w:tcW w:w="83" w:type="pct"/>
          </w:tcPr>
          <w:p w14:paraId="05F0FB1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08DE91E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620 (7.1)</w:t>
            </w:r>
          </w:p>
        </w:tc>
        <w:tc>
          <w:tcPr>
            <w:tcW w:w="564" w:type="pct"/>
            <w:vAlign w:val="bottom"/>
          </w:tcPr>
          <w:p w14:paraId="5D911DB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635 (7.3)</w:t>
            </w:r>
          </w:p>
        </w:tc>
        <w:tc>
          <w:tcPr>
            <w:tcW w:w="284" w:type="pct"/>
            <w:vAlign w:val="center"/>
          </w:tcPr>
          <w:p w14:paraId="232EEA6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76DC12D9" w14:textId="77777777" w:rsidTr="00547BED">
        <w:tc>
          <w:tcPr>
            <w:tcW w:w="2065" w:type="pct"/>
          </w:tcPr>
          <w:p w14:paraId="7A30952E" w14:textId="77777777" w:rsidR="004148DB" w:rsidRPr="00B1430D" w:rsidRDefault="004148DB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Osteoporosis</w:t>
            </w:r>
          </w:p>
        </w:tc>
        <w:tc>
          <w:tcPr>
            <w:tcW w:w="564" w:type="pct"/>
            <w:vAlign w:val="bottom"/>
          </w:tcPr>
          <w:p w14:paraId="34D7F64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806 (8.8)</w:t>
            </w:r>
          </w:p>
        </w:tc>
        <w:tc>
          <w:tcPr>
            <w:tcW w:w="609" w:type="pct"/>
            <w:vAlign w:val="bottom"/>
          </w:tcPr>
          <w:p w14:paraId="5C0EEED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2,557 (8.7)</w:t>
            </w:r>
          </w:p>
        </w:tc>
        <w:tc>
          <w:tcPr>
            <w:tcW w:w="267" w:type="pct"/>
            <w:vAlign w:val="center"/>
          </w:tcPr>
          <w:p w14:paraId="43EE403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  <w:tc>
          <w:tcPr>
            <w:tcW w:w="83" w:type="pct"/>
          </w:tcPr>
          <w:p w14:paraId="2621829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6E9B150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775 (8.9)</w:t>
            </w:r>
          </w:p>
        </w:tc>
        <w:tc>
          <w:tcPr>
            <w:tcW w:w="564" w:type="pct"/>
            <w:vAlign w:val="bottom"/>
          </w:tcPr>
          <w:p w14:paraId="4E8255E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797 (9.1)</w:t>
            </w:r>
          </w:p>
        </w:tc>
        <w:tc>
          <w:tcPr>
            <w:tcW w:w="284" w:type="pct"/>
            <w:vAlign w:val="center"/>
          </w:tcPr>
          <w:p w14:paraId="792761B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77962397" w14:textId="77777777" w:rsidTr="00547BED">
        <w:tc>
          <w:tcPr>
            <w:tcW w:w="2065" w:type="pct"/>
            <w:vAlign w:val="center"/>
          </w:tcPr>
          <w:p w14:paraId="73CC14BA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proofErr w:type="spellStart"/>
            <w:r w:rsidRPr="00B1430D">
              <w:rPr>
                <w:rFonts w:ascii="Times New Roman" w:eastAsiaTheme="majorEastAsia" w:hAnsi="Times New Roman" w:cs="Times New Roman"/>
              </w:rPr>
              <w:t>Charlson</w:t>
            </w:r>
            <w:proofErr w:type="spellEnd"/>
            <w:r w:rsidRPr="00B1430D">
              <w:rPr>
                <w:rFonts w:ascii="Times New Roman" w:eastAsiaTheme="majorEastAsia" w:hAnsi="Times New Roman" w:cs="Times New Roman"/>
              </w:rPr>
              <w:t xml:space="preserve"> Comorbidity Index score</w:t>
            </w:r>
          </w:p>
        </w:tc>
        <w:tc>
          <w:tcPr>
            <w:tcW w:w="564" w:type="pct"/>
            <w:vAlign w:val="center"/>
          </w:tcPr>
          <w:p w14:paraId="7744142F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2.9 ± 2.8</w:t>
            </w:r>
          </w:p>
        </w:tc>
        <w:tc>
          <w:tcPr>
            <w:tcW w:w="609" w:type="pct"/>
            <w:vAlign w:val="center"/>
          </w:tcPr>
          <w:p w14:paraId="09C74F9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3.1 ± 3.1</w:t>
            </w:r>
          </w:p>
        </w:tc>
        <w:tc>
          <w:tcPr>
            <w:tcW w:w="267" w:type="pct"/>
            <w:vAlign w:val="center"/>
          </w:tcPr>
          <w:p w14:paraId="3E44A80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-0.07 </w:t>
            </w:r>
          </w:p>
        </w:tc>
        <w:tc>
          <w:tcPr>
            <w:tcW w:w="83" w:type="pct"/>
          </w:tcPr>
          <w:p w14:paraId="6AEEBE0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center"/>
          </w:tcPr>
          <w:p w14:paraId="63FDEAB0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2.92 ± 2.9</w:t>
            </w:r>
          </w:p>
        </w:tc>
        <w:tc>
          <w:tcPr>
            <w:tcW w:w="564" w:type="pct"/>
            <w:vAlign w:val="center"/>
          </w:tcPr>
          <w:p w14:paraId="1F21466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2.90 ± 2.9</w:t>
            </w:r>
          </w:p>
        </w:tc>
        <w:tc>
          <w:tcPr>
            <w:tcW w:w="284" w:type="pct"/>
            <w:vAlign w:val="center"/>
          </w:tcPr>
          <w:p w14:paraId="5A97409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566580C0" w14:textId="77777777" w:rsidTr="00547BED">
        <w:tc>
          <w:tcPr>
            <w:tcW w:w="2065" w:type="pct"/>
            <w:vAlign w:val="center"/>
          </w:tcPr>
          <w:p w14:paraId="55E05B47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History of disease</w:t>
            </w:r>
          </w:p>
        </w:tc>
        <w:tc>
          <w:tcPr>
            <w:tcW w:w="564" w:type="pct"/>
          </w:tcPr>
          <w:p w14:paraId="1B1AA3B6" w14:textId="77777777" w:rsidR="004148DB" w:rsidRPr="00B1430D" w:rsidDel="008F7BB1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14:paraId="68074CB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7B15F86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</w:tcPr>
          <w:p w14:paraId="14E7093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14:paraId="7E596A9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14:paraId="475B9E2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14:paraId="20CF93C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8DB" w:rsidRPr="00B1430D" w14:paraId="4295149A" w14:textId="77777777" w:rsidTr="00547BED">
        <w:tc>
          <w:tcPr>
            <w:tcW w:w="2065" w:type="pct"/>
          </w:tcPr>
          <w:p w14:paraId="0F0933D3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Prior any stroke</w:t>
            </w:r>
          </w:p>
        </w:tc>
        <w:tc>
          <w:tcPr>
            <w:tcW w:w="564" w:type="pct"/>
            <w:vAlign w:val="bottom"/>
          </w:tcPr>
          <w:p w14:paraId="6F15D29B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1,323 (14.5)</w:t>
            </w:r>
          </w:p>
        </w:tc>
        <w:tc>
          <w:tcPr>
            <w:tcW w:w="609" w:type="pct"/>
            <w:vAlign w:val="bottom"/>
          </w:tcPr>
          <w:p w14:paraId="333D83E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4,020 (13.6)</w:t>
            </w:r>
          </w:p>
        </w:tc>
        <w:tc>
          <w:tcPr>
            <w:tcW w:w="267" w:type="pct"/>
            <w:vAlign w:val="center"/>
          </w:tcPr>
          <w:p w14:paraId="59FA685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0.02 </w:t>
            </w:r>
          </w:p>
        </w:tc>
        <w:tc>
          <w:tcPr>
            <w:tcW w:w="83" w:type="pct"/>
          </w:tcPr>
          <w:p w14:paraId="7682DF7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15C4126E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1,279 (14.7)</w:t>
            </w:r>
          </w:p>
        </w:tc>
        <w:tc>
          <w:tcPr>
            <w:tcW w:w="564" w:type="pct"/>
            <w:vAlign w:val="bottom"/>
          </w:tcPr>
          <w:p w14:paraId="1E03C7F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1,317 (15.1)</w:t>
            </w:r>
          </w:p>
        </w:tc>
        <w:tc>
          <w:tcPr>
            <w:tcW w:w="284" w:type="pct"/>
            <w:vAlign w:val="center"/>
          </w:tcPr>
          <w:p w14:paraId="121B764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3DA36A35" w14:textId="77777777" w:rsidTr="00547BED">
        <w:tc>
          <w:tcPr>
            <w:tcW w:w="2065" w:type="pct"/>
          </w:tcPr>
          <w:p w14:paraId="6C44221F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Prior ischemic stroke or systemic thromboembolism</w:t>
            </w:r>
          </w:p>
        </w:tc>
        <w:tc>
          <w:tcPr>
            <w:tcW w:w="564" w:type="pct"/>
            <w:vAlign w:val="bottom"/>
          </w:tcPr>
          <w:p w14:paraId="0CDDF8B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1,272 (13.9)</w:t>
            </w:r>
          </w:p>
        </w:tc>
        <w:tc>
          <w:tcPr>
            <w:tcW w:w="609" w:type="pct"/>
            <w:vAlign w:val="bottom"/>
          </w:tcPr>
          <w:p w14:paraId="3A9B959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3,999 (13.6)</w:t>
            </w:r>
          </w:p>
        </w:tc>
        <w:tc>
          <w:tcPr>
            <w:tcW w:w="267" w:type="pct"/>
            <w:vAlign w:val="center"/>
          </w:tcPr>
          <w:p w14:paraId="7DC7A20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  <w:tc>
          <w:tcPr>
            <w:tcW w:w="83" w:type="pct"/>
          </w:tcPr>
          <w:p w14:paraId="6E9F689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747B58E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1,233 (14.1)</w:t>
            </w:r>
          </w:p>
        </w:tc>
        <w:tc>
          <w:tcPr>
            <w:tcW w:w="564" w:type="pct"/>
            <w:vAlign w:val="bottom"/>
          </w:tcPr>
          <w:p w14:paraId="3B0F0BE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1,237 (14.2)</w:t>
            </w:r>
          </w:p>
        </w:tc>
        <w:tc>
          <w:tcPr>
            <w:tcW w:w="284" w:type="pct"/>
            <w:vAlign w:val="center"/>
          </w:tcPr>
          <w:p w14:paraId="4B48A9B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57AA9295" w14:textId="77777777" w:rsidTr="00547BED">
        <w:tc>
          <w:tcPr>
            <w:tcW w:w="2065" w:type="pct"/>
          </w:tcPr>
          <w:p w14:paraId="412E4AD8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Old MI</w:t>
            </w:r>
          </w:p>
        </w:tc>
        <w:tc>
          <w:tcPr>
            <w:tcW w:w="564" w:type="pct"/>
            <w:vAlign w:val="bottom"/>
          </w:tcPr>
          <w:p w14:paraId="27FA274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328 (3.6)</w:t>
            </w:r>
          </w:p>
        </w:tc>
        <w:tc>
          <w:tcPr>
            <w:tcW w:w="609" w:type="pct"/>
            <w:vAlign w:val="bottom"/>
          </w:tcPr>
          <w:p w14:paraId="42C163F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857 (2.9)</w:t>
            </w:r>
          </w:p>
        </w:tc>
        <w:tc>
          <w:tcPr>
            <w:tcW w:w="267" w:type="pct"/>
            <w:vAlign w:val="center"/>
          </w:tcPr>
          <w:p w14:paraId="102616F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0.04 </w:t>
            </w:r>
          </w:p>
        </w:tc>
        <w:tc>
          <w:tcPr>
            <w:tcW w:w="83" w:type="pct"/>
          </w:tcPr>
          <w:p w14:paraId="204CAA3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382B1D0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317 (3.6)</w:t>
            </w:r>
          </w:p>
        </w:tc>
        <w:tc>
          <w:tcPr>
            <w:tcW w:w="564" w:type="pct"/>
            <w:vAlign w:val="bottom"/>
          </w:tcPr>
          <w:p w14:paraId="69058AF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331 (3.8)</w:t>
            </w:r>
          </w:p>
        </w:tc>
        <w:tc>
          <w:tcPr>
            <w:tcW w:w="284" w:type="pct"/>
            <w:vAlign w:val="center"/>
          </w:tcPr>
          <w:p w14:paraId="14B0A4A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287D6129" w14:textId="77777777" w:rsidTr="00547BED">
        <w:tc>
          <w:tcPr>
            <w:tcW w:w="2065" w:type="pct"/>
          </w:tcPr>
          <w:p w14:paraId="45C64322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Heart failure </w:t>
            </w:r>
            <w:proofErr w:type="spellStart"/>
            <w:r w:rsidRPr="00B1430D">
              <w:rPr>
                <w:rFonts w:ascii="Times New Roman" w:hAnsi="Times New Roman" w:cs="Times New Roman"/>
              </w:rPr>
              <w:t>admision</w:t>
            </w:r>
            <w:proofErr w:type="spellEnd"/>
          </w:p>
        </w:tc>
        <w:tc>
          <w:tcPr>
            <w:tcW w:w="564" w:type="pct"/>
            <w:vAlign w:val="bottom"/>
          </w:tcPr>
          <w:p w14:paraId="620A437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1,133 (12.4)</w:t>
            </w:r>
          </w:p>
        </w:tc>
        <w:tc>
          <w:tcPr>
            <w:tcW w:w="609" w:type="pct"/>
            <w:vAlign w:val="bottom"/>
          </w:tcPr>
          <w:p w14:paraId="3ECC384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2,323 (7.9)</w:t>
            </w:r>
          </w:p>
        </w:tc>
        <w:tc>
          <w:tcPr>
            <w:tcW w:w="267" w:type="pct"/>
            <w:vAlign w:val="center"/>
          </w:tcPr>
          <w:p w14:paraId="3B98C1A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0.15 </w:t>
            </w:r>
          </w:p>
        </w:tc>
        <w:tc>
          <w:tcPr>
            <w:tcW w:w="83" w:type="pct"/>
          </w:tcPr>
          <w:p w14:paraId="6E4A222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2D0CD6A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1,029 (11.8)</w:t>
            </w:r>
          </w:p>
        </w:tc>
        <w:tc>
          <w:tcPr>
            <w:tcW w:w="564" w:type="pct"/>
            <w:vAlign w:val="bottom"/>
          </w:tcPr>
          <w:p w14:paraId="6093D68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1,019 (11.7)</w:t>
            </w:r>
          </w:p>
        </w:tc>
        <w:tc>
          <w:tcPr>
            <w:tcW w:w="284" w:type="pct"/>
            <w:vAlign w:val="center"/>
          </w:tcPr>
          <w:p w14:paraId="229AD22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BD5162" w:rsidRPr="00B1430D" w14:paraId="0B37DC55" w14:textId="77777777" w:rsidTr="00A9267C">
        <w:tc>
          <w:tcPr>
            <w:tcW w:w="2065" w:type="pct"/>
          </w:tcPr>
          <w:p w14:paraId="207BFB2D" w14:textId="5225F73E" w:rsidR="00BD5162" w:rsidRPr="00B1430D" w:rsidRDefault="00BD5162" w:rsidP="00BD5162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Antithrombotic therapy within 3 months after index date</w:t>
            </w:r>
          </w:p>
        </w:tc>
        <w:tc>
          <w:tcPr>
            <w:tcW w:w="564" w:type="pct"/>
          </w:tcPr>
          <w:p w14:paraId="4F5FA133" w14:textId="77777777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pct"/>
          </w:tcPr>
          <w:p w14:paraId="22B7EFAE" w14:textId="77777777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0572AB00" w14:textId="77777777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</w:tcPr>
          <w:p w14:paraId="1B16C8BD" w14:textId="77777777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14:paraId="541FB4CE" w14:textId="77777777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14:paraId="5F681AE0" w14:textId="77777777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14:paraId="37DBEDA0" w14:textId="77777777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5162" w:rsidRPr="00B1430D" w14:paraId="5DEAEF73" w14:textId="77777777" w:rsidTr="00A9267C">
        <w:tc>
          <w:tcPr>
            <w:tcW w:w="2065" w:type="pct"/>
          </w:tcPr>
          <w:p w14:paraId="3BCE8EB9" w14:textId="158AE0B7" w:rsidR="00BD5162" w:rsidRPr="00B1430D" w:rsidRDefault="00BD5162" w:rsidP="00BD5162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lastRenderedPageBreak/>
              <w:t>None</w:t>
            </w:r>
          </w:p>
        </w:tc>
        <w:tc>
          <w:tcPr>
            <w:tcW w:w="564" w:type="pct"/>
            <w:vAlign w:val="bottom"/>
          </w:tcPr>
          <w:p w14:paraId="7E461F74" w14:textId="0BDB8222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2,369 (25.9)</w:t>
            </w:r>
          </w:p>
        </w:tc>
        <w:tc>
          <w:tcPr>
            <w:tcW w:w="609" w:type="pct"/>
            <w:vAlign w:val="bottom"/>
          </w:tcPr>
          <w:p w14:paraId="63319395" w14:textId="7F1C07EC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6,921 (23.5)</w:t>
            </w:r>
          </w:p>
        </w:tc>
        <w:tc>
          <w:tcPr>
            <w:tcW w:w="267" w:type="pct"/>
            <w:vAlign w:val="center"/>
          </w:tcPr>
          <w:p w14:paraId="7FF7B170" w14:textId="7168E410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0.06 </w:t>
            </w:r>
          </w:p>
        </w:tc>
        <w:tc>
          <w:tcPr>
            <w:tcW w:w="83" w:type="pct"/>
          </w:tcPr>
          <w:p w14:paraId="5C5F0E9F" w14:textId="77777777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14:paraId="45C0CA32" w14:textId="49941E54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2,290 (26.2)</w:t>
            </w:r>
          </w:p>
        </w:tc>
        <w:tc>
          <w:tcPr>
            <w:tcW w:w="564" w:type="pct"/>
          </w:tcPr>
          <w:p w14:paraId="1019B13D" w14:textId="5871D933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2,275 (26.1)</w:t>
            </w:r>
          </w:p>
        </w:tc>
        <w:tc>
          <w:tcPr>
            <w:tcW w:w="284" w:type="pct"/>
          </w:tcPr>
          <w:p w14:paraId="44B1392B" w14:textId="22A66F3E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&lt;0.01</w:t>
            </w:r>
          </w:p>
        </w:tc>
      </w:tr>
      <w:tr w:rsidR="00BD5162" w:rsidRPr="00B1430D" w14:paraId="20C9AF30" w14:textId="77777777" w:rsidTr="00547BED">
        <w:tc>
          <w:tcPr>
            <w:tcW w:w="2065" w:type="pct"/>
          </w:tcPr>
          <w:p w14:paraId="5CE6BE21" w14:textId="6002396A" w:rsidR="00BD5162" w:rsidRPr="00B1430D" w:rsidRDefault="00BD5162" w:rsidP="00BD5162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Antiplatelet</w:t>
            </w:r>
          </w:p>
        </w:tc>
        <w:tc>
          <w:tcPr>
            <w:tcW w:w="564" w:type="pct"/>
            <w:vAlign w:val="bottom"/>
          </w:tcPr>
          <w:p w14:paraId="1B18D93F" w14:textId="50617E3C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790 (8.6)</w:t>
            </w:r>
          </w:p>
        </w:tc>
        <w:tc>
          <w:tcPr>
            <w:tcW w:w="609" w:type="pct"/>
            <w:vAlign w:val="bottom"/>
          </w:tcPr>
          <w:p w14:paraId="235316E3" w14:textId="47349EC2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2,337 (7.9)</w:t>
            </w:r>
          </w:p>
        </w:tc>
        <w:tc>
          <w:tcPr>
            <w:tcW w:w="267" w:type="pct"/>
            <w:vAlign w:val="center"/>
          </w:tcPr>
          <w:p w14:paraId="45A1C381" w14:textId="48BB65F2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0.03 </w:t>
            </w:r>
          </w:p>
        </w:tc>
        <w:tc>
          <w:tcPr>
            <w:tcW w:w="83" w:type="pct"/>
          </w:tcPr>
          <w:p w14:paraId="69D5F8D0" w14:textId="77777777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50B7324E" w14:textId="5842DD37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768 (8.8)</w:t>
            </w:r>
          </w:p>
        </w:tc>
        <w:tc>
          <w:tcPr>
            <w:tcW w:w="564" w:type="pct"/>
            <w:vAlign w:val="bottom"/>
          </w:tcPr>
          <w:p w14:paraId="1F11C603" w14:textId="182D5AD4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735 (8.4)</w:t>
            </w:r>
          </w:p>
        </w:tc>
        <w:tc>
          <w:tcPr>
            <w:tcW w:w="284" w:type="pct"/>
            <w:vAlign w:val="center"/>
          </w:tcPr>
          <w:p w14:paraId="07E6153E" w14:textId="1F02344F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BD5162" w:rsidRPr="00B1430D" w14:paraId="336C39FC" w14:textId="77777777" w:rsidTr="00547BED">
        <w:tc>
          <w:tcPr>
            <w:tcW w:w="2065" w:type="pct"/>
          </w:tcPr>
          <w:p w14:paraId="08A99577" w14:textId="329D8481" w:rsidR="00BD5162" w:rsidRPr="00B1430D" w:rsidRDefault="00BD5162" w:rsidP="00BD5162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Anticoagulant</w:t>
            </w:r>
          </w:p>
        </w:tc>
        <w:tc>
          <w:tcPr>
            <w:tcW w:w="564" w:type="pct"/>
            <w:vAlign w:val="bottom"/>
          </w:tcPr>
          <w:p w14:paraId="6CD7B34B" w14:textId="5FF11F7B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5,984 (65.4)</w:t>
            </w:r>
          </w:p>
        </w:tc>
        <w:tc>
          <w:tcPr>
            <w:tcW w:w="609" w:type="pct"/>
            <w:vAlign w:val="bottom"/>
          </w:tcPr>
          <w:p w14:paraId="2A0645E0" w14:textId="40518AA0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20,254 (68.6)</w:t>
            </w:r>
          </w:p>
        </w:tc>
        <w:tc>
          <w:tcPr>
            <w:tcW w:w="267" w:type="pct"/>
            <w:vAlign w:val="center"/>
          </w:tcPr>
          <w:p w14:paraId="4DB35F24" w14:textId="133FE6E8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-0.07 </w:t>
            </w:r>
          </w:p>
        </w:tc>
        <w:tc>
          <w:tcPr>
            <w:tcW w:w="83" w:type="pct"/>
          </w:tcPr>
          <w:p w14:paraId="7555CDD4" w14:textId="77777777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77C6317A" w14:textId="158A1066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5,667 (65.0)</w:t>
            </w:r>
          </w:p>
        </w:tc>
        <w:tc>
          <w:tcPr>
            <w:tcW w:w="564" w:type="pct"/>
            <w:vAlign w:val="bottom"/>
          </w:tcPr>
          <w:p w14:paraId="09651214" w14:textId="6CA3E2C8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5,715 (65.5)</w:t>
            </w:r>
          </w:p>
        </w:tc>
        <w:tc>
          <w:tcPr>
            <w:tcW w:w="284" w:type="pct"/>
            <w:vAlign w:val="center"/>
          </w:tcPr>
          <w:p w14:paraId="05734D61" w14:textId="664008AB" w:rsidR="00BD5162" w:rsidRPr="00B1430D" w:rsidRDefault="00BD5162" w:rsidP="00BD5162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5390B5E3" w14:textId="77777777" w:rsidTr="00547BED">
        <w:tc>
          <w:tcPr>
            <w:tcW w:w="2065" w:type="pct"/>
            <w:vAlign w:val="center"/>
          </w:tcPr>
          <w:p w14:paraId="6D053BCE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Medication</w:t>
            </w:r>
          </w:p>
        </w:tc>
        <w:tc>
          <w:tcPr>
            <w:tcW w:w="564" w:type="pct"/>
          </w:tcPr>
          <w:p w14:paraId="7CD44CD6" w14:textId="77777777" w:rsidR="004148DB" w:rsidRPr="00B1430D" w:rsidRDefault="004148DB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609" w:type="pct"/>
          </w:tcPr>
          <w:p w14:paraId="7794A97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14:paraId="1D35766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" w:type="pct"/>
          </w:tcPr>
          <w:p w14:paraId="270CD86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14:paraId="32D62EE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</w:tcPr>
          <w:p w14:paraId="5DD2EF3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14:paraId="00302F3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8DB" w:rsidRPr="00B1430D" w14:paraId="543D13DF" w14:textId="77777777" w:rsidTr="00547BED">
        <w:tc>
          <w:tcPr>
            <w:tcW w:w="2065" w:type="pct"/>
          </w:tcPr>
          <w:p w14:paraId="719E9BEE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B1430D">
              <w:rPr>
                <w:rFonts w:ascii="Times New Roman" w:hAnsi="Times New Roman" w:cs="Times New Roman"/>
              </w:rPr>
              <w:t>ACEi</w:t>
            </w:r>
            <w:proofErr w:type="spellEnd"/>
            <w:r w:rsidRPr="00B1430D">
              <w:rPr>
                <w:rFonts w:ascii="Times New Roman" w:hAnsi="Times New Roman" w:cs="Times New Roman"/>
              </w:rPr>
              <w:t xml:space="preserve"> or ARB</w:t>
            </w:r>
          </w:p>
        </w:tc>
        <w:tc>
          <w:tcPr>
            <w:tcW w:w="564" w:type="pct"/>
            <w:vAlign w:val="bottom"/>
          </w:tcPr>
          <w:p w14:paraId="6CD0F936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2,711 (29.7)</w:t>
            </w:r>
          </w:p>
        </w:tc>
        <w:tc>
          <w:tcPr>
            <w:tcW w:w="609" w:type="pct"/>
            <w:vAlign w:val="bottom"/>
          </w:tcPr>
          <w:p w14:paraId="27F5814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7,403 (25.1)</w:t>
            </w:r>
          </w:p>
        </w:tc>
        <w:tc>
          <w:tcPr>
            <w:tcW w:w="267" w:type="pct"/>
            <w:vAlign w:val="center"/>
          </w:tcPr>
          <w:p w14:paraId="106D79F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0.10 </w:t>
            </w:r>
          </w:p>
        </w:tc>
        <w:tc>
          <w:tcPr>
            <w:tcW w:w="83" w:type="pct"/>
          </w:tcPr>
          <w:p w14:paraId="52EC547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4F71365E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2,572 (29.5)</w:t>
            </w:r>
          </w:p>
        </w:tc>
        <w:tc>
          <w:tcPr>
            <w:tcW w:w="564" w:type="pct"/>
            <w:vAlign w:val="bottom"/>
          </w:tcPr>
          <w:p w14:paraId="453F858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2,592 (29.7)</w:t>
            </w:r>
          </w:p>
        </w:tc>
        <w:tc>
          <w:tcPr>
            <w:tcW w:w="284" w:type="pct"/>
            <w:vAlign w:val="center"/>
          </w:tcPr>
          <w:p w14:paraId="30F2233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4A712B11" w14:textId="77777777" w:rsidTr="00547BED">
        <w:tc>
          <w:tcPr>
            <w:tcW w:w="2065" w:type="pct"/>
          </w:tcPr>
          <w:p w14:paraId="463042A1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Beta blocker</w:t>
            </w:r>
          </w:p>
        </w:tc>
        <w:tc>
          <w:tcPr>
            <w:tcW w:w="564" w:type="pct"/>
            <w:vAlign w:val="bottom"/>
          </w:tcPr>
          <w:p w14:paraId="4478F48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1,992 (21.8)</w:t>
            </w:r>
          </w:p>
        </w:tc>
        <w:tc>
          <w:tcPr>
            <w:tcW w:w="609" w:type="pct"/>
            <w:vAlign w:val="bottom"/>
          </w:tcPr>
          <w:p w14:paraId="6F4AABC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5,559 (18.8)</w:t>
            </w:r>
          </w:p>
        </w:tc>
        <w:tc>
          <w:tcPr>
            <w:tcW w:w="267" w:type="pct"/>
            <w:vAlign w:val="center"/>
          </w:tcPr>
          <w:p w14:paraId="1EADA48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0.07 </w:t>
            </w:r>
          </w:p>
        </w:tc>
        <w:tc>
          <w:tcPr>
            <w:tcW w:w="83" w:type="pct"/>
          </w:tcPr>
          <w:p w14:paraId="068C91D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59C4196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1,912 (21.9)</w:t>
            </w:r>
          </w:p>
        </w:tc>
        <w:tc>
          <w:tcPr>
            <w:tcW w:w="564" w:type="pct"/>
            <w:vAlign w:val="bottom"/>
          </w:tcPr>
          <w:p w14:paraId="530E9F7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1,960 (22.5)</w:t>
            </w:r>
          </w:p>
        </w:tc>
        <w:tc>
          <w:tcPr>
            <w:tcW w:w="284" w:type="pct"/>
            <w:vAlign w:val="center"/>
          </w:tcPr>
          <w:p w14:paraId="730964E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7FA9653A" w14:textId="77777777" w:rsidTr="00547BED">
        <w:tc>
          <w:tcPr>
            <w:tcW w:w="2065" w:type="pct"/>
          </w:tcPr>
          <w:p w14:paraId="728DFEB8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DCCB</w:t>
            </w:r>
          </w:p>
        </w:tc>
        <w:tc>
          <w:tcPr>
            <w:tcW w:w="564" w:type="pct"/>
            <w:vAlign w:val="bottom"/>
          </w:tcPr>
          <w:p w14:paraId="4C71C6F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2,255 (24.7)</w:t>
            </w:r>
          </w:p>
        </w:tc>
        <w:tc>
          <w:tcPr>
            <w:tcW w:w="609" w:type="pct"/>
            <w:vAlign w:val="bottom"/>
          </w:tcPr>
          <w:p w14:paraId="43EBB25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6,844 (23.2)</w:t>
            </w:r>
          </w:p>
        </w:tc>
        <w:tc>
          <w:tcPr>
            <w:tcW w:w="267" w:type="pct"/>
            <w:vAlign w:val="center"/>
          </w:tcPr>
          <w:p w14:paraId="4425E36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0.03 </w:t>
            </w:r>
          </w:p>
        </w:tc>
        <w:tc>
          <w:tcPr>
            <w:tcW w:w="83" w:type="pct"/>
          </w:tcPr>
          <w:p w14:paraId="7C912BB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684835F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2,154 (24.7)</w:t>
            </w:r>
          </w:p>
        </w:tc>
        <w:tc>
          <w:tcPr>
            <w:tcW w:w="564" w:type="pct"/>
            <w:vAlign w:val="bottom"/>
          </w:tcPr>
          <w:p w14:paraId="354B676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2,257 (25.9)</w:t>
            </w:r>
          </w:p>
        </w:tc>
        <w:tc>
          <w:tcPr>
            <w:tcW w:w="284" w:type="pct"/>
            <w:vAlign w:val="center"/>
          </w:tcPr>
          <w:p w14:paraId="28CA9B0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</w:tr>
      <w:tr w:rsidR="004148DB" w:rsidRPr="00B1430D" w14:paraId="1B79B4D7" w14:textId="77777777" w:rsidTr="00547BED">
        <w:tc>
          <w:tcPr>
            <w:tcW w:w="2065" w:type="pct"/>
          </w:tcPr>
          <w:p w14:paraId="209D698B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Diuretic</w:t>
            </w:r>
          </w:p>
        </w:tc>
        <w:tc>
          <w:tcPr>
            <w:tcW w:w="564" w:type="pct"/>
            <w:vAlign w:val="bottom"/>
          </w:tcPr>
          <w:p w14:paraId="51E6BC8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2,143 (23.4)</w:t>
            </w:r>
          </w:p>
        </w:tc>
        <w:tc>
          <w:tcPr>
            <w:tcW w:w="609" w:type="pct"/>
            <w:vAlign w:val="bottom"/>
          </w:tcPr>
          <w:p w14:paraId="1BDC833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7,099 (24.1)</w:t>
            </w:r>
          </w:p>
        </w:tc>
        <w:tc>
          <w:tcPr>
            <w:tcW w:w="267" w:type="pct"/>
            <w:vAlign w:val="center"/>
          </w:tcPr>
          <w:p w14:paraId="75A33AA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  <w:tc>
          <w:tcPr>
            <w:tcW w:w="83" w:type="pct"/>
          </w:tcPr>
          <w:p w14:paraId="120D4EA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238EB1B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2,000 (22.9)</w:t>
            </w:r>
          </w:p>
        </w:tc>
        <w:tc>
          <w:tcPr>
            <w:tcW w:w="564" w:type="pct"/>
            <w:vAlign w:val="bottom"/>
          </w:tcPr>
          <w:p w14:paraId="3445501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2,039 (23.4)</w:t>
            </w:r>
          </w:p>
        </w:tc>
        <w:tc>
          <w:tcPr>
            <w:tcW w:w="284" w:type="pct"/>
            <w:vAlign w:val="center"/>
          </w:tcPr>
          <w:p w14:paraId="621D5CB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</w:tr>
      <w:tr w:rsidR="004148DB" w:rsidRPr="00B1430D" w14:paraId="419F4A9B" w14:textId="77777777" w:rsidTr="00547BED">
        <w:tc>
          <w:tcPr>
            <w:tcW w:w="2065" w:type="pct"/>
          </w:tcPr>
          <w:p w14:paraId="271B5AF9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Metformin</w:t>
            </w:r>
          </w:p>
        </w:tc>
        <w:tc>
          <w:tcPr>
            <w:tcW w:w="564" w:type="pct"/>
            <w:vAlign w:val="bottom"/>
          </w:tcPr>
          <w:p w14:paraId="5F7DC52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894 (9.8)</w:t>
            </w:r>
          </w:p>
        </w:tc>
        <w:tc>
          <w:tcPr>
            <w:tcW w:w="609" w:type="pct"/>
            <w:vAlign w:val="bottom"/>
          </w:tcPr>
          <w:p w14:paraId="7700E93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2,945 (10.0)</w:t>
            </w:r>
          </w:p>
        </w:tc>
        <w:tc>
          <w:tcPr>
            <w:tcW w:w="267" w:type="pct"/>
            <w:vAlign w:val="center"/>
          </w:tcPr>
          <w:p w14:paraId="7900D05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-0.01 </w:t>
            </w:r>
          </w:p>
        </w:tc>
        <w:tc>
          <w:tcPr>
            <w:tcW w:w="83" w:type="pct"/>
          </w:tcPr>
          <w:p w14:paraId="2F451A6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0913C7C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863 (9.9)</w:t>
            </w:r>
          </w:p>
        </w:tc>
        <w:tc>
          <w:tcPr>
            <w:tcW w:w="564" w:type="pct"/>
            <w:vAlign w:val="bottom"/>
          </w:tcPr>
          <w:p w14:paraId="56E4D52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845 (9.7)</w:t>
            </w:r>
          </w:p>
        </w:tc>
        <w:tc>
          <w:tcPr>
            <w:tcW w:w="284" w:type="pct"/>
            <w:vAlign w:val="center"/>
          </w:tcPr>
          <w:p w14:paraId="23D1C5D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77C1F046" w14:textId="77777777" w:rsidTr="00547BED">
        <w:tc>
          <w:tcPr>
            <w:tcW w:w="2065" w:type="pct"/>
          </w:tcPr>
          <w:p w14:paraId="16FDE810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TZD</w:t>
            </w:r>
          </w:p>
        </w:tc>
        <w:tc>
          <w:tcPr>
            <w:tcW w:w="564" w:type="pct"/>
            <w:vAlign w:val="bottom"/>
          </w:tcPr>
          <w:p w14:paraId="25BC79C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120 (1.3)</w:t>
            </w:r>
          </w:p>
        </w:tc>
        <w:tc>
          <w:tcPr>
            <w:tcW w:w="609" w:type="pct"/>
            <w:vAlign w:val="bottom"/>
          </w:tcPr>
          <w:p w14:paraId="4A991B4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510 (1.7)</w:t>
            </w:r>
          </w:p>
        </w:tc>
        <w:tc>
          <w:tcPr>
            <w:tcW w:w="267" w:type="pct"/>
            <w:vAlign w:val="center"/>
          </w:tcPr>
          <w:p w14:paraId="6EB7D43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  <w:tc>
          <w:tcPr>
            <w:tcW w:w="83" w:type="pct"/>
          </w:tcPr>
          <w:p w14:paraId="1D55645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6FF79BD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115 (1.3)</w:t>
            </w:r>
          </w:p>
        </w:tc>
        <w:tc>
          <w:tcPr>
            <w:tcW w:w="564" w:type="pct"/>
            <w:vAlign w:val="bottom"/>
          </w:tcPr>
          <w:p w14:paraId="0922B4C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104 (1.2)</w:t>
            </w:r>
          </w:p>
        </w:tc>
        <w:tc>
          <w:tcPr>
            <w:tcW w:w="284" w:type="pct"/>
            <w:vAlign w:val="center"/>
          </w:tcPr>
          <w:p w14:paraId="137E850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0.01 </w:t>
            </w:r>
          </w:p>
        </w:tc>
      </w:tr>
      <w:tr w:rsidR="004148DB" w:rsidRPr="00B1430D" w14:paraId="196F14A8" w14:textId="77777777" w:rsidTr="00547BED">
        <w:tc>
          <w:tcPr>
            <w:tcW w:w="2065" w:type="pct"/>
          </w:tcPr>
          <w:p w14:paraId="662B9700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DPP4i</w:t>
            </w:r>
          </w:p>
        </w:tc>
        <w:tc>
          <w:tcPr>
            <w:tcW w:w="564" w:type="pct"/>
            <w:vAlign w:val="bottom"/>
          </w:tcPr>
          <w:p w14:paraId="314CD8A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201 (2.2)</w:t>
            </w:r>
          </w:p>
        </w:tc>
        <w:tc>
          <w:tcPr>
            <w:tcW w:w="609" w:type="pct"/>
            <w:vAlign w:val="bottom"/>
          </w:tcPr>
          <w:p w14:paraId="6C206FF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527 (1.8)</w:t>
            </w:r>
          </w:p>
        </w:tc>
        <w:tc>
          <w:tcPr>
            <w:tcW w:w="267" w:type="pct"/>
            <w:vAlign w:val="center"/>
          </w:tcPr>
          <w:p w14:paraId="3373FC6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0.03 </w:t>
            </w:r>
          </w:p>
        </w:tc>
        <w:tc>
          <w:tcPr>
            <w:tcW w:w="83" w:type="pct"/>
          </w:tcPr>
          <w:p w14:paraId="03A77CC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4B6B757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194 (2.2)</w:t>
            </w:r>
          </w:p>
        </w:tc>
        <w:tc>
          <w:tcPr>
            <w:tcW w:w="564" w:type="pct"/>
            <w:vAlign w:val="bottom"/>
          </w:tcPr>
          <w:p w14:paraId="74869B3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196 (2.2)</w:t>
            </w:r>
          </w:p>
        </w:tc>
        <w:tc>
          <w:tcPr>
            <w:tcW w:w="284" w:type="pct"/>
            <w:vAlign w:val="center"/>
          </w:tcPr>
          <w:p w14:paraId="6AFD7B4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4E1B54E6" w14:textId="77777777" w:rsidTr="00547BED">
        <w:tc>
          <w:tcPr>
            <w:tcW w:w="2065" w:type="pct"/>
          </w:tcPr>
          <w:p w14:paraId="55783DFB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Insulin</w:t>
            </w:r>
          </w:p>
        </w:tc>
        <w:tc>
          <w:tcPr>
            <w:tcW w:w="564" w:type="pct"/>
            <w:vAlign w:val="bottom"/>
          </w:tcPr>
          <w:p w14:paraId="00EEB4E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392 (4.3)</w:t>
            </w:r>
          </w:p>
        </w:tc>
        <w:tc>
          <w:tcPr>
            <w:tcW w:w="609" w:type="pct"/>
            <w:vAlign w:val="bottom"/>
          </w:tcPr>
          <w:p w14:paraId="609FD3C5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1,426 (4.8)</w:t>
            </w:r>
          </w:p>
        </w:tc>
        <w:tc>
          <w:tcPr>
            <w:tcW w:w="267" w:type="pct"/>
            <w:vAlign w:val="center"/>
          </w:tcPr>
          <w:p w14:paraId="6E8C071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-0.03 </w:t>
            </w:r>
          </w:p>
        </w:tc>
        <w:tc>
          <w:tcPr>
            <w:tcW w:w="83" w:type="pct"/>
          </w:tcPr>
          <w:p w14:paraId="0CF87FC2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3449E1C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382 (4.4)</w:t>
            </w:r>
          </w:p>
        </w:tc>
        <w:tc>
          <w:tcPr>
            <w:tcW w:w="564" w:type="pct"/>
            <w:vAlign w:val="bottom"/>
          </w:tcPr>
          <w:p w14:paraId="1166B6B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340 (3.9)</w:t>
            </w:r>
          </w:p>
        </w:tc>
        <w:tc>
          <w:tcPr>
            <w:tcW w:w="284" w:type="pct"/>
            <w:vAlign w:val="center"/>
          </w:tcPr>
          <w:p w14:paraId="2C7CE2F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0.02 </w:t>
            </w:r>
          </w:p>
        </w:tc>
      </w:tr>
      <w:tr w:rsidR="004148DB" w:rsidRPr="00B1430D" w14:paraId="268BDADA" w14:textId="77777777" w:rsidTr="00547BED">
        <w:tc>
          <w:tcPr>
            <w:tcW w:w="2065" w:type="pct"/>
          </w:tcPr>
          <w:p w14:paraId="0994E67B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Estrogen</w:t>
            </w:r>
          </w:p>
        </w:tc>
        <w:tc>
          <w:tcPr>
            <w:tcW w:w="564" w:type="pct"/>
            <w:vAlign w:val="bottom"/>
          </w:tcPr>
          <w:p w14:paraId="305AB7E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148 (1.6)</w:t>
            </w:r>
          </w:p>
        </w:tc>
        <w:tc>
          <w:tcPr>
            <w:tcW w:w="609" w:type="pct"/>
            <w:vAlign w:val="bottom"/>
          </w:tcPr>
          <w:p w14:paraId="234CF93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759 (2.6)</w:t>
            </w:r>
          </w:p>
        </w:tc>
        <w:tc>
          <w:tcPr>
            <w:tcW w:w="267" w:type="pct"/>
            <w:vAlign w:val="center"/>
          </w:tcPr>
          <w:p w14:paraId="5B02BCC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-0.07 </w:t>
            </w:r>
          </w:p>
        </w:tc>
        <w:tc>
          <w:tcPr>
            <w:tcW w:w="83" w:type="pct"/>
          </w:tcPr>
          <w:p w14:paraId="1311F94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3395462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144 (1.7)</w:t>
            </w:r>
          </w:p>
        </w:tc>
        <w:tc>
          <w:tcPr>
            <w:tcW w:w="564" w:type="pct"/>
            <w:vAlign w:val="bottom"/>
          </w:tcPr>
          <w:p w14:paraId="00B2125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146 (1.7)</w:t>
            </w:r>
          </w:p>
        </w:tc>
        <w:tc>
          <w:tcPr>
            <w:tcW w:w="284" w:type="pct"/>
            <w:vAlign w:val="center"/>
          </w:tcPr>
          <w:p w14:paraId="4A75DC2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706394C0" w14:textId="77777777" w:rsidTr="00547BED">
        <w:tc>
          <w:tcPr>
            <w:tcW w:w="2065" w:type="pct"/>
          </w:tcPr>
          <w:p w14:paraId="5E57A6D9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Antidepressants</w:t>
            </w:r>
          </w:p>
        </w:tc>
        <w:tc>
          <w:tcPr>
            <w:tcW w:w="564" w:type="pct"/>
            <w:vAlign w:val="bottom"/>
          </w:tcPr>
          <w:p w14:paraId="63A8C1E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863 (9.4)</w:t>
            </w:r>
          </w:p>
        </w:tc>
        <w:tc>
          <w:tcPr>
            <w:tcW w:w="609" w:type="pct"/>
            <w:vAlign w:val="bottom"/>
          </w:tcPr>
          <w:p w14:paraId="5C228F8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2,653 (9.0)</w:t>
            </w:r>
          </w:p>
        </w:tc>
        <w:tc>
          <w:tcPr>
            <w:tcW w:w="267" w:type="pct"/>
            <w:vAlign w:val="center"/>
          </w:tcPr>
          <w:p w14:paraId="34EA2AF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0.02 </w:t>
            </w:r>
          </w:p>
        </w:tc>
        <w:tc>
          <w:tcPr>
            <w:tcW w:w="83" w:type="pct"/>
          </w:tcPr>
          <w:p w14:paraId="167FA45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39D0908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837 (9.6)</w:t>
            </w:r>
          </w:p>
        </w:tc>
        <w:tc>
          <w:tcPr>
            <w:tcW w:w="564" w:type="pct"/>
            <w:vAlign w:val="bottom"/>
          </w:tcPr>
          <w:p w14:paraId="114616C4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843 (9.7)</w:t>
            </w:r>
          </w:p>
        </w:tc>
        <w:tc>
          <w:tcPr>
            <w:tcW w:w="284" w:type="pct"/>
            <w:vAlign w:val="center"/>
          </w:tcPr>
          <w:p w14:paraId="48E410C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32EC68F3" w14:textId="77777777" w:rsidTr="00547BED">
        <w:tc>
          <w:tcPr>
            <w:tcW w:w="2065" w:type="pct"/>
          </w:tcPr>
          <w:p w14:paraId="374E8562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Statin</w:t>
            </w:r>
          </w:p>
        </w:tc>
        <w:tc>
          <w:tcPr>
            <w:tcW w:w="564" w:type="pct"/>
            <w:vAlign w:val="bottom"/>
          </w:tcPr>
          <w:p w14:paraId="5A5FCF5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1,021 (11.2)</w:t>
            </w:r>
          </w:p>
        </w:tc>
        <w:tc>
          <w:tcPr>
            <w:tcW w:w="609" w:type="pct"/>
            <w:vAlign w:val="bottom"/>
          </w:tcPr>
          <w:p w14:paraId="28A285DD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2,952 (10.0)</w:t>
            </w:r>
          </w:p>
        </w:tc>
        <w:tc>
          <w:tcPr>
            <w:tcW w:w="267" w:type="pct"/>
            <w:vAlign w:val="center"/>
          </w:tcPr>
          <w:p w14:paraId="7DF644C6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0.04 </w:t>
            </w:r>
          </w:p>
        </w:tc>
        <w:tc>
          <w:tcPr>
            <w:tcW w:w="83" w:type="pct"/>
          </w:tcPr>
          <w:p w14:paraId="6BB969C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431C9957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990 (11.3)</w:t>
            </w:r>
          </w:p>
        </w:tc>
        <w:tc>
          <w:tcPr>
            <w:tcW w:w="564" w:type="pct"/>
            <w:vAlign w:val="bottom"/>
          </w:tcPr>
          <w:p w14:paraId="3B337D8A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1,002 (11.5)</w:t>
            </w:r>
          </w:p>
        </w:tc>
        <w:tc>
          <w:tcPr>
            <w:tcW w:w="284" w:type="pct"/>
            <w:vAlign w:val="center"/>
          </w:tcPr>
          <w:p w14:paraId="4163F64B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7669D1F2" w14:textId="77777777" w:rsidTr="00547BED">
        <w:tc>
          <w:tcPr>
            <w:tcW w:w="2065" w:type="pct"/>
          </w:tcPr>
          <w:p w14:paraId="3282F39E" w14:textId="77777777" w:rsidR="004148DB" w:rsidRPr="00B1430D" w:rsidRDefault="004148DB" w:rsidP="00547BED">
            <w:pPr>
              <w:ind w:leftChars="100" w:left="240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Digoxin</w:t>
            </w:r>
          </w:p>
        </w:tc>
        <w:tc>
          <w:tcPr>
            <w:tcW w:w="564" w:type="pct"/>
            <w:vAlign w:val="bottom"/>
          </w:tcPr>
          <w:p w14:paraId="64C8B6DC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391 (4.3)</w:t>
            </w:r>
          </w:p>
        </w:tc>
        <w:tc>
          <w:tcPr>
            <w:tcW w:w="609" w:type="pct"/>
            <w:vAlign w:val="bottom"/>
          </w:tcPr>
          <w:p w14:paraId="031BF43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607 (2.1)</w:t>
            </w:r>
          </w:p>
        </w:tc>
        <w:tc>
          <w:tcPr>
            <w:tcW w:w="267" w:type="pct"/>
            <w:vAlign w:val="center"/>
          </w:tcPr>
          <w:p w14:paraId="627375E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0.13 </w:t>
            </w:r>
          </w:p>
        </w:tc>
        <w:tc>
          <w:tcPr>
            <w:tcW w:w="83" w:type="pct"/>
          </w:tcPr>
          <w:p w14:paraId="027E2B89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bottom"/>
          </w:tcPr>
          <w:p w14:paraId="3D58D560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338 (3.9)</w:t>
            </w:r>
          </w:p>
        </w:tc>
        <w:tc>
          <w:tcPr>
            <w:tcW w:w="564" w:type="pct"/>
            <w:vAlign w:val="bottom"/>
          </w:tcPr>
          <w:p w14:paraId="13FE9CF8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341 (3.9)</w:t>
            </w:r>
          </w:p>
        </w:tc>
        <w:tc>
          <w:tcPr>
            <w:tcW w:w="284" w:type="pct"/>
            <w:vAlign w:val="center"/>
          </w:tcPr>
          <w:p w14:paraId="29D89F7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  <w:tr w:rsidR="004148DB" w:rsidRPr="00B1430D" w14:paraId="1F5A8070" w14:textId="77777777" w:rsidTr="00547BED">
        <w:tc>
          <w:tcPr>
            <w:tcW w:w="2065" w:type="pct"/>
            <w:vAlign w:val="center"/>
          </w:tcPr>
          <w:p w14:paraId="54A82294" w14:textId="77777777" w:rsidR="004148DB" w:rsidRPr="00B1430D" w:rsidRDefault="004148DB" w:rsidP="00547BED">
            <w:pPr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Follow up year</w:t>
            </w:r>
          </w:p>
        </w:tc>
        <w:tc>
          <w:tcPr>
            <w:tcW w:w="564" w:type="pct"/>
            <w:vAlign w:val="center"/>
          </w:tcPr>
          <w:p w14:paraId="514376BC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3.5 ± 3.4</w:t>
            </w:r>
          </w:p>
        </w:tc>
        <w:tc>
          <w:tcPr>
            <w:tcW w:w="609" w:type="pct"/>
            <w:vAlign w:val="center"/>
          </w:tcPr>
          <w:p w14:paraId="242EE483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3.8 ± 3.5</w:t>
            </w:r>
          </w:p>
        </w:tc>
        <w:tc>
          <w:tcPr>
            <w:tcW w:w="267" w:type="pct"/>
            <w:vAlign w:val="center"/>
          </w:tcPr>
          <w:p w14:paraId="360143B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-0.10 </w:t>
            </w:r>
          </w:p>
        </w:tc>
        <w:tc>
          <w:tcPr>
            <w:tcW w:w="83" w:type="pct"/>
          </w:tcPr>
          <w:p w14:paraId="699094CE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vAlign w:val="center"/>
          </w:tcPr>
          <w:p w14:paraId="6AA9994C" w14:textId="77777777" w:rsidR="004148DB" w:rsidRPr="00B1430D" w:rsidRDefault="004148DB" w:rsidP="00547BE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3.47 ± 3.4</w:t>
            </w:r>
          </w:p>
        </w:tc>
        <w:tc>
          <w:tcPr>
            <w:tcW w:w="564" w:type="pct"/>
            <w:vAlign w:val="center"/>
          </w:tcPr>
          <w:p w14:paraId="076AD91F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3.48 ± 3.3</w:t>
            </w:r>
          </w:p>
        </w:tc>
        <w:tc>
          <w:tcPr>
            <w:tcW w:w="284" w:type="pct"/>
            <w:vAlign w:val="center"/>
          </w:tcPr>
          <w:p w14:paraId="29182BF1" w14:textId="77777777" w:rsidR="004148DB" w:rsidRPr="00B1430D" w:rsidRDefault="004148DB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&lt;0.01 </w:t>
            </w:r>
          </w:p>
        </w:tc>
      </w:tr>
    </w:tbl>
    <w:p w14:paraId="6DFE11E4" w14:textId="77777777" w:rsidR="004148DB" w:rsidRPr="00B1430D" w:rsidRDefault="004148DB" w:rsidP="004148DB">
      <w:pPr>
        <w:tabs>
          <w:tab w:val="left" w:pos="1074"/>
        </w:tabs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 xml:space="preserve">Abbreviations: VTE, venous thromboembolism; AF, atrial fibrillation; STD, standardized difference; COPD, chronic obstructive pulmonary disease; </w:t>
      </w:r>
      <w:proofErr w:type="spellStart"/>
      <w:r w:rsidRPr="00B1430D">
        <w:rPr>
          <w:rFonts w:ascii="Times New Roman" w:hAnsi="Times New Roman" w:cs="Times New Roman"/>
        </w:rPr>
        <w:t>ACEi</w:t>
      </w:r>
      <w:proofErr w:type="spellEnd"/>
      <w:r w:rsidRPr="00B1430D">
        <w:rPr>
          <w:rFonts w:ascii="Times New Roman" w:hAnsi="Times New Roman" w:cs="Times New Roman"/>
        </w:rPr>
        <w:t xml:space="preserve">, angiotensin converting enzyme inhibitor; ARB, angiotensin receptor blocker; DCCB, </w:t>
      </w:r>
      <w:proofErr w:type="spellStart"/>
      <w:r w:rsidRPr="00B1430D">
        <w:rPr>
          <w:rFonts w:ascii="Times New Roman" w:hAnsi="Times New Roman" w:cs="Times New Roman"/>
        </w:rPr>
        <w:t>dihydropyrinde</w:t>
      </w:r>
      <w:proofErr w:type="spellEnd"/>
      <w:r w:rsidRPr="00B1430D">
        <w:rPr>
          <w:rFonts w:ascii="Times New Roman" w:hAnsi="Times New Roman" w:cs="Times New Roman"/>
        </w:rPr>
        <w:t xml:space="preserve"> calcium channel blocker; TZD, thiazolidinedione; DDP4i, dipeptidyl peptidase 4 inhibitor;</w:t>
      </w:r>
    </w:p>
    <w:p w14:paraId="4701436D" w14:textId="77777777" w:rsidR="004148DB" w:rsidRPr="00B1430D" w:rsidRDefault="004148DB" w:rsidP="004148DB">
      <w:pPr>
        <w:tabs>
          <w:tab w:val="left" w:pos="1074"/>
        </w:tabs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>Data were presented as frequency (percentage) or mean ± standard deviation.</w:t>
      </w:r>
    </w:p>
    <w:p w14:paraId="16848025" w14:textId="77777777" w:rsidR="004148DB" w:rsidRPr="00B1430D" w:rsidRDefault="004148DB" w:rsidP="004148DB">
      <w:pPr>
        <w:tabs>
          <w:tab w:val="left" w:pos="1074"/>
        </w:tabs>
        <w:rPr>
          <w:rFonts w:ascii="Times New Roman" w:hAnsi="Times New Roman" w:cs="Times New Roman"/>
        </w:rPr>
      </w:pPr>
    </w:p>
    <w:p w14:paraId="4C7C6CA6" w14:textId="6E248BC2" w:rsidR="00557EC9" w:rsidRPr="00B1430D" w:rsidRDefault="00557EC9">
      <w:pPr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br w:type="page"/>
      </w:r>
    </w:p>
    <w:p w14:paraId="5F3B36AF" w14:textId="3399AF63" w:rsidR="00557EC9" w:rsidRPr="00B1430D" w:rsidRDefault="008F79F0" w:rsidP="00557EC9">
      <w:pPr>
        <w:rPr>
          <w:rFonts w:ascii="Times New Roman" w:hAnsi="Times New Roman" w:cs="Times New Roman"/>
          <w:b/>
        </w:rPr>
      </w:pPr>
      <w:r w:rsidRPr="00B1430D">
        <w:rPr>
          <w:rFonts w:ascii="Times New Roman" w:hAnsi="Times New Roman" w:cs="Times New Roman"/>
          <w:b/>
        </w:rPr>
        <w:lastRenderedPageBreak/>
        <w:t>Supplemental</w:t>
      </w:r>
      <w:r w:rsidR="00557EC9" w:rsidRPr="00B1430D">
        <w:rPr>
          <w:rFonts w:ascii="Times New Roman" w:hAnsi="Times New Roman" w:cs="Times New Roman"/>
          <w:b/>
        </w:rPr>
        <w:t xml:space="preserve"> Table </w:t>
      </w:r>
      <w:r w:rsidR="00543304" w:rsidRPr="00B1430D">
        <w:rPr>
          <w:rFonts w:ascii="Times New Roman" w:hAnsi="Times New Roman" w:cs="Times New Roman"/>
          <w:b/>
        </w:rPr>
        <w:t>4</w:t>
      </w:r>
      <w:r w:rsidR="00557EC9" w:rsidRPr="00B1430D">
        <w:rPr>
          <w:rFonts w:ascii="Times New Roman" w:hAnsi="Times New Roman" w:cs="Times New Roman"/>
          <w:b/>
        </w:rPr>
        <w:t xml:space="preserve">. </w:t>
      </w:r>
      <w:r w:rsidR="00557EC9" w:rsidRPr="00B1430D">
        <w:rPr>
          <w:rFonts w:ascii="Times New Roman" w:hAnsi="Times New Roman" w:cs="Times New Roman"/>
        </w:rPr>
        <w:t>The causes of death of patients with VTE versus those with AF in the propensity score matched cohort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00" w:firstRow="0" w:lastRow="0" w:firstColumn="0" w:lastColumn="0" w:noHBand="0" w:noVBand="1"/>
      </w:tblPr>
      <w:tblGrid>
        <w:gridCol w:w="3415"/>
        <w:gridCol w:w="2548"/>
        <w:gridCol w:w="2548"/>
        <w:gridCol w:w="400"/>
        <w:gridCol w:w="2548"/>
        <w:gridCol w:w="2543"/>
      </w:tblGrid>
      <w:tr w:rsidR="00543304" w:rsidRPr="00B1430D" w14:paraId="1C6C481D" w14:textId="77777777" w:rsidTr="00543304">
        <w:tc>
          <w:tcPr>
            <w:tcW w:w="1219" w:type="pct"/>
          </w:tcPr>
          <w:p w14:paraId="07806C53" w14:textId="77777777" w:rsidR="00543304" w:rsidRPr="00B1430D" w:rsidRDefault="00543304" w:rsidP="005433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DEAE1E" w14:textId="1166952D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Before propensity matching</w:t>
            </w:r>
          </w:p>
        </w:tc>
        <w:tc>
          <w:tcPr>
            <w:tcW w:w="143" w:type="pct"/>
          </w:tcPr>
          <w:p w14:paraId="40CAAA63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C1C9EC" w14:textId="571D0F34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After propensity matching</w:t>
            </w:r>
          </w:p>
        </w:tc>
      </w:tr>
      <w:tr w:rsidR="00543304" w:rsidRPr="00B1430D" w14:paraId="7E1B0822" w14:textId="77777777" w:rsidTr="00543304">
        <w:tc>
          <w:tcPr>
            <w:tcW w:w="1219" w:type="pct"/>
            <w:tcBorders>
              <w:bottom w:val="single" w:sz="4" w:space="0" w:color="auto"/>
            </w:tcBorders>
            <w:vAlign w:val="bottom"/>
          </w:tcPr>
          <w:p w14:paraId="018A13EF" w14:textId="23B32AB8" w:rsidR="00543304" w:rsidRPr="00B1430D" w:rsidRDefault="00543304" w:rsidP="00543304">
            <w:pPr>
              <w:jc w:val="both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Death reasons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92562C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VTE</w:t>
            </w:r>
          </w:p>
          <w:p w14:paraId="292B575F" w14:textId="64008D0E" w:rsidR="00543304" w:rsidRPr="00B1430D" w:rsidRDefault="00543304" w:rsidP="0054330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14,188)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303F56" w14:textId="77777777" w:rsidR="00543304" w:rsidRPr="00B1430D" w:rsidRDefault="00543304" w:rsidP="00543304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AF</w:t>
            </w:r>
          </w:p>
          <w:p w14:paraId="7EC39D0B" w14:textId="49FA7346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12,345)</w:t>
            </w:r>
          </w:p>
        </w:tc>
        <w:tc>
          <w:tcPr>
            <w:tcW w:w="143" w:type="pct"/>
            <w:tcBorders>
              <w:bottom w:val="single" w:sz="4" w:space="0" w:color="auto"/>
            </w:tcBorders>
          </w:tcPr>
          <w:p w14:paraId="316CA9EB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F659D4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VTE</w:t>
            </w:r>
          </w:p>
          <w:p w14:paraId="30BF626E" w14:textId="37E1035E" w:rsidR="00543304" w:rsidRPr="00B1430D" w:rsidRDefault="00543304" w:rsidP="0054330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10,572)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AEF76" w14:textId="77777777" w:rsidR="00543304" w:rsidRPr="00B1430D" w:rsidRDefault="00543304" w:rsidP="00543304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AF</w:t>
            </w:r>
          </w:p>
          <w:p w14:paraId="392FE96F" w14:textId="2BD15231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9,574)</w:t>
            </w:r>
          </w:p>
        </w:tc>
      </w:tr>
      <w:tr w:rsidR="00543304" w:rsidRPr="00B1430D" w14:paraId="4DC8D40D" w14:textId="77777777" w:rsidTr="00543304">
        <w:tc>
          <w:tcPr>
            <w:tcW w:w="1219" w:type="pct"/>
            <w:tcBorders>
              <w:top w:val="single" w:sz="4" w:space="0" w:color="auto"/>
            </w:tcBorders>
          </w:tcPr>
          <w:p w14:paraId="0D58DEDB" w14:textId="597EBCB2" w:rsidR="00543304" w:rsidRPr="00B1430D" w:rsidRDefault="00543304" w:rsidP="00543304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910" w:type="pct"/>
            <w:tcBorders>
              <w:top w:val="single" w:sz="4" w:space="0" w:color="auto"/>
            </w:tcBorders>
            <w:vAlign w:val="bottom"/>
          </w:tcPr>
          <w:p w14:paraId="256A28DD" w14:textId="6E19DA98" w:rsidR="00543304" w:rsidRPr="00B1430D" w:rsidRDefault="00543304" w:rsidP="0054330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5,958 (42.0)</w:t>
            </w:r>
          </w:p>
        </w:tc>
        <w:tc>
          <w:tcPr>
            <w:tcW w:w="910" w:type="pct"/>
            <w:tcBorders>
              <w:top w:val="single" w:sz="4" w:space="0" w:color="auto"/>
            </w:tcBorders>
            <w:vAlign w:val="bottom"/>
          </w:tcPr>
          <w:p w14:paraId="74AE6DB0" w14:textId="70E3E291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6,376 (</w:t>
            </w:r>
            <w:proofErr w:type="gramStart"/>
            <w:r w:rsidRPr="00B1430D">
              <w:rPr>
                <w:rFonts w:ascii="Times New Roman" w:hAnsi="Times New Roman" w:cs="Times New Roman"/>
              </w:rPr>
              <w:t>51.6)*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</w:tcBorders>
          </w:tcPr>
          <w:p w14:paraId="62B2FD1C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  <w:vAlign w:val="bottom"/>
          </w:tcPr>
          <w:p w14:paraId="07A504E6" w14:textId="7177BD7F" w:rsidR="00543304" w:rsidRPr="00B1430D" w:rsidRDefault="00543304" w:rsidP="0054330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5,958 (56.4)</w:t>
            </w:r>
          </w:p>
        </w:tc>
        <w:tc>
          <w:tcPr>
            <w:tcW w:w="908" w:type="pct"/>
            <w:tcBorders>
              <w:top w:val="single" w:sz="4" w:space="0" w:color="auto"/>
            </w:tcBorders>
            <w:vAlign w:val="bottom"/>
          </w:tcPr>
          <w:p w14:paraId="60B9AA58" w14:textId="19ADB5D6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6,376 (</w:t>
            </w:r>
            <w:proofErr w:type="gramStart"/>
            <w:r w:rsidRPr="00B1430D">
              <w:rPr>
                <w:rFonts w:ascii="Times New Roman" w:hAnsi="Times New Roman" w:cs="Times New Roman"/>
              </w:rPr>
              <w:t>66.6)*</w:t>
            </w:r>
            <w:proofErr w:type="gramEnd"/>
          </w:p>
        </w:tc>
      </w:tr>
      <w:tr w:rsidR="00543304" w:rsidRPr="00B1430D" w14:paraId="759F72F3" w14:textId="77777777" w:rsidTr="00543304">
        <w:tc>
          <w:tcPr>
            <w:tcW w:w="1219" w:type="pct"/>
            <w:shd w:val="clear" w:color="auto" w:fill="auto"/>
          </w:tcPr>
          <w:p w14:paraId="0AFEB709" w14:textId="77777777" w:rsidR="00543304" w:rsidRPr="00B1430D" w:rsidRDefault="00543304" w:rsidP="00543304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Non-CV death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68C093A8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shd w:val="clear" w:color="auto" w:fill="auto"/>
            <w:vAlign w:val="bottom"/>
          </w:tcPr>
          <w:p w14:paraId="3EED877F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14:paraId="3973E974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Align w:val="bottom"/>
          </w:tcPr>
          <w:p w14:paraId="2ECFEA92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bottom"/>
          </w:tcPr>
          <w:p w14:paraId="7966BE4C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304" w:rsidRPr="00B1430D" w14:paraId="6E86B65F" w14:textId="77777777" w:rsidTr="00543304">
        <w:tc>
          <w:tcPr>
            <w:tcW w:w="1219" w:type="pct"/>
          </w:tcPr>
          <w:p w14:paraId="0109D289" w14:textId="4D085B11" w:rsidR="00543304" w:rsidRPr="00B1430D" w:rsidRDefault="00543304" w:rsidP="00543304">
            <w:pPr>
              <w:ind w:firstLineChars="74" w:firstLine="178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Cancer related death</w:t>
            </w:r>
          </w:p>
        </w:tc>
        <w:tc>
          <w:tcPr>
            <w:tcW w:w="910" w:type="pct"/>
            <w:vAlign w:val="bottom"/>
          </w:tcPr>
          <w:p w14:paraId="70DE87CA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1,449 (10.2)</w:t>
            </w:r>
          </w:p>
        </w:tc>
        <w:tc>
          <w:tcPr>
            <w:tcW w:w="910" w:type="pct"/>
            <w:vAlign w:val="bottom"/>
          </w:tcPr>
          <w:p w14:paraId="240C4F2A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820 (</w:t>
            </w:r>
            <w:proofErr w:type="gramStart"/>
            <w:r w:rsidRPr="00B1430D">
              <w:rPr>
                <w:rFonts w:ascii="Times New Roman" w:hAnsi="Times New Roman" w:cs="Times New Roman"/>
              </w:rPr>
              <w:t>6.6)*</w:t>
            </w:r>
            <w:proofErr w:type="gramEnd"/>
          </w:p>
        </w:tc>
        <w:tc>
          <w:tcPr>
            <w:tcW w:w="143" w:type="pct"/>
          </w:tcPr>
          <w:p w14:paraId="0745CA2A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Align w:val="bottom"/>
          </w:tcPr>
          <w:p w14:paraId="1B6960D0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1,449 (13.7)</w:t>
            </w:r>
          </w:p>
        </w:tc>
        <w:tc>
          <w:tcPr>
            <w:tcW w:w="908" w:type="pct"/>
            <w:vAlign w:val="bottom"/>
          </w:tcPr>
          <w:p w14:paraId="34B3BDD7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820 (</w:t>
            </w:r>
            <w:proofErr w:type="gramStart"/>
            <w:r w:rsidRPr="00B1430D">
              <w:rPr>
                <w:rFonts w:ascii="Times New Roman" w:hAnsi="Times New Roman" w:cs="Times New Roman"/>
              </w:rPr>
              <w:t>8.6)*</w:t>
            </w:r>
            <w:proofErr w:type="gramEnd"/>
          </w:p>
        </w:tc>
      </w:tr>
      <w:tr w:rsidR="00543304" w:rsidRPr="00B1430D" w14:paraId="1F5DFF99" w14:textId="77777777" w:rsidTr="00543304">
        <w:tc>
          <w:tcPr>
            <w:tcW w:w="1219" w:type="pct"/>
            <w:shd w:val="clear" w:color="auto" w:fill="auto"/>
          </w:tcPr>
          <w:p w14:paraId="410F4F7A" w14:textId="45C9DDA4" w:rsidR="00543304" w:rsidRPr="00B1430D" w:rsidRDefault="00543304" w:rsidP="00543304">
            <w:pPr>
              <w:ind w:firstLineChars="74" w:firstLine="178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Infection other than pneumonia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0368C3A1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742 (5.2)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6525B5D4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541 (</w:t>
            </w:r>
            <w:proofErr w:type="gramStart"/>
            <w:r w:rsidRPr="00B1430D">
              <w:rPr>
                <w:rFonts w:ascii="Times New Roman" w:hAnsi="Times New Roman" w:cs="Times New Roman"/>
              </w:rPr>
              <w:t>4.4)*</w:t>
            </w:r>
            <w:proofErr w:type="gramEnd"/>
          </w:p>
        </w:tc>
        <w:tc>
          <w:tcPr>
            <w:tcW w:w="143" w:type="pct"/>
          </w:tcPr>
          <w:p w14:paraId="72BD64A6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Align w:val="bottom"/>
          </w:tcPr>
          <w:p w14:paraId="66CB1DF4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742 (7.0)</w:t>
            </w:r>
          </w:p>
        </w:tc>
        <w:tc>
          <w:tcPr>
            <w:tcW w:w="908" w:type="pct"/>
            <w:vAlign w:val="bottom"/>
          </w:tcPr>
          <w:p w14:paraId="1948F7FA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541 (</w:t>
            </w:r>
            <w:proofErr w:type="gramStart"/>
            <w:r w:rsidRPr="00B1430D">
              <w:rPr>
                <w:rFonts w:ascii="Times New Roman" w:hAnsi="Times New Roman" w:cs="Times New Roman"/>
              </w:rPr>
              <w:t>5.7)*</w:t>
            </w:r>
            <w:proofErr w:type="gramEnd"/>
          </w:p>
        </w:tc>
      </w:tr>
      <w:tr w:rsidR="00543304" w:rsidRPr="00B1430D" w14:paraId="22E488A7" w14:textId="77777777" w:rsidTr="00543304">
        <w:tc>
          <w:tcPr>
            <w:tcW w:w="1219" w:type="pct"/>
          </w:tcPr>
          <w:p w14:paraId="742358E3" w14:textId="77777777" w:rsidR="00543304" w:rsidRPr="00B1430D" w:rsidRDefault="00543304" w:rsidP="00543304">
            <w:pPr>
              <w:ind w:firstLineChars="74" w:firstLine="178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Pneumonia</w:t>
            </w:r>
          </w:p>
        </w:tc>
        <w:tc>
          <w:tcPr>
            <w:tcW w:w="910" w:type="pct"/>
            <w:vAlign w:val="bottom"/>
          </w:tcPr>
          <w:p w14:paraId="0B15E12C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357 (2.5)</w:t>
            </w:r>
          </w:p>
        </w:tc>
        <w:tc>
          <w:tcPr>
            <w:tcW w:w="910" w:type="pct"/>
            <w:vAlign w:val="bottom"/>
          </w:tcPr>
          <w:p w14:paraId="616C0D41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342 (2.8)</w:t>
            </w:r>
          </w:p>
        </w:tc>
        <w:tc>
          <w:tcPr>
            <w:tcW w:w="143" w:type="pct"/>
          </w:tcPr>
          <w:p w14:paraId="09456044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Align w:val="bottom"/>
          </w:tcPr>
          <w:p w14:paraId="458AC886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357 (3.4)</w:t>
            </w:r>
          </w:p>
        </w:tc>
        <w:tc>
          <w:tcPr>
            <w:tcW w:w="908" w:type="pct"/>
            <w:vAlign w:val="bottom"/>
          </w:tcPr>
          <w:p w14:paraId="783BA2E1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342 (3.6)</w:t>
            </w:r>
          </w:p>
        </w:tc>
      </w:tr>
      <w:tr w:rsidR="00543304" w:rsidRPr="00B1430D" w14:paraId="726FBEF9" w14:textId="77777777" w:rsidTr="00543304">
        <w:tc>
          <w:tcPr>
            <w:tcW w:w="1219" w:type="pct"/>
            <w:shd w:val="clear" w:color="auto" w:fill="auto"/>
          </w:tcPr>
          <w:p w14:paraId="345B2C56" w14:textId="77777777" w:rsidR="00543304" w:rsidRPr="00B1430D" w:rsidRDefault="00543304" w:rsidP="00543304">
            <w:pPr>
              <w:ind w:firstLineChars="74" w:firstLine="178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GI bleeding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28C0A587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369 (2.6)</w:t>
            </w:r>
          </w:p>
        </w:tc>
        <w:tc>
          <w:tcPr>
            <w:tcW w:w="910" w:type="pct"/>
            <w:shd w:val="clear" w:color="auto" w:fill="auto"/>
            <w:vAlign w:val="bottom"/>
          </w:tcPr>
          <w:p w14:paraId="019AEE0F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244 (</w:t>
            </w:r>
            <w:proofErr w:type="gramStart"/>
            <w:r w:rsidRPr="00B1430D">
              <w:rPr>
                <w:rFonts w:ascii="Times New Roman" w:hAnsi="Times New Roman" w:cs="Times New Roman"/>
              </w:rPr>
              <w:t>2.0)*</w:t>
            </w:r>
            <w:proofErr w:type="gramEnd"/>
          </w:p>
        </w:tc>
        <w:tc>
          <w:tcPr>
            <w:tcW w:w="143" w:type="pct"/>
          </w:tcPr>
          <w:p w14:paraId="2FAB69E6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Align w:val="bottom"/>
          </w:tcPr>
          <w:p w14:paraId="5E0A7C17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369 (3.5)</w:t>
            </w:r>
          </w:p>
        </w:tc>
        <w:tc>
          <w:tcPr>
            <w:tcW w:w="908" w:type="pct"/>
            <w:vAlign w:val="bottom"/>
          </w:tcPr>
          <w:p w14:paraId="53475409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244 (</w:t>
            </w:r>
            <w:proofErr w:type="gramStart"/>
            <w:r w:rsidRPr="00B1430D">
              <w:rPr>
                <w:rFonts w:ascii="Times New Roman" w:hAnsi="Times New Roman" w:cs="Times New Roman"/>
              </w:rPr>
              <w:t>2.5)*</w:t>
            </w:r>
            <w:proofErr w:type="gramEnd"/>
          </w:p>
        </w:tc>
      </w:tr>
      <w:tr w:rsidR="00543304" w:rsidRPr="00B1430D" w14:paraId="5C8E178E" w14:textId="77777777" w:rsidTr="00543304">
        <w:tc>
          <w:tcPr>
            <w:tcW w:w="1219" w:type="pct"/>
          </w:tcPr>
          <w:p w14:paraId="3203DE2A" w14:textId="77777777" w:rsidR="00543304" w:rsidRPr="00B1430D" w:rsidRDefault="00543304" w:rsidP="00543304">
            <w:pPr>
              <w:ind w:firstLineChars="74" w:firstLine="178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Trauma</w:t>
            </w:r>
          </w:p>
        </w:tc>
        <w:tc>
          <w:tcPr>
            <w:tcW w:w="910" w:type="pct"/>
            <w:vAlign w:val="bottom"/>
          </w:tcPr>
          <w:p w14:paraId="596EBF8F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127 (0.9)</w:t>
            </w:r>
          </w:p>
        </w:tc>
        <w:tc>
          <w:tcPr>
            <w:tcW w:w="910" w:type="pct"/>
            <w:vAlign w:val="bottom"/>
          </w:tcPr>
          <w:p w14:paraId="08B7A3AC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94 (0.8)</w:t>
            </w:r>
          </w:p>
        </w:tc>
        <w:tc>
          <w:tcPr>
            <w:tcW w:w="143" w:type="pct"/>
          </w:tcPr>
          <w:p w14:paraId="080EC558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Align w:val="bottom"/>
          </w:tcPr>
          <w:p w14:paraId="39B57BDD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127 (1.2)</w:t>
            </w:r>
          </w:p>
        </w:tc>
        <w:tc>
          <w:tcPr>
            <w:tcW w:w="908" w:type="pct"/>
            <w:vAlign w:val="bottom"/>
          </w:tcPr>
          <w:p w14:paraId="025D9E49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94 (1.0)</w:t>
            </w:r>
          </w:p>
        </w:tc>
      </w:tr>
      <w:tr w:rsidR="00543304" w:rsidRPr="00B1430D" w14:paraId="01E9EF6E" w14:textId="77777777" w:rsidTr="00543304">
        <w:tc>
          <w:tcPr>
            <w:tcW w:w="1219" w:type="pct"/>
          </w:tcPr>
          <w:p w14:paraId="522A95E7" w14:textId="77777777" w:rsidR="00543304" w:rsidRPr="00B1430D" w:rsidRDefault="00543304" w:rsidP="00543304">
            <w:pPr>
              <w:ind w:firstLineChars="74" w:firstLine="178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910" w:type="pct"/>
            <w:vAlign w:val="bottom"/>
          </w:tcPr>
          <w:p w14:paraId="46C59E4D" w14:textId="5471637E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1570 (11)</w:t>
            </w:r>
          </w:p>
        </w:tc>
        <w:tc>
          <w:tcPr>
            <w:tcW w:w="910" w:type="pct"/>
            <w:vAlign w:val="bottom"/>
          </w:tcPr>
          <w:p w14:paraId="2656D295" w14:textId="4B704A06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1157 (</w:t>
            </w:r>
            <w:proofErr w:type="gramStart"/>
            <w:r w:rsidRPr="00B1430D">
              <w:rPr>
                <w:rFonts w:ascii="Times New Roman" w:hAnsi="Times New Roman" w:cs="Times New Roman"/>
              </w:rPr>
              <w:t>9.4)*</w:t>
            </w:r>
            <w:proofErr w:type="gramEnd"/>
          </w:p>
        </w:tc>
        <w:tc>
          <w:tcPr>
            <w:tcW w:w="143" w:type="pct"/>
          </w:tcPr>
          <w:p w14:paraId="6BD9531A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Align w:val="bottom"/>
          </w:tcPr>
          <w:p w14:paraId="0B55F666" w14:textId="1C4F8286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1570 (14.8)</w:t>
            </w:r>
          </w:p>
        </w:tc>
        <w:tc>
          <w:tcPr>
            <w:tcW w:w="908" w:type="pct"/>
            <w:vAlign w:val="bottom"/>
          </w:tcPr>
          <w:p w14:paraId="7BDA5488" w14:textId="503A1473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1157 (</w:t>
            </w:r>
            <w:proofErr w:type="gramStart"/>
            <w:r w:rsidRPr="00B1430D">
              <w:rPr>
                <w:rFonts w:ascii="Times New Roman" w:hAnsi="Times New Roman" w:cs="Times New Roman"/>
              </w:rPr>
              <w:t>12.0)*</w:t>
            </w:r>
            <w:proofErr w:type="gramEnd"/>
          </w:p>
        </w:tc>
      </w:tr>
      <w:tr w:rsidR="00543304" w:rsidRPr="00B1430D" w14:paraId="79FBB1B8" w14:textId="77777777" w:rsidTr="00543304">
        <w:tc>
          <w:tcPr>
            <w:tcW w:w="1219" w:type="pct"/>
          </w:tcPr>
          <w:p w14:paraId="0692F28E" w14:textId="77777777" w:rsidR="00543304" w:rsidRPr="00B1430D" w:rsidRDefault="00543304" w:rsidP="00543304">
            <w:pPr>
              <w:ind w:firstLineChars="74" w:firstLine="178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910" w:type="pct"/>
            <w:vAlign w:val="bottom"/>
          </w:tcPr>
          <w:p w14:paraId="4E6FEFC7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3,616 (</w:t>
            </w:r>
            <w:proofErr w:type="gramStart"/>
            <w:r w:rsidRPr="00B1430D">
              <w:rPr>
                <w:rFonts w:ascii="Times New Roman" w:hAnsi="Times New Roman" w:cs="Times New Roman"/>
              </w:rPr>
              <w:t>25.5)*</w:t>
            </w:r>
            <w:proofErr w:type="gramEnd"/>
          </w:p>
        </w:tc>
        <w:tc>
          <w:tcPr>
            <w:tcW w:w="910" w:type="pct"/>
            <w:vAlign w:val="bottom"/>
          </w:tcPr>
          <w:p w14:paraId="374E8CFC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2,771 (22.4)</w:t>
            </w:r>
          </w:p>
        </w:tc>
        <w:tc>
          <w:tcPr>
            <w:tcW w:w="143" w:type="pct"/>
          </w:tcPr>
          <w:p w14:paraId="5B837916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14:paraId="5DC91D27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8" w:type="pct"/>
          </w:tcPr>
          <w:p w14:paraId="07704B0C" w14:textId="77777777" w:rsidR="00543304" w:rsidRPr="00B1430D" w:rsidRDefault="00543304" w:rsidP="00543304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-</w:t>
            </w:r>
          </w:p>
        </w:tc>
      </w:tr>
    </w:tbl>
    <w:p w14:paraId="47DDE00C" w14:textId="77777777" w:rsidR="00557EC9" w:rsidRPr="00B1430D" w:rsidRDefault="00557EC9" w:rsidP="00557EC9">
      <w:pPr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>Abbreviations: VTE, venous thromboembolism; AF, atrial fibrillation; CV, cardiovascular; GI, gastrointestinal;</w:t>
      </w:r>
    </w:p>
    <w:p w14:paraId="25E8FE1C" w14:textId="5018C0C1" w:rsidR="00557EC9" w:rsidRPr="00B1430D" w:rsidRDefault="00557EC9" w:rsidP="00557EC9">
      <w:pPr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  <w:i/>
        </w:rPr>
        <w:t xml:space="preserve">* P </w:t>
      </w:r>
      <w:r w:rsidRPr="00B1430D">
        <w:rPr>
          <w:rFonts w:ascii="Times New Roman" w:hAnsi="Times New Roman" w:cs="Times New Roman"/>
        </w:rPr>
        <w:t>&lt;0.05.</w:t>
      </w:r>
    </w:p>
    <w:p w14:paraId="2ED4D92C" w14:textId="77777777" w:rsidR="00CD32D9" w:rsidRPr="00B1430D" w:rsidRDefault="00CD32D9" w:rsidP="00CD32D9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B1430D"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</w:p>
    <w:p w14:paraId="08F52FCF" w14:textId="19C43983" w:rsidR="00061FC8" w:rsidRPr="00B1430D" w:rsidRDefault="008F79F0" w:rsidP="00061FC8">
      <w:pPr>
        <w:rPr>
          <w:rFonts w:ascii="Times New Roman" w:hAnsi="Times New Roman" w:cs="Times New Roman"/>
        </w:rPr>
      </w:pPr>
      <w:bookmarkStart w:id="0" w:name="_Hlk37160813"/>
      <w:r w:rsidRPr="00B1430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Supplemental</w:t>
      </w:r>
      <w:r w:rsidR="00061FC8" w:rsidRPr="00B1430D">
        <w:rPr>
          <w:rFonts w:ascii="Times New Roman" w:eastAsia="Times New Roman" w:hAnsi="Times New Roman" w:cs="Times New Roman"/>
          <w:b/>
          <w:bCs/>
          <w:color w:val="000000"/>
        </w:rPr>
        <w:t xml:space="preserve"> Table </w:t>
      </w:r>
      <w:r w:rsidR="00543304" w:rsidRPr="00B1430D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061FC8" w:rsidRPr="00B1430D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061FC8" w:rsidRPr="00B1430D">
        <w:rPr>
          <w:rFonts w:ascii="Times New Roman" w:hAnsi="Times New Roman" w:cs="Times New Roman"/>
        </w:rPr>
        <w:t xml:space="preserve"> Follow-up outcomes in patients with DVT-only cohort versus AF cohort</w:t>
      </w:r>
    </w:p>
    <w:tbl>
      <w:tblPr>
        <w:tblStyle w:val="ab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516"/>
        <w:gridCol w:w="1636"/>
        <w:gridCol w:w="222"/>
        <w:gridCol w:w="1516"/>
        <w:gridCol w:w="1412"/>
        <w:gridCol w:w="2656"/>
        <w:gridCol w:w="772"/>
      </w:tblGrid>
      <w:tr w:rsidR="00061FC8" w:rsidRPr="00B1430D" w14:paraId="31DE624D" w14:textId="77777777" w:rsidTr="00543304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137C408" w14:textId="77777777" w:rsidR="00061FC8" w:rsidRPr="00B1430D" w:rsidRDefault="00061FC8" w:rsidP="000805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84AB7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Before propensity matching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06FFDC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92694C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After propensity matching </w:t>
            </w:r>
          </w:p>
        </w:tc>
      </w:tr>
      <w:tr w:rsidR="00061FC8" w:rsidRPr="00B1430D" w14:paraId="29CC5EBA" w14:textId="77777777" w:rsidTr="00543304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B6DE7B5" w14:textId="77777777" w:rsidR="00061FC8" w:rsidRPr="00B1430D" w:rsidRDefault="00061FC8" w:rsidP="000805C7">
            <w:pPr>
              <w:jc w:val="both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EEC64" w14:textId="77777777" w:rsidR="00061FC8" w:rsidRPr="00B1430D" w:rsidRDefault="00061FC8" w:rsidP="000805C7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DVT-only</w:t>
            </w:r>
          </w:p>
          <w:p w14:paraId="0E9F5F72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(n = 29,512)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1D44DA" w14:textId="77777777" w:rsidR="00061FC8" w:rsidRPr="00B1430D" w:rsidRDefault="00061FC8" w:rsidP="000805C7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AF</w:t>
            </w:r>
          </w:p>
          <w:p w14:paraId="64E71EA8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314,861)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1900D78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1606D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DVT-only</w:t>
            </w:r>
          </w:p>
          <w:p w14:paraId="58BD1967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24,330)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845C28" w14:textId="77777777" w:rsidR="00061FC8" w:rsidRPr="00B1430D" w:rsidRDefault="00061FC8" w:rsidP="000805C7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AF</w:t>
            </w:r>
          </w:p>
          <w:p w14:paraId="15D05F46" w14:textId="77777777" w:rsidR="00061FC8" w:rsidRPr="00B1430D" w:rsidRDefault="00061FC8" w:rsidP="000805C7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24,330)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E3B3C1" w14:textId="294598A4" w:rsidR="00061FC8" w:rsidRPr="00B1430D" w:rsidRDefault="00061FC8" w:rsidP="000805C7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HR or SHR of DVT</w:t>
            </w:r>
            <w:r w:rsidR="00B93955" w:rsidRPr="00B1430D">
              <w:rPr>
                <w:rFonts w:ascii="Times New Roman" w:hAnsi="Times New Roman" w:cs="Times New Roman"/>
              </w:rPr>
              <w:t>-only</w:t>
            </w:r>
          </w:p>
          <w:p w14:paraId="3B73DD36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430D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A423F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430D">
              <w:rPr>
                <w:rFonts w:ascii="Times New Roman" w:hAnsi="Times New Roman" w:cs="Times New Roman"/>
                <w:i/>
              </w:rPr>
              <w:t>P</w:t>
            </w:r>
          </w:p>
        </w:tc>
      </w:tr>
      <w:tr w:rsidR="00061FC8" w:rsidRPr="00B1430D" w14:paraId="64195C55" w14:textId="77777777" w:rsidTr="00543304">
        <w:tc>
          <w:tcPr>
            <w:tcW w:w="0" w:type="auto"/>
            <w:shd w:val="clear" w:color="auto" w:fill="auto"/>
          </w:tcPr>
          <w:p w14:paraId="205AD85E" w14:textId="77777777" w:rsidR="00061FC8" w:rsidRPr="00B1430D" w:rsidRDefault="00061FC8" w:rsidP="000805C7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Arterial thromboembolic events</w:t>
            </w:r>
          </w:p>
        </w:tc>
        <w:tc>
          <w:tcPr>
            <w:tcW w:w="0" w:type="auto"/>
            <w:vAlign w:val="bottom"/>
          </w:tcPr>
          <w:p w14:paraId="582B5CF9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3,704 (12.6)</w:t>
            </w:r>
          </w:p>
        </w:tc>
        <w:tc>
          <w:tcPr>
            <w:tcW w:w="0" w:type="auto"/>
            <w:vAlign w:val="bottom"/>
          </w:tcPr>
          <w:p w14:paraId="129A9999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61,684 (19.6)</w:t>
            </w:r>
          </w:p>
        </w:tc>
        <w:tc>
          <w:tcPr>
            <w:tcW w:w="0" w:type="auto"/>
            <w:vAlign w:val="center"/>
          </w:tcPr>
          <w:p w14:paraId="50032D97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F8DDBD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3,264 (13.4)</w:t>
            </w:r>
          </w:p>
        </w:tc>
        <w:tc>
          <w:tcPr>
            <w:tcW w:w="0" w:type="auto"/>
          </w:tcPr>
          <w:p w14:paraId="7A5F5401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4,870 (20.0)</w:t>
            </w:r>
          </w:p>
        </w:tc>
        <w:tc>
          <w:tcPr>
            <w:tcW w:w="0" w:type="auto"/>
            <w:vAlign w:val="center"/>
          </w:tcPr>
          <w:p w14:paraId="36269AFB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0.62 (0.59–0.65)</w:t>
            </w:r>
          </w:p>
        </w:tc>
        <w:tc>
          <w:tcPr>
            <w:tcW w:w="0" w:type="auto"/>
            <w:vAlign w:val="center"/>
          </w:tcPr>
          <w:p w14:paraId="02146954" w14:textId="0A4A298E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061FC8" w:rsidRPr="00B1430D" w14:paraId="5CDCD3B7" w14:textId="77777777" w:rsidTr="00543304">
        <w:tc>
          <w:tcPr>
            <w:tcW w:w="0" w:type="auto"/>
            <w:shd w:val="clear" w:color="auto" w:fill="auto"/>
          </w:tcPr>
          <w:p w14:paraId="3BF81826" w14:textId="77777777" w:rsidR="00061FC8" w:rsidRPr="00B1430D" w:rsidRDefault="00061FC8" w:rsidP="000805C7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Ischemic stroke</w:t>
            </w:r>
          </w:p>
        </w:tc>
        <w:tc>
          <w:tcPr>
            <w:tcW w:w="0" w:type="auto"/>
            <w:vAlign w:val="center"/>
          </w:tcPr>
          <w:p w14:paraId="37C35088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2,146 (7.3)</w:t>
            </w:r>
          </w:p>
        </w:tc>
        <w:tc>
          <w:tcPr>
            <w:tcW w:w="0" w:type="auto"/>
            <w:vAlign w:val="center"/>
          </w:tcPr>
          <w:p w14:paraId="5AF54C5E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47,867 (15.2)</w:t>
            </w:r>
          </w:p>
        </w:tc>
        <w:tc>
          <w:tcPr>
            <w:tcW w:w="0" w:type="auto"/>
            <w:vAlign w:val="center"/>
          </w:tcPr>
          <w:p w14:paraId="0F7F9F9F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2E1B58B3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1,923 (7.9)</w:t>
            </w:r>
          </w:p>
        </w:tc>
        <w:tc>
          <w:tcPr>
            <w:tcW w:w="0" w:type="auto"/>
            <w:vAlign w:val="center"/>
          </w:tcPr>
          <w:p w14:paraId="6A269EDF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3,892 (16.0)</w:t>
            </w:r>
          </w:p>
        </w:tc>
        <w:tc>
          <w:tcPr>
            <w:tcW w:w="0" w:type="auto"/>
            <w:vAlign w:val="center"/>
          </w:tcPr>
          <w:p w14:paraId="66A9B4AA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0.45 (0.43–0.48)</w:t>
            </w:r>
          </w:p>
        </w:tc>
        <w:tc>
          <w:tcPr>
            <w:tcW w:w="0" w:type="auto"/>
            <w:vAlign w:val="center"/>
          </w:tcPr>
          <w:p w14:paraId="1784CDEE" w14:textId="5A28D45F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061FC8" w:rsidRPr="00B1430D" w14:paraId="7FF66F6B" w14:textId="77777777" w:rsidTr="00543304">
        <w:tc>
          <w:tcPr>
            <w:tcW w:w="0" w:type="auto"/>
            <w:shd w:val="clear" w:color="auto" w:fill="auto"/>
          </w:tcPr>
          <w:p w14:paraId="1EB2EC6C" w14:textId="77777777" w:rsidR="00061FC8" w:rsidRPr="00B1430D" w:rsidRDefault="00061FC8" w:rsidP="000805C7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Extracranial arterial thromboembolism</w:t>
            </w:r>
          </w:p>
        </w:tc>
        <w:tc>
          <w:tcPr>
            <w:tcW w:w="0" w:type="auto"/>
            <w:vAlign w:val="center"/>
          </w:tcPr>
          <w:p w14:paraId="5124B603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1,412 (4.8)</w:t>
            </w:r>
          </w:p>
        </w:tc>
        <w:tc>
          <w:tcPr>
            <w:tcW w:w="0" w:type="auto"/>
            <w:vAlign w:val="center"/>
          </w:tcPr>
          <w:p w14:paraId="08677593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10,026 (3.2)</w:t>
            </w:r>
          </w:p>
        </w:tc>
        <w:tc>
          <w:tcPr>
            <w:tcW w:w="0" w:type="auto"/>
            <w:vAlign w:val="center"/>
          </w:tcPr>
          <w:p w14:paraId="04162BC6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199F437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1,196 (4.9)</w:t>
            </w:r>
          </w:p>
        </w:tc>
        <w:tc>
          <w:tcPr>
            <w:tcW w:w="0" w:type="auto"/>
            <w:vAlign w:val="center"/>
          </w:tcPr>
          <w:p w14:paraId="6A3ABF0A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897 (3.7)</w:t>
            </w:r>
          </w:p>
        </w:tc>
        <w:tc>
          <w:tcPr>
            <w:tcW w:w="0" w:type="auto"/>
            <w:vAlign w:val="center"/>
          </w:tcPr>
          <w:p w14:paraId="6ABFD366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1.31 (1.20–1.43)</w:t>
            </w:r>
          </w:p>
        </w:tc>
        <w:tc>
          <w:tcPr>
            <w:tcW w:w="0" w:type="auto"/>
            <w:vAlign w:val="center"/>
          </w:tcPr>
          <w:p w14:paraId="5C1DD80E" w14:textId="6B682BA8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061FC8" w:rsidRPr="00B1430D" w14:paraId="164C0EA9" w14:textId="77777777" w:rsidTr="00543304">
        <w:tc>
          <w:tcPr>
            <w:tcW w:w="0" w:type="auto"/>
            <w:shd w:val="clear" w:color="auto" w:fill="auto"/>
          </w:tcPr>
          <w:p w14:paraId="2C1D5003" w14:textId="77777777" w:rsidR="00061FC8" w:rsidRPr="00B1430D" w:rsidRDefault="00061FC8" w:rsidP="000805C7">
            <w:pPr>
              <w:ind w:leftChars="100" w:left="240" w:firstLineChars="100" w:firstLine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Lower extremity thromboembolism</w:t>
            </w:r>
          </w:p>
        </w:tc>
        <w:tc>
          <w:tcPr>
            <w:tcW w:w="0" w:type="auto"/>
          </w:tcPr>
          <w:p w14:paraId="7B934B8B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1,224 (4.1)</w:t>
            </w:r>
          </w:p>
        </w:tc>
        <w:tc>
          <w:tcPr>
            <w:tcW w:w="0" w:type="auto"/>
          </w:tcPr>
          <w:p w14:paraId="5CC60623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8,361 (2.7)</w:t>
            </w:r>
          </w:p>
        </w:tc>
        <w:tc>
          <w:tcPr>
            <w:tcW w:w="0" w:type="auto"/>
          </w:tcPr>
          <w:p w14:paraId="33E64342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AF0CF3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1,040 (4.3)</w:t>
            </w:r>
          </w:p>
        </w:tc>
        <w:tc>
          <w:tcPr>
            <w:tcW w:w="0" w:type="auto"/>
          </w:tcPr>
          <w:p w14:paraId="0D90952E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742 (3.0)</w:t>
            </w:r>
          </w:p>
        </w:tc>
        <w:tc>
          <w:tcPr>
            <w:tcW w:w="0" w:type="auto"/>
          </w:tcPr>
          <w:p w14:paraId="7EB7C373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1.37 (1.25–1.51)</w:t>
            </w:r>
          </w:p>
        </w:tc>
        <w:tc>
          <w:tcPr>
            <w:tcW w:w="0" w:type="auto"/>
          </w:tcPr>
          <w:p w14:paraId="6AD20664" w14:textId="165FC27F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061FC8" w:rsidRPr="00B1430D" w14:paraId="3F891E56" w14:textId="77777777" w:rsidTr="00543304">
        <w:tc>
          <w:tcPr>
            <w:tcW w:w="0" w:type="auto"/>
            <w:shd w:val="clear" w:color="auto" w:fill="auto"/>
          </w:tcPr>
          <w:p w14:paraId="7EDB2542" w14:textId="77777777" w:rsidR="00061FC8" w:rsidRPr="00B1430D" w:rsidRDefault="00061FC8" w:rsidP="000805C7">
            <w:pPr>
              <w:ind w:leftChars="100" w:left="240" w:firstLineChars="100" w:firstLine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Non-lower extremity thromboembolism</w:t>
            </w:r>
          </w:p>
        </w:tc>
        <w:tc>
          <w:tcPr>
            <w:tcW w:w="0" w:type="auto"/>
          </w:tcPr>
          <w:p w14:paraId="38315A33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244 (0.8)</w:t>
            </w:r>
          </w:p>
        </w:tc>
        <w:tc>
          <w:tcPr>
            <w:tcW w:w="0" w:type="auto"/>
          </w:tcPr>
          <w:p w14:paraId="585E2EDE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2,329 (0.7)</w:t>
            </w:r>
          </w:p>
        </w:tc>
        <w:tc>
          <w:tcPr>
            <w:tcW w:w="0" w:type="auto"/>
          </w:tcPr>
          <w:p w14:paraId="3038DA68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1FA6DE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206 (0.847)</w:t>
            </w:r>
          </w:p>
        </w:tc>
        <w:tc>
          <w:tcPr>
            <w:tcW w:w="0" w:type="auto"/>
          </w:tcPr>
          <w:p w14:paraId="29515962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208 (0.85)</w:t>
            </w:r>
          </w:p>
        </w:tc>
        <w:tc>
          <w:tcPr>
            <w:tcW w:w="0" w:type="auto"/>
          </w:tcPr>
          <w:p w14:paraId="30DECA10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0.96 (0.79–1.17)</w:t>
            </w:r>
          </w:p>
        </w:tc>
        <w:tc>
          <w:tcPr>
            <w:tcW w:w="0" w:type="auto"/>
          </w:tcPr>
          <w:p w14:paraId="6DFA89E6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0.704</w:t>
            </w:r>
          </w:p>
        </w:tc>
      </w:tr>
      <w:tr w:rsidR="00061FC8" w:rsidRPr="00B1430D" w14:paraId="49D0CC2F" w14:textId="77777777" w:rsidTr="00543304">
        <w:tc>
          <w:tcPr>
            <w:tcW w:w="0" w:type="auto"/>
            <w:shd w:val="clear" w:color="auto" w:fill="auto"/>
          </w:tcPr>
          <w:p w14:paraId="0A5DA4BC" w14:textId="0AACF803" w:rsidR="00061FC8" w:rsidRPr="00B1430D" w:rsidRDefault="00D9583F" w:rsidP="000805C7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M</w:t>
            </w:r>
            <w:r w:rsidR="00061FC8" w:rsidRPr="00B1430D">
              <w:rPr>
                <w:rFonts w:ascii="Times New Roman" w:hAnsi="Times New Roman" w:cs="Times New Roman"/>
              </w:rPr>
              <w:t>yocardial infarction</w:t>
            </w:r>
          </w:p>
        </w:tc>
        <w:tc>
          <w:tcPr>
            <w:tcW w:w="0" w:type="auto"/>
            <w:vAlign w:val="center"/>
          </w:tcPr>
          <w:p w14:paraId="45856B7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481 (1.6)</w:t>
            </w:r>
          </w:p>
        </w:tc>
        <w:tc>
          <w:tcPr>
            <w:tcW w:w="0" w:type="auto"/>
            <w:vAlign w:val="center"/>
          </w:tcPr>
          <w:p w14:paraId="2A7832F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9,718 (3.1)</w:t>
            </w:r>
          </w:p>
        </w:tc>
        <w:tc>
          <w:tcPr>
            <w:tcW w:w="0" w:type="auto"/>
            <w:vAlign w:val="center"/>
          </w:tcPr>
          <w:p w14:paraId="6047B778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A5667F6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438 (1.8)</w:t>
            </w:r>
          </w:p>
        </w:tc>
        <w:tc>
          <w:tcPr>
            <w:tcW w:w="0" w:type="auto"/>
            <w:vAlign w:val="center"/>
          </w:tcPr>
          <w:p w14:paraId="1FDF1B64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556 (2.3)</w:t>
            </w:r>
          </w:p>
        </w:tc>
        <w:tc>
          <w:tcPr>
            <w:tcW w:w="0" w:type="auto"/>
            <w:vAlign w:val="center"/>
          </w:tcPr>
          <w:p w14:paraId="4D2A88B2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0.76 (0.67–0.86)</w:t>
            </w:r>
          </w:p>
        </w:tc>
        <w:tc>
          <w:tcPr>
            <w:tcW w:w="0" w:type="auto"/>
            <w:vAlign w:val="center"/>
          </w:tcPr>
          <w:p w14:paraId="73CAE56F" w14:textId="72B53C5A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061FC8" w:rsidRPr="00B1430D" w14:paraId="5FF364F3" w14:textId="77777777" w:rsidTr="00543304">
        <w:tc>
          <w:tcPr>
            <w:tcW w:w="0" w:type="auto"/>
            <w:shd w:val="clear" w:color="auto" w:fill="auto"/>
          </w:tcPr>
          <w:p w14:paraId="6A360076" w14:textId="65DC87F7" w:rsidR="00061FC8" w:rsidRPr="00B1430D" w:rsidRDefault="00B93955" w:rsidP="000805C7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Secondary</w:t>
            </w:r>
            <w:r w:rsidR="00061FC8" w:rsidRPr="00B1430D">
              <w:rPr>
                <w:rFonts w:ascii="Times New Roman" w:hAnsi="Times New Roman" w:cs="Times New Roman"/>
              </w:rPr>
              <w:t xml:space="preserve"> outcomes</w:t>
            </w:r>
          </w:p>
        </w:tc>
        <w:tc>
          <w:tcPr>
            <w:tcW w:w="0" w:type="auto"/>
            <w:vAlign w:val="center"/>
          </w:tcPr>
          <w:p w14:paraId="34BCA37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3D78B42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F062EF4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B44278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30AD1433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AECBE2B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748690F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1FC8" w:rsidRPr="00B1430D" w14:paraId="1A95D41F" w14:textId="77777777" w:rsidTr="00543304">
        <w:tc>
          <w:tcPr>
            <w:tcW w:w="0" w:type="auto"/>
            <w:shd w:val="clear" w:color="auto" w:fill="auto"/>
          </w:tcPr>
          <w:p w14:paraId="1774ABD3" w14:textId="77777777" w:rsidR="00061FC8" w:rsidRPr="00B1430D" w:rsidRDefault="00061FC8" w:rsidP="000805C7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All-cause mortality</w:t>
            </w:r>
          </w:p>
        </w:tc>
        <w:tc>
          <w:tcPr>
            <w:tcW w:w="0" w:type="auto"/>
            <w:vAlign w:val="center"/>
          </w:tcPr>
          <w:p w14:paraId="71F0868E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13,179 (44.7)</w:t>
            </w:r>
          </w:p>
        </w:tc>
        <w:tc>
          <w:tcPr>
            <w:tcW w:w="0" w:type="auto"/>
            <w:vAlign w:val="center"/>
          </w:tcPr>
          <w:p w14:paraId="3366EBAD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135,551 (43.1)</w:t>
            </w:r>
          </w:p>
        </w:tc>
        <w:tc>
          <w:tcPr>
            <w:tcW w:w="0" w:type="auto"/>
            <w:vAlign w:val="center"/>
          </w:tcPr>
          <w:p w14:paraId="0E6C0984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1B5D33C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10,481 (43.1)</w:t>
            </w:r>
          </w:p>
        </w:tc>
        <w:tc>
          <w:tcPr>
            <w:tcW w:w="0" w:type="auto"/>
            <w:vAlign w:val="center"/>
          </w:tcPr>
          <w:p w14:paraId="17758D2D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9,383 (38.6)</w:t>
            </w:r>
          </w:p>
        </w:tc>
        <w:tc>
          <w:tcPr>
            <w:tcW w:w="0" w:type="auto"/>
            <w:vAlign w:val="center"/>
          </w:tcPr>
          <w:p w14:paraId="13B5ABCD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1.14 (1.11–1.17)</w:t>
            </w:r>
          </w:p>
        </w:tc>
        <w:tc>
          <w:tcPr>
            <w:tcW w:w="0" w:type="auto"/>
            <w:vAlign w:val="center"/>
          </w:tcPr>
          <w:p w14:paraId="3B8C90A5" w14:textId="2DD94E12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061FC8" w:rsidRPr="00B1430D" w14:paraId="6FB4107F" w14:textId="77777777" w:rsidTr="00543304">
        <w:tc>
          <w:tcPr>
            <w:tcW w:w="0" w:type="auto"/>
            <w:shd w:val="clear" w:color="auto" w:fill="auto"/>
          </w:tcPr>
          <w:p w14:paraId="00F77C5D" w14:textId="77777777" w:rsidR="00061FC8" w:rsidRPr="00B1430D" w:rsidRDefault="00061FC8" w:rsidP="000805C7">
            <w:pPr>
              <w:ind w:leftChars="200" w:left="48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Cardiovascular death </w:t>
            </w:r>
          </w:p>
        </w:tc>
        <w:tc>
          <w:tcPr>
            <w:tcW w:w="0" w:type="auto"/>
            <w:vAlign w:val="bottom"/>
          </w:tcPr>
          <w:p w14:paraId="316A99C2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5,025 (17.0)</w:t>
            </w:r>
          </w:p>
        </w:tc>
        <w:tc>
          <w:tcPr>
            <w:tcW w:w="0" w:type="auto"/>
            <w:vAlign w:val="bottom"/>
          </w:tcPr>
          <w:p w14:paraId="61997421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73,344 (23.3)</w:t>
            </w:r>
          </w:p>
        </w:tc>
        <w:tc>
          <w:tcPr>
            <w:tcW w:w="0" w:type="auto"/>
            <w:vAlign w:val="center"/>
          </w:tcPr>
          <w:p w14:paraId="5708F45C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0D9351D4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4,172 (17.2)</w:t>
            </w:r>
          </w:p>
        </w:tc>
        <w:tc>
          <w:tcPr>
            <w:tcW w:w="0" w:type="auto"/>
            <w:vAlign w:val="bottom"/>
          </w:tcPr>
          <w:p w14:paraId="67B6F4C6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4,784 (19.7)</w:t>
            </w:r>
          </w:p>
        </w:tc>
        <w:tc>
          <w:tcPr>
            <w:tcW w:w="0" w:type="auto"/>
            <w:vAlign w:val="center"/>
          </w:tcPr>
          <w:p w14:paraId="70D94A0F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0.89 (0.85–0.92)</w:t>
            </w:r>
          </w:p>
        </w:tc>
        <w:tc>
          <w:tcPr>
            <w:tcW w:w="0" w:type="auto"/>
            <w:vAlign w:val="center"/>
          </w:tcPr>
          <w:p w14:paraId="5AFB247F" w14:textId="0494C84F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061FC8" w:rsidRPr="00B1430D" w14:paraId="6038B70B" w14:textId="77777777" w:rsidTr="0054330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9E9DBB5" w14:textId="77777777" w:rsidR="00061FC8" w:rsidRPr="00B1430D" w:rsidRDefault="00061FC8" w:rsidP="000805C7">
            <w:pPr>
              <w:ind w:leftChars="200" w:left="48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Non-cardiovascular death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B9EAD7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8,154 (27.6)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1714144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62,207 (19.8)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E1866D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6EECA5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6,309 (25.9)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1D4E457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4,599 (18.9)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489FB1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1.40 (1.34–1.45)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232B17" w14:textId="5AD521EA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</w:tbl>
    <w:p w14:paraId="7AD308D8" w14:textId="77777777" w:rsidR="00061FC8" w:rsidRPr="00B1430D" w:rsidRDefault="00061FC8" w:rsidP="00061FC8">
      <w:pPr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 xml:space="preserve">Abbreviations: DVT, deep vein thrombosis; AF, atrial fibrillation; HR, hazard ratio; SHR, </w:t>
      </w:r>
      <w:proofErr w:type="spellStart"/>
      <w:r w:rsidRPr="00B1430D">
        <w:rPr>
          <w:rFonts w:ascii="Times New Roman" w:hAnsi="Times New Roman" w:cs="Times New Roman"/>
        </w:rPr>
        <w:t>subdistribution</w:t>
      </w:r>
      <w:proofErr w:type="spellEnd"/>
      <w:r w:rsidRPr="00B1430D">
        <w:rPr>
          <w:rFonts w:ascii="Times New Roman" w:hAnsi="Times New Roman" w:cs="Times New Roman"/>
        </w:rPr>
        <w:t xml:space="preserve"> hazard ratio; CI, confidence interval; </w:t>
      </w:r>
    </w:p>
    <w:p w14:paraId="0D074B9F" w14:textId="77777777" w:rsidR="00061FC8" w:rsidRPr="00B1430D" w:rsidRDefault="00061FC8" w:rsidP="00061FC8">
      <w:pPr>
        <w:tabs>
          <w:tab w:val="left" w:pos="1074"/>
        </w:tabs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>Data were presented as frequency (percentage).</w:t>
      </w:r>
    </w:p>
    <w:p w14:paraId="5E3F143B" w14:textId="77777777" w:rsidR="00061FC8" w:rsidRPr="00B1430D" w:rsidRDefault="00061FC8" w:rsidP="00CD32D9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B1430D"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</w:p>
    <w:bookmarkEnd w:id="0"/>
    <w:p w14:paraId="1F28B5B0" w14:textId="526CEE36" w:rsidR="00CD32D9" w:rsidRPr="00B1430D" w:rsidRDefault="008F79F0" w:rsidP="00CD32D9">
      <w:pPr>
        <w:rPr>
          <w:rFonts w:ascii="Times New Roman" w:hAnsi="Times New Roman" w:cs="Times New Roman"/>
        </w:rPr>
      </w:pPr>
      <w:r w:rsidRPr="00B1430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Supplemental</w:t>
      </w:r>
      <w:r w:rsidR="00CD32D9" w:rsidRPr="00B1430D">
        <w:rPr>
          <w:rFonts w:ascii="Times New Roman" w:eastAsia="Times New Roman" w:hAnsi="Times New Roman" w:cs="Times New Roman"/>
          <w:b/>
          <w:bCs/>
          <w:color w:val="000000"/>
        </w:rPr>
        <w:t xml:space="preserve"> Table </w:t>
      </w:r>
      <w:r w:rsidR="00CE1E26" w:rsidRPr="00B1430D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CD32D9" w:rsidRPr="00B1430D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="00CD32D9" w:rsidRPr="00B1430D">
        <w:rPr>
          <w:rFonts w:ascii="Times New Roman" w:hAnsi="Times New Roman" w:cs="Times New Roman"/>
        </w:rPr>
        <w:t>Follow-up outcomes in patients with PE-only cohort versus AF cohort</w:t>
      </w:r>
    </w:p>
    <w:tbl>
      <w:tblPr>
        <w:tblStyle w:val="ab"/>
        <w:tblW w:w="5360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1483"/>
        <w:gridCol w:w="1762"/>
        <w:gridCol w:w="222"/>
        <w:gridCol w:w="1453"/>
        <w:gridCol w:w="1483"/>
        <w:gridCol w:w="2531"/>
        <w:gridCol w:w="1399"/>
      </w:tblGrid>
      <w:tr w:rsidR="00CD32D9" w:rsidRPr="00B1430D" w14:paraId="35A7AE63" w14:textId="77777777" w:rsidTr="00B93955">
        <w:tc>
          <w:tcPr>
            <w:tcW w:w="1558" w:type="pct"/>
            <w:tcBorders>
              <w:top w:val="single" w:sz="4" w:space="0" w:color="auto"/>
            </w:tcBorders>
            <w:vAlign w:val="bottom"/>
          </w:tcPr>
          <w:p w14:paraId="77CEF6BA" w14:textId="77777777" w:rsidR="00CD32D9" w:rsidRPr="00B1430D" w:rsidRDefault="00CD32D9" w:rsidP="00547B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DC3CF2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Before propensity matching</w:t>
            </w:r>
          </w:p>
        </w:tc>
        <w:tc>
          <w:tcPr>
            <w:tcW w:w="74" w:type="pct"/>
            <w:tcBorders>
              <w:top w:val="single" w:sz="4" w:space="0" w:color="auto"/>
            </w:tcBorders>
          </w:tcPr>
          <w:p w14:paraId="711B0805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0FAE8A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After propensity matching </w:t>
            </w:r>
          </w:p>
        </w:tc>
      </w:tr>
      <w:tr w:rsidR="00CD32D9" w:rsidRPr="00B1430D" w14:paraId="1610A108" w14:textId="77777777" w:rsidTr="00B93955">
        <w:tc>
          <w:tcPr>
            <w:tcW w:w="1558" w:type="pct"/>
            <w:tcBorders>
              <w:bottom w:val="single" w:sz="4" w:space="0" w:color="auto"/>
            </w:tcBorders>
            <w:vAlign w:val="bottom"/>
          </w:tcPr>
          <w:p w14:paraId="7CD9E606" w14:textId="77777777" w:rsidR="00CD32D9" w:rsidRPr="00B1430D" w:rsidRDefault="00CD32D9" w:rsidP="00547BED">
            <w:pPr>
              <w:jc w:val="both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5A811F" w14:textId="77777777" w:rsidR="00CD32D9" w:rsidRPr="00B1430D" w:rsidRDefault="00CD32D9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PE-only</w:t>
            </w:r>
          </w:p>
          <w:p w14:paraId="01184F5E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9,143)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9791B" w14:textId="77777777" w:rsidR="00CD32D9" w:rsidRPr="00B1430D" w:rsidRDefault="00CD32D9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AF</w:t>
            </w:r>
          </w:p>
          <w:p w14:paraId="2C97BDE1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314,861)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bottom"/>
          </w:tcPr>
          <w:p w14:paraId="545C2123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702D57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PE-only</w:t>
            </w:r>
          </w:p>
          <w:p w14:paraId="0388613D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8,879)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713BD" w14:textId="77777777" w:rsidR="00CD32D9" w:rsidRPr="00B1430D" w:rsidRDefault="00CD32D9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AF</w:t>
            </w:r>
          </w:p>
          <w:p w14:paraId="048D0471" w14:textId="77777777" w:rsidR="00CD32D9" w:rsidRPr="00B1430D" w:rsidRDefault="00CD32D9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8,879)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0212B" w14:textId="509C028D" w:rsidR="00CD32D9" w:rsidRPr="00B1430D" w:rsidRDefault="00CD32D9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HR or SHR of PE</w:t>
            </w:r>
            <w:r w:rsidR="00B93955" w:rsidRPr="00B1430D">
              <w:rPr>
                <w:rFonts w:ascii="Times New Roman" w:hAnsi="Times New Roman" w:cs="Times New Roman"/>
              </w:rPr>
              <w:t>-only</w:t>
            </w:r>
          </w:p>
          <w:p w14:paraId="0735385B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430D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FA459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430D">
              <w:rPr>
                <w:rFonts w:ascii="Times New Roman" w:hAnsi="Times New Roman" w:cs="Times New Roman"/>
                <w:i/>
              </w:rPr>
              <w:t>P</w:t>
            </w:r>
          </w:p>
        </w:tc>
      </w:tr>
      <w:tr w:rsidR="00CD32D9" w:rsidRPr="00B1430D" w14:paraId="03943D3C" w14:textId="77777777" w:rsidTr="00B93955">
        <w:tc>
          <w:tcPr>
            <w:tcW w:w="1558" w:type="pct"/>
            <w:shd w:val="clear" w:color="auto" w:fill="auto"/>
          </w:tcPr>
          <w:p w14:paraId="16FE7A50" w14:textId="77777777" w:rsidR="00CD32D9" w:rsidRPr="00B1430D" w:rsidRDefault="00CD32D9" w:rsidP="00547BED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Arterial thromboembolic events</w:t>
            </w:r>
          </w:p>
        </w:tc>
        <w:tc>
          <w:tcPr>
            <w:tcW w:w="494" w:type="pct"/>
            <w:vAlign w:val="bottom"/>
          </w:tcPr>
          <w:p w14:paraId="3BA710B3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900 (9.8)</w:t>
            </w:r>
          </w:p>
        </w:tc>
        <w:tc>
          <w:tcPr>
            <w:tcW w:w="587" w:type="pct"/>
            <w:vAlign w:val="bottom"/>
          </w:tcPr>
          <w:p w14:paraId="1338815D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61,684 (19.6)</w:t>
            </w:r>
          </w:p>
        </w:tc>
        <w:tc>
          <w:tcPr>
            <w:tcW w:w="74" w:type="pct"/>
            <w:vAlign w:val="center"/>
          </w:tcPr>
          <w:p w14:paraId="79C79A8F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</w:tcPr>
          <w:p w14:paraId="79814E9D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884 (10.0)</w:t>
            </w:r>
          </w:p>
        </w:tc>
        <w:tc>
          <w:tcPr>
            <w:tcW w:w="494" w:type="pct"/>
          </w:tcPr>
          <w:p w14:paraId="70B1E82D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1,560 (17.6)</w:t>
            </w:r>
          </w:p>
        </w:tc>
        <w:tc>
          <w:tcPr>
            <w:tcW w:w="843" w:type="pct"/>
            <w:vAlign w:val="center"/>
          </w:tcPr>
          <w:p w14:paraId="7424EC06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0.52 (0.48–0.56)</w:t>
            </w:r>
          </w:p>
        </w:tc>
        <w:tc>
          <w:tcPr>
            <w:tcW w:w="467" w:type="pct"/>
            <w:vAlign w:val="center"/>
          </w:tcPr>
          <w:p w14:paraId="477F8EC0" w14:textId="3D82F615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CD32D9" w:rsidRPr="00B1430D" w14:paraId="6C03DD1E" w14:textId="77777777" w:rsidTr="00B93955">
        <w:tc>
          <w:tcPr>
            <w:tcW w:w="1558" w:type="pct"/>
            <w:shd w:val="clear" w:color="auto" w:fill="auto"/>
          </w:tcPr>
          <w:p w14:paraId="68FDE655" w14:textId="77777777" w:rsidR="00CD32D9" w:rsidRPr="00B1430D" w:rsidRDefault="00CD32D9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Ischemic stroke</w:t>
            </w:r>
          </w:p>
        </w:tc>
        <w:tc>
          <w:tcPr>
            <w:tcW w:w="494" w:type="pct"/>
            <w:vAlign w:val="bottom"/>
          </w:tcPr>
          <w:p w14:paraId="6F7A4C47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573 (6.3)</w:t>
            </w:r>
          </w:p>
        </w:tc>
        <w:tc>
          <w:tcPr>
            <w:tcW w:w="587" w:type="pct"/>
            <w:vAlign w:val="bottom"/>
          </w:tcPr>
          <w:p w14:paraId="41CD343B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47,867 (15.2)</w:t>
            </w:r>
          </w:p>
        </w:tc>
        <w:tc>
          <w:tcPr>
            <w:tcW w:w="74" w:type="pct"/>
            <w:vAlign w:val="center"/>
          </w:tcPr>
          <w:p w14:paraId="78599FC2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Align w:val="bottom"/>
          </w:tcPr>
          <w:p w14:paraId="2152DE00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564 (6.4)</w:t>
            </w:r>
          </w:p>
        </w:tc>
        <w:tc>
          <w:tcPr>
            <w:tcW w:w="494" w:type="pct"/>
            <w:vAlign w:val="bottom"/>
          </w:tcPr>
          <w:p w14:paraId="031B57AE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1,263 (14.2)</w:t>
            </w:r>
          </w:p>
        </w:tc>
        <w:tc>
          <w:tcPr>
            <w:tcW w:w="843" w:type="pct"/>
            <w:vAlign w:val="center"/>
          </w:tcPr>
          <w:p w14:paraId="4AFF7218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0.41 (0.37–0.45)</w:t>
            </w:r>
          </w:p>
        </w:tc>
        <w:tc>
          <w:tcPr>
            <w:tcW w:w="467" w:type="pct"/>
            <w:vAlign w:val="center"/>
          </w:tcPr>
          <w:p w14:paraId="44C8F24A" w14:textId="642768EE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CD32D9" w:rsidRPr="00B1430D" w14:paraId="643EA238" w14:textId="77777777" w:rsidTr="00B93955">
        <w:tc>
          <w:tcPr>
            <w:tcW w:w="1558" w:type="pct"/>
            <w:shd w:val="clear" w:color="auto" w:fill="auto"/>
          </w:tcPr>
          <w:p w14:paraId="6B46B8BD" w14:textId="77777777" w:rsidR="00CD32D9" w:rsidRPr="00B1430D" w:rsidRDefault="00CD32D9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Extracranial arterial thromboembolism</w:t>
            </w:r>
          </w:p>
        </w:tc>
        <w:tc>
          <w:tcPr>
            <w:tcW w:w="494" w:type="pct"/>
            <w:vAlign w:val="bottom"/>
          </w:tcPr>
          <w:p w14:paraId="132A19C8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228 (2.5)</w:t>
            </w:r>
          </w:p>
        </w:tc>
        <w:tc>
          <w:tcPr>
            <w:tcW w:w="587" w:type="pct"/>
            <w:vAlign w:val="bottom"/>
          </w:tcPr>
          <w:p w14:paraId="512BCF84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10,026 (3.2)</w:t>
            </w:r>
          </w:p>
        </w:tc>
        <w:tc>
          <w:tcPr>
            <w:tcW w:w="74" w:type="pct"/>
            <w:vAlign w:val="center"/>
          </w:tcPr>
          <w:p w14:paraId="18C4EE32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Align w:val="bottom"/>
          </w:tcPr>
          <w:p w14:paraId="55F2B593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223 (2.5)</w:t>
            </w:r>
          </w:p>
        </w:tc>
        <w:tc>
          <w:tcPr>
            <w:tcW w:w="494" w:type="pct"/>
            <w:vAlign w:val="bottom"/>
          </w:tcPr>
          <w:p w14:paraId="5B2CB832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228 (2.6)</w:t>
            </w:r>
          </w:p>
        </w:tc>
        <w:tc>
          <w:tcPr>
            <w:tcW w:w="843" w:type="pct"/>
            <w:vAlign w:val="center"/>
          </w:tcPr>
          <w:p w14:paraId="5DA3304D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0.94 (0.79–1.14)</w:t>
            </w:r>
          </w:p>
        </w:tc>
        <w:tc>
          <w:tcPr>
            <w:tcW w:w="467" w:type="pct"/>
            <w:vAlign w:val="center"/>
          </w:tcPr>
          <w:p w14:paraId="5880E784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0.539</w:t>
            </w:r>
          </w:p>
        </w:tc>
      </w:tr>
      <w:tr w:rsidR="00CD32D9" w:rsidRPr="00B1430D" w14:paraId="3C959194" w14:textId="77777777" w:rsidTr="00B93955">
        <w:tc>
          <w:tcPr>
            <w:tcW w:w="1558" w:type="pct"/>
            <w:shd w:val="clear" w:color="auto" w:fill="auto"/>
          </w:tcPr>
          <w:p w14:paraId="51E2346E" w14:textId="77777777" w:rsidR="00CD32D9" w:rsidRPr="00B1430D" w:rsidRDefault="00CD32D9" w:rsidP="00547BED">
            <w:pPr>
              <w:ind w:leftChars="100" w:left="240" w:firstLineChars="100" w:firstLine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Lower extremity thromboembolism</w:t>
            </w:r>
          </w:p>
        </w:tc>
        <w:tc>
          <w:tcPr>
            <w:tcW w:w="494" w:type="pct"/>
            <w:vAlign w:val="bottom"/>
          </w:tcPr>
          <w:p w14:paraId="6E0243FD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149 (1.6)</w:t>
            </w:r>
          </w:p>
        </w:tc>
        <w:tc>
          <w:tcPr>
            <w:tcW w:w="587" w:type="pct"/>
            <w:vAlign w:val="bottom"/>
          </w:tcPr>
          <w:p w14:paraId="67F72D8E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8,361 (2.7)</w:t>
            </w:r>
          </w:p>
        </w:tc>
        <w:tc>
          <w:tcPr>
            <w:tcW w:w="74" w:type="pct"/>
            <w:vAlign w:val="center"/>
          </w:tcPr>
          <w:p w14:paraId="109B891D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Align w:val="bottom"/>
          </w:tcPr>
          <w:p w14:paraId="39E7DFEC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147 (1.7)</w:t>
            </w:r>
          </w:p>
        </w:tc>
        <w:tc>
          <w:tcPr>
            <w:tcW w:w="494" w:type="pct"/>
            <w:vAlign w:val="bottom"/>
          </w:tcPr>
          <w:p w14:paraId="0F863807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179 (2.0)</w:t>
            </w:r>
          </w:p>
        </w:tc>
        <w:tc>
          <w:tcPr>
            <w:tcW w:w="843" w:type="pct"/>
            <w:vAlign w:val="center"/>
          </w:tcPr>
          <w:p w14:paraId="2B202F79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0.79 (0.64–0.98)</w:t>
            </w:r>
          </w:p>
        </w:tc>
        <w:tc>
          <w:tcPr>
            <w:tcW w:w="467" w:type="pct"/>
            <w:vAlign w:val="center"/>
          </w:tcPr>
          <w:p w14:paraId="0CCA0103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0.033</w:t>
            </w:r>
          </w:p>
        </w:tc>
      </w:tr>
      <w:tr w:rsidR="00CD32D9" w:rsidRPr="00B1430D" w14:paraId="6508B61D" w14:textId="77777777" w:rsidTr="00B93955">
        <w:tc>
          <w:tcPr>
            <w:tcW w:w="1558" w:type="pct"/>
            <w:shd w:val="clear" w:color="auto" w:fill="auto"/>
          </w:tcPr>
          <w:p w14:paraId="50FEAB2A" w14:textId="77777777" w:rsidR="00CD32D9" w:rsidRPr="00B1430D" w:rsidRDefault="00CD32D9" w:rsidP="00547BED">
            <w:pPr>
              <w:ind w:leftChars="100" w:left="240" w:firstLineChars="100" w:firstLine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Non-lower extremity thromboembolism</w:t>
            </w:r>
          </w:p>
        </w:tc>
        <w:tc>
          <w:tcPr>
            <w:tcW w:w="494" w:type="pct"/>
            <w:vAlign w:val="bottom"/>
          </w:tcPr>
          <w:p w14:paraId="54F94046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90 (1.0)</w:t>
            </w:r>
          </w:p>
        </w:tc>
        <w:tc>
          <w:tcPr>
            <w:tcW w:w="587" w:type="pct"/>
            <w:vAlign w:val="bottom"/>
          </w:tcPr>
          <w:p w14:paraId="7923AB59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2,329 (0.7)</w:t>
            </w:r>
          </w:p>
        </w:tc>
        <w:tc>
          <w:tcPr>
            <w:tcW w:w="74" w:type="pct"/>
            <w:vAlign w:val="center"/>
          </w:tcPr>
          <w:p w14:paraId="68716114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Align w:val="bottom"/>
          </w:tcPr>
          <w:p w14:paraId="60A61DE5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86 (1.0)</w:t>
            </w:r>
          </w:p>
        </w:tc>
        <w:tc>
          <w:tcPr>
            <w:tcW w:w="494" w:type="pct"/>
            <w:vAlign w:val="bottom"/>
          </w:tcPr>
          <w:p w14:paraId="5FD5CE07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65 (0.7)</w:t>
            </w:r>
          </w:p>
        </w:tc>
        <w:tc>
          <w:tcPr>
            <w:tcW w:w="843" w:type="pct"/>
            <w:vAlign w:val="center"/>
          </w:tcPr>
          <w:p w14:paraId="284DDBB4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1.28 (0.93–1.76)</w:t>
            </w:r>
          </w:p>
        </w:tc>
        <w:tc>
          <w:tcPr>
            <w:tcW w:w="467" w:type="pct"/>
            <w:vAlign w:val="center"/>
          </w:tcPr>
          <w:p w14:paraId="4DF25737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0.128</w:t>
            </w:r>
          </w:p>
        </w:tc>
      </w:tr>
      <w:tr w:rsidR="00CD32D9" w:rsidRPr="00B1430D" w14:paraId="65D78598" w14:textId="77777777" w:rsidTr="00B93955">
        <w:tc>
          <w:tcPr>
            <w:tcW w:w="1558" w:type="pct"/>
            <w:shd w:val="clear" w:color="auto" w:fill="auto"/>
          </w:tcPr>
          <w:p w14:paraId="1A3F6E46" w14:textId="00A1E4C6" w:rsidR="00CD32D9" w:rsidRPr="00B1430D" w:rsidRDefault="00D9583F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M</w:t>
            </w:r>
            <w:r w:rsidR="00CD32D9" w:rsidRPr="00B1430D">
              <w:rPr>
                <w:rFonts w:ascii="Times New Roman" w:hAnsi="Times New Roman" w:cs="Times New Roman"/>
              </w:rPr>
              <w:t>yocardial infarction</w:t>
            </w:r>
          </w:p>
        </w:tc>
        <w:tc>
          <w:tcPr>
            <w:tcW w:w="494" w:type="pct"/>
            <w:vAlign w:val="bottom"/>
          </w:tcPr>
          <w:p w14:paraId="0E7630F3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175 (1.9)</w:t>
            </w:r>
          </w:p>
        </w:tc>
        <w:tc>
          <w:tcPr>
            <w:tcW w:w="587" w:type="pct"/>
            <w:vAlign w:val="bottom"/>
          </w:tcPr>
          <w:p w14:paraId="6740929F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9,718 (3.1)</w:t>
            </w:r>
          </w:p>
        </w:tc>
        <w:tc>
          <w:tcPr>
            <w:tcW w:w="74" w:type="pct"/>
            <w:vAlign w:val="center"/>
          </w:tcPr>
          <w:p w14:paraId="3345CE61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Align w:val="bottom"/>
          </w:tcPr>
          <w:p w14:paraId="180B394E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171 (1.9)</w:t>
            </w:r>
          </w:p>
        </w:tc>
        <w:tc>
          <w:tcPr>
            <w:tcW w:w="494" w:type="pct"/>
            <w:vAlign w:val="bottom"/>
          </w:tcPr>
          <w:p w14:paraId="01A2258E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188 (2.1)</w:t>
            </w:r>
          </w:p>
        </w:tc>
        <w:tc>
          <w:tcPr>
            <w:tcW w:w="843" w:type="pct"/>
            <w:vAlign w:val="center"/>
          </w:tcPr>
          <w:p w14:paraId="44875F40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0.87 (0.71–1.08)</w:t>
            </w:r>
          </w:p>
        </w:tc>
        <w:tc>
          <w:tcPr>
            <w:tcW w:w="467" w:type="pct"/>
            <w:vAlign w:val="center"/>
          </w:tcPr>
          <w:p w14:paraId="185DE99A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0.204</w:t>
            </w:r>
          </w:p>
        </w:tc>
      </w:tr>
      <w:tr w:rsidR="00CD32D9" w:rsidRPr="00B1430D" w14:paraId="55152F0A" w14:textId="77777777" w:rsidTr="00B93955">
        <w:tc>
          <w:tcPr>
            <w:tcW w:w="1558" w:type="pct"/>
            <w:shd w:val="clear" w:color="auto" w:fill="auto"/>
          </w:tcPr>
          <w:p w14:paraId="182D1175" w14:textId="2BAA89D4" w:rsidR="00CD32D9" w:rsidRPr="00B1430D" w:rsidRDefault="00B93955" w:rsidP="00547BED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Secondary</w:t>
            </w:r>
            <w:r w:rsidR="00CD32D9" w:rsidRPr="00B1430D">
              <w:rPr>
                <w:rFonts w:ascii="Times New Roman" w:hAnsi="Times New Roman" w:cs="Times New Roman"/>
              </w:rPr>
              <w:t xml:space="preserve"> outcomes</w:t>
            </w:r>
          </w:p>
        </w:tc>
        <w:tc>
          <w:tcPr>
            <w:tcW w:w="494" w:type="pct"/>
            <w:vAlign w:val="center"/>
          </w:tcPr>
          <w:p w14:paraId="140364F0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Align w:val="center"/>
          </w:tcPr>
          <w:p w14:paraId="6143FDD6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" w:type="pct"/>
            <w:vAlign w:val="center"/>
          </w:tcPr>
          <w:p w14:paraId="086DF2DB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Align w:val="center"/>
          </w:tcPr>
          <w:p w14:paraId="7D0A758D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Align w:val="center"/>
          </w:tcPr>
          <w:p w14:paraId="154C92B1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pct"/>
            <w:vAlign w:val="center"/>
          </w:tcPr>
          <w:p w14:paraId="35A45C81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vAlign w:val="center"/>
          </w:tcPr>
          <w:p w14:paraId="7D7D9049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D9" w:rsidRPr="00B1430D" w14:paraId="4826C4C0" w14:textId="77777777" w:rsidTr="00B93955">
        <w:tc>
          <w:tcPr>
            <w:tcW w:w="1558" w:type="pct"/>
            <w:shd w:val="clear" w:color="auto" w:fill="auto"/>
          </w:tcPr>
          <w:p w14:paraId="28BA697A" w14:textId="77777777" w:rsidR="00CD32D9" w:rsidRPr="00B1430D" w:rsidRDefault="00CD32D9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All-cause mortality</w:t>
            </w:r>
          </w:p>
        </w:tc>
        <w:tc>
          <w:tcPr>
            <w:tcW w:w="494" w:type="pct"/>
            <w:vAlign w:val="bottom"/>
          </w:tcPr>
          <w:p w14:paraId="126D34CE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4,049 (44.3)</w:t>
            </w:r>
          </w:p>
        </w:tc>
        <w:tc>
          <w:tcPr>
            <w:tcW w:w="587" w:type="pct"/>
            <w:vAlign w:val="bottom"/>
          </w:tcPr>
          <w:p w14:paraId="028F8141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135,551 (43.1)</w:t>
            </w:r>
          </w:p>
        </w:tc>
        <w:tc>
          <w:tcPr>
            <w:tcW w:w="74" w:type="pct"/>
            <w:vAlign w:val="center"/>
          </w:tcPr>
          <w:p w14:paraId="565E59DA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Align w:val="bottom"/>
          </w:tcPr>
          <w:p w14:paraId="7CA9E5B9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3,904 (44.0)</w:t>
            </w:r>
          </w:p>
        </w:tc>
        <w:tc>
          <w:tcPr>
            <w:tcW w:w="494" w:type="pct"/>
            <w:vAlign w:val="bottom"/>
          </w:tcPr>
          <w:p w14:paraId="1CDEDFC6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3,246 (36.6)</w:t>
            </w:r>
          </w:p>
        </w:tc>
        <w:tc>
          <w:tcPr>
            <w:tcW w:w="843" w:type="pct"/>
            <w:vAlign w:val="center"/>
          </w:tcPr>
          <w:p w14:paraId="2D3B6242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1.26 (1.20–1.32)</w:t>
            </w:r>
          </w:p>
        </w:tc>
        <w:tc>
          <w:tcPr>
            <w:tcW w:w="467" w:type="pct"/>
            <w:vAlign w:val="center"/>
          </w:tcPr>
          <w:p w14:paraId="5A3541B6" w14:textId="56F1627A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CD32D9" w:rsidRPr="00B1430D" w14:paraId="5DCC21D2" w14:textId="77777777" w:rsidTr="00B93955">
        <w:tc>
          <w:tcPr>
            <w:tcW w:w="1558" w:type="pct"/>
            <w:shd w:val="clear" w:color="auto" w:fill="auto"/>
          </w:tcPr>
          <w:p w14:paraId="1256C73B" w14:textId="77777777" w:rsidR="00CD32D9" w:rsidRPr="00B1430D" w:rsidRDefault="00CD32D9" w:rsidP="00547BED">
            <w:pPr>
              <w:ind w:leftChars="200" w:left="48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Cardiovascular death </w:t>
            </w:r>
          </w:p>
        </w:tc>
        <w:tc>
          <w:tcPr>
            <w:tcW w:w="494" w:type="pct"/>
            <w:vAlign w:val="bottom"/>
          </w:tcPr>
          <w:p w14:paraId="2625CEDE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1,897 (20.8)</w:t>
            </w:r>
          </w:p>
        </w:tc>
        <w:tc>
          <w:tcPr>
            <w:tcW w:w="587" w:type="pct"/>
            <w:vAlign w:val="bottom"/>
          </w:tcPr>
          <w:p w14:paraId="137DE97A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73,344 (23.3)</w:t>
            </w:r>
          </w:p>
        </w:tc>
        <w:tc>
          <w:tcPr>
            <w:tcW w:w="74" w:type="pct"/>
            <w:vAlign w:val="center"/>
          </w:tcPr>
          <w:p w14:paraId="6072A417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Align w:val="bottom"/>
          </w:tcPr>
          <w:p w14:paraId="290DFE18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1,838 (20.7)</w:t>
            </w:r>
          </w:p>
        </w:tc>
        <w:tc>
          <w:tcPr>
            <w:tcW w:w="494" w:type="pct"/>
            <w:vAlign w:val="bottom"/>
          </w:tcPr>
          <w:p w14:paraId="18D99C3D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1,688 (19.0)</w:t>
            </w:r>
          </w:p>
        </w:tc>
        <w:tc>
          <w:tcPr>
            <w:tcW w:w="843" w:type="pct"/>
            <w:vAlign w:val="center"/>
          </w:tcPr>
          <w:p w14:paraId="6F4B8881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1.14 (1.07–1.22)</w:t>
            </w:r>
          </w:p>
        </w:tc>
        <w:tc>
          <w:tcPr>
            <w:tcW w:w="467" w:type="pct"/>
            <w:vAlign w:val="center"/>
          </w:tcPr>
          <w:p w14:paraId="3FC0AD7B" w14:textId="055BD15E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CD32D9" w:rsidRPr="00B1430D" w14:paraId="160AEF68" w14:textId="77777777" w:rsidTr="00B93955">
        <w:tc>
          <w:tcPr>
            <w:tcW w:w="1558" w:type="pct"/>
            <w:tcBorders>
              <w:bottom w:val="single" w:sz="4" w:space="0" w:color="auto"/>
            </w:tcBorders>
            <w:shd w:val="clear" w:color="auto" w:fill="auto"/>
          </w:tcPr>
          <w:p w14:paraId="7B3A62D5" w14:textId="77777777" w:rsidR="00CD32D9" w:rsidRPr="00B1430D" w:rsidRDefault="00CD32D9" w:rsidP="00547BED">
            <w:pPr>
              <w:ind w:leftChars="200" w:left="48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Non-cardiovascular death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bottom"/>
          </w:tcPr>
          <w:p w14:paraId="09EE74A7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2,152 (23.5)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vAlign w:val="bottom"/>
          </w:tcPr>
          <w:p w14:paraId="1BFDD41B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62,207 (19.8)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14:paraId="73BED471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  <w:vAlign w:val="bottom"/>
          </w:tcPr>
          <w:p w14:paraId="7AE8DB93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2,066 (23.3)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bottom"/>
          </w:tcPr>
          <w:p w14:paraId="523C7F3A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1,558 (17.6)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75E9B267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1.39 (1.30–1.48)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216E0D8F" w14:textId="2E7BBDF8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</w:tbl>
    <w:p w14:paraId="3C8F350F" w14:textId="01A9D222" w:rsidR="00CD32D9" w:rsidRPr="00B1430D" w:rsidRDefault="00CD32D9" w:rsidP="00CD32D9">
      <w:pPr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 xml:space="preserve">Abbreviations: PE, pulmonary embolism; AF, atrial fibrillation; HR, hazard ratio; SHR, </w:t>
      </w:r>
      <w:proofErr w:type="spellStart"/>
      <w:r w:rsidRPr="00B1430D">
        <w:rPr>
          <w:rFonts w:ascii="Times New Roman" w:hAnsi="Times New Roman" w:cs="Times New Roman"/>
        </w:rPr>
        <w:t>subdistribution</w:t>
      </w:r>
      <w:proofErr w:type="spellEnd"/>
      <w:r w:rsidRPr="00B1430D">
        <w:rPr>
          <w:rFonts w:ascii="Times New Roman" w:hAnsi="Times New Roman" w:cs="Times New Roman"/>
        </w:rPr>
        <w:t xml:space="preserve"> hazard ratio; CI, confidence </w:t>
      </w:r>
      <w:r w:rsidR="00061FC8" w:rsidRPr="00B1430D">
        <w:rPr>
          <w:rFonts w:ascii="Times New Roman" w:hAnsi="Times New Roman" w:cs="Times New Roman"/>
        </w:rPr>
        <w:t>interval.</w:t>
      </w:r>
      <w:r w:rsidRPr="00B1430D">
        <w:rPr>
          <w:rFonts w:ascii="Times New Roman" w:hAnsi="Times New Roman" w:cs="Times New Roman"/>
        </w:rPr>
        <w:t xml:space="preserve"> </w:t>
      </w:r>
    </w:p>
    <w:p w14:paraId="5CF356D7" w14:textId="09560458" w:rsidR="00CD32D9" w:rsidRPr="00B1430D" w:rsidRDefault="00CD32D9" w:rsidP="00CD32D9">
      <w:pPr>
        <w:tabs>
          <w:tab w:val="left" w:pos="1074"/>
        </w:tabs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>Data were presented as frequency (percentage).</w:t>
      </w:r>
    </w:p>
    <w:p w14:paraId="6CE52FDA" w14:textId="77777777" w:rsidR="00061FC8" w:rsidRPr="00B1430D" w:rsidRDefault="00061FC8" w:rsidP="00061FC8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B1430D"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</w:p>
    <w:p w14:paraId="746A4677" w14:textId="462F3D79" w:rsidR="00061FC8" w:rsidRPr="00B1430D" w:rsidRDefault="008F79F0" w:rsidP="00061FC8">
      <w:pPr>
        <w:rPr>
          <w:rFonts w:ascii="Times New Roman" w:hAnsi="Times New Roman" w:cs="Times New Roman"/>
        </w:rPr>
      </w:pPr>
      <w:r w:rsidRPr="00B1430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Supplemental</w:t>
      </w:r>
      <w:r w:rsidR="00061FC8" w:rsidRPr="00B1430D">
        <w:rPr>
          <w:rFonts w:ascii="Times New Roman" w:eastAsia="Times New Roman" w:hAnsi="Times New Roman" w:cs="Times New Roman"/>
          <w:b/>
          <w:bCs/>
          <w:color w:val="000000"/>
        </w:rPr>
        <w:t xml:space="preserve"> Table </w:t>
      </w:r>
      <w:r w:rsidR="00CE1E26" w:rsidRPr="00B1430D"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061FC8" w:rsidRPr="00B1430D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="00061FC8" w:rsidRPr="00B1430D">
        <w:rPr>
          <w:rFonts w:ascii="Times New Roman" w:hAnsi="Times New Roman" w:cs="Times New Roman"/>
        </w:rPr>
        <w:t>Follow-up outcomes in patients with PE-only versus those with DVT-only</w:t>
      </w:r>
    </w:p>
    <w:tbl>
      <w:tblPr>
        <w:tblStyle w:val="ab"/>
        <w:tblW w:w="5472" w:type="pct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1709"/>
        <w:gridCol w:w="1735"/>
        <w:gridCol w:w="222"/>
        <w:gridCol w:w="1404"/>
        <w:gridCol w:w="1459"/>
        <w:gridCol w:w="2538"/>
        <w:gridCol w:w="1578"/>
      </w:tblGrid>
      <w:tr w:rsidR="00061FC8" w:rsidRPr="00B1430D" w14:paraId="235C919B" w14:textId="77777777" w:rsidTr="00B93955">
        <w:tc>
          <w:tcPr>
            <w:tcW w:w="1527" w:type="pct"/>
            <w:tcBorders>
              <w:top w:val="single" w:sz="4" w:space="0" w:color="auto"/>
            </w:tcBorders>
            <w:vAlign w:val="bottom"/>
          </w:tcPr>
          <w:p w14:paraId="2C1E32CD" w14:textId="77777777" w:rsidR="00061FC8" w:rsidRPr="00B1430D" w:rsidRDefault="00061FC8" w:rsidP="000805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8FA7C9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Before propensity matching</w:t>
            </w:r>
          </w:p>
        </w:tc>
        <w:tc>
          <w:tcPr>
            <w:tcW w:w="72" w:type="pct"/>
            <w:tcBorders>
              <w:top w:val="single" w:sz="4" w:space="0" w:color="auto"/>
            </w:tcBorders>
          </w:tcPr>
          <w:p w14:paraId="2B247E2C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0921A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After propensity matching </w:t>
            </w:r>
          </w:p>
        </w:tc>
      </w:tr>
      <w:tr w:rsidR="00B93955" w:rsidRPr="00B1430D" w14:paraId="7B2C5BF6" w14:textId="77777777" w:rsidTr="00B93955">
        <w:tc>
          <w:tcPr>
            <w:tcW w:w="1527" w:type="pct"/>
            <w:tcBorders>
              <w:bottom w:val="single" w:sz="4" w:space="0" w:color="auto"/>
            </w:tcBorders>
            <w:vAlign w:val="bottom"/>
          </w:tcPr>
          <w:p w14:paraId="314AB8E8" w14:textId="77777777" w:rsidR="00061FC8" w:rsidRPr="00B1430D" w:rsidRDefault="00061FC8" w:rsidP="000805C7">
            <w:pPr>
              <w:jc w:val="both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46EB4" w14:textId="77777777" w:rsidR="00061FC8" w:rsidRPr="00B1430D" w:rsidRDefault="00061FC8" w:rsidP="000805C7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PE-only</w:t>
            </w:r>
          </w:p>
          <w:p w14:paraId="3137C1BD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9,143)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03B0A" w14:textId="77777777" w:rsidR="00061FC8" w:rsidRPr="00B1430D" w:rsidRDefault="00061FC8" w:rsidP="000805C7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DVT-only</w:t>
            </w:r>
          </w:p>
          <w:p w14:paraId="60B5BE21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29,512)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bottom"/>
          </w:tcPr>
          <w:p w14:paraId="374BED7A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E233F7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</w:t>
            </w:r>
            <w:r w:rsidRPr="00B1430D">
              <w:rPr>
                <w:rFonts w:ascii="Times New Roman" w:eastAsiaTheme="majorEastAsia" w:hAnsi="Times New Roman" w:cs="Times New Roman"/>
              </w:rPr>
              <w:t>-only</w:t>
            </w:r>
          </w:p>
          <w:p w14:paraId="5EF071FB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8,725)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518FB6" w14:textId="77777777" w:rsidR="00061FC8" w:rsidRPr="00B1430D" w:rsidRDefault="00061FC8" w:rsidP="000805C7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DVT-only</w:t>
            </w:r>
          </w:p>
          <w:p w14:paraId="590317AD" w14:textId="77777777" w:rsidR="00061FC8" w:rsidRPr="00B1430D" w:rsidRDefault="00061FC8" w:rsidP="000805C7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(</w:t>
            </w:r>
            <w:r w:rsidRPr="00B1430D">
              <w:rPr>
                <w:rFonts w:ascii="Times New Roman" w:eastAsiaTheme="majorEastAsia" w:hAnsi="Times New Roman" w:cs="Times New Roman"/>
                <w:i/>
              </w:rPr>
              <w:t>n</w:t>
            </w:r>
            <w:r w:rsidRPr="00B1430D">
              <w:rPr>
                <w:rFonts w:ascii="Times New Roman" w:eastAsiaTheme="majorEastAsia" w:hAnsi="Times New Roman" w:cs="Times New Roman"/>
              </w:rPr>
              <w:t xml:space="preserve"> = 8,725)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02A87" w14:textId="1F23B4AC" w:rsidR="00061FC8" w:rsidRPr="00B1430D" w:rsidRDefault="00061FC8" w:rsidP="000805C7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HR or SHR of PE</w:t>
            </w:r>
            <w:r w:rsidR="00B93955" w:rsidRPr="00B1430D">
              <w:rPr>
                <w:rFonts w:ascii="Times New Roman" w:hAnsi="Times New Roman" w:cs="Times New Roman"/>
              </w:rPr>
              <w:t>-only</w:t>
            </w:r>
          </w:p>
          <w:p w14:paraId="0F5C5F5A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430D">
              <w:rPr>
                <w:rFonts w:ascii="Times New Roman" w:hAnsi="Times New Roman" w:cs="Times New Roman"/>
              </w:rPr>
              <w:t>(95% CI)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2BF28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430D">
              <w:rPr>
                <w:rFonts w:ascii="Times New Roman" w:hAnsi="Times New Roman" w:cs="Times New Roman"/>
                <w:i/>
              </w:rPr>
              <w:t>P</w:t>
            </w:r>
          </w:p>
        </w:tc>
      </w:tr>
      <w:tr w:rsidR="00B93955" w:rsidRPr="00B1430D" w14:paraId="05ED99F3" w14:textId="77777777" w:rsidTr="00B93955">
        <w:tc>
          <w:tcPr>
            <w:tcW w:w="1527" w:type="pct"/>
            <w:shd w:val="clear" w:color="auto" w:fill="auto"/>
          </w:tcPr>
          <w:p w14:paraId="6FD0E4ED" w14:textId="77777777" w:rsidR="00061FC8" w:rsidRPr="00B1430D" w:rsidRDefault="00061FC8" w:rsidP="000805C7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Arterial thromboembolic events</w:t>
            </w:r>
          </w:p>
        </w:tc>
        <w:tc>
          <w:tcPr>
            <w:tcW w:w="558" w:type="pct"/>
          </w:tcPr>
          <w:p w14:paraId="3BEB3BFA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900 (9.8)</w:t>
            </w:r>
          </w:p>
        </w:tc>
        <w:tc>
          <w:tcPr>
            <w:tcW w:w="566" w:type="pct"/>
          </w:tcPr>
          <w:p w14:paraId="4A68C49B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3,704 (12.6)</w:t>
            </w:r>
          </w:p>
        </w:tc>
        <w:tc>
          <w:tcPr>
            <w:tcW w:w="72" w:type="pct"/>
          </w:tcPr>
          <w:p w14:paraId="304B3F88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14:paraId="51D11A59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869 (10.0)</w:t>
            </w:r>
          </w:p>
        </w:tc>
        <w:tc>
          <w:tcPr>
            <w:tcW w:w="476" w:type="pct"/>
          </w:tcPr>
          <w:p w14:paraId="5DECAF48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1,053 (12.1)</w:t>
            </w:r>
          </w:p>
        </w:tc>
        <w:tc>
          <w:tcPr>
            <w:tcW w:w="828" w:type="pct"/>
          </w:tcPr>
          <w:p w14:paraId="5C0D4D06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0.80 (0.73–0.88)</w:t>
            </w:r>
          </w:p>
        </w:tc>
        <w:tc>
          <w:tcPr>
            <w:tcW w:w="515" w:type="pct"/>
          </w:tcPr>
          <w:p w14:paraId="0550C04A" w14:textId="5C339D1F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B93955" w:rsidRPr="00B1430D" w14:paraId="72CBA67B" w14:textId="77777777" w:rsidTr="00B93955">
        <w:tc>
          <w:tcPr>
            <w:tcW w:w="1527" w:type="pct"/>
            <w:shd w:val="clear" w:color="auto" w:fill="auto"/>
          </w:tcPr>
          <w:p w14:paraId="0737A233" w14:textId="77777777" w:rsidR="00061FC8" w:rsidRPr="00B1430D" w:rsidRDefault="00061FC8" w:rsidP="000805C7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Ischemic stroke</w:t>
            </w:r>
          </w:p>
        </w:tc>
        <w:tc>
          <w:tcPr>
            <w:tcW w:w="558" w:type="pct"/>
          </w:tcPr>
          <w:p w14:paraId="7C56245D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573 (6.3)</w:t>
            </w:r>
          </w:p>
        </w:tc>
        <w:tc>
          <w:tcPr>
            <w:tcW w:w="566" w:type="pct"/>
          </w:tcPr>
          <w:p w14:paraId="0FBDF993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2,146 (7.3)</w:t>
            </w:r>
          </w:p>
        </w:tc>
        <w:tc>
          <w:tcPr>
            <w:tcW w:w="72" w:type="pct"/>
          </w:tcPr>
          <w:p w14:paraId="061C4490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14:paraId="057EF8B8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556 (6.4)</w:t>
            </w:r>
          </w:p>
        </w:tc>
        <w:tc>
          <w:tcPr>
            <w:tcW w:w="476" w:type="pct"/>
          </w:tcPr>
          <w:p w14:paraId="73186B5B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659 (7.6)</w:t>
            </w:r>
          </w:p>
        </w:tc>
        <w:tc>
          <w:tcPr>
            <w:tcW w:w="828" w:type="pct"/>
          </w:tcPr>
          <w:p w14:paraId="0ADB6AF6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0.82 (0.74–0.92)</w:t>
            </w:r>
          </w:p>
        </w:tc>
        <w:tc>
          <w:tcPr>
            <w:tcW w:w="515" w:type="pct"/>
          </w:tcPr>
          <w:p w14:paraId="1EA31E3C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0.001</w:t>
            </w:r>
          </w:p>
        </w:tc>
      </w:tr>
      <w:tr w:rsidR="00B93955" w:rsidRPr="00B1430D" w14:paraId="62359349" w14:textId="77777777" w:rsidTr="00B93955">
        <w:tc>
          <w:tcPr>
            <w:tcW w:w="1527" w:type="pct"/>
            <w:shd w:val="clear" w:color="auto" w:fill="auto"/>
          </w:tcPr>
          <w:p w14:paraId="09BEAFDA" w14:textId="77777777" w:rsidR="00061FC8" w:rsidRPr="00B1430D" w:rsidRDefault="00061FC8" w:rsidP="000805C7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Extracranial arterial thromboembolism</w:t>
            </w:r>
          </w:p>
        </w:tc>
        <w:tc>
          <w:tcPr>
            <w:tcW w:w="558" w:type="pct"/>
          </w:tcPr>
          <w:p w14:paraId="736CF8B6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228 (2.5)</w:t>
            </w:r>
          </w:p>
        </w:tc>
        <w:tc>
          <w:tcPr>
            <w:tcW w:w="566" w:type="pct"/>
          </w:tcPr>
          <w:p w14:paraId="368E5900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1,412 (4.8)</w:t>
            </w:r>
          </w:p>
        </w:tc>
        <w:tc>
          <w:tcPr>
            <w:tcW w:w="72" w:type="pct"/>
          </w:tcPr>
          <w:p w14:paraId="0DF92AA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14:paraId="2AE5C70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221 (2.5)</w:t>
            </w:r>
          </w:p>
        </w:tc>
        <w:tc>
          <w:tcPr>
            <w:tcW w:w="476" w:type="pct"/>
          </w:tcPr>
          <w:p w14:paraId="4C10E4CE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313 (3.6)</w:t>
            </w:r>
          </w:p>
        </w:tc>
        <w:tc>
          <w:tcPr>
            <w:tcW w:w="828" w:type="pct"/>
          </w:tcPr>
          <w:p w14:paraId="3F269272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0.69 (0.58–0.82)</w:t>
            </w:r>
          </w:p>
        </w:tc>
        <w:tc>
          <w:tcPr>
            <w:tcW w:w="515" w:type="pct"/>
          </w:tcPr>
          <w:p w14:paraId="45CCF090" w14:textId="431F99C9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B93955" w:rsidRPr="00B1430D" w14:paraId="4DE39386" w14:textId="77777777" w:rsidTr="00B93955">
        <w:tc>
          <w:tcPr>
            <w:tcW w:w="1527" w:type="pct"/>
            <w:shd w:val="clear" w:color="auto" w:fill="auto"/>
          </w:tcPr>
          <w:p w14:paraId="3C604298" w14:textId="77777777" w:rsidR="00061FC8" w:rsidRPr="00B1430D" w:rsidRDefault="00061FC8" w:rsidP="000805C7">
            <w:pPr>
              <w:ind w:leftChars="100" w:left="240" w:firstLineChars="100" w:firstLine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Lower extremity thromboembolism</w:t>
            </w:r>
          </w:p>
        </w:tc>
        <w:tc>
          <w:tcPr>
            <w:tcW w:w="558" w:type="pct"/>
          </w:tcPr>
          <w:p w14:paraId="53E78A59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149 (1.6)</w:t>
            </w:r>
          </w:p>
        </w:tc>
        <w:tc>
          <w:tcPr>
            <w:tcW w:w="566" w:type="pct"/>
          </w:tcPr>
          <w:p w14:paraId="74B35CF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1,224 (4.1)</w:t>
            </w:r>
          </w:p>
        </w:tc>
        <w:tc>
          <w:tcPr>
            <w:tcW w:w="72" w:type="pct"/>
          </w:tcPr>
          <w:p w14:paraId="20022109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14:paraId="0CBA1DD4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145 (1.7)</w:t>
            </w:r>
          </w:p>
        </w:tc>
        <w:tc>
          <w:tcPr>
            <w:tcW w:w="476" w:type="pct"/>
          </w:tcPr>
          <w:p w14:paraId="5B171366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267 (3.1)</w:t>
            </w:r>
          </w:p>
        </w:tc>
        <w:tc>
          <w:tcPr>
            <w:tcW w:w="828" w:type="pct"/>
          </w:tcPr>
          <w:p w14:paraId="1F50118A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0.53 (0.43–0.65)</w:t>
            </w:r>
          </w:p>
        </w:tc>
        <w:tc>
          <w:tcPr>
            <w:tcW w:w="515" w:type="pct"/>
          </w:tcPr>
          <w:p w14:paraId="5DBD9AAC" w14:textId="2E5B8099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B93955" w:rsidRPr="00B1430D" w14:paraId="1C447738" w14:textId="77777777" w:rsidTr="00B93955">
        <w:tc>
          <w:tcPr>
            <w:tcW w:w="1527" w:type="pct"/>
            <w:shd w:val="clear" w:color="auto" w:fill="auto"/>
          </w:tcPr>
          <w:p w14:paraId="2E9F49C2" w14:textId="77777777" w:rsidR="00061FC8" w:rsidRPr="00B1430D" w:rsidRDefault="00061FC8" w:rsidP="000805C7">
            <w:pPr>
              <w:ind w:leftChars="100" w:left="240" w:firstLineChars="100" w:firstLine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Non-lower extremity thromboembolism</w:t>
            </w:r>
          </w:p>
        </w:tc>
        <w:tc>
          <w:tcPr>
            <w:tcW w:w="558" w:type="pct"/>
          </w:tcPr>
          <w:p w14:paraId="2FDD554B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90 (1.0)</w:t>
            </w:r>
          </w:p>
        </w:tc>
        <w:tc>
          <w:tcPr>
            <w:tcW w:w="566" w:type="pct"/>
          </w:tcPr>
          <w:p w14:paraId="591DF277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244 (0.8)</w:t>
            </w:r>
          </w:p>
        </w:tc>
        <w:tc>
          <w:tcPr>
            <w:tcW w:w="72" w:type="pct"/>
          </w:tcPr>
          <w:p w14:paraId="6CEB9F5C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14:paraId="264D8E59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86 (1.0)</w:t>
            </w:r>
          </w:p>
        </w:tc>
        <w:tc>
          <w:tcPr>
            <w:tcW w:w="476" w:type="pct"/>
          </w:tcPr>
          <w:p w14:paraId="085AC4FA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52 (0.6)</w:t>
            </w:r>
          </w:p>
        </w:tc>
        <w:tc>
          <w:tcPr>
            <w:tcW w:w="828" w:type="pct"/>
          </w:tcPr>
          <w:p w14:paraId="1D4359BA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1.64 (1.16–2.31)</w:t>
            </w:r>
          </w:p>
        </w:tc>
        <w:tc>
          <w:tcPr>
            <w:tcW w:w="515" w:type="pct"/>
          </w:tcPr>
          <w:p w14:paraId="3BD6032C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0.005</w:t>
            </w:r>
          </w:p>
        </w:tc>
      </w:tr>
      <w:tr w:rsidR="00B93955" w:rsidRPr="00B1430D" w14:paraId="2DF17214" w14:textId="77777777" w:rsidTr="00B93955">
        <w:tc>
          <w:tcPr>
            <w:tcW w:w="1527" w:type="pct"/>
            <w:shd w:val="clear" w:color="auto" w:fill="auto"/>
          </w:tcPr>
          <w:p w14:paraId="099E56B8" w14:textId="625EA1B9" w:rsidR="00061FC8" w:rsidRPr="00B1430D" w:rsidRDefault="00D9583F" w:rsidP="000805C7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M</w:t>
            </w:r>
            <w:r w:rsidR="00061FC8" w:rsidRPr="00B1430D">
              <w:rPr>
                <w:rFonts w:ascii="Times New Roman" w:hAnsi="Times New Roman" w:cs="Times New Roman"/>
              </w:rPr>
              <w:t>yocardial infarction</w:t>
            </w:r>
          </w:p>
        </w:tc>
        <w:tc>
          <w:tcPr>
            <w:tcW w:w="558" w:type="pct"/>
          </w:tcPr>
          <w:p w14:paraId="1A718D3D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175 (1.9)</w:t>
            </w:r>
          </w:p>
        </w:tc>
        <w:tc>
          <w:tcPr>
            <w:tcW w:w="566" w:type="pct"/>
          </w:tcPr>
          <w:p w14:paraId="11442013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481 (1.6)</w:t>
            </w:r>
          </w:p>
        </w:tc>
        <w:tc>
          <w:tcPr>
            <w:tcW w:w="72" w:type="pct"/>
          </w:tcPr>
          <w:p w14:paraId="7D8F343E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14:paraId="79D42954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167 (1.9)</w:t>
            </w:r>
          </w:p>
        </w:tc>
        <w:tc>
          <w:tcPr>
            <w:tcW w:w="476" w:type="pct"/>
          </w:tcPr>
          <w:p w14:paraId="5B4270A1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166 (1.9)</w:t>
            </w:r>
          </w:p>
        </w:tc>
        <w:tc>
          <w:tcPr>
            <w:tcW w:w="828" w:type="pct"/>
          </w:tcPr>
          <w:p w14:paraId="1EE7A6BC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0.99 (0.80–1.22)</w:t>
            </w:r>
          </w:p>
        </w:tc>
        <w:tc>
          <w:tcPr>
            <w:tcW w:w="515" w:type="pct"/>
          </w:tcPr>
          <w:p w14:paraId="37F4306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0.910</w:t>
            </w:r>
          </w:p>
        </w:tc>
      </w:tr>
      <w:tr w:rsidR="00B93955" w:rsidRPr="00B1430D" w14:paraId="19189828" w14:textId="77777777" w:rsidTr="00B93955">
        <w:tc>
          <w:tcPr>
            <w:tcW w:w="1527" w:type="pct"/>
            <w:shd w:val="clear" w:color="auto" w:fill="auto"/>
          </w:tcPr>
          <w:p w14:paraId="22B22583" w14:textId="77777777" w:rsidR="00061FC8" w:rsidRPr="00B1430D" w:rsidRDefault="00061FC8" w:rsidP="000805C7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Associated outcomes</w:t>
            </w:r>
          </w:p>
        </w:tc>
        <w:tc>
          <w:tcPr>
            <w:tcW w:w="558" w:type="pct"/>
          </w:tcPr>
          <w:p w14:paraId="2755C791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</w:tcPr>
          <w:p w14:paraId="20D5C943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" w:type="pct"/>
          </w:tcPr>
          <w:p w14:paraId="4496E309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14:paraId="6B90A5FC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14:paraId="273CACF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pct"/>
          </w:tcPr>
          <w:p w14:paraId="5DC408F2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</w:tcPr>
          <w:p w14:paraId="449812DE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955" w:rsidRPr="00B1430D" w14:paraId="7F766621" w14:textId="77777777" w:rsidTr="00B93955">
        <w:tc>
          <w:tcPr>
            <w:tcW w:w="1527" w:type="pct"/>
            <w:shd w:val="clear" w:color="auto" w:fill="auto"/>
          </w:tcPr>
          <w:p w14:paraId="5F91F146" w14:textId="77777777" w:rsidR="00061FC8" w:rsidRPr="00B1430D" w:rsidRDefault="00061FC8" w:rsidP="000805C7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All-cause mortality</w:t>
            </w:r>
          </w:p>
        </w:tc>
        <w:tc>
          <w:tcPr>
            <w:tcW w:w="558" w:type="pct"/>
          </w:tcPr>
          <w:p w14:paraId="7CE1F3DA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4,049 (44.3)</w:t>
            </w:r>
          </w:p>
        </w:tc>
        <w:tc>
          <w:tcPr>
            <w:tcW w:w="566" w:type="pct"/>
          </w:tcPr>
          <w:p w14:paraId="0354E1D8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13,179 (44.7)</w:t>
            </w:r>
          </w:p>
        </w:tc>
        <w:tc>
          <w:tcPr>
            <w:tcW w:w="72" w:type="pct"/>
          </w:tcPr>
          <w:p w14:paraId="6A68C17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14:paraId="4FD282DE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3,865 (44.3)</w:t>
            </w:r>
          </w:p>
        </w:tc>
        <w:tc>
          <w:tcPr>
            <w:tcW w:w="476" w:type="pct"/>
          </w:tcPr>
          <w:p w14:paraId="59F35590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3,622 (41.5)</w:t>
            </w:r>
          </w:p>
        </w:tc>
        <w:tc>
          <w:tcPr>
            <w:tcW w:w="828" w:type="pct"/>
          </w:tcPr>
          <w:p w14:paraId="67266A20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1.08 (1.03–1.13)</w:t>
            </w:r>
          </w:p>
        </w:tc>
        <w:tc>
          <w:tcPr>
            <w:tcW w:w="515" w:type="pct"/>
          </w:tcPr>
          <w:p w14:paraId="47C22E48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0.001</w:t>
            </w:r>
          </w:p>
        </w:tc>
      </w:tr>
      <w:tr w:rsidR="00B93955" w:rsidRPr="00B1430D" w14:paraId="721E1F6D" w14:textId="77777777" w:rsidTr="00B93955">
        <w:tc>
          <w:tcPr>
            <w:tcW w:w="1527" w:type="pct"/>
            <w:shd w:val="clear" w:color="auto" w:fill="auto"/>
          </w:tcPr>
          <w:p w14:paraId="7C39085B" w14:textId="77777777" w:rsidR="00061FC8" w:rsidRPr="00B1430D" w:rsidRDefault="00061FC8" w:rsidP="000805C7">
            <w:pPr>
              <w:ind w:leftChars="200" w:left="48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Cardiovascular death </w:t>
            </w:r>
          </w:p>
        </w:tc>
        <w:tc>
          <w:tcPr>
            <w:tcW w:w="558" w:type="pct"/>
          </w:tcPr>
          <w:p w14:paraId="33027B61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1,897 (20.8)</w:t>
            </w:r>
          </w:p>
        </w:tc>
        <w:tc>
          <w:tcPr>
            <w:tcW w:w="566" w:type="pct"/>
          </w:tcPr>
          <w:p w14:paraId="0143F682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5,025 (17.0)</w:t>
            </w:r>
          </w:p>
        </w:tc>
        <w:tc>
          <w:tcPr>
            <w:tcW w:w="72" w:type="pct"/>
          </w:tcPr>
          <w:p w14:paraId="27548A88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</w:tcPr>
          <w:p w14:paraId="71534AD0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1,786 (20.5)</w:t>
            </w:r>
          </w:p>
        </w:tc>
        <w:tc>
          <w:tcPr>
            <w:tcW w:w="476" w:type="pct"/>
          </w:tcPr>
          <w:p w14:paraId="2369F6E0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1,417 (16.2)</w:t>
            </w:r>
          </w:p>
        </w:tc>
        <w:tc>
          <w:tcPr>
            <w:tcW w:w="828" w:type="pct"/>
          </w:tcPr>
          <w:p w14:paraId="3330C16C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1.28 (1.19–1.37)</w:t>
            </w:r>
          </w:p>
        </w:tc>
        <w:tc>
          <w:tcPr>
            <w:tcW w:w="515" w:type="pct"/>
          </w:tcPr>
          <w:p w14:paraId="70792219" w14:textId="0761397D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&lt;.001</w:t>
            </w:r>
          </w:p>
        </w:tc>
      </w:tr>
      <w:tr w:rsidR="00B93955" w:rsidRPr="00B1430D" w14:paraId="738B1706" w14:textId="77777777" w:rsidTr="00B93955"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</w:tcPr>
          <w:p w14:paraId="08A88CAA" w14:textId="77777777" w:rsidR="00061FC8" w:rsidRPr="00B1430D" w:rsidRDefault="00061FC8" w:rsidP="000805C7">
            <w:pPr>
              <w:ind w:leftChars="200" w:left="48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Non-cardiovascular death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4529172C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2,152 (23.5)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546ABC6A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8,154 (27.6)</w:t>
            </w:r>
          </w:p>
        </w:tc>
        <w:tc>
          <w:tcPr>
            <w:tcW w:w="72" w:type="pct"/>
            <w:tcBorders>
              <w:bottom w:val="single" w:sz="4" w:space="0" w:color="auto"/>
            </w:tcBorders>
          </w:tcPr>
          <w:p w14:paraId="1DCB08A6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14:paraId="11178F7D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2,079 (23.8)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4FE87751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2,205 (25.3)</w:t>
            </w:r>
          </w:p>
        </w:tc>
        <w:tc>
          <w:tcPr>
            <w:tcW w:w="828" w:type="pct"/>
            <w:tcBorders>
              <w:bottom w:val="single" w:sz="4" w:space="0" w:color="auto"/>
            </w:tcBorders>
          </w:tcPr>
          <w:p w14:paraId="24362E27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0.96 (0.90–1.02)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4D954BD5" w14:textId="77777777" w:rsidR="00061FC8" w:rsidRPr="00B1430D" w:rsidRDefault="00061FC8" w:rsidP="000805C7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0.137</w:t>
            </w:r>
          </w:p>
        </w:tc>
      </w:tr>
    </w:tbl>
    <w:p w14:paraId="39FF298E" w14:textId="77777777" w:rsidR="00061FC8" w:rsidRPr="00B1430D" w:rsidRDefault="00061FC8" w:rsidP="00061FC8">
      <w:pPr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 xml:space="preserve">Abbreviations: PE, pulmonary embolism; DVT, deep vein thrombosis; HR, hazard ratio; SHR, </w:t>
      </w:r>
      <w:proofErr w:type="spellStart"/>
      <w:r w:rsidRPr="00B1430D">
        <w:rPr>
          <w:rFonts w:ascii="Times New Roman" w:hAnsi="Times New Roman" w:cs="Times New Roman"/>
        </w:rPr>
        <w:t>subdistribution</w:t>
      </w:r>
      <w:proofErr w:type="spellEnd"/>
      <w:r w:rsidRPr="00B1430D">
        <w:rPr>
          <w:rFonts w:ascii="Times New Roman" w:hAnsi="Times New Roman" w:cs="Times New Roman"/>
        </w:rPr>
        <w:t xml:space="preserve"> hazard ratio; CI, confidence interval; </w:t>
      </w:r>
    </w:p>
    <w:p w14:paraId="0CEA077A" w14:textId="77777777" w:rsidR="00061FC8" w:rsidRPr="00B1430D" w:rsidRDefault="00061FC8" w:rsidP="00061FC8">
      <w:pPr>
        <w:tabs>
          <w:tab w:val="left" w:pos="1074"/>
        </w:tabs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>Data were presented as frequency (percentage).</w:t>
      </w:r>
    </w:p>
    <w:p w14:paraId="092D9376" w14:textId="77777777" w:rsidR="00061FC8" w:rsidRPr="00B1430D" w:rsidRDefault="00061FC8" w:rsidP="00061FC8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B1430D"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</w:p>
    <w:p w14:paraId="7C42B199" w14:textId="0728070B" w:rsidR="00CD32D9" w:rsidRPr="00B1430D" w:rsidRDefault="008F79F0" w:rsidP="00CD32D9">
      <w:pPr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  <w:b/>
          <w:bCs/>
        </w:rPr>
        <w:lastRenderedPageBreak/>
        <w:t>Supplemental</w:t>
      </w:r>
      <w:r w:rsidR="00CD32D9" w:rsidRPr="00B1430D">
        <w:rPr>
          <w:rFonts w:ascii="Times New Roman" w:hAnsi="Times New Roman" w:cs="Times New Roman"/>
          <w:b/>
          <w:bCs/>
        </w:rPr>
        <w:t xml:space="preserve"> Table </w:t>
      </w:r>
      <w:r w:rsidR="00B6473A" w:rsidRPr="00B1430D">
        <w:rPr>
          <w:rFonts w:ascii="Times New Roman" w:hAnsi="Times New Roman" w:cs="Times New Roman"/>
          <w:b/>
          <w:bCs/>
        </w:rPr>
        <w:t>8</w:t>
      </w:r>
      <w:r w:rsidR="00CD32D9" w:rsidRPr="00B1430D">
        <w:rPr>
          <w:rFonts w:ascii="Times New Roman" w:hAnsi="Times New Roman" w:cs="Times New Roman"/>
          <w:b/>
          <w:bCs/>
        </w:rPr>
        <w:t xml:space="preserve">. </w:t>
      </w:r>
      <w:r w:rsidR="00CD32D9" w:rsidRPr="00B1430D">
        <w:rPr>
          <w:rFonts w:ascii="Times New Roman" w:hAnsi="Times New Roman" w:cs="Times New Roman"/>
        </w:rPr>
        <w:t>Summarized comparisons of outcomes among AF, DVT-only and PE-only cohorts</w:t>
      </w:r>
    </w:p>
    <w:tbl>
      <w:tblPr>
        <w:tblStyle w:val="ab"/>
        <w:tblW w:w="42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2550"/>
        <w:gridCol w:w="4110"/>
      </w:tblGrid>
      <w:tr w:rsidR="00CD32D9" w:rsidRPr="00B1430D" w14:paraId="30ECEBB6" w14:textId="77777777" w:rsidTr="00547BED">
        <w:tc>
          <w:tcPr>
            <w:tcW w:w="220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A437F0" w14:textId="77777777" w:rsidR="00CD32D9" w:rsidRPr="00B1430D" w:rsidRDefault="00CD32D9" w:rsidP="00547BED">
            <w:pPr>
              <w:jc w:val="both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Outcome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</w:tcPr>
          <w:p w14:paraId="2802C7AF" w14:textId="77777777" w:rsidR="00CD32D9" w:rsidRPr="00B1430D" w:rsidRDefault="00CD32D9" w:rsidP="00547BED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AF versus VTE</w:t>
            </w:r>
          </w:p>
        </w:tc>
        <w:tc>
          <w:tcPr>
            <w:tcW w:w="172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B341B8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eastAsiaTheme="majorEastAsia" w:hAnsi="Times New Roman" w:cs="Times New Roman"/>
              </w:rPr>
              <w:t>AF, DVT-only and PE-only</w:t>
            </w:r>
          </w:p>
        </w:tc>
      </w:tr>
      <w:tr w:rsidR="00CD32D9" w:rsidRPr="00B1430D" w14:paraId="0ACE1BF9" w14:textId="77777777" w:rsidTr="00547BED">
        <w:tc>
          <w:tcPr>
            <w:tcW w:w="2203" w:type="pct"/>
            <w:shd w:val="clear" w:color="auto" w:fill="auto"/>
          </w:tcPr>
          <w:p w14:paraId="0C1B83FB" w14:textId="77777777" w:rsidR="00CD32D9" w:rsidRPr="00B1430D" w:rsidRDefault="00CD32D9" w:rsidP="00547BED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Arterial thromboembolic events</w:t>
            </w:r>
          </w:p>
        </w:tc>
        <w:tc>
          <w:tcPr>
            <w:tcW w:w="1071" w:type="pct"/>
          </w:tcPr>
          <w:p w14:paraId="16A2E604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 &gt; VTE</w:t>
            </w:r>
          </w:p>
        </w:tc>
        <w:tc>
          <w:tcPr>
            <w:tcW w:w="1726" w:type="pct"/>
          </w:tcPr>
          <w:p w14:paraId="025ED2EA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 &gt; DVT &gt; PE</w:t>
            </w:r>
          </w:p>
        </w:tc>
      </w:tr>
      <w:tr w:rsidR="00CD32D9" w:rsidRPr="00B1430D" w14:paraId="61A1FF7E" w14:textId="77777777" w:rsidTr="00547BED">
        <w:tc>
          <w:tcPr>
            <w:tcW w:w="2203" w:type="pct"/>
            <w:shd w:val="clear" w:color="auto" w:fill="auto"/>
          </w:tcPr>
          <w:p w14:paraId="2013E572" w14:textId="77777777" w:rsidR="00CD32D9" w:rsidRPr="00B1430D" w:rsidRDefault="00CD32D9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Ischemic stroke</w:t>
            </w:r>
          </w:p>
        </w:tc>
        <w:tc>
          <w:tcPr>
            <w:tcW w:w="1071" w:type="pct"/>
          </w:tcPr>
          <w:p w14:paraId="3656038C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 &gt; VTE</w:t>
            </w:r>
          </w:p>
        </w:tc>
        <w:tc>
          <w:tcPr>
            <w:tcW w:w="1726" w:type="pct"/>
          </w:tcPr>
          <w:p w14:paraId="1CD2E4D8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 &gt; DVT &gt; PE</w:t>
            </w:r>
          </w:p>
        </w:tc>
      </w:tr>
      <w:tr w:rsidR="00CD32D9" w:rsidRPr="00B1430D" w14:paraId="34844819" w14:textId="77777777" w:rsidTr="00547BED">
        <w:tc>
          <w:tcPr>
            <w:tcW w:w="2203" w:type="pct"/>
            <w:shd w:val="clear" w:color="auto" w:fill="auto"/>
          </w:tcPr>
          <w:p w14:paraId="1ED37A7D" w14:textId="77777777" w:rsidR="00CD32D9" w:rsidRPr="00B1430D" w:rsidRDefault="00CD32D9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Extracranial arterial thromboembolism </w:t>
            </w:r>
          </w:p>
        </w:tc>
        <w:tc>
          <w:tcPr>
            <w:tcW w:w="1071" w:type="pct"/>
          </w:tcPr>
          <w:p w14:paraId="320ECE99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VTE &gt; AF</w:t>
            </w:r>
          </w:p>
        </w:tc>
        <w:tc>
          <w:tcPr>
            <w:tcW w:w="1726" w:type="pct"/>
          </w:tcPr>
          <w:p w14:paraId="7D189E77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DVT &gt; PE, DVT &gt; AF, PE = AF</w:t>
            </w:r>
          </w:p>
        </w:tc>
      </w:tr>
      <w:tr w:rsidR="00CD32D9" w:rsidRPr="00B1430D" w14:paraId="21C0AAAF" w14:textId="77777777" w:rsidTr="00547BED">
        <w:tc>
          <w:tcPr>
            <w:tcW w:w="2203" w:type="pct"/>
            <w:shd w:val="clear" w:color="auto" w:fill="auto"/>
          </w:tcPr>
          <w:p w14:paraId="51CEAD24" w14:textId="77777777" w:rsidR="00CD32D9" w:rsidRPr="00B1430D" w:rsidRDefault="00CD32D9" w:rsidP="00547BED">
            <w:pPr>
              <w:ind w:leftChars="100" w:left="240" w:firstLineChars="100" w:firstLine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Lower extremity thromboembolism</w:t>
            </w:r>
          </w:p>
        </w:tc>
        <w:tc>
          <w:tcPr>
            <w:tcW w:w="1071" w:type="pct"/>
          </w:tcPr>
          <w:p w14:paraId="00D5118D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VTE &gt; AF</w:t>
            </w:r>
          </w:p>
        </w:tc>
        <w:tc>
          <w:tcPr>
            <w:tcW w:w="1726" w:type="pct"/>
          </w:tcPr>
          <w:p w14:paraId="090F0F0A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DVT &gt; AF &gt; PE</w:t>
            </w:r>
          </w:p>
        </w:tc>
      </w:tr>
      <w:tr w:rsidR="00CD32D9" w:rsidRPr="00B1430D" w14:paraId="71880820" w14:textId="77777777" w:rsidTr="00547BED">
        <w:tc>
          <w:tcPr>
            <w:tcW w:w="2203" w:type="pct"/>
            <w:shd w:val="clear" w:color="auto" w:fill="auto"/>
          </w:tcPr>
          <w:p w14:paraId="7760B574" w14:textId="77777777" w:rsidR="00CD32D9" w:rsidRPr="00B1430D" w:rsidRDefault="00CD32D9" w:rsidP="00547BED">
            <w:pPr>
              <w:ind w:leftChars="100" w:left="240" w:firstLineChars="100" w:firstLine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Non-lower extremity thromboembolism</w:t>
            </w:r>
          </w:p>
        </w:tc>
        <w:tc>
          <w:tcPr>
            <w:tcW w:w="1071" w:type="pct"/>
          </w:tcPr>
          <w:p w14:paraId="541E1C56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 = VTE</w:t>
            </w:r>
          </w:p>
        </w:tc>
        <w:tc>
          <w:tcPr>
            <w:tcW w:w="1726" w:type="pct"/>
          </w:tcPr>
          <w:p w14:paraId="2231F4C6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 &gt; DVT, DVT = AF, PE = AF</w:t>
            </w:r>
          </w:p>
        </w:tc>
      </w:tr>
      <w:tr w:rsidR="00CD32D9" w:rsidRPr="00B1430D" w14:paraId="7A9958BD" w14:textId="77777777" w:rsidTr="00547BED">
        <w:tc>
          <w:tcPr>
            <w:tcW w:w="2203" w:type="pct"/>
            <w:shd w:val="clear" w:color="auto" w:fill="auto"/>
          </w:tcPr>
          <w:p w14:paraId="0AAC964F" w14:textId="38769AA2" w:rsidR="00CD32D9" w:rsidRPr="00B1430D" w:rsidRDefault="00D9583F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M</w:t>
            </w:r>
            <w:r w:rsidR="00CD32D9" w:rsidRPr="00B1430D">
              <w:rPr>
                <w:rFonts w:ascii="Times New Roman" w:hAnsi="Times New Roman" w:cs="Times New Roman"/>
              </w:rPr>
              <w:t>yocardial infarction</w:t>
            </w:r>
          </w:p>
        </w:tc>
        <w:tc>
          <w:tcPr>
            <w:tcW w:w="1071" w:type="pct"/>
          </w:tcPr>
          <w:p w14:paraId="1A0F10B8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 &gt; VTE</w:t>
            </w:r>
          </w:p>
        </w:tc>
        <w:tc>
          <w:tcPr>
            <w:tcW w:w="1726" w:type="pct"/>
          </w:tcPr>
          <w:p w14:paraId="4F012947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 &gt; DVT, AF ≈ PE, DVT = PE</w:t>
            </w:r>
          </w:p>
        </w:tc>
      </w:tr>
      <w:tr w:rsidR="00CD32D9" w:rsidRPr="00B1430D" w14:paraId="351ACA08" w14:textId="77777777" w:rsidTr="00547BED">
        <w:tc>
          <w:tcPr>
            <w:tcW w:w="2203" w:type="pct"/>
            <w:shd w:val="clear" w:color="auto" w:fill="auto"/>
          </w:tcPr>
          <w:p w14:paraId="67EE4398" w14:textId="09A11379" w:rsidR="00CD32D9" w:rsidRPr="00B1430D" w:rsidRDefault="00010C9B" w:rsidP="00547BED">
            <w:pPr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Mortality</w:t>
            </w:r>
          </w:p>
        </w:tc>
        <w:tc>
          <w:tcPr>
            <w:tcW w:w="1071" w:type="pct"/>
          </w:tcPr>
          <w:p w14:paraId="3AA3FEA7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  <w:vAlign w:val="center"/>
          </w:tcPr>
          <w:p w14:paraId="406D1DBE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2D9" w:rsidRPr="00B1430D" w14:paraId="424F7F4E" w14:textId="77777777" w:rsidTr="00547BED">
        <w:tc>
          <w:tcPr>
            <w:tcW w:w="2203" w:type="pct"/>
            <w:shd w:val="clear" w:color="auto" w:fill="auto"/>
          </w:tcPr>
          <w:p w14:paraId="5FC55DBC" w14:textId="77777777" w:rsidR="00CD32D9" w:rsidRPr="00B1430D" w:rsidRDefault="00CD32D9" w:rsidP="00547BED">
            <w:pPr>
              <w:ind w:leftChars="100" w:left="24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All-cause mortality</w:t>
            </w:r>
          </w:p>
        </w:tc>
        <w:tc>
          <w:tcPr>
            <w:tcW w:w="1071" w:type="pct"/>
          </w:tcPr>
          <w:p w14:paraId="31A9E46B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VTE &gt; AF</w:t>
            </w:r>
          </w:p>
        </w:tc>
        <w:tc>
          <w:tcPr>
            <w:tcW w:w="1726" w:type="pct"/>
          </w:tcPr>
          <w:p w14:paraId="5DAC9EA8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 &gt; DVT &gt; AF</w:t>
            </w:r>
          </w:p>
        </w:tc>
      </w:tr>
      <w:tr w:rsidR="00CD32D9" w:rsidRPr="00B1430D" w14:paraId="09EBBE67" w14:textId="77777777" w:rsidTr="00547BED">
        <w:tc>
          <w:tcPr>
            <w:tcW w:w="2203" w:type="pct"/>
            <w:shd w:val="clear" w:color="auto" w:fill="auto"/>
          </w:tcPr>
          <w:p w14:paraId="7ED398DE" w14:textId="77777777" w:rsidR="00CD32D9" w:rsidRPr="00B1430D" w:rsidRDefault="00CD32D9" w:rsidP="00547BED">
            <w:pPr>
              <w:ind w:leftChars="200" w:left="48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 xml:space="preserve">Cardiovascular death </w:t>
            </w:r>
          </w:p>
        </w:tc>
        <w:tc>
          <w:tcPr>
            <w:tcW w:w="1071" w:type="pct"/>
          </w:tcPr>
          <w:p w14:paraId="169C6C12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AF &gt; VTE</w:t>
            </w:r>
          </w:p>
        </w:tc>
        <w:tc>
          <w:tcPr>
            <w:tcW w:w="1726" w:type="pct"/>
          </w:tcPr>
          <w:p w14:paraId="09EAA5EA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 &gt; AF &gt; DVT</w:t>
            </w:r>
          </w:p>
        </w:tc>
      </w:tr>
      <w:tr w:rsidR="00CD32D9" w:rsidRPr="00B1430D" w14:paraId="320C79D8" w14:textId="77777777" w:rsidTr="00547BED">
        <w:tc>
          <w:tcPr>
            <w:tcW w:w="2203" w:type="pct"/>
            <w:tcBorders>
              <w:bottom w:val="single" w:sz="4" w:space="0" w:color="auto"/>
            </w:tcBorders>
            <w:shd w:val="clear" w:color="auto" w:fill="auto"/>
          </w:tcPr>
          <w:p w14:paraId="33F43854" w14:textId="77777777" w:rsidR="00CD32D9" w:rsidRPr="00B1430D" w:rsidRDefault="00CD32D9" w:rsidP="00547BED">
            <w:pPr>
              <w:ind w:leftChars="200" w:left="480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Non-cardiovascular death</w:t>
            </w:r>
          </w:p>
        </w:tc>
        <w:tc>
          <w:tcPr>
            <w:tcW w:w="1071" w:type="pct"/>
            <w:tcBorders>
              <w:bottom w:val="single" w:sz="4" w:space="0" w:color="auto"/>
            </w:tcBorders>
          </w:tcPr>
          <w:p w14:paraId="3B21D039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VTE &gt; AF</w:t>
            </w:r>
          </w:p>
        </w:tc>
        <w:tc>
          <w:tcPr>
            <w:tcW w:w="1726" w:type="pct"/>
            <w:tcBorders>
              <w:bottom w:val="single" w:sz="4" w:space="0" w:color="auto"/>
            </w:tcBorders>
          </w:tcPr>
          <w:p w14:paraId="1B3DEF27" w14:textId="77777777" w:rsidR="00CD32D9" w:rsidRPr="00B1430D" w:rsidRDefault="00CD32D9" w:rsidP="00547BED">
            <w:pPr>
              <w:jc w:val="center"/>
              <w:rPr>
                <w:rFonts w:ascii="Times New Roman" w:hAnsi="Times New Roman" w:cs="Times New Roman"/>
              </w:rPr>
            </w:pPr>
            <w:r w:rsidRPr="00B1430D">
              <w:rPr>
                <w:rFonts w:ascii="Times New Roman" w:hAnsi="Times New Roman" w:cs="Times New Roman"/>
              </w:rPr>
              <w:t>PE = DVT &gt; AF</w:t>
            </w:r>
          </w:p>
        </w:tc>
      </w:tr>
    </w:tbl>
    <w:p w14:paraId="0B127C67" w14:textId="31A40517" w:rsidR="00625330" w:rsidRPr="00B1430D" w:rsidRDefault="00CD32D9">
      <w:pPr>
        <w:rPr>
          <w:rFonts w:ascii="Times New Roman" w:hAnsi="Times New Roman" w:cs="Times New Roman"/>
        </w:rPr>
      </w:pPr>
      <w:r w:rsidRPr="00B1430D">
        <w:rPr>
          <w:rFonts w:ascii="Times New Roman" w:hAnsi="Times New Roman" w:cs="Times New Roman"/>
        </w:rPr>
        <w:t>Abbreviations: AF, atrial fibrillation; VTE, venous thromboembolism; DVT, deep vein thrombosis; PE, pulmonary embolism</w:t>
      </w:r>
    </w:p>
    <w:p w14:paraId="22321AE2" w14:textId="086E5581" w:rsidR="00B001EA" w:rsidRDefault="00B001E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8C8E7AA" w14:textId="77777777" w:rsidR="00B001EA" w:rsidRPr="009432BE" w:rsidRDefault="00B001EA" w:rsidP="00B001EA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Supplemental </w:t>
      </w:r>
      <w:r w:rsidRPr="009432BE">
        <w:rPr>
          <w:rFonts w:ascii="Times New Roman" w:eastAsia="Times New Roman" w:hAnsi="Times New Roman" w:cs="Times New Roman"/>
          <w:b/>
          <w:color w:val="000000"/>
        </w:rPr>
        <w:t xml:space="preserve">Figure </w:t>
      </w:r>
      <w:r>
        <w:rPr>
          <w:rFonts w:ascii="Times New Roman" w:eastAsia="Times New Roman" w:hAnsi="Times New Roman" w:cs="Times New Roman"/>
          <w:b/>
          <w:color w:val="000000"/>
        </w:rPr>
        <w:t>1</w:t>
      </w:r>
      <w:r w:rsidRPr="009432BE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9432BE">
        <w:rPr>
          <w:rFonts w:ascii="Times New Roman" w:eastAsia="Times New Roman" w:hAnsi="Times New Roman" w:cs="Times New Roman"/>
          <w:bCs/>
          <w:color w:val="000000"/>
        </w:rPr>
        <w:t xml:space="preserve">The </w:t>
      </w:r>
      <w:r w:rsidRPr="009432BE">
        <w:rPr>
          <w:rFonts w:ascii="Times New Roman" w:eastAsia="Times New Roman" w:hAnsi="Times New Roman" w:cs="Times New Roman"/>
          <w:color w:val="000000"/>
        </w:rPr>
        <w:t xml:space="preserve">cumulative incidence rate of </w:t>
      </w:r>
      <w:r w:rsidRPr="009432BE">
        <w:rPr>
          <w:rFonts w:ascii="Times New Roman" w:eastAsia="Times New Roman" w:hAnsi="Times New Roman" w:cs="Times New Roman"/>
        </w:rPr>
        <w:t>arterial thromboembolic event</w:t>
      </w:r>
      <w:r w:rsidRPr="009432BE">
        <w:rPr>
          <w:rFonts w:ascii="Times New Roman" w:eastAsia="Times New Roman" w:hAnsi="Times New Roman" w:cs="Times New Roman"/>
          <w:color w:val="000000"/>
        </w:rPr>
        <w:t xml:space="preserve"> (A), ischemic stroke (B), </w:t>
      </w:r>
      <w:r w:rsidRPr="009432BE">
        <w:rPr>
          <w:rFonts w:ascii="Times New Roman" w:eastAsia="新細明體" w:hAnsi="Times New Roman" w:cs="Times New Roman"/>
        </w:rPr>
        <w:t xml:space="preserve">extracranial arterial </w:t>
      </w:r>
      <w:r w:rsidRPr="009432BE">
        <w:rPr>
          <w:rFonts w:ascii="Times New Roman" w:eastAsia="Times New Roman" w:hAnsi="Times New Roman" w:cs="Times New Roman"/>
          <w:color w:val="000000"/>
        </w:rPr>
        <w:t>thromboembolic events</w:t>
      </w:r>
      <w:r w:rsidRPr="009432BE">
        <w:rPr>
          <w:rFonts w:ascii="Times New Roman" w:eastAsia="Times New Roman" w:hAnsi="Times New Roman" w:cs="Times New Roman"/>
        </w:rPr>
        <w:t xml:space="preserve"> (C), cardiovascular death (D) and all-cause mortality (E) after </w:t>
      </w:r>
      <w:r w:rsidRPr="009432BE">
        <w:rPr>
          <w:rFonts w:ascii="Times New Roman" w:eastAsia="Times New Roman" w:hAnsi="Times New Roman" w:cs="Times New Roman"/>
          <w:color w:val="000000"/>
        </w:rPr>
        <w:t xml:space="preserve">propensity score matching </w:t>
      </w:r>
      <w:r>
        <w:rPr>
          <w:rFonts w:ascii="Times New Roman" w:hAnsi="Times New Roman" w:cs="Times New Roman" w:hint="eastAsia"/>
          <w:color w:val="000000"/>
        </w:rPr>
        <w:t>between</w:t>
      </w:r>
      <w:r w:rsidRPr="009432BE">
        <w:rPr>
          <w:rFonts w:ascii="Times New Roman" w:eastAsia="Times New Roman" w:hAnsi="Times New Roman" w:cs="Times New Roman"/>
        </w:rPr>
        <w:t xml:space="preserve"> patients with deep vein thrombosis </w:t>
      </w:r>
      <w:r>
        <w:rPr>
          <w:rFonts w:ascii="Times New Roman" w:hAnsi="Times New Roman" w:cs="Times New Roman" w:hint="eastAsia"/>
        </w:rPr>
        <w:t xml:space="preserve">(DVT) </w:t>
      </w:r>
      <w:r w:rsidRPr="009432BE">
        <w:rPr>
          <w:rFonts w:ascii="Times New Roman" w:eastAsia="Times New Roman" w:hAnsi="Times New Roman" w:cs="Times New Roman"/>
        </w:rPr>
        <w:t xml:space="preserve">alone and </w:t>
      </w:r>
      <w:r>
        <w:rPr>
          <w:rFonts w:ascii="Times New Roman" w:hAnsi="Times New Roman" w:cs="Times New Roman" w:hint="eastAsia"/>
        </w:rPr>
        <w:t>patients</w:t>
      </w:r>
      <w:r w:rsidRPr="009432BE">
        <w:rPr>
          <w:rFonts w:ascii="Times New Roman" w:eastAsia="Times New Roman" w:hAnsi="Times New Roman" w:cs="Times New Roman"/>
        </w:rPr>
        <w:t xml:space="preserve"> with </w:t>
      </w:r>
      <w:r w:rsidRPr="009432BE">
        <w:rPr>
          <w:rFonts w:ascii="Times New Roman" w:hAnsi="Times New Roman" w:cs="Times New Roman"/>
        </w:rPr>
        <w:t>atrial fibrillation</w:t>
      </w:r>
      <w:r>
        <w:rPr>
          <w:rFonts w:ascii="Times New Roman" w:hAnsi="Times New Roman" w:cs="Times New Roman" w:hint="eastAsia"/>
        </w:rPr>
        <w:t xml:space="preserve"> (AF)</w:t>
      </w:r>
      <w:r w:rsidRPr="009432BE">
        <w:rPr>
          <w:rFonts w:ascii="Times New Roman" w:eastAsia="Times New Roman" w:hAnsi="Times New Roman" w:cs="Times New Roman"/>
          <w:color w:val="000000"/>
        </w:rPr>
        <w:t>.</w:t>
      </w:r>
    </w:p>
    <w:p w14:paraId="0BD2E67F" w14:textId="0AFE91BC" w:rsidR="00526E6D" w:rsidRDefault="00526E6D" w:rsidP="00893AC6">
      <w:pPr>
        <w:widowControl/>
        <w:rPr>
          <w:rFonts w:ascii="Times New Roman" w:hAnsi="Times New Roman" w:cs="Times New Roman"/>
        </w:rPr>
      </w:pPr>
    </w:p>
    <w:p w14:paraId="0465D267" w14:textId="5F0C528B" w:rsidR="00B001EA" w:rsidRDefault="00B001EA">
      <w:pPr>
        <w:widowControl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inline distT="0" distB="0" distL="0" distR="0" wp14:anchorId="57B0C53C" wp14:editId="4AA52E17">
            <wp:extent cx="8891270" cy="4344457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34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14:paraId="4E3240C5" w14:textId="78EBAD57" w:rsidR="00B001EA" w:rsidRPr="009432BE" w:rsidRDefault="00B001EA" w:rsidP="00B001EA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Supplemental </w:t>
      </w:r>
      <w:r w:rsidRPr="009432BE">
        <w:rPr>
          <w:rFonts w:ascii="Times New Roman" w:eastAsia="Times New Roman" w:hAnsi="Times New Roman" w:cs="Times New Roman"/>
          <w:b/>
          <w:color w:val="000000"/>
        </w:rPr>
        <w:t xml:space="preserve">Figure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 w:rsidRPr="009432BE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9432BE">
        <w:rPr>
          <w:rFonts w:ascii="Times New Roman" w:eastAsia="Times New Roman" w:hAnsi="Times New Roman" w:cs="Times New Roman"/>
          <w:bCs/>
          <w:color w:val="000000"/>
        </w:rPr>
        <w:t xml:space="preserve">The </w:t>
      </w:r>
      <w:r w:rsidRPr="009432BE">
        <w:rPr>
          <w:rFonts w:ascii="Times New Roman" w:eastAsia="Times New Roman" w:hAnsi="Times New Roman" w:cs="Times New Roman"/>
          <w:color w:val="000000"/>
        </w:rPr>
        <w:t xml:space="preserve">cumulative incidence rate of </w:t>
      </w:r>
      <w:r w:rsidRPr="009432BE">
        <w:rPr>
          <w:rFonts w:ascii="Times New Roman" w:eastAsia="Times New Roman" w:hAnsi="Times New Roman" w:cs="Times New Roman"/>
        </w:rPr>
        <w:t>arterial thromboembolic event</w:t>
      </w:r>
      <w:r w:rsidRPr="009432BE">
        <w:rPr>
          <w:rFonts w:ascii="Times New Roman" w:eastAsia="Times New Roman" w:hAnsi="Times New Roman" w:cs="Times New Roman"/>
          <w:color w:val="000000"/>
        </w:rPr>
        <w:t xml:space="preserve"> (A), ischemic stroke (B), </w:t>
      </w:r>
      <w:r w:rsidRPr="009432BE">
        <w:rPr>
          <w:rFonts w:ascii="Times New Roman" w:eastAsia="新細明體" w:hAnsi="Times New Roman" w:cs="Times New Roman"/>
        </w:rPr>
        <w:t xml:space="preserve">extracranial arterial </w:t>
      </w:r>
      <w:r w:rsidRPr="009432BE">
        <w:rPr>
          <w:rFonts w:ascii="Times New Roman" w:eastAsia="Times New Roman" w:hAnsi="Times New Roman" w:cs="Times New Roman"/>
          <w:color w:val="000000"/>
        </w:rPr>
        <w:t>thromboembolic events</w:t>
      </w:r>
      <w:r w:rsidRPr="009432BE">
        <w:rPr>
          <w:rFonts w:ascii="Times New Roman" w:eastAsia="Times New Roman" w:hAnsi="Times New Roman" w:cs="Times New Roman"/>
        </w:rPr>
        <w:t xml:space="preserve"> (C), cardiovascular death (D) and all-cause mortality (E) after </w:t>
      </w:r>
      <w:r w:rsidRPr="009432BE">
        <w:rPr>
          <w:rFonts w:ascii="Times New Roman" w:eastAsia="Times New Roman" w:hAnsi="Times New Roman" w:cs="Times New Roman"/>
          <w:color w:val="000000"/>
        </w:rPr>
        <w:t xml:space="preserve">propensity score matching </w:t>
      </w:r>
      <w:r>
        <w:rPr>
          <w:rFonts w:ascii="Times New Roman" w:hAnsi="Times New Roman" w:cs="Times New Roman" w:hint="eastAsia"/>
          <w:color w:val="000000"/>
        </w:rPr>
        <w:t xml:space="preserve">between </w:t>
      </w:r>
      <w:r w:rsidRPr="009432BE">
        <w:rPr>
          <w:rFonts w:ascii="Times New Roman" w:eastAsia="Times New Roman" w:hAnsi="Times New Roman" w:cs="Times New Roman"/>
        </w:rPr>
        <w:t xml:space="preserve">patients with </w:t>
      </w:r>
      <w:r w:rsidRPr="009432BE">
        <w:rPr>
          <w:rFonts w:ascii="Times New Roman" w:hAnsi="Times New Roman" w:cs="Times New Roman"/>
        </w:rPr>
        <w:t>pulmonary embolism</w:t>
      </w:r>
      <w:r w:rsidRPr="009432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(PE) </w:t>
      </w:r>
      <w:r w:rsidRPr="009432BE">
        <w:rPr>
          <w:rFonts w:ascii="Times New Roman" w:eastAsia="Times New Roman" w:hAnsi="Times New Roman" w:cs="Times New Roman"/>
        </w:rPr>
        <w:t xml:space="preserve">alone and </w:t>
      </w:r>
      <w:r>
        <w:rPr>
          <w:rFonts w:ascii="Times New Roman" w:hAnsi="Times New Roman" w:cs="Times New Roman" w:hint="eastAsia"/>
        </w:rPr>
        <w:t xml:space="preserve">patients </w:t>
      </w:r>
      <w:r w:rsidRPr="009432BE">
        <w:rPr>
          <w:rFonts w:ascii="Times New Roman" w:eastAsia="Times New Roman" w:hAnsi="Times New Roman" w:cs="Times New Roman"/>
        </w:rPr>
        <w:t xml:space="preserve">with </w:t>
      </w:r>
      <w:r w:rsidRPr="009432BE">
        <w:rPr>
          <w:rFonts w:ascii="Times New Roman" w:hAnsi="Times New Roman" w:cs="Times New Roman"/>
        </w:rPr>
        <w:t>atrial fibrillation</w:t>
      </w:r>
      <w:r>
        <w:rPr>
          <w:rFonts w:ascii="Times New Roman" w:hAnsi="Times New Roman" w:cs="Times New Roman" w:hint="eastAsia"/>
        </w:rPr>
        <w:t xml:space="preserve"> (AF)</w:t>
      </w:r>
      <w:r w:rsidRPr="009432BE">
        <w:rPr>
          <w:rFonts w:ascii="Times New Roman" w:eastAsia="Times New Roman" w:hAnsi="Times New Roman" w:cs="Times New Roman"/>
          <w:color w:val="000000"/>
        </w:rPr>
        <w:t>.</w:t>
      </w:r>
      <w:r w:rsidRPr="009432B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3299B28" w14:textId="2E09C782" w:rsidR="00B001EA" w:rsidRPr="00B001EA" w:rsidRDefault="00B001EA" w:rsidP="00893AC6">
      <w:pPr>
        <w:widowControl/>
        <w:rPr>
          <w:rFonts w:ascii="Times New Roman" w:hAnsi="Times New Roman" w:cs="Times New Roman" w:hint="eastAsia"/>
        </w:rPr>
      </w:pPr>
      <w:r>
        <w:rPr>
          <w:noProof/>
        </w:rPr>
        <w:drawing>
          <wp:inline distT="0" distB="0" distL="0" distR="0" wp14:anchorId="705DEEE8" wp14:editId="6EF3DBD6">
            <wp:extent cx="8891270" cy="4314718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31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001EA" w:rsidRPr="00B001EA" w:rsidSect="00547BED">
      <w:pgSz w:w="16838" w:h="11906" w:orient="landscape"/>
      <w:pgMar w:top="1418" w:right="1418" w:bottom="1418" w:left="1418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E7861" w14:textId="77777777" w:rsidR="00AE4E7B" w:rsidRDefault="00AE4E7B" w:rsidP="00557EC9">
      <w:r>
        <w:separator/>
      </w:r>
    </w:p>
  </w:endnote>
  <w:endnote w:type="continuationSeparator" w:id="0">
    <w:p w14:paraId="71863B05" w14:textId="77777777" w:rsidR="00AE4E7B" w:rsidRDefault="00AE4E7B" w:rsidP="0055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7883" w14:textId="77777777" w:rsidR="00AE4E7B" w:rsidRDefault="00AE4E7B" w:rsidP="00557EC9">
      <w:r>
        <w:separator/>
      </w:r>
    </w:p>
  </w:footnote>
  <w:footnote w:type="continuationSeparator" w:id="0">
    <w:p w14:paraId="66AF54A6" w14:textId="77777777" w:rsidR="00AE4E7B" w:rsidRDefault="00AE4E7B" w:rsidP="0055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4CC0"/>
    <w:multiLevelType w:val="hybridMultilevel"/>
    <w:tmpl w:val="A3825800"/>
    <w:lvl w:ilvl="0" w:tplc="F9B426B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DB"/>
    <w:rsid w:val="00010C9B"/>
    <w:rsid w:val="00061FC8"/>
    <w:rsid w:val="000805C7"/>
    <w:rsid w:val="000943C4"/>
    <w:rsid w:val="00102E5D"/>
    <w:rsid w:val="0019352F"/>
    <w:rsid w:val="001A29FD"/>
    <w:rsid w:val="001C2F14"/>
    <w:rsid w:val="00235365"/>
    <w:rsid w:val="00237192"/>
    <w:rsid w:val="00252802"/>
    <w:rsid w:val="002E04CB"/>
    <w:rsid w:val="003D5BD3"/>
    <w:rsid w:val="004148DB"/>
    <w:rsid w:val="00424D02"/>
    <w:rsid w:val="00526E6D"/>
    <w:rsid w:val="00543304"/>
    <w:rsid w:val="00547BED"/>
    <w:rsid w:val="00557EC9"/>
    <w:rsid w:val="005F1743"/>
    <w:rsid w:val="00600415"/>
    <w:rsid w:val="00625330"/>
    <w:rsid w:val="006A1052"/>
    <w:rsid w:val="007105D5"/>
    <w:rsid w:val="00762C6A"/>
    <w:rsid w:val="00785356"/>
    <w:rsid w:val="008031D5"/>
    <w:rsid w:val="00893AC6"/>
    <w:rsid w:val="008F79F0"/>
    <w:rsid w:val="00A83E1A"/>
    <w:rsid w:val="00A9267C"/>
    <w:rsid w:val="00AD5088"/>
    <w:rsid w:val="00AE4E7B"/>
    <w:rsid w:val="00B001EA"/>
    <w:rsid w:val="00B1430D"/>
    <w:rsid w:val="00B6473A"/>
    <w:rsid w:val="00B878A6"/>
    <w:rsid w:val="00B93955"/>
    <w:rsid w:val="00BD5162"/>
    <w:rsid w:val="00BD5216"/>
    <w:rsid w:val="00C25643"/>
    <w:rsid w:val="00CA5640"/>
    <w:rsid w:val="00CC0A9F"/>
    <w:rsid w:val="00CD32D9"/>
    <w:rsid w:val="00CE1E26"/>
    <w:rsid w:val="00D14D27"/>
    <w:rsid w:val="00D9583F"/>
    <w:rsid w:val="00DD66A1"/>
    <w:rsid w:val="00E95CF3"/>
    <w:rsid w:val="00EC1EA1"/>
    <w:rsid w:val="00EF5E79"/>
    <w:rsid w:val="00F02519"/>
    <w:rsid w:val="00F14682"/>
    <w:rsid w:val="00F82C62"/>
    <w:rsid w:val="00FB053F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FCBAC"/>
  <w15:chartTrackingRefBased/>
  <w15:docId w15:val="{F751DF78-00D3-47D5-8D0D-2A2D56B8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48DB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rsid w:val="004148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148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148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148D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4148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148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148DB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148DB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148DB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148DB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rsid w:val="004148DB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rsid w:val="004148DB"/>
    <w:rPr>
      <w:rFonts w:ascii="Calibri" w:hAnsi="Calibri" w:cs="Calibri"/>
      <w:b/>
      <w:kern w:val="0"/>
      <w:sz w:val="20"/>
      <w:szCs w:val="20"/>
    </w:rPr>
  </w:style>
  <w:style w:type="paragraph" w:styleId="a3">
    <w:name w:val="Title"/>
    <w:basedOn w:val="a"/>
    <w:next w:val="a"/>
    <w:link w:val="a4"/>
    <w:rsid w:val="004148D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rsid w:val="004148DB"/>
    <w:rPr>
      <w:rFonts w:ascii="Calibri" w:hAnsi="Calibri" w:cs="Calibri"/>
      <w:b/>
      <w:kern w:val="0"/>
      <w:sz w:val="72"/>
      <w:szCs w:val="72"/>
    </w:rPr>
  </w:style>
  <w:style w:type="paragraph" w:styleId="a5">
    <w:name w:val="Subtitle"/>
    <w:basedOn w:val="a"/>
    <w:next w:val="a"/>
    <w:link w:val="a6"/>
    <w:rsid w:val="004148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rsid w:val="004148DB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14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148DB"/>
    <w:rPr>
      <w:rFonts w:ascii="Calibri" w:hAnsi="Calibri" w:cs="Calibri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4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48DB"/>
    <w:rPr>
      <w:rFonts w:ascii="Calibri" w:hAnsi="Calibri" w:cs="Calibri"/>
      <w:kern w:val="0"/>
      <w:sz w:val="20"/>
      <w:szCs w:val="20"/>
    </w:rPr>
  </w:style>
  <w:style w:type="table" w:styleId="ab">
    <w:name w:val="Table Grid"/>
    <w:basedOn w:val="a1"/>
    <w:uiPriority w:val="39"/>
    <w:rsid w:val="0041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148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48DB"/>
    <w:rPr>
      <w:rFonts w:asciiTheme="minorHAnsi" w:hAnsiTheme="minorHAnsi" w:cstheme="minorBidi"/>
      <w:kern w:val="2"/>
      <w:szCs w:val="22"/>
    </w:rPr>
  </w:style>
  <w:style w:type="character" w:customStyle="1" w:styleId="ae">
    <w:name w:val="註解文字 字元"/>
    <w:basedOn w:val="a0"/>
    <w:link w:val="ad"/>
    <w:uiPriority w:val="99"/>
    <w:semiHidden/>
    <w:rsid w:val="004148DB"/>
  </w:style>
  <w:style w:type="paragraph" w:styleId="af">
    <w:name w:val="Balloon Text"/>
    <w:basedOn w:val="a"/>
    <w:link w:val="af0"/>
    <w:uiPriority w:val="99"/>
    <w:semiHidden/>
    <w:unhideWhenUsed/>
    <w:rsid w:val="0041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4148D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1">
    <w:name w:val="List Paragraph"/>
    <w:basedOn w:val="a"/>
    <w:uiPriority w:val="34"/>
    <w:qFormat/>
    <w:rsid w:val="004148D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148DB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4148DB"/>
    <w:rPr>
      <w:rFonts w:ascii="Calibri" w:hAnsi="Calibri" w:cs="Calibri"/>
      <w:b/>
      <w:bCs/>
      <w:kern w:val="0"/>
      <w:szCs w:val="24"/>
    </w:rPr>
  </w:style>
  <w:style w:type="character" w:customStyle="1" w:styleId="af3">
    <w:name w:val="註解主旨 字元"/>
    <w:basedOn w:val="ae"/>
    <w:link w:val="af2"/>
    <w:uiPriority w:val="99"/>
    <w:semiHidden/>
    <w:rsid w:val="004148DB"/>
    <w:rPr>
      <w:rFonts w:ascii="Calibri" w:hAnsi="Calibri" w:cs="Calibri"/>
      <w:b/>
      <w:bCs/>
      <w:kern w:val="0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4148DB"/>
    <w:pPr>
      <w:jc w:val="center"/>
    </w:pPr>
    <w:rPr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4148DB"/>
    <w:rPr>
      <w:rFonts w:ascii="Calibri" w:hAnsi="Calibri" w:cs="Calibri"/>
      <w:noProof/>
      <w:kern w:val="0"/>
      <w:szCs w:val="24"/>
    </w:rPr>
  </w:style>
  <w:style w:type="paragraph" w:customStyle="1" w:styleId="EndNoteBibliography">
    <w:name w:val="EndNote Bibliography"/>
    <w:basedOn w:val="a"/>
    <w:link w:val="EndNoteBibliography0"/>
    <w:rsid w:val="004148DB"/>
    <w:rPr>
      <w:noProof/>
    </w:rPr>
  </w:style>
  <w:style w:type="character" w:customStyle="1" w:styleId="EndNoteBibliography0">
    <w:name w:val="EndNote Bibliography 字元"/>
    <w:basedOn w:val="a0"/>
    <w:link w:val="EndNoteBibliography"/>
    <w:rsid w:val="004148DB"/>
    <w:rPr>
      <w:rFonts w:ascii="Calibri" w:hAnsi="Calibri" w:cs="Calibri"/>
      <w:noProof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2716</Words>
  <Characters>15487</Characters>
  <Application>Microsoft Office Word</Application>
  <DocSecurity>0</DocSecurity>
  <Lines>129</Lines>
  <Paragraphs>36</Paragraphs>
  <ScaleCrop>false</ScaleCrop>
  <Company/>
  <LinksUpToDate>false</LinksUpToDate>
  <CharactersWithSpaces>18167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祐賸 林</dc:creator>
  <cp:keywords/>
  <dc:description/>
  <cp:lastModifiedBy>林祐賸</cp:lastModifiedBy>
  <cp:revision>5</cp:revision>
  <dcterms:created xsi:type="dcterms:W3CDTF">2021-10-26T03:18:00Z</dcterms:created>
  <dcterms:modified xsi:type="dcterms:W3CDTF">2021-10-28T16:19:00Z</dcterms:modified>
</cp:coreProperties>
</file>