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41FC" w14:textId="52331A2E" w:rsidR="00811E76" w:rsidRPr="004729DE" w:rsidRDefault="00811E76" w:rsidP="00811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9DE">
        <w:rPr>
          <w:rFonts w:ascii="Times New Roman" w:hAnsi="Times New Roman" w:cs="Times New Roman"/>
          <w:sz w:val="24"/>
          <w:szCs w:val="24"/>
        </w:rPr>
        <w:t xml:space="preserve">Table </w:t>
      </w:r>
      <w:proofErr w:type="spellStart"/>
      <w:r w:rsidR="001D1AFA">
        <w:rPr>
          <w:rFonts w:ascii="Times New Roman" w:hAnsi="Times New Roman" w:cs="Times New Roman"/>
          <w:sz w:val="24"/>
          <w:szCs w:val="24"/>
        </w:rPr>
        <w:t>S</w:t>
      </w:r>
      <w:r w:rsidRPr="004729DE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4729DE">
        <w:rPr>
          <w:rFonts w:ascii="Times New Roman" w:hAnsi="Times New Roman" w:cs="Times New Roman"/>
          <w:sz w:val="24"/>
          <w:szCs w:val="24"/>
        </w:rPr>
        <w:t xml:space="preserve"> Descriptive statistics results.</w:t>
      </w:r>
    </w:p>
    <w:tbl>
      <w:tblPr>
        <w:tblStyle w:val="TableNormal0"/>
        <w:tblW w:w="6400" w:type="pct"/>
        <w:jc w:val="center"/>
        <w:tblLook w:val="01E0" w:firstRow="1" w:lastRow="1" w:firstColumn="1" w:lastColumn="1" w:noHBand="0" w:noVBand="0"/>
      </w:tblPr>
      <w:tblGrid>
        <w:gridCol w:w="1056"/>
        <w:gridCol w:w="4189"/>
        <w:gridCol w:w="836"/>
        <w:gridCol w:w="1148"/>
        <w:gridCol w:w="1276"/>
        <w:gridCol w:w="1125"/>
        <w:gridCol w:w="1002"/>
      </w:tblGrid>
      <w:tr w:rsidR="00811E76" w:rsidRPr="00BD3A20" w14:paraId="22A94725" w14:textId="77777777" w:rsidTr="004729DE">
        <w:trPr>
          <w:trHeight w:val="623"/>
          <w:jc w:val="center"/>
        </w:trPr>
        <w:tc>
          <w:tcPr>
            <w:tcW w:w="497" w:type="pct"/>
            <w:tcBorders>
              <w:top w:val="single" w:sz="4" w:space="0" w:color="000000"/>
              <w:bottom w:val="single" w:sz="4" w:space="0" w:color="000000"/>
            </w:tcBorders>
          </w:tcPr>
          <w:p w14:paraId="6CBE24F4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Variable</w:t>
            </w:r>
          </w:p>
        </w:tc>
        <w:tc>
          <w:tcPr>
            <w:tcW w:w="1970" w:type="pct"/>
            <w:tcBorders>
              <w:top w:val="single" w:sz="4" w:space="0" w:color="000000"/>
              <w:bottom w:val="single" w:sz="4" w:space="0" w:color="000000"/>
            </w:tcBorders>
          </w:tcPr>
          <w:p w14:paraId="559C9E9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Meaning</w:t>
            </w: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14:paraId="747E2ED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Sample</w:t>
            </w:r>
          </w:p>
          <w:p w14:paraId="27D91D8B" w14:textId="77777777" w:rsidR="00811E76" w:rsidRPr="00BD3A20" w:rsidRDefault="00811E76" w:rsidP="004729DE">
            <w:pPr>
              <w:pStyle w:val="TableParagraph"/>
              <w:spacing w:before="0" w:line="273" w:lineRule="exact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number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</w:tcBorders>
          </w:tcPr>
          <w:p w14:paraId="4F4F3323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Mean</w:t>
            </w:r>
          </w:p>
          <w:p w14:paraId="2C69B728" w14:textId="77777777" w:rsidR="00811E76" w:rsidRPr="00BD3A20" w:rsidRDefault="00811E76" w:rsidP="004729DE">
            <w:pPr>
              <w:pStyle w:val="TableParagraph"/>
              <w:spacing w:before="0" w:line="273" w:lineRule="exact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value</w:t>
            </w:r>
          </w:p>
        </w:tc>
        <w:tc>
          <w:tcPr>
            <w:tcW w:w="600" w:type="pct"/>
            <w:tcBorders>
              <w:top w:val="single" w:sz="4" w:space="0" w:color="000000"/>
              <w:bottom w:val="single" w:sz="4" w:space="0" w:color="000000"/>
            </w:tcBorders>
          </w:tcPr>
          <w:p w14:paraId="6EA45385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Std.</w:t>
            </w:r>
          </w:p>
          <w:p w14:paraId="3124F4ED" w14:textId="77777777" w:rsidR="00811E76" w:rsidRPr="00BD3A20" w:rsidRDefault="00811E76" w:rsidP="004729DE">
            <w:pPr>
              <w:pStyle w:val="TableParagraph"/>
              <w:spacing w:before="0" w:line="273" w:lineRule="exact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Deviation</w:t>
            </w:r>
          </w:p>
        </w:tc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</w:tcPr>
          <w:p w14:paraId="71D4F93E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Minimum value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26AB4DD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Maximum value</w:t>
            </w:r>
          </w:p>
        </w:tc>
      </w:tr>
      <w:tr w:rsidR="00811E76" w:rsidRPr="00BD3A20" w14:paraId="61CD5D28" w14:textId="77777777" w:rsidTr="004729DE">
        <w:trPr>
          <w:trHeight w:val="319"/>
          <w:jc w:val="center"/>
        </w:trPr>
        <w:tc>
          <w:tcPr>
            <w:tcW w:w="497" w:type="pct"/>
            <w:tcBorders>
              <w:top w:val="single" w:sz="4" w:space="0" w:color="000000"/>
            </w:tcBorders>
          </w:tcPr>
          <w:p w14:paraId="531B2D82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proofErr w:type="spellStart"/>
            <w:r w:rsidRPr="00BD3A20">
              <w:rPr>
                <w:sz w:val="24"/>
              </w:rPr>
              <w:t>GTFP</w:t>
            </w:r>
            <w:proofErr w:type="spellEnd"/>
          </w:p>
        </w:tc>
        <w:tc>
          <w:tcPr>
            <w:tcW w:w="1970" w:type="pct"/>
            <w:tcBorders>
              <w:top w:val="single" w:sz="4" w:space="0" w:color="000000"/>
            </w:tcBorders>
          </w:tcPr>
          <w:p w14:paraId="54ADB09D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Green Total Factor Productivity</w:t>
            </w:r>
          </w:p>
        </w:tc>
        <w:tc>
          <w:tcPr>
            <w:tcW w:w="393" w:type="pct"/>
            <w:tcBorders>
              <w:top w:val="single" w:sz="4" w:space="0" w:color="000000"/>
            </w:tcBorders>
          </w:tcPr>
          <w:p w14:paraId="265D4F74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330</w:t>
            </w:r>
          </w:p>
        </w:tc>
        <w:tc>
          <w:tcPr>
            <w:tcW w:w="540" w:type="pct"/>
            <w:tcBorders>
              <w:top w:val="single" w:sz="4" w:space="0" w:color="000000"/>
            </w:tcBorders>
          </w:tcPr>
          <w:p w14:paraId="64BDD581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1.064</w:t>
            </w:r>
          </w:p>
        </w:tc>
        <w:tc>
          <w:tcPr>
            <w:tcW w:w="600" w:type="pct"/>
            <w:tcBorders>
              <w:top w:val="single" w:sz="4" w:space="0" w:color="000000"/>
            </w:tcBorders>
          </w:tcPr>
          <w:p w14:paraId="61B490D3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0.070</w:t>
            </w:r>
          </w:p>
        </w:tc>
        <w:tc>
          <w:tcPr>
            <w:tcW w:w="529" w:type="pct"/>
            <w:tcBorders>
              <w:top w:val="single" w:sz="4" w:space="0" w:color="000000"/>
            </w:tcBorders>
          </w:tcPr>
          <w:p w14:paraId="6724DC1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0.733</w:t>
            </w:r>
          </w:p>
        </w:tc>
        <w:tc>
          <w:tcPr>
            <w:tcW w:w="471" w:type="pct"/>
            <w:tcBorders>
              <w:top w:val="single" w:sz="4" w:space="0" w:color="000000"/>
            </w:tcBorders>
          </w:tcPr>
          <w:p w14:paraId="0C1D7991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1.423</w:t>
            </w:r>
          </w:p>
        </w:tc>
      </w:tr>
      <w:tr w:rsidR="00811E76" w:rsidRPr="00BD3A20" w14:paraId="50663820" w14:textId="77777777" w:rsidTr="004729DE">
        <w:trPr>
          <w:trHeight w:val="312"/>
          <w:jc w:val="center"/>
        </w:trPr>
        <w:tc>
          <w:tcPr>
            <w:tcW w:w="497" w:type="pct"/>
          </w:tcPr>
          <w:p w14:paraId="1E7BAB30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proofErr w:type="spellStart"/>
            <w:r w:rsidRPr="00BD3A20">
              <w:rPr>
                <w:sz w:val="24"/>
              </w:rPr>
              <w:t>IER</w:t>
            </w:r>
            <w:proofErr w:type="spellEnd"/>
          </w:p>
        </w:tc>
        <w:tc>
          <w:tcPr>
            <w:tcW w:w="1970" w:type="pct"/>
          </w:tcPr>
          <w:p w14:paraId="09631A3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Command-based environmental regulations</w:t>
            </w:r>
          </w:p>
        </w:tc>
        <w:tc>
          <w:tcPr>
            <w:tcW w:w="393" w:type="pct"/>
          </w:tcPr>
          <w:p w14:paraId="39F29324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330</w:t>
            </w:r>
          </w:p>
        </w:tc>
        <w:tc>
          <w:tcPr>
            <w:tcW w:w="540" w:type="pct"/>
          </w:tcPr>
          <w:p w14:paraId="2A03A505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1.396</w:t>
            </w:r>
          </w:p>
        </w:tc>
        <w:tc>
          <w:tcPr>
            <w:tcW w:w="600" w:type="pct"/>
          </w:tcPr>
          <w:p w14:paraId="68DE7B98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0.696</w:t>
            </w:r>
          </w:p>
        </w:tc>
        <w:tc>
          <w:tcPr>
            <w:tcW w:w="529" w:type="pct"/>
          </w:tcPr>
          <w:p w14:paraId="3A385AB3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0.299</w:t>
            </w:r>
          </w:p>
        </w:tc>
        <w:tc>
          <w:tcPr>
            <w:tcW w:w="471" w:type="pct"/>
          </w:tcPr>
          <w:p w14:paraId="1EFC4EC2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4.231</w:t>
            </w:r>
          </w:p>
        </w:tc>
      </w:tr>
      <w:tr w:rsidR="00811E76" w:rsidRPr="00BD3A20" w14:paraId="35F44DA5" w14:textId="77777777" w:rsidTr="004729DE">
        <w:trPr>
          <w:trHeight w:val="311"/>
          <w:jc w:val="center"/>
        </w:trPr>
        <w:tc>
          <w:tcPr>
            <w:tcW w:w="497" w:type="pct"/>
          </w:tcPr>
          <w:p w14:paraId="7C8400A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MER</w:t>
            </w:r>
          </w:p>
        </w:tc>
        <w:tc>
          <w:tcPr>
            <w:tcW w:w="1970" w:type="pct"/>
          </w:tcPr>
          <w:p w14:paraId="6F1B2A57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Market-based environmental regulations</w:t>
            </w:r>
          </w:p>
        </w:tc>
        <w:tc>
          <w:tcPr>
            <w:tcW w:w="393" w:type="pct"/>
          </w:tcPr>
          <w:p w14:paraId="003433A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330</w:t>
            </w:r>
          </w:p>
        </w:tc>
        <w:tc>
          <w:tcPr>
            <w:tcW w:w="540" w:type="pct"/>
          </w:tcPr>
          <w:p w14:paraId="6DAF7F96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0.044</w:t>
            </w:r>
          </w:p>
        </w:tc>
        <w:tc>
          <w:tcPr>
            <w:tcW w:w="600" w:type="pct"/>
          </w:tcPr>
          <w:p w14:paraId="00BE947C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0.042</w:t>
            </w:r>
          </w:p>
        </w:tc>
        <w:tc>
          <w:tcPr>
            <w:tcW w:w="529" w:type="pct"/>
          </w:tcPr>
          <w:p w14:paraId="2A5305A2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0.002</w:t>
            </w:r>
          </w:p>
        </w:tc>
        <w:tc>
          <w:tcPr>
            <w:tcW w:w="471" w:type="pct"/>
          </w:tcPr>
          <w:p w14:paraId="4E0BCE40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0.483</w:t>
            </w:r>
          </w:p>
        </w:tc>
      </w:tr>
      <w:tr w:rsidR="00811E76" w:rsidRPr="00BD3A20" w14:paraId="00ED26FA" w14:textId="77777777" w:rsidTr="004729DE">
        <w:trPr>
          <w:trHeight w:val="312"/>
          <w:jc w:val="center"/>
        </w:trPr>
        <w:tc>
          <w:tcPr>
            <w:tcW w:w="497" w:type="pct"/>
          </w:tcPr>
          <w:p w14:paraId="785393B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INS</w:t>
            </w:r>
          </w:p>
        </w:tc>
        <w:tc>
          <w:tcPr>
            <w:tcW w:w="1970" w:type="pct"/>
          </w:tcPr>
          <w:p w14:paraId="3957FA4D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Industrial structure</w:t>
            </w:r>
          </w:p>
        </w:tc>
        <w:tc>
          <w:tcPr>
            <w:tcW w:w="393" w:type="pct"/>
          </w:tcPr>
          <w:p w14:paraId="7F2A35C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330</w:t>
            </w:r>
          </w:p>
        </w:tc>
        <w:tc>
          <w:tcPr>
            <w:tcW w:w="540" w:type="pct"/>
          </w:tcPr>
          <w:p w14:paraId="115F3E3D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46.543</w:t>
            </w:r>
          </w:p>
        </w:tc>
        <w:tc>
          <w:tcPr>
            <w:tcW w:w="600" w:type="pct"/>
          </w:tcPr>
          <w:p w14:paraId="0DE35D57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8.250</w:t>
            </w:r>
          </w:p>
        </w:tc>
        <w:tc>
          <w:tcPr>
            <w:tcW w:w="529" w:type="pct"/>
          </w:tcPr>
          <w:p w14:paraId="66808867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19.014</w:t>
            </w:r>
          </w:p>
        </w:tc>
        <w:tc>
          <w:tcPr>
            <w:tcW w:w="471" w:type="pct"/>
          </w:tcPr>
          <w:p w14:paraId="6BFDC14A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61.500</w:t>
            </w:r>
          </w:p>
        </w:tc>
      </w:tr>
      <w:tr w:rsidR="00811E76" w:rsidRPr="00BD3A20" w14:paraId="6CFAF5AD" w14:textId="77777777" w:rsidTr="004729DE">
        <w:trPr>
          <w:trHeight w:val="311"/>
          <w:jc w:val="center"/>
        </w:trPr>
        <w:tc>
          <w:tcPr>
            <w:tcW w:w="497" w:type="pct"/>
          </w:tcPr>
          <w:p w14:paraId="24FCF84C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INN</w:t>
            </w:r>
          </w:p>
        </w:tc>
        <w:tc>
          <w:tcPr>
            <w:tcW w:w="1970" w:type="pct"/>
          </w:tcPr>
          <w:p w14:paraId="17CE4D49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Intensity of Research and Development</w:t>
            </w:r>
          </w:p>
        </w:tc>
        <w:tc>
          <w:tcPr>
            <w:tcW w:w="393" w:type="pct"/>
          </w:tcPr>
          <w:p w14:paraId="6077A80C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330</w:t>
            </w:r>
          </w:p>
        </w:tc>
        <w:tc>
          <w:tcPr>
            <w:tcW w:w="540" w:type="pct"/>
          </w:tcPr>
          <w:p w14:paraId="6976B13B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0.631</w:t>
            </w:r>
          </w:p>
        </w:tc>
        <w:tc>
          <w:tcPr>
            <w:tcW w:w="600" w:type="pct"/>
          </w:tcPr>
          <w:p w14:paraId="097A16ED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1.567</w:t>
            </w:r>
          </w:p>
        </w:tc>
        <w:tc>
          <w:tcPr>
            <w:tcW w:w="529" w:type="pct"/>
          </w:tcPr>
          <w:p w14:paraId="2BCE4A8E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0.023</w:t>
            </w:r>
          </w:p>
        </w:tc>
        <w:tc>
          <w:tcPr>
            <w:tcW w:w="471" w:type="pct"/>
          </w:tcPr>
          <w:p w14:paraId="240EF5DD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9.375</w:t>
            </w:r>
          </w:p>
        </w:tc>
      </w:tr>
      <w:tr w:rsidR="00811E76" w:rsidRPr="00BD3A20" w14:paraId="1DE969C2" w14:textId="77777777" w:rsidTr="004729DE">
        <w:trPr>
          <w:trHeight w:val="338"/>
          <w:jc w:val="center"/>
        </w:trPr>
        <w:tc>
          <w:tcPr>
            <w:tcW w:w="497" w:type="pct"/>
          </w:tcPr>
          <w:p w14:paraId="72AFD83E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proofErr w:type="spellStart"/>
            <w:r w:rsidRPr="00BD3A20">
              <w:rPr>
                <w:sz w:val="24"/>
              </w:rPr>
              <w:t>FDI</w:t>
            </w:r>
            <w:proofErr w:type="spellEnd"/>
          </w:p>
        </w:tc>
        <w:tc>
          <w:tcPr>
            <w:tcW w:w="1970" w:type="pct"/>
          </w:tcPr>
          <w:p w14:paraId="5F07C007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Foreign investment</w:t>
            </w:r>
          </w:p>
        </w:tc>
        <w:tc>
          <w:tcPr>
            <w:tcW w:w="393" w:type="pct"/>
          </w:tcPr>
          <w:p w14:paraId="475EAFF9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330</w:t>
            </w:r>
          </w:p>
        </w:tc>
        <w:tc>
          <w:tcPr>
            <w:tcW w:w="540" w:type="pct"/>
          </w:tcPr>
          <w:p w14:paraId="1691BEB9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5.445</w:t>
            </w:r>
          </w:p>
        </w:tc>
        <w:tc>
          <w:tcPr>
            <w:tcW w:w="600" w:type="pct"/>
          </w:tcPr>
          <w:p w14:paraId="704E7BD2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4.840</w:t>
            </w:r>
          </w:p>
        </w:tc>
        <w:tc>
          <w:tcPr>
            <w:tcW w:w="529" w:type="pct"/>
          </w:tcPr>
          <w:p w14:paraId="0DF12579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0.142</w:t>
            </w:r>
          </w:p>
        </w:tc>
        <w:tc>
          <w:tcPr>
            <w:tcW w:w="471" w:type="pct"/>
          </w:tcPr>
          <w:p w14:paraId="773741E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25.000</w:t>
            </w:r>
          </w:p>
        </w:tc>
      </w:tr>
      <w:tr w:rsidR="00811E76" w:rsidRPr="00BD3A20" w14:paraId="63D757F5" w14:textId="77777777" w:rsidTr="004729DE">
        <w:trPr>
          <w:trHeight w:val="338"/>
          <w:jc w:val="center"/>
        </w:trPr>
        <w:tc>
          <w:tcPr>
            <w:tcW w:w="497" w:type="pct"/>
          </w:tcPr>
          <w:p w14:paraId="1E8AFBBD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proofErr w:type="spellStart"/>
            <w:r w:rsidRPr="00BD3A20">
              <w:rPr>
                <w:sz w:val="24"/>
              </w:rPr>
              <w:t>PGDP</w:t>
            </w:r>
            <w:proofErr w:type="spellEnd"/>
          </w:p>
        </w:tc>
        <w:tc>
          <w:tcPr>
            <w:tcW w:w="1970" w:type="pct"/>
          </w:tcPr>
          <w:p w14:paraId="54E84758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Economic development level</w:t>
            </w:r>
          </w:p>
        </w:tc>
        <w:tc>
          <w:tcPr>
            <w:tcW w:w="393" w:type="pct"/>
          </w:tcPr>
          <w:p w14:paraId="6E05D1F5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330</w:t>
            </w:r>
          </w:p>
        </w:tc>
        <w:tc>
          <w:tcPr>
            <w:tcW w:w="540" w:type="pct"/>
          </w:tcPr>
          <w:p w14:paraId="70549FC8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4.256</w:t>
            </w:r>
          </w:p>
        </w:tc>
        <w:tc>
          <w:tcPr>
            <w:tcW w:w="600" w:type="pct"/>
          </w:tcPr>
          <w:p w14:paraId="7982BE8E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2.393</w:t>
            </w:r>
          </w:p>
        </w:tc>
        <w:tc>
          <w:tcPr>
            <w:tcW w:w="529" w:type="pct"/>
          </w:tcPr>
          <w:p w14:paraId="27D53404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0.692</w:t>
            </w:r>
          </w:p>
        </w:tc>
        <w:tc>
          <w:tcPr>
            <w:tcW w:w="471" w:type="pct"/>
          </w:tcPr>
          <w:p w14:paraId="39393C9E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12.899</w:t>
            </w:r>
          </w:p>
        </w:tc>
      </w:tr>
      <w:tr w:rsidR="00811E76" w:rsidRPr="00BD3A20" w14:paraId="38C3230D" w14:textId="77777777" w:rsidTr="004729DE">
        <w:trPr>
          <w:trHeight w:val="338"/>
          <w:jc w:val="center"/>
        </w:trPr>
        <w:tc>
          <w:tcPr>
            <w:tcW w:w="497" w:type="pct"/>
          </w:tcPr>
          <w:p w14:paraId="575634A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GOV</w:t>
            </w:r>
          </w:p>
        </w:tc>
        <w:tc>
          <w:tcPr>
            <w:tcW w:w="1970" w:type="pct"/>
          </w:tcPr>
          <w:p w14:paraId="212FFFE2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Government intervention</w:t>
            </w:r>
          </w:p>
        </w:tc>
        <w:tc>
          <w:tcPr>
            <w:tcW w:w="393" w:type="pct"/>
          </w:tcPr>
          <w:p w14:paraId="49784091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330</w:t>
            </w:r>
          </w:p>
        </w:tc>
        <w:tc>
          <w:tcPr>
            <w:tcW w:w="540" w:type="pct"/>
          </w:tcPr>
          <w:p w14:paraId="2551CEBF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3.629</w:t>
            </w:r>
          </w:p>
        </w:tc>
        <w:tc>
          <w:tcPr>
            <w:tcW w:w="600" w:type="pct"/>
          </w:tcPr>
          <w:p w14:paraId="4E754795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1.379</w:t>
            </w:r>
          </w:p>
        </w:tc>
        <w:tc>
          <w:tcPr>
            <w:tcW w:w="529" w:type="pct"/>
          </w:tcPr>
          <w:p w14:paraId="044802F0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0.924</w:t>
            </w:r>
          </w:p>
        </w:tc>
        <w:tc>
          <w:tcPr>
            <w:tcW w:w="471" w:type="pct"/>
          </w:tcPr>
          <w:p w14:paraId="59A56290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9.247</w:t>
            </w:r>
          </w:p>
        </w:tc>
      </w:tr>
      <w:tr w:rsidR="00811E76" w:rsidRPr="00BD3A20" w14:paraId="5D4818AB" w14:textId="77777777" w:rsidTr="004729DE">
        <w:trPr>
          <w:trHeight w:val="338"/>
          <w:jc w:val="center"/>
        </w:trPr>
        <w:tc>
          <w:tcPr>
            <w:tcW w:w="497" w:type="pct"/>
            <w:tcBorders>
              <w:bottom w:val="single" w:sz="4" w:space="0" w:color="auto"/>
            </w:tcBorders>
          </w:tcPr>
          <w:p w14:paraId="3124836A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POL</w:t>
            </w:r>
          </w:p>
        </w:tc>
        <w:tc>
          <w:tcPr>
            <w:tcW w:w="1970" w:type="pct"/>
            <w:tcBorders>
              <w:bottom w:val="single" w:sz="4" w:space="0" w:color="auto"/>
            </w:tcBorders>
          </w:tcPr>
          <w:p w14:paraId="60D23D3E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Pollution control investment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7C845527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rPr>
                <w:sz w:val="24"/>
              </w:rPr>
              <w:t>330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7BC3AD01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0.090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1CD0F8AD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0.092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17E0BB53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0.001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237F14A7" w14:textId="77777777" w:rsidR="00811E76" w:rsidRPr="00BD3A20" w:rsidRDefault="00811E76" w:rsidP="004729DE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BD3A20">
              <w:t>0.799</w:t>
            </w:r>
          </w:p>
        </w:tc>
      </w:tr>
    </w:tbl>
    <w:p w14:paraId="6336C5DC" w14:textId="60DB5F42" w:rsidR="00B26E91" w:rsidRDefault="00B26E91"/>
    <w:p w14:paraId="5AE256D8" w14:textId="382A7D94" w:rsidR="00C4491B" w:rsidRDefault="00C4491B"/>
    <w:p w14:paraId="512059D3" w14:textId="685D4A77" w:rsidR="00C4491B" w:rsidRDefault="00C4491B"/>
    <w:p w14:paraId="5DFE9976" w14:textId="77777777" w:rsidR="001D1AFA" w:rsidRDefault="001D1AFA">
      <w:pPr>
        <w:rPr>
          <w:rFonts w:hint="eastAsia"/>
        </w:rPr>
      </w:pPr>
    </w:p>
    <w:p w14:paraId="6CEA48FC" w14:textId="7C21630E" w:rsidR="00C4491B" w:rsidRPr="00BD3A20" w:rsidRDefault="00C4491B" w:rsidP="00C4491B">
      <w:pPr>
        <w:spacing w:line="440" w:lineRule="exact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4729DE">
        <w:rPr>
          <w:rFonts w:ascii="Times New Roman" w:eastAsiaTheme="majorEastAsia" w:hAnsi="Times New Roman" w:cs="Times New Roman"/>
          <w:sz w:val="24"/>
          <w:szCs w:val="24"/>
        </w:rPr>
        <w:t xml:space="preserve">Table </w:t>
      </w:r>
      <w:proofErr w:type="spellStart"/>
      <w:r w:rsidR="001D1AFA">
        <w:rPr>
          <w:rFonts w:ascii="Times New Roman" w:eastAsiaTheme="majorEastAsia" w:hAnsi="Times New Roman" w:cs="Times New Roman"/>
          <w:sz w:val="24"/>
          <w:szCs w:val="24"/>
        </w:rPr>
        <w:t>S2</w:t>
      </w:r>
      <w:proofErr w:type="spellEnd"/>
      <w:r w:rsidRPr="004729DE">
        <w:rPr>
          <w:rFonts w:ascii="Times New Roman" w:eastAsiaTheme="majorEastAsia" w:hAnsi="Times New Roman" w:cs="Times New Roman"/>
          <w:sz w:val="24"/>
          <w:szCs w:val="24"/>
        </w:rPr>
        <w:t xml:space="preserve"> Sensitivity analysis</w:t>
      </w:r>
    </w:p>
    <w:p w14:paraId="72FEDA10" w14:textId="77777777" w:rsidR="00C4491B" w:rsidRPr="004729DE" w:rsidRDefault="00C4491B" w:rsidP="00C4491B">
      <w:pPr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88"/>
        <w:gridCol w:w="2223"/>
        <w:gridCol w:w="1894"/>
        <w:gridCol w:w="2701"/>
      </w:tblGrid>
      <w:tr w:rsidR="00C4491B" w:rsidRPr="00036713" w14:paraId="50A4AF7B" w14:textId="77777777" w:rsidTr="004729DE"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09505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036713">
              <w:rPr>
                <w:rFonts w:ascii="Times New Roman" w:hAnsi="Times New Roman" w:cs="Times New Roman"/>
                <w:kern w:val="0"/>
                <w:sz w:val="24"/>
                <w:szCs w:val="24"/>
              </w:rPr>
              <w:t>ame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1A85F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MSE</w:t>
            </w:r>
            <w:proofErr w:type="spellEnd"/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53042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R-</w:t>
            </w:r>
            <w:r w:rsidRPr="00036713">
              <w:rPr>
                <w:rFonts w:ascii="Times New Roman" w:hAnsi="Times New Roman" w:cs="Times New Roman"/>
                <w:kern w:val="0"/>
                <w:sz w:val="24"/>
                <w:szCs w:val="24"/>
              </w:rPr>
              <w:t>squared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93575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36713">
              <w:rPr>
                <w:rFonts w:ascii="Times New Roman" w:hAnsi="Times New Roman" w:cs="Times New Roman"/>
                <w:kern w:val="0"/>
                <w:sz w:val="24"/>
                <w:szCs w:val="24"/>
              </w:rPr>
              <w:t>obs</w:t>
            </w:r>
            <w:proofErr w:type="spellEnd"/>
          </w:p>
        </w:tc>
      </w:tr>
      <w:tr w:rsidR="00C4491B" w:rsidRPr="00036713" w14:paraId="1C422452" w14:textId="77777777" w:rsidTr="004729DE">
        <w:tc>
          <w:tcPr>
            <w:tcW w:w="896" w:type="pct"/>
            <w:tcBorders>
              <w:top w:val="single" w:sz="4" w:space="0" w:color="auto"/>
              <w:left w:val="nil"/>
              <w:right w:val="nil"/>
            </w:tcBorders>
          </w:tcPr>
          <w:p w14:paraId="58ECE3B0" w14:textId="77777777" w:rsidR="00C4491B" w:rsidRPr="00BD3A20" w:rsidRDefault="00C4491B" w:rsidP="004729D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hand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right w:val="nil"/>
            </w:tcBorders>
          </w:tcPr>
          <w:p w14:paraId="12E7C742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0.004867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right w:val="nil"/>
            </w:tcBorders>
          </w:tcPr>
          <w:p w14:paraId="60D3ED2A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0.0569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right w:val="nil"/>
            </w:tcBorders>
          </w:tcPr>
          <w:p w14:paraId="3D3E5B52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82</w:t>
            </w:r>
          </w:p>
        </w:tc>
      </w:tr>
      <w:tr w:rsidR="00C4491B" w:rsidRPr="00036713" w14:paraId="69F524EC" w14:textId="77777777" w:rsidTr="004729DE"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814DD" w14:textId="77777777" w:rsidR="00C4491B" w:rsidRPr="00BD3A20" w:rsidRDefault="00C4491B" w:rsidP="004729D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36713">
              <w:rPr>
                <w:rFonts w:ascii="Times New Roman" w:hAnsi="Times New Roman" w:cs="Times New Roman"/>
                <w:kern w:val="0"/>
                <w:sz w:val="24"/>
                <w:szCs w:val="24"/>
              </w:rPr>
              <w:t>enet</w:t>
            </w:r>
            <w:proofErr w:type="spell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5292C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0.0048664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92A04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0.0570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DBBAA" w14:textId="77777777" w:rsidR="00C4491B" w:rsidRPr="00BD3A20" w:rsidRDefault="00C4491B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82</w:t>
            </w:r>
          </w:p>
        </w:tc>
      </w:tr>
    </w:tbl>
    <w:p w14:paraId="7C966C77" w14:textId="77777777" w:rsidR="00C4491B" w:rsidRPr="004729DE" w:rsidRDefault="00C4491B" w:rsidP="00C4491B">
      <w:pPr>
        <w:rPr>
          <w:rFonts w:ascii="Times New Roman" w:hAnsi="Times New Roman" w:cs="Times New Roman"/>
        </w:rPr>
      </w:pPr>
    </w:p>
    <w:p w14:paraId="1276A6D1" w14:textId="63935AAF" w:rsidR="00C4491B" w:rsidRDefault="00C4491B"/>
    <w:p w14:paraId="270AE76F" w14:textId="0B5222BB" w:rsidR="001D1AFA" w:rsidRDefault="001D1AFA"/>
    <w:p w14:paraId="690B11C2" w14:textId="77777777" w:rsidR="001D1AFA" w:rsidRDefault="001D1AFA">
      <w:pPr>
        <w:rPr>
          <w:rFonts w:hint="eastAsia"/>
        </w:rPr>
      </w:pPr>
    </w:p>
    <w:p w14:paraId="250992EB" w14:textId="07D16643" w:rsidR="009F170A" w:rsidRPr="004729DE" w:rsidRDefault="009F170A" w:rsidP="009F170A">
      <w:pPr>
        <w:jc w:val="center"/>
        <w:rPr>
          <w:rFonts w:ascii="Times New Roman" w:hAnsi="Times New Roman" w:cs="Times New Roman"/>
        </w:rPr>
      </w:pPr>
      <w:r w:rsidRPr="004729DE">
        <w:rPr>
          <w:rFonts w:ascii="Times New Roman" w:hAnsi="Times New Roman" w:cs="Times New Roman"/>
          <w:sz w:val="24"/>
          <w:szCs w:val="24"/>
        </w:rPr>
        <w:t xml:space="preserve">Table </w:t>
      </w:r>
      <w:proofErr w:type="spellStart"/>
      <w:r w:rsidR="001D1AFA">
        <w:rPr>
          <w:rFonts w:ascii="Times New Roman" w:hAnsi="Times New Roman" w:cs="Times New Roman"/>
          <w:sz w:val="24"/>
          <w:szCs w:val="24"/>
        </w:rPr>
        <w:t>S3</w:t>
      </w:r>
      <w:proofErr w:type="spellEnd"/>
      <w:r w:rsidRPr="004729DE">
        <w:rPr>
          <w:rFonts w:ascii="Times New Roman" w:hAnsi="Times New Roman" w:cs="Times New Roman"/>
          <w:sz w:val="24"/>
          <w:szCs w:val="24"/>
        </w:rPr>
        <w:t xml:space="preserve"> Self-sampling test of the threshold effect</w:t>
      </w:r>
    </w:p>
    <w:p w14:paraId="7B5615BD" w14:textId="77777777" w:rsidR="009F170A" w:rsidRPr="004729DE" w:rsidRDefault="009F170A" w:rsidP="009F170A">
      <w:pPr>
        <w:rPr>
          <w:rFonts w:ascii="Times New Roman" w:hAnsi="Times New Roman" w:cs="Times New Roman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701"/>
        <w:gridCol w:w="992"/>
        <w:gridCol w:w="851"/>
        <w:gridCol w:w="1134"/>
        <w:gridCol w:w="1559"/>
        <w:gridCol w:w="1559"/>
      </w:tblGrid>
      <w:tr w:rsidR="009F170A" w:rsidRPr="00036713" w14:paraId="32860C43" w14:textId="77777777" w:rsidTr="004729DE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8CE1BB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threshold variable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BC9655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Core explanatory variable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DFF4BA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BC3FBE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F-statistics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E60A07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p values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1B9C9D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threshold 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54065B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Lower limit of confidence interval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84AA4D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Upper limit of confidence interval</w:t>
            </w:r>
          </w:p>
        </w:tc>
      </w:tr>
      <w:tr w:rsidR="009F170A" w:rsidRPr="00036713" w14:paraId="50A13007" w14:textId="77777777" w:rsidTr="004729DE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B913A55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A20">
              <w:rPr>
                <w:rFonts w:ascii="Times New Roman" w:hAnsi="Times New Roman" w:cs="Times New Roman"/>
              </w:rPr>
              <w:t>FDI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D77C078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A20">
              <w:rPr>
                <w:rFonts w:ascii="Times New Roman" w:hAnsi="Times New Roman" w:cs="Times New Roman"/>
              </w:rPr>
              <w:t>IER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1FA385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single threshold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D0FCC2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13.71</w:t>
            </w:r>
            <w:r w:rsidRPr="00BD3A2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7D7758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0.0533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582EC7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1.2492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0770E5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1.2272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82CA8C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1.3344</w:t>
            </w:r>
          </w:p>
        </w:tc>
      </w:tr>
      <w:tr w:rsidR="009F170A" w:rsidRPr="00036713" w14:paraId="0C238BF9" w14:textId="77777777" w:rsidTr="004729DE">
        <w:trPr>
          <w:jc w:val="center"/>
        </w:trPr>
        <w:tc>
          <w:tcPr>
            <w:tcW w:w="1134" w:type="dxa"/>
            <w:vMerge/>
          </w:tcPr>
          <w:p w14:paraId="52BC6E35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1DCD626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10430D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Double threshold</w:t>
            </w:r>
          </w:p>
        </w:tc>
        <w:tc>
          <w:tcPr>
            <w:tcW w:w="992" w:type="dxa"/>
          </w:tcPr>
          <w:p w14:paraId="7AE91BFE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21.42</w:t>
            </w:r>
            <w:r w:rsidRPr="00BD3A20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51" w:type="dxa"/>
          </w:tcPr>
          <w:p w14:paraId="5BE3CA0B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0.0100</w:t>
            </w:r>
          </w:p>
        </w:tc>
        <w:tc>
          <w:tcPr>
            <w:tcW w:w="1134" w:type="dxa"/>
          </w:tcPr>
          <w:p w14:paraId="4CCB020E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1.5880</w:t>
            </w:r>
          </w:p>
        </w:tc>
        <w:tc>
          <w:tcPr>
            <w:tcW w:w="1559" w:type="dxa"/>
          </w:tcPr>
          <w:p w14:paraId="231AA8CE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1.5222</w:t>
            </w:r>
          </w:p>
        </w:tc>
        <w:tc>
          <w:tcPr>
            <w:tcW w:w="1559" w:type="dxa"/>
          </w:tcPr>
          <w:p w14:paraId="50CAB8E2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1.6554</w:t>
            </w:r>
          </w:p>
        </w:tc>
      </w:tr>
      <w:tr w:rsidR="009F170A" w:rsidRPr="00036713" w14:paraId="198C6028" w14:textId="77777777" w:rsidTr="004729DE">
        <w:trPr>
          <w:jc w:val="center"/>
        </w:trPr>
        <w:tc>
          <w:tcPr>
            <w:tcW w:w="1134" w:type="dxa"/>
            <w:vMerge/>
          </w:tcPr>
          <w:p w14:paraId="4ABD8914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44091E4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29B890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Triple threshold</w:t>
            </w:r>
          </w:p>
        </w:tc>
        <w:tc>
          <w:tcPr>
            <w:tcW w:w="992" w:type="dxa"/>
          </w:tcPr>
          <w:p w14:paraId="079A32E6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851" w:type="dxa"/>
          </w:tcPr>
          <w:p w14:paraId="419F5914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34" w:type="dxa"/>
          </w:tcPr>
          <w:p w14:paraId="19291E99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14:paraId="59878E40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14:paraId="40690FB5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—</w:t>
            </w:r>
          </w:p>
        </w:tc>
      </w:tr>
      <w:tr w:rsidR="009F170A" w:rsidRPr="00036713" w14:paraId="3C30C3B8" w14:textId="77777777" w:rsidTr="004729DE">
        <w:trPr>
          <w:jc w:val="center"/>
        </w:trPr>
        <w:tc>
          <w:tcPr>
            <w:tcW w:w="1134" w:type="dxa"/>
            <w:vMerge w:val="restart"/>
          </w:tcPr>
          <w:p w14:paraId="3951AA5C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A20">
              <w:rPr>
                <w:rFonts w:ascii="Times New Roman" w:hAnsi="Times New Roman" w:cs="Times New Roman"/>
              </w:rPr>
              <w:t>FDI</w:t>
            </w:r>
            <w:proofErr w:type="spellEnd"/>
          </w:p>
        </w:tc>
        <w:tc>
          <w:tcPr>
            <w:tcW w:w="1276" w:type="dxa"/>
            <w:vMerge w:val="restart"/>
          </w:tcPr>
          <w:p w14:paraId="0D015E5F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MER</w:t>
            </w:r>
          </w:p>
        </w:tc>
        <w:tc>
          <w:tcPr>
            <w:tcW w:w="1701" w:type="dxa"/>
          </w:tcPr>
          <w:p w14:paraId="088E18EA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single threshold</w:t>
            </w:r>
          </w:p>
        </w:tc>
        <w:tc>
          <w:tcPr>
            <w:tcW w:w="992" w:type="dxa"/>
          </w:tcPr>
          <w:p w14:paraId="4E5E778A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16.63</w:t>
            </w:r>
            <w:r w:rsidRPr="00BD3A2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851" w:type="dxa"/>
          </w:tcPr>
          <w:p w14:paraId="191CBB42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134" w:type="dxa"/>
          </w:tcPr>
          <w:p w14:paraId="7E488972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1.2492</w:t>
            </w:r>
          </w:p>
        </w:tc>
        <w:tc>
          <w:tcPr>
            <w:tcW w:w="1559" w:type="dxa"/>
          </w:tcPr>
          <w:p w14:paraId="3FCDDCA4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1.2272</w:t>
            </w:r>
          </w:p>
        </w:tc>
        <w:tc>
          <w:tcPr>
            <w:tcW w:w="1559" w:type="dxa"/>
          </w:tcPr>
          <w:p w14:paraId="57964DBA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1.3344</w:t>
            </w:r>
          </w:p>
        </w:tc>
      </w:tr>
      <w:tr w:rsidR="009F170A" w:rsidRPr="00036713" w14:paraId="6BAE62E3" w14:textId="77777777" w:rsidTr="004729DE">
        <w:trPr>
          <w:jc w:val="center"/>
        </w:trPr>
        <w:tc>
          <w:tcPr>
            <w:tcW w:w="1134" w:type="dxa"/>
            <w:vMerge/>
          </w:tcPr>
          <w:p w14:paraId="35D139F1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6A8B30F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EA1E7E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Double threshold</w:t>
            </w:r>
          </w:p>
        </w:tc>
        <w:tc>
          <w:tcPr>
            <w:tcW w:w="992" w:type="dxa"/>
          </w:tcPr>
          <w:p w14:paraId="30A08BA9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23.55</w:t>
            </w:r>
            <w:r w:rsidRPr="00BD3A20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851" w:type="dxa"/>
          </w:tcPr>
          <w:p w14:paraId="1A1A9B9A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134" w:type="dxa"/>
          </w:tcPr>
          <w:p w14:paraId="09D033AF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1.5880</w:t>
            </w:r>
          </w:p>
        </w:tc>
        <w:tc>
          <w:tcPr>
            <w:tcW w:w="1559" w:type="dxa"/>
          </w:tcPr>
          <w:p w14:paraId="135B7C68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1.5222</w:t>
            </w:r>
          </w:p>
        </w:tc>
        <w:tc>
          <w:tcPr>
            <w:tcW w:w="1559" w:type="dxa"/>
          </w:tcPr>
          <w:p w14:paraId="37C069FA" w14:textId="77777777" w:rsidR="009F170A" w:rsidRPr="00BD3A20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1.6554</w:t>
            </w:r>
          </w:p>
        </w:tc>
      </w:tr>
      <w:tr w:rsidR="009F170A" w:rsidRPr="00036713" w14:paraId="11ED1798" w14:textId="77777777" w:rsidTr="004729DE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149681" w14:textId="77777777" w:rsidR="009F170A" w:rsidRPr="004729DE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CDE860A" w14:textId="77777777" w:rsidR="009F170A" w:rsidRPr="004729DE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C909CB" w14:textId="77777777" w:rsidR="009F170A" w:rsidRPr="004729DE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BD3A20">
              <w:rPr>
                <w:rFonts w:ascii="Times New Roman" w:hAnsi="Times New Roman" w:cs="Times New Roman"/>
              </w:rPr>
              <w:t>Triple threshold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899A9F" w14:textId="77777777" w:rsidR="009F170A" w:rsidRPr="004729DE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4729DE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FD927D" w14:textId="77777777" w:rsidR="009F170A" w:rsidRPr="004729DE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4729DE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99F3F" w14:textId="77777777" w:rsidR="009F170A" w:rsidRPr="004729DE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4729DE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8F2BED" w14:textId="77777777" w:rsidR="009F170A" w:rsidRPr="004729DE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4729DE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94D646" w14:textId="77777777" w:rsidR="009F170A" w:rsidRPr="004729DE" w:rsidRDefault="009F170A" w:rsidP="004729DE">
            <w:pPr>
              <w:jc w:val="center"/>
              <w:rPr>
                <w:rFonts w:ascii="Times New Roman" w:hAnsi="Times New Roman" w:cs="Times New Roman"/>
              </w:rPr>
            </w:pPr>
            <w:r w:rsidRPr="004729DE">
              <w:rPr>
                <w:rFonts w:ascii="Times New Roman" w:hAnsi="Times New Roman" w:cs="Times New Roman"/>
              </w:rPr>
              <w:t>—</w:t>
            </w:r>
          </w:p>
        </w:tc>
      </w:tr>
    </w:tbl>
    <w:p w14:paraId="531D45BF" w14:textId="5123F7B5" w:rsidR="009F170A" w:rsidRDefault="009F170A"/>
    <w:p w14:paraId="6D41189D" w14:textId="1800087E" w:rsidR="001D1AFA" w:rsidRDefault="001D1AFA" w:rsidP="001D1AFA">
      <w:pPr>
        <w:rPr>
          <w:rFonts w:ascii="Times New Roman" w:hAnsi="Times New Roman" w:cs="Times New Roman"/>
          <w:sz w:val="18"/>
        </w:rPr>
      </w:pPr>
      <w:r w:rsidRPr="004729DE">
        <w:rPr>
          <w:rFonts w:ascii="Times New Roman" w:hAnsi="Times New Roman" w:cs="Times New Roman"/>
          <w:sz w:val="18"/>
        </w:rPr>
        <w:t xml:space="preserve">Note: * indicates significance at </w:t>
      </w:r>
      <w:r w:rsidRPr="004729DE">
        <w:rPr>
          <w:rFonts w:ascii="Times New Roman" w:eastAsia="等线" w:hAnsi="Times New Roman" w:cs="Times New Roman"/>
          <w:sz w:val="18"/>
        </w:rPr>
        <w:t>the 10% level</w:t>
      </w:r>
      <w:r w:rsidRPr="004729DE">
        <w:rPr>
          <w:rFonts w:ascii="Times New Roman" w:hAnsi="Times New Roman" w:cs="Times New Roman"/>
          <w:sz w:val="18"/>
        </w:rPr>
        <w:t xml:space="preserve"> ** Indicates significance at 5% level. *** Indicates significance at 1% level. </w:t>
      </w:r>
    </w:p>
    <w:p w14:paraId="545299DF" w14:textId="7FE5E084" w:rsidR="001D1AFA" w:rsidRDefault="001D1AFA" w:rsidP="001D1AFA">
      <w:pPr>
        <w:rPr>
          <w:rFonts w:ascii="Times New Roman" w:hAnsi="Times New Roman" w:cs="Times New Roman"/>
          <w:sz w:val="18"/>
        </w:rPr>
      </w:pPr>
    </w:p>
    <w:p w14:paraId="30E3265C" w14:textId="15435B63" w:rsidR="001D1AFA" w:rsidRDefault="001D1AFA" w:rsidP="001D1AFA">
      <w:pPr>
        <w:rPr>
          <w:rFonts w:ascii="Times New Roman" w:hAnsi="Times New Roman" w:cs="Times New Roman"/>
          <w:sz w:val="18"/>
        </w:rPr>
      </w:pPr>
    </w:p>
    <w:p w14:paraId="6BE2C347" w14:textId="756A638A" w:rsidR="009F170A" w:rsidRPr="001D1AFA" w:rsidRDefault="009F170A"/>
    <w:p w14:paraId="79C77EC3" w14:textId="5B820319" w:rsidR="009F170A" w:rsidRPr="004729DE" w:rsidRDefault="009F170A" w:rsidP="009F1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9DE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proofErr w:type="spellStart"/>
      <w:r w:rsidR="001D1AFA">
        <w:rPr>
          <w:rFonts w:ascii="Times New Roman" w:hAnsi="Times New Roman" w:cs="Times New Roman"/>
          <w:sz w:val="24"/>
          <w:szCs w:val="24"/>
        </w:rPr>
        <w:t>S4</w:t>
      </w:r>
      <w:proofErr w:type="spellEnd"/>
      <w:r w:rsidRPr="004729DE">
        <w:rPr>
          <w:rFonts w:ascii="Times New Roman" w:hAnsi="Times New Roman" w:cs="Times New Roman"/>
          <w:sz w:val="24"/>
          <w:szCs w:val="24"/>
        </w:rPr>
        <w:t xml:space="preserve"> Results of robustness test </w:t>
      </w:r>
    </w:p>
    <w:p w14:paraId="755709AE" w14:textId="77777777" w:rsidR="009F170A" w:rsidRPr="004729DE" w:rsidRDefault="009F170A" w:rsidP="009F170A">
      <w:pPr>
        <w:jc w:val="center"/>
        <w:rPr>
          <w:rFonts w:ascii="Times New Roman" w:hAnsi="Times New Roman" w:cs="Times New Roman"/>
        </w:rPr>
      </w:pPr>
    </w:p>
    <w:tbl>
      <w:tblPr>
        <w:tblW w:w="5787" w:type="pct"/>
        <w:jc w:val="center"/>
        <w:tblLayout w:type="fixed"/>
        <w:tblLook w:val="0000" w:firstRow="0" w:lastRow="0" w:firstColumn="0" w:lastColumn="0" w:noHBand="0" w:noVBand="0"/>
      </w:tblPr>
      <w:tblGrid>
        <w:gridCol w:w="3116"/>
        <w:gridCol w:w="979"/>
        <w:gridCol w:w="1105"/>
        <w:gridCol w:w="1105"/>
        <w:gridCol w:w="1105"/>
        <w:gridCol w:w="1105"/>
        <w:gridCol w:w="1098"/>
      </w:tblGrid>
      <w:tr w:rsidR="009F170A" w:rsidRPr="00036713" w14:paraId="7AA2242A" w14:textId="77777777" w:rsidTr="001D1AFA">
        <w:trPr>
          <w:jc w:val="center"/>
        </w:trPr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B486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487E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add variable education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F955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</w:rPr>
              <w:t>eliminate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outliers of </w:t>
            </w: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GTFP</w:t>
            </w:r>
            <w:proofErr w:type="spellEnd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9F170A" w:rsidRPr="00036713" w14:paraId="1266815D" w14:textId="77777777" w:rsidTr="001D1AFA">
        <w:trPr>
          <w:jc w:val="center"/>
        </w:trPr>
        <w:tc>
          <w:tcPr>
            <w:tcW w:w="16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26A7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B90A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GTFP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A2C3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GTFP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E2A7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GTFP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103A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GTFP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722B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GTFP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AE38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GTFP</w:t>
            </w:r>
            <w:proofErr w:type="spellEnd"/>
          </w:p>
        </w:tc>
      </w:tr>
      <w:tr w:rsidR="009F170A" w:rsidRPr="00036713" w14:paraId="52211602" w14:textId="77777777" w:rsidTr="001D1AFA">
        <w:trPr>
          <w:jc w:val="center"/>
        </w:trPr>
        <w:tc>
          <w:tcPr>
            <w:tcW w:w="16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D9AC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IER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7EE3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-0.016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B25C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5082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6973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4B53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-0.018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7A49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1F5CA71F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5A56219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3552A58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(-1.94)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EA4C41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203B25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2DCD95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D89D6F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(-2.71)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C09646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35143579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4084077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MER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241FF4D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901B3C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-0.117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15BA06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326779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5C7080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F8C513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0.009</w:t>
            </w:r>
          </w:p>
        </w:tc>
      </w:tr>
      <w:tr w:rsidR="009F170A" w:rsidRPr="00036713" w14:paraId="61014A7C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635426E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2E65D58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3BE1CF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(-0.70)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F6A506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C9A5D8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901BD4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2C66AF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(0.07)</w:t>
            </w:r>
          </w:p>
        </w:tc>
      </w:tr>
      <w:tr w:rsidR="009F170A" w:rsidRPr="00036713" w14:paraId="54CD118B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099353F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7408C0D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0.005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EDA9BA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391007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CCCEAE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C5C164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3CE84E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9F170A" w:rsidRPr="00036713" w14:paraId="40C021C5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5A26DEE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20433DB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(4.42)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EA31C2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(4.23)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27BBE0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(4.23)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0355B9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(4.09)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A08B72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(4.69)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B665B0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(4.26)</w:t>
            </w:r>
          </w:p>
        </w:tc>
      </w:tr>
      <w:tr w:rsidR="009F170A" w:rsidRPr="00036713" w14:paraId="7910324A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25DC5BC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11BAD47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776936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B01C80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E62DCA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1B7CA0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2CE8D5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-0.004</w:t>
            </w:r>
          </w:p>
        </w:tc>
      </w:tr>
      <w:tr w:rsidR="009F170A" w:rsidRPr="00036713" w14:paraId="2DA1BAB8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D66476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57CD2FE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(-1.13)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5B283E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(-1.20)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C7B4BD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(-0.65)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118B0E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(-0.62)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B4739D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(-0.57)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6823E6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(-0.50)</w:t>
            </w:r>
          </w:p>
        </w:tc>
      </w:tr>
      <w:tr w:rsidR="009F170A" w:rsidRPr="00036713" w14:paraId="05D1D227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3085023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FDI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79B26B2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CC6282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8FEA68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C482EE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83C899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5785E9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</w:p>
        </w:tc>
      </w:tr>
      <w:tr w:rsidR="009F170A" w:rsidRPr="00036713" w14:paraId="0E664AB9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5D77C8F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5766227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(1.13)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44534E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(1.10)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E0B5D8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510F00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5D5BFB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(1.58)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428DAF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(1.53)</w:t>
            </w:r>
          </w:p>
        </w:tc>
      </w:tr>
      <w:tr w:rsidR="009F170A" w:rsidRPr="00036713" w14:paraId="1DFAD058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054D45C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PGDP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007A50A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F744E4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BEC34E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FB5E34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FDCC31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6335B20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-0.005</w:t>
            </w:r>
          </w:p>
        </w:tc>
      </w:tr>
      <w:tr w:rsidR="009F170A" w:rsidRPr="00036713" w14:paraId="31149639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3A177CB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32191E0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(0.27)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8A2A5D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(0.10)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2C065F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(-0.45)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A14BE8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(-0.39)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8DDF5F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(-1.15)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631018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(-1.50)</w:t>
            </w:r>
          </w:p>
        </w:tc>
      </w:tr>
      <w:tr w:rsidR="009F170A" w:rsidRPr="00036713" w14:paraId="40F395B9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DD3DE0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GOV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43FA6E4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0.010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965F78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0.010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7D4FBE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0D0F0C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AB2326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0.009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7143612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0.009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9F170A" w:rsidRPr="00036713" w14:paraId="5C38E038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5BC3B1A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7D83062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(1.88)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69089C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(1.92)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203196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(1.00)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BF3148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(0.63)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76880F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(2.31)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F29A8A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(2.18)</w:t>
            </w:r>
          </w:p>
        </w:tc>
      </w:tr>
      <w:tr w:rsidR="009F170A" w:rsidRPr="00036713" w14:paraId="4FB5C62D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0CFEA95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POL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20B38F7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394147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-0.038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2E2B8B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ED5B60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7B5DB9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-0.035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6B598D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-0.044</w:t>
            </w:r>
          </w:p>
        </w:tc>
      </w:tr>
      <w:tr w:rsidR="009F170A" w:rsidRPr="00036713" w14:paraId="523CC26B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0B80842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5C5B149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(-0.74)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D322D8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(-0.65)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908E50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(0.07)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54874E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(-0.73)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7BA60F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(-0.76)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426DEC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(-0.90)</w:t>
            </w:r>
          </w:p>
        </w:tc>
      </w:tr>
      <w:tr w:rsidR="009F170A" w:rsidRPr="00036713" w14:paraId="5A1195CA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FFB6C1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education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6B6DC94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-0.068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DCF816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-0.091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CA554A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-0.086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DADF9C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-0.090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6539F4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112674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43E63917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6FAC55A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415EB76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(-1.58)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9AE5B5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(-2.02)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0F39EB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(-2.07)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D1C47C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(-2.12)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0FA050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29F49F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1628E96E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228FA7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IER_1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FDI≤1.2492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291CF87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7752CF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54B1F5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-0.018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DFDAF4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83B42B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47B383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3EC92972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3A8FEB1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3E39B74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739F3C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54A7F0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(-2.10)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5F7DF9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148CE6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12475D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63FE7B46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4647D5A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IER_2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(1.2492&lt;</w:t>
            </w: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FDI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&lt;1.5880)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4CDD30D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CA70CD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FA41CB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0.048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5EEBAC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280286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99AD58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383C3900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34CC277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1712BD7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4FAA79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EFD0CC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(3.48)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CDFE07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3B4367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5399396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38C637DB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963964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IER_3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FDI≥1.5880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7C8832F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01861F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271E1D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-0.0082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5F1008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9ADAFE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741221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3D6597DA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2759A26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34B90F9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A9794C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43290D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(-0.87)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2EB9B6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3B60F6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A79600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2727C7AF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D7F5F9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MER_1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FDI≤1.2431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1A82CBB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6CE1D9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C52428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AD048D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-0.431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386E7E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197B383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6C860C2B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3C243F2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5598301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A7A73B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6B53F1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243385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(-1.69)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7D6392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05B603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262CE008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6D8DBBB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MER_2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(1.2431&lt;</w:t>
            </w: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FDI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&lt;1.5880)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716648B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BFFB4F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BCD917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8533FB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1.316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CBFA75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F82C0D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70BC9F7B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229B6A4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3F48D15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7934B7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8C23CA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E9D2C74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(3.75)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EBF45E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AEA11E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33FFE7E2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0F3F1B1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MER_3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FDI≥1.5880</w:t>
            </w:r>
            <w:proofErr w:type="spellEnd"/>
            <w:r w:rsidRPr="00BD3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02FFCA8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A09703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722B94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A2B050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F6DB44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2EA967C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5F78865A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7B6F9CB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03DC33F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1C2143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D8F915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7C7E2B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(0.21)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A51692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403C2C3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F170A" w:rsidRPr="00036713" w14:paraId="23597CFA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14:paraId="2DC7252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_cons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14:paraId="4BE8352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1.356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64D2FE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1.523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A32A27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1.530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3901710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1.572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9D1744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0.883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03670C8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0.879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9F170A" w:rsidRPr="00036713" w14:paraId="66DE3B56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510C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E051D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(4.04)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6F58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(4.36)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5837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(4.80)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18D7B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(4.78)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D56F6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(17.45)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E0CC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(17.14)</w:t>
            </w:r>
          </w:p>
        </w:tc>
      </w:tr>
      <w:tr w:rsidR="009F170A" w:rsidRPr="00036713" w14:paraId="763899B3" w14:textId="77777777" w:rsidTr="001D1AFA">
        <w:trPr>
          <w:jc w:val="center"/>
        </w:trPr>
        <w:tc>
          <w:tcPr>
            <w:tcW w:w="16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73FC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D3A2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R</w:t>
            </w: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6F14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0.181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73AF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0.172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9C53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0.264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F6AC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0.257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03D1E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0.232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58629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0.212</w:t>
            </w:r>
          </w:p>
        </w:tc>
      </w:tr>
      <w:tr w:rsidR="009F170A" w:rsidRPr="00036713" w14:paraId="754AB2CE" w14:textId="77777777" w:rsidTr="001D1AFA">
        <w:trPr>
          <w:jc w:val="center"/>
        </w:trPr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D5AD1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N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1E842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E7D8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62853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5F6B5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64FA7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A819A" w14:textId="77777777" w:rsidR="009F170A" w:rsidRPr="00BD3A20" w:rsidRDefault="009F170A" w:rsidP="00472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3A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324</w:t>
            </w:r>
          </w:p>
        </w:tc>
      </w:tr>
    </w:tbl>
    <w:p w14:paraId="3A731D8A" w14:textId="77777777" w:rsidR="001D1AFA" w:rsidRDefault="001D1AFA" w:rsidP="001D1AFA">
      <w:pPr>
        <w:rPr>
          <w:rFonts w:ascii="Times New Roman" w:hAnsi="Times New Roman" w:cs="Times New Roman"/>
          <w:sz w:val="18"/>
        </w:rPr>
      </w:pPr>
    </w:p>
    <w:p w14:paraId="0D79A2F1" w14:textId="68B537A9" w:rsidR="009F170A" w:rsidRPr="001D1AFA" w:rsidRDefault="001D1AFA">
      <w:pPr>
        <w:rPr>
          <w:rFonts w:ascii="Times New Roman" w:hAnsi="Times New Roman" w:cs="Times New Roman" w:hint="eastAsia"/>
          <w:sz w:val="18"/>
        </w:rPr>
      </w:pPr>
      <w:r w:rsidRPr="004729DE">
        <w:rPr>
          <w:rFonts w:ascii="Times New Roman" w:hAnsi="Times New Roman" w:cs="Times New Roman"/>
          <w:sz w:val="18"/>
        </w:rPr>
        <w:t xml:space="preserve">Note: * indicates significance at </w:t>
      </w:r>
      <w:r w:rsidRPr="004729DE">
        <w:rPr>
          <w:rFonts w:ascii="Times New Roman" w:eastAsia="等线" w:hAnsi="Times New Roman" w:cs="Times New Roman"/>
          <w:sz w:val="18"/>
        </w:rPr>
        <w:t>the 10% level</w:t>
      </w:r>
      <w:r w:rsidRPr="004729DE">
        <w:rPr>
          <w:rFonts w:ascii="Times New Roman" w:hAnsi="Times New Roman" w:cs="Times New Roman"/>
          <w:sz w:val="18"/>
        </w:rPr>
        <w:t xml:space="preserve"> ** Indicates significance at 5% level. *** Indicates significance at 1% level. The t-values are in parentheses.</w:t>
      </w:r>
    </w:p>
    <w:sectPr w:rsidR="009F170A" w:rsidRPr="001D1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4C2" w14:textId="77777777" w:rsidR="007174FC" w:rsidRDefault="007174FC" w:rsidP="001D1AFA">
      <w:r>
        <w:separator/>
      </w:r>
    </w:p>
  </w:endnote>
  <w:endnote w:type="continuationSeparator" w:id="0">
    <w:p w14:paraId="146A72EB" w14:textId="77777777" w:rsidR="007174FC" w:rsidRDefault="007174FC" w:rsidP="001D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D1E9" w14:textId="77777777" w:rsidR="007174FC" w:rsidRDefault="007174FC" w:rsidP="001D1AFA">
      <w:r>
        <w:separator/>
      </w:r>
    </w:p>
  </w:footnote>
  <w:footnote w:type="continuationSeparator" w:id="0">
    <w:p w14:paraId="2C8C25A4" w14:textId="77777777" w:rsidR="007174FC" w:rsidRDefault="007174FC" w:rsidP="001D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76"/>
    <w:rsid w:val="001D1AFA"/>
    <w:rsid w:val="005238EF"/>
    <w:rsid w:val="007174FC"/>
    <w:rsid w:val="00722AC5"/>
    <w:rsid w:val="00811E76"/>
    <w:rsid w:val="009F170A"/>
    <w:rsid w:val="00B26E91"/>
    <w:rsid w:val="00C4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68DCF"/>
  <w15:chartTrackingRefBased/>
  <w15:docId w15:val="{BF19AF94-7764-4E23-8F04-97EF0CD6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811E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1E76"/>
    <w:pPr>
      <w:autoSpaceDE w:val="0"/>
      <w:autoSpaceDN w:val="0"/>
      <w:spacing w:before="13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table" w:styleId="a3">
    <w:name w:val="Table Grid"/>
    <w:basedOn w:val="a1"/>
    <w:qFormat/>
    <w:rsid w:val="009F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F170A"/>
    <w:rPr>
      <w:sz w:val="21"/>
      <w:szCs w:val="21"/>
    </w:rPr>
  </w:style>
  <w:style w:type="paragraph" w:styleId="a5">
    <w:name w:val="annotation text"/>
    <w:basedOn w:val="a"/>
    <w:link w:val="a6"/>
    <w:uiPriority w:val="99"/>
    <w:unhideWhenUsed/>
    <w:rsid w:val="009F170A"/>
    <w:pPr>
      <w:jc w:val="left"/>
    </w:pPr>
  </w:style>
  <w:style w:type="character" w:customStyle="1" w:styleId="a6">
    <w:name w:val="批注文字 字符"/>
    <w:basedOn w:val="a0"/>
    <w:link w:val="a5"/>
    <w:uiPriority w:val="99"/>
    <w:rsid w:val="009F170A"/>
  </w:style>
  <w:style w:type="paragraph" w:styleId="a7">
    <w:name w:val="header"/>
    <w:basedOn w:val="a"/>
    <w:link w:val="a8"/>
    <w:uiPriority w:val="99"/>
    <w:unhideWhenUsed/>
    <w:rsid w:val="001D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D1AF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D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D1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1420</Words>
  <Characters>1506</Characters>
  <Application>Microsoft Office Word</Application>
  <DocSecurity>0</DocSecurity>
  <Lines>60</Lines>
  <Paragraphs>69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2021-09-17T02:48:00Z</dcterms:created>
  <dcterms:modified xsi:type="dcterms:W3CDTF">2021-09-18T11:25:00Z</dcterms:modified>
</cp:coreProperties>
</file>