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530D8" w14:textId="734919A0" w:rsidR="00AE7799" w:rsidRPr="00702746" w:rsidRDefault="00AE7799">
      <w:pPr>
        <w:rPr>
          <w:rFonts w:cs="Times New Roman"/>
          <w:szCs w:val="24"/>
        </w:rPr>
      </w:pPr>
      <w:r w:rsidRPr="00702746">
        <w:rPr>
          <w:rFonts w:cs="Times New Roman"/>
          <w:szCs w:val="24"/>
        </w:rPr>
        <w:t>Table S1: Comparison of the distribution of presence and absence of areas of signal void (ASV) as well as their number and matches in dogs and cats between the T2*-weighted (T2*WI) and susceptibility</w:t>
      </w:r>
      <w:r w:rsidR="00902CEC">
        <w:rPr>
          <w:rFonts w:cs="Times New Roman"/>
          <w:szCs w:val="24"/>
        </w:rPr>
        <w:t>-</w:t>
      </w:r>
      <w:r w:rsidRPr="00702746">
        <w:rPr>
          <w:rFonts w:cs="Times New Roman"/>
          <w:szCs w:val="24"/>
        </w:rPr>
        <w:t>weighted (SWI) sequence.</w:t>
      </w:r>
      <w:r w:rsidRPr="00702746">
        <w:t xml:space="preserve"> </w:t>
      </w:r>
    </w:p>
    <w:tbl>
      <w:tblPr>
        <w:tblStyle w:val="Tabellenraster"/>
        <w:tblW w:w="9765" w:type="dxa"/>
        <w:tblLook w:val="04A0" w:firstRow="1" w:lastRow="0" w:firstColumn="1" w:lastColumn="0" w:noHBand="0" w:noVBand="1"/>
      </w:tblPr>
      <w:tblGrid>
        <w:gridCol w:w="1395"/>
        <w:gridCol w:w="1395"/>
        <w:gridCol w:w="1395"/>
        <w:gridCol w:w="1395"/>
        <w:gridCol w:w="1395"/>
        <w:gridCol w:w="1395"/>
        <w:gridCol w:w="1395"/>
      </w:tblGrid>
      <w:tr w:rsidR="009A2C79" w:rsidRPr="00702746" w14:paraId="1E7AEC86" w14:textId="77777777" w:rsidTr="00F16517">
        <w:tc>
          <w:tcPr>
            <w:tcW w:w="1395" w:type="dxa"/>
          </w:tcPr>
          <w:p w14:paraId="21FC699D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6B6C63EE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T2*WI</w:t>
            </w:r>
          </w:p>
        </w:tc>
        <w:tc>
          <w:tcPr>
            <w:tcW w:w="1395" w:type="dxa"/>
          </w:tcPr>
          <w:p w14:paraId="38428EA2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6C66A95A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SWI</w:t>
            </w:r>
          </w:p>
        </w:tc>
        <w:tc>
          <w:tcPr>
            <w:tcW w:w="1395" w:type="dxa"/>
          </w:tcPr>
          <w:p w14:paraId="397BCCFE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D740A4F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sequences in agreement (pairs)</w:t>
            </w:r>
          </w:p>
        </w:tc>
        <w:tc>
          <w:tcPr>
            <w:tcW w:w="1395" w:type="dxa"/>
          </w:tcPr>
          <w:p w14:paraId="47BC50F7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2C79" w:rsidRPr="00702746" w14:paraId="1179AF64" w14:textId="77777777" w:rsidTr="00F16517">
        <w:trPr>
          <w:trHeight w:val="193"/>
        </w:trPr>
        <w:tc>
          <w:tcPr>
            <w:tcW w:w="1395" w:type="dxa"/>
            <w:vMerge w:val="restart"/>
          </w:tcPr>
          <w:p w14:paraId="6CD08D85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</w:tcPr>
          <w:p w14:paraId="17D2140A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395" w:type="dxa"/>
          </w:tcPr>
          <w:p w14:paraId="71578CAF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dog</w:t>
            </w:r>
          </w:p>
        </w:tc>
        <w:tc>
          <w:tcPr>
            <w:tcW w:w="1395" w:type="dxa"/>
            <w:vMerge w:val="restart"/>
          </w:tcPr>
          <w:p w14:paraId="46BD1999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total</w:t>
            </w:r>
          </w:p>
        </w:tc>
        <w:tc>
          <w:tcPr>
            <w:tcW w:w="1395" w:type="dxa"/>
          </w:tcPr>
          <w:p w14:paraId="5F8BDE84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dog</w:t>
            </w:r>
          </w:p>
        </w:tc>
        <w:tc>
          <w:tcPr>
            <w:tcW w:w="1395" w:type="dxa"/>
            <w:vMerge w:val="restart"/>
          </w:tcPr>
          <w:p w14:paraId="13E4694A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total</w:t>
            </w:r>
          </w:p>
        </w:tc>
        <w:tc>
          <w:tcPr>
            <w:tcW w:w="1395" w:type="dxa"/>
          </w:tcPr>
          <w:p w14:paraId="3CA7EE9C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dog</w:t>
            </w:r>
          </w:p>
        </w:tc>
      </w:tr>
      <w:tr w:rsidR="009A2C79" w:rsidRPr="00702746" w14:paraId="659AD7D7" w14:textId="77777777" w:rsidTr="00F16517">
        <w:trPr>
          <w:trHeight w:val="193"/>
        </w:trPr>
        <w:tc>
          <w:tcPr>
            <w:tcW w:w="1395" w:type="dxa"/>
            <w:vMerge/>
          </w:tcPr>
          <w:p w14:paraId="044A4535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14:paraId="304DA65F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2DF4531E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cat</w:t>
            </w:r>
          </w:p>
        </w:tc>
        <w:tc>
          <w:tcPr>
            <w:tcW w:w="1395" w:type="dxa"/>
            <w:vMerge/>
          </w:tcPr>
          <w:p w14:paraId="1125801E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66B0A6AF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cat</w:t>
            </w:r>
          </w:p>
        </w:tc>
        <w:tc>
          <w:tcPr>
            <w:tcW w:w="1395" w:type="dxa"/>
            <w:vMerge/>
          </w:tcPr>
          <w:p w14:paraId="21F772B9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2CF8F34F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cat</w:t>
            </w:r>
          </w:p>
        </w:tc>
      </w:tr>
      <w:tr w:rsidR="009A2C79" w:rsidRPr="00702746" w14:paraId="1178B495" w14:textId="77777777" w:rsidTr="00F16517">
        <w:trPr>
          <w:trHeight w:val="193"/>
        </w:trPr>
        <w:tc>
          <w:tcPr>
            <w:tcW w:w="1395" w:type="dxa"/>
            <w:vMerge w:val="restart"/>
          </w:tcPr>
          <w:p w14:paraId="00575184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all</w:t>
            </w:r>
          </w:p>
        </w:tc>
        <w:tc>
          <w:tcPr>
            <w:tcW w:w="1395" w:type="dxa"/>
            <w:vMerge w:val="restart"/>
          </w:tcPr>
          <w:p w14:paraId="30DED27A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212</w:t>
            </w:r>
          </w:p>
        </w:tc>
        <w:tc>
          <w:tcPr>
            <w:tcW w:w="1395" w:type="dxa"/>
          </w:tcPr>
          <w:p w14:paraId="6F3D5B86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1395" w:type="dxa"/>
            <w:vMerge w:val="restart"/>
          </w:tcPr>
          <w:p w14:paraId="1FED1DAA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212</w:t>
            </w:r>
          </w:p>
        </w:tc>
        <w:tc>
          <w:tcPr>
            <w:tcW w:w="1395" w:type="dxa"/>
          </w:tcPr>
          <w:p w14:paraId="6697D181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1395" w:type="dxa"/>
            <w:vMerge w:val="restart"/>
          </w:tcPr>
          <w:p w14:paraId="694D3E64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35F7E2F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2C79" w:rsidRPr="00702746" w14:paraId="434D7D82" w14:textId="77777777" w:rsidTr="00F16517">
        <w:trPr>
          <w:trHeight w:val="193"/>
        </w:trPr>
        <w:tc>
          <w:tcPr>
            <w:tcW w:w="1395" w:type="dxa"/>
            <w:vMerge/>
          </w:tcPr>
          <w:p w14:paraId="5EB473FF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14:paraId="4BD2DC7F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361CC53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395" w:type="dxa"/>
            <w:vMerge/>
          </w:tcPr>
          <w:p w14:paraId="09E88457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829BE92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395" w:type="dxa"/>
            <w:vMerge/>
          </w:tcPr>
          <w:p w14:paraId="3480AD06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477A8BAE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2C79" w:rsidRPr="00702746" w14:paraId="66B213A4" w14:textId="77777777" w:rsidTr="00F16517">
        <w:trPr>
          <w:trHeight w:val="193"/>
        </w:trPr>
        <w:tc>
          <w:tcPr>
            <w:tcW w:w="1395" w:type="dxa"/>
            <w:vMerge w:val="restart"/>
          </w:tcPr>
          <w:p w14:paraId="0ED4C244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absence</w:t>
            </w:r>
          </w:p>
        </w:tc>
        <w:tc>
          <w:tcPr>
            <w:tcW w:w="1395" w:type="dxa"/>
            <w:vMerge w:val="restart"/>
          </w:tcPr>
          <w:p w14:paraId="132D5C9C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178</w:t>
            </w:r>
          </w:p>
        </w:tc>
        <w:tc>
          <w:tcPr>
            <w:tcW w:w="1395" w:type="dxa"/>
          </w:tcPr>
          <w:p w14:paraId="4E467F19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1395" w:type="dxa"/>
            <w:vMerge w:val="restart"/>
          </w:tcPr>
          <w:p w14:paraId="0186C54B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1395" w:type="dxa"/>
          </w:tcPr>
          <w:p w14:paraId="2A4B6E3E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395" w:type="dxa"/>
            <w:vMerge w:val="restart"/>
          </w:tcPr>
          <w:p w14:paraId="2AD10982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167</w:t>
            </w:r>
          </w:p>
        </w:tc>
        <w:tc>
          <w:tcPr>
            <w:tcW w:w="1395" w:type="dxa"/>
          </w:tcPr>
          <w:p w14:paraId="30667C0F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124</w:t>
            </w:r>
          </w:p>
        </w:tc>
      </w:tr>
      <w:tr w:rsidR="009A2C79" w:rsidRPr="00702746" w14:paraId="1612DECE" w14:textId="77777777" w:rsidTr="00F16517">
        <w:trPr>
          <w:trHeight w:val="193"/>
        </w:trPr>
        <w:tc>
          <w:tcPr>
            <w:tcW w:w="1395" w:type="dxa"/>
            <w:vMerge/>
          </w:tcPr>
          <w:p w14:paraId="58A86802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14:paraId="4FAB0CC3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0156E3A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395" w:type="dxa"/>
            <w:vMerge/>
          </w:tcPr>
          <w:p w14:paraId="01329BAA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D8A6E27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395" w:type="dxa"/>
            <w:vMerge/>
          </w:tcPr>
          <w:p w14:paraId="12B073C9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1656AC0B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9A2C79" w:rsidRPr="00702746" w14:paraId="160BA137" w14:textId="77777777" w:rsidTr="00F16517">
        <w:trPr>
          <w:trHeight w:val="193"/>
        </w:trPr>
        <w:tc>
          <w:tcPr>
            <w:tcW w:w="1395" w:type="dxa"/>
            <w:vMerge w:val="restart"/>
          </w:tcPr>
          <w:p w14:paraId="6CFA3486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presence</w:t>
            </w:r>
          </w:p>
        </w:tc>
        <w:tc>
          <w:tcPr>
            <w:tcW w:w="1395" w:type="dxa"/>
            <w:vMerge w:val="restart"/>
          </w:tcPr>
          <w:p w14:paraId="55BDFD44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395" w:type="dxa"/>
          </w:tcPr>
          <w:p w14:paraId="74A9F03E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395" w:type="dxa"/>
            <w:vMerge w:val="restart"/>
          </w:tcPr>
          <w:p w14:paraId="367272DC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395" w:type="dxa"/>
          </w:tcPr>
          <w:p w14:paraId="5FAD30F8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395" w:type="dxa"/>
            <w:vMerge w:val="restart"/>
          </w:tcPr>
          <w:p w14:paraId="123C8C23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395" w:type="dxa"/>
          </w:tcPr>
          <w:p w14:paraId="37D8DFBA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9A2C79" w:rsidRPr="00702746" w14:paraId="5E31C196" w14:textId="77777777" w:rsidTr="00F16517">
        <w:trPr>
          <w:trHeight w:val="193"/>
        </w:trPr>
        <w:tc>
          <w:tcPr>
            <w:tcW w:w="1395" w:type="dxa"/>
            <w:vMerge/>
          </w:tcPr>
          <w:p w14:paraId="573468C3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14:paraId="10A3DA02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8EF380B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vMerge/>
          </w:tcPr>
          <w:p w14:paraId="0C45FC7B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3F39F2C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vMerge/>
          </w:tcPr>
          <w:p w14:paraId="642E466E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E50D615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A2C79" w:rsidRPr="00702746" w14:paraId="45DD8BC6" w14:textId="77777777" w:rsidTr="00F16517">
        <w:tc>
          <w:tcPr>
            <w:tcW w:w="1395" w:type="dxa"/>
          </w:tcPr>
          <w:p w14:paraId="35DC8F27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Number of ASV</w:t>
            </w:r>
          </w:p>
        </w:tc>
        <w:tc>
          <w:tcPr>
            <w:tcW w:w="1395" w:type="dxa"/>
          </w:tcPr>
          <w:p w14:paraId="696CA814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878EA1A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21B98AF7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6614DCF3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496D5176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1DAE706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2C79" w:rsidRPr="00702746" w14:paraId="610CA84A" w14:textId="77777777" w:rsidTr="00F16517">
        <w:trPr>
          <w:trHeight w:val="193"/>
        </w:trPr>
        <w:tc>
          <w:tcPr>
            <w:tcW w:w="1395" w:type="dxa"/>
            <w:vMerge w:val="restart"/>
          </w:tcPr>
          <w:p w14:paraId="5F48066B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Merge w:val="restart"/>
          </w:tcPr>
          <w:p w14:paraId="692B1F65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395" w:type="dxa"/>
          </w:tcPr>
          <w:p w14:paraId="36604E71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395" w:type="dxa"/>
            <w:vMerge w:val="restart"/>
          </w:tcPr>
          <w:p w14:paraId="27AE1C58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395" w:type="dxa"/>
          </w:tcPr>
          <w:p w14:paraId="5D8226E5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395" w:type="dxa"/>
            <w:vMerge w:val="restart"/>
          </w:tcPr>
          <w:p w14:paraId="651B119B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</w:tcPr>
          <w:p w14:paraId="5A7F4F28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9A2C79" w:rsidRPr="00702746" w14:paraId="3DA2F101" w14:textId="77777777" w:rsidTr="00F16517">
        <w:trPr>
          <w:trHeight w:val="193"/>
        </w:trPr>
        <w:tc>
          <w:tcPr>
            <w:tcW w:w="1395" w:type="dxa"/>
            <w:vMerge/>
          </w:tcPr>
          <w:p w14:paraId="3DA11B44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14:paraId="689FC742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4AC1AB9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vMerge/>
          </w:tcPr>
          <w:p w14:paraId="698A0CB0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015A1D6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vMerge/>
          </w:tcPr>
          <w:p w14:paraId="08EE9026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431CA997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A2C79" w:rsidRPr="00702746" w14:paraId="61CC08F6" w14:textId="77777777" w:rsidTr="00F16517">
        <w:trPr>
          <w:trHeight w:val="193"/>
        </w:trPr>
        <w:tc>
          <w:tcPr>
            <w:tcW w:w="1395" w:type="dxa"/>
            <w:vMerge w:val="restart"/>
          </w:tcPr>
          <w:p w14:paraId="2F048377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Merge w:val="restart"/>
          </w:tcPr>
          <w:p w14:paraId="5B342660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14:paraId="7AB108EA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vMerge w:val="restart"/>
          </w:tcPr>
          <w:p w14:paraId="74AFE341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14:paraId="1AAE2455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Merge w:val="restart"/>
          </w:tcPr>
          <w:p w14:paraId="25B4A420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14:paraId="1E0931E6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2C79" w:rsidRPr="00702746" w14:paraId="05C9A2AD" w14:textId="77777777" w:rsidTr="00F16517">
        <w:trPr>
          <w:trHeight w:val="193"/>
        </w:trPr>
        <w:tc>
          <w:tcPr>
            <w:tcW w:w="1395" w:type="dxa"/>
            <w:vMerge/>
          </w:tcPr>
          <w:p w14:paraId="6B80BF59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14:paraId="4539AE72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0E621A8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Merge/>
          </w:tcPr>
          <w:p w14:paraId="27A6067F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2753EF29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Merge/>
          </w:tcPr>
          <w:p w14:paraId="5A0AB423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67AD7E0D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2C79" w:rsidRPr="00702746" w14:paraId="062F46E5" w14:textId="77777777" w:rsidTr="00F16517">
        <w:trPr>
          <w:trHeight w:val="193"/>
        </w:trPr>
        <w:tc>
          <w:tcPr>
            <w:tcW w:w="1395" w:type="dxa"/>
            <w:vMerge w:val="restart"/>
          </w:tcPr>
          <w:p w14:paraId="2372742E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Merge w:val="restart"/>
          </w:tcPr>
          <w:p w14:paraId="78DFDE6D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14:paraId="3F64F402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Merge w:val="restart"/>
          </w:tcPr>
          <w:p w14:paraId="1EF1C6AC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14:paraId="3C5F7513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Merge w:val="restart"/>
          </w:tcPr>
          <w:p w14:paraId="351B2368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14:paraId="6D2A2DE3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9A2C79" w:rsidRPr="00702746" w14:paraId="71AFADB8" w14:textId="77777777" w:rsidTr="00F16517">
        <w:trPr>
          <w:trHeight w:val="193"/>
        </w:trPr>
        <w:tc>
          <w:tcPr>
            <w:tcW w:w="1395" w:type="dxa"/>
            <w:vMerge/>
          </w:tcPr>
          <w:p w14:paraId="5EBF622E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14:paraId="6F26783E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1DFD431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Merge/>
          </w:tcPr>
          <w:p w14:paraId="72DC2467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26D8400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Merge/>
          </w:tcPr>
          <w:p w14:paraId="3E6D9BCA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DFE592C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9A2C79" w:rsidRPr="00702746" w14:paraId="39E48DCE" w14:textId="77777777" w:rsidTr="00F16517">
        <w:trPr>
          <w:trHeight w:val="193"/>
        </w:trPr>
        <w:tc>
          <w:tcPr>
            <w:tcW w:w="1395" w:type="dxa"/>
            <w:vMerge w:val="restart"/>
          </w:tcPr>
          <w:p w14:paraId="7BA869A5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vMerge w:val="restart"/>
          </w:tcPr>
          <w:p w14:paraId="06E9DE40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54FFE1BD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Merge w:val="restart"/>
          </w:tcPr>
          <w:p w14:paraId="7783FB1B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14:paraId="1D4526C8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</w:tcPr>
          <w:p w14:paraId="00ED96C2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14:paraId="35BD4A9F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2C79" w:rsidRPr="00702746" w14:paraId="5625D25D" w14:textId="77777777" w:rsidTr="00F16517">
        <w:trPr>
          <w:trHeight w:val="193"/>
        </w:trPr>
        <w:tc>
          <w:tcPr>
            <w:tcW w:w="1395" w:type="dxa"/>
            <w:vMerge/>
          </w:tcPr>
          <w:p w14:paraId="1020E730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14:paraId="5951DDA0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4B01E04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Merge/>
          </w:tcPr>
          <w:p w14:paraId="637C3F97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0A07047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14:paraId="16002744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1EEF1C85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2C79" w:rsidRPr="00702746" w14:paraId="702A3AC2" w14:textId="77777777" w:rsidTr="00F16517">
        <w:trPr>
          <w:trHeight w:val="193"/>
        </w:trPr>
        <w:tc>
          <w:tcPr>
            <w:tcW w:w="1395" w:type="dxa"/>
            <w:vMerge w:val="restart"/>
          </w:tcPr>
          <w:p w14:paraId="04040E88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95" w:type="dxa"/>
            <w:vMerge w:val="restart"/>
          </w:tcPr>
          <w:p w14:paraId="2AAE3B98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7930F4EE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Merge w:val="restart"/>
          </w:tcPr>
          <w:p w14:paraId="66314FEF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0CD47F3C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Merge w:val="restart"/>
          </w:tcPr>
          <w:p w14:paraId="4F21DA7E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14:paraId="60C7E85E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2C79" w:rsidRPr="00702746" w14:paraId="3598B97E" w14:textId="77777777" w:rsidTr="00F16517">
        <w:trPr>
          <w:trHeight w:val="193"/>
        </w:trPr>
        <w:tc>
          <w:tcPr>
            <w:tcW w:w="1395" w:type="dxa"/>
            <w:vMerge/>
          </w:tcPr>
          <w:p w14:paraId="1F1D11CD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14:paraId="3940998C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E4F72E9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Merge/>
          </w:tcPr>
          <w:p w14:paraId="48F859CB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A99920A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Merge/>
          </w:tcPr>
          <w:p w14:paraId="70848CE8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281E831D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2C79" w:rsidRPr="00702746" w14:paraId="05CE2C9C" w14:textId="77777777" w:rsidTr="00F16517">
        <w:trPr>
          <w:trHeight w:val="292"/>
        </w:trPr>
        <w:tc>
          <w:tcPr>
            <w:tcW w:w="1395" w:type="dxa"/>
            <w:vMerge w:val="restart"/>
          </w:tcPr>
          <w:p w14:paraId="3F10D4F7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Multiple (&gt;5)</w:t>
            </w:r>
          </w:p>
        </w:tc>
        <w:tc>
          <w:tcPr>
            <w:tcW w:w="1395" w:type="dxa"/>
            <w:vMerge w:val="restart"/>
          </w:tcPr>
          <w:p w14:paraId="03C6D86F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14:paraId="7E69BF7C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vMerge w:val="restart"/>
          </w:tcPr>
          <w:p w14:paraId="39E3FBD9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</w:tcPr>
          <w:p w14:paraId="7A417AC9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vMerge w:val="restart"/>
          </w:tcPr>
          <w:p w14:paraId="3D1071BF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14:paraId="3AE888A0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A2C79" w:rsidRPr="00702746" w14:paraId="5D6A7E9D" w14:textId="77777777" w:rsidTr="00F16517">
        <w:trPr>
          <w:trHeight w:val="292"/>
        </w:trPr>
        <w:tc>
          <w:tcPr>
            <w:tcW w:w="1395" w:type="dxa"/>
            <w:vMerge/>
          </w:tcPr>
          <w:p w14:paraId="5191FEEA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14:paraId="68ED3138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6E8625DB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Merge/>
          </w:tcPr>
          <w:p w14:paraId="2B672DB5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0514901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Merge/>
          </w:tcPr>
          <w:p w14:paraId="396A7372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43DBAC36" w14:textId="77777777" w:rsidR="009A2C79" w:rsidRPr="00702746" w:rsidRDefault="009A2C79" w:rsidP="00F16517">
            <w:pPr>
              <w:rPr>
                <w:rFonts w:cs="Times New Roman"/>
                <w:sz w:val="24"/>
                <w:szCs w:val="24"/>
              </w:rPr>
            </w:pPr>
            <w:r w:rsidRPr="00702746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5C1B7F17" w14:textId="2AB61CAB" w:rsidR="00C576E6" w:rsidRPr="00702746" w:rsidRDefault="00E70C29">
      <w:pPr>
        <w:rPr>
          <w:rFonts w:cs="Times New Roman"/>
          <w:szCs w:val="24"/>
        </w:rPr>
      </w:pPr>
      <w:r w:rsidRPr="00427577">
        <w:rPr>
          <w:sz w:val="18"/>
          <w:szCs w:val="18"/>
        </w:rPr>
        <w:t>Abbreviations. SWI: susceptibility weighted imaging; T2*WI: T2*-weighted imaging</w:t>
      </w:r>
      <w:r>
        <w:rPr>
          <w:sz w:val="18"/>
          <w:szCs w:val="18"/>
        </w:rPr>
        <w:t>; ASV: areas of signal void</w:t>
      </w:r>
    </w:p>
    <w:sectPr w:rsidR="00C576E6" w:rsidRPr="00702746" w:rsidSect="00E258E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18639" w14:textId="77777777" w:rsidR="00A744CD" w:rsidRDefault="00A744CD" w:rsidP="00AE7799">
      <w:pPr>
        <w:spacing w:before="0" w:after="0"/>
      </w:pPr>
      <w:r>
        <w:separator/>
      </w:r>
    </w:p>
  </w:endnote>
  <w:endnote w:type="continuationSeparator" w:id="0">
    <w:p w14:paraId="30A345DE" w14:textId="77777777" w:rsidR="00A744CD" w:rsidRDefault="00A744CD" w:rsidP="00AE77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F5A72" w14:textId="77777777" w:rsidR="00A744CD" w:rsidRDefault="00A744CD" w:rsidP="00AE7799">
      <w:pPr>
        <w:spacing w:before="0" w:after="0"/>
      </w:pPr>
      <w:r>
        <w:separator/>
      </w:r>
    </w:p>
  </w:footnote>
  <w:footnote w:type="continuationSeparator" w:id="0">
    <w:p w14:paraId="31FC4E9D" w14:textId="77777777" w:rsidR="00A744CD" w:rsidRDefault="00A744CD" w:rsidP="00AE779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79"/>
    <w:rsid w:val="00001FE3"/>
    <w:rsid w:val="00004AAD"/>
    <w:rsid w:val="000105DA"/>
    <w:rsid w:val="0001423B"/>
    <w:rsid w:val="0001460E"/>
    <w:rsid w:val="000231AA"/>
    <w:rsid w:val="000306CE"/>
    <w:rsid w:val="00033A1E"/>
    <w:rsid w:val="00052603"/>
    <w:rsid w:val="00070063"/>
    <w:rsid w:val="00077065"/>
    <w:rsid w:val="00086378"/>
    <w:rsid w:val="00090888"/>
    <w:rsid w:val="00092212"/>
    <w:rsid w:val="000A3333"/>
    <w:rsid w:val="000A60AB"/>
    <w:rsid w:val="000E0229"/>
    <w:rsid w:val="000E1AD7"/>
    <w:rsid w:val="000F1E80"/>
    <w:rsid w:val="0010527A"/>
    <w:rsid w:val="00110230"/>
    <w:rsid w:val="0011707D"/>
    <w:rsid w:val="0012158B"/>
    <w:rsid w:val="001334A1"/>
    <w:rsid w:val="00162F7C"/>
    <w:rsid w:val="00163A25"/>
    <w:rsid w:val="00170415"/>
    <w:rsid w:val="001731AF"/>
    <w:rsid w:val="0017742B"/>
    <w:rsid w:val="001A1B11"/>
    <w:rsid w:val="001A7887"/>
    <w:rsid w:val="001B5260"/>
    <w:rsid w:val="001C0CBD"/>
    <w:rsid w:val="001C27E8"/>
    <w:rsid w:val="001D3775"/>
    <w:rsid w:val="001D3C82"/>
    <w:rsid w:val="001F1B66"/>
    <w:rsid w:val="001F414E"/>
    <w:rsid w:val="001F4EC9"/>
    <w:rsid w:val="001F6196"/>
    <w:rsid w:val="001F7028"/>
    <w:rsid w:val="002056D9"/>
    <w:rsid w:val="00216C6E"/>
    <w:rsid w:val="00220617"/>
    <w:rsid w:val="00240BEF"/>
    <w:rsid w:val="00247255"/>
    <w:rsid w:val="00285F04"/>
    <w:rsid w:val="0029238C"/>
    <w:rsid w:val="002A0A93"/>
    <w:rsid w:val="002A3548"/>
    <w:rsid w:val="002B07FB"/>
    <w:rsid w:val="002B48C6"/>
    <w:rsid w:val="002C2BEA"/>
    <w:rsid w:val="002C31ED"/>
    <w:rsid w:val="002D5D46"/>
    <w:rsid w:val="002E495F"/>
    <w:rsid w:val="002F578E"/>
    <w:rsid w:val="00307D73"/>
    <w:rsid w:val="003154CC"/>
    <w:rsid w:val="00315675"/>
    <w:rsid w:val="00324A3E"/>
    <w:rsid w:val="0032710C"/>
    <w:rsid w:val="003447FC"/>
    <w:rsid w:val="00351033"/>
    <w:rsid w:val="0035156A"/>
    <w:rsid w:val="003807C1"/>
    <w:rsid w:val="003922FD"/>
    <w:rsid w:val="003A793F"/>
    <w:rsid w:val="003B3581"/>
    <w:rsid w:val="003C0AD1"/>
    <w:rsid w:val="003F13E8"/>
    <w:rsid w:val="003F661D"/>
    <w:rsid w:val="00400A4A"/>
    <w:rsid w:val="00404280"/>
    <w:rsid w:val="0041045D"/>
    <w:rsid w:val="0042074B"/>
    <w:rsid w:val="00423451"/>
    <w:rsid w:val="00442297"/>
    <w:rsid w:val="00442814"/>
    <w:rsid w:val="0045694A"/>
    <w:rsid w:val="00485CD1"/>
    <w:rsid w:val="004A47E7"/>
    <w:rsid w:val="004B0522"/>
    <w:rsid w:val="004D2DEA"/>
    <w:rsid w:val="004D2F43"/>
    <w:rsid w:val="004E3934"/>
    <w:rsid w:val="004F2259"/>
    <w:rsid w:val="004F3B54"/>
    <w:rsid w:val="00522298"/>
    <w:rsid w:val="0053461E"/>
    <w:rsid w:val="0053657A"/>
    <w:rsid w:val="005467EB"/>
    <w:rsid w:val="005769A0"/>
    <w:rsid w:val="00585024"/>
    <w:rsid w:val="005874EB"/>
    <w:rsid w:val="00594FBD"/>
    <w:rsid w:val="00596607"/>
    <w:rsid w:val="00596FC0"/>
    <w:rsid w:val="00597929"/>
    <w:rsid w:val="005A7488"/>
    <w:rsid w:val="005A74DE"/>
    <w:rsid w:val="005B6424"/>
    <w:rsid w:val="005C02A4"/>
    <w:rsid w:val="005C1817"/>
    <w:rsid w:val="005C32C3"/>
    <w:rsid w:val="005D3CF0"/>
    <w:rsid w:val="005D7A0A"/>
    <w:rsid w:val="005E2997"/>
    <w:rsid w:val="005E2B88"/>
    <w:rsid w:val="005E6D2A"/>
    <w:rsid w:val="005E708E"/>
    <w:rsid w:val="006006F6"/>
    <w:rsid w:val="00603448"/>
    <w:rsid w:val="0060514E"/>
    <w:rsid w:val="00605DBB"/>
    <w:rsid w:val="00640385"/>
    <w:rsid w:val="0064447C"/>
    <w:rsid w:val="0064517B"/>
    <w:rsid w:val="0065417A"/>
    <w:rsid w:val="00656D8A"/>
    <w:rsid w:val="00666149"/>
    <w:rsid w:val="006730FC"/>
    <w:rsid w:val="006834ED"/>
    <w:rsid w:val="006858FD"/>
    <w:rsid w:val="006948CC"/>
    <w:rsid w:val="006A1904"/>
    <w:rsid w:val="006A553A"/>
    <w:rsid w:val="006B3DDD"/>
    <w:rsid w:val="006C1373"/>
    <w:rsid w:val="006D2D1E"/>
    <w:rsid w:val="006E7A07"/>
    <w:rsid w:val="00702746"/>
    <w:rsid w:val="007027B5"/>
    <w:rsid w:val="00711AF1"/>
    <w:rsid w:val="00722437"/>
    <w:rsid w:val="00723291"/>
    <w:rsid w:val="007441D0"/>
    <w:rsid w:val="00751E36"/>
    <w:rsid w:val="00764006"/>
    <w:rsid w:val="00772F22"/>
    <w:rsid w:val="00776100"/>
    <w:rsid w:val="00776478"/>
    <w:rsid w:val="007A75A4"/>
    <w:rsid w:val="007B308B"/>
    <w:rsid w:val="007C4A3A"/>
    <w:rsid w:val="007E4952"/>
    <w:rsid w:val="007F2EDE"/>
    <w:rsid w:val="008006CC"/>
    <w:rsid w:val="00807DB7"/>
    <w:rsid w:val="00811444"/>
    <w:rsid w:val="00827174"/>
    <w:rsid w:val="008336C1"/>
    <w:rsid w:val="008350D1"/>
    <w:rsid w:val="00842AF6"/>
    <w:rsid w:val="0085205F"/>
    <w:rsid w:val="00864B18"/>
    <w:rsid w:val="00870D75"/>
    <w:rsid w:val="00872325"/>
    <w:rsid w:val="00876976"/>
    <w:rsid w:val="00883F95"/>
    <w:rsid w:val="00885AEE"/>
    <w:rsid w:val="008970B0"/>
    <w:rsid w:val="00897A5D"/>
    <w:rsid w:val="008A2375"/>
    <w:rsid w:val="008A6B9D"/>
    <w:rsid w:val="008B4EDF"/>
    <w:rsid w:val="008C13E8"/>
    <w:rsid w:val="008C25F3"/>
    <w:rsid w:val="008C7271"/>
    <w:rsid w:val="008D0E87"/>
    <w:rsid w:val="008D1585"/>
    <w:rsid w:val="008E7902"/>
    <w:rsid w:val="008F0FA1"/>
    <w:rsid w:val="008F3EB9"/>
    <w:rsid w:val="00902CEC"/>
    <w:rsid w:val="00911775"/>
    <w:rsid w:val="009151F3"/>
    <w:rsid w:val="0091554C"/>
    <w:rsid w:val="00921F6B"/>
    <w:rsid w:val="00923BD1"/>
    <w:rsid w:val="00924954"/>
    <w:rsid w:val="0092642B"/>
    <w:rsid w:val="0095047B"/>
    <w:rsid w:val="009574A8"/>
    <w:rsid w:val="00963121"/>
    <w:rsid w:val="009703F2"/>
    <w:rsid w:val="00971A83"/>
    <w:rsid w:val="009741C0"/>
    <w:rsid w:val="00976FD8"/>
    <w:rsid w:val="009835A7"/>
    <w:rsid w:val="009A2C79"/>
    <w:rsid w:val="009A5EA6"/>
    <w:rsid w:val="009A652D"/>
    <w:rsid w:val="009A79E1"/>
    <w:rsid w:val="009B0B76"/>
    <w:rsid w:val="009B7304"/>
    <w:rsid w:val="009C68FB"/>
    <w:rsid w:val="009D34CE"/>
    <w:rsid w:val="009F1F4B"/>
    <w:rsid w:val="00A016BA"/>
    <w:rsid w:val="00A21BAA"/>
    <w:rsid w:val="00A3081E"/>
    <w:rsid w:val="00A35977"/>
    <w:rsid w:val="00A444F5"/>
    <w:rsid w:val="00A53E33"/>
    <w:rsid w:val="00A62FA3"/>
    <w:rsid w:val="00A744CD"/>
    <w:rsid w:val="00A84C43"/>
    <w:rsid w:val="00A944EC"/>
    <w:rsid w:val="00A946BF"/>
    <w:rsid w:val="00A96667"/>
    <w:rsid w:val="00AA4341"/>
    <w:rsid w:val="00AB1331"/>
    <w:rsid w:val="00AC52AE"/>
    <w:rsid w:val="00AD3864"/>
    <w:rsid w:val="00AE7799"/>
    <w:rsid w:val="00AF089E"/>
    <w:rsid w:val="00AF2F97"/>
    <w:rsid w:val="00AF326E"/>
    <w:rsid w:val="00B076EC"/>
    <w:rsid w:val="00B34F0F"/>
    <w:rsid w:val="00B5611A"/>
    <w:rsid w:val="00B60217"/>
    <w:rsid w:val="00B627C1"/>
    <w:rsid w:val="00B635CD"/>
    <w:rsid w:val="00B70C77"/>
    <w:rsid w:val="00B95937"/>
    <w:rsid w:val="00B96C7B"/>
    <w:rsid w:val="00BA65CB"/>
    <w:rsid w:val="00BB3A38"/>
    <w:rsid w:val="00BB4132"/>
    <w:rsid w:val="00BB7BB8"/>
    <w:rsid w:val="00BC275D"/>
    <w:rsid w:val="00BD19A0"/>
    <w:rsid w:val="00BE17BE"/>
    <w:rsid w:val="00BE2EAF"/>
    <w:rsid w:val="00BF5C6C"/>
    <w:rsid w:val="00C1514C"/>
    <w:rsid w:val="00C26EEE"/>
    <w:rsid w:val="00C41126"/>
    <w:rsid w:val="00C45AEC"/>
    <w:rsid w:val="00C46DEC"/>
    <w:rsid w:val="00C46E57"/>
    <w:rsid w:val="00C576E6"/>
    <w:rsid w:val="00C61259"/>
    <w:rsid w:val="00C728D8"/>
    <w:rsid w:val="00C824D0"/>
    <w:rsid w:val="00C93930"/>
    <w:rsid w:val="00CA3B27"/>
    <w:rsid w:val="00CC3F88"/>
    <w:rsid w:val="00CD63A4"/>
    <w:rsid w:val="00D006CB"/>
    <w:rsid w:val="00D0304E"/>
    <w:rsid w:val="00D05FC4"/>
    <w:rsid w:val="00D11829"/>
    <w:rsid w:val="00D25230"/>
    <w:rsid w:val="00D37348"/>
    <w:rsid w:val="00D41763"/>
    <w:rsid w:val="00D42A93"/>
    <w:rsid w:val="00D43E66"/>
    <w:rsid w:val="00D45821"/>
    <w:rsid w:val="00D5476F"/>
    <w:rsid w:val="00D56FB4"/>
    <w:rsid w:val="00D6411B"/>
    <w:rsid w:val="00D64470"/>
    <w:rsid w:val="00D70834"/>
    <w:rsid w:val="00D8411A"/>
    <w:rsid w:val="00D91F35"/>
    <w:rsid w:val="00DA3472"/>
    <w:rsid w:val="00DB6B29"/>
    <w:rsid w:val="00DC29A9"/>
    <w:rsid w:val="00DD2EC9"/>
    <w:rsid w:val="00DD56C8"/>
    <w:rsid w:val="00DD56E6"/>
    <w:rsid w:val="00DE025F"/>
    <w:rsid w:val="00DE70BC"/>
    <w:rsid w:val="00DE7871"/>
    <w:rsid w:val="00E03405"/>
    <w:rsid w:val="00E22B54"/>
    <w:rsid w:val="00E258EE"/>
    <w:rsid w:val="00E279B3"/>
    <w:rsid w:val="00E420B4"/>
    <w:rsid w:val="00E43E72"/>
    <w:rsid w:val="00E63573"/>
    <w:rsid w:val="00E70C29"/>
    <w:rsid w:val="00E858B4"/>
    <w:rsid w:val="00E9494A"/>
    <w:rsid w:val="00EF4E0F"/>
    <w:rsid w:val="00F00417"/>
    <w:rsid w:val="00F027C5"/>
    <w:rsid w:val="00F4474C"/>
    <w:rsid w:val="00F4486F"/>
    <w:rsid w:val="00F6153C"/>
    <w:rsid w:val="00F673A9"/>
    <w:rsid w:val="00F7447D"/>
    <w:rsid w:val="00F80F9B"/>
    <w:rsid w:val="00F84DAB"/>
    <w:rsid w:val="00F853A1"/>
    <w:rsid w:val="00F873CA"/>
    <w:rsid w:val="00F91E73"/>
    <w:rsid w:val="00F95C43"/>
    <w:rsid w:val="00FA52C7"/>
    <w:rsid w:val="00FA6913"/>
    <w:rsid w:val="00FB5307"/>
    <w:rsid w:val="00FD4F8B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51A0B"/>
  <w15:chartTrackingRefBased/>
  <w15:docId w15:val="{91358465-9837-4D4D-BB69-25A1467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2C79"/>
    <w:pPr>
      <w:spacing w:before="120" w:after="240"/>
    </w:pPr>
    <w:rPr>
      <w:rFonts w:ascii="Times New Roman" w:hAnsi="Times New Roman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B27"/>
    <w:pPr>
      <w:spacing w:before="0" w:after="0"/>
    </w:pPr>
    <w:rPr>
      <w:rFonts w:cs="Times New Roman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B27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9A2C79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E7799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E7799"/>
    <w:rPr>
      <w:rFonts w:ascii="Times New Roman" w:hAnsi="Times New Roman"/>
      <w:szCs w:val="22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E7799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E7799"/>
    <w:rPr>
      <w:rFonts w:ascii="Times New Roman" w:hAnsi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Wolfer</dc:creator>
  <cp:keywords/>
  <dc:description/>
  <cp:lastModifiedBy>Nadja Wolfer</cp:lastModifiedBy>
  <cp:revision>3</cp:revision>
  <dcterms:created xsi:type="dcterms:W3CDTF">2021-11-07T17:53:00Z</dcterms:created>
  <dcterms:modified xsi:type="dcterms:W3CDTF">2021-11-07T17:54:00Z</dcterms:modified>
</cp:coreProperties>
</file>