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6307D" w:rsidRPr="00314FCD" w14:paraId="7BD2CD86" w14:textId="77777777" w:rsidTr="000F3CF1">
        <w:trPr>
          <w:trHeight w:val="440"/>
        </w:trPr>
        <w:tc>
          <w:tcPr>
            <w:tcW w:w="93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34BD" w14:textId="77777777" w:rsidR="00344D0A" w:rsidRPr="00314FCD" w:rsidRDefault="00B6307D" w:rsidP="00314FCD">
            <w:pPr>
              <w:rPr>
                <w:rFonts w:asciiTheme="majorBidi" w:eastAsia="Times" w:hAnsiTheme="majorBidi" w:cstheme="majorBidi"/>
                <w:bCs/>
              </w:rPr>
            </w:pPr>
            <w:r w:rsidRPr="00314FCD">
              <w:rPr>
                <w:rFonts w:asciiTheme="majorBidi" w:eastAsia="Times" w:hAnsiTheme="majorBidi" w:cstheme="majorBidi"/>
                <w:bCs/>
              </w:rPr>
              <w:t xml:space="preserve">Table </w:t>
            </w:r>
            <w:r w:rsidR="00305F89" w:rsidRPr="00314FCD">
              <w:rPr>
                <w:rFonts w:asciiTheme="majorBidi" w:eastAsia="Times" w:hAnsiTheme="majorBidi" w:cstheme="majorBidi"/>
                <w:bCs/>
              </w:rPr>
              <w:t>S</w:t>
            </w:r>
            <w:r w:rsidRPr="00314FCD">
              <w:rPr>
                <w:rFonts w:asciiTheme="majorBidi" w:eastAsia="Times" w:hAnsiTheme="majorBidi" w:cstheme="majorBidi"/>
                <w:bCs/>
              </w:rPr>
              <w:t>1</w:t>
            </w:r>
          </w:p>
          <w:p w14:paraId="2DC864E1" w14:textId="0B339ACC" w:rsidR="00B6307D" w:rsidRPr="00314FCD" w:rsidRDefault="00B6307D" w:rsidP="00314FCD">
            <w:pPr>
              <w:rPr>
                <w:rFonts w:asciiTheme="majorBidi" w:eastAsia="Times" w:hAnsiTheme="majorBidi" w:cstheme="majorBidi"/>
                <w:bCs/>
                <w:i/>
              </w:rPr>
            </w:pPr>
            <w:r w:rsidRPr="00314FCD">
              <w:rPr>
                <w:rFonts w:asciiTheme="majorBidi" w:eastAsia="Times" w:hAnsiTheme="majorBidi" w:cstheme="majorBidi"/>
                <w:bCs/>
                <w:i/>
              </w:rPr>
              <w:t>Research Questions</w:t>
            </w:r>
          </w:p>
        </w:tc>
      </w:tr>
      <w:tr w:rsidR="00B6307D" w:rsidRPr="00314FCD" w14:paraId="290A4B40" w14:textId="77777777" w:rsidTr="000F3CF1">
        <w:trPr>
          <w:trHeight w:val="4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79F3" w14:textId="77777777" w:rsidR="00B6307D" w:rsidRPr="00314FCD" w:rsidRDefault="00B6307D" w:rsidP="00314FCD">
            <w:pPr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1) What are subconscious and conscious ways psychiatrists influence expectations?</w:t>
            </w:r>
          </w:p>
        </w:tc>
      </w:tr>
      <w:tr w:rsidR="00B6307D" w:rsidRPr="00314FCD" w14:paraId="0CF8A4F9" w14:textId="77777777" w:rsidTr="000F3CF1">
        <w:trPr>
          <w:trHeight w:val="4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A647" w14:textId="77777777" w:rsidR="00B6307D" w:rsidRPr="00314FCD" w:rsidRDefault="00B6307D" w:rsidP="00314FCD">
            <w:pPr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2) Do psychiatrists think expectations play a role in influencing outcomes? What role?</w:t>
            </w:r>
          </w:p>
        </w:tc>
      </w:tr>
      <w:tr w:rsidR="00B6307D" w:rsidRPr="00314FCD" w14:paraId="0573997E" w14:textId="77777777" w:rsidTr="000F3CF1">
        <w:trPr>
          <w:trHeight w:val="68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9A42" w14:textId="77777777" w:rsidR="00B6307D" w:rsidRPr="00314FCD" w:rsidRDefault="00B6307D" w:rsidP="00314FCD">
            <w:pPr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3) To what extent do psychiatrists think about expectations? What terminology do they use around expectations?</w:t>
            </w:r>
          </w:p>
        </w:tc>
      </w:tr>
      <w:tr w:rsidR="00B6307D" w:rsidRPr="00314FCD" w14:paraId="506655A0" w14:textId="77777777" w:rsidTr="000F3CF1">
        <w:trPr>
          <w:trHeight w:val="680"/>
        </w:trPr>
        <w:tc>
          <w:tcPr>
            <w:tcW w:w="93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1D23" w14:textId="77777777" w:rsidR="00B6307D" w:rsidRPr="00314FCD" w:rsidRDefault="00B6307D" w:rsidP="00314FCD">
            <w:pPr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4) What is the relationship between expectations, hope and honesty?</w:t>
            </w:r>
          </w:p>
          <w:p w14:paraId="6A6EA18D" w14:textId="77777777" w:rsidR="00B6307D" w:rsidRPr="00314FCD" w:rsidRDefault="00B6307D" w:rsidP="00314FCD">
            <w:pPr>
              <w:rPr>
                <w:rFonts w:asciiTheme="majorBidi" w:eastAsia="Times" w:hAnsiTheme="majorBidi" w:cstheme="majorBidi"/>
              </w:rPr>
            </w:pPr>
          </w:p>
          <w:p w14:paraId="28975360" w14:textId="7781ACAE" w:rsidR="00B6307D" w:rsidRPr="00314FCD" w:rsidRDefault="00B6307D" w:rsidP="00314FCD">
            <w:pPr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5) What do psychiatrists think about OLP?</w:t>
            </w:r>
          </w:p>
        </w:tc>
      </w:tr>
    </w:tbl>
    <w:p w14:paraId="6EB2A163" w14:textId="7E2F6246" w:rsidR="000F3CF1" w:rsidRPr="00314FCD" w:rsidRDefault="00314FCD" w:rsidP="00314FCD">
      <w:pPr>
        <w:rPr>
          <w:rFonts w:asciiTheme="majorBidi" w:hAnsiTheme="majorBidi" w:cstheme="majorBidi"/>
          <w:lang w:val="en"/>
        </w:rPr>
      </w:pPr>
      <w:r w:rsidRPr="00314FCD">
        <w:rPr>
          <w:rFonts w:asciiTheme="majorBidi" w:eastAsia="Times" w:hAnsiTheme="majorBidi" w:cstheme="majorBidi"/>
          <w:i/>
          <w:iCs/>
        </w:rPr>
        <w:t>Note</w:t>
      </w:r>
      <w:r>
        <w:rPr>
          <w:rFonts w:asciiTheme="majorBidi" w:eastAsia="Times" w:hAnsiTheme="majorBidi" w:cstheme="majorBidi"/>
        </w:rPr>
        <w:t xml:space="preserve">: Item 5 </w:t>
      </w:r>
      <w:r w:rsidRPr="00314FCD">
        <w:rPr>
          <w:rFonts w:asciiTheme="majorBidi" w:eastAsia="Times" w:hAnsiTheme="majorBidi" w:cstheme="majorBidi"/>
        </w:rPr>
        <w:t>was an a priori research question but we did not focus on it due to time constraints.</w:t>
      </w:r>
    </w:p>
    <w:p w14:paraId="4377E353" w14:textId="6958C855" w:rsidR="00B6307D" w:rsidRPr="00314FCD" w:rsidRDefault="00B6307D" w:rsidP="00314FCD">
      <w:pPr>
        <w:rPr>
          <w:rFonts w:asciiTheme="majorBidi" w:hAnsiTheme="majorBidi" w:cstheme="majorBidi"/>
        </w:rPr>
      </w:pPr>
    </w:p>
    <w:p w14:paraId="75B77B1A" w14:textId="420588F0" w:rsidR="00C45756" w:rsidRDefault="00101CC4">
      <w:pPr>
        <w:rPr>
          <w:rFonts w:asciiTheme="majorBidi" w:eastAsia="Times" w:hAnsiTheme="majorBidi" w:cstheme="majorBidi"/>
        </w:rPr>
      </w:pPr>
      <w:r w:rsidRPr="00314FCD">
        <w:rPr>
          <w:rFonts w:asciiTheme="majorBidi" w:eastAsia="Times" w:hAnsiTheme="majorBidi" w:cstheme="majorBidi"/>
        </w:rPr>
        <w:br w:type="page"/>
      </w:r>
    </w:p>
    <w:p w14:paraId="47F4B006" w14:textId="17F93F6E" w:rsidR="00C45756" w:rsidRPr="00AD39AA" w:rsidRDefault="00C45756" w:rsidP="00C45756">
      <w:pPr>
        <w:rPr>
          <w:rFonts w:asciiTheme="majorBidi" w:eastAsia="Times" w:hAnsiTheme="majorBidi" w:cstheme="majorBidi"/>
          <w:bCs/>
        </w:rPr>
      </w:pPr>
      <w:r w:rsidRPr="00AD39AA">
        <w:rPr>
          <w:rFonts w:asciiTheme="majorBidi" w:eastAsia="Times" w:hAnsiTheme="majorBidi" w:cstheme="majorBidi"/>
          <w:bCs/>
        </w:rPr>
        <w:lastRenderedPageBreak/>
        <w:t xml:space="preserve">Table </w:t>
      </w:r>
      <w:r>
        <w:rPr>
          <w:rFonts w:asciiTheme="majorBidi" w:eastAsia="Times" w:hAnsiTheme="majorBidi" w:cstheme="majorBidi"/>
          <w:bCs/>
        </w:rPr>
        <w:t>S2</w:t>
      </w:r>
    </w:p>
    <w:p w14:paraId="1111AF59" w14:textId="77777777" w:rsidR="00C45756" w:rsidRPr="00AD39AA" w:rsidRDefault="00C45756" w:rsidP="00C45756">
      <w:pPr>
        <w:rPr>
          <w:rFonts w:asciiTheme="majorBidi" w:eastAsia="Times" w:hAnsiTheme="majorBidi" w:cstheme="majorBidi"/>
          <w:b/>
          <w:i/>
          <w:iCs/>
        </w:rPr>
      </w:pPr>
      <w:r w:rsidRPr="00AD39AA">
        <w:rPr>
          <w:rFonts w:asciiTheme="majorBidi" w:eastAsia="Times" w:hAnsiTheme="majorBidi" w:cstheme="majorBidi"/>
          <w:bCs/>
          <w:i/>
          <w:iCs/>
        </w:rPr>
        <w:t>Survey Items</w:t>
      </w:r>
    </w:p>
    <w:tbl>
      <w:tblPr>
        <w:tblStyle w:val="TableGrid"/>
        <w:tblpPr w:leftFromText="180" w:rightFromText="180" w:vertAnchor="text" w:tblpX="-180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680"/>
        <w:gridCol w:w="4140"/>
      </w:tblGrid>
      <w:tr w:rsidR="00C45756" w:rsidRPr="00AD39AA" w14:paraId="6D0F7375" w14:textId="77777777" w:rsidTr="000F3CF1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80A2A6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b/>
                <w:sz w:val="24"/>
                <w:szCs w:val="24"/>
              </w:rPr>
              <w:t>Item #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7ECB8C8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b/>
                <w:sz w:val="24"/>
                <w:szCs w:val="24"/>
              </w:rPr>
              <w:t>Item text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F79C1E0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b/>
                <w:sz w:val="24"/>
                <w:szCs w:val="24"/>
              </w:rPr>
              <w:t>Response Options</w:t>
            </w:r>
          </w:p>
        </w:tc>
      </w:tr>
      <w:tr w:rsidR="00C45756" w:rsidRPr="00AD39AA" w14:paraId="506F876B" w14:textId="77777777" w:rsidTr="000F3CF1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CD3B7B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b/>
                <w:sz w:val="24"/>
                <w:szCs w:val="24"/>
              </w:rPr>
              <w:t>Expectations</w:t>
            </w:r>
          </w:p>
        </w:tc>
      </w:tr>
      <w:tr w:rsidR="00C45756" w:rsidRPr="00AD39AA" w14:paraId="123539F2" w14:textId="77777777" w:rsidTr="000F3CF1">
        <w:trPr>
          <w:trHeight w:val="548"/>
        </w:trPr>
        <w:tc>
          <w:tcPr>
            <w:tcW w:w="900" w:type="dxa"/>
            <w:tcBorders>
              <w:top w:val="single" w:sz="4" w:space="0" w:color="auto"/>
            </w:tcBorders>
          </w:tcPr>
          <w:p w14:paraId="61AAF461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766E0547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How often do you think about patient expectations when interacting with a patient?</w:t>
            </w:r>
          </w:p>
          <w:p w14:paraId="75CD5F0A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62C3F259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1=never or almost never to 5=always or almost always</w:t>
            </w:r>
          </w:p>
        </w:tc>
      </w:tr>
      <w:tr w:rsidR="00C45756" w:rsidRPr="00AD39AA" w14:paraId="1B809809" w14:textId="77777777" w:rsidTr="000F3CF1">
        <w:tc>
          <w:tcPr>
            <w:tcW w:w="900" w:type="dxa"/>
          </w:tcPr>
          <w:p w14:paraId="1EFCA4D3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14:paraId="5D4BF70F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When prescribing a medication, how often do you try to raise your patient’s expectation about the medication’s effectiveness?</w:t>
            </w:r>
          </w:p>
          <w:p w14:paraId="4651F46F" w14:textId="77777777" w:rsidR="00C45756" w:rsidRPr="00AD39AA" w:rsidRDefault="00C45756" w:rsidP="000F3CF1">
            <w:pPr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140" w:type="dxa"/>
          </w:tcPr>
          <w:p w14:paraId="511B1513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1=never or almost never to 5=always or almost always</w:t>
            </w:r>
          </w:p>
          <w:p w14:paraId="17045013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5756" w:rsidRPr="00AD39AA" w14:paraId="4A0C8DF9" w14:textId="77777777" w:rsidTr="000F3CF1">
        <w:tc>
          <w:tcPr>
            <w:tcW w:w="900" w:type="dxa"/>
          </w:tcPr>
          <w:p w14:paraId="2F554E6A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14:paraId="76ADF45F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When prescribing a medication, how often do you try to lower your patient’s expectation about the medication’s effectiveness?</w:t>
            </w:r>
          </w:p>
          <w:p w14:paraId="0A84E5BD" w14:textId="77777777" w:rsidR="00C45756" w:rsidRPr="00AD39AA" w:rsidRDefault="00C45756" w:rsidP="000F3CF1">
            <w:p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76E35A4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1=never or almost never to 5=always or almost always</w:t>
            </w:r>
          </w:p>
        </w:tc>
      </w:tr>
      <w:tr w:rsidR="00C45756" w:rsidRPr="00AD39AA" w14:paraId="39CA057B" w14:textId="77777777" w:rsidTr="000F3CF1">
        <w:tc>
          <w:tcPr>
            <w:tcW w:w="900" w:type="dxa"/>
          </w:tcPr>
          <w:p w14:paraId="5EAF688A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14:paraId="0A4A633B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Which of the following presentations of a patient’s prognosis with a new medication typically leads to the best outcome? (assume compliance is the same regardless of presentation)</w:t>
            </w:r>
          </w:p>
          <w:p w14:paraId="62CD93E4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3AF7A48" w14:textId="16664003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1=significantly more pessimistic than what you think is the most likely outcome to 5=significant</w:t>
            </w:r>
            <w:r w:rsidR="000F3CF1">
              <w:rPr>
                <w:rFonts w:asciiTheme="majorBidi" w:eastAsia="Times" w:hAnsiTheme="majorBidi" w:cstheme="majorBidi"/>
                <w:sz w:val="24"/>
                <w:szCs w:val="24"/>
              </w:rPr>
              <w:t>ly</w:t>
            </w: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more optimistic than what you think is the most likely outcome</w:t>
            </w:r>
          </w:p>
          <w:p w14:paraId="7DF2D792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6=None of the above; the way a medication is presented is mostly irrelevant to outcome.</w:t>
            </w:r>
          </w:p>
          <w:p w14:paraId="6844FDD0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</w:tr>
      <w:tr w:rsidR="00C45756" w:rsidRPr="00AD39AA" w14:paraId="746BCD8A" w14:textId="77777777" w:rsidTr="000F3CF1">
        <w:tc>
          <w:tcPr>
            <w:tcW w:w="900" w:type="dxa"/>
            <w:tcBorders>
              <w:bottom w:val="single" w:sz="4" w:space="0" w:color="auto"/>
            </w:tcBorders>
          </w:tcPr>
          <w:p w14:paraId="16410F43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8F32D11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Which of the following is closest to the way you tend to present a new medication?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414DA11" w14:textId="2D90F8AD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1=significantly more pessimistic than what you think is the most likely outcome to 5=significant</w:t>
            </w:r>
            <w:r w:rsidR="00BB770A">
              <w:rPr>
                <w:rFonts w:asciiTheme="majorBidi" w:eastAsia="Times" w:hAnsiTheme="majorBidi" w:cstheme="majorBidi"/>
                <w:sz w:val="24"/>
                <w:szCs w:val="24"/>
              </w:rPr>
              <w:t>ly</w:t>
            </w: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more optimistic than what you think is the most likely outcome</w:t>
            </w:r>
          </w:p>
          <w:p w14:paraId="2EFE7F71" w14:textId="77777777" w:rsidR="00C45756" w:rsidRPr="00AD39AA" w:rsidRDefault="00C45756" w:rsidP="000F3CF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C45756" w:rsidRPr="00AD39AA" w14:paraId="696E913E" w14:textId="77777777" w:rsidTr="000F3CF1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92FE0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D39AA">
              <w:rPr>
                <w:rFonts w:asciiTheme="majorBidi" w:hAnsiTheme="majorBidi" w:cstheme="majorBidi"/>
                <w:b/>
                <w:color w:val="222222"/>
                <w:sz w:val="24"/>
                <w:szCs w:val="24"/>
                <w:shd w:val="clear" w:color="auto" w:fill="FFFFFF"/>
              </w:rPr>
              <w:t>Hope</w:t>
            </w:r>
          </w:p>
        </w:tc>
      </w:tr>
      <w:tr w:rsidR="00C45756" w:rsidRPr="00AD39AA" w14:paraId="4353B2D9" w14:textId="77777777" w:rsidTr="000F3CF1">
        <w:tc>
          <w:tcPr>
            <w:tcW w:w="900" w:type="dxa"/>
            <w:tcBorders>
              <w:top w:val="single" w:sz="4" w:space="0" w:color="auto"/>
            </w:tcBorders>
          </w:tcPr>
          <w:p w14:paraId="51C6F4CE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8AA5149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How important is it to patient outcomes that the patient feels hopeful?</w:t>
            </w:r>
          </w:p>
          <w:p w14:paraId="18FD3E2E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  <w:p w14:paraId="46472A53" w14:textId="77777777" w:rsidR="00C45756" w:rsidRPr="00AD39AA" w:rsidRDefault="00C45756" w:rsidP="000F3CF1">
            <w:pP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32F9429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1=not at all important to 5=extremely important</w:t>
            </w:r>
          </w:p>
        </w:tc>
      </w:tr>
      <w:tr w:rsidR="00C45756" w:rsidRPr="00AD39AA" w14:paraId="46484EC7" w14:textId="77777777" w:rsidTr="000F3CF1">
        <w:tc>
          <w:tcPr>
            <w:tcW w:w="900" w:type="dxa"/>
            <w:tcBorders>
              <w:bottom w:val="single" w:sz="4" w:space="0" w:color="auto"/>
            </w:tcBorders>
          </w:tcPr>
          <w:p w14:paraId="7D011362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D518DAA" w14:textId="2EE5C05B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How important is it to patient outcomes that the psychiatrist feels hopeful for the patient?</w:t>
            </w:r>
          </w:p>
          <w:p w14:paraId="2CB47E5D" w14:textId="77777777" w:rsidR="00C45756" w:rsidRPr="00AD39AA" w:rsidRDefault="00C45756" w:rsidP="000F3CF1">
            <w:p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36073D4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1=not at all important to 5=extremely important</w:t>
            </w:r>
          </w:p>
        </w:tc>
      </w:tr>
      <w:tr w:rsidR="00C45756" w:rsidRPr="00AD39AA" w14:paraId="108CCE81" w14:textId="77777777" w:rsidTr="000F3CF1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2FC10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Placebo Effect</w:t>
            </w:r>
          </w:p>
        </w:tc>
      </w:tr>
      <w:tr w:rsidR="00C45756" w:rsidRPr="00AD39AA" w14:paraId="26F3110F" w14:textId="77777777" w:rsidTr="000F3CF1">
        <w:tc>
          <w:tcPr>
            <w:tcW w:w="900" w:type="dxa"/>
            <w:tcBorders>
              <w:top w:val="single" w:sz="4" w:space="0" w:color="auto"/>
            </w:tcBorders>
          </w:tcPr>
          <w:p w14:paraId="04DAD26E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9C775D7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How often do you prescribe a medication that has not been shown to be significantly more effective than a placebo?</w:t>
            </w:r>
          </w:p>
          <w:p w14:paraId="54009591" w14:textId="77777777" w:rsidR="00C45756" w:rsidRPr="00AD39AA" w:rsidRDefault="00C45756" w:rsidP="000F3CF1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576BB0F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1=never to 4=often</w:t>
            </w:r>
          </w:p>
        </w:tc>
      </w:tr>
      <w:tr w:rsidR="00C45756" w:rsidRPr="00AD39AA" w14:paraId="7738C98A" w14:textId="77777777" w:rsidTr="000F3CF1">
        <w:tc>
          <w:tcPr>
            <w:tcW w:w="900" w:type="dxa"/>
          </w:tcPr>
          <w:p w14:paraId="55E2216C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14:paraId="5F29162E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For those who did not answer “never” to 8: To what extent do each of the following play a role in your decision to do so?</w:t>
            </w:r>
          </w:p>
          <w:p w14:paraId="4644DCC5" w14:textId="77777777" w:rsidR="00C45756" w:rsidRPr="00AD39AA" w:rsidRDefault="00C45756" w:rsidP="000F3CF1">
            <w:p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AD64748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lastRenderedPageBreak/>
              <w:t>1=not at all to 5=very much</w:t>
            </w:r>
          </w:p>
          <w:p w14:paraId="69798D90" w14:textId="67A25F22" w:rsidR="00C45756" w:rsidRPr="00AD39AA" w:rsidRDefault="00C45756" w:rsidP="000F3CF1">
            <w:pPr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 xml:space="preserve">(Six potential reasons were provided and can be </w:t>
            </w:r>
            <w:r w:rsidR="000F3CF1">
              <w:rPr>
                <w:rFonts w:asciiTheme="majorBidi" w:eastAsia="Times" w:hAnsiTheme="majorBidi" w:cstheme="majorBidi"/>
                <w:sz w:val="24"/>
                <w:szCs w:val="24"/>
              </w:rPr>
              <w:t>found</w:t>
            </w: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in</w:t>
            </w:r>
            <w:r w:rsidR="000F3CF1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Table S3</w:t>
            </w: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)</w:t>
            </w:r>
          </w:p>
        </w:tc>
      </w:tr>
      <w:tr w:rsidR="00C45756" w:rsidRPr="00AD39AA" w14:paraId="2DB79E72" w14:textId="77777777" w:rsidTr="000F3CF1">
        <w:tc>
          <w:tcPr>
            <w:tcW w:w="900" w:type="dxa"/>
            <w:tcBorders>
              <w:bottom w:val="single" w:sz="4" w:space="0" w:color="auto"/>
            </w:tcBorders>
          </w:tcPr>
          <w:p w14:paraId="5898B97A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6107162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On average, what percentage of an SSRI’s effectiveness is due to each of the following: 1) Chemical properties of the pill; 2) Placebo effect.</w:t>
            </w:r>
          </w:p>
          <w:p w14:paraId="6FDAA44D" w14:textId="77777777" w:rsidR="00C45756" w:rsidRPr="00AD39AA" w:rsidRDefault="00C45756" w:rsidP="000F3CF1">
            <w:p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1DE06CC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Participants were asked to fill in percentages for each that added to 100%.</w:t>
            </w:r>
          </w:p>
        </w:tc>
      </w:tr>
      <w:tr w:rsidR="00C45756" w:rsidRPr="00AD39AA" w14:paraId="3B72A51B" w14:textId="77777777" w:rsidTr="000F3CF1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464930" w14:textId="77777777" w:rsidR="00C45756" w:rsidRPr="00AD39AA" w:rsidRDefault="00C45756" w:rsidP="000F3C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b/>
                <w:sz w:val="24"/>
                <w:szCs w:val="24"/>
              </w:rPr>
              <w:t>Aesthetic Features</w:t>
            </w:r>
          </w:p>
        </w:tc>
      </w:tr>
      <w:tr w:rsidR="00C45756" w:rsidRPr="00AD39AA" w14:paraId="454F2A18" w14:textId="77777777" w:rsidTr="000F3CF1">
        <w:tc>
          <w:tcPr>
            <w:tcW w:w="900" w:type="dxa"/>
            <w:tcBorders>
              <w:top w:val="single" w:sz="4" w:space="0" w:color="auto"/>
            </w:tcBorders>
          </w:tcPr>
          <w:p w14:paraId="3834E197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FBF1D18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Do you think the way you dress influences patient expectations about how effective a treatment will be?</w:t>
            </w:r>
          </w:p>
          <w:p w14:paraId="41CC073F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B3EDA72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1=not at all to 5=significantly</w:t>
            </w:r>
          </w:p>
        </w:tc>
      </w:tr>
      <w:tr w:rsidR="00C45756" w:rsidRPr="00AD39AA" w14:paraId="1E5A5138" w14:textId="77777777" w:rsidTr="000F3CF1">
        <w:tc>
          <w:tcPr>
            <w:tcW w:w="900" w:type="dxa"/>
          </w:tcPr>
          <w:p w14:paraId="090EBD07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680" w:type="dxa"/>
          </w:tcPr>
          <w:p w14:paraId="15767503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Do you think the way you dress influences patient outcomes?</w:t>
            </w:r>
          </w:p>
          <w:p w14:paraId="7C73A1CB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B12E14D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1=not at all to 5=significantly</w:t>
            </w:r>
          </w:p>
        </w:tc>
      </w:tr>
      <w:tr w:rsidR="00C45756" w:rsidRPr="00AD39AA" w14:paraId="7CF2C27E" w14:textId="77777777" w:rsidTr="000F3CF1">
        <w:tc>
          <w:tcPr>
            <w:tcW w:w="900" w:type="dxa"/>
          </w:tcPr>
          <w:p w14:paraId="09EA89C5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680" w:type="dxa"/>
          </w:tcPr>
          <w:p w14:paraId="05B3F56E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Do you think the way you design your office influences patient expectations about how effective a treatment will be?</w:t>
            </w:r>
          </w:p>
          <w:p w14:paraId="63DB2C8A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489115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1=not at all to 5=significantly</w:t>
            </w:r>
          </w:p>
        </w:tc>
      </w:tr>
      <w:tr w:rsidR="00C45756" w:rsidRPr="00AD39AA" w14:paraId="17AE96AB" w14:textId="77777777" w:rsidTr="000F3CF1">
        <w:tc>
          <w:tcPr>
            <w:tcW w:w="900" w:type="dxa"/>
            <w:tcBorders>
              <w:bottom w:val="single" w:sz="4" w:space="0" w:color="auto"/>
            </w:tcBorders>
          </w:tcPr>
          <w:p w14:paraId="081C633F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4182AF3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Do you think the way you design your office influences patient outcomes?</w:t>
            </w:r>
          </w:p>
          <w:p w14:paraId="6E34758E" w14:textId="77777777" w:rsidR="00C45756" w:rsidRPr="00AD39AA" w:rsidRDefault="00C45756" w:rsidP="000F3CF1">
            <w:pPr>
              <w:shd w:val="clear" w:color="auto" w:fill="FFFFFF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8EBB26" w14:textId="77777777" w:rsidR="00C45756" w:rsidRPr="00AD39AA" w:rsidRDefault="00C45756" w:rsidP="000F3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1=not at all to 5=significantly</w:t>
            </w:r>
          </w:p>
        </w:tc>
      </w:tr>
      <w:tr w:rsidR="00C45756" w:rsidRPr="00AD39AA" w14:paraId="135B3C68" w14:textId="77777777" w:rsidTr="000F3CF1"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14:paraId="1FD6ED53" w14:textId="77777777" w:rsidR="00C45756" w:rsidRPr="00AD39AA" w:rsidRDefault="00C45756" w:rsidP="000F3CF1">
            <w:pPr>
              <w:rPr>
                <w:rFonts w:asciiTheme="majorBidi" w:eastAsia="Times" w:hAnsiTheme="majorBidi" w:cstheme="majorBidi"/>
                <w:i/>
                <w:iCs/>
                <w:sz w:val="24"/>
                <w:szCs w:val="24"/>
              </w:rPr>
            </w:pPr>
            <w:r w:rsidRPr="00AD39AA">
              <w:rPr>
                <w:rFonts w:asciiTheme="majorBidi" w:eastAsia="Times" w:hAnsiTheme="majorBidi" w:cstheme="majorBidi"/>
                <w:i/>
                <w:iCs/>
                <w:sz w:val="24"/>
                <w:szCs w:val="24"/>
              </w:rPr>
              <w:t xml:space="preserve">Note: </w:t>
            </w:r>
            <w:r w:rsidRPr="00AD39AA">
              <w:rPr>
                <w:rFonts w:asciiTheme="majorBidi" w:eastAsia="Times" w:hAnsiTheme="majorBidi" w:cstheme="majorBidi"/>
                <w:sz w:val="24"/>
                <w:szCs w:val="24"/>
              </w:rPr>
              <w:t>Only survey items reported in the present study are listed. Some additional questions were also asked.</w:t>
            </w:r>
          </w:p>
        </w:tc>
      </w:tr>
    </w:tbl>
    <w:p w14:paraId="73106175" w14:textId="77777777" w:rsidR="00101CC4" w:rsidRPr="00314FCD" w:rsidRDefault="00101CC4" w:rsidP="00314FCD">
      <w:pPr>
        <w:rPr>
          <w:rFonts w:asciiTheme="majorBidi" w:eastAsia="Times" w:hAnsiTheme="majorBidi" w:cstheme="majorBidi"/>
        </w:rPr>
      </w:pPr>
    </w:p>
    <w:p w14:paraId="21517F94" w14:textId="77777777" w:rsidR="00C45756" w:rsidRDefault="00C45756">
      <w:pPr>
        <w:rPr>
          <w:rFonts w:asciiTheme="majorBidi" w:eastAsia="Times" w:hAnsiTheme="majorBidi" w:cstheme="majorBidi"/>
        </w:rPr>
      </w:pPr>
      <w:r>
        <w:rPr>
          <w:rFonts w:asciiTheme="majorBidi" w:eastAsia="Times" w:hAnsiTheme="majorBidi" w:cstheme="majorBidi"/>
        </w:rPr>
        <w:br w:type="page"/>
      </w:r>
    </w:p>
    <w:p w14:paraId="3D31D006" w14:textId="38FBAF4A" w:rsidR="00344D0A" w:rsidRPr="00314FCD" w:rsidRDefault="00EE2F8D" w:rsidP="00314FCD">
      <w:pPr>
        <w:rPr>
          <w:rFonts w:asciiTheme="majorBidi" w:eastAsia="Times" w:hAnsiTheme="majorBidi" w:cstheme="majorBidi"/>
        </w:rPr>
      </w:pPr>
      <w:r w:rsidRPr="00314FCD">
        <w:rPr>
          <w:rFonts w:asciiTheme="majorBidi" w:eastAsia="Times" w:hAnsiTheme="majorBidi" w:cstheme="majorBidi"/>
        </w:rPr>
        <w:lastRenderedPageBreak/>
        <w:t>Table S</w:t>
      </w:r>
      <w:r w:rsidR="00C45756">
        <w:rPr>
          <w:rFonts w:asciiTheme="majorBidi" w:eastAsia="Times" w:hAnsiTheme="majorBidi" w:cstheme="majorBidi"/>
        </w:rPr>
        <w:t>3</w:t>
      </w:r>
    </w:p>
    <w:p w14:paraId="0F2A1C7C" w14:textId="1CEDA181" w:rsidR="00EE2F8D" w:rsidRPr="00314FCD" w:rsidRDefault="00EE2F8D" w:rsidP="00314FCD">
      <w:pPr>
        <w:rPr>
          <w:rFonts w:asciiTheme="majorBidi" w:eastAsia="Times" w:hAnsiTheme="majorBidi" w:cstheme="majorBidi"/>
          <w:i/>
          <w:iCs/>
        </w:rPr>
      </w:pPr>
      <w:r w:rsidRPr="00314FCD">
        <w:rPr>
          <w:rFonts w:asciiTheme="majorBidi" w:eastAsia="Times" w:hAnsiTheme="majorBidi" w:cstheme="majorBidi"/>
          <w:i/>
          <w:iCs/>
        </w:rPr>
        <w:t xml:space="preserve">Reason for prescribing medication not known to be significantly </w:t>
      </w:r>
      <w:r w:rsidR="00F774A1" w:rsidRPr="00314FCD">
        <w:rPr>
          <w:rFonts w:asciiTheme="majorBidi" w:eastAsia="Times" w:hAnsiTheme="majorBidi" w:cstheme="majorBidi"/>
          <w:i/>
          <w:iCs/>
        </w:rPr>
        <w:t xml:space="preserve">more effective </w:t>
      </w:r>
      <w:r w:rsidRPr="00314FCD">
        <w:rPr>
          <w:rFonts w:asciiTheme="majorBidi" w:eastAsia="Times" w:hAnsiTheme="majorBidi" w:cstheme="majorBidi"/>
          <w:i/>
          <w:iCs/>
        </w:rPr>
        <w:t>than placebo</w:t>
      </w:r>
    </w:p>
    <w:tbl>
      <w:tblPr>
        <w:tblW w:w="9360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260"/>
        <w:gridCol w:w="1350"/>
        <w:gridCol w:w="1299"/>
        <w:gridCol w:w="1337"/>
        <w:gridCol w:w="1337"/>
        <w:gridCol w:w="1337"/>
      </w:tblGrid>
      <w:tr w:rsidR="00EE2F8D" w:rsidRPr="00314FCD" w14:paraId="0C30E5BB" w14:textId="77777777" w:rsidTr="00AC53FF">
        <w:trPr>
          <w:trHeight w:val="3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780B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A892" w14:textId="77777777" w:rsidR="00D67D1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 xml:space="preserve">The action of taking pill can help </w:t>
            </w:r>
          </w:p>
          <w:p w14:paraId="7D712445" w14:textId="5CE1CC4E" w:rsidR="00EE2F8D" w:rsidRPr="00314FCD" w:rsidRDefault="00D67D1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>
              <w:rPr>
                <w:rFonts w:asciiTheme="majorBidi" w:eastAsia="Times" w:hAnsiTheme="majorBidi" w:cstheme="majorBidi"/>
                <w:b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7A82" w14:textId="77777777" w:rsidR="00D67D1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Appease patient who wants medication</w:t>
            </w:r>
            <w:r w:rsidR="00D67D1D">
              <w:rPr>
                <w:rFonts w:asciiTheme="majorBidi" w:eastAsia="Times" w:hAnsiTheme="majorBidi" w:cstheme="majorBidi"/>
                <w:b/>
              </w:rPr>
              <w:t xml:space="preserve"> </w:t>
            </w:r>
          </w:p>
          <w:p w14:paraId="788968F1" w14:textId="4FA0B85C" w:rsidR="00EE2F8D" w:rsidRPr="00314FCD" w:rsidRDefault="00D67D1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>
              <w:rPr>
                <w:rFonts w:asciiTheme="majorBidi" w:eastAsia="Times" w:hAnsiTheme="majorBidi" w:cstheme="majorBidi"/>
                <w:b/>
              </w:rPr>
              <w:t>%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F2B4" w14:textId="77777777" w:rsidR="00D67D1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Active ingredient could help</w:t>
            </w:r>
            <w:r w:rsidR="00D67D1D">
              <w:rPr>
                <w:rFonts w:asciiTheme="majorBidi" w:eastAsia="Times" w:hAnsiTheme="majorBidi" w:cstheme="majorBidi"/>
                <w:b/>
              </w:rPr>
              <w:t xml:space="preserve"> </w:t>
            </w:r>
          </w:p>
          <w:p w14:paraId="4A8BEBBF" w14:textId="6891FD94" w:rsidR="00EE2F8D" w:rsidRPr="00314FCD" w:rsidRDefault="00D67D1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>
              <w:rPr>
                <w:rFonts w:asciiTheme="majorBidi" w:eastAsia="Times" w:hAnsiTheme="majorBidi" w:cstheme="majorBidi"/>
                <w:b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D0F9" w14:textId="77777777" w:rsidR="00D67D1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Harness placebo effect</w:t>
            </w:r>
            <w:r w:rsidR="00D67D1D">
              <w:rPr>
                <w:rFonts w:asciiTheme="majorBidi" w:eastAsia="Times" w:hAnsiTheme="majorBidi" w:cstheme="majorBidi"/>
                <w:b/>
              </w:rPr>
              <w:t xml:space="preserve"> </w:t>
            </w:r>
          </w:p>
          <w:p w14:paraId="74DFE483" w14:textId="0E1241CB" w:rsidR="00EE2F8D" w:rsidRPr="00314FCD" w:rsidRDefault="00D67D1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>
              <w:rPr>
                <w:rFonts w:asciiTheme="majorBidi" w:eastAsia="Times" w:hAnsiTheme="majorBidi" w:cstheme="majorBidi"/>
                <w:b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FE6A" w14:textId="77777777" w:rsidR="00EE2F8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 xml:space="preserve">Few </w:t>
            </w:r>
            <w:proofErr w:type="gramStart"/>
            <w:r w:rsidRPr="00314FCD">
              <w:rPr>
                <w:rFonts w:asciiTheme="majorBidi" w:eastAsia="Times" w:hAnsiTheme="majorBidi" w:cstheme="majorBidi"/>
                <w:b/>
              </w:rPr>
              <w:t>side</w:t>
            </w:r>
            <w:proofErr w:type="gramEnd"/>
            <w:r w:rsidRPr="00314FCD">
              <w:rPr>
                <w:rFonts w:asciiTheme="majorBidi" w:eastAsia="Times" w:hAnsiTheme="majorBidi" w:cstheme="majorBidi"/>
                <w:b/>
              </w:rPr>
              <w:t xml:space="preserve"> effects</w:t>
            </w:r>
          </w:p>
          <w:p w14:paraId="4C4E6588" w14:textId="7D0818BF" w:rsidR="00D67D1D" w:rsidRPr="00314FCD" w:rsidRDefault="00D67D1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>
              <w:rPr>
                <w:rFonts w:asciiTheme="majorBidi" w:eastAsia="Times" w:hAnsiTheme="majorBidi" w:cstheme="majorBidi"/>
                <w:b/>
              </w:rPr>
              <w:t>%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C723" w14:textId="77777777" w:rsidR="00EE2F8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No better alternative</w:t>
            </w:r>
          </w:p>
          <w:p w14:paraId="7699FAA1" w14:textId="7EAA5BD5" w:rsidR="00D67D1D" w:rsidRPr="00314FCD" w:rsidRDefault="00D67D1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>
              <w:rPr>
                <w:rFonts w:asciiTheme="majorBidi" w:eastAsia="Times" w:hAnsiTheme="majorBidi" w:cstheme="majorBidi"/>
                <w:b/>
              </w:rPr>
              <w:t>%</w:t>
            </w:r>
          </w:p>
        </w:tc>
      </w:tr>
      <w:tr w:rsidR="00EE2F8D" w:rsidRPr="00314FCD" w14:paraId="5379CC90" w14:textId="77777777" w:rsidTr="00AC53FF"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F87F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Not at all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F782" w14:textId="0B13A7DF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16.0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E1C3" w14:textId="5F5677C5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27.1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BDC6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6.0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16CB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20.1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36A0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4.2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5989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3.7</w:t>
            </w:r>
          </w:p>
        </w:tc>
      </w:tr>
      <w:tr w:rsidR="00EE2F8D" w:rsidRPr="00314FCD" w14:paraId="551B8595" w14:textId="77777777" w:rsidTr="00AC53F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8A75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Slightly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4B53" w14:textId="23D951E2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26.0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7810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35.8</w:t>
            </w: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BE2E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14.3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9F50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25.1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872C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13.5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64EB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11.1</w:t>
            </w:r>
          </w:p>
        </w:tc>
      </w:tr>
      <w:tr w:rsidR="00EE2F8D" w:rsidRPr="00314FCD" w14:paraId="6C012370" w14:textId="77777777" w:rsidTr="00AC53F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796D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Somewhat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0B57" w14:textId="6B62D58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31.1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B9AF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23.9</w:t>
            </w: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4771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27.6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7DDC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29.7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4985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20.0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6309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27.6</w:t>
            </w:r>
          </w:p>
        </w:tc>
      </w:tr>
      <w:tr w:rsidR="00EE2F8D" w:rsidRPr="00314FCD" w14:paraId="53B50276" w14:textId="77777777" w:rsidTr="00AC53F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715C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Moderately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78AB" w14:textId="167A5D6F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17.4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EBF9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9.2</w:t>
            </w: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949C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36.4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06C1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16.4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EB09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31.6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98B4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31.8</w:t>
            </w:r>
          </w:p>
        </w:tc>
      </w:tr>
      <w:tr w:rsidR="00EE2F8D" w:rsidRPr="00314FCD" w14:paraId="45073697" w14:textId="77777777" w:rsidTr="00AC53FF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573C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Very much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87FD" w14:textId="31247984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9.6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E407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4.1</w:t>
            </w:r>
          </w:p>
        </w:tc>
        <w:tc>
          <w:tcPr>
            <w:tcW w:w="1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C8B1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15.7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1AB9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8.7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FEAE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30.7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A06" w14:textId="77777777" w:rsidR="00EE2F8D" w:rsidRPr="00314FCD" w:rsidRDefault="00EE2F8D" w:rsidP="0031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25.8</w:t>
            </w:r>
          </w:p>
        </w:tc>
      </w:tr>
    </w:tbl>
    <w:p w14:paraId="5AB0C603" w14:textId="46E7C2CB" w:rsidR="00BA51C0" w:rsidRPr="00D67D1D" w:rsidRDefault="0087710E" w:rsidP="00D67D1D">
      <w:pPr>
        <w:rPr>
          <w:rFonts w:asciiTheme="majorBidi" w:eastAsia="Times" w:hAnsiTheme="majorBidi" w:cstheme="majorBidi"/>
          <w:i/>
        </w:rPr>
      </w:pPr>
      <w:r w:rsidRPr="00D67D1D">
        <w:rPr>
          <w:rFonts w:asciiTheme="majorBidi" w:eastAsia="Times" w:hAnsiTheme="majorBidi" w:cstheme="majorBidi"/>
          <w:i/>
        </w:rPr>
        <w:t xml:space="preserve">Note: </w:t>
      </w:r>
      <w:r w:rsidR="00F774A1" w:rsidRPr="00D67D1D">
        <w:rPr>
          <w:rFonts w:asciiTheme="majorBidi" w:eastAsia="Times" w:hAnsiTheme="majorBidi" w:cstheme="majorBidi"/>
          <w:iCs/>
        </w:rPr>
        <w:t xml:space="preserve">Frequencies are displayed. </w:t>
      </w:r>
      <w:r w:rsidRPr="00D67D1D">
        <w:rPr>
          <w:rFonts w:asciiTheme="majorBidi" w:eastAsia="Times" w:hAnsiTheme="majorBidi" w:cstheme="majorBidi"/>
          <w:iCs/>
        </w:rPr>
        <w:t xml:space="preserve">Responses </w:t>
      </w:r>
      <w:r w:rsidR="00F774A1" w:rsidRPr="00D67D1D">
        <w:rPr>
          <w:rFonts w:asciiTheme="majorBidi" w:eastAsia="Times" w:hAnsiTheme="majorBidi" w:cstheme="majorBidi"/>
          <w:iCs/>
        </w:rPr>
        <w:t>only provided for participants who did not indicate they “never” prescribe a medication that has not been shown to be significantly more effective than a placebo.</w:t>
      </w:r>
      <w:r w:rsidR="00BA51C0" w:rsidRPr="00D67D1D">
        <w:rPr>
          <w:rFonts w:asciiTheme="majorBidi" w:eastAsia="Times" w:hAnsiTheme="majorBidi" w:cstheme="majorBidi"/>
        </w:rPr>
        <w:br w:type="page"/>
      </w:r>
    </w:p>
    <w:p w14:paraId="4628C72B" w14:textId="20A5F23C" w:rsidR="00281A39" w:rsidRDefault="00281A39" w:rsidP="00281A39">
      <w:pPr>
        <w:rPr>
          <w:rFonts w:asciiTheme="majorBidi" w:eastAsia="Times" w:hAnsiTheme="majorBidi" w:cstheme="majorBidi"/>
        </w:rPr>
      </w:pPr>
      <w:r>
        <w:rPr>
          <w:rFonts w:asciiTheme="majorBidi" w:eastAsia="Times" w:hAnsiTheme="majorBidi" w:cstheme="majorBidi"/>
        </w:rPr>
        <w:lastRenderedPageBreak/>
        <w:t>Table S</w:t>
      </w:r>
      <w:r w:rsidR="00C45756">
        <w:rPr>
          <w:rFonts w:asciiTheme="majorBidi" w:eastAsia="Times" w:hAnsiTheme="majorBidi" w:cstheme="majorBidi"/>
        </w:rPr>
        <w:t>4</w:t>
      </w:r>
    </w:p>
    <w:p w14:paraId="15FC6AE1" w14:textId="77777777" w:rsidR="00281A39" w:rsidRPr="00314FCD" w:rsidRDefault="00281A39" w:rsidP="00281A39">
      <w:pPr>
        <w:rPr>
          <w:rFonts w:asciiTheme="majorBidi" w:eastAsia="Times" w:hAnsiTheme="majorBidi" w:cstheme="majorBidi"/>
          <w:i/>
        </w:rPr>
      </w:pPr>
      <w:r w:rsidRPr="00314FCD">
        <w:rPr>
          <w:rFonts w:asciiTheme="majorBidi" w:eastAsia="Times" w:hAnsiTheme="majorBidi" w:cstheme="majorBidi"/>
          <w:i/>
        </w:rPr>
        <w:t>Relation between perceived importance of aesthetic features</w:t>
      </w:r>
    </w:p>
    <w:tbl>
      <w:tblPr>
        <w:tblW w:w="10530" w:type="dxa"/>
        <w:tblLayout w:type="fixed"/>
        <w:tblLook w:val="0600" w:firstRow="0" w:lastRow="0" w:firstColumn="0" w:lastColumn="0" w:noHBand="1" w:noVBand="1"/>
      </w:tblPr>
      <w:tblGrid>
        <w:gridCol w:w="2250"/>
        <w:gridCol w:w="2160"/>
        <w:gridCol w:w="1890"/>
        <w:gridCol w:w="2250"/>
        <w:gridCol w:w="1980"/>
      </w:tblGrid>
      <w:tr w:rsidR="00281A39" w:rsidRPr="00314FCD" w14:paraId="721322CC" w14:textId="77777777" w:rsidTr="000F3CF1"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0232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" w:hAnsiTheme="majorBidi" w:cstheme="maj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0472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  <w:u w:val="single"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Dress/Expectations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3972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Dress/Outcomes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8E72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Office/Expectations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A8EC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Office/Outcomes</w:t>
            </w:r>
          </w:p>
        </w:tc>
      </w:tr>
      <w:tr w:rsidR="00281A39" w:rsidRPr="00314FCD" w14:paraId="0E99AD0F" w14:textId="77777777" w:rsidTr="000F3CF1"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EDBC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Dress/Expectations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286E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C359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20CC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140B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" w:hAnsiTheme="majorBidi" w:cstheme="majorBidi"/>
                <w:u w:val="single"/>
              </w:rPr>
            </w:pPr>
          </w:p>
        </w:tc>
      </w:tr>
      <w:tr w:rsidR="00281A39" w:rsidRPr="00314FCD" w14:paraId="257ED931" w14:textId="77777777" w:rsidTr="000F3CF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E1BB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Dress/Outcomes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8F23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.727***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0124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u w:val="single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8A3D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  <w:u w:val="single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F690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" w:hAnsiTheme="majorBidi" w:cstheme="majorBidi"/>
                <w:u w:val="single"/>
              </w:rPr>
            </w:pPr>
          </w:p>
        </w:tc>
      </w:tr>
      <w:tr w:rsidR="00281A39" w:rsidRPr="00314FCD" w14:paraId="50B144E6" w14:textId="77777777" w:rsidTr="000F3CF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FDBA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Office/Expectations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82A3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.593***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9EA7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.544***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34D2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596C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" w:hAnsiTheme="majorBidi" w:cstheme="majorBidi"/>
                <w:u w:val="single"/>
              </w:rPr>
            </w:pPr>
          </w:p>
        </w:tc>
      </w:tr>
      <w:tr w:rsidR="00281A39" w:rsidRPr="00314FCD" w14:paraId="22377435" w14:textId="77777777" w:rsidTr="000F3CF1"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FC07" w14:textId="77777777" w:rsidR="00281A39" w:rsidRPr="00314FCD" w:rsidRDefault="00281A39" w:rsidP="000F3CF1">
            <w:pPr>
              <w:widowControl w:val="0"/>
              <w:rPr>
                <w:rFonts w:asciiTheme="majorBidi" w:eastAsia="Times" w:hAnsiTheme="majorBidi" w:cstheme="majorBidi"/>
                <w:b/>
              </w:rPr>
            </w:pPr>
            <w:r w:rsidRPr="00314FCD">
              <w:rPr>
                <w:rFonts w:asciiTheme="majorBidi" w:eastAsia="Times" w:hAnsiTheme="majorBidi" w:cstheme="majorBidi"/>
                <w:b/>
              </w:rPr>
              <w:t>Office/Outcomes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7587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.517***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A5D8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.678***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153A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Times" w:hAnsiTheme="majorBidi" w:cstheme="majorBidi"/>
              </w:rPr>
            </w:pPr>
            <w:r w:rsidRPr="00314FCD">
              <w:rPr>
                <w:rFonts w:asciiTheme="majorBidi" w:eastAsia="Times" w:hAnsiTheme="majorBidi" w:cstheme="majorBidi"/>
              </w:rPr>
              <w:t>.717***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3009" w14:textId="77777777" w:rsidR="00281A39" w:rsidRPr="00314FCD" w:rsidRDefault="00281A39" w:rsidP="000F3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" w:hAnsiTheme="majorBidi" w:cstheme="majorBidi"/>
                <w:u w:val="single"/>
              </w:rPr>
            </w:pPr>
          </w:p>
        </w:tc>
      </w:tr>
    </w:tbl>
    <w:p w14:paraId="4471CBCD" w14:textId="77777777" w:rsidR="00281A39" w:rsidRDefault="00281A39" w:rsidP="00281A39">
      <w:pPr>
        <w:rPr>
          <w:rFonts w:asciiTheme="majorBidi" w:eastAsia="Times" w:hAnsiTheme="majorBidi" w:cstheme="majorBidi"/>
        </w:rPr>
      </w:pPr>
      <w:r w:rsidRPr="00314FCD">
        <w:rPr>
          <w:rFonts w:asciiTheme="majorBidi" w:eastAsia="Times" w:hAnsiTheme="majorBidi" w:cstheme="majorBidi"/>
          <w:i/>
        </w:rPr>
        <w:t>Notes</w:t>
      </w:r>
      <w:r w:rsidRPr="00314FCD">
        <w:rPr>
          <w:rFonts w:asciiTheme="majorBidi" w:eastAsia="Times" w:hAnsiTheme="majorBidi" w:cstheme="majorBidi"/>
        </w:rPr>
        <w:t xml:space="preserve">: Spearman’s rho are displayed. Study variables </w:t>
      </w:r>
      <w:proofErr w:type="gramStart"/>
      <w:r w:rsidRPr="00314FCD">
        <w:rPr>
          <w:rFonts w:asciiTheme="majorBidi" w:eastAsia="Times" w:hAnsiTheme="majorBidi" w:cstheme="majorBidi"/>
        </w:rPr>
        <w:t>are:</w:t>
      </w:r>
      <w:proofErr w:type="gramEnd"/>
      <w:r w:rsidRPr="00314FCD">
        <w:rPr>
          <w:rFonts w:asciiTheme="majorBidi" w:eastAsia="Times" w:hAnsiTheme="majorBidi" w:cstheme="majorBidi"/>
        </w:rPr>
        <w:t xml:space="preserve"> the extent to which psychiatrist dress is perceived to influence patient expectations (column</w:t>
      </w:r>
      <w:r>
        <w:rPr>
          <w:rFonts w:asciiTheme="majorBidi" w:eastAsia="Times" w:hAnsiTheme="majorBidi" w:cstheme="majorBidi"/>
        </w:rPr>
        <w:t>/</w:t>
      </w:r>
      <w:r w:rsidRPr="00314FCD">
        <w:rPr>
          <w:rFonts w:asciiTheme="majorBidi" w:eastAsia="Times" w:hAnsiTheme="majorBidi" w:cstheme="majorBidi"/>
        </w:rPr>
        <w:t>row 2) and outcomes (column</w:t>
      </w:r>
      <w:r>
        <w:rPr>
          <w:rFonts w:asciiTheme="majorBidi" w:eastAsia="Times" w:hAnsiTheme="majorBidi" w:cstheme="majorBidi"/>
        </w:rPr>
        <w:t>/</w:t>
      </w:r>
      <w:r w:rsidRPr="00314FCD">
        <w:rPr>
          <w:rFonts w:asciiTheme="majorBidi" w:eastAsia="Times" w:hAnsiTheme="majorBidi" w:cstheme="majorBidi"/>
        </w:rPr>
        <w:t>row 3), and the extent to which office layout is perceived to influence patient expectations (column</w:t>
      </w:r>
      <w:r>
        <w:rPr>
          <w:rFonts w:asciiTheme="majorBidi" w:eastAsia="Times" w:hAnsiTheme="majorBidi" w:cstheme="majorBidi"/>
        </w:rPr>
        <w:t>/</w:t>
      </w:r>
      <w:r w:rsidRPr="00314FCD">
        <w:rPr>
          <w:rFonts w:asciiTheme="majorBidi" w:eastAsia="Times" w:hAnsiTheme="majorBidi" w:cstheme="majorBidi"/>
        </w:rPr>
        <w:t xml:space="preserve">row </w:t>
      </w:r>
      <w:r>
        <w:rPr>
          <w:rFonts w:asciiTheme="majorBidi" w:eastAsia="Times" w:hAnsiTheme="majorBidi" w:cstheme="majorBidi"/>
        </w:rPr>
        <w:t>4</w:t>
      </w:r>
      <w:r w:rsidRPr="00314FCD">
        <w:rPr>
          <w:rFonts w:asciiTheme="majorBidi" w:eastAsia="Times" w:hAnsiTheme="majorBidi" w:cstheme="majorBidi"/>
        </w:rPr>
        <w:t>), and outcomes (column</w:t>
      </w:r>
      <w:r>
        <w:rPr>
          <w:rFonts w:asciiTheme="majorBidi" w:eastAsia="Times" w:hAnsiTheme="majorBidi" w:cstheme="majorBidi"/>
        </w:rPr>
        <w:t>/</w:t>
      </w:r>
      <w:r w:rsidRPr="00314FCD">
        <w:rPr>
          <w:rFonts w:asciiTheme="majorBidi" w:eastAsia="Times" w:hAnsiTheme="majorBidi" w:cstheme="majorBidi"/>
        </w:rPr>
        <w:t>row 5).  *** p&lt;.001, two-tailed</w:t>
      </w:r>
    </w:p>
    <w:p w14:paraId="793B221D" w14:textId="77777777" w:rsidR="00281A39" w:rsidRPr="00314FCD" w:rsidRDefault="00281A39" w:rsidP="00314FCD">
      <w:pPr>
        <w:rPr>
          <w:rFonts w:asciiTheme="majorBidi" w:eastAsia="Times" w:hAnsiTheme="majorBidi" w:cstheme="majorBidi"/>
        </w:rPr>
      </w:pPr>
    </w:p>
    <w:sectPr w:rsidR="00281A39" w:rsidRPr="0031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B6"/>
    <w:rsid w:val="000F3CF1"/>
    <w:rsid w:val="00101CC4"/>
    <w:rsid w:val="001D16E3"/>
    <w:rsid w:val="00205177"/>
    <w:rsid w:val="00281A39"/>
    <w:rsid w:val="00305F89"/>
    <w:rsid w:val="00314FCD"/>
    <w:rsid w:val="00344D0A"/>
    <w:rsid w:val="00426526"/>
    <w:rsid w:val="0046437D"/>
    <w:rsid w:val="005E0623"/>
    <w:rsid w:val="006D3206"/>
    <w:rsid w:val="007D7601"/>
    <w:rsid w:val="0087710E"/>
    <w:rsid w:val="00896ED4"/>
    <w:rsid w:val="009939DA"/>
    <w:rsid w:val="009D2E2D"/>
    <w:rsid w:val="00AC53FF"/>
    <w:rsid w:val="00AC5CB6"/>
    <w:rsid w:val="00AF5626"/>
    <w:rsid w:val="00B6307D"/>
    <w:rsid w:val="00B77E28"/>
    <w:rsid w:val="00BA51C0"/>
    <w:rsid w:val="00BB42DB"/>
    <w:rsid w:val="00BB770A"/>
    <w:rsid w:val="00C45756"/>
    <w:rsid w:val="00D42F20"/>
    <w:rsid w:val="00D67D1D"/>
    <w:rsid w:val="00EE2F8D"/>
    <w:rsid w:val="00F056AD"/>
    <w:rsid w:val="00F774A1"/>
    <w:rsid w:val="00F9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1254"/>
  <w15:chartTrackingRefBased/>
  <w15:docId w15:val="{810ADF22-9307-404F-8A5A-CFFADFA9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0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7D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07D"/>
    <w:rPr>
      <w:rFonts w:ascii="Arial" w:eastAsia="Arial" w:hAnsi="Arial" w:cs="Arial"/>
      <w:sz w:val="20"/>
      <w:szCs w:val="20"/>
      <w:lang w:val="e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07D"/>
    <w:rPr>
      <w:rFonts w:ascii="Arial" w:eastAsia="Arial" w:hAnsi="Arial" w:cs="Arial"/>
      <w:sz w:val="20"/>
      <w:szCs w:val="20"/>
      <w:lang w:val="e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630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601"/>
    <w:rPr>
      <w:rFonts w:asciiTheme="minorHAnsi" w:eastAsiaTheme="minorHAnsi" w:hAnsiTheme="minorHAnsi" w:cstheme="minorBidi"/>
      <w:b/>
      <w:bCs/>
      <w:lang w:val="en-US" w:bidi="he-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601"/>
    <w:rPr>
      <w:rFonts w:ascii="Arial" w:eastAsia="Arial" w:hAnsi="Arial" w:cs="Arial"/>
      <w:b/>
      <w:bCs/>
      <w:sz w:val="20"/>
      <w:szCs w:val="20"/>
      <w:lang w:val="en" w:bidi="ar-SA"/>
    </w:rPr>
  </w:style>
  <w:style w:type="table" w:customStyle="1" w:styleId="3">
    <w:name w:val="3"/>
    <w:basedOn w:val="TableNormal"/>
    <w:rsid w:val="00281A39"/>
    <w:pPr>
      <w:spacing w:line="276" w:lineRule="auto"/>
    </w:pPr>
    <w:rPr>
      <w:rFonts w:ascii="Arial" w:eastAsia="Arial" w:hAnsi="Arial" w:cs="Arial"/>
      <w:sz w:val="22"/>
      <w:szCs w:val="22"/>
      <w:lang w:val="en" w:bidi="ar-S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45756"/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Rosenfield, Maayan</dc:creator>
  <cp:keywords/>
  <dc:description/>
  <cp:lastModifiedBy>Rosenfield, Maayan</cp:lastModifiedBy>
  <cp:revision>1</cp:revision>
  <dcterms:created xsi:type="dcterms:W3CDTF">2021-11-30T18:04:00Z</dcterms:created>
  <dcterms:modified xsi:type="dcterms:W3CDTF">2021-12-01T01:55:00Z</dcterms:modified>
</cp:coreProperties>
</file>