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8C0E" w14:textId="4F8EFBF0" w:rsidR="00E9484A" w:rsidRDefault="00150F5F">
      <w:pPr>
        <w:rPr>
          <w:b/>
          <w:bCs/>
          <w:sz w:val="28"/>
          <w:szCs w:val="28"/>
        </w:rPr>
      </w:pPr>
      <w:r w:rsidRPr="00150F5F">
        <w:rPr>
          <w:b/>
          <w:bCs/>
          <w:sz w:val="28"/>
          <w:szCs w:val="28"/>
        </w:rPr>
        <w:t>Supplementary Material</w:t>
      </w:r>
    </w:p>
    <w:p w14:paraId="3B6403EC" w14:textId="77777777" w:rsidR="00150F5F" w:rsidRPr="00150F5F" w:rsidRDefault="00150F5F">
      <w:pPr>
        <w:rPr>
          <w:b/>
          <w:bCs/>
          <w:sz w:val="28"/>
          <w:szCs w:val="28"/>
        </w:rPr>
      </w:pPr>
    </w:p>
    <w:p w14:paraId="24DAB21D" w14:textId="7E8B7027" w:rsidR="0050264F" w:rsidRDefault="00150F5F" w:rsidP="005F28A4">
      <w:pPr>
        <w:spacing w:line="360" w:lineRule="auto"/>
        <w:jc w:val="both"/>
      </w:pPr>
      <w:r w:rsidRPr="005F28A4">
        <w:rPr>
          <w:b/>
        </w:rPr>
        <w:t>Table 1:</w:t>
      </w:r>
      <w:r>
        <w:t xml:space="preserve"> List of the CRIB domain containing protein in model organism (</w:t>
      </w:r>
      <w:proofErr w:type="spellStart"/>
      <w:r w:rsidRPr="00150F5F">
        <w:rPr>
          <w:i/>
          <w:iCs/>
        </w:rPr>
        <w:t>Dictyostellium</w:t>
      </w:r>
      <w:proofErr w:type="spellEnd"/>
      <w:r w:rsidRPr="00150F5F">
        <w:rPr>
          <w:i/>
          <w:iCs/>
        </w:rPr>
        <w:t xml:space="preserve"> </w:t>
      </w:r>
      <w:proofErr w:type="spellStart"/>
      <w:r w:rsidRPr="00150F5F">
        <w:rPr>
          <w:i/>
          <w:iCs/>
        </w:rPr>
        <w:t>discoideum</w:t>
      </w:r>
      <w:proofErr w:type="spellEnd"/>
      <w:r>
        <w:t xml:space="preserve">) </w:t>
      </w:r>
      <w:r w:rsidR="009660A7">
        <w:t>and protozoan parasites (</w:t>
      </w:r>
      <w:proofErr w:type="spellStart"/>
      <w:r w:rsidR="009660A7" w:rsidRPr="00150F5F">
        <w:rPr>
          <w:i/>
          <w:iCs/>
          <w:sz w:val="22"/>
          <w:szCs w:val="22"/>
        </w:rPr>
        <w:t>Acanthamoeba</w:t>
      </w:r>
      <w:proofErr w:type="spellEnd"/>
      <w:r w:rsidR="009660A7" w:rsidRPr="00150F5F">
        <w:rPr>
          <w:i/>
          <w:iCs/>
          <w:sz w:val="22"/>
          <w:szCs w:val="22"/>
        </w:rPr>
        <w:t xml:space="preserve"> </w:t>
      </w:r>
      <w:proofErr w:type="spellStart"/>
      <w:r w:rsidR="009660A7" w:rsidRPr="00150F5F">
        <w:rPr>
          <w:i/>
          <w:iCs/>
          <w:sz w:val="22"/>
          <w:szCs w:val="22"/>
        </w:rPr>
        <w:t>castellani</w:t>
      </w:r>
      <w:proofErr w:type="spellEnd"/>
      <w:r w:rsidR="009660A7">
        <w:rPr>
          <w:i/>
          <w:iCs/>
          <w:sz w:val="22"/>
          <w:szCs w:val="22"/>
        </w:rPr>
        <w:t xml:space="preserve">, </w:t>
      </w:r>
      <w:r w:rsidR="009660A7" w:rsidRPr="00150F5F">
        <w:rPr>
          <w:i/>
          <w:iCs/>
          <w:sz w:val="22"/>
          <w:szCs w:val="22"/>
        </w:rPr>
        <w:t>Entamoeba histolytica</w:t>
      </w:r>
      <w:r w:rsidR="009660A7">
        <w:rPr>
          <w:i/>
          <w:iCs/>
          <w:sz w:val="22"/>
          <w:szCs w:val="22"/>
        </w:rPr>
        <w:t xml:space="preserve">, </w:t>
      </w:r>
      <w:r w:rsidR="009660A7" w:rsidRPr="00150F5F">
        <w:rPr>
          <w:i/>
          <w:iCs/>
          <w:sz w:val="22"/>
          <w:szCs w:val="22"/>
        </w:rPr>
        <w:t xml:space="preserve">Giardia </w:t>
      </w:r>
      <w:proofErr w:type="spellStart"/>
      <w:r w:rsidR="009660A7" w:rsidRPr="00150F5F">
        <w:rPr>
          <w:i/>
          <w:iCs/>
          <w:sz w:val="22"/>
          <w:szCs w:val="22"/>
        </w:rPr>
        <w:t>lambia</w:t>
      </w:r>
      <w:proofErr w:type="spellEnd"/>
      <w:r w:rsidR="009660A7">
        <w:rPr>
          <w:i/>
          <w:iCs/>
          <w:sz w:val="22"/>
          <w:szCs w:val="22"/>
        </w:rPr>
        <w:t xml:space="preserve">, </w:t>
      </w:r>
      <w:proofErr w:type="spellStart"/>
      <w:r w:rsidR="009660A7" w:rsidRPr="00150F5F">
        <w:rPr>
          <w:i/>
          <w:iCs/>
          <w:sz w:val="22"/>
          <w:szCs w:val="22"/>
        </w:rPr>
        <w:t>Trypanosoma</w:t>
      </w:r>
      <w:proofErr w:type="spellEnd"/>
      <w:r w:rsidR="009660A7" w:rsidRPr="00150F5F">
        <w:rPr>
          <w:i/>
          <w:iCs/>
          <w:sz w:val="22"/>
          <w:szCs w:val="22"/>
        </w:rPr>
        <w:t xml:space="preserve"> </w:t>
      </w:r>
      <w:proofErr w:type="spellStart"/>
      <w:r w:rsidR="009660A7" w:rsidRPr="00150F5F">
        <w:rPr>
          <w:i/>
          <w:iCs/>
          <w:sz w:val="22"/>
          <w:szCs w:val="22"/>
        </w:rPr>
        <w:t>cruzi</w:t>
      </w:r>
      <w:proofErr w:type="spellEnd"/>
      <w:r w:rsidR="009660A7">
        <w:rPr>
          <w:i/>
          <w:iCs/>
          <w:sz w:val="22"/>
          <w:szCs w:val="22"/>
        </w:rPr>
        <w:t>,</w:t>
      </w:r>
      <w:r w:rsidR="009660A7" w:rsidRPr="009660A7">
        <w:rPr>
          <w:sz w:val="22"/>
          <w:szCs w:val="22"/>
        </w:rPr>
        <w:t xml:space="preserve"> and</w:t>
      </w:r>
      <w:r w:rsidR="009660A7">
        <w:rPr>
          <w:i/>
          <w:iCs/>
          <w:sz w:val="22"/>
          <w:szCs w:val="22"/>
        </w:rPr>
        <w:t xml:space="preserve"> </w:t>
      </w:r>
      <w:proofErr w:type="spellStart"/>
      <w:r w:rsidR="009660A7" w:rsidRPr="00150F5F">
        <w:rPr>
          <w:i/>
          <w:iCs/>
          <w:sz w:val="22"/>
          <w:szCs w:val="22"/>
        </w:rPr>
        <w:t>Leishmania</w:t>
      </w:r>
      <w:proofErr w:type="spellEnd"/>
      <w:r w:rsidR="009660A7" w:rsidRPr="00150F5F">
        <w:rPr>
          <w:i/>
          <w:iCs/>
          <w:sz w:val="22"/>
          <w:szCs w:val="22"/>
        </w:rPr>
        <w:t xml:space="preserve"> </w:t>
      </w:r>
      <w:proofErr w:type="spellStart"/>
      <w:r w:rsidR="009660A7" w:rsidRPr="00150F5F">
        <w:rPr>
          <w:i/>
          <w:iCs/>
          <w:sz w:val="22"/>
          <w:szCs w:val="22"/>
        </w:rPr>
        <w:t>donavani</w:t>
      </w:r>
      <w:proofErr w:type="spellEnd"/>
      <w:r w:rsidR="009660A7">
        <w:t xml:space="preserve">) </w:t>
      </w:r>
      <w:r>
        <w:t>with characterized and putative names with key references of structure and functional role of protein.</w:t>
      </w:r>
    </w:p>
    <w:p w14:paraId="734E88CC" w14:textId="77777777" w:rsidR="00150F5F" w:rsidRDefault="00150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42"/>
        <w:gridCol w:w="1119"/>
        <w:gridCol w:w="3268"/>
        <w:gridCol w:w="2784"/>
      </w:tblGrid>
      <w:tr w:rsidR="00C5579D" w:rsidRPr="00150F5F" w14:paraId="66F41924" w14:textId="24092670" w:rsidTr="00150F5F">
        <w:tc>
          <w:tcPr>
            <w:tcW w:w="503" w:type="dxa"/>
            <w:shd w:val="clear" w:color="auto" w:fill="auto"/>
          </w:tcPr>
          <w:p w14:paraId="46669078" w14:textId="3D43A681" w:rsidR="00C5579D" w:rsidRPr="00150F5F" w:rsidRDefault="00C5579D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SN</w:t>
            </w:r>
          </w:p>
        </w:tc>
        <w:tc>
          <w:tcPr>
            <w:tcW w:w="1342" w:type="dxa"/>
            <w:shd w:val="clear" w:color="auto" w:fill="auto"/>
          </w:tcPr>
          <w:p w14:paraId="345F52A6" w14:textId="1E5A5B5B" w:rsidR="00C5579D" w:rsidRPr="00150F5F" w:rsidRDefault="003B69C8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Protein family</w:t>
            </w:r>
          </w:p>
        </w:tc>
        <w:tc>
          <w:tcPr>
            <w:tcW w:w="1119" w:type="dxa"/>
            <w:shd w:val="clear" w:color="auto" w:fill="auto"/>
          </w:tcPr>
          <w:p w14:paraId="4B1EDCB9" w14:textId="2CC59E86" w:rsidR="00C5579D" w:rsidRPr="00150F5F" w:rsidRDefault="00C5579D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Uniprot</w:t>
            </w:r>
            <w:proofErr w:type="spellEnd"/>
            <w:r w:rsidRPr="00150F5F">
              <w:rPr>
                <w:sz w:val="22"/>
                <w:szCs w:val="22"/>
              </w:rPr>
              <w:t xml:space="preserve"> ID</w:t>
            </w:r>
          </w:p>
        </w:tc>
        <w:tc>
          <w:tcPr>
            <w:tcW w:w="3268" w:type="dxa"/>
            <w:shd w:val="clear" w:color="auto" w:fill="auto"/>
          </w:tcPr>
          <w:p w14:paraId="7A06839D" w14:textId="474BE083" w:rsidR="00C5579D" w:rsidRPr="00150F5F" w:rsidRDefault="00C5579D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Protein Characterization</w:t>
            </w:r>
          </w:p>
        </w:tc>
        <w:tc>
          <w:tcPr>
            <w:tcW w:w="2784" w:type="dxa"/>
            <w:shd w:val="clear" w:color="auto" w:fill="auto"/>
          </w:tcPr>
          <w:p w14:paraId="0E144C90" w14:textId="015B62ED" w:rsidR="00C5579D" w:rsidRPr="00150F5F" w:rsidRDefault="00C5579D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Reference</w:t>
            </w:r>
          </w:p>
        </w:tc>
      </w:tr>
      <w:tr w:rsidR="008D7C51" w:rsidRPr="00150F5F" w14:paraId="66D996E4" w14:textId="3BC9FACB" w:rsidTr="00150F5F">
        <w:tc>
          <w:tcPr>
            <w:tcW w:w="9016" w:type="dxa"/>
            <w:gridSpan w:val="5"/>
            <w:shd w:val="clear" w:color="auto" w:fill="auto"/>
          </w:tcPr>
          <w:p w14:paraId="4EA7065A" w14:textId="2BF76E0A" w:rsidR="008D7C51" w:rsidRPr="00150F5F" w:rsidRDefault="008D7C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150F5F">
              <w:rPr>
                <w:i/>
                <w:iCs/>
                <w:sz w:val="22"/>
                <w:szCs w:val="22"/>
              </w:rPr>
              <w:t>Dictyostelium</w:t>
            </w:r>
            <w:proofErr w:type="spellEnd"/>
            <w:r w:rsidRPr="00150F5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0F5F">
              <w:rPr>
                <w:i/>
                <w:iCs/>
                <w:sz w:val="22"/>
                <w:szCs w:val="22"/>
              </w:rPr>
              <w:t>discoideum</w:t>
            </w:r>
            <w:proofErr w:type="spellEnd"/>
          </w:p>
        </w:tc>
      </w:tr>
      <w:tr w:rsidR="00E66FBF" w:rsidRPr="00150F5F" w14:paraId="2775FAD7" w14:textId="78AB84E8" w:rsidTr="00317716">
        <w:tc>
          <w:tcPr>
            <w:tcW w:w="503" w:type="dxa"/>
          </w:tcPr>
          <w:p w14:paraId="5F56A456" w14:textId="7424D0FC" w:rsidR="00E66FBF" w:rsidRPr="00150F5F" w:rsidRDefault="00E66FBF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716ACCB" w14:textId="64E49E65" w:rsidR="00E66FBF" w:rsidRPr="00150F5F" w:rsidRDefault="00E66FBF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</w:t>
            </w:r>
          </w:p>
        </w:tc>
      </w:tr>
      <w:tr w:rsidR="00C5579D" w:rsidRPr="00150F5F" w14:paraId="7ACFC49A" w14:textId="6BEFD2F7" w:rsidTr="00310017">
        <w:tc>
          <w:tcPr>
            <w:tcW w:w="503" w:type="dxa"/>
          </w:tcPr>
          <w:p w14:paraId="0046BA2A" w14:textId="7B1BE4BC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6294CA0E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47EA49C" w14:textId="4712AE5A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Q55D99</w:t>
            </w:r>
          </w:p>
        </w:tc>
        <w:tc>
          <w:tcPr>
            <w:tcW w:w="3268" w:type="dxa"/>
          </w:tcPr>
          <w:p w14:paraId="497DD135" w14:textId="6E89103E" w:rsidR="00C5579D" w:rsidRPr="00150F5F" w:rsidRDefault="00C5579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P</w:t>
            </w:r>
            <w:r w:rsidR="00827240" w:rsidRPr="00150F5F">
              <w:rPr>
                <w:sz w:val="22"/>
                <w:szCs w:val="22"/>
              </w:rPr>
              <w:t>AKa</w:t>
            </w:r>
            <w:proofErr w:type="spellEnd"/>
          </w:p>
        </w:tc>
        <w:tc>
          <w:tcPr>
            <w:tcW w:w="2784" w:type="dxa"/>
          </w:tcPr>
          <w:p w14:paraId="6A7D4B28" w14:textId="37255298" w:rsidR="00C5579D" w:rsidRPr="00150F5F" w:rsidRDefault="00914891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47</w:t>
            </w:r>
          </w:p>
        </w:tc>
      </w:tr>
      <w:tr w:rsidR="00C5579D" w:rsidRPr="00150F5F" w14:paraId="06A1C5CE" w14:textId="63B9406E" w:rsidTr="00310017">
        <w:tc>
          <w:tcPr>
            <w:tcW w:w="503" w:type="dxa"/>
          </w:tcPr>
          <w:p w14:paraId="78A2E233" w14:textId="7822F974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1DE09560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FB64CCC" w14:textId="1575AB38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Q869N2</w:t>
            </w:r>
          </w:p>
        </w:tc>
        <w:tc>
          <w:tcPr>
            <w:tcW w:w="3268" w:type="dxa"/>
          </w:tcPr>
          <w:p w14:paraId="5FACE388" w14:textId="2AAB6A22" w:rsidR="00C5579D" w:rsidRPr="00150F5F" w:rsidRDefault="00C5579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P</w:t>
            </w:r>
            <w:r w:rsidR="00827240" w:rsidRPr="00150F5F">
              <w:rPr>
                <w:sz w:val="22"/>
                <w:szCs w:val="22"/>
              </w:rPr>
              <w:t>AKb</w:t>
            </w:r>
            <w:proofErr w:type="spellEnd"/>
            <w:r w:rsidR="00827240" w:rsidRPr="00150F5F">
              <w:rPr>
                <w:sz w:val="22"/>
                <w:szCs w:val="22"/>
              </w:rPr>
              <w:t>/MIHCK</w:t>
            </w:r>
            <w:r w:rsidRPr="00150F5F">
              <w:rPr>
                <w:sz w:val="22"/>
                <w:szCs w:val="22"/>
              </w:rPr>
              <w:t>. Two isoforms (Q869N2.2- 413-440 aa missing)</w:t>
            </w:r>
          </w:p>
        </w:tc>
        <w:tc>
          <w:tcPr>
            <w:tcW w:w="2784" w:type="dxa"/>
          </w:tcPr>
          <w:p w14:paraId="54E9A250" w14:textId="76B9FCA2" w:rsidR="00C5579D" w:rsidRPr="00150F5F" w:rsidRDefault="00902BB7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42</w:t>
            </w:r>
            <w:r w:rsidR="00A26490" w:rsidRPr="00150F5F">
              <w:rPr>
                <w:sz w:val="22"/>
                <w:szCs w:val="22"/>
              </w:rPr>
              <w:t>, 45</w:t>
            </w:r>
          </w:p>
        </w:tc>
      </w:tr>
      <w:tr w:rsidR="00C5579D" w:rsidRPr="00150F5F" w14:paraId="0551B3C2" w14:textId="2204B58D" w:rsidTr="00310017">
        <w:tc>
          <w:tcPr>
            <w:tcW w:w="503" w:type="dxa"/>
          </w:tcPr>
          <w:p w14:paraId="165F58E5" w14:textId="70C8CC67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6979BE9F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72E2ACF" w14:textId="51528579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Q55GV3</w:t>
            </w:r>
          </w:p>
        </w:tc>
        <w:tc>
          <w:tcPr>
            <w:tcW w:w="3268" w:type="dxa"/>
          </w:tcPr>
          <w:p w14:paraId="112CF8CE" w14:textId="1844F1F9" w:rsidR="00C5579D" w:rsidRPr="00150F5F" w:rsidRDefault="00C5579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P</w:t>
            </w:r>
            <w:r w:rsidR="00827240" w:rsidRPr="00150F5F">
              <w:rPr>
                <w:sz w:val="22"/>
                <w:szCs w:val="22"/>
              </w:rPr>
              <w:t>AKc</w:t>
            </w:r>
            <w:proofErr w:type="spellEnd"/>
          </w:p>
        </w:tc>
        <w:tc>
          <w:tcPr>
            <w:tcW w:w="2784" w:type="dxa"/>
          </w:tcPr>
          <w:p w14:paraId="29B59793" w14:textId="6A986FC7" w:rsidR="00C5579D" w:rsidRPr="00150F5F" w:rsidRDefault="00902BB7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41</w:t>
            </w:r>
          </w:p>
        </w:tc>
      </w:tr>
      <w:tr w:rsidR="00C5579D" w:rsidRPr="00150F5F" w14:paraId="7D5388B5" w14:textId="3684A278" w:rsidTr="00310017">
        <w:tc>
          <w:tcPr>
            <w:tcW w:w="503" w:type="dxa"/>
          </w:tcPr>
          <w:p w14:paraId="1669F279" w14:textId="62566F98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14:paraId="62229183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A69C071" w14:textId="45723A5B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Q55DD4</w:t>
            </w:r>
          </w:p>
        </w:tc>
        <w:tc>
          <w:tcPr>
            <w:tcW w:w="3268" w:type="dxa"/>
          </w:tcPr>
          <w:p w14:paraId="360873E9" w14:textId="3F369718" w:rsidR="00C5579D" w:rsidRPr="00150F5F" w:rsidRDefault="00C5579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P</w:t>
            </w:r>
            <w:r w:rsidR="00827240" w:rsidRPr="00150F5F">
              <w:rPr>
                <w:sz w:val="22"/>
                <w:szCs w:val="22"/>
              </w:rPr>
              <w:t>AKd</w:t>
            </w:r>
            <w:proofErr w:type="spellEnd"/>
          </w:p>
        </w:tc>
        <w:tc>
          <w:tcPr>
            <w:tcW w:w="2784" w:type="dxa"/>
          </w:tcPr>
          <w:p w14:paraId="195994B0" w14:textId="43C55867" w:rsidR="00C5579D" w:rsidRPr="00150F5F" w:rsidRDefault="00060B01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40</w:t>
            </w:r>
            <w:r w:rsidR="00902BB7" w:rsidRPr="00150F5F">
              <w:rPr>
                <w:sz w:val="22"/>
                <w:szCs w:val="22"/>
              </w:rPr>
              <w:t>, 43</w:t>
            </w:r>
          </w:p>
        </w:tc>
      </w:tr>
      <w:tr w:rsidR="00C5579D" w:rsidRPr="00150F5F" w14:paraId="4E5D7902" w14:textId="190D8862" w:rsidTr="00310017">
        <w:tc>
          <w:tcPr>
            <w:tcW w:w="503" w:type="dxa"/>
          </w:tcPr>
          <w:p w14:paraId="432EE0D7" w14:textId="14525A45" w:rsidR="00C5579D" w:rsidRPr="00150F5F" w:rsidRDefault="009C2EFE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</w:tcPr>
          <w:p w14:paraId="35971306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52F5C2B" w14:textId="1F845E4F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Q869T7</w:t>
            </w:r>
          </w:p>
        </w:tc>
        <w:tc>
          <w:tcPr>
            <w:tcW w:w="3268" w:type="dxa"/>
          </w:tcPr>
          <w:p w14:paraId="14EFCB78" w14:textId="518D8C4A" w:rsidR="00C5579D" w:rsidRPr="00150F5F" w:rsidRDefault="00C5579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P</w:t>
            </w:r>
            <w:r w:rsidR="00827240" w:rsidRPr="00150F5F">
              <w:rPr>
                <w:sz w:val="22"/>
                <w:szCs w:val="22"/>
              </w:rPr>
              <w:t>AKf</w:t>
            </w:r>
            <w:proofErr w:type="spellEnd"/>
          </w:p>
        </w:tc>
        <w:tc>
          <w:tcPr>
            <w:tcW w:w="2784" w:type="dxa"/>
          </w:tcPr>
          <w:p w14:paraId="3735DA97" w14:textId="43C98DB2" w:rsidR="00C5579D" w:rsidRPr="00150F5F" w:rsidRDefault="009C2EFE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C5579D" w:rsidRPr="00150F5F" w14:paraId="117DEF3E" w14:textId="280F952B" w:rsidTr="00310017">
        <w:tc>
          <w:tcPr>
            <w:tcW w:w="503" w:type="dxa"/>
          </w:tcPr>
          <w:p w14:paraId="28C245E1" w14:textId="45506F95" w:rsidR="00C5579D" w:rsidRPr="00150F5F" w:rsidRDefault="009C2EFE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</w:tcPr>
          <w:p w14:paraId="3FC763CE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A767C9F" w14:textId="7A421892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Q54RV3</w:t>
            </w:r>
          </w:p>
        </w:tc>
        <w:tc>
          <w:tcPr>
            <w:tcW w:w="3268" w:type="dxa"/>
          </w:tcPr>
          <w:p w14:paraId="2E97D2C7" w14:textId="175BDDCD" w:rsidR="00C5579D" w:rsidRPr="00150F5F" w:rsidRDefault="00C5579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P</w:t>
            </w:r>
            <w:r w:rsidR="00827240" w:rsidRPr="00150F5F">
              <w:rPr>
                <w:sz w:val="22"/>
                <w:szCs w:val="22"/>
              </w:rPr>
              <w:t>AKg</w:t>
            </w:r>
            <w:proofErr w:type="spellEnd"/>
          </w:p>
        </w:tc>
        <w:tc>
          <w:tcPr>
            <w:tcW w:w="2784" w:type="dxa"/>
          </w:tcPr>
          <w:p w14:paraId="78DA62F1" w14:textId="37E47EA7" w:rsidR="00C5579D" w:rsidRPr="00150F5F" w:rsidRDefault="009C2EFE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9C2EFE" w:rsidRPr="00150F5F" w14:paraId="67FAE9D5" w14:textId="77777777" w:rsidTr="00E24C26">
        <w:tc>
          <w:tcPr>
            <w:tcW w:w="503" w:type="dxa"/>
          </w:tcPr>
          <w:p w14:paraId="22890C46" w14:textId="77777777" w:rsidR="009C2EFE" w:rsidRPr="00150F5F" w:rsidRDefault="009C2EFE" w:rsidP="007E7D3E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037CE87" w14:textId="59E43FAF" w:rsidR="009C2EFE" w:rsidRPr="00150F5F" w:rsidRDefault="009C2EFE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Ser</w:t>
            </w:r>
            <w:proofErr w:type="spellEnd"/>
            <w:r w:rsidRPr="00150F5F">
              <w:rPr>
                <w:sz w:val="22"/>
                <w:szCs w:val="22"/>
              </w:rPr>
              <w:t>/</w:t>
            </w:r>
            <w:proofErr w:type="spellStart"/>
            <w:r w:rsidR="00150F5F">
              <w:rPr>
                <w:sz w:val="22"/>
                <w:szCs w:val="22"/>
              </w:rPr>
              <w:t>t</w:t>
            </w:r>
            <w:r w:rsidRPr="00150F5F">
              <w:rPr>
                <w:sz w:val="22"/>
                <w:szCs w:val="22"/>
              </w:rPr>
              <w:t>hr</w:t>
            </w:r>
            <w:proofErr w:type="spellEnd"/>
            <w:r w:rsidRPr="00150F5F">
              <w:rPr>
                <w:sz w:val="22"/>
                <w:szCs w:val="22"/>
              </w:rPr>
              <w:t xml:space="preserve"> Kinase</w:t>
            </w:r>
          </w:p>
        </w:tc>
      </w:tr>
      <w:tr w:rsidR="009C2EFE" w:rsidRPr="00150F5F" w14:paraId="6978E85F" w14:textId="77777777" w:rsidTr="00310017">
        <w:tc>
          <w:tcPr>
            <w:tcW w:w="503" w:type="dxa"/>
          </w:tcPr>
          <w:p w14:paraId="558CD25A" w14:textId="77777777" w:rsidR="009C2EFE" w:rsidRPr="00150F5F" w:rsidRDefault="009C2EFE" w:rsidP="007E7D3E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166EB42B" w14:textId="77777777" w:rsidR="009C2EFE" w:rsidRPr="00150F5F" w:rsidRDefault="009C2EFE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002978F" w14:textId="586EA5A2" w:rsidR="009C2EFE" w:rsidRPr="00150F5F" w:rsidRDefault="009C2EFE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Q54B33</w:t>
            </w:r>
          </w:p>
        </w:tc>
        <w:tc>
          <w:tcPr>
            <w:tcW w:w="3268" w:type="dxa"/>
          </w:tcPr>
          <w:p w14:paraId="6E7D1CCB" w14:textId="13CC1638" w:rsidR="009C2EFE" w:rsidRPr="00150F5F" w:rsidRDefault="00EA591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ser</w:t>
            </w:r>
            <w:proofErr w:type="spellEnd"/>
            <w:r w:rsidR="009C2EFE" w:rsidRPr="00150F5F">
              <w:rPr>
                <w:sz w:val="22"/>
                <w:szCs w:val="22"/>
              </w:rPr>
              <w:t>/</w:t>
            </w:r>
            <w:proofErr w:type="spellStart"/>
            <w:r w:rsidR="009C2EFE" w:rsidRPr="00150F5F">
              <w:rPr>
                <w:sz w:val="22"/>
                <w:szCs w:val="22"/>
              </w:rPr>
              <w:t>thr</w:t>
            </w:r>
            <w:proofErr w:type="spellEnd"/>
            <w:r w:rsidR="009C2EFE" w:rsidRPr="00150F5F">
              <w:rPr>
                <w:sz w:val="22"/>
                <w:szCs w:val="22"/>
              </w:rPr>
              <w:t xml:space="preserve"> protein kinase</w:t>
            </w:r>
            <w:r w:rsidR="003A3E19" w:rsidRPr="00150F5F">
              <w:rPr>
                <w:sz w:val="22"/>
                <w:szCs w:val="22"/>
              </w:rPr>
              <w:t xml:space="preserve"> (</w:t>
            </w:r>
            <w:proofErr w:type="spellStart"/>
            <w:r w:rsidRPr="00150F5F">
              <w:rPr>
                <w:sz w:val="22"/>
                <w:szCs w:val="22"/>
              </w:rPr>
              <w:t>PAKe</w:t>
            </w:r>
            <w:proofErr w:type="spellEnd"/>
            <w:r w:rsidR="003A3E19" w:rsidRPr="00150F5F">
              <w:rPr>
                <w:sz w:val="22"/>
                <w:szCs w:val="22"/>
              </w:rPr>
              <w:t>)</w:t>
            </w:r>
          </w:p>
        </w:tc>
        <w:tc>
          <w:tcPr>
            <w:tcW w:w="2784" w:type="dxa"/>
          </w:tcPr>
          <w:p w14:paraId="50C67B66" w14:textId="58C0E199" w:rsidR="009C2EFE" w:rsidRPr="00150F5F" w:rsidRDefault="00CF73B7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Pseudo PAK like EhPAK1</w:t>
            </w:r>
            <w:r w:rsidR="00F4395C" w:rsidRPr="00150F5F">
              <w:rPr>
                <w:sz w:val="22"/>
                <w:szCs w:val="22"/>
              </w:rPr>
              <w:t>, Uncharacterized, This Paper</w:t>
            </w:r>
          </w:p>
        </w:tc>
      </w:tr>
      <w:tr w:rsidR="00C5579D" w:rsidRPr="00150F5F" w14:paraId="7DD1926D" w14:textId="6D12ACF6" w:rsidTr="00310017">
        <w:tc>
          <w:tcPr>
            <w:tcW w:w="503" w:type="dxa"/>
          </w:tcPr>
          <w:p w14:paraId="5265789E" w14:textId="7316BF5C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19D12037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6CD9728" w14:textId="2385F5D9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Q556S2</w:t>
            </w:r>
          </w:p>
        </w:tc>
        <w:tc>
          <w:tcPr>
            <w:tcW w:w="3268" w:type="dxa"/>
          </w:tcPr>
          <w:p w14:paraId="182C7D5A" w14:textId="21BF8661" w:rsidR="00C5579D" w:rsidRPr="00150F5F" w:rsidRDefault="00EA591D" w:rsidP="007E7D3E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ser</w:t>
            </w:r>
            <w:proofErr w:type="spellEnd"/>
            <w:r w:rsidRPr="00150F5F">
              <w:rPr>
                <w:sz w:val="22"/>
                <w:szCs w:val="22"/>
              </w:rPr>
              <w:t>/</w:t>
            </w:r>
            <w:proofErr w:type="spellStart"/>
            <w:r w:rsidRPr="00150F5F">
              <w:rPr>
                <w:sz w:val="22"/>
                <w:szCs w:val="22"/>
              </w:rPr>
              <w:t>thr</w:t>
            </w:r>
            <w:proofErr w:type="spellEnd"/>
            <w:r w:rsidRPr="00150F5F">
              <w:rPr>
                <w:sz w:val="22"/>
                <w:szCs w:val="22"/>
              </w:rPr>
              <w:t xml:space="preserve"> protein kinas</w:t>
            </w:r>
            <w:r w:rsidR="003A3E19" w:rsidRPr="00150F5F">
              <w:rPr>
                <w:sz w:val="22"/>
                <w:szCs w:val="22"/>
              </w:rPr>
              <w:t>e (</w:t>
            </w:r>
            <w:proofErr w:type="spellStart"/>
            <w:r w:rsidR="00CF73B7" w:rsidRPr="00150F5F">
              <w:rPr>
                <w:sz w:val="22"/>
                <w:szCs w:val="22"/>
              </w:rPr>
              <w:t>PAKh</w:t>
            </w:r>
            <w:proofErr w:type="spellEnd"/>
            <w:r w:rsidR="003A3E19" w:rsidRPr="00150F5F">
              <w:rPr>
                <w:sz w:val="22"/>
                <w:szCs w:val="22"/>
              </w:rPr>
              <w:t>)</w:t>
            </w:r>
          </w:p>
        </w:tc>
        <w:tc>
          <w:tcPr>
            <w:tcW w:w="2784" w:type="dxa"/>
          </w:tcPr>
          <w:p w14:paraId="00824B7D" w14:textId="74BA5B97" w:rsidR="00C5579D" w:rsidRPr="00150F5F" w:rsidRDefault="00CF73B7" w:rsidP="007E7D3E">
            <w:pPr>
              <w:rPr>
                <w:sz w:val="22"/>
                <w:szCs w:val="22"/>
                <w:highlight w:val="yellow"/>
              </w:rPr>
            </w:pPr>
            <w:r w:rsidRPr="00150F5F">
              <w:rPr>
                <w:sz w:val="22"/>
                <w:szCs w:val="22"/>
              </w:rPr>
              <w:t>Pseudo PAK like EhPAK1</w:t>
            </w:r>
            <w:r w:rsidR="00F4395C" w:rsidRPr="00150F5F">
              <w:rPr>
                <w:sz w:val="22"/>
                <w:szCs w:val="22"/>
              </w:rPr>
              <w:t>, Uncharacterized, This paper</w:t>
            </w:r>
          </w:p>
        </w:tc>
      </w:tr>
      <w:tr w:rsidR="00C5579D" w:rsidRPr="00150F5F" w14:paraId="5215CD3B" w14:textId="2196A01A" w:rsidTr="00310017">
        <w:tc>
          <w:tcPr>
            <w:tcW w:w="503" w:type="dxa"/>
          </w:tcPr>
          <w:p w14:paraId="481C1257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19F6E8CD" w14:textId="1251E156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</w:t>
            </w:r>
          </w:p>
        </w:tc>
        <w:tc>
          <w:tcPr>
            <w:tcW w:w="4387" w:type="dxa"/>
            <w:gridSpan w:val="2"/>
          </w:tcPr>
          <w:p w14:paraId="7FEA1432" w14:textId="179613B5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14:paraId="2A88C6EF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</w:tr>
      <w:tr w:rsidR="00C5579D" w:rsidRPr="00150F5F" w14:paraId="5619E2CC" w14:textId="5C449AB9" w:rsidTr="00310017">
        <w:tc>
          <w:tcPr>
            <w:tcW w:w="503" w:type="dxa"/>
          </w:tcPr>
          <w:p w14:paraId="631CDCD2" w14:textId="634E4C2B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65504D1D" w14:textId="77777777" w:rsidR="00C5579D" w:rsidRPr="00150F5F" w:rsidRDefault="00C5579D" w:rsidP="007E7D3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4AB2FCB" w14:textId="07528EFA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Q9GSG9</w:t>
            </w:r>
          </w:p>
        </w:tc>
        <w:tc>
          <w:tcPr>
            <w:tcW w:w="3268" w:type="dxa"/>
          </w:tcPr>
          <w:p w14:paraId="46556BEB" w14:textId="725E4943" w:rsidR="00C5579D" w:rsidRPr="00150F5F" w:rsidRDefault="00C5579D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WASPA (</w:t>
            </w:r>
            <w:proofErr w:type="spellStart"/>
            <w:r w:rsidRPr="00150F5F">
              <w:rPr>
                <w:sz w:val="22"/>
                <w:szCs w:val="22"/>
              </w:rPr>
              <w:t>wasA</w:t>
            </w:r>
            <w:proofErr w:type="spellEnd"/>
            <w:r w:rsidRPr="00150F5F">
              <w:rPr>
                <w:sz w:val="22"/>
                <w:szCs w:val="22"/>
              </w:rPr>
              <w:t xml:space="preserve"> gene)</w:t>
            </w:r>
          </w:p>
        </w:tc>
        <w:tc>
          <w:tcPr>
            <w:tcW w:w="2784" w:type="dxa"/>
          </w:tcPr>
          <w:p w14:paraId="4EF08FDF" w14:textId="4A05A161" w:rsidR="00C5579D" w:rsidRPr="00150F5F" w:rsidRDefault="00914891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48</w:t>
            </w:r>
          </w:p>
        </w:tc>
      </w:tr>
      <w:tr w:rsidR="00F918A7" w:rsidRPr="00150F5F" w14:paraId="200DC225" w14:textId="7DCC4C4D" w:rsidTr="00151F7C">
        <w:tc>
          <w:tcPr>
            <w:tcW w:w="503" w:type="dxa"/>
          </w:tcPr>
          <w:p w14:paraId="147760C4" w14:textId="77777777" w:rsidR="00F918A7" w:rsidRPr="00150F5F" w:rsidRDefault="00F918A7" w:rsidP="007E7D3E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1983490" w14:textId="007F996C" w:rsidR="00F918A7" w:rsidRPr="00150F5F" w:rsidRDefault="00F918A7" w:rsidP="007E7D3E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related</w:t>
            </w:r>
          </w:p>
        </w:tc>
      </w:tr>
      <w:tr w:rsidR="00C5579D" w:rsidRPr="00150F5F" w14:paraId="07C72086" w14:textId="67254543" w:rsidTr="00310017">
        <w:tc>
          <w:tcPr>
            <w:tcW w:w="503" w:type="dxa"/>
          </w:tcPr>
          <w:p w14:paraId="600A82C9" w14:textId="4DCD0894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0E483A18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3E95715" w14:textId="5190BF67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Q7KWP7</w:t>
            </w:r>
          </w:p>
        </w:tc>
        <w:tc>
          <w:tcPr>
            <w:tcW w:w="3268" w:type="dxa"/>
          </w:tcPr>
          <w:p w14:paraId="29BE6220" w14:textId="246DDB06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like protein B (</w:t>
            </w:r>
            <w:proofErr w:type="spellStart"/>
            <w:r w:rsidRPr="00150F5F">
              <w:rPr>
                <w:sz w:val="22"/>
                <w:szCs w:val="22"/>
              </w:rPr>
              <w:t>wasB</w:t>
            </w:r>
            <w:proofErr w:type="spellEnd"/>
            <w:r w:rsidRPr="00150F5F">
              <w:rPr>
                <w:sz w:val="22"/>
                <w:szCs w:val="22"/>
              </w:rPr>
              <w:t xml:space="preserve"> gene)</w:t>
            </w:r>
          </w:p>
        </w:tc>
        <w:tc>
          <w:tcPr>
            <w:tcW w:w="2784" w:type="dxa"/>
          </w:tcPr>
          <w:p w14:paraId="1BDF0A16" w14:textId="0928896E" w:rsidR="00C5579D" w:rsidRPr="00150F5F" w:rsidRDefault="00A26490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46</w:t>
            </w:r>
          </w:p>
        </w:tc>
      </w:tr>
      <w:tr w:rsidR="00C5579D" w:rsidRPr="00150F5F" w14:paraId="77F86EA7" w14:textId="5692B34D" w:rsidTr="00310017">
        <w:tc>
          <w:tcPr>
            <w:tcW w:w="503" w:type="dxa"/>
          </w:tcPr>
          <w:p w14:paraId="437D12CF" w14:textId="4DCEF260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3047654B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E05BCC5" w14:textId="2FE9E85B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Q54QH4</w:t>
            </w:r>
          </w:p>
        </w:tc>
        <w:tc>
          <w:tcPr>
            <w:tcW w:w="3268" w:type="dxa"/>
          </w:tcPr>
          <w:p w14:paraId="7D27B930" w14:textId="6087F3DF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like protein C (</w:t>
            </w:r>
            <w:proofErr w:type="spellStart"/>
            <w:r w:rsidRPr="00150F5F">
              <w:rPr>
                <w:sz w:val="22"/>
                <w:szCs w:val="22"/>
              </w:rPr>
              <w:t>wasC</w:t>
            </w:r>
            <w:proofErr w:type="spellEnd"/>
            <w:r w:rsidRPr="00150F5F">
              <w:rPr>
                <w:sz w:val="22"/>
                <w:szCs w:val="22"/>
              </w:rPr>
              <w:t xml:space="preserve"> gene)</w:t>
            </w:r>
          </w:p>
        </w:tc>
        <w:tc>
          <w:tcPr>
            <w:tcW w:w="2784" w:type="dxa"/>
          </w:tcPr>
          <w:p w14:paraId="54F56B7C" w14:textId="159F077C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</w:t>
            </w:r>
            <w:r w:rsidR="009C2EFE" w:rsidRPr="00150F5F">
              <w:rPr>
                <w:sz w:val="22"/>
                <w:szCs w:val="22"/>
              </w:rPr>
              <w:t>, This paper</w:t>
            </w:r>
          </w:p>
        </w:tc>
      </w:tr>
      <w:tr w:rsidR="00F918A7" w:rsidRPr="00150F5F" w14:paraId="0F10AF0E" w14:textId="66295E12" w:rsidTr="00FB52C9">
        <w:tc>
          <w:tcPr>
            <w:tcW w:w="503" w:type="dxa"/>
          </w:tcPr>
          <w:p w14:paraId="3F1C76D6" w14:textId="77777777" w:rsidR="00F918A7" w:rsidRPr="00150F5F" w:rsidRDefault="00F918A7" w:rsidP="003D4C65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C0AB333" w14:textId="32B15011" w:rsidR="00F918A7" w:rsidRPr="00150F5F" w:rsidRDefault="00F918A7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Gelsolin Like Protein</w:t>
            </w:r>
          </w:p>
        </w:tc>
      </w:tr>
      <w:tr w:rsidR="00C5579D" w:rsidRPr="00150F5F" w14:paraId="3A37B789" w14:textId="2189A37D" w:rsidTr="00310017">
        <w:tc>
          <w:tcPr>
            <w:tcW w:w="503" w:type="dxa"/>
          </w:tcPr>
          <w:p w14:paraId="52694FD5" w14:textId="17353A33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2D287945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4C10C35" w14:textId="1EED99D4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Q551I6</w:t>
            </w:r>
          </w:p>
        </w:tc>
        <w:tc>
          <w:tcPr>
            <w:tcW w:w="3268" w:type="dxa"/>
          </w:tcPr>
          <w:p w14:paraId="7CFE134F" w14:textId="5B5B2CA3" w:rsidR="00C5579D" w:rsidRPr="00150F5F" w:rsidRDefault="00F918A7" w:rsidP="003D4C65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Gelsolin</w:t>
            </w:r>
            <w:proofErr w:type="spellEnd"/>
            <w:r w:rsidRPr="00150F5F">
              <w:rPr>
                <w:sz w:val="22"/>
                <w:szCs w:val="22"/>
              </w:rPr>
              <w:t xml:space="preserve"> like protein</w:t>
            </w:r>
            <w:r w:rsidR="002308FC" w:rsidRPr="00150F5F">
              <w:rPr>
                <w:sz w:val="22"/>
                <w:szCs w:val="22"/>
              </w:rPr>
              <w:t xml:space="preserve">/Non-specific </w:t>
            </w:r>
            <w:proofErr w:type="spellStart"/>
            <w:r w:rsidR="002308FC" w:rsidRPr="00150F5F">
              <w:rPr>
                <w:sz w:val="22"/>
                <w:szCs w:val="22"/>
              </w:rPr>
              <w:t>ser</w:t>
            </w:r>
            <w:proofErr w:type="spellEnd"/>
            <w:r w:rsidR="002308FC" w:rsidRPr="00150F5F">
              <w:rPr>
                <w:sz w:val="22"/>
                <w:szCs w:val="22"/>
              </w:rPr>
              <w:t>/</w:t>
            </w:r>
            <w:proofErr w:type="spellStart"/>
            <w:r w:rsidR="002308FC" w:rsidRPr="00150F5F">
              <w:rPr>
                <w:sz w:val="22"/>
                <w:szCs w:val="22"/>
              </w:rPr>
              <w:t>thr</w:t>
            </w:r>
            <w:proofErr w:type="spellEnd"/>
            <w:r w:rsidR="002308FC" w:rsidRPr="00150F5F">
              <w:rPr>
                <w:sz w:val="22"/>
                <w:szCs w:val="22"/>
              </w:rPr>
              <w:t xml:space="preserve"> kinase</w:t>
            </w:r>
          </w:p>
        </w:tc>
        <w:tc>
          <w:tcPr>
            <w:tcW w:w="2784" w:type="dxa"/>
          </w:tcPr>
          <w:p w14:paraId="3851C4D5" w14:textId="14412896" w:rsidR="00C5579D" w:rsidRPr="00150F5F" w:rsidRDefault="00F918A7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C5579D" w:rsidRPr="00150F5F" w14:paraId="0D6E80C2" w14:textId="699534C6" w:rsidTr="00310017">
        <w:tc>
          <w:tcPr>
            <w:tcW w:w="503" w:type="dxa"/>
          </w:tcPr>
          <w:p w14:paraId="668BBF2D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1A320BE6" w14:textId="154B4ACC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</w:t>
            </w:r>
          </w:p>
        </w:tc>
        <w:tc>
          <w:tcPr>
            <w:tcW w:w="4387" w:type="dxa"/>
            <w:gridSpan w:val="2"/>
          </w:tcPr>
          <w:p w14:paraId="35AB732E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14:paraId="1C16857F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</w:tr>
      <w:tr w:rsidR="00C5579D" w:rsidRPr="00150F5F" w14:paraId="7B5DF86D" w14:textId="270C0C64" w:rsidTr="00310017">
        <w:tc>
          <w:tcPr>
            <w:tcW w:w="503" w:type="dxa"/>
          </w:tcPr>
          <w:p w14:paraId="32A26E88" w14:textId="1B3D377B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1C7736A5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4780640" w14:textId="3E0DF36A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P27133</w:t>
            </w:r>
          </w:p>
        </w:tc>
        <w:tc>
          <w:tcPr>
            <w:tcW w:w="3268" w:type="dxa"/>
          </w:tcPr>
          <w:p w14:paraId="2B948278" w14:textId="3B7865D8" w:rsidR="00C5579D" w:rsidRPr="00150F5F" w:rsidRDefault="00C5579D" w:rsidP="003D4C65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CoroninA</w:t>
            </w:r>
            <w:proofErr w:type="spellEnd"/>
            <w:r w:rsidRPr="00150F5F">
              <w:rPr>
                <w:sz w:val="22"/>
                <w:szCs w:val="22"/>
              </w:rPr>
              <w:t xml:space="preserve"> (</w:t>
            </w:r>
            <w:proofErr w:type="spellStart"/>
            <w:r w:rsidRPr="00150F5F">
              <w:rPr>
                <w:sz w:val="22"/>
                <w:szCs w:val="22"/>
              </w:rPr>
              <w:t>corA</w:t>
            </w:r>
            <w:proofErr w:type="spellEnd"/>
            <w:r w:rsidRPr="00150F5F">
              <w:rPr>
                <w:sz w:val="22"/>
                <w:szCs w:val="22"/>
              </w:rPr>
              <w:t xml:space="preserve"> gene)</w:t>
            </w:r>
          </w:p>
        </w:tc>
        <w:tc>
          <w:tcPr>
            <w:tcW w:w="2784" w:type="dxa"/>
          </w:tcPr>
          <w:p w14:paraId="14441519" w14:textId="5BED5868" w:rsidR="00C5579D" w:rsidRPr="00150F5F" w:rsidRDefault="00DF2F0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6</w:t>
            </w:r>
            <w:r w:rsidR="0035233C" w:rsidRPr="00150F5F">
              <w:rPr>
                <w:sz w:val="22"/>
                <w:szCs w:val="22"/>
              </w:rPr>
              <w:t>, 7</w:t>
            </w:r>
            <w:r w:rsidR="00902BB7" w:rsidRPr="00150F5F">
              <w:rPr>
                <w:sz w:val="22"/>
                <w:szCs w:val="22"/>
              </w:rPr>
              <w:t>, 44</w:t>
            </w:r>
          </w:p>
        </w:tc>
      </w:tr>
      <w:tr w:rsidR="00C5579D" w:rsidRPr="00150F5F" w14:paraId="41C387EF" w14:textId="12EA1F79" w:rsidTr="00310017">
        <w:tc>
          <w:tcPr>
            <w:tcW w:w="503" w:type="dxa"/>
          </w:tcPr>
          <w:p w14:paraId="2DACADDA" w14:textId="23B5A4C6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54965771" w14:textId="77777777" w:rsidR="00C5579D" w:rsidRPr="00150F5F" w:rsidRDefault="00C5579D" w:rsidP="003D4C65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6A55C53" w14:textId="1CC4FC51" w:rsidR="00C5579D" w:rsidRPr="00150F5F" w:rsidRDefault="00C5579D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Q55E54</w:t>
            </w:r>
          </w:p>
        </w:tc>
        <w:tc>
          <w:tcPr>
            <w:tcW w:w="3268" w:type="dxa"/>
          </w:tcPr>
          <w:p w14:paraId="30D3A090" w14:textId="14E7D66E" w:rsidR="00C5579D" w:rsidRPr="00150F5F" w:rsidRDefault="00C5579D" w:rsidP="003D4C65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CoroninB</w:t>
            </w:r>
            <w:proofErr w:type="spellEnd"/>
            <w:r w:rsidRPr="00150F5F">
              <w:rPr>
                <w:sz w:val="22"/>
                <w:szCs w:val="22"/>
              </w:rPr>
              <w:t xml:space="preserve"> (</w:t>
            </w:r>
            <w:proofErr w:type="spellStart"/>
            <w:r w:rsidRPr="00150F5F">
              <w:rPr>
                <w:sz w:val="22"/>
                <w:szCs w:val="22"/>
              </w:rPr>
              <w:t>corB</w:t>
            </w:r>
            <w:proofErr w:type="spellEnd"/>
            <w:r w:rsidRPr="00150F5F">
              <w:rPr>
                <w:sz w:val="22"/>
                <w:szCs w:val="22"/>
              </w:rPr>
              <w:t xml:space="preserve"> gene)</w:t>
            </w:r>
          </w:p>
        </w:tc>
        <w:tc>
          <w:tcPr>
            <w:tcW w:w="2784" w:type="dxa"/>
          </w:tcPr>
          <w:p w14:paraId="3AC6320F" w14:textId="711B0613" w:rsidR="00C5579D" w:rsidRPr="00150F5F" w:rsidRDefault="00DF2F0D" w:rsidP="003D4C65">
            <w:pPr>
              <w:rPr>
                <w:sz w:val="22"/>
                <w:szCs w:val="22"/>
                <w:highlight w:val="yellow"/>
              </w:rPr>
            </w:pPr>
            <w:r w:rsidRPr="00150F5F">
              <w:rPr>
                <w:sz w:val="22"/>
                <w:szCs w:val="22"/>
              </w:rPr>
              <w:t>6</w:t>
            </w:r>
            <w:r w:rsidR="00060B01" w:rsidRPr="00150F5F">
              <w:rPr>
                <w:sz w:val="22"/>
                <w:szCs w:val="22"/>
              </w:rPr>
              <w:t>, 38, 39</w:t>
            </w:r>
          </w:p>
        </w:tc>
      </w:tr>
      <w:tr w:rsidR="006D448A" w:rsidRPr="00150F5F" w14:paraId="0FA8106F" w14:textId="77777777" w:rsidTr="00150F5F">
        <w:tc>
          <w:tcPr>
            <w:tcW w:w="503" w:type="dxa"/>
          </w:tcPr>
          <w:p w14:paraId="5440EA5F" w14:textId="172CC034" w:rsidR="006D448A" w:rsidRPr="00150F5F" w:rsidRDefault="00650FC8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596C107B" w14:textId="77777777" w:rsidR="006D448A" w:rsidRPr="00150F5F" w:rsidRDefault="006D448A" w:rsidP="003D4C65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1C133F3" w14:textId="77777777" w:rsidR="006D448A" w:rsidRPr="00150F5F" w:rsidRDefault="006D448A" w:rsidP="003D4C65">
            <w:pPr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14:paraId="0BF2AF06" w14:textId="6FBE0CC2" w:rsidR="006D448A" w:rsidRPr="00150F5F" w:rsidRDefault="006D448A" w:rsidP="003D4C65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Villidin</w:t>
            </w:r>
            <w:proofErr w:type="spellEnd"/>
          </w:p>
        </w:tc>
        <w:tc>
          <w:tcPr>
            <w:tcW w:w="2784" w:type="dxa"/>
          </w:tcPr>
          <w:p w14:paraId="78312010" w14:textId="0154595C" w:rsidR="006D448A" w:rsidRPr="00150F5F" w:rsidRDefault="006D448A" w:rsidP="003D4C65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8</w:t>
            </w:r>
            <w:r w:rsidR="00F36E6C" w:rsidRPr="00150F5F">
              <w:rPr>
                <w:sz w:val="22"/>
                <w:szCs w:val="22"/>
              </w:rPr>
              <w:t>, 11</w:t>
            </w:r>
          </w:p>
        </w:tc>
      </w:tr>
    </w:tbl>
    <w:p w14:paraId="2E56BE09" w14:textId="2B98A005" w:rsidR="0050264F" w:rsidRDefault="0050264F"/>
    <w:p w14:paraId="193F9ADD" w14:textId="77777777" w:rsidR="00150F5F" w:rsidRDefault="00150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42"/>
        <w:gridCol w:w="1119"/>
        <w:gridCol w:w="3268"/>
        <w:gridCol w:w="2784"/>
      </w:tblGrid>
      <w:tr w:rsidR="00150F5F" w:rsidRPr="00150F5F" w14:paraId="638D8728" w14:textId="77777777" w:rsidTr="00C72A90">
        <w:tc>
          <w:tcPr>
            <w:tcW w:w="9016" w:type="dxa"/>
            <w:gridSpan w:val="5"/>
            <w:shd w:val="clear" w:color="auto" w:fill="auto"/>
          </w:tcPr>
          <w:p w14:paraId="0E2604A9" w14:textId="77777777" w:rsidR="00150F5F" w:rsidRPr="00150F5F" w:rsidRDefault="00150F5F" w:rsidP="00C72A90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150F5F">
              <w:rPr>
                <w:i/>
                <w:iCs/>
                <w:sz w:val="22"/>
                <w:szCs w:val="22"/>
              </w:rPr>
              <w:t>Acanthamoeba</w:t>
            </w:r>
            <w:proofErr w:type="spellEnd"/>
            <w:r w:rsidRPr="00150F5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0F5F">
              <w:rPr>
                <w:i/>
                <w:iCs/>
                <w:sz w:val="22"/>
                <w:szCs w:val="22"/>
              </w:rPr>
              <w:t>castellani</w:t>
            </w:r>
            <w:proofErr w:type="spellEnd"/>
          </w:p>
        </w:tc>
      </w:tr>
      <w:tr w:rsidR="00150F5F" w:rsidRPr="00150F5F" w14:paraId="269F3B36" w14:textId="77777777" w:rsidTr="00C72A90">
        <w:tc>
          <w:tcPr>
            <w:tcW w:w="503" w:type="dxa"/>
          </w:tcPr>
          <w:p w14:paraId="4786F979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01D7F0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</w:t>
            </w:r>
          </w:p>
        </w:tc>
      </w:tr>
      <w:tr w:rsidR="00150F5F" w:rsidRPr="00150F5F" w14:paraId="4812236C" w14:textId="77777777" w:rsidTr="00C72A90">
        <w:tc>
          <w:tcPr>
            <w:tcW w:w="503" w:type="dxa"/>
          </w:tcPr>
          <w:p w14:paraId="45AF504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71A7561C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B9F515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rStyle w:val="Strong"/>
                <w:b w:val="0"/>
                <w:bCs w:val="0"/>
                <w:color w:val="222222"/>
                <w:sz w:val="22"/>
                <w:szCs w:val="22"/>
              </w:rPr>
              <w:t>Q93107</w:t>
            </w:r>
          </w:p>
        </w:tc>
        <w:tc>
          <w:tcPr>
            <w:tcW w:w="3268" w:type="dxa"/>
          </w:tcPr>
          <w:p w14:paraId="6A00DA2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MIHCK/PAK</w:t>
            </w:r>
          </w:p>
        </w:tc>
        <w:tc>
          <w:tcPr>
            <w:tcW w:w="2784" w:type="dxa"/>
          </w:tcPr>
          <w:p w14:paraId="3DBE496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50, 51</w:t>
            </w:r>
          </w:p>
        </w:tc>
      </w:tr>
      <w:tr w:rsidR="00150F5F" w:rsidRPr="00150F5F" w14:paraId="286A84A9" w14:textId="77777777" w:rsidTr="00C72A90">
        <w:tc>
          <w:tcPr>
            <w:tcW w:w="503" w:type="dxa"/>
          </w:tcPr>
          <w:p w14:paraId="7AE5B282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8FE21F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 related protein</w:t>
            </w:r>
          </w:p>
        </w:tc>
      </w:tr>
      <w:tr w:rsidR="00150F5F" w:rsidRPr="00150F5F" w14:paraId="4426B2E7" w14:textId="77777777" w:rsidTr="00C72A90">
        <w:tc>
          <w:tcPr>
            <w:tcW w:w="503" w:type="dxa"/>
          </w:tcPr>
          <w:p w14:paraId="196FFF2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789BE74F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005BCB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L8GPX2</w:t>
            </w:r>
          </w:p>
        </w:tc>
        <w:tc>
          <w:tcPr>
            <w:tcW w:w="3268" w:type="dxa"/>
          </w:tcPr>
          <w:p w14:paraId="472635A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 like protein 1</w:t>
            </w:r>
          </w:p>
        </w:tc>
        <w:tc>
          <w:tcPr>
            <w:tcW w:w="2784" w:type="dxa"/>
          </w:tcPr>
          <w:p w14:paraId="1FE58B88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MIHCK/Pak like, Uncharacterized, This paper</w:t>
            </w:r>
          </w:p>
        </w:tc>
      </w:tr>
      <w:tr w:rsidR="00150F5F" w:rsidRPr="00150F5F" w14:paraId="23B7D943" w14:textId="77777777" w:rsidTr="00C72A90">
        <w:tc>
          <w:tcPr>
            <w:tcW w:w="503" w:type="dxa"/>
          </w:tcPr>
          <w:p w14:paraId="1BAA213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68C9C20D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F2662F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L8H707</w:t>
            </w:r>
          </w:p>
        </w:tc>
        <w:tc>
          <w:tcPr>
            <w:tcW w:w="3268" w:type="dxa"/>
          </w:tcPr>
          <w:p w14:paraId="1EAF42F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 like protein 2</w:t>
            </w:r>
          </w:p>
        </w:tc>
        <w:tc>
          <w:tcPr>
            <w:tcW w:w="2784" w:type="dxa"/>
          </w:tcPr>
          <w:p w14:paraId="44A9087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Putative PAK, Uncharacterized, This paper</w:t>
            </w:r>
          </w:p>
        </w:tc>
      </w:tr>
      <w:tr w:rsidR="00150F5F" w:rsidRPr="00150F5F" w14:paraId="384EE10A" w14:textId="77777777" w:rsidTr="00C72A90">
        <w:tc>
          <w:tcPr>
            <w:tcW w:w="503" w:type="dxa"/>
          </w:tcPr>
          <w:p w14:paraId="5F16B31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04E215DD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06D66D8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L8GW48</w:t>
            </w:r>
          </w:p>
        </w:tc>
        <w:tc>
          <w:tcPr>
            <w:tcW w:w="3268" w:type="dxa"/>
          </w:tcPr>
          <w:p w14:paraId="300F691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 like protein 3</w:t>
            </w:r>
          </w:p>
        </w:tc>
        <w:tc>
          <w:tcPr>
            <w:tcW w:w="2784" w:type="dxa"/>
          </w:tcPr>
          <w:p w14:paraId="5A3EDA70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proofErr w:type="spellStart"/>
            <w:r w:rsidRPr="00150F5F">
              <w:rPr>
                <w:sz w:val="22"/>
                <w:szCs w:val="22"/>
              </w:rPr>
              <w:t>PAKa</w:t>
            </w:r>
            <w:proofErr w:type="spellEnd"/>
            <w:r w:rsidRPr="00150F5F">
              <w:rPr>
                <w:sz w:val="22"/>
                <w:szCs w:val="22"/>
              </w:rPr>
              <w:t xml:space="preserve"> subfamily protein kinase, Uncharacterized, This paper</w:t>
            </w:r>
          </w:p>
        </w:tc>
      </w:tr>
      <w:tr w:rsidR="00150F5F" w:rsidRPr="00150F5F" w14:paraId="2BCE2C1A" w14:textId="77777777" w:rsidTr="00C72A90">
        <w:tc>
          <w:tcPr>
            <w:tcW w:w="503" w:type="dxa"/>
          </w:tcPr>
          <w:p w14:paraId="451C1B1E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249299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 xml:space="preserve">PAK like </w:t>
            </w:r>
            <w:proofErr w:type="spellStart"/>
            <w:r w:rsidRPr="00150F5F">
              <w:rPr>
                <w:sz w:val="22"/>
                <w:szCs w:val="22"/>
              </w:rPr>
              <w:t>ser</w:t>
            </w:r>
            <w:proofErr w:type="spellEnd"/>
            <w:r w:rsidRPr="00150F5F">
              <w:rPr>
                <w:sz w:val="22"/>
                <w:szCs w:val="22"/>
              </w:rPr>
              <w:t>/</w:t>
            </w:r>
            <w:proofErr w:type="spellStart"/>
            <w:r w:rsidRPr="00150F5F">
              <w:rPr>
                <w:sz w:val="22"/>
                <w:szCs w:val="22"/>
              </w:rPr>
              <w:t>thr</w:t>
            </w:r>
            <w:proofErr w:type="spellEnd"/>
            <w:r w:rsidRPr="00150F5F">
              <w:rPr>
                <w:sz w:val="22"/>
                <w:szCs w:val="22"/>
              </w:rPr>
              <w:t xml:space="preserve"> kinase protein</w:t>
            </w:r>
          </w:p>
        </w:tc>
      </w:tr>
      <w:tr w:rsidR="00150F5F" w:rsidRPr="00150F5F" w14:paraId="753BB17C" w14:textId="77777777" w:rsidTr="00C72A90">
        <w:tc>
          <w:tcPr>
            <w:tcW w:w="503" w:type="dxa"/>
          </w:tcPr>
          <w:p w14:paraId="1F7EA08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57E17F5C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0DFD33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L8HHB6</w:t>
            </w:r>
          </w:p>
        </w:tc>
        <w:tc>
          <w:tcPr>
            <w:tcW w:w="3268" w:type="dxa"/>
          </w:tcPr>
          <w:p w14:paraId="25B713A4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 xml:space="preserve">Non-specific </w:t>
            </w:r>
            <w:proofErr w:type="spellStart"/>
            <w:r w:rsidRPr="00150F5F">
              <w:rPr>
                <w:sz w:val="22"/>
                <w:szCs w:val="22"/>
              </w:rPr>
              <w:t>ser</w:t>
            </w:r>
            <w:proofErr w:type="spellEnd"/>
            <w:r w:rsidRPr="00150F5F">
              <w:rPr>
                <w:sz w:val="22"/>
                <w:szCs w:val="22"/>
              </w:rPr>
              <w:t>/</w:t>
            </w:r>
            <w:proofErr w:type="spellStart"/>
            <w:r w:rsidRPr="00150F5F">
              <w:rPr>
                <w:sz w:val="22"/>
                <w:szCs w:val="22"/>
              </w:rPr>
              <w:t>thr</w:t>
            </w:r>
            <w:proofErr w:type="spellEnd"/>
            <w:r w:rsidRPr="00150F5F">
              <w:rPr>
                <w:sz w:val="22"/>
                <w:szCs w:val="22"/>
              </w:rPr>
              <w:t xml:space="preserve"> protein kinase</w:t>
            </w:r>
          </w:p>
        </w:tc>
        <w:tc>
          <w:tcPr>
            <w:tcW w:w="2784" w:type="dxa"/>
          </w:tcPr>
          <w:p w14:paraId="7B793D90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16EF8D14" w14:textId="77777777" w:rsidTr="00C72A90">
        <w:tc>
          <w:tcPr>
            <w:tcW w:w="503" w:type="dxa"/>
          </w:tcPr>
          <w:p w14:paraId="0E14E77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42" w:type="dxa"/>
          </w:tcPr>
          <w:p w14:paraId="5301B9F1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4474558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L8GCL9</w:t>
            </w:r>
          </w:p>
        </w:tc>
        <w:tc>
          <w:tcPr>
            <w:tcW w:w="3268" w:type="dxa"/>
          </w:tcPr>
          <w:p w14:paraId="3D3BFEE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 xml:space="preserve">Non-specific </w:t>
            </w:r>
            <w:proofErr w:type="spellStart"/>
            <w:r w:rsidRPr="00150F5F">
              <w:rPr>
                <w:sz w:val="22"/>
                <w:szCs w:val="22"/>
              </w:rPr>
              <w:t>ser</w:t>
            </w:r>
            <w:proofErr w:type="spellEnd"/>
            <w:r w:rsidRPr="00150F5F">
              <w:rPr>
                <w:sz w:val="22"/>
                <w:szCs w:val="22"/>
              </w:rPr>
              <w:t>/</w:t>
            </w:r>
            <w:proofErr w:type="spellStart"/>
            <w:r w:rsidRPr="00150F5F">
              <w:rPr>
                <w:sz w:val="22"/>
                <w:szCs w:val="22"/>
              </w:rPr>
              <w:t>thr</w:t>
            </w:r>
            <w:proofErr w:type="spellEnd"/>
            <w:r w:rsidRPr="00150F5F">
              <w:rPr>
                <w:sz w:val="22"/>
                <w:szCs w:val="22"/>
              </w:rPr>
              <w:t xml:space="preserve"> protein kinase</w:t>
            </w:r>
          </w:p>
        </w:tc>
        <w:tc>
          <w:tcPr>
            <w:tcW w:w="2784" w:type="dxa"/>
          </w:tcPr>
          <w:p w14:paraId="41AFF8F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26BBAC05" w14:textId="77777777" w:rsidTr="00C72A90">
        <w:tc>
          <w:tcPr>
            <w:tcW w:w="503" w:type="dxa"/>
          </w:tcPr>
          <w:p w14:paraId="7F03EE3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54D6856D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4C9918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L8GVV0</w:t>
            </w:r>
          </w:p>
        </w:tc>
        <w:tc>
          <w:tcPr>
            <w:tcW w:w="3268" w:type="dxa"/>
          </w:tcPr>
          <w:p w14:paraId="03E07CE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Ser/threonine kinase</w:t>
            </w:r>
          </w:p>
        </w:tc>
        <w:tc>
          <w:tcPr>
            <w:tcW w:w="2784" w:type="dxa"/>
          </w:tcPr>
          <w:p w14:paraId="562363E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2156A7C2" w14:textId="77777777" w:rsidTr="00C72A90">
        <w:tc>
          <w:tcPr>
            <w:tcW w:w="503" w:type="dxa"/>
          </w:tcPr>
          <w:p w14:paraId="08C30A4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14:paraId="3D6DB35C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486B66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L8HET0</w:t>
            </w:r>
          </w:p>
        </w:tc>
        <w:tc>
          <w:tcPr>
            <w:tcW w:w="3268" w:type="dxa"/>
          </w:tcPr>
          <w:p w14:paraId="2F104910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Ser/threonine kinase</w:t>
            </w:r>
          </w:p>
        </w:tc>
        <w:tc>
          <w:tcPr>
            <w:tcW w:w="2784" w:type="dxa"/>
          </w:tcPr>
          <w:p w14:paraId="1ECFB4C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7340B1CF" w14:textId="77777777" w:rsidTr="00C72A90">
        <w:tc>
          <w:tcPr>
            <w:tcW w:w="503" w:type="dxa"/>
          </w:tcPr>
          <w:p w14:paraId="146E8E2D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70511FD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related protein</w:t>
            </w:r>
          </w:p>
        </w:tc>
      </w:tr>
      <w:tr w:rsidR="00150F5F" w:rsidRPr="00150F5F" w14:paraId="342EDD4F" w14:textId="77777777" w:rsidTr="00C72A90">
        <w:tc>
          <w:tcPr>
            <w:tcW w:w="503" w:type="dxa"/>
          </w:tcPr>
          <w:p w14:paraId="13F23F8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4F7BABC1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678EE2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L8H2P8</w:t>
            </w:r>
          </w:p>
        </w:tc>
        <w:tc>
          <w:tcPr>
            <w:tcW w:w="3268" w:type="dxa"/>
          </w:tcPr>
          <w:p w14:paraId="7855C667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like protein 1</w:t>
            </w:r>
          </w:p>
        </w:tc>
        <w:tc>
          <w:tcPr>
            <w:tcW w:w="2784" w:type="dxa"/>
          </w:tcPr>
          <w:p w14:paraId="0DA9550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WH1 domain containing protein, Uncharacterized, This paper</w:t>
            </w:r>
          </w:p>
        </w:tc>
      </w:tr>
      <w:tr w:rsidR="00150F5F" w:rsidRPr="00150F5F" w14:paraId="4B2E3E4B" w14:textId="77777777" w:rsidTr="00C72A90">
        <w:tc>
          <w:tcPr>
            <w:tcW w:w="503" w:type="dxa"/>
          </w:tcPr>
          <w:p w14:paraId="04ECE04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0E654064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D63F71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L8H6L6</w:t>
            </w:r>
          </w:p>
        </w:tc>
        <w:tc>
          <w:tcPr>
            <w:tcW w:w="3268" w:type="dxa"/>
          </w:tcPr>
          <w:p w14:paraId="5F0A56F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like protein 2</w:t>
            </w:r>
          </w:p>
        </w:tc>
        <w:tc>
          <w:tcPr>
            <w:tcW w:w="2784" w:type="dxa"/>
          </w:tcPr>
          <w:p w14:paraId="2AB70B0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WH1 domain containing protein, Uncharacterized, This paper</w:t>
            </w:r>
          </w:p>
        </w:tc>
      </w:tr>
      <w:tr w:rsidR="00150F5F" w:rsidRPr="00150F5F" w14:paraId="177C0A29" w14:textId="77777777" w:rsidTr="00C72A90">
        <w:tc>
          <w:tcPr>
            <w:tcW w:w="503" w:type="dxa"/>
          </w:tcPr>
          <w:p w14:paraId="481892A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71BF98A3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E4FA258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L8H3X7</w:t>
            </w:r>
          </w:p>
        </w:tc>
        <w:tc>
          <w:tcPr>
            <w:tcW w:w="3268" w:type="dxa"/>
          </w:tcPr>
          <w:p w14:paraId="3013F0F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like protein 3</w:t>
            </w:r>
          </w:p>
        </w:tc>
        <w:tc>
          <w:tcPr>
            <w:tcW w:w="2784" w:type="dxa"/>
          </w:tcPr>
          <w:p w14:paraId="0811371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WH1 domain containing protein, Uncharacterized, This paper</w:t>
            </w:r>
          </w:p>
        </w:tc>
      </w:tr>
      <w:tr w:rsidR="00150F5F" w:rsidRPr="00150F5F" w14:paraId="7698AE06" w14:textId="77777777" w:rsidTr="00C72A90">
        <w:tc>
          <w:tcPr>
            <w:tcW w:w="503" w:type="dxa"/>
          </w:tcPr>
          <w:p w14:paraId="0C9E8A5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14:paraId="392DA4A3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711DF2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L8GYC7</w:t>
            </w:r>
          </w:p>
        </w:tc>
        <w:tc>
          <w:tcPr>
            <w:tcW w:w="3268" w:type="dxa"/>
          </w:tcPr>
          <w:p w14:paraId="73AB92A4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WASP like protein 4</w:t>
            </w:r>
          </w:p>
        </w:tc>
        <w:tc>
          <w:tcPr>
            <w:tcW w:w="2784" w:type="dxa"/>
          </w:tcPr>
          <w:p w14:paraId="1825A0D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WH2 domain containing protein, Uncharacterized, This paper</w:t>
            </w:r>
          </w:p>
        </w:tc>
      </w:tr>
      <w:tr w:rsidR="00150F5F" w:rsidRPr="00150F5F" w14:paraId="664DD4D9" w14:textId="77777777" w:rsidTr="00C72A90">
        <w:tc>
          <w:tcPr>
            <w:tcW w:w="503" w:type="dxa"/>
          </w:tcPr>
          <w:p w14:paraId="5A590C6C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53E68F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Others</w:t>
            </w:r>
          </w:p>
        </w:tc>
      </w:tr>
      <w:tr w:rsidR="00150F5F" w:rsidRPr="00150F5F" w14:paraId="7CF434B4" w14:textId="77777777" w:rsidTr="00C72A90">
        <w:tc>
          <w:tcPr>
            <w:tcW w:w="503" w:type="dxa"/>
          </w:tcPr>
          <w:p w14:paraId="52EB721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2D855784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6F7B376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L8H695</w:t>
            </w:r>
          </w:p>
        </w:tc>
        <w:tc>
          <w:tcPr>
            <w:tcW w:w="3268" w:type="dxa"/>
          </w:tcPr>
          <w:p w14:paraId="650912B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CRIB domain/leucine rich repeat containing protein</w:t>
            </w:r>
          </w:p>
        </w:tc>
        <w:tc>
          <w:tcPr>
            <w:tcW w:w="2784" w:type="dxa"/>
          </w:tcPr>
          <w:p w14:paraId="28205F4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384E1AA7" w14:textId="77777777" w:rsidTr="00C72A90">
        <w:tc>
          <w:tcPr>
            <w:tcW w:w="503" w:type="dxa"/>
          </w:tcPr>
          <w:p w14:paraId="3F96DEA4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19E82028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9266B8E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L8GKX1</w:t>
            </w:r>
          </w:p>
        </w:tc>
        <w:tc>
          <w:tcPr>
            <w:tcW w:w="3268" w:type="dxa"/>
          </w:tcPr>
          <w:p w14:paraId="51F91C4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CRIB domain/</w:t>
            </w:r>
            <w:proofErr w:type="spellStart"/>
            <w:r w:rsidRPr="00150F5F">
              <w:rPr>
                <w:sz w:val="22"/>
                <w:szCs w:val="22"/>
              </w:rPr>
              <w:t>tudor</w:t>
            </w:r>
            <w:proofErr w:type="spellEnd"/>
            <w:r w:rsidRPr="00150F5F">
              <w:rPr>
                <w:sz w:val="22"/>
                <w:szCs w:val="22"/>
              </w:rPr>
              <w:t xml:space="preserve"> domain containing protein</w:t>
            </w:r>
          </w:p>
        </w:tc>
        <w:tc>
          <w:tcPr>
            <w:tcW w:w="2784" w:type="dxa"/>
          </w:tcPr>
          <w:p w14:paraId="5CBF773C" w14:textId="77777777" w:rsidR="00150F5F" w:rsidRPr="00150F5F" w:rsidRDefault="00150F5F" w:rsidP="00C72A90">
            <w:pPr>
              <w:rPr>
                <w:sz w:val="22"/>
                <w:szCs w:val="22"/>
                <w:highlight w:val="cyan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4F81767B" w14:textId="77777777" w:rsidTr="00C72A90">
        <w:tc>
          <w:tcPr>
            <w:tcW w:w="503" w:type="dxa"/>
          </w:tcPr>
          <w:p w14:paraId="27615B0D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CEEC827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</w:t>
            </w:r>
          </w:p>
        </w:tc>
      </w:tr>
      <w:tr w:rsidR="00150F5F" w:rsidRPr="00150F5F" w14:paraId="166DAD23" w14:textId="77777777" w:rsidTr="00C72A90">
        <w:tc>
          <w:tcPr>
            <w:tcW w:w="503" w:type="dxa"/>
          </w:tcPr>
          <w:p w14:paraId="34AB1F4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23DAE0E6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EF29AB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L8GFZ9</w:t>
            </w:r>
          </w:p>
        </w:tc>
        <w:tc>
          <w:tcPr>
            <w:tcW w:w="3268" w:type="dxa"/>
          </w:tcPr>
          <w:p w14:paraId="5C25488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</w:t>
            </w:r>
          </w:p>
        </w:tc>
        <w:tc>
          <w:tcPr>
            <w:tcW w:w="2784" w:type="dxa"/>
          </w:tcPr>
          <w:p w14:paraId="1D5D114E" w14:textId="77777777" w:rsidR="00150F5F" w:rsidRPr="00150F5F" w:rsidRDefault="00150F5F" w:rsidP="00C72A90">
            <w:pPr>
              <w:rPr>
                <w:sz w:val="22"/>
                <w:szCs w:val="22"/>
                <w:highlight w:val="green"/>
              </w:rPr>
            </w:pPr>
            <w:r w:rsidRPr="00150F5F">
              <w:rPr>
                <w:sz w:val="22"/>
                <w:szCs w:val="22"/>
              </w:rPr>
              <w:t>Uncharacterized, 12</w:t>
            </w:r>
          </w:p>
        </w:tc>
      </w:tr>
      <w:tr w:rsidR="00150F5F" w:rsidRPr="00150F5F" w14:paraId="1AE2E6F2" w14:textId="77777777" w:rsidTr="00C72A90">
        <w:tc>
          <w:tcPr>
            <w:tcW w:w="503" w:type="dxa"/>
          </w:tcPr>
          <w:p w14:paraId="0897DC5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44ED2ADB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991FC4F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3268" w:type="dxa"/>
          </w:tcPr>
          <w:p w14:paraId="508939FD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14:paraId="3B829034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</w:tr>
    </w:tbl>
    <w:p w14:paraId="7F2373FF" w14:textId="639304F5" w:rsidR="00150F5F" w:rsidRDefault="00150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42"/>
        <w:gridCol w:w="1119"/>
        <w:gridCol w:w="3268"/>
        <w:gridCol w:w="2784"/>
      </w:tblGrid>
      <w:tr w:rsidR="00150F5F" w:rsidRPr="00150F5F" w14:paraId="6DA38641" w14:textId="77777777" w:rsidTr="00C72A90">
        <w:tc>
          <w:tcPr>
            <w:tcW w:w="9016" w:type="dxa"/>
            <w:gridSpan w:val="5"/>
            <w:shd w:val="clear" w:color="auto" w:fill="auto"/>
          </w:tcPr>
          <w:p w14:paraId="054971E8" w14:textId="77777777" w:rsidR="00150F5F" w:rsidRPr="00150F5F" w:rsidRDefault="00150F5F" w:rsidP="00C72A90">
            <w:pPr>
              <w:rPr>
                <w:i/>
                <w:iCs/>
                <w:sz w:val="22"/>
                <w:szCs w:val="22"/>
              </w:rPr>
            </w:pPr>
            <w:r w:rsidRPr="00150F5F">
              <w:rPr>
                <w:i/>
                <w:iCs/>
                <w:sz w:val="22"/>
                <w:szCs w:val="22"/>
              </w:rPr>
              <w:t>Entamoeba histolytica</w:t>
            </w:r>
          </w:p>
        </w:tc>
      </w:tr>
      <w:tr w:rsidR="00150F5F" w:rsidRPr="00150F5F" w14:paraId="7FF8672F" w14:textId="77777777" w:rsidTr="00C72A90">
        <w:tc>
          <w:tcPr>
            <w:tcW w:w="503" w:type="dxa"/>
          </w:tcPr>
          <w:p w14:paraId="35625590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1879492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</w:t>
            </w:r>
          </w:p>
        </w:tc>
      </w:tr>
      <w:tr w:rsidR="00150F5F" w:rsidRPr="00150F5F" w14:paraId="32D7D254" w14:textId="77777777" w:rsidTr="00C72A90">
        <w:tc>
          <w:tcPr>
            <w:tcW w:w="503" w:type="dxa"/>
          </w:tcPr>
          <w:p w14:paraId="779B663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1FAE2F38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85630F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Q24848</w:t>
            </w:r>
          </w:p>
        </w:tc>
        <w:tc>
          <w:tcPr>
            <w:tcW w:w="3268" w:type="dxa"/>
          </w:tcPr>
          <w:p w14:paraId="1DA1415C" w14:textId="77777777" w:rsidR="00150F5F" w:rsidRPr="00150F5F" w:rsidRDefault="00150F5F" w:rsidP="00C72A90">
            <w:pPr>
              <w:rPr>
                <w:sz w:val="22"/>
                <w:szCs w:val="22"/>
                <w:highlight w:val="yellow"/>
              </w:rPr>
            </w:pPr>
            <w:r w:rsidRPr="00150F5F">
              <w:rPr>
                <w:sz w:val="22"/>
                <w:szCs w:val="22"/>
              </w:rPr>
              <w:t>Pseudo PAK/PAK1</w:t>
            </w:r>
          </w:p>
        </w:tc>
        <w:tc>
          <w:tcPr>
            <w:tcW w:w="2784" w:type="dxa"/>
          </w:tcPr>
          <w:p w14:paraId="4E5520CA" w14:textId="77777777" w:rsidR="00150F5F" w:rsidRPr="00150F5F" w:rsidRDefault="00150F5F" w:rsidP="00C72A90">
            <w:pPr>
              <w:rPr>
                <w:sz w:val="22"/>
                <w:szCs w:val="22"/>
                <w:highlight w:val="yellow"/>
              </w:rPr>
            </w:pPr>
            <w:r w:rsidRPr="00150F5F">
              <w:rPr>
                <w:sz w:val="22"/>
                <w:szCs w:val="22"/>
              </w:rPr>
              <w:t>No CRIB, 32, 33</w:t>
            </w:r>
          </w:p>
        </w:tc>
      </w:tr>
      <w:tr w:rsidR="00150F5F" w:rsidRPr="00150F5F" w14:paraId="4C912BF0" w14:textId="77777777" w:rsidTr="00C72A90">
        <w:tc>
          <w:tcPr>
            <w:tcW w:w="503" w:type="dxa"/>
          </w:tcPr>
          <w:p w14:paraId="1CACBE67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2A113FC0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2C7636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C4LT57</w:t>
            </w:r>
          </w:p>
        </w:tc>
        <w:tc>
          <w:tcPr>
            <w:tcW w:w="3268" w:type="dxa"/>
          </w:tcPr>
          <w:p w14:paraId="663DE25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PAK2</w:t>
            </w:r>
          </w:p>
        </w:tc>
        <w:tc>
          <w:tcPr>
            <w:tcW w:w="2784" w:type="dxa"/>
          </w:tcPr>
          <w:p w14:paraId="6F207E10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31, 34</w:t>
            </w:r>
          </w:p>
        </w:tc>
      </w:tr>
      <w:tr w:rsidR="00150F5F" w:rsidRPr="00150F5F" w14:paraId="4427FAC6" w14:textId="77777777" w:rsidTr="00C72A90">
        <w:tc>
          <w:tcPr>
            <w:tcW w:w="503" w:type="dxa"/>
          </w:tcPr>
          <w:p w14:paraId="784F8767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1E0A65DE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FF2BB6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Q5FZP2</w:t>
            </w:r>
          </w:p>
        </w:tc>
        <w:tc>
          <w:tcPr>
            <w:tcW w:w="3268" w:type="dxa"/>
          </w:tcPr>
          <w:p w14:paraId="6E0C62B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PAK3</w:t>
            </w:r>
          </w:p>
        </w:tc>
        <w:tc>
          <w:tcPr>
            <w:tcW w:w="2784" w:type="dxa"/>
          </w:tcPr>
          <w:p w14:paraId="6C34E45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34, 36</w:t>
            </w:r>
          </w:p>
        </w:tc>
      </w:tr>
      <w:tr w:rsidR="00150F5F" w:rsidRPr="00150F5F" w14:paraId="395FE75E" w14:textId="77777777" w:rsidTr="00C72A90">
        <w:tc>
          <w:tcPr>
            <w:tcW w:w="503" w:type="dxa"/>
          </w:tcPr>
          <w:p w14:paraId="4CCC67CE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14:paraId="58B71690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2E96C28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C4LSU1</w:t>
            </w:r>
          </w:p>
        </w:tc>
        <w:tc>
          <w:tcPr>
            <w:tcW w:w="3268" w:type="dxa"/>
          </w:tcPr>
          <w:p w14:paraId="4FE6E5D7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PAK4</w:t>
            </w:r>
          </w:p>
        </w:tc>
        <w:tc>
          <w:tcPr>
            <w:tcW w:w="2784" w:type="dxa"/>
          </w:tcPr>
          <w:p w14:paraId="680C427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34, 35</w:t>
            </w:r>
          </w:p>
        </w:tc>
      </w:tr>
      <w:tr w:rsidR="00150F5F" w:rsidRPr="00150F5F" w14:paraId="3E1EBB23" w14:textId="77777777" w:rsidTr="00C72A90">
        <w:tc>
          <w:tcPr>
            <w:tcW w:w="503" w:type="dxa"/>
          </w:tcPr>
          <w:p w14:paraId="2F3BC3D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</w:tcPr>
          <w:p w14:paraId="22D4B58C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545764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C4MBQ2</w:t>
            </w:r>
          </w:p>
        </w:tc>
        <w:tc>
          <w:tcPr>
            <w:tcW w:w="3268" w:type="dxa"/>
          </w:tcPr>
          <w:p w14:paraId="64D85BE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PAK5</w:t>
            </w:r>
          </w:p>
        </w:tc>
        <w:tc>
          <w:tcPr>
            <w:tcW w:w="2784" w:type="dxa"/>
          </w:tcPr>
          <w:p w14:paraId="5B49ED3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34, 35</w:t>
            </w:r>
          </w:p>
        </w:tc>
      </w:tr>
      <w:tr w:rsidR="00150F5F" w:rsidRPr="00150F5F" w14:paraId="012C1846" w14:textId="77777777" w:rsidTr="00C72A90">
        <w:tc>
          <w:tcPr>
            <w:tcW w:w="503" w:type="dxa"/>
          </w:tcPr>
          <w:p w14:paraId="3BFE0B3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</w:tcPr>
          <w:p w14:paraId="1C017DEC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048960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C4LVP2</w:t>
            </w:r>
          </w:p>
        </w:tc>
        <w:tc>
          <w:tcPr>
            <w:tcW w:w="3268" w:type="dxa"/>
          </w:tcPr>
          <w:p w14:paraId="7BAFAB4E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PAK6</w:t>
            </w:r>
          </w:p>
        </w:tc>
        <w:tc>
          <w:tcPr>
            <w:tcW w:w="2784" w:type="dxa"/>
          </w:tcPr>
          <w:p w14:paraId="1D4BD4B6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34, This paper</w:t>
            </w:r>
          </w:p>
        </w:tc>
      </w:tr>
      <w:tr w:rsidR="00150F5F" w:rsidRPr="00150F5F" w14:paraId="13222500" w14:textId="77777777" w:rsidTr="00C72A90">
        <w:tc>
          <w:tcPr>
            <w:tcW w:w="503" w:type="dxa"/>
          </w:tcPr>
          <w:p w14:paraId="13ABD3D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</w:tcPr>
          <w:p w14:paraId="41EB224C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48F834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C4M1H4</w:t>
            </w:r>
          </w:p>
        </w:tc>
        <w:tc>
          <w:tcPr>
            <w:tcW w:w="3268" w:type="dxa"/>
          </w:tcPr>
          <w:p w14:paraId="40AB3B44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PAK7</w:t>
            </w:r>
          </w:p>
        </w:tc>
        <w:tc>
          <w:tcPr>
            <w:tcW w:w="2784" w:type="dxa"/>
          </w:tcPr>
          <w:p w14:paraId="040D73D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34, This paper</w:t>
            </w:r>
          </w:p>
        </w:tc>
      </w:tr>
      <w:tr w:rsidR="00150F5F" w:rsidRPr="00150F5F" w14:paraId="625B8622" w14:textId="77777777" w:rsidTr="00C72A90">
        <w:tc>
          <w:tcPr>
            <w:tcW w:w="503" w:type="dxa"/>
          </w:tcPr>
          <w:p w14:paraId="1FF22A53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84E63E8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Others</w:t>
            </w:r>
          </w:p>
        </w:tc>
      </w:tr>
      <w:tr w:rsidR="00150F5F" w:rsidRPr="00150F5F" w14:paraId="381EF996" w14:textId="77777777" w:rsidTr="00C72A90">
        <w:tc>
          <w:tcPr>
            <w:tcW w:w="503" w:type="dxa"/>
          </w:tcPr>
          <w:p w14:paraId="6C35B1C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62F2CB14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765B4B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C4M2L6</w:t>
            </w:r>
          </w:p>
        </w:tc>
        <w:tc>
          <w:tcPr>
            <w:tcW w:w="3268" w:type="dxa"/>
          </w:tcPr>
          <w:p w14:paraId="33D32414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C-</w:t>
            </w:r>
            <w:proofErr w:type="spellStart"/>
            <w:r w:rsidRPr="00150F5F">
              <w:rPr>
                <w:sz w:val="22"/>
                <w:szCs w:val="22"/>
              </w:rPr>
              <w:t>ter</w:t>
            </w:r>
            <w:proofErr w:type="spellEnd"/>
            <w:r w:rsidRPr="00150F5F">
              <w:rPr>
                <w:sz w:val="22"/>
                <w:szCs w:val="22"/>
              </w:rPr>
              <w:t xml:space="preserve"> WASP like CRIB domain containing protein</w:t>
            </w:r>
          </w:p>
        </w:tc>
        <w:tc>
          <w:tcPr>
            <w:tcW w:w="2784" w:type="dxa"/>
          </w:tcPr>
          <w:p w14:paraId="461BEB4E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0F6DBF78" w14:textId="77777777" w:rsidTr="00C72A90">
        <w:tc>
          <w:tcPr>
            <w:tcW w:w="503" w:type="dxa"/>
          </w:tcPr>
          <w:p w14:paraId="1759B8B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680F7042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3528DE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C4LZJ6</w:t>
            </w:r>
          </w:p>
        </w:tc>
        <w:tc>
          <w:tcPr>
            <w:tcW w:w="3268" w:type="dxa"/>
          </w:tcPr>
          <w:p w14:paraId="011A0540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C-</w:t>
            </w:r>
            <w:proofErr w:type="spellStart"/>
            <w:r w:rsidRPr="00150F5F">
              <w:rPr>
                <w:sz w:val="22"/>
                <w:szCs w:val="22"/>
              </w:rPr>
              <w:t>ter</w:t>
            </w:r>
            <w:proofErr w:type="spellEnd"/>
            <w:r w:rsidRPr="00150F5F">
              <w:rPr>
                <w:sz w:val="22"/>
                <w:szCs w:val="22"/>
              </w:rPr>
              <w:t xml:space="preserve"> WASP like CRIB domain containing protein</w:t>
            </w:r>
          </w:p>
        </w:tc>
        <w:tc>
          <w:tcPr>
            <w:tcW w:w="2784" w:type="dxa"/>
          </w:tcPr>
          <w:p w14:paraId="5E481C2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39B72EC4" w14:textId="77777777" w:rsidTr="00C72A90">
        <w:tc>
          <w:tcPr>
            <w:tcW w:w="503" w:type="dxa"/>
          </w:tcPr>
          <w:p w14:paraId="00572AB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2B0EC3AA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0751D0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C4M0R3</w:t>
            </w:r>
          </w:p>
        </w:tc>
        <w:tc>
          <w:tcPr>
            <w:tcW w:w="3268" w:type="dxa"/>
          </w:tcPr>
          <w:p w14:paraId="57E7C70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C-</w:t>
            </w:r>
            <w:proofErr w:type="spellStart"/>
            <w:r w:rsidRPr="00150F5F">
              <w:rPr>
                <w:sz w:val="22"/>
                <w:szCs w:val="22"/>
              </w:rPr>
              <w:t>ter</w:t>
            </w:r>
            <w:proofErr w:type="spellEnd"/>
            <w:r w:rsidRPr="00150F5F">
              <w:rPr>
                <w:sz w:val="22"/>
                <w:szCs w:val="22"/>
              </w:rPr>
              <w:t xml:space="preserve"> WASP like CRIB domain containing protein</w:t>
            </w:r>
          </w:p>
        </w:tc>
        <w:tc>
          <w:tcPr>
            <w:tcW w:w="2784" w:type="dxa"/>
          </w:tcPr>
          <w:p w14:paraId="71CBFD0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3504AAA3" w14:textId="77777777" w:rsidTr="00C72A90">
        <w:tc>
          <w:tcPr>
            <w:tcW w:w="503" w:type="dxa"/>
          </w:tcPr>
          <w:p w14:paraId="4389EFA4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1DBB49A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</w:t>
            </w:r>
          </w:p>
        </w:tc>
      </w:tr>
      <w:tr w:rsidR="00150F5F" w:rsidRPr="00150F5F" w14:paraId="7C3590B9" w14:textId="77777777" w:rsidTr="00C72A90">
        <w:tc>
          <w:tcPr>
            <w:tcW w:w="503" w:type="dxa"/>
          </w:tcPr>
          <w:p w14:paraId="0F13007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67049EA1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7466D7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C4M137</w:t>
            </w:r>
          </w:p>
        </w:tc>
        <w:tc>
          <w:tcPr>
            <w:tcW w:w="3268" w:type="dxa"/>
          </w:tcPr>
          <w:p w14:paraId="23E1518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 (CRN12b)</w:t>
            </w:r>
          </w:p>
        </w:tc>
        <w:tc>
          <w:tcPr>
            <w:tcW w:w="2784" w:type="dxa"/>
          </w:tcPr>
          <w:p w14:paraId="160295B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6, 12, 13 This paper</w:t>
            </w:r>
          </w:p>
        </w:tc>
      </w:tr>
      <w:tr w:rsidR="00150F5F" w:rsidRPr="00150F5F" w14:paraId="1F3E2BED" w14:textId="77777777" w:rsidTr="00C72A90">
        <w:tc>
          <w:tcPr>
            <w:tcW w:w="503" w:type="dxa"/>
          </w:tcPr>
          <w:p w14:paraId="2DFDF8D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03408F8D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ECFCB38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C4M943</w:t>
            </w:r>
          </w:p>
        </w:tc>
        <w:tc>
          <w:tcPr>
            <w:tcW w:w="3268" w:type="dxa"/>
          </w:tcPr>
          <w:p w14:paraId="64B4099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 (CRN12a)</w:t>
            </w:r>
          </w:p>
        </w:tc>
        <w:tc>
          <w:tcPr>
            <w:tcW w:w="2784" w:type="dxa"/>
          </w:tcPr>
          <w:p w14:paraId="69E20747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6, 12, 13 This paper</w:t>
            </w:r>
          </w:p>
        </w:tc>
      </w:tr>
      <w:tr w:rsidR="00150F5F" w:rsidRPr="00150F5F" w14:paraId="273D08D1" w14:textId="77777777" w:rsidTr="00C72A90">
        <w:tc>
          <w:tcPr>
            <w:tcW w:w="503" w:type="dxa"/>
          </w:tcPr>
          <w:p w14:paraId="2F27E39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2853C093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00F864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C4M5U0</w:t>
            </w:r>
          </w:p>
        </w:tc>
        <w:tc>
          <w:tcPr>
            <w:tcW w:w="3268" w:type="dxa"/>
          </w:tcPr>
          <w:p w14:paraId="5E9EC7C0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Coronin7 (Class 3)</w:t>
            </w:r>
          </w:p>
        </w:tc>
        <w:tc>
          <w:tcPr>
            <w:tcW w:w="2784" w:type="dxa"/>
          </w:tcPr>
          <w:p w14:paraId="0C6203E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6, 12, 13, This paper</w:t>
            </w:r>
          </w:p>
        </w:tc>
      </w:tr>
      <w:tr w:rsidR="00150F5F" w:rsidRPr="00150F5F" w14:paraId="3127F535" w14:textId="77777777" w:rsidTr="00C72A90">
        <w:tc>
          <w:tcPr>
            <w:tcW w:w="503" w:type="dxa"/>
          </w:tcPr>
          <w:p w14:paraId="6B88077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14:paraId="5C93AD15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863EFD9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C4M5M6</w:t>
            </w:r>
          </w:p>
        </w:tc>
        <w:tc>
          <w:tcPr>
            <w:tcW w:w="3268" w:type="dxa"/>
          </w:tcPr>
          <w:p w14:paraId="1CF51CE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 (Class 4)</w:t>
            </w:r>
          </w:p>
        </w:tc>
        <w:tc>
          <w:tcPr>
            <w:tcW w:w="2784" w:type="dxa"/>
          </w:tcPr>
          <w:p w14:paraId="026328F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6, 12, This paper</w:t>
            </w:r>
          </w:p>
        </w:tc>
      </w:tr>
    </w:tbl>
    <w:p w14:paraId="0975BFBD" w14:textId="64F6CBCB" w:rsidR="00150F5F" w:rsidRDefault="00150F5F"/>
    <w:p w14:paraId="6AF51DE9" w14:textId="58895473" w:rsidR="00150F5F" w:rsidRDefault="00150F5F"/>
    <w:p w14:paraId="1CCE261B" w14:textId="3824C8DB" w:rsidR="00150F5F" w:rsidRDefault="00150F5F"/>
    <w:p w14:paraId="763A58B7" w14:textId="77777777" w:rsidR="00150F5F" w:rsidRDefault="00150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42"/>
        <w:gridCol w:w="1119"/>
        <w:gridCol w:w="3268"/>
        <w:gridCol w:w="2784"/>
      </w:tblGrid>
      <w:tr w:rsidR="00150F5F" w:rsidRPr="00150F5F" w14:paraId="1A3D3A8F" w14:textId="77777777" w:rsidTr="00C72A90">
        <w:tc>
          <w:tcPr>
            <w:tcW w:w="9016" w:type="dxa"/>
            <w:gridSpan w:val="5"/>
            <w:shd w:val="clear" w:color="auto" w:fill="auto"/>
          </w:tcPr>
          <w:p w14:paraId="1A0A5A77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i/>
                <w:iCs/>
                <w:sz w:val="22"/>
                <w:szCs w:val="22"/>
              </w:rPr>
              <w:t xml:space="preserve">Giardia </w:t>
            </w:r>
            <w:proofErr w:type="spellStart"/>
            <w:r w:rsidRPr="00150F5F">
              <w:rPr>
                <w:i/>
                <w:iCs/>
                <w:sz w:val="22"/>
                <w:szCs w:val="22"/>
              </w:rPr>
              <w:t>lambia</w:t>
            </w:r>
            <w:proofErr w:type="spellEnd"/>
          </w:p>
        </w:tc>
      </w:tr>
      <w:tr w:rsidR="00150F5F" w:rsidRPr="00150F5F" w14:paraId="4160539D" w14:textId="77777777" w:rsidTr="00C72A90">
        <w:tc>
          <w:tcPr>
            <w:tcW w:w="503" w:type="dxa"/>
          </w:tcPr>
          <w:p w14:paraId="39FC43A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1DBD7235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7D328B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C6LUS0</w:t>
            </w:r>
          </w:p>
        </w:tc>
        <w:tc>
          <w:tcPr>
            <w:tcW w:w="3268" w:type="dxa"/>
          </w:tcPr>
          <w:p w14:paraId="4ACE60B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Non-specific serine/threonine protein kinase</w:t>
            </w:r>
          </w:p>
        </w:tc>
        <w:tc>
          <w:tcPr>
            <w:tcW w:w="2784" w:type="dxa"/>
          </w:tcPr>
          <w:p w14:paraId="6A61B4C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3B489CA9" w14:textId="77777777" w:rsidTr="00C72A90">
        <w:tc>
          <w:tcPr>
            <w:tcW w:w="9016" w:type="dxa"/>
            <w:gridSpan w:val="5"/>
            <w:shd w:val="clear" w:color="auto" w:fill="auto"/>
          </w:tcPr>
          <w:p w14:paraId="27747F69" w14:textId="77777777" w:rsidR="00150F5F" w:rsidRPr="00150F5F" w:rsidRDefault="00150F5F" w:rsidP="00C72A90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150F5F">
              <w:rPr>
                <w:i/>
                <w:iCs/>
                <w:sz w:val="22"/>
                <w:szCs w:val="22"/>
              </w:rPr>
              <w:t>Trypanosoma</w:t>
            </w:r>
            <w:proofErr w:type="spellEnd"/>
            <w:r w:rsidRPr="00150F5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0F5F">
              <w:rPr>
                <w:i/>
                <w:iCs/>
                <w:sz w:val="22"/>
                <w:szCs w:val="22"/>
              </w:rPr>
              <w:t>cruzi</w:t>
            </w:r>
            <w:proofErr w:type="spellEnd"/>
          </w:p>
        </w:tc>
      </w:tr>
      <w:tr w:rsidR="00150F5F" w:rsidRPr="00150F5F" w14:paraId="3DCE6EAC" w14:textId="77777777" w:rsidTr="00C72A90">
        <w:tc>
          <w:tcPr>
            <w:tcW w:w="503" w:type="dxa"/>
          </w:tcPr>
          <w:p w14:paraId="6BAEDE1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2E8B7C10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8234BF4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Q4DHX7</w:t>
            </w:r>
          </w:p>
        </w:tc>
        <w:tc>
          <w:tcPr>
            <w:tcW w:w="3268" w:type="dxa"/>
          </w:tcPr>
          <w:p w14:paraId="3D2596D3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CRIB domain containing protein</w:t>
            </w:r>
          </w:p>
        </w:tc>
        <w:tc>
          <w:tcPr>
            <w:tcW w:w="2784" w:type="dxa"/>
          </w:tcPr>
          <w:p w14:paraId="6617E58E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This paper</w:t>
            </w:r>
          </w:p>
        </w:tc>
      </w:tr>
      <w:tr w:rsidR="00150F5F" w:rsidRPr="00150F5F" w14:paraId="22D31C2D" w14:textId="77777777" w:rsidTr="00C72A90">
        <w:tc>
          <w:tcPr>
            <w:tcW w:w="503" w:type="dxa"/>
          </w:tcPr>
          <w:p w14:paraId="3378A084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5B2AE3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</w:t>
            </w:r>
          </w:p>
        </w:tc>
      </w:tr>
      <w:tr w:rsidR="00150F5F" w:rsidRPr="00150F5F" w14:paraId="29793EE9" w14:textId="77777777" w:rsidTr="00C72A90">
        <w:tc>
          <w:tcPr>
            <w:tcW w:w="503" w:type="dxa"/>
          </w:tcPr>
          <w:p w14:paraId="17EC9ECD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6B94D7A4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8219F1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Q4DEX0</w:t>
            </w:r>
          </w:p>
        </w:tc>
        <w:tc>
          <w:tcPr>
            <w:tcW w:w="3268" w:type="dxa"/>
          </w:tcPr>
          <w:p w14:paraId="4CE23B8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 xml:space="preserve">Coronin </w:t>
            </w:r>
          </w:p>
        </w:tc>
        <w:tc>
          <w:tcPr>
            <w:tcW w:w="2784" w:type="dxa"/>
          </w:tcPr>
          <w:p w14:paraId="1E11BC80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6, This paper</w:t>
            </w:r>
          </w:p>
        </w:tc>
      </w:tr>
      <w:tr w:rsidR="00150F5F" w:rsidRPr="00150F5F" w14:paraId="71374890" w14:textId="77777777" w:rsidTr="00C72A90">
        <w:tc>
          <w:tcPr>
            <w:tcW w:w="503" w:type="dxa"/>
          </w:tcPr>
          <w:p w14:paraId="2B6F4444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14:paraId="669AB373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7E33F4F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Q4D4X6</w:t>
            </w:r>
          </w:p>
        </w:tc>
        <w:tc>
          <w:tcPr>
            <w:tcW w:w="3268" w:type="dxa"/>
          </w:tcPr>
          <w:p w14:paraId="44008F3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</w:t>
            </w:r>
          </w:p>
        </w:tc>
        <w:tc>
          <w:tcPr>
            <w:tcW w:w="2784" w:type="dxa"/>
          </w:tcPr>
          <w:p w14:paraId="64822E4E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Uncharacterized, 6, 12, 18 This paper</w:t>
            </w:r>
          </w:p>
        </w:tc>
      </w:tr>
      <w:tr w:rsidR="00150F5F" w:rsidRPr="00150F5F" w14:paraId="05F87D1D" w14:textId="77777777" w:rsidTr="00C72A90">
        <w:tc>
          <w:tcPr>
            <w:tcW w:w="9016" w:type="dxa"/>
            <w:gridSpan w:val="5"/>
            <w:shd w:val="clear" w:color="auto" w:fill="auto"/>
          </w:tcPr>
          <w:p w14:paraId="70E7C188" w14:textId="77777777" w:rsidR="00150F5F" w:rsidRPr="00150F5F" w:rsidRDefault="00150F5F" w:rsidP="00C72A90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150F5F">
              <w:rPr>
                <w:i/>
                <w:iCs/>
                <w:sz w:val="22"/>
                <w:szCs w:val="22"/>
              </w:rPr>
              <w:t>Leishmania</w:t>
            </w:r>
            <w:proofErr w:type="spellEnd"/>
            <w:r w:rsidRPr="00150F5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0F5F">
              <w:rPr>
                <w:i/>
                <w:iCs/>
                <w:sz w:val="22"/>
                <w:szCs w:val="22"/>
              </w:rPr>
              <w:t>donavani</w:t>
            </w:r>
            <w:proofErr w:type="spellEnd"/>
          </w:p>
        </w:tc>
      </w:tr>
      <w:tr w:rsidR="00150F5F" w:rsidRPr="00150F5F" w14:paraId="69C9654C" w14:textId="77777777" w:rsidTr="00C72A90">
        <w:tc>
          <w:tcPr>
            <w:tcW w:w="503" w:type="dxa"/>
          </w:tcPr>
          <w:p w14:paraId="28E47B0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604FBB6A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6DD5BA7B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Q4QEZ0</w:t>
            </w:r>
          </w:p>
        </w:tc>
        <w:tc>
          <w:tcPr>
            <w:tcW w:w="3268" w:type="dxa"/>
          </w:tcPr>
          <w:p w14:paraId="3B5FECE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PAK like kinase domain containing protein</w:t>
            </w:r>
          </w:p>
        </w:tc>
        <w:tc>
          <w:tcPr>
            <w:tcW w:w="2784" w:type="dxa"/>
          </w:tcPr>
          <w:p w14:paraId="6A0F58AA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No CRIB, Uncharacterized, This paper</w:t>
            </w:r>
          </w:p>
        </w:tc>
      </w:tr>
      <w:tr w:rsidR="00150F5F" w:rsidRPr="00150F5F" w14:paraId="1085B324" w14:textId="77777777" w:rsidTr="00C72A90">
        <w:tc>
          <w:tcPr>
            <w:tcW w:w="503" w:type="dxa"/>
          </w:tcPr>
          <w:p w14:paraId="6E3FF1E5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62FBD81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</w:t>
            </w:r>
          </w:p>
        </w:tc>
      </w:tr>
      <w:tr w:rsidR="00150F5F" w:rsidRPr="00150F5F" w14:paraId="6C695DA6" w14:textId="77777777" w:rsidTr="00C72A90">
        <w:tc>
          <w:tcPr>
            <w:tcW w:w="503" w:type="dxa"/>
          </w:tcPr>
          <w:p w14:paraId="7436252C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5C3CF28F" w14:textId="77777777" w:rsidR="00150F5F" w:rsidRPr="00150F5F" w:rsidRDefault="00150F5F" w:rsidP="00C72A9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9322F3E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Q3T1U8</w:t>
            </w:r>
          </w:p>
        </w:tc>
        <w:tc>
          <w:tcPr>
            <w:tcW w:w="3268" w:type="dxa"/>
          </w:tcPr>
          <w:p w14:paraId="054B2875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Coronin (CRN12, Class 3)</w:t>
            </w:r>
          </w:p>
        </w:tc>
        <w:tc>
          <w:tcPr>
            <w:tcW w:w="2784" w:type="dxa"/>
          </w:tcPr>
          <w:p w14:paraId="2F5BB632" w14:textId="77777777" w:rsidR="00150F5F" w:rsidRPr="00150F5F" w:rsidRDefault="00150F5F" w:rsidP="00C72A90">
            <w:pPr>
              <w:rPr>
                <w:sz w:val="22"/>
                <w:szCs w:val="22"/>
              </w:rPr>
            </w:pPr>
            <w:r w:rsidRPr="00150F5F">
              <w:rPr>
                <w:sz w:val="22"/>
                <w:szCs w:val="22"/>
              </w:rPr>
              <w:t>13, 6, 12,18</w:t>
            </w:r>
          </w:p>
        </w:tc>
      </w:tr>
    </w:tbl>
    <w:p w14:paraId="2BEC0F0E" w14:textId="77777777" w:rsidR="00150F5F" w:rsidRDefault="00150F5F"/>
    <w:p w14:paraId="575A265C" w14:textId="2B20DB00" w:rsidR="009660A7" w:rsidRDefault="00150F5F" w:rsidP="005F28A4">
      <w:pPr>
        <w:spacing w:line="360" w:lineRule="auto"/>
      </w:pPr>
      <w:r w:rsidRPr="005F28A4">
        <w:rPr>
          <w:b/>
        </w:rPr>
        <w:t>Table 2:</w:t>
      </w:r>
      <w:r>
        <w:t xml:space="preserve"> </w:t>
      </w:r>
      <w:r w:rsidR="009660A7">
        <w:t>List of the CRIB domain containing protein in human host with characterized and putative names with key references of structure and functional role of protein.</w:t>
      </w:r>
    </w:p>
    <w:p w14:paraId="5E06E499" w14:textId="64EBB319" w:rsidR="00150F5F" w:rsidRDefault="00150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352"/>
        <w:gridCol w:w="1583"/>
        <w:gridCol w:w="3198"/>
        <w:gridCol w:w="2385"/>
      </w:tblGrid>
      <w:tr w:rsidR="00E66FBF" w:rsidRPr="001D7ED7" w14:paraId="2D97181B" w14:textId="16B8647D" w:rsidTr="00150F5F">
        <w:tc>
          <w:tcPr>
            <w:tcW w:w="498" w:type="dxa"/>
            <w:shd w:val="clear" w:color="auto" w:fill="auto"/>
          </w:tcPr>
          <w:p w14:paraId="43AE4D1A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SN</w:t>
            </w:r>
          </w:p>
        </w:tc>
        <w:tc>
          <w:tcPr>
            <w:tcW w:w="1352" w:type="dxa"/>
            <w:shd w:val="clear" w:color="auto" w:fill="auto"/>
          </w:tcPr>
          <w:p w14:paraId="10D0A4BB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2F4C5BF2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D7ED7">
              <w:rPr>
                <w:rFonts w:ascii="Book Antiqua" w:hAnsi="Book Antiqua"/>
                <w:sz w:val="20"/>
                <w:szCs w:val="20"/>
              </w:rPr>
              <w:t>Uniprot</w:t>
            </w:r>
            <w:proofErr w:type="spellEnd"/>
            <w:r w:rsidRPr="001D7ED7">
              <w:rPr>
                <w:rFonts w:ascii="Book Antiqua" w:hAnsi="Book Antiqua"/>
                <w:sz w:val="20"/>
                <w:szCs w:val="20"/>
              </w:rPr>
              <w:t xml:space="preserve"> ID</w:t>
            </w:r>
          </w:p>
        </w:tc>
        <w:tc>
          <w:tcPr>
            <w:tcW w:w="3198" w:type="dxa"/>
            <w:shd w:val="clear" w:color="auto" w:fill="auto"/>
          </w:tcPr>
          <w:p w14:paraId="1F702DBB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Protein Characterization</w:t>
            </w:r>
          </w:p>
        </w:tc>
        <w:tc>
          <w:tcPr>
            <w:tcW w:w="2385" w:type="dxa"/>
            <w:shd w:val="clear" w:color="auto" w:fill="auto"/>
          </w:tcPr>
          <w:p w14:paraId="3AF3CD3A" w14:textId="61246D9C" w:rsidR="00E66FBF" w:rsidRPr="001D7ED7" w:rsidRDefault="00A80994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Key </w:t>
            </w:r>
            <w:r w:rsidR="00E66FBF">
              <w:rPr>
                <w:rFonts w:ascii="Book Antiqua" w:hAnsi="Book Antiqua"/>
                <w:sz w:val="20"/>
                <w:szCs w:val="20"/>
              </w:rPr>
              <w:t>Reference</w:t>
            </w:r>
          </w:p>
        </w:tc>
      </w:tr>
      <w:tr w:rsidR="00E66FBF" w:rsidRPr="001D7ED7" w14:paraId="53B56F0F" w14:textId="3614FE4A" w:rsidTr="000522F8">
        <w:tc>
          <w:tcPr>
            <w:tcW w:w="9016" w:type="dxa"/>
            <w:gridSpan w:val="5"/>
          </w:tcPr>
          <w:p w14:paraId="5E6C3D04" w14:textId="2DAAF3C2" w:rsidR="00E66FBF" w:rsidRPr="001D7ED7" w:rsidRDefault="00E66FBF" w:rsidP="00316A34">
            <w:pPr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1D7ED7">
              <w:rPr>
                <w:rFonts w:ascii="Book Antiqua" w:hAnsi="Book Antiqua"/>
                <w:i/>
                <w:iCs/>
                <w:sz w:val="20"/>
                <w:szCs w:val="20"/>
              </w:rPr>
              <w:t>Homo Sapiens</w:t>
            </w:r>
          </w:p>
        </w:tc>
      </w:tr>
      <w:tr w:rsidR="00E66FBF" w:rsidRPr="001D7ED7" w14:paraId="04302CEC" w14:textId="796D9E03" w:rsidTr="009A630B">
        <w:tc>
          <w:tcPr>
            <w:tcW w:w="498" w:type="dxa"/>
          </w:tcPr>
          <w:p w14:paraId="72728576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7D53D7F1" w14:textId="7409CED0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PAK</w:t>
            </w:r>
          </w:p>
        </w:tc>
      </w:tr>
      <w:tr w:rsidR="00E66FBF" w:rsidRPr="001D7ED7" w14:paraId="7F306B57" w14:textId="14902653" w:rsidTr="00E66FBF">
        <w:tc>
          <w:tcPr>
            <w:tcW w:w="498" w:type="dxa"/>
          </w:tcPr>
          <w:p w14:paraId="4737FCE0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49ECFE7B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FC3E4DD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B3KNX7</w:t>
            </w:r>
          </w:p>
          <w:p w14:paraId="23EB9E1C" w14:textId="335505E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Q13153</w:t>
            </w:r>
          </w:p>
        </w:tc>
        <w:tc>
          <w:tcPr>
            <w:tcW w:w="3198" w:type="dxa"/>
          </w:tcPr>
          <w:p w14:paraId="211D6174" w14:textId="4575E4B3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PAK1</w:t>
            </w:r>
          </w:p>
        </w:tc>
        <w:tc>
          <w:tcPr>
            <w:tcW w:w="2385" w:type="dxa"/>
          </w:tcPr>
          <w:p w14:paraId="791AF5AC" w14:textId="1954DD92" w:rsidR="00E66FBF" w:rsidRPr="001D7ED7" w:rsidRDefault="0044082D" w:rsidP="0044082D">
            <w:pPr>
              <w:tabs>
                <w:tab w:val="left" w:pos="528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59</w:t>
            </w:r>
            <w:r w:rsidR="00373FF2">
              <w:rPr>
                <w:rFonts w:ascii="Book Antiqua" w:hAnsi="Book Antiqua"/>
                <w:sz w:val="20"/>
                <w:szCs w:val="20"/>
              </w:rPr>
              <w:t>, 65</w:t>
            </w:r>
            <w:r w:rsidR="00A80994">
              <w:rPr>
                <w:rFonts w:ascii="Book Antiqua" w:hAnsi="Book Antiqua"/>
                <w:sz w:val="20"/>
                <w:szCs w:val="20"/>
              </w:rPr>
              <w:t>, 66</w:t>
            </w:r>
          </w:p>
        </w:tc>
      </w:tr>
      <w:tr w:rsidR="00E66FBF" w:rsidRPr="001D7ED7" w14:paraId="2141224C" w14:textId="1A4FB82E" w:rsidTr="00E66FBF">
        <w:tc>
          <w:tcPr>
            <w:tcW w:w="498" w:type="dxa"/>
          </w:tcPr>
          <w:p w14:paraId="7F92DE64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406A90D9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343ABAC" w14:textId="0292143A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Q13177</w:t>
            </w:r>
          </w:p>
        </w:tc>
        <w:tc>
          <w:tcPr>
            <w:tcW w:w="3198" w:type="dxa"/>
          </w:tcPr>
          <w:p w14:paraId="661DD354" w14:textId="16ADDA86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PAK2</w:t>
            </w:r>
          </w:p>
        </w:tc>
        <w:tc>
          <w:tcPr>
            <w:tcW w:w="2385" w:type="dxa"/>
          </w:tcPr>
          <w:p w14:paraId="7F597760" w14:textId="567CAD75" w:rsidR="00E66FBF" w:rsidRPr="001D7ED7" w:rsidRDefault="004A3974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69, </w:t>
            </w:r>
            <w:r w:rsidR="00373FF2">
              <w:rPr>
                <w:rFonts w:ascii="Book Antiqua" w:hAnsi="Book Antiqua"/>
                <w:sz w:val="20"/>
                <w:szCs w:val="20"/>
              </w:rPr>
              <w:t>5</w:t>
            </w:r>
            <w:r w:rsidR="00A80994">
              <w:rPr>
                <w:rFonts w:ascii="Book Antiqua" w:hAnsi="Book Antiqua"/>
                <w:sz w:val="20"/>
                <w:szCs w:val="20"/>
              </w:rPr>
              <w:t xml:space="preserve">9, </w:t>
            </w:r>
            <w:r w:rsidR="00373FF2">
              <w:rPr>
                <w:rFonts w:ascii="Book Antiqua" w:hAnsi="Book Antiqua"/>
                <w:sz w:val="20"/>
                <w:szCs w:val="20"/>
              </w:rPr>
              <w:t>65</w:t>
            </w:r>
          </w:p>
        </w:tc>
      </w:tr>
      <w:tr w:rsidR="00E66FBF" w:rsidRPr="001D7ED7" w14:paraId="38F19098" w14:textId="2645A6B2" w:rsidTr="00E66FBF">
        <w:tc>
          <w:tcPr>
            <w:tcW w:w="498" w:type="dxa"/>
          </w:tcPr>
          <w:p w14:paraId="5ACD7CD9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183B765D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C6226FF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O75914</w:t>
            </w:r>
          </w:p>
          <w:p w14:paraId="3C3885FB" w14:textId="4EF24AD4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A0A087X294</w:t>
            </w:r>
          </w:p>
        </w:tc>
        <w:tc>
          <w:tcPr>
            <w:tcW w:w="3198" w:type="dxa"/>
          </w:tcPr>
          <w:p w14:paraId="5F78D0DD" w14:textId="37DFC951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PAK3</w:t>
            </w:r>
          </w:p>
        </w:tc>
        <w:tc>
          <w:tcPr>
            <w:tcW w:w="2385" w:type="dxa"/>
          </w:tcPr>
          <w:p w14:paraId="5918C837" w14:textId="09614174" w:rsidR="00E66FBF" w:rsidRPr="001D7ED7" w:rsidRDefault="00373FF2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64, </w:t>
            </w:r>
            <w:r w:rsidR="0044082D">
              <w:rPr>
                <w:rFonts w:ascii="Book Antiqua" w:hAnsi="Book Antiqua"/>
                <w:sz w:val="20"/>
                <w:szCs w:val="20"/>
              </w:rPr>
              <w:t>59</w:t>
            </w:r>
            <w:r>
              <w:rPr>
                <w:rFonts w:ascii="Book Antiqua" w:hAnsi="Book Antiqua"/>
                <w:sz w:val="20"/>
                <w:szCs w:val="20"/>
              </w:rPr>
              <w:t>, 65</w:t>
            </w:r>
          </w:p>
        </w:tc>
      </w:tr>
      <w:tr w:rsidR="00E66FBF" w:rsidRPr="001D7ED7" w14:paraId="0FD20310" w14:textId="26C5BFBF" w:rsidTr="00E66FBF">
        <w:tc>
          <w:tcPr>
            <w:tcW w:w="498" w:type="dxa"/>
          </w:tcPr>
          <w:p w14:paraId="2644D6AF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39ECCBA5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C4D4B23" w14:textId="0557F880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O96013</w:t>
            </w:r>
          </w:p>
        </w:tc>
        <w:tc>
          <w:tcPr>
            <w:tcW w:w="3198" w:type="dxa"/>
          </w:tcPr>
          <w:p w14:paraId="4C486185" w14:textId="2225C82D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PAK4</w:t>
            </w:r>
          </w:p>
        </w:tc>
        <w:tc>
          <w:tcPr>
            <w:tcW w:w="2385" w:type="dxa"/>
          </w:tcPr>
          <w:p w14:paraId="0B59CD18" w14:textId="49D7943A" w:rsidR="00E66FBF" w:rsidRPr="001D7ED7" w:rsidRDefault="00665E21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60, </w:t>
            </w:r>
            <w:r w:rsidR="0044082D">
              <w:rPr>
                <w:rFonts w:ascii="Book Antiqua" w:hAnsi="Book Antiqua"/>
                <w:sz w:val="20"/>
                <w:szCs w:val="20"/>
              </w:rPr>
              <w:t>59</w:t>
            </w:r>
            <w:r w:rsidR="00373FF2">
              <w:rPr>
                <w:rFonts w:ascii="Book Antiqua" w:hAnsi="Book Antiqua"/>
                <w:sz w:val="20"/>
                <w:szCs w:val="20"/>
              </w:rPr>
              <w:t>, 65</w:t>
            </w:r>
          </w:p>
        </w:tc>
      </w:tr>
      <w:tr w:rsidR="00E66FBF" w:rsidRPr="001D7ED7" w14:paraId="7C94C9BA" w14:textId="0F1DC8DF" w:rsidTr="00E66FBF">
        <w:tc>
          <w:tcPr>
            <w:tcW w:w="498" w:type="dxa"/>
          </w:tcPr>
          <w:p w14:paraId="06CC24D4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352" w:type="dxa"/>
          </w:tcPr>
          <w:p w14:paraId="60AD8C57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CEDCFB3" w14:textId="619BDC45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Q9P286</w:t>
            </w:r>
          </w:p>
        </w:tc>
        <w:tc>
          <w:tcPr>
            <w:tcW w:w="3198" w:type="dxa"/>
          </w:tcPr>
          <w:p w14:paraId="4A460E06" w14:textId="57F4481D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PAK5</w:t>
            </w:r>
          </w:p>
        </w:tc>
        <w:tc>
          <w:tcPr>
            <w:tcW w:w="2385" w:type="dxa"/>
          </w:tcPr>
          <w:p w14:paraId="04AFBA81" w14:textId="6D1C0391" w:rsidR="00E66FBF" w:rsidRPr="001D7ED7" w:rsidRDefault="00665E21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61, 59, 62</w:t>
            </w:r>
            <w:r w:rsidR="00373FF2">
              <w:rPr>
                <w:rFonts w:ascii="Book Antiqua" w:hAnsi="Book Antiqua"/>
                <w:sz w:val="20"/>
                <w:szCs w:val="20"/>
              </w:rPr>
              <w:t>, 65</w:t>
            </w:r>
          </w:p>
        </w:tc>
      </w:tr>
      <w:tr w:rsidR="00E66FBF" w:rsidRPr="001D7ED7" w14:paraId="5013F146" w14:textId="64928FC6" w:rsidTr="00E66FBF">
        <w:tc>
          <w:tcPr>
            <w:tcW w:w="498" w:type="dxa"/>
          </w:tcPr>
          <w:p w14:paraId="730BE4B2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352" w:type="dxa"/>
          </w:tcPr>
          <w:p w14:paraId="2A5171E2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18AB043" w14:textId="0CB06B91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Q9NQU5</w:t>
            </w:r>
          </w:p>
        </w:tc>
        <w:tc>
          <w:tcPr>
            <w:tcW w:w="3198" w:type="dxa"/>
          </w:tcPr>
          <w:p w14:paraId="1098C6EB" w14:textId="1BA214FF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PAK6</w:t>
            </w:r>
          </w:p>
        </w:tc>
        <w:tc>
          <w:tcPr>
            <w:tcW w:w="2385" w:type="dxa"/>
          </w:tcPr>
          <w:p w14:paraId="65A27F83" w14:textId="211B4FFB" w:rsidR="00E66FBF" w:rsidRPr="001D7ED7" w:rsidRDefault="00665E21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59</w:t>
            </w:r>
            <w:r w:rsidR="00373FF2">
              <w:rPr>
                <w:rFonts w:ascii="Book Antiqua" w:hAnsi="Book Antiqua"/>
                <w:sz w:val="20"/>
                <w:szCs w:val="20"/>
              </w:rPr>
              <w:t>, 65</w:t>
            </w:r>
          </w:p>
        </w:tc>
      </w:tr>
      <w:tr w:rsidR="00944E3A" w:rsidRPr="001D7ED7" w14:paraId="41B24567" w14:textId="2602A39A" w:rsidTr="00D03AB9">
        <w:tc>
          <w:tcPr>
            <w:tcW w:w="498" w:type="dxa"/>
          </w:tcPr>
          <w:p w14:paraId="281BE458" w14:textId="66298CA3" w:rsidR="00944E3A" w:rsidRPr="001D7ED7" w:rsidRDefault="00944E3A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4E4B0AB5" w14:textId="02410B65" w:rsidR="00944E3A" w:rsidRPr="001D7ED7" w:rsidRDefault="00944E3A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MRCK</w:t>
            </w:r>
          </w:p>
        </w:tc>
      </w:tr>
      <w:tr w:rsidR="00E66FBF" w:rsidRPr="001D7ED7" w14:paraId="4872B1B7" w14:textId="2FE6B1B3" w:rsidTr="00E66FBF">
        <w:tc>
          <w:tcPr>
            <w:tcW w:w="498" w:type="dxa"/>
          </w:tcPr>
          <w:p w14:paraId="038264C3" w14:textId="50C094D6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3C60391F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CB4C711" w14:textId="77777777" w:rsidR="00E66FBF" w:rsidRPr="001D7ED7" w:rsidRDefault="00E66FBF" w:rsidP="000A1F22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Q5VT25</w:t>
            </w:r>
          </w:p>
          <w:p w14:paraId="6E45BD14" w14:textId="77777777" w:rsidR="00E66FBF" w:rsidRPr="001D7ED7" w:rsidRDefault="00E66FBF" w:rsidP="000A1F22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A0A0A0MRJ0</w:t>
            </w:r>
          </w:p>
          <w:p w14:paraId="527C4183" w14:textId="04739A63" w:rsidR="00E66FBF" w:rsidRPr="001D7ED7" w:rsidRDefault="00E66FBF" w:rsidP="000A1F22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A0A0A0MRJ1</w:t>
            </w:r>
          </w:p>
        </w:tc>
        <w:tc>
          <w:tcPr>
            <w:tcW w:w="3198" w:type="dxa"/>
          </w:tcPr>
          <w:p w14:paraId="03EA23F9" w14:textId="26C7419A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MRCKα</w:t>
            </w:r>
          </w:p>
        </w:tc>
        <w:tc>
          <w:tcPr>
            <w:tcW w:w="2385" w:type="dxa"/>
          </w:tcPr>
          <w:p w14:paraId="403BE1BD" w14:textId="54B61AC7" w:rsidR="00E66FBF" w:rsidRPr="001D7ED7" w:rsidRDefault="00D666B7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</w:t>
            </w:r>
            <w:r w:rsidR="000E0092">
              <w:rPr>
                <w:rFonts w:ascii="Book Antiqua" w:hAnsi="Book Antiqua"/>
                <w:sz w:val="20"/>
                <w:szCs w:val="20"/>
              </w:rPr>
              <w:t>, 24</w:t>
            </w:r>
            <w:r w:rsidR="00A51951">
              <w:rPr>
                <w:rFonts w:ascii="Book Antiqua" w:hAnsi="Book Antiqua"/>
                <w:sz w:val="20"/>
                <w:szCs w:val="20"/>
              </w:rPr>
              <w:t>, 27</w:t>
            </w:r>
          </w:p>
        </w:tc>
      </w:tr>
      <w:tr w:rsidR="00E66FBF" w:rsidRPr="001D7ED7" w14:paraId="35C3BC30" w14:textId="544FF4F6" w:rsidTr="00E66FBF">
        <w:tc>
          <w:tcPr>
            <w:tcW w:w="498" w:type="dxa"/>
          </w:tcPr>
          <w:p w14:paraId="337A3A6A" w14:textId="071AB78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731FC2E1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48431CB" w14:textId="000EB446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Q9Y5S2</w:t>
            </w:r>
          </w:p>
        </w:tc>
        <w:tc>
          <w:tcPr>
            <w:tcW w:w="3198" w:type="dxa"/>
          </w:tcPr>
          <w:p w14:paraId="7E76FC8D" w14:textId="00F6C496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MRCKβ</w:t>
            </w:r>
          </w:p>
        </w:tc>
        <w:tc>
          <w:tcPr>
            <w:tcW w:w="2385" w:type="dxa"/>
          </w:tcPr>
          <w:p w14:paraId="1A757163" w14:textId="5AE29CB8" w:rsidR="00E66FBF" w:rsidRPr="001D7ED7" w:rsidRDefault="00D666B7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</w:t>
            </w:r>
            <w:r w:rsidR="000E0092">
              <w:rPr>
                <w:rFonts w:ascii="Book Antiqua" w:hAnsi="Book Antiqua"/>
                <w:sz w:val="20"/>
                <w:szCs w:val="20"/>
              </w:rPr>
              <w:t>, 24</w:t>
            </w:r>
            <w:r w:rsidR="00A51951">
              <w:rPr>
                <w:rFonts w:ascii="Book Antiqua" w:hAnsi="Book Antiqua"/>
                <w:sz w:val="20"/>
                <w:szCs w:val="20"/>
              </w:rPr>
              <w:t>, 27</w:t>
            </w:r>
          </w:p>
        </w:tc>
      </w:tr>
      <w:tr w:rsidR="00E66FBF" w:rsidRPr="001D7ED7" w14:paraId="7BC81239" w14:textId="268BABA6" w:rsidTr="00E66FBF">
        <w:tc>
          <w:tcPr>
            <w:tcW w:w="498" w:type="dxa"/>
          </w:tcPr>
          <w:p w14:paraId="5E16B888" w14:textId="1D7BC775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28B21891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3654060" w14:textId="45701968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Q6DT37</w:t>
            </w:r>
          </w:p>
        </w:tc>
        <w:tc>
          <w:tcPr>
            <w:tcW w:w="3198" w:type="dxa"/>
          </w:tcPr>
          <w:p w14:paraId="6E638A93" w14:textId="1DE7E25C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D7ED7">
              <w:rPr>
                <w:rFonts w:ascii="Book Antiqua" w:hAnsi="Book Antiqua"/>
                <w:sz w:val="20"/>
                <w:szCs w:val="20"/>
              </w:rPr>
              <w:t>MRCKγ</w:t>
            </w:r>
            <w:proofErr w:type="spellEnd"/>
          </w:p>
        </w:tc>
        <w:tc>
          <w:tcPr>
            <w:tcW w:w="2385" w:type="dxa"/>
          </w:tcPr>
          <w:p w14:paraId="5744BA1F" w14:textId="4AEB319D" w:rsidR="00E66FBF" w:rsidRPr="001D7ED7" w:rsidRDefault="00D666B7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</w:t>
            </w:r>
            <w:r w:rsidR="000E0092">
              <w:rPr>
                <w:rFonts w:ascii="Book Antiqua" w:hAnsi="Book Antiqua"/>
                <w:sz w:val="20"/>
                <w:szCs w:val="20"/>
              </w:rPr>
              <w:t>, 24</w:t>
            </w:r>
          </w:p>
        </w:tc>
      </w:tr>
      <w:tr w:rsidR="00944E3A" w:rsidRPr="001D7ED7" w14:paraId="3F532813" w14:textId="02A527A9" w:rsidTr="00E06B41">
        <w:tc>
          <w:tcPr>
            <w:tcW w:w="498" w:type="dxa"/>
          </w:tcPr>
          <w:p w14:paraId="5BFDA185" w14:textId="743535DE" w:rsidR="00944E3A" w:rsidRPr="001D7ED7" w:rsidRDefault="00944E3A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14EF1D31" w14:textId="78392645" w:rsidR="00944E3A" w:rsidRPr="001D7ED7" w:rsidRDefault="00944E3A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MLK</w:t>
            </w:r>
          </w:p>
        </w:tc>
      </w:tr>
      <w:tr w:rsidR="00E66FBF" w:rsidRPr="001D7ED7" w14:paraId="645E092A" w14:textId="343FAD62" w:rsidTr="00E66FBF">
        <w:tc>
          <w:tcPr>
            <w:tcW w:w="498" w:type="dxa"/>
          </w:tcPr>
          <w:p w14:paraId="77D23220" w14:textId="2FBC4246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55D9FBE5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560182C" w14:textId="77777777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P80192</w:t>
            </w:r>
          </w:p>
          <w:p w14:paraId="528C0123" w14:textId="77777777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J3KPI6</w:t>
            </w:r>
          </w:p>
          <w:p w14:paraId="60147B8C" w14:textId="77777777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G3V347</w:t>
            </w:r>
          </w:p>
          <w:p w14:paraId="0CD48FEA" w14:textId="77777777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A0A087WW79</w:t>
            </w:r>
          </w:p>
          <w:p w14:paraId="26A16D37" w14:textId="51A1C69E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G3V4P9</w:t>
            </w:r>
          </w:p>
        </w:tc>
        <w:tc>
          <w:tcPr>
            <w:tcW w:w="3198" w:type="dxa"/>
          </w:tcPr>
          <w:p w14:paraId="19E79579" w14:textId="1E56C8E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MLK1</w:t>
            </w:r>
            <w:r w:rsidR="003526DF">
              <w:rPr>
                <w:rFonts w:ascii="Book Antiqua" w:hAnsi="Book Antiqua"/>
                <w:sz w:val="20"/>
                <w:szCs w:val="20"/>
              </w:rPr>
              <w:t>/MAP3K9</w:t>
            </w:r>
          </w:p>
        </w:tc>
        <w:tc>
          <w:tcPr>
            <w:tcW w:w="2385" w:type="dxa"/>
          </w:tcPr>
          <w:p w14:paraId="09EB4526" w14:textId="2FFD23FB" w:rsidR="00E66FBF" w:rsidRPr="001D7ED7" w:rsidRDefault="003526DF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54, 55</w:t>
            </w:r>
          </w:p>
        </w:tc>
      </w:tr>
      <w:tr w:rsidR="00E66FBF" w:rsidRPr="001D7ED7" w14:paraId="0E923BD3" w14:textId="21C86D4B" w:rsidTr="00E66FBF">
        <w:tc>
          <w:tcPr>
            <w:tcW w:w="498" w:type="dxa"/>
          </w:tcPr>
          <w:p w14:paraId="42456CC6" w14:textId="309FA208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7C6ABB9F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5ACBED8" w14:textId="26F04B9A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Q02779</w:t>
            </w:r>
          </w:p>
        </w:tc>
        <w:tc>
          <w:tcPr>
            <w:tcW w:w="3198" w:type="dxa"/>
          </w:tcPr>
          <w:p w14:paraId="6F223683" w14:textId="77092D4E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MLK2</w:t>
            </w:r>
            <w:r w:rsidR="003526DF">
              <w:rPr>
                <w:rFonts w:ascii="Book Antiqua" w:hAnsi="Book Antiqua"/>
                <w:sz w:val="20"/>
                <w:szCs w:val="20"/>
              </w:rPr>
              <w:t>/MAP3K10</w:t>
            </w:r>
          </w:p>
        </w:tc>
        <w:tc>
          <w:tcPr>
            <w:tcW w:w="2385" w:type="dxa"/>
          </w:tcPr>
          <w:p w14:paraId="21158959" w14:textId="5192E067" w:rsidR="00E66FBF" w:rsidRPr="001D7ED7" w:rsidRDefault="00FB6FC6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52, 53</w:t>
            </w:r>
            <w:r w:rsidR="003526DF">
              <w:rPr>
                <w:rFonts w:ascii="Book Antiqua" w:hAnsi="Book Antiqua"/>
                <w:sz w:val="20"/>
                <w:szCs w:val="20"/>
              </w:rPr>
              <w:t>, 54</w:t>
            </w:r>
          </w:p>
        </w:tc>
      </w:tr>
      <w:tr w:rsidR="00E66FBF" w:rsidRPr="001D7ED7" w14:paraId="62068185" w14:textId="5242F086" w:rsidTr="00E66FBF">
        <w:tc>
          <w:tcPr>
            <w:tcW w:w="498" w:type="dxa"/>
          </w:tcPr>
          <w:p w14:paraId="240B77E9" w14:textId="7717CE2A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6703FCB6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F02AE82" w14:textId="5EDCADE4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Q16584</w:t>
            </w:r>
          </w:p>
        </w:tc>
        <w:tc>
          <w:tcPr>
            <w:tcW w:w="3198" w:type="dxa"/>
          </w:tcPr>
          <w:p w14:paraId="44ED6347" w14:textId="1511A070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MLK3</w:t>
            </w:r>
          </w:p>
        </w:tc>
        <w:tc>
          <w:tcPr>
            <w:tcW w:w="2385" w:type="dxa"/>
          </w:tcPr>
          <w:p w14:paraId="6D1232AC" w14:textId="3EBEA778" w:rsidR="00E66FBF" w:rsidRPr="001D7ED7" w:rsidRDefault="00013325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</w:t>
            </w:r>
          </w:p>
        </w:tc>
      </w:tr>
      <w:tr w:rsidR="00E66FBF" w:rsidRPr="001D7ED7" w14:paraId="06A8D98D" w14:textId="6E2EE332" w:rsidTr="00E66FBF">
        <w:tc>
          <w:tcPr>
            <w:tcW w:w="498" w:type="dxa"/>
          </w:tcPr>
          <w:p w14:paraId="67CDDAE3" w14:textId="674D297A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5F5326A2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3FDEB79" w14:textId="40D4FD4A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Q5TCX8</w:t>
            </w:r>
          </w:p>
        </w:tc>
        <w:tc>
          <w:tcPr>
            <w:tcW w:w="3198" w:type="dxa"/>
          </w:tcPr>
          <w:p w14:paraId="0F3F3389" w14:textId="26130E47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MLK4</w:t>
            </w:r>
          </w:p>
        </w:tc>
        <w:tc>
          <w:tcPr>
            <w:tcW w:w="2385" w:type="dxa"/>
          </w:tcPr>
          <w:p w14:paraId="17CEF8F7" w14:textId="6FCCF337" w:rsidR="00E66FBF" w:rsidRPr="001D7ED7" w:rsidRDefault="00013325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</w:t>
            </w:r>
          </w:p>
        </w:tc>
      </w:tr>
      <w:tr w:rsidR="00944E3A" w:rsidRPr="001D7ED7" w14:paraId="6F48649E" w14:textId="7A31E2AF" w:rsidTr="000C4230">
        <w:tc>
          <w:tcPr>
            <w:tcW w:w="498" w:type="dxa"/>
          </w:tcPr>
          <w:p w14:paraId="753DC12B" w14:textId="77777777" w:rsidR="00944E3A" w:rsidRPr="001D7ED7" w:rsidRDefault="00944E3A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66D2544D" w14:textId="64AF71AB" w:rsidR="00944E3A" w:rsidRPr="001D7ED7" w:rsidRDefault="00944E3A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ACK</w:t>
            </w:r>
          </w:p>
        </w:tc>
      </w:tr>
      <w:tr w:rsidR="00E66FBF" w:rsidRPr="001D7ED7" w14:paraId="5189EE9C" w14:textId="2DF8EA36" w:rsidTr="00E66FBF">
        <w:tc>
          <w:tcPr>
            <w:tcW w:w="498" w:type="dxa"/>
          </w:tcPr>
          <w:p w14:paraId="28DD397B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9F2FD4C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9EC2FBE" w14:textId="5FEA69DE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Q07912</w:t>
            </w:r>
          </w:p>
        </w:tc>
        <w:tc>
          <w:tcPr>
            <w:tcW w:w="3198" w:type="dxa"/>
          </w:tcPr>
          <w:p w14:paraId="44F04B6A" w14:textId="130202A3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ACK1</w:t>
            </w:r>
          </w:p>
        </w:tc>
        <w:tc>
          <w:tcPr>
            <w:tcW w:w="2385" w:type="dxa"/>
          </w:tcPr>
          <w:p w14:paraId="413DE419" w14:textId="30163AC6" w:rsidR="00E66FBF" w:rsidRPr="001D7ED7" w:rsidRDefault="00A51951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25, 26</w:t>
            </w:r>
            <w:r w:rsidR="00373FF2">
              <w:rPr>
                <w:rFonts w:ascii="Book Antiqua" w:hAnsi="Book Antiqua"/>
                <w:sz w:val="20"/>
                <w:szCs w:val="20"/>
              </w:rPr>
              <w:t>, 63</w:t>
            </w:r>
          </w:p>
        </w:tc>
      </w:tr>
      <w:tr w:rsidR="00944E3A" w:rsidRPr="001D7ED7" w14:paraId="4FD9DAEC" w14:textId="7E645BAF" w:rsidTr="005D74D2">
        <w:tc>
          <w:tcPr>
            <w:tcW w:w="498" w:type="dxa"/>
          </w:tcPr>
          <w:p w14:paraId="468CDBB9" w14:textId="77777777" w:rsidR="00944E3A" w:rsidRPr="001D7ED7" w:rsidRDefault="00944E3A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6B1E4926" w14:textId="6A8B1D06" w:rsidR="00944E3A" w:rsidRPr="001D7ED7" w:rsidRDefault="00944E3A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WASP</w:t>
            </w:r>
          </w:p>
        </w:tc>
      </w:tr>
      <w:tr w:rsidR="00E66FBF" w:rsidRPr="001D7ED7" w14:paraId="658D65B4" w14:textId="03E92B52" w:rsidTr="00E66FBF">
        <w:tc>
          <w:tcPr>
            <w:tcW w:w="498" w:type="dxa"/>
          </w:tcPr>
          <w:p w14:paraId="28E92050" w14:textId="724C0D9E" w:rsidR="00E66FBF" w:rsidRPr="001D7ED7" w:rsidRDefault="003B69C8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128976C1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E9D8DD9" w14:textId="1791FA6B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P42768</w:t>
            </w:r>
          </w:p>
        </w:tc>
        <w:tc>
          <w:tcPr>
            <w:tcW w:w="3198" w:type="dxa"/>
          </w:tcPr>
          <w:p w14:paraId="3D579F77" w14:textId="2C737690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WASP</w:t>
            </w:r>
          </w:p>
        </w:tc>
        <w:tc>
          <w:tcPr>
            <w:tcW w:w="2385" w:type="dxa"/>
          </w:tcPr>
          <w:p w14:paraId="232FADA6" w14:textId="3DFAC306" w:rsidR="00E66FBF" w:rsidRPr="001D7ED7" w:rsidRDefault="00EC03F3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56</w:t>
            </w:r>
            <w:r w:rsidR="00180F45">
              <w:rPr>
                <w:rFonts w:ascii="Book Antiqua" w:hAnsi="Book Antiqua"/>
                <w:sz w:val="20"/>
                <w:szCs w:val="20"/>
              </w:rPr>
              <w:t>, 57, 58</w:t>
            </w:r>
          </w:p>
        </w:tc>
      </w:tr>
      <w:tr w:rsidR="00E66FBF" w:rsidRPr="001D7ED7" w14:paraId="1984ED06" w14:textId="7725905E" w:rsidTr="00E66FBF">
        <w:tc>
          <w:tcPr>
            <w:tcW w:w="498" w:type="dxa"/>
          </w:tcPr>
          <w:p w14:paraId="3166A81B" w14:textId="6AB36C11" w:rsidR="00E66FBF" w:rsidRPr="001D7ED7" w:rsidRDefault="003B69C8" w:rsidP="00316A3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52" w:type="dxa"/>
          </w:tcPr>
          <w:p w14:paraId="4A4BF285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EA3A292" w14:textId="7BCEE16A" w:rsidR="00E66FBF" w:rsidRPr="001D7ED7" w:rsidRDefault="00E66FBF" w:rsidP="00AA0818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O00401</w:t>
            </w:r>
          </w:p>
        </w:tc>
        <w:tc>
          <w:tcPr>
            <w:tcW w:w="3198" w:type="dxa"/>
          </w:tcPr>
          <w:p w14:paraId="46A0951A" w14:textId="51940E6B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N-WASP</w:t>
            </w:r>
          </w:p>
        </w:tc>
        <w:tc>
          <w:tcPr>
            <w:tcW w:w="2385" w:type="dxa"/>
          </w:tcPr>
          <w:p w14:paraId="772068E5" w14:textId="4D35EC35" w:rsidR="00E66FBF" w:rsidRPr="001D7ED7" w:rsidRDefault="00A80994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68</w:t>
            </w:r>
          </w:p>
        </w:tc>
      </w:tr>
      <w:tr w:rsidR="00944E3A" w:rsidRPr="001D7ED7" w14:paraId="1051026C" w14:textId="3165180C" w:rsidTr="00B77E2E">
        <w:tc>
          <w:tcPr>
            <w:tcW w:w="498" w:type="dxa"/>
          </w:tcPr>
          <w:p w14:paraId="5BA87FC8" w14:textId="77777777" w:rsidR="00944E3A" w:rsidRPr="001D7ED7" w:rsidRDefault="00944E3A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0E584BC5" w14:textId="0F6A4806" w:rsidR="00944E3A" w:rsidRPr="001D7ED7" w:rsidRDefault="00944E3A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Coronin</w:t>
            </w:r>
          </w:p>
        </w:tc>
      </w:tr>
      <w:tr w:rsidR="00E66FBF" w:rsidRPr="001D7ED7" w14:paraId="04D07EF5" w14:textId="6C5F7C03" w:rsidTr="00E66FBF">
        <w:tc>
          <w:tcPr>
            <w:tcW w:w="498" w:type="dxa"/>
          </w:tcPr>
          <w:p w14:paraId="20A1626D" w14:textId="163D0FDB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6A49AD69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78E8FBB" w14:textId="293B39CF" w:rsidR="00E66FBF" w:rsidRPr="001D7ED7" w:rsidRDefault="005F28A4" w:rsidP="00AA0818">
            <w:pPr>
              <w:rPr>
                <w:rFonts w:ascii="Book Antiqua" w:hAnsi="Book Antiqua"/>
                <w:sz w:val="20"/>
                <w:szCs w:val="20"/>
              </w:rPr>
            </w:pPr>
            <w:hyperlink r:id="rId5" w:history="1">
              <w:r w:rsidR="00E66FBF" w:rsidRPr="001D7ED7">
                <w:rPr>
                  <w:rFonts w:ascii="Book Antiqua" w:hAnsi="Book Antiqua"/>
                  <w:sz w:val="20"/>
                  <w:szCs w:val="20"/>
                </w:rPr>
                <w:t>P31146</w:t>
              </w:r>
            </w:hyperlink>
          </w:p>
        </w:tc>
        <w:tc>
          <w:tcPr>
            <w:tcW w:w="3198" w:type="dxa"/>
          </w:tcPr>
          <w:p w14:paraId="232CB2B5" w14:textId="532B825F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Coronin1A</w:t>
            </w:r>
          </w:p>
        </w:tc>
        <w:tc>
          <w:tcPr>
            <w:tcW w:w="2385" w:type="dxa"/>
          </w:tcPr>
          <w:p w14:paraId="262568D1" w14:textId="1370BAFB" w:rsidR="00E66FBF" w:rsidRPr="001D7ED7" w:rsidRDefault="007C270E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2, 1</w:t>
            </w:r>
            <w:r w:rsidR="00EB1ED2">
              <w:rPr>
                <w:rFonts w:ascii="Book Antiqua" w:hAnsi="Book Antiqua"/>
                <w:sz w:val="20"/>
                <w:szCs w:val="20"/>
              </w:rPr>
              <w:t>, 5, 6</w:t>
            </w:r>
          </w:p>
        </w:tc>
      </w:tr>
      <w:tr w:rsidR="00E66FBF" w:rsidRPr="001D7ED7" w14:paraId="1BBB5F0B" w14:textId="0432D8CB" w:rsidTr="00E66FBF">
        <w:tc>
          <w:tcPr>
            <w:tcW w:w="498" w:type="dxa"/>
          </w:tcPr>
          <w:p w14:paraId="4E3BD4A5" w14:textId="3F95F291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68599096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F0CB1BE" w14:textId="2CFFA5F0" w:rsidR="00E66FBF" w:rsidRPr="001D7ED7" w:rsidRDefault="005F28A4" w:rsidP="00AA0818">
            <w:pPr>
              <w:rPr>
                <w:rFonts w:ascii="Book Antiqua" w:hAnsi="Book Antiqua"/>
                <w:sz w:val="20"/>
                <w:szCs w:val="20"/>
              </w:rPr>
            </w:pPr>
            <w:hyperlink r:id="rId6" w:history="1">
              <w:r w:rsidR="00E66FBF" w:rsidRPr="001D7ED7">
                <w:rPr>
                  <w:rFonts w:ascii="Book Antiqua" w:hAnsi="Book Antiqua"/>
                  <w:sz w:val="20"/>
                  <w:szCs w:val="20"/>
                </w:rPr>
                <w:t>Q9BR76</w:t>
              </w:r>
            </w:hyperlink>
          </w:p>
        </w:tc>
        <w:tc>
          <w:tcPr>
            <w:tcW w:w="3198" w:type="dxa"/>
          </w:tcPr>
          <w:p w14:paraId="350BAB67" w14:textId="0FF2A477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Coronin1B</w:t>
            </w:r>
          </w:p>
        </w:tc>
        <w:tc>
          <w:tcPr>
            <w:tcW w:w="2385" w:type="dxa"/>
          </w:tcPr>
          <w:p w14:paraId="2DB3A66F" w14:textId="78D77232" w:rsidR="00E66FBF" w:rsidRPr="001D7ED7" w:rsidRDefault="00896095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14, </w:t>
            </w:r>
            <w:r w:rsidR="007C270E">
              <w:rPr>
                <w:rFonts w:ascii="Book Antiqua" w:hAnsi="Book Antiqua"/>
                <w:sz w:val="20"/>
                <w:szCs w:val="20"/>
              </w:rPr>
              <w:t>3, 1</w:t>
            </w:r>
            <w:r w:rsidR="00EB1ED2">
              <w:rPr>
                <w:rFonts w:ascii="Book Antiqua" w:hAnsi="Book Antiqua"/>
                <w:sz w:val="20"/>
                <w:szCs w:val="20"/>
              </w:rPr>
              <w:t>, 5, 6</w:t>
            </w:r>
          </w:p>
        </w:tc>
      </w:tr>
      <w:tr w:rsidR="00E66FBF" w:rsidRPr="001D7ED7" w14:paraId="13AEC50B" w14:textId="6004BD20" w:rsidTr="00E66FBF">
        <w:tc>
          <w:tcPr>
            <w:tcW w:w="498" w:type="dxa"/>
          </w:tcPr>
          <w:p w14:paraId="4F5F42D8" w14:textId="76876C61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14943A67" w14:textId="77777777" w:rsidR="00E66FBF" w:rsidRPr="001D7ED7" w:rsidRDefault="00E66FBF" w:rsidP="00316A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5914468" w14:textId="6C79604F" w:rsidR="00E66FBF" w:rsidRPr="001D7ED7" w:rsidRDefault="005F28A4" w:rsidP="00AA0818">
            <w:pPr>
              <w:rPr>
                <w:rFonts w:ascii="Book Antiqua" w:hAnsi="Book Antiqua"/>
                <w:sz w:val="20"/>
                <w:szCs w:val="20"/>
              </w:rPr>
            </w:pPr>
            <w:hyperlink r:id="rId7" w:history="1">
              <w:r w:rsidR="00E66FBF" w:rsidRPr="001D7ED7">
                <w:rPr>
                  <w:rFonts w:ascii="Book Antiqua" w:hAnsi="Book Antiqua"/>
                  <w:sz w:val="20"/>
                  <w:szCs w:val="20"/>
                </w:rPr>
                <w:t>Q9ULV4</w:t>
              </w:r>
            </w:hyperlink>
          </w:p>
        </w:tc>
        <w:tc>
          <w:tcPr>
            <w:tcW w:w="3198" w:type="dxa"/>
          </w:tcPr>
          <w:p w14:paraId="00FA0C19" w14:textId="6FF33347" w:rsidR="00E66FBF" w:rsidRPr="001D7ED7" w:rsidRDefault="00E66FBF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Coronin1C</w:t>
            </w:r>
          </w:p>
        </w:tc>
        <w:tc>
          <w:tcPr>
            <w:tcW w:w="2385" w:type="dxa"/>
          </w:tcPr>
          <w:p w14:paraId="30D8556F" w14:textId="46FD7928" w:rsidR="00E66FBF" w:rsidRPr="001D7ED7" w:rsidRDefault="0029335A" w:rsidP="00AA0818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4, </w:t>
            </w:r>
            <w:r w:rsidR="00B72DF8">
              <w:rPr>
                <w:rFonts w:ascii="Book Antiqua" w:hAnsi="Book Antiqua"/>
                <w:sz w:val="20"/>
                <w:szCs w:val="20"/>
              </w:rPr>
              <w:t>1</w:t>
            </w:r>
            <w:r w:rsidR="00EB1ED2">
              <w:rPr>
                <w:rFonts w:ascii="Book Antiqua" w:hAnsi="Book Antiqua"/>
                <w:sz w:val="20"/>
                <w:szCs w:val="20"/>
              </w:rPr>
              <w:t>, 5, 6</w:t>
            </w:r>
            <w:r w:rsidR="00826C3E">
              <w:rPr>
                <w:rFonts w:ascii="Book Antiqua" w:hAnsi="Book Antiqua"/>
                <w:sz w:val="20"/>
                <w:szCs w:val="20"/>
              </w:rPr>
              <w:t>,9</w:t>
            </w:r>
          </w:p>
        </w:tc>
      </w:tr>
      <w:tr w:rsidR="00826C3E" w:rsidRPr="001D7ED7" w14:paraId="58D6A672" w14:textId="765250DF" w:rsidTr="00E66FBF">
        <w:tc>
          <w:tcPr>
            <w:tcW w:w="498" w:type="dxa"/>
          </w:tcPr>
          <w:p w14:paraId="20EC46F6" w14:textId="4455BEEC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236B04FD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BAB2B89" w14:textId="2FD2F434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Q6QEF8</w:t>
            </w:r>
          </w:p>
        </w:tc>
        <w:tc>
          <w:tcPr>
            <w:tcW w:w="3198" w:type="dxa"/>
          </w:tcPr>
          <w:p w14:paraId="50B20780" w14:textId="7F454C61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Coronin1D</w:t>
            </w:r>
            <w:r w:rsidR="009935FA">
              <w:rPr>
                <w:rFonts w:ascii="Book Antiqua" w:hAnsi="Book Antiqua"/>
                <w:sz w:val="20"/>
                <w:szCs w:val="20"/>
              </w:rPr>
              <w:t>/</w:t>
            </w: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="009935FA">
              <w:rPr>
                <w:rFonts w:ascii="Book Antiqua" w:hAnsi="Book Antiqua"/>
                <w:sz w:val="20"/>
                <w:szCs w:val="20"/>
              </w:rPr>
              <w:t>oronin6</w:t>
            </w:r>
          </w:p>
        </w:tc>
        <w:tc>
          <w:tcPr>
            <w:tcW w:w="2385" w:type="dxa"/>
          </w:tcPr>
          <w:p w14:paraId="4EF57B23" w14:textId="59A06598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5, 6</w:t>
            </w:r>
          </w:p>
        </w:tc>
      </w:tr>
      <w:tr w:rsidR="00826C3E" w:rsidRPr="001D7ED7" w14:paraId="74384190" w14:textId="77777777" w:rsidTr="00E66FBF">
        <w:tc>
          <w:tcPr>
            <w:tcW w:w="498" w:type="dxa"/>
          </w:tcPr>
          <w:p w14:paraId="6E705EAA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7EC880E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82C7B4A" w14:textId="19E95C70" w:rsidR="00826C3E" w:rsidRPr="001D7ED7" w:rsidRDefault="00650FC8" w:rsidP="00826C3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Q92828</w:t>
            </w:r>
          </w:p>
        </w:tc>
        <w:tc>
          <w:tcPr>
            <w:tcW w:w="3198" w:type="dxa"/>
          </w:tcPr>
          <w:p w14:paraId="5D82CFE6" w14:textId="42A686E5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Coronin2A</w:t>
            </w:r>
          </w:p>
        </w:tc>
        <w:tc>
          <w:tcPr>
            <w:tcW w:w="2385" w:type="dxa"/>
          </w:tcPr>
          <w:p w14:paraId="7E6E9ADE" w14:textId="7E977AC4" w:rsidR="00826C3E" w:rsidRDefault="006A2488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15, 16,</w:t>
            </w:r>
            <w:r w:rsidR="00540891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</w:tr>
      <w:tr w:rsidR="00826C3E" w:rsidRPr="001D7ED7" w14:paraId="72319F18" w14:textId="3A81DEEF" w:rsidTr="00E66FBF">
        <w:tc>
          <w:tcPr>
            <w:tcW w:w="498" w:type="dxa"/>
          </w:tcPr>
          <w:p w14:paraId="0EF4885B" w14:textId="288A3CFA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352" w:type="dxa"/>
          </w:tcPr>
          <w:p w14:paraId="561FB9AA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A2287DA" w14:textId="793D4821" w:rsidR="00826C3E" w:rsidRPr="001D7ED7" w:rsidRDefault="005F28A4" w:rsidP="00826C3E">
            <w:pPr>
              <w:rPr>
                <w:rFonts w:ascii="Book Antiqua" w:hAnsi="Book Antiqua"/>
                <w:sz w:val="20"/>
                <w:szCs w:val="20"/>
              </w:rPr>
            </w:pPr>
            <w:hyperlink r:id="rId8" w:history="1">
              <w:r w:rsidR="00826C3E" w:rsidRPr="001D7ED7">
                <w:rPr>
                  <w:rFonts w:ascii="Book Antiqua" w:hAnsi="Book Antiqua"/>
                  <w:sz w:val="20"/>
                  <w:szCs w:val="20"/>
                </w:rPr>
                <w:t>Q9UQ03</w:t>
              </w:r>
            </w:hyperlink>
          </w:p>
        </w:tc>
        <w:tc>
          <w:tcPr>
            <w:tcW w:w="3198" w:type="dxa"/>
          </w:tcPr>
          <w:p w14:paraId="39C2688C" w14:textId="0991DDE8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Coronin2B</w:t>
            </w:r>
          </w:p>
        </w:tc>
        <w:tc>
          <w:tcPr>
            <w:tcW w:w="2385" w:type="dxa"/>
          </w:tcPr>
          <w:p w14:paraId="23523BE9" w14:textId="02D13D19" w:rsidR="00826C3E" w:rsidRPr="001D7ED7" w:rsidRDefault="006A2488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16,</w:t>
            </w:r>
            <w:r w:rsidR="00826C3E">
              <w:rPr>
                <w:rFonts w:ascii="Book Antiqua" w:hAnsi="Book Antiqua"/>
                <w:sz w:val="20"/>
                <w:szCs w:val="20"/>
              </w:rPr>
              <w:t>1, 5, 6</w:t>
            </w:r>
          </w:p>
        </w:tc>
      </w:tr>
      <w:tr w:rsidR="00826C3E" w:rsidRPr="001D7ED7" w14:paraId="7B971269" w14:textId="24D11F41" w:rsidTr="00E66FBF">
        <w:tc>
          <w:tcPr>
            <w:tcW w:w="498" w:type="dxa"/>
          </w:tcPr>
          <w:p w14:paraId="79698735" w14:textId="5A52031C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352" w:type="dxa"/>
          </w:tcPr>
          <w:p w14:paraId="6074ED2B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0BB80A3" w14:textId="3E2D12B8" w:rsidR="00826C3E" w:rsidRPr="001D7ED7" w:rsidRDefault="005F28A4" w:rsidP="00826C3E">
            <w:pPr>
              <w:rPr>
                <w:rFonts w:ascii="Book Antiqua" w:hAnsi="Book Antiqua"/>
                <w:sz w:val="20"/>
                <w:szCs w:val="20"/>
              </w:rPr>
            </w:pPr>
            <w:hyperlink r:id="rId9" w:history="1">
              <w:r w:rsidR="00826C3E" w:rsidRPr="001D7ED7">
                <w:rPr>
                  <w:rFonts w:ascii="Book Antiqua" w:hAnsi="Book Antiqua"/>
                  <w:sz w:val="20"/>
                  <w:szCs w:val="20"/>
                </w:rPr>
                <w:t>P57737</w:t>
              </w:r>
            </w:hyperlink>
          </w:p>
        </w:tc>
        <w:tc>
          <w:tcPr>
            <w:tcW w:w="3198" w:type="dxa"/>
          </w:tcPr>
          <w:p w14:paraId="3442A3EA" w14:textId="3BFAB12C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Coronin7</w:t>
            </w:r>
          </w:p>
        </w:tc>
        <w:tc>
          <w:tcPr>
            <w:tcW w:w="2385" w:type="dxa"/>
          </w:tcPr>
          <w:p w14:paraId="05A8D0A4" w14:textId="341F54F5" w:rsidR="00826C3E" w:rsidRPr="001D7ED7" w:rsidRDefault="00EF334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10, </w:t>
            </w:r>
            <w:r w:rsidR="00826C3E">
              <w:rPr>
                <w:rFonts w:ascii="Book Antiqua" w:hAnsi="Book Antiqua"/>
                <w:sz w:val="20"/>
                <w:szCs w:val="20"/>
              </w:rPr>
              <w:t>1, 5, 6</w:t>
            </w:r>
            <w:r w:rsidR="00540891">
              <w:rPr>
                <w:rFonts w:ascii="Book Antiqua" w:hAnsi="Book Antiqua"/>
                <w:sz w:val="20"/>
                <w:szCs w:val="20"/>
              </w:rPr>
              <w:t>, 12</w:t>
            </w:r>
          </w:p>
        </w:tc>
      </w:tr>
      <w:tr w:rsidR="00826C3E" w:rsidRPr="001D7ED7" w14:paraId="7676EF73" w14:textId="3858D6C1" w:rsidTr="00A31195">
        <w:tc>
          <w:tcPr>
            <w:tcW w:w="498" w:type="dxa"/>
          </w:tcPr>
          <w:p w14:paraId="72188D9A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43338646" w14:textId="254FC2DE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CEP</w:t>
            </w:r>
          </w:p>
        </w:tc>
      </w:tr>
      <w:tr w:rsidR="00826C3E" w:rsidRPr="001D7ED7" w14:paraId="10CB0DC6" w14:textId="2AB3154E" w:rsidTr="00E66FBF">
        <w:tc>
          <w:tcPr>
            <w:tcW w:w="498" w:type="dxa"/>
          </w:tcPr>
          <w:p w14:paraId="45D8E238" w14:textId="174E1D2B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2C6B6479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EFA3F8A" w14:textId="77F8499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Q00587</w:t>
            </w:r>
          </w:p>
        </w:tc>
        <w:tc>
          <w:tcPr>
            <w:tcW w:w="3198" w:type="dxa"/>
          </w:tcPr>
          <w:p w14:paraId="516452D8" w14:textId="607A1251" w:rsidR="00826C3E" w:rsidRPr="001D7ED7" w:rsidRDefault="00826C3E" w:rsidP="00826C3E">
            <w:pPr>
              <w:tabs>
                <w:tab w:val="left" w:pos="304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CEP1</w:t>
            </w:r>
            <w:r w:rsidR="00C068F4">
              <w:rPr>
                <w:rFonts w:ascii="Book Antiqua" w:hAnsi="Book Antiqua"/>
                <w:sz w:val="20"/>
                <w:szCs w:val="20"/>
              </w:rPr>
              <w:t>/Borg5</w:t>
            </w:r>
          </w:p>
        </w:tc>
        <w:tc>
          <w:tcPr>
            <w:tcW w:w="2385" w:type="dxa"/>
          </w:tcPr>
          <w:p w14:paraId="33451E10" w14:textId="2CCC8376" w:rsidR="00826C3E" w:rsidRPr="001D7ED7" w:rsidRDefault="00C068F4" w:rsidP="00826C3E">
            <w:pPr>
              <w:tabs>
                <w:tab w:val="left" w:pos="304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19, 20</w:t>
            </w:r>
          </w:p>
        </w:tc>
      </w:tr>
      <w:tr w:rsidR="00826C3E" w:rsidRPr="001D7ED7" w14:paraId="58B31262" w14:textId="7D9F25A6" w:rsidTr="00E66FBF">
        <w:tc>
          <w:tcPr>
            <w:tcW w:w="498" w:type="dxa"/>
          </w:tcPr>
          <w:p w14:paraId="667F3F83" w14:textId="2AC1C5DA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3AB46FAA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2C95E4" w14:textId="0434523A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O14613</w:t>
            </w:r>
          </w:p>
        </w:tc>
        <w:tc>
          <w:tcPr>
            <w:tcW w:w="3198" w:type="dxa"/>
          </w:tcPr>
          <w:p w14:paraId="447F0A18" w14:textId="7378D90F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CEP2</w:t>
            </w:r>
            <w:r w:rsidR="00C068F4">
              <w:rPr>
                <w:rFonts w:ascii="Book Antiqua" w:hAnsi="Book Antiqua"/>
                <w:sz w:val="20"/>
                <w:szCs w:val="20"/>
              </w:rPr>
              <w:t>/Borg1</w:t>
            </w:r>
          </w:p>
        </w:tc>
        <w:tc>
          <w:tcPr>
            <w:tcW w:w="2385" w:type="dxa"/>
          </w:tcPr>
          <w:p w14:paraId="5D744957" w14:textId="578B75F8" w:rsidR="00826C3E" w:rsidRPr="001D7ED7" w:rsidRDefault="00C068F4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19, 20</w:t>
            </w:r>
          </w:p>
        </w:tc>
      </w:tr>
      <w:tr w:rsidR="00826C3E" w:rsidRPr="001D7ED7" w14:paraId="37BBC047" w14:textId="512E6825" w:rsidTr="00E66FBF">
        <w:tc>
          <w:tcPr>
            <w:tcW w:w="498" w:type="dxa"/>
          </w:tcPr>
          <w:p w14:paraId="58C386CC" w14:textId="66CFFDC1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60171813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8CC3ADC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Q9UKI2</w:t>
            </w:r>
          </w:p>
          <w:p w14:paraId="7103742E" w14:textId="0DFAE650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C9JEZ4</w:t>
            </w:r>
          </w:p>
        </w:tc>
        <w:tc>
          <w:tcPr>
            <w:tcW w:w="3198" w:type="dxa"/>
          </w:tcPr>
          <w:p w14:paraId="2C8CFC67" w14:textId="39380292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CEP3</w:t>
            </w:r>
            <w:r w:rsidR="00C068F4">
              <w:rPr>
                <w:rFonts w:ascii="Book Antiqua" w:hAnsi="Book Antiqua"/>
                <w:sz w:val="20"/>
                <w:szCs w:val="20"/>
              </w:rPr>
              <w:t>/Borg2</w:t>
            </w:r>
          </w:p>
        </w:tc>
        <w:tc>
          <w:tcPr>
            <w:tcW w:w="2385" w:type="dxa"/>
          </w:tcPr>
          <w:p w14:paraId="7C5E2F9A" w14:textId="059B1ADF" w:rsidR="00826C3E" w:rsidRPr="001D7ED7" w:rsidRDefault="00C068F4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19, 20</w:t>
            </w:r>
          </w:p>
        </w:tc>
      </w:tr>
      <w:tr w:rsidR="00826C3E" w:rsidRPr="001D7ED7" w14:paraId="5A4D74AC" w14:textId="445510D2" w:rsidTr="00E66FBF">
        <w:tc>
          <w:tcPr>
            <w:tcW w:w="498" w:type="dxa"/>
          </w:tcPr>
          <w:p w14:paraId="31BEC36E" w14:textId="5446D2D8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7E5C0FB9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CD43853" w14:textId="0B896B14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Q9H3Q1</w:t>
            </w:r>
          </w:p>
        </w:tc>
        <w:tc>
          <w:tcPr>
            <w:tcW w:w="3198" w:type="dxa"/>
          </w:tcPr>
          <w:p w14:paraId="64819567" w14:textId="7C633983" w:rsidR="00826C3E" w:rsidRPr="001D7ED7" w:rsidRDefault="00826C3E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CEP4</w:t>
            </w:r>
            <w:r w:rsidR="00C068F4">
              <w:rPr>
                <w:rFonts w:ascii="Book Antiqua" w:hAnsi="Book Antiqua"/>
                <w:sz w:val="20"/>
                <w:szCs w:val="20"/>
              </w:rPr>
              <w:t>/Borg4</w:t>
            </w:r>
          </w:p>
        </w:tc>
        <w:tc>
          <w:tcPr>
            <w:tcW w:w="2385" w:type="dxa"/>
          </w:tcPr>
          <w:p w14:paraId="0E731518" w14:textId="4596787A" w:rsidR="00826C3E" w:rsidRPr="001D7ED7" w:rsidRDefault="00C068F4" w:rsidP="00826C3E">
            <w:pPr>
              <w:tabs>
                <w:tab w:val="left" w:pos="31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19, 20</w:t>
            </w:r>
          </w:p>
        </w:tc>
      </w:tr>
      <w:tr w:rsidR="00826C3E" w:rsidRPr="001D7ED7" w14:paraId="1EF1330D" w14:textId="6FFCF429" w:rsidTr="00E66FBF">
        <w:tc>
          <w:tcPr>
            <w:tcW w:w="498" w:type="dxa"/>
          </w:tcPr>
          <w:p w14:paraId="5AB5436B" w14:textId="3C137A5E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352" w:type="dxa"/>
          </w:tcPr>
          <w:p w14:paraId="76E83C41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65C8864" w14:textId="264040D5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Q6NZY7</w:t>
            </w:r>
          </w:p>
        </w:tc>
        <w:tc>
          <w:tcPr>
            <w:tcW w:w="3198" w:type="dxa"/>
          </w:tcPr>
          <w:p w14:paraId="66E94B0E" w14:textId="3F3C0341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CEP5</w:t>
            </w:r>
            <w:r w:rsidR="00C068F4">
              <w:rPr>
                <w:rFonts w:ascii="Book Antiqua" w:hAnsi="Book Antiqua"/>
                <w:sz w:val="20"/>
                <w:szCs w:val="20"/>
              </w:rPr>
              <w:t>/Borg3</w:t>
            </w:r>
            <w:r w:rsidRPr="001D7ED7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2385" w:type="dxa"/>
          </w:tcPr>
          <w:p w14:paraId="562FBCCF" w14:textId="06D8B5BE" w:rsidR="00826C3E" w:rsidRPr="001D7ED7" w:rsidRDefault="00C068F4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19, 20</w:t>
            </w:r>
          </w:p>
        </w:tc>
      </w:tr>
      <w:tr w:rsidR="00826C3E" w:rsidRPr="001D7ED7" w14:paraId="42CF6DCC" w14:textId="006B2B0B" w:rsidTr="00602B6A">
        <w:tc>
          <w:tcPr>
            <w:tcW w:w="498" w:type="dxa"/>
          </w:tcPr>
          <w:p w14:paraId="5BAEF322" w14:textId="2AB40972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2A5EF04E" w14:textId="32E35F18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SPEC</w:t>
            </w:r>
          </w:p>
        </w:tc>
      </w:tr>
      <w:tr w:rsidR="00826C3E" w:rsidRPr="001D7ED7" w14:paraId="167CD7E0" w14:textId="1735B9BB" w:rsidTr="00E66FBF">
        <w:tc>
          <w:tcPr>
            <w:tcW w:w="498" w:type="dxa"/>
          </w:tcPr>
          <w:p w14:paraId="2A88FD3F" w14:textId="524A3014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646819B9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8AFC51F" w14:textId="6745DD8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Q9NRR8</w:t>
            </w:r>
          </w:p>
        </w:tc>
        <w:tc>
          <w:tcPr>
            <w:tcW w:w="3198" w:type="dxa"/>
          </w:tcPr>
          <w:p w14:paraId="5A29F3DA" w14:textId="1E44EA3A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SPEC1</w:t>
            </w:r>
          </w:p>
        </w:tc>
        <w:tc>
          <w:tcPr>
            <w:tcW w:w="2385" w:type="dxa"/>
          </w:tcPr>
          <w:p w14:paraId="0322EE4D" w14:textId="052CF1EC" w:rsidR="00826C3E" w:rsidRPr="001D7ED7" w:rsidRDefault="00013325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</w:t>
            </w:r>
          </w:p>
        </w:tc>
      </w:tr>
      <w:tr w:rsidR="00826C3E" w:rsidRPr="001D7ED7" w14:paraId="01CA587F" w14:textId="6E1CB402" w:rsidTr="00E66FBF">
        <w:tc>
          <w:tcPr>
            <w:tcW w:w="498" w:type="dxa"/>
          </w:tcPr>
          <w:p w14:paraId="2FFDFC22" w14:textId="0323577F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3DBE719A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AB1B5B6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Q9NRR3</w:t>
            </w:r>
          </w:p>
          <w:p w14:paraId="4E190533" w14:textId="1E94DC1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D6REL0</w:t>
            </w:r>
          </w:p>
        </w:tc>
        <w:tc>
          <w:tcPr>
            <w:tcW w:w="3198" w:type="dxa"/>
          </w:tcPr>
          <w:p w14:paraId="30E950B7" w14:textId="0CD4A7A4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SPEC2</w:t>
            </w:r>
          </w:p>
        </w:tc>
        <w:tc>
          <w:tcPr>
            <w:tcW w:w="2385" w:type="dxa"/>
          </w:tcPr>
          <w:p w14:paraId="5E32A37B" w14:textId="2A8F5791" w:rsidR="00826C3E" w:rsidRPr="001D7ED7" w:rsidRDefault="00013325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</w:t>
            </w:r>
          </w:p>
        </w:tc>
      </w:tr>
      <w:tr w:rsidR="00826C3E" w:rsidRPr="001D7ED7" w14:paraId="6D567D83" w14:textId="57B68A76" w:rsidTr="00932A57">
        <w:tc>
          <w:tcPr>
            <w:tcW w:w="498" w:type="dxa"/>
          </w:tcPr>
          <w:p w14:paraId="7BDDFD09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10EAB679" w14:textId="13538F9F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Gene33</w:t>
            </w:r>
          </w:p>
        </w:tc>
      </w:tr>
      <w:tr w:rsidR="00826C3E" w:rsidRPr="001D7ED7" w14:paraId="61DEAD3A" w14:textId="1766FF20" w:rsidTr="00E66FBF">
        <w:tc>
          <w:tcPr>
            <w:tcW w:w="498" w:type="dxa"/>
          </w:tcPr>
          <w:p w14:paraId="6DCB7D7D" w14:textId="07B98362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329A0DE9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7C6066E" w14:textId="77777777" w:rsidR="00826C3E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Q9UJM3 </w:t>
            </w:r>
          </w:p>
          <w:p w14:paraId="5B1473E4" w14:textId="1B2514D4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I6S2Y9 B3KTV8</w:t>
            </w:r>
          </w:p>
        </w:tc>
        <w:tc>
          <w:tcPr>
            <w:tcW w:w="3198" w:type="dxa"/>
          </w:tcPr>
          <w:p w14:paraId="3AAEE046" w14:textId="77777777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55626D2" w14:textId="77777777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6C3E" w:rsidRPr="001D7ED7" w14:paraId="64B67950" w14:textId="07FB162F" w:rsidTr="0078056E">
        <w:tc>
          <w:tcPr>
            <w:tcW w:w="498" w:type="dxa"/>
          </w:tcPr>
          <w:p w14:paraId="2C7C307C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468EC684" w14:textId="0FBAF47E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PAR6 (pseudo-CRIB)</w:t>
            </w:r>
          </w:p>
        </w:tc>
      </w:tr>
      <w:tr w:rsidR="00826C3E" w:rsidRPr="001D7ED7" w14:paraId="07E911B4" w14:textId="6E628DB1" w:rsidTr="00E66FBF">
        <w:tc>
          <w:tcPr>
            <w:tcW w:w="498" w:type="dxa"/>
          </w:tcPr>
          <w:p w14:paraId="1D521CAC" w14:textId="7DE049A5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7222B4F1" w14:textId="77777777" w:rsidR="00826C3E" w:rsidRPr="001D7ED7" w:rsidRDefault="00826C3E" w:rsidP="00826C3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884862D" w14:textId="3C17E190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Q9NPB6</w:t>
            </w:r>
          </w:p>
        </w:tc>
        <w:tc>
          <w:tcPr>
            <w:tcW w:w="3198" w:type="dxa"/>
          </w:tcPr>
          <w:p w14:paraId="4F1C334E" w14:textId="71F11502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PAR6α</w:t>
            </w:r>
          </w:p>
        </w:tc>
        <w:tc>
          <w:tcPr>
            <w:tcW w:w="2385" w:type="dxa"/>
          </w:tcPr>
          <w:p w14:paraId="55E2B40A" w14:textId="36D39B16" w:rsidR="00826C3E" w:rsidRPr="001D7ED7" w:rsidRDefault="00A80994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BC3D21">
              <w:rPr>
                <w:rFonts w:ascii="Book Antiqua" w:hAnsi="Book Antiqua"/>
                <w:sz w:val="20"/>
                <w:szCs w:val="20"/>
              </w:rPr>
              <w:t>7, 70, 71</w:t>
            </w:r>
          </w:p>
        </w:tc>
      </w:tr>
      <w:tr w:rsidR="00826C3E" w:rsidRPr="001D7ED7" w14:paraId="0AA74FAF" w14:textId="7521BD78" w:rsidTr="00E66FBF">
        <w:tc>
          <w:tcPr>
            <w:tcW w:w="498" w:type="dxa"/>
          </w:tcPr>
          <w:p w14:paraId="6D1FBC28" w14:textId="20764D16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75824689" w14:textId="77777777" w:rsidR="00826C3E" w:rsidRPr="001D7ED7" w:rsidRDefault="00826C3E" w:rsidP="00826C3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1D8E74A" w14:textId="79651E25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Q9BYG5</w:t>
            </w:r>
          </w:p>
        </w:tc>
        <w:tc>
          <w:tcPr>
            <w:tcW w:w="3198" w:type="dxa"/>
          </w:tcPr>
          <w:p w14:paraId="192DBC8E" w14:textId="02DFE5A6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PAR6β</w:t>
            </w:r>
          </w:p>
        </w:tc>
        <w:tc>
          <w:tcPr>
            <w:tcW w:w="2385" w:type="dxa"/>
          </w:tcPr>
          <w:p w14:paraId="2A6E9CA1" w14:textId="28FA0808" w:rsidR="00826C3E" w:rsidRPr="001D7ED7" w:rsidRDefault="00BC3D21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73, 71</w:t>
            </w:r>
            <w:r w:rsidR="00402EE6">
              <w:rPr>
                <w:rFonts w:ascii="Book Antiqua" w:hAnsi="Book Antiqua"/>
                <w:sz w:val="20"/>
                <w:szCs w:val="20"/>
              </w:rPr>
              <w:t>, 74</w:t>
            </w:r>
          </w:p>
        </w:tc>
      </w:tr>
      <w:tr w:rsidR="00826C3E" w:rsidRPr="001D7ED7" w14:paraId="396A6229" w14:textId="707BA606" w:rsidTr="00E66FBF">
        <w:tc>
          <w:tcPr>
            <w:tcW w:w="498" w:type="dxa"/>
          </w:tcPr>
          <w:p w14:paraId="75388D0E" w14:textId="7577FF0F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15884A93" w14:textId="77777777" w:rsidR="00826C3E" w:rsidRPr="001D7ED7" w:rsidRDefault="00826C3E" w:rsidP="00826C3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8A19FE1" w14:textId="60A24A98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Q9BYG4</w:t>
            </w:r>
          </w:p>
        </w:tc>
        <w:tc>
          <w:tcPr>
            <w:tcW w:w="3198" w:type="dxa"/>
          </w:tcPr>
          <w:p w14:paraId="5B7F303C" w14:textId="3C489947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 w:rsidRPr="001D7ED7">
              <w:rPr>
                <w:rFonts w:ascii="Book Antiqua" w:hAnsi="Book Antiqua"/>
                <w:sz w:val="20"/>
                <w:szCs w:val="20"/>
              </w:rPr>
              <w:t>PAR6γ</w:t>
            </w:r>
          </w:p>
        </w:tc>
        <w:tc>
          <w:tcPr>
            <w:tcW w:w="2385" w:type="dxa"/>
          </w:tcPr>
          <w:p w14:paraId="529D36B4" w14:textId="05208945" w:rsidR="00826C3E" w:rsidRPr="001D7ED7" w:rsidRDefault="00BC3D21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72, 73, 71</w:t>
            </w:r>
          </w:p>
        </w:tc>
      </w:tr>
      <w:tr w:rsidR="00826C3E" w:rsidRPr="001D7ED7" w14:paraId="1F194E2C" w14:textId="77777777" w:rsidTr="00E75727">
        <w:tc>
          <w:tcPr>
            <w:tcW w:w="498" w:type="dxa"/>
          </w:tcPr>
          <w:p w14:paraId="3CDB1099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8" w:type="dxa"/>
            <w:gridSpan w:val="4"/>
          </w:tcPr>
          <w:p w14:paraId="1B1210C0" w14:textId="2F7D4474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Others</w:t>
            </w:r>
          </w:p>
        </w:tc>
      </w:tr>
      <w:tr w:rsidR="00826C3E" w:rsidRPr="001D7ED7" w14:paraId="1ECA7A5E" w14:textId="77777777" w:rsidTr="00E66FBF">
        <w:tc>
          <w:tcPr>
            <w:tcW w:w="498" w:type="dxa"/>
          </w:tcPr>
          <w:p w14:paraId="3FA13690" w14:textId="77777777" w:rsidR="00826C3E" w:rsidRPr="001D7ED7" w:rsidRDefault="00826C3E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6B717B1" w14:textId="77777777" w:rsidR="00826C3E" w:rsidRDefault="00826C3E" w:rsidP="00826C3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914B1EC" w14:textId="35033177" w:rsidR="00826C3E" w:rsidRPr="001D7ED7" w:rsidRDefault="00402EE6" w:rsidP="00826C3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IQGAPS</w:t>
            </w:r>
          </w:p>
        </w:tc>
        <w:tc>
          <w:tcPr>
            <w:tcW w:w="3198" w:type="dxa"/>
          </w:tcPr>
          <w:p w14:paraId="09FA95A9" w14:textId="77777777" w:rsidR="00826C3E" w:rsidRPr="001D7ED7" w:rsidRDefault="00826C3E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D4C2F96" w14:textId="6DC04603" w:rsidR="00826C3E" w:rsidRPr="001D7ED7" w:rsidRDefault="00402EE6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</w:t>
            </w:r>
          </w:p>
        </w:tc>
      </w:tr>
      <w:tr w:rsidR="00402EE6" w:rsidRPr="001D7ED7" w14:paraId="62117F9A" w14:textId="77777777" w:rsidTr="00E66FBF">
        <w:tc>
          <w:tcPr>
            <w:tcW w:w="498" w:type="dxa"/>
          </w:tcPr>
          <w:p w14:paraId="03BEE707" w14:textId="77777777" w:rsidR="00402EE6" w:rsidRPr="001D7ED7" w:rsidRDefault="00402EE6" w:rsidP="00826C3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DB1B68F" w14:textId="77777777" w:rsidR="00402EE6" w:rsidRDefault="00402EE6" w:rsidP="00826C3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5B55C93" w14:textId="4369E611" w:rsidR="00402EE6" w:rsidRDefault="00402EE6" w:rsidP="00826C3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IRSp53</w:t>
            </w:r>
          </w:p>
        </w:tc>
        <w:tc>
          <w:tcPr>
            <w:tcW w:w="3198" w:type="dxa"/>
          </w:tcPr>
          <w:p w14:paraId="09AD37F7" w14:textId="77777777" w:rsidR="00402EE6" w:rsidRPr="001D7ED7" w:rsidRDefault="00402EE6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548B9EC" w14:textId="47B4ABCA" w:rsidR="00402EE6" w:rsidRPr="001D7ED7" w:rsidRDefault="00402EE6" w:rsidP="00826C3E">
            <w:pPr>
              <w:tabs>
                <w:tab w:val="left" w:pos="1147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</w:t>
            </w:r>
          </w:p>
        </w:tc>
      </w:tr>
    </w:tbl>
    <w:p w14:paraId="13B7ED6F" w14:textId="75B57AD8" w:rsidR="00A04F9E" w:rsidRDefault="00A04F9E"/>
    <w:p w14:paraId="144104EC" w14:textId="4447E2E1" w:rsidR="008B22BB" w:rsidRPr="005F28A4" w:rsidRDefault="008B22BB">
      <w:pPr>
        <w:rPr>
          <w:b/>
        </w:rPr>
      </w:pPr>
      <w:r w:rsidRPr="005F28A4">
        <w:rPr>
          <w:b/>
        </w:rPr>
        <w:t>References</w:t>
      </w:r>
    </w:p>
    <w:p w14:paraId="14D7A1FD" w14:textId="2F6E2EFE" w:rsidR="008B22BB" w:rsidRDefault="008B22BB"/>
    <w:p w14:paraId="4607AEAA" w14:textId="020CD59A" w:rsidR="008B22BB" w:rsidRPr="008B22BB" w:rsidRDefault="008B22BB" w:rsidP="008B22BB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8B22BB">
        <w:rPr>
          <w:color w:val="212121"/>
          <w:shd w:val="clear" w:color="auto" w:fill="FFFFFF"/>
        </w:rPr>
        <w:t>Uetrecht</w:t>
      </w:r>
      <w:proofErr w:type="spellEnd"/>
      <w:r w:rsidRPr="008B22BB">
        <w:rPr>
          <w:color w:val="212121"/>
          <w:shd w:val="clear" w:color="auto" w:fill="FFFFFF"/>
        </w:rPr>
        <w:t xml:space="preserve"> AC, Bear JE. Coronins: the return of the crown. Trends Cell Biol. 2006 Aug;16(8):421-6. </w:t>
      </w:r>
      <w:proofErr w:type="spellStart"/>
      <w:r w:rsidRPr="008B22BB">
        <w:rPr>
          <w:color w:val="212121"/>
          <w:shd w:val="clear" w:color="auto" w:fill="FFFFFF"/>
        </w:rPr>
        <w:t>doi</w:t>
      </w:r>
      <w:proofErr w:type="spellEnd"/>
      <w:r w:rsidRPr="008B22BB">
        <w:rPr>
          <w:color w:val="212121"/>
          <w:shd w:val="clear" w:color="auto" w:fill="FFFFFF"/>
        </w:rPr>
        <w:t xml:space="preserve">: 10.1016/j.tcb.2006.06.002. </w:t>
      </w:r>
      <w:proofErr w:type="spellStart"/>
      <w:r w:rsidRPr="008B22BB">
        <w:rPr>
          <w:color w:val="212121"/>
          <w:shd w:val="clear" w:color="auto" w:fill="FFFFFF"/>
        </w:rPr>
        <w:t>Epub</w:t>
      </w:r>
      <w:proofErr w:type="spellEnd"/>
      <w:r w:rsidRPr="008B22BB">
        <w:rPr>
          <w:color w:val="212121"/>
          <w:shd w:val="clear" w:color="auto" w:fill="FFFFFF"/>
        </w:rPr>
        <w:t xml:space="preserve"> 2006 Jun 27. PMID: 16806932.</w:t>
      </w:r>
    </w:p>
    <w:p w14:paraId="42A3B094" w14:textId="77777777" w:rsidR="00444AF4" w:rsidRPr="00444AF4" w:rsidRDefault="00444AF4" w:rsidP="00444AF4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212121"/>
          <w:shd w:val="clear" w:color="auto" w:fill="FFFFFF"/>
        </w:rPr>
      </w:pPr>
      <w:r w:rsidRPr="00444AF4">
        <w:rPr>
          <w:color w:val="212121"/>
          <w:shd w:val="clear" w:color="auto" w:fill="FFFFFF"/>
        </w:rPr>
        <w:t xml:space="preserve">Suzuki K, </w:t>
      </w:r>
      <w:proofErr w:type="spellStart"/>
      <w:r w:rsidRPr="00444AF4">
        <w:rPr>
          <w:color w:val="212121"/>
          <w:shd w:val="clear" w:color="auto" w:fill="FFFFFF"/>
        </w:rPr>
        <w:t>Nishihata</w:t>
      </w:r>
      <w:proofErr w:type="spellEnd"/>
      <w:r w:rsidRPr="00444AF4">
        <w:rPr>
          <w:color w:val="212121"/>
          <w:shd w:val="clear" w:color="auto" w:fill="FFFFFF"/>
        </w:rPr>
        <w:t xml:space="preserve"> J, Arai Y, </w:t>
      </w:r>
      <w:proofErr w:type="spellStart"/>
      <w:r w:rsidRPr="00444AF4">
        <w:rPr>
          <w:color w:val="212121"/>
          <w:shd w:val="clear" w:color="auto" w:fill="FFFFFF"/>
        </w:rPr>
        <w:t>Honma</w:t>
      </w:r>
      <w:proofErr w:type="spellEnd"/>
      <w:r w:rsidRPr="00444AF4">
        <w:rPr>
          <w:color w:val="212121"/>
          <w:shd w:val="clear" w:color="auto" w:fill="FFFFFF"/>
        </w:rPr>
        <w:t xml:space="preserve"> N, Yamamoto K, </w:t>
      </w:r>
      <w:proofErr w:type="spellStart"/>
      <w:r w:rsidRPr="00444AF4">
        <w:rPr>
          <w:color w:val="212121"/>
          <w:shd w:val="clear" w:color="auto" w:fill="FFFFFF"/>
        </w:rPr>
        <w:t>Irimura</w:t>
      </w:r>
      <w:proofErr w:type="spellEnd"/>
      <w:r w:rsidRPr="00444AF4">
        <w:rPr>
          <w:color w:val="212121"/>
          <w:shd w:val="clear" w:color="auto" w:fill="FFFFFF"/>
        </w:rPr>
        <w:t xml:space="preserve"> T, Toyoshima S. Molecular cloning of a novel actin-binding protein, p57, with a WD repeat and a leucine </w:t>
      </w:r>
      <w:bookmarkStart w:id="0" w:name="_GoBack"/>
      <w:bookmarkEnd w:id="0"/>
      <w:r w:rsidRPr="00444AF4">
        <w:rPr>
          <w:color w:val="212121"/>
          <w:shd w:val="clear" w:color="auto" w:fill="FFFFFF"/>
        </w:rPr>
        <w:t xml:space="preserve">zipper motif. FEBS Lett. 1995 May 15;364(3):283-8. </w:t>
      </w:r>
      <w:proofErr w:type="spellStart"/>
      <w:r w:rsidRPr="00444AF4">
        <w:rPr>
          <w:color w:val="212121"/>
          <w:shd w:val="clear" w:color="auto" w:fill="FFFFFF"/>
        </w:rPr>
        <w:t>doi</w:t>
      </w:r>
      <w:proofErr w:type="spellEnd"/>
      <w:r w:rsidRPr="00444AF4">
        <w:rPr>
          <w:color w:val="212121"/>
          <w:shd w:val="clear" w:color="auto" w:fill="FFFFFF"/>
        </w:rPr>
        <w:t>: 10.1016/0014-5793(95)00393-n. PMID: 7758584.</w:t>
      </w:r>
    </w:p>
    <w:p w14:paraId="21046DEA" w14:textId="77777777" w:rsidR="007C270E" w:rsidRPr="007C270E" w:rsidRDefault="007C270E" w:rsidP="007C270E">
      <w:pPr>
        <w:pStyle w:val="ListParagraph"/>
        <w:numPr>
          <w:ilvl w:val="0"/>
          <w:numId w:val="1"/>
        </w:numPr>
        <w:spacing w:line="276" w:lineRule="auto"/>
        <w:jc w:val="both"/>
      </w:pPr>
      <w:r w:rsidRPr="007C270E">
        <w:t xml:space="preserve">Ojeda V, Castro-Castro A, </w:t>
      </w:r>
      <w:proofErr w:type="spellStart"/>
      <w:r w:rsidRPr="007C270E">
        <w:t>Bustelo</w:t>
      </w:r>
      <w:proofErr w:type="spellEnd"/>
      <w:r w:rsidRPr="007C270E">
        <w:t xml:space="preserve"> XR. Coronin1 proteins dictate rac1 intracellular dynamics and cytoskeletal output. Mol Cell Biol. 2014 Sep 15;34(18):3388-406. </w:t>
      </w:r>
      <w:proofErr w:type="spellStart"/>
      <w:r w:rsidRPr="007C270E">
        <w:t>doi</w:t>
      </w:r>
      <w:proofErr w:type="spellEnd"/>
      <w:r w:rsidRPr="007C270E">
        <w:t xml:space="preserve">: 10.1128/MCB.00347-14. </w:t>
      </w:r>
      <w:proofErr w:type="spellStart"/>
      <w:r w:rsidRPr="007C270E">
        <w:t>Epub</w:t>
      </w:r>
      <w:proofErr w:type="spellEnd"/>
      <w:r w:rsidRPr="007C270E">
        <w:t xml:space="preserve"> 2014 Jun 30. PMID: 24980436; PMCID: PMC4135624.</w:t>
      </w:r>
    </w:p>
    <w:p w14:paraId="5630A463" w14:textId="77777777" w:rsidR="00B72DF8" w:rsidRPr="00B72DF8" w:rsidRDefault="00B72DF8" w:rsidP="00B72DF8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B72DF8">
        <w:t>Iizaka</w:t>
      </w:r>
      <w:proofErr w:type="spellEnd"/>
      <w:r w:rsidRPr="00B72DF8">
        <w:t xml:space="preserve"> M, Han HJ, Akashi H, Furukawa Y, Nakajima Y, Sugano S, Ogawa M, Nakamura Y. Isolation and chromosomal assignment of a novel human gene, CORO1C, homologous to coronin-like actin-binding proteins. </w:t>
      </w:r>
      <w:proofErr w:type="spellStart"/>
      <w:r w:rsidRPr="00B72DF8">
        <w:t>Cytogenet</w:t>
      </w:r>
      <w:proofErr w:type="spellEnd"/>
      <w:r w:rsidRPr="00B72DF8">
        <w:t xml:space="preserve"> Cell Genet. 2000;88(3-4):221-4. </w:t>
      </w:r>
      <w:proofErr w:type="spellStart"/>
      <w:r w:rsidRPr="00B72DF8">
        <w:t>doi</w:t>
      </w:r>
      <w:proofErr w:type="spellEnd"/>
      <w:r w:rsidRPr="00B72DF8">
        <w:t>: 10.1159/000015555. PMID: 10828594.</w:t>
      </w:r>
    </w:p>
    <w:p w14:paraId="023B329D" w14:textId="77777777" w:rsidR="0029335A" w:rsidRPr="0029335A" w:rsidRDefault="0029335A" w:rsidP="0029335A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212121"/>
          <w:shd w:val="clear" w:color="auto" w:fill="FFFFFF"/>
        </w:rPr>
      </w:pPr>
      <w:r w:rsidRPr="0029335A">
        <w:rPr>
          <w:color w:val="212121"/>
          <w:shd w:val="clear" w:color="auto" w:fill="FFFFFF"/>
        </w:rPr>
        <w:t xml:space="preserve">Xavier CP, </w:t>
      </w:r>
      <w:proofErr w:type="spellStart"/>
      <w:r w:rsidRPr="0029335A">
        <w:rPr>
          <w:color w:val="212121"/>
          <w:shd w:val="clear" w:color="auto" w:fill="FFFFFF"/>
        </w:rPr>
        <w:t>Eichinger</w:t>
      </w:r>
      <w:proofErr w:type="spellEnd"/>
      <w:r w:rsidRPr="0029335A">
        <w:rPr>
          <w:color w:val="212121"/>
          <w:shd w:val="clear" w:color="auto" w:fill="FFFFFF"/>
        </w:rPr>
        <w:t xml:space="preserve"> L, Fernandez MP, Morgan RO, </w:t>
      </w:r>
      <w:proofErr w:type="spellStart"/>
      <w:r w:rsidRPr="0029335A">
        <w:rPr>
          <w:color w:val="212121"/>
          <w:shd w:val="clear" w:color="auto" w:fill="FFFFFF"/>
        </w:rPr>
        <w:t>Clemen</w:t>
      </w:r>
      <w:proofErr w:type="spellEnd"/>
      <w:r w:rsidRPr="0029335A">
        <w:rPr>
          <w:color w:val="212121"/>
          <w:shd w:val="clear" w:color="auto" w:fill="FFFFFF"/>
        </w:rPr>
        <w:t xml:space="preserve"> CS. Evolutionary and functional diversity of coronin proteins. </w:t>
      </w:r>
      <w:proofErr w:type="spellStart"/>
      <w:r w:rsidRPr="0029335A">
        <w:rPr>
          <w:color w:val="212121"/>
          <w:shd w:val="clear" w:color="auto" w:fill="FFFFFF"/>
        </w:rPr>
        <w:t>Subcell</w:t>
      </w:r>
      <w:proofErr w:type="spellEnd"/>
      <w:r w:rsidRPr="0029335A">
        <w:rPr>
          <w:color w:val="212121"/>
          <w:shd w:val="clear" w:color="auto" w:fill="FFFFFF"/>
        </w:rPr>
        <w:t xml:space="preserve"> </w:t>
      </w:r>
      <w:proofErr w:type="spellStart"/>
      <w:r w:rsidRPr="0029335A">
        <w:rPr>
          <w:color w:val="212121"/>
          <w:shd w:val="clear" w:color="auto" w:fill="FFFFFF"/>
        </w:rPr>
        <w:t>Biochem</w:t>
      </w:r>
      <w:proofErr w:type="spellEnd"/>
      <w:r w:rsidRPr="0029335A">
        <w:rPr>
          <w:color w:val="212121"/>
          <w:shd w:val="clear" w:color="auto" w:fill="FFFFFF"/>
        </w:rPr>
        <w:t>. 2008</w:t>
      </w:r>
      <w:proofErr w:type="gramStart"/>
      <w:r w:rsidRPr="0029335A">
        <w:rPr>
          <w:color w:val="212121"/>
          <w:shd w:val="clear" w:color="auto" w:fill="FFFFFF"/>
        </w:rPr>
        <w:t>;48:98</w:t>
      </w:r>
      <w:proofErr w:type="gramEnd"/>
      <w:r w:rsidRPr="0029335A">
        <w:rPr>
          <w:color w:val="212121"/>
          <w:shd w:val="clear" w:color="auto" w:fill="FFFFFF"/>
        </w:rPr>
        <w:t xml:space="preserve">-109. </w:t>
      </w:r>
      <w:proofErr w:type="spellStart"/>
      <w:r w:rsidRPr="0029335A">
        <w:rPr>
          <w:color w:val="212121"/>
          <w:shd w:val="clear" w:color="auto" w:fill="FFFFFF"/>
        </w:rPr>
        <w:t>doi</w:t>
      </w:r>
      <w:proofErr w:type="spellEnd"/>
      <w:r w:rsidRPr="0029335A">
        <w:rPr>
          <w:color w:val="212121"/>
          <w:shd w:val="clear" w:color="auto" w:fill="FFFFFF"/>
        </w:rPr>
        <w:t>: 10.1007/978-0-387-09595-0_9. PMID: 18925374.</w:t>
      </w:r>
    </w:p>
    <w:p w14:paraId="24CFF52C" w14:textId="77777777" w:rsidR="00EB1ED2" w:rsidRPr="00DF2F0D" w:rsidRDefault="00EB1ED2" w:rsidP="00EB1ED2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212121"/>
          <w:shd w:val="clear" w:color="auto" w:fill="FFFFFF"/>
        </w:rPr>
      </w:pPr>
      <w:r w:rsidRPr="00EB1ED2">
        <w:lastRenderedPageBreak/>
        <w:t xml:space="preserve">Morgan RO, Fernandez MP. Molecular phylogeny and evolution of the coronin gene </w:t>
      </w:r>
      <w:r w:rsidRPr="00DF2F0D">
        <w:rPr>
          <w:color w:val="212121"/>
          <w:shd w:val="clear" w:color="auto" w:fill="FFFFFF"/>
        </w:rPr>
        <w:t xml:space="preserve">family. </w:t>
      </w:r>
      <w:proofErr w:type="spellStart"/>
      <w:r w:rsidRPr="00DF2F0D">
        <w:rPr>
          <w:color w:val="212121"/>
          <w:shd w:val="clear" w:color="auto" w:fill="FFFFFF"/>
        </w:rPr>
        <w:t>Subcell</w:t>
      </w:r>
      <w:proofErr w:type="spellEnd"/>
      <w:r w:rsidRPr="00DF2F0D">
        <w:rPr>
          <w:color w:val="212121"/>
          <w:shd w:val="clear" w:color="auto" w:fill="FFFFFF"/>
        </w:rPr>
        <w:t xml:space="preserve"> </w:t>
      </w:r>
      <w:proofErr w:type="spellStart"/>
      <w:r w:rsidRPr="00DF2F0D">
        <w:rPr>
          <w:color w:val="212121"/>
          <w:shd w:val="clear" w:color="auto" w:fill="FFFFFF"/>
        </w:rPr>
        <w:t>Biochem</w:t>
      </w:r>
      <w:proofErr w:type="spellEnd"/>
      <w:r w:rsidRPr="00DF2F0D">
        <w:rPr>
          <w:color w:val="212121"/>
          <w:shd w:val="clear" w:color="auto" w:fill="FFFFFF"/>
        </w:rPr>
        <w:t>. 2008</w:t>
      </w:r>
      <w:proofErr w:type="gramStart"/>
      <w:r w:rsidRPr="00DF2F0D">
        <w:rPr>
          <w:color w:val="212121"/>
          <w:shd w:val="clear" w:color="auto" w:fill="FFFFFF"/>
        </w:rPr>
        <w:t>;48:41</w:t>
      </w:r>
      <w:proofErr w:type="gramEnd"/>
      <w:r w:rsidRPr="00DF2F0D">
        <w:rPr>
          <w:color w:val="212121"/>
          <w:shd w:val="clear" w:color="auto" w:fill="FFFFFF"/>
        </w:rPr>
        <w:t xml:space="preserve">-55. </w:t>
      </w:r>
      <w:proofErr w:type="spellStart"/>
      <w:r w:rsidRPr="00DF2F0D">
        <w:rPr>
          <w:color w:val="212121"/>
          <w:shd w:val="clear" w:color="auto" w:fill="FFFFFF"/>
        </w:rPr>
        <w:t>doi</w:t>
      </w:r>
      <w:proofErr w:type="spellEnd"/>
      <w:r w:rsidRPr="00DF2F0D">
        <w:rPr>
          <w:color w:val="212121"/>
          <w:shd w:val="clear" w:color="auto" w:fill="FFFFFF"/>
        </w:rPr>
        <w:t>: 10.1007/978-0-387-09595-0_5. PMID: 18925370.</w:t>
      </w:r>
    </w:p>
    <w:p w14:paraId="1B49E025" w14:textId="77777777" w:rsidR="00DF2F0D" w:rsidRPr="00DF2F0D" w:rsidRDefault="00DF2F0D" w:rsidP="00DF2F0D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212121"/>
          <w:shd w:val="clear" w:color="auto" w:fill="FFFFFF"/>
        </w:rPr>
      </w:pPr>
      <w:r w:rsidRPr="00DF2F0D">
        <w:rPr>
          <w:color w:val="212121"/>
          <w:shd w:val="clear" w:color="auto" w:fill="FFFFFF"/>
        </w:rPr>
        <w:t xml:space="preserve">de </w:t>
      </w:r>
      <w:proofErr w:type="spellStart"/>
      <w:r w:rsidRPr="00DF2F0D">
        <w:rPr>
          <w:color w:val="212121"/>
          <w:shd w:val="clear" w:color="auto" w:fill="FFFFFF"/>
        </w:rPr>
        <w:t>Hostos</w:t>
      </w:r>
      <w:proofErr w:type="spellEnd"/>
      <w:r w:rsidRPr="00DF2F0D">
        <w:rPr>
          <w:color w:val="212121"/>
          <w:shd w:val="clear" w:color="auto" w:fill="FFFFFF"/>
        </w:rPr>
        <w:t xml:space="preserve"> EL, </w:t>
      </w:r>
      <w:proofErr w:type="spellStart"/>
      <w:r w:rsidRPr="00DF2F0D">
        <w:rPr>
          <w:color w:val="212121"/>
          <w:shd w:val="clear" w:color="auto" w:fill="FFFFFF"/>
        </w:rPr>
        <w:t>Bradtke</w:t>
      </w:r>
      <w:proofErr w:type="spellEnd"/>
      <w:r w:rsidRPr="00DF2F0D">
        <w:rPr>
          <w:color w:val="212121"/>
          <w:shd w:val="clear" w:color="auto" w:fill="FFFFFF"/>
        </w:rPr>
        <w:t xml:space="preserve"> B, </w:t>
      </w:r>
      <w:proofErr w:type="spellStart"/>
      <w:r w:rsidRPr="00DF2F0D">
        <w:rPr>
          <w:color w:val="212121"/>
          <w:shd w:val="clear" w:color="auto" w:fill="FFFFFF"/>
        </w:rPr>
        <w:t>Lottspeich</w:t>
      </w:r>
      <w:proofErr w:type="spellEnd"/>
      <w:r w:rsidRPr="00DF2F0D">
        <w:rPr>
          <w:color w:val="212121"/>
          <w:shd w:val="clear" w:color="auto" w:fill="FFFFFF"/>
        </w:rPr>
        <w:t xml:space="preserve"> F, Guggenheim R, </w:t>
      </w:r>
      <w:proofErr w:type="spellStart"/>
      <w:r w:rsidRPr="00DF2F0D">
        <w:rPr>
          <w:color w:val="212121"/>
          <w:shd w:val="clear" w:color="auto" w:fill="FFFFFF"/>
        </w:rPr>
        <w:t>Gerisch</w:t>
      </w:r>
      <w:proofErr w:type="spellEnd"/>
      <w:r w:rsidRPr="00DF2F0D">
        <w:rPr>
          <w:color w:val="212121"/>
          <w:shd w:val="clear" w:color="auto" w:fill="FFFFFF"/>
        </w:rPr>
        <w:t xml:space="preserve"> G: Coronin, an actin binding protein of </w:t>
      </w:r>
      <w:proofErr w:type="spellStart"/>
      <w:r w:rsidRPr="00DF2F0D">
        <w:rPr>
          <w:color w:val="212121"/>
          <w:shd w:val="clear" w:color="auto" w:fill="FFFFFF"/>
        </w:rPr>
        <w:t>Dictyostelium</w:t>
      </w:r>
      <w:proofErr w:type="spellEnd"/>
      <w:r w:rsidRPr="00DF2F0D">
        <w:rPr>
          <w:color w:val="212121"/>
          <w:shd w:val="clear" w:color="auto" w:fill="FFFFFF"/>
        </w:rPr>
        <w:t xml:space="preserve"> </w:t>
      </w:r>
      <w:proofErr w:type="spellStart"/>
      <w:r w:rsidRPr="00DF2F0D">
        <w:rPr>
          <w:color w:val="212121"/>
          <w:shd w:val="clear" w:color="auto" w:fill="FFFFFF"/>
        </w:rPr>
        <w:t>discoideum</w:t>
      </w:r>
      <w:proofErr w:type="spellEnd"/>
      <w:r w:rsidRPr="00DF2F0D">
        <w:rPr>
          <w:color w:val="212121"/>
          <w:shd w:val="clear" w:color="auto" w:fill="FFFFFF"/>
        </w:rPr>
        <w:t xml:space="preserve"> localized to cell surface projections, has sequence similarities to G protein beta subunits. EMBO J. 1991, 10: 4097-4104.</w:t>
      </w:r>
    </w:p>
    <w:p w14:paraId="23DB3FF4" w14:textId="77777777" w:rsidR="0035233C" w:rsidRDefault="0035233C" w:rsidP="00826C3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233C">
        <w:t xml:space="preserve">Gloss A, </w:t>
      </w:r>
      <w:proofErr w:type="spellStart"/>
      <w:r w:rsidRPr="0035233C">
        <w:t>Rivero</w:t>
      </w:r>
      <w:proofErr w:type="spellEnd"/>
      <w:r w:rsidRPr="0035233C">
        <w:t xml:space="preserve"> F, </w:t>
      </w:r>
      <w:proofErr w:type="spellStart"/>
      <w:r w:rsidRPr="0035233C">
        <w:t>Khaire</w:t>
      </w:r>
      <w:proofErr w:type="spellEnd"/>
      <w:r w:rsidRPr="0035233C">
        <w:t xml:space="preserve"> N, Muller R, Loomis WF, </w:t>
      </w:r>
      <w:proofErr w:type="spellStart"/>
      <w:r w:rsidRPr="0035233C">
        <w:t>Schleicher</w:t>
      </w:r>
      <w:proofErr w:type="spellEnd"/>
      <w:r w:rsidRPr="0035233C">
        <w:t xml:space="preserve"> M, </w:t>
      </w:r>
      <w:proofErr w:type="spellStart"/>
      <w:r w:rsidRPr="0035233C">
        <w:t>Noegel</w:t>
      </w:r>
      <w:proofErr w:type="spellEnd"/>
      <w:r w:rsidRPr="0035233C">
        <w:t xml:space="preserve"> AA: </w:t>
      </w:r>
      <w:proofErr w:type="spellStart"/>
      <w:r w:rsidRPr="0035233C">
        <w:t>Villidin</w:t>
      </w:r>
      <w:proofErr w:type="spellEnd"/>
      <w:r w:rsidRPr="0035233C">
        <w:t xml:space="preserve">, a novel WD-repeat and </w:t>
      </w:r>
      <w:proofErr w:type="spellStart"/>
      <w:r w:rsidRPr="0035233C">
        <w:t>villin</w:t>
      </w:r>
      <w:proofErr w:type="spellEnd"/>
      <w:r w:rsidRPr="0035233C">
        <w:t xml:space="preserve">-related protein from </w:t>
      </w:r>
      <w:proofErr w:type="spellStart"/>
      <w:r w:rsidRPr="0035233C">
        <w:t>Dictyostelium</w:t>
      </w:r>
      <w:proofErr w:type="spellEnd"/>
      <w:r w:rsidRPr="0035233C">
        <w:t xml:space="preserve">, is associated with membranes and the cytoskeleton. </w:t>
      </w:r>
      <w:proofErr w:type="spellStart"/>
      <w:r w:rsidRPr="0035233C">
        <w:t>Mol</w:t>
      </w:r>
      <w:proofErr w:type="spellEnd"/>
      <w:r w:rsidRPr="0035233C">
        <w:t xml:space="preserve"> </w:t>
      </w:r>
      <w:proofErr w:type="spellStart"/>
      <w:r w:rsidRPr="0035233C">
        <w:t>Biol</w:t>
      </w:r>
      <w:proofErr w:type="spellEnd"/>
      <w:r w:rsidRPr="0035233C">
        <w:t xml:space="preserve"> Cell. 2003, 14: 2716-2727. 10.1091/mbc.E02-12-0827.</w:t>
      </w:r>
    </w:p>
    <w:p w14:paraId="7322D458" w14:textId="77777777" w:rsidR="00826C3E" w:rsidRDefault="00826C3E" w:rsidP="00826C3E">
      <w:pPr>
        <w:pStyle w:val="ListParagraph"/>
        <w:numPr>
          <w:ilvl w:val="0"/>
          <w:numId w:val="1"/>
        </w:numPr>
        <w:spacing w:line="276" w:lineRule="auto"/>
        <w:jc w:val="both"/>
      </w:pPr>
      <w:r w:rsidRPr="00826C3E">
        <w:t xml:space="preserve">Xavier CP, </w:t>
      </w:r>
      <w:proofErr w:type="spellStart"/>
      <w:r w:rsidRPr="00826C3E">
        <w:t>Rastetter</w:t>
      </w:r>
      <w:proofErr w:type="spellEnd"/>
      <w:r w:rsidRPr="00826C3E">
        <w:t xml:space="preserve"> RH, </w:t>
      </w:r>
      <w:proofErr w:type="spellStart"/>
      <w:r w:rsidRPr="00826C3E">
        <w:t>Stumpf</w:t>
      </w:r>
      <w:proofErr w:type="spellEnd"/>
      <w:r w:rsidRPr="00826C3E">
        <w:t xml:space="preserve"> M, </w:t>
      </w:r>
      <w:proofErr w:type="spellStart"/>
      <w:r w:rsidRPr="00826C3E">
        <w:t>Rosentreter</w:t>
      </w:r>
      <w:proofErr w:type="spellEnd"/>
      <w:r w:rsidRPr="00826C3E">
        <w:t xml:space="preserve"> A, Muller R, </w:t>
      </w:r>
      <w:proofErr w:type="spellStart"/>
      <w:r w:rsidRPr="00826C3E">
        <w:t>Reimann</w:t>
      </w:r>
      <w:proofErr w:type="spellEnd"/>
      <w:r w:rsidRPr="00826C3E">
        <w:t xml:space="preserve"> J, </w:t>
      </w:r>
      <w:proofErr w:type="spellStart"/>
      <w:r w:rsidRPr="00826C3E">
        <w:t>Cornfine</w:t>
      </w:r>
      <w:proofErr w:type="spellEnd"/>
      <w:r w:rsidRPr="00826C3E">
        <w:t xml:space="preserve"> S, Linder S, van Vliet V, Hofmann A, Morgan RO, Fernandez MP, Schroder R, </w:t>
      </w:r>
      <w:proofErr w:type="spellStart"/>
      <w:r w:rsidRPr="00826C3E">
        <w:t>Noegel</w:t>
      </w:r>
      <w:proofErr w:type="spellEnd"/>
      <w:r w:rsidRPr="00826C3E">
        <w:t xml:space="preserve"> AA, </w:t>
      </w:r>
      <w:proofErr w:type="spellStart"/>
      <w:r w:rsidRPr="00826C3E">
        <w:t>Clemen</w:t>
      </w:r>
      <w:proofErr w:type="spellEnd"/>
      <w:r w:rsidRPr="00826C3E">
        <w:t xml:space="preserve"> CS: Structural and functional diversity of novel coronin 1C (CRN2) isoforms in muscle. J Mol Biol. 2009, 393: 287-299. 10.1016/j.jmb.2009.07.079.</w:t>
      </w:r>
    </w:p>
    <w:p w14:paraId="17EC83CC" w14:textId="77777777" w:rsidR="00826C3E" w:rsidRDefault="00826C3E" w:rsidP="00826C3E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826C3E">
        <w:t>Rybakin</w:t>
      </w:r>
      <w:proofErr w:type="spellEnd"/>
      <w:r w:rsidRPr="00826C3E">
        <w:t xml:space="preserve"> V, </w:t>
      </w:r>
      <w:proofErr w:type="spellStart"/>
      <w:r w:rsidRPr="00826C3E">
        <w:t>Stumpf</w:t>
      </w:r>
      <w:proofErr w:type="spellEnd"/>
      <w:r w:rsidRPr="00826C3E">
        <w:t xml:space="preserve"> M, Schulze A, </w:t>
      </w:r>
      <w:proofErr w:type="spellStart"/>
      <w:r w:rsidRPr="00826C3E">
        <w:t>Majoul</w:t>
      </w:r>
      <w:proofErr w:type="spellEnd"/>
      <w:r w:rsidRPr="00826C3E">
        <w:t xml:space="preserve"> IV, </w:t>
      </w:r>
      <w:proofErr w:type="spellStart"/>
      <w:r w:rsidRPr="00826C3E">
        <w:t>Noegel</w:t>
      </w:r>
      <w:proofErr w:type="spellEnd"/>
      <w:r w:rsidRPr="00826C3E">
        <w:t xml:space="preserve"> AA, </w:t>
      </w:r>
      <w:proofErr w:type="spellStart"/>
      <w:r w:rsidRPr="00826C3E">
        <w:t>Hasse</w:t>
      </w:r>
      <w:proofErr w:type="spellEnd"/>
      <w:r w:rsidRPr="00826C3E">
        <w:t xml:space="preserve"> A. Coronin 7, the mammalian POD-1 homologue, localizes to the Golgi apparatus. FEBS Lett. 2004 Aug 27;573(1-3):161-7. </w:t>
      </w:r>
      <w:proofErr w:type="spellStart"/>
      <w:r w:rsidRPr="00826C3E">
        <w:t>doi</w:t>
      </w:r>
      <w:proofErr w:type="spellEnd"/>
      <w:r w:rsidRPr="00826C3E">
        <w:t>: 10.1016/j.febslet.2004.07.066. PMID: 15327992.</w:t>
      </w:r>
    </w:p>
    <w:p w14:paraId="1C64935E" w14:textId="77777777" w:rsidR="00EF334E" w:rsidRDefault="00EF334E" w:rsidP="00EF334E">
      <w:pPr>
        <w:pStyle w:val="ListParagraph"/>
        <w:numPr>
          <w:ilvl w:val="0"/>
          <w:numId w:val="1"/>
        </w:numPr>
        <w:spacing w:line="276" w:lineRule="auto"/>
        <w:jc w:val="both"/>
      </w:pPr>
      <w:r w:rsidRPr="00EF334E">
        <w:t xml:space="preserve">Archer SK, </w:t>
      </w:r>
      <w:proofErr w:type="spellStart"/>
      <w:r w:rsidRPr="00EF334E">
        <w:t>Claudianos</w:t>
      </w:r>
      <w:proofErr w:type="spellEnd"/>
      <w:r w:rsidRPr="00EF334E">
        <w:t xml:space="preserve"> C, Campbell HD: Evolution of the gelsolin family of actin-binding proteins as novel transcriptional coactivators. </w:t>
      </w:r>
      <w:proofErr w:type="spellStart"/>
      <w:r w:rsidRPr="00EF334E">
        <w:t>Bioessays</w:t>
      </w:r>
      <w:proofErr w:type="spellEnd"/>
      <w:r w:rsidRPr="00EF334E">
        <w:t>. 2005, 27: 388-396. 10.1002/bies.20200.</w:t>
      </w:r>
    </w:p>
    <w:p w14:paraId="02971EC3" w14:textId="77777777" w:rsidR="00F36E6C" w:rsidRDefault="00F36E6C" w:rsidP="00F36E6C">
      <w:pPr>
        <w:pStyle w:val="ListParagraph"/>
        <w:numPr>
          <w:ilvl w:val="0"/>
          <w:numId w:val="1"/>
        </w:numPr>
        <w:spacing w:line="276" w:lineRule="auto"/>
        <w:jc w:val="both"/>
      </w:pPr>
      <w:r w:rsidRPr="00F36E6C">
        <w:t xml:space="preserve">Eckert, C., </w:t>
      </w:r>
      <w:proofErr w:type="spellStart"/>
      <w:r w:rsidRPr="00F36E6C">
        <w:t>Hammesfahr</w:t>
      </w:r>
      <w:proofErr w:type="spellEnd"/>
      <w:r w:rsidRPr="00F36E6C">
        <w:t xml:space="preserve">, B. &amp; </w:t>
      </w:r>
      <w:proofErr w:type="spellStart"/>
      <w:r w:rsidRPr="00F36E6C">
        <w:t>Kollmar</w:t>
      </w:r>
      <w:proofErr w:type="spellEnd"/>
      <w:r w:rsidRPr="00F36E6C">
        <w:t xml:space="preserve">, M. A holistic phylogeny of the coronin gene family reveals an ancient origin of the tandem-coronin, defines a new subfamily, and predicts protein function. BMC </w:t>
      </w:r>
      <w:proofErr w:type="spellStart"/>
      <w:r w:rsidRPr="00F36E6C">
        <w:t>Evol</w:t>
      </w:r>
      <w:proofErr w:type="spellEnd"/>
      <w:r w:rsidRPr="00F36E6C">
        <w:t xml:space="preserve"> </w:t>
      </w:r>
      <w:proofErr w:type="spellStart"/>
      <w:r w:rsidRPr="00F36E6C">
        <w:t>Biol</w:t>
      </w:r>
      <w:proofErr w:type="spellEnd"/>
      <w:r w:rsidRPr="00F36E6C">
        <w:t> 11, 268 (2011). https://doi.org/10.1186/1471-2148-11-268</w:t>
      </w:r>
    </w:p>
    <w:p w14:paraId="15F79137" w14:textId="77777777" w:rsidR="00540891" w:rsidRDefault="00540891" w:rsidP="00896095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Nayak</w:t>
      </w:r>
      <w:proofErr w:type="spellEnd"/>
      <w:r>
        <w:t xml:space="preserve"> RC, </w:t>
      </w:r>
      <w:proofErr w:type="spellStart"/>
      <w:r>
        <w:t>Sahasrabuddhe</w:t>
      </w:r>
      <w:proofErr w:type="spellEnd"/>
      <w:r>
        <w:t xml:space="preserve"> AA, </w:t>
      </w:r>
      <w:proofErr w:type="spellStart"/>
      <w:r>
        <w:t>Bajpai</w:t>
      </w:r>
      <w:proofErr w:type="spellEnd"/>
      <w:r>
        <w:t xml:space="preserve"> VK, Gupta CM. A novel homologue of coronin colocalizes with actin in filament-like structures in Leishmania. </w:t>
      </w:r>
      <w:proofErr w:type="spellStart"/>
      <w:r>
        <w:t>Mol</w:t>
      </w:r>
      <w:proofErr w:type="spellEnd"/>
      <w:r>
        <w:t xml:space="preserve"> </w:t>
      </w:r>
      <w:proofErr w:type="spellStart"/>
      <w:r>
        <w:t>Biochem</w:t>
      </w:r>
      <w:proofErr w:type="spellEnd"/>
      <w:r>
        <w:t xml:space="preserve"> </w:t>
      </w:r>
      <w:proofErr w:type="spellStart"/>
      <w:r>
        <w:t>Parasitol</w:t>
      </w:r>
      <w:proofErr w:type="spellEnd"/>
      <w:r>
        <w:t xml:space="preserve">. 2005 Oct;143(2):152-64. </w:t>
      </w:r>
      <w:proofErr w:type="spellStart"/>
      <w:r>
        <w:t>doi</w:t>
      </w:r>
      <w:proofErr w:type="spellEnd"/>
      <w:r>
        <w:t>: 10.1016/j.molbiopara.2005.06.001. PMID: 16024104.</w:t>
      </w:r>
    </w:p>
    <w:p w14:paraId="5D3F30B8" w14:textId="77777777" w:rsidR="006A2488" w:rsidRDefault="00896095" w:rsidP="006A2488">
      <w:pPr>
        <w:pStyle w:val="NormalWeb"/>
        <w:numPr>
          <w:ilvl w:val="0"/>
          <w:numId w:val="1"/>
        </w:numPr>
        <w:spacing w:line="276" w:lineRule="auto"/>
        <w:jc w:val="both"/>
      </w:pPr>
      <w:proofErr w:type="spellStart"/>
      <w:r w:rsidRPr="00896095">
        <w:t>Parente</w:t>
      </w:r>
      <w:proofErr w:type="spellEnd"/>
      <w:r w:rsidRPr="00896095">
        <w:t xml:space="preserve"> JA </w:t>
      </w:r>
      <w:proofErr w:type="spellStart"/>
      <w:r w:rsidRPr="00896095">
        <w:t>Jr</w:t>
      </w:r>
      <w:proofErr w:type="spellEnd"/>
      <w:r w:rsidRPr="00896095">
        <w:t xml:space="preserve">, Chen X, Zhou C, Petropoulos AC, Chew CS. 1999. Isolation, cloning, and characterization of a new mammalian coronin family member, coroninse, which is regulated within the protein kinase C </w:t>
      </w:r>
      <w:proofErr w:type="spellStart"/>
      <w:r w:rsidRPr="00896095">
        <w:t>signaling</w:t>
      </w:r>
      <w:proofErr w:type="spellEnd"/>
      <w:r w:rsidRPr="00896095">
        <w:t xml:space="preserve"> pathway. J </w:t>
      </w:r>
      <w:proofErr w:type="spellStart"/>
      <w:r w:rsidRPr="00896095">
        <w:t>Biol</w:t>
      </w:r>
      <w:proofErr w:type="spellEnd"/>
      <w:r w:rsidRPr="00896095">
        <w:t xml:space="preserve"> </w:t>
      </w:r>
      <w:proofErr w:type="spellStart"/>
      <w:r w:rsidRPr="00896095">
        <w:t>Chem</w:t>
      </w:r>
      <w:proofErr w:type="spellEnd"/>
      <w:r w:rsidRPr="00896095">
        <w:t xml:space="preserve"> 274:3017 – 3025.</w:t>
      </w:r>
    </w:p>
    <w:p w14:paraId="3D3D27E6" w14:textId="6B09423E" w:rsidR="006A2488" w:rsidRDefault="006A2488" w:rsidP="006A2488">
      <w:pPr>
        <w:pStyle w:val="NormalWeb"/>
        <w:numPr>
          <w:ilvl w:val="0"/>
          <w:numId w:val="1"/>
        </w:numPr>
        <w:spacing w:line="276" w:lineRule="auto"/>
        <w:jc w:val="both"/>
      </w:pPr>
      <w:proofErr w:type="spellStart"/>
      <w:r w:rsidRPr="006A2488">
        <w:t>Zaphiropoulos</w:t>
      </w:r>
      <w:proofErr w:type="spellEnd"/>
      <w:r w:rsidRPr="006A2488">
        <w:t xml:space="preserve"> PG, </w:t>
      </w:r>
      <w:proofErr w:type="spellStart"/>
      <w:r w:rsidRPr="006A2488">
        <w:t>Toftgard</w:t>
      </w:r>
      <w:proofErr w:type="spellEnd"/>
      <w:r w:rsidRPr="006A2488">
        <w:t xml:space="preserve"> R. 1996. cDNA cloning of a novel WD repeat protein mapping to the 9q22.3 chromosomal region. DNA Cell </w:t>
      </w:r>
      <w:proofErr w:type="spellStart"/>
      <w:r w:rsidRPr="006A2488">
        <w:t>Biol</w:t>
      </w:r>
      <w:proofErr w:type="spellEnd"/>
      <w:r w:rsidRPr="006A2488">
        <w:t xml:space="preserve"> 15:1049 – 1056. </w:t>
      </w:r>
    </w:p>
    <w:p w14:paraId="4A7F4198" w14:textId="77777777" w:rsidR="006A2488" w:rsidRDefault="006A2488" w:rsidP="006A2488">
      <w:pPr>
        <w:pStyle w:val="ListParagraph"/>
        <w:numPr>
          <w:ilvl w:val="0"/>
          <w:numId w:val="1"/>
        </w:numPr>
        <w:spacing w:line="276" w:lineRule="auto"/>
        <w:jc w:val="both"/>
      </w:pPr>
      <w:r w:rsidRPr="006A2488">
        <w:t xml:space="preserve">Nakamura T, Takeuchi K, Muraoka S, </w:t>
      </w:r>
      <w:proofErr w:type="spellStart"/>
      <w:r w:rsidRPr="006A2488">
        <w:t>Takezoe</w:t>
      </w:r>
      <w:proofErr w:type="spellEnd"/>
      <w:r w:rsidRPr="006A2488">
        <w:t xml:space="preserve"> H, Takahashi N, et al. 1999. A </w:t>
      </w:r>
      <w:proofErr w:type="spellStart"/>
      <w:r w:rsidRPr="006A2488">
        <w:t>neurally</w:t>
      </w:r>
      <w:proofErr w:type="spellEnd"/>
      <w:r w:rsidRPr="006A2488">
        <w:t xml:space="preserve"> enriched </w:t>
      </w:r>
      <w:proofErr w:type="spellStart"/>
      <w:r w:rsidRPr="006A2488">
        <w:t>coronin</w:t>
      </w:r>
      <w:proofErr w:type="spellEnd"/>
      <w:r w:rsidRPr="006A2488">
        <w:t xml:space="preserve">-like protein, </w:t>
      </w:r>
      <w:proofErr w:type="spellStart"/>
      <w:r w:rsidRPr="006A2488">
        <w:t>ClipinC</w:t>
      </w:r>
      <w:proofErr w:type="spellEnd"/>
      <w:r w:rsidRPr="006A2488">
        <w:t xml:space="preserve">, is a novel candidate for an actin cytoskeleton-cortical membrane-linking protein. J </w:t>
      </w:r>
      <w:proofErr w:type="spellStart"/>
      <w:r w:rsidRPr="006A2488">
        <w:t>Biol</w:t>
      </w:r>
      <w:proofErr w:type="spellEnd"/>
      <w:r w:rsidRPr="006A2488">
        <w:t xml:space="preserve"> </w:t>
      </w:r>
      <w:proofErr w:type="spellStart"/>
      <w:r w:rsidRPr="006A2488">
        <w:t>Chem</w:t>
      </w:r>
      <w:proofErr w:type="spellEnd"/>
      <w:r w:rsidRPr="006A2488">
        <w:t xml:space="preserve"> 274:13322 – 13327. </w:t>
      </w:r>
    </w:p>
    <w:p w14:paraId="67F351A2" w14:textId="77777777" w:rsidR="00C27C07" w:rsidRDefault="00C27C07" w:rsidP="00C27C07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C27C07">
        <w:t>Rath</w:t>
      </w:r>
      <w:proofErr w:type="spellEnd"/>
      <w:r w:rsidRPr="00C27C07">
        <w:t xml:space="preserve"> PP, </w:t>
      </w:r>
      <w:proofErr w:type="spellStart"/>
      <w:r w:rsidRPr="00C27C07">
        <w:t>Gourinath</w:t>
      </w:r>
      <w:proofErr w:type="spellEnd"/>
      <w:r w:rsidRPr="00C27C07">
        <w:t xml:space="preserve"> S. The actin cytoskeleton orchestra in Entamoeba histolytica. Proteins. 2020 Oct;88(10):1361-1375. </w:t>
      </w:r>
      <w:proofErr w:type="spellStart"/>
      <w:r w:rsidRPr="00C27C07">
        <w:t>doi</w:t>
      </w:r>
      <w:proofErr w:type="spellEnd"/>
      <w:r w:rsidRPr="00C27C07">
        <w:t xml:space="preserve">: 10.1002/prot.25955. </w:t>
      </w:r>
      <w:proofErr w:type="spellStart"/>
      <w:r w:rsidRPr="00C27C07">
        <w:t>Epub</w:t>
      </w:r>
      <w:proofErr w:type="spellEnd"/>
      <w:r w:rsidRPr="00C27C07">
        <w:t xml:space="preserve"> 2020 Jun 25. PMID: 32506560.</w:t>
      </w:r>
    </w:p>
    <w:p w14:paraId="2EE2C93E" w14:textId="77777777" w:rsidR="00C86B45" w:rsidRPr="00C86B45" w:rsidRDefault="00C86B45" w:rsidP="00C86B45">
      <w:pPr>
        <w:pStyle w:val="ListParagraph"/>
        <w:numPr>
          <w:ilvl w:val="0"/>
          <w:numId w:val="1"/>
        </w:numPr>
        <w:spacing w:line="276" w:lineRule="auto"/>
        <w:jc w:val="both"/>
      </w:pPr>
      <w:r w:rsidRPr="00C86B45">
        <w:t xml:space="preserve">Gupta CM, </w:t>
      </w:r>
      <w:proofErr w:type="spellStart"/>
      <w:r w:rsidRPr="00C86B45">
        <w:t>Ambaru</w:t>
      </w:r>
      <w:proofErr w:type="spellEnd"/>
      <w:r w:rsidRPr="00C86B45">
        <w:t xml:space="preserve"> B and Bajaj R (2020) Emerging Functions of Actins and Actin Binding Proteins in </w:t>
      </w:r>
      <w:proofErr w:type="spellStart"/>
      <w:r w:rsidRPr="00C86B45">
        <w:t>Trypanosomatids</w:t>
      </w:r>
      <w:proofErr w:type="spellEnd"/>
      <w:r w:rsidRPr="00C86B45">
        <w:t xml:space="preserve">. Front. Cell Dev. Biol. 8:587685. </w:t>
      </w:r>
      <w:proofErr w:type="spellStart"/>
      <w:r w:rsidRPr="00C86B45">
        <w:t>doi</w:t>
      </w:r>
      <w:proofErr w:type="spellEnd"/>
      <w:r w:rsidRPr="00C86B45">
        <w:t xml:space="preserve">: 10.3389/fcell.2020.587685 </w:t>
      </w:r>
    </w:p>
    <w:p w14:paraId="44DCAF31" w14:textId="722F558C" w:rsidR="00C068F4" w:rsidRDefault="00C068F4" w:rsidP="00C068F4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C068F4">
        <w:t>Joberty</w:t>
      </w:r>
      <w:proofErr w:type="spellEnd"/>
      <w:r w:rsidRPr="00C068F4">
        <w:t xml:space="preserve">, G., </w:t>
      </w:r>
      <w:proofErr w:type="spellStart"/>
      <w:r w:rsidRPr="00C068F4">
        <w:t>Perlungher</w:t>
      </w:r>
      <w:proofErr w:type="spellEnd"/>
      <w:r w:rsidRPr="00C068F4">
        <w:t xml:space="preserve">, R.R. and </w:t>
      </w:r>
      <w:proofErr w:type="spellStart"/>
      <w:r w:rsidRPr="00C068F4">
        <w:t>Macara</w:t>
      </w:r>
      <w:proofErr w:type="spellEnd"/>
      <w:r w:rsidRPr="00C068F4">
        <w:t xml:space="preserve">, I.G. (1999) The Borgs, a new family of Cdc42 and TC10 GTPase-interacting proteins. Mol. Cell. Biol. 19, 6585–6597 doi:10.1128/MCB.19.10.6585 </w:t>
      </w:r>
    </w:p>
    <w:p w14:paraId="5FCDBFDF" w14:textId="77777777" w:rsidR="00C068F4" w:rsidRDefault="00C068F4" w:rsidP="00C068F4">
      <w:pPr>
        <w:pStyle w:val="ListParagraph"/>
        <w:numPr>
          <w:ilvl w:val="0"/>
          <w:numId w:val="1"/>
        </w:numPr>
        <w:spacing w:line="276" w:lineRule="auto"/>
        <w:jc w:val="both"/>
      </w:pPr>
      <w:r w:rsidRPr="00C068F4">
        <w:lastRenderedPageBreak/>
        <w:t xml:space="preserve">Farrugia AJ, Calvo F. The Borg family of Cdc42 effector proteins Cdc42EP1-5. </w:t>
      </w:r>
      <w:proofErr w:type="spellStart"/>
      <w:r w:rsidRPr="00C068F4">
        <w:t>Biochem</w:t>
      </w:r>
      <w:proofErr w:type="spellEnd"/>
      <w:r w:rsidRPr="00C068F4">
        <w:t xml:space="preserve"> </w:t>
      </w:r>
      <w:proofErr w:type="spellStart"/>
      <w:r w:rsidRPr="00C068F4">
        <w:t>Soc</w:t>
      </w:r>
      <w:proofErr w:type="spellEnd"/>
      <w:r w:rsidRPr="00C068F4">
        <w:t xml:space="preserve"> Trans. 2016 Dec 15;44(6):1709-1716. </w:t>
      </w:r>
      <w:proofErr w:type="spellStart"/>
      <w:r w:rsidRPr="00C068F4">
        <w:t>doi</w:t>
      </w:r>
      <w:proofErr w:type="spellEnd"/>
      <w:r w:rsidRPr="00C068F4">
        <w:t>: 10.1042/BST20160219. PMID: 27913681; PMCID: PMC5134998.</w:t>
      </w:r>
    </w:p>
    <w:p w14:paraId="12C8B103" w14:textId="77777777" w:rsidR="00D666B7" w:rsidRDefault="00D666B7" w:rsidP="00D666B7">
      <w:pPr>
        <w:pStyle w:val="ListParagraph"/>
        <w:numPr>
          <w:ilvl w:val="0"/>
          <w:numId w:val="1"/>
        </w:numPr>
        <w:spacing w:line="276" w:lineRule="auto"/>
        <w:jc w:val="both"/>
      </w:pPr>
      <w:r w:rsidRPr="00D666B7">
        <w:t xml:space="preserve">Ng Y, Tan I, Lim L, Leung T (2004) Expression of the human myotonic dystrophy kinase-related Cdc42-binding kinase gamma is regulated by promoter DNA methylation and Sp1 binding. J </w:t>
      </w:r>
      <w:proofErr w:type="spellStart"/>
      <w:r w:rsidRPr="00D666B7">
        <w:t>Biol</w:t>
      </w:r>
      <w:proofErr w:type="spellEnd"/>
      <w:r w:rsidRPr="00D666B7">
        <w:t xml:space="preserve"> </w:t>
      </w:r>
      <w:proofErr w:type="spellStart"/>
      <w:r w:rsidRPr="00D666B7">
        <w:t>Chem</w:t>
      </w:r>
      <w:proofErr w:type="spellEnd"/>
      <w:r w:rsidRPr="00D666B7">
        <w:t xml:space="preserve"> 279:34156–34164 </w:t>
      </w:r>
    </w:p>
    <w:p w14:paraId="379773E5" w14:textId="77777777" w:rsidR="00D666B7" w:rsidRDefault="00D666B7" w:rsidP="00D666B7">
      <w:pPr>
        <w:pStyle w:val="ListParagraph"/>
        <w:numPr>
          <w:ilvl w:val="0"/>
          <w:numId w:val="1"/>
        </w:numPr>
        <w:spacing w:line="276" w:lineRule="auto"/>
        <w:jc w:val="both"/>
      </w:pPr>
      <w:r w:rsidRPr="00D666B7">
        <w:t xml:space="preserve">Tan I, Cheong A, Lim L, Leung T (2003) Genomic organization of human myotonic dystrophy kinase-related Cdc42-binding kinase α reveals multiple alternative splicing and functional diversity. Gene 304:107–115 </w:t>
      </w:r>
    </w:p>
    <w:p w14:paraId="6868DDC5" w14:textId="0D38E286" w:rsidR="00D666B7" w:rsidRPr="00D666B7" w:rsidRDefault="00D666B7" w:rsidP="00D666B7">
      <w:pPr>
        <w:pStyle w:val="ListParagraph"/>
        <w:numPr>
          <w:ilvl w:val="0"/>
          <w:numId w:val="1"/>
        </w:numPr>
        <w:spacing w:line="276" w:lineRule="auto"/>
        <w:jc w:val="both"/>
      </w:pPr>
      <w:r w:rsidRPr="00D666B7">
        <w:t xml:space="preserve">Moncrieff CL, Bailey ME, Morrison N, Johnson KJ (1999) Cloning and chromosomal localization of human Cdc42-binding protein kinase beta. Genomics 57:297–300 </w:t>
      </w:r>
    </w:p>
    <w:p w14:paraId="3DEB1539" w14:textId="77777777" w:rsidR="000E0092" w:rsidRDefault="000E0092" w:rsidP="000E0092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0E0092">
        <w:t>Unbekandt</w:t>
      </w:r>
      <w:proofErr w:type="spellEnd"/>
      <w:r w:rsidRPr="000E0092">
        <w:t xml:space="preserve"> M, Olson MF. The actin-myosin regulatory MRCK kinases: regulation, biological functions and associations with human cancer. J </w:t>
      </w:r>
      <w:proofErr w:type="spellStart"/>
      <w:r w:rsidRPr="000E0092">
        <w:t>Mol</w:t>
      </w:r>
      <w:proofErr w:type="spellEnd"/>
      <w:r w:rsidRPr="000E0092">
        <w:t xml:space="preserve"> Med (</w:t>
      </w:r>
      <w:proofErr w:type="spellStart"/>
      <w:r w:rsidRPr="000E0092">
        <w:t>Berl</w:t>
      </w:r>
      <w:proofErr w:type="spellEnd"/>
      <w:r w:rsidRPr="000E0092">
        <w:t xml:space="preserve">). 2014 Mar;92(3):217-25. </w:t>
      </w:r>
      <w:proofErr w:type="spellStart"/>
      <w:r w:rsidRPr="000E0092">
        <w:t>doi</w:t>
      </w:r>
      <w:proofErr w:type="spellEnd"/>
      <w:r w:rsidRPr="000E0092">
        <w:t xml:space="preserve">: 10.1007/s00109-014-1133-6. </w:t>
      </w:r>
      <w:proofErr w:type="spellStart"/>
      <w:r w:rsidRPr="000E0092">
        <w:t>Epub</w:t>
      </w:r>
      <w:proofErr w:type="spellEnd"/>
      <w:r w:rsidRPr="000E0092">
        <w:t xml:space="preserve"> 2014 Feb 20. PMID: 24553779; PMCID: PMC3940853.</w:t>
      </w:r>
    </w:p>
    <w:p w14:paraId="14D10AD9" w14:textId="77777777" w:rsidR="00A51951" w:rsidRDefault="00A51951" w:rsidP="00A51951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A51951">
        <w:t>Manser</w:t>
      </w:r>
      <w:proofErr w:type="spellEnd"/>
      <w:r w:rsidRPr="00A51951">
        <w:t xml:space="preserve"> E, Leung T, </w:t>
      </w:r>
      <w:proofErr w:type="spellStart"/>
      <w:r w:rsidRPr="00A51951">
        <w:t>Salihuddin</w:t>
      </w:r>
      <w:proofErr w:type="spellEnd"/>
      <w:r w:rsidRPr="00A51951">
        <w:t xml:space="preserve"> H, Tan L, Lim L. A non-receptor tyrosine kinase that inhibits the GTPase activity of p21cdc42. Nature. 1993 May 27;363(6427):364-7. </w:t>
      </w:r>
      <w:proofErr w:type="spellStart"/>
      <w:r w:rsidRPr="00A51951">
        <w:t>doi</w:t>
      </w:r>
      <w:proofErr w:type="spellEnd"/>
      <w:r w:rsidRPr="00A51951">
        <w:t>: 10.1038/363364a0. PMID: 8497321.</w:t>
      </w:r>
    </w:p>
    <w:p w14:paraId="02E37571" w14:textId="77777777" w:rsidR="00A51951" w:rsidRDefault="00A51951" w:rsidP="00A51951">
      <w:pPr>
        <w:pStyle w:val="ListParagraph"/>
        <w:numPr>
          <w:ilvl w:val="0"/>
          <w:numId w:val="1"/>
        </w:numPr>
        <w:spacing w:line="276" w:lineRule="auto"/>
        <w:jc w:val="both"/>
      </w:pPr>
      <w:r w:rsidRPr="00A51951">
        <w:t xml:space="preserve">Fox M, Crafter C, Owen D. The non-receptor tyrosine kinase ACK: regulatory mechanisms, signalling pathways and opportunities for </w:t>
      </w:r>
      <w:proofErr w:type="spellStart"/>
      <w:r w:rsidRPr="00A51951">
        <w:t>attACKing</w:t>
      </w:r>
      <w:proofErr w:type="spellEnd"/>
      <w:r w:rsidRPr="00A51951">
        <w:t xml:space="preserve"> cancer. </w:t>
      </w:r>
      <w:proofErr w:type="spellStart"/>
      <w:r w:rsidRPr="00A51951">
        <w:t>Biochem</w:t>
      </w:r>
      <w:proofErr w:type="spellEnd"/>
      <w:r w:rsidRPr="00A51951">
        <w:t xml:space="preserve"> </w:t>
      </w:r>
      <w:proofErr w:type="spellStart"/>
      <w:r w:rsidRPr="00A51951">
        <w:t>Soc</w:t>
      </w:r>
      <w:proofErr w:type="spellEnd"/>
      <w:r w:rsidRPr="00A51951">
        <w:t xml:space="preserve"> Trans. 2019 Dec 20;47(6):1715-1731. </w:t>
      </w:r>
      <w:proofErr w:type="spellStart"/>
      <w:r w:rsidRPr="00A51951">
        <w:t>doi</w:t>
      </w:r>
      <w:proofErr w:type="spellEnd"/>
      <w:r w:rsidRPr="00A51951">
        <w:t>: 10.1042/BST20190176. PMID: 31845724.</w:t>
      </w:r>
    </w:p>
    <w:p w14:paraId="78C826A0" w14:textId="77777777" w:rsidR="00A51951" w:rsidRDefault="00A51951" w:rsidP="00A51951">
      <w:pPr>
        <w:pStyle w:val="ListParagraph"/>
        <w:numPr>
          <w:ilvl w:val="0"/>
          <w:numId w:val="1"/>
        </w:numPr>
        <w:spacing w:line="276" w:lineRule="auto"/>
        <w:jc w:val="both"/>
      </w:pPr>
      <w:r w:rsidRPr="00A51951">
        <w:t xml:space="preserve">Leung T, Chen XQ, Tan I, </w:t>
      </w:r>
      <w:proofErr w:type="spellStart"/>
      <w:r w:rsidRPr="00A51951">
        <w:t>Manser</w:t>
      </w:r>
      <w:proofErr w:type="spellEnd"/>
      <w:r w:rsidRPr="00A51951">
        <w:t xml:space="preserve"> E, Lim L. Myotonic dystrophy kinase-related Cdc42-binding kinase acts as a Cdc42 effector in promoting cytoskeletal reorganization. Mol Cell Biol. 1998 Jan;18(1):130-40. </w:t>
      </w:r>
      <w:proofErr w:type="spellStart"/>
      <w:r w:rsidRPr="00A51951">
        <w:t>doi</w:t>
      </w:r>
      <w:proofErr w:type="spellEnd"/>
      <w:r w:rsidRPr="00A51951">
        <w:t>: 10.1128/MCB.18.1.130. PMID: 9418861; PMCID: PMC121465.</w:t>
      </w:r>
    </w:p>
    <w:p w14:paraId="6C00CCDA" w14:textId="77777777" w:rsidR="00013325" w:rsidRDefault="00013325" w:rsidP="00013325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013325">
        <w:t>Teramoto</w:t>
      </w:r>
      <w:proofErr w:type="spellEnd"/>
      <w:r w:rsidRPr="00013325">
        <w:t xml:space="preserve"> H, </w:t>
      </w:r>
      <w:proofErr w:type="spellStart"/>
      <w:r w:rsidRPr="00013325">
        <w:t>Coso</w:t>
      </w:r>
      <w:proofErr w:type="spellEnd"/>
      <w:r w:rsidRPr="00013325">
        <w:t xml:space="preserve"> OA, Miyata H, </w:t>
      </w:r>
      <w:proofErr w:type="spellStart"/>
      <w:r w:rsidRPr="00013325">
        <w:t>Igishi</w:t>
      </w:r>
      <w:proofErr w:type="spellEnd"/>
      <w:r w:rsidRPr="00013325">
        <w:t xml:space="preserve"> T, Miki T, Gutkind JS. </w:t>
      </w:r>
      <w:proofErr w:type="spellStart"/>
      <w:r w:rsidRPr="00013325">
        <w:t>Signaling</w:t>
      </w:r>
      <w:proofErr w:type="spellEnd"/>
      <w:r w:rsidRPr="00013325">
        <w:t xml:space="preserve"> from the small GTP-binding proteins Rac1 and Cdc42 to the c-Jun N-terminal kinase/stress-activated protein kinase pathway. A role for mixed lineage kinase 3/protein-tyrosine kinase 1, a novel member of the mixed lineage kinase family. J </w:t>
      </w:r>
      <w:proofErr w:type="spellStart"/>
      <w:r w:rsidRPr="00013325">
        <w:t>Biol</w:t>
      </w:r>
      <w:proofErr w:type="spellEnd"/>
      <w:r w:rsidRPr="00013325">
        <w:t xml:space="preserve"> Chem. 1996 Nov 1;271(44):27225-8. </w:t>
      </w:r>
      <w:proofErr w:type="spellStart"/>
      <w:r w:rsidRPr="00013325">
        <w:t>doi</w:t>
      </w:r>
      <w:proofErr w:type="spellEnd"/>
      <w:r w:rsidRPr="00013325">
        <w:t>: 10.1074/jbc.271.44.27225. PMID: 8910292.</w:t>
      </w:r>
    </w:p>
    <w:p w14:paraId="287D1F51" w14:textId="77777777" w:rsidR="00013325" w:rsidRDefault="00013325" w:rsidP="00013325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013325">
        <w:t>Pirone</w:t>
      </w:r>
      <w:proofErr w:type="spellEnd"/>
      <w:r w:rsidRPr="00013325">
        <w:t xml:space="preserve"> DM, </w:t>
      </w:r>
      <w:proofErr w:type="spellStart"/>
      <w:r w:rsidRPr="00013325">
        <w:t>Fukuhara</w:t>
      </w:r>
      <w:proofErr w:type="spellEnd"/>
      <w:r w:rsidRPr="00013325">
        <w:t xml:space="preserve"> S, </w:t>
      </w:r>
      <w:proofErr w:type="spellStart"/>
      <w:r w:rsidRPr="00013325">
        <w:t>Gutkind</w:t>
      </w:r>
      <w:proofErr w:type="spellEnd"/>
      <w:r w:rsidRPr="00013325">
        <w:t xml:space="preserve"> JS, </w:t>
      </w:r>
      <w:proofErr w:type="spellStart"/>
      <w:r w:rsidRPr="00013325">
        <w:t>Burbelo</w:t>
      </w:r>
      <w:proofErr w:type="spellEnd"/>
      <w:r w:rsidRPr="00013325">
        <w:t xml:space="preserve"> PD. SPECs, small binding proteins for Cdc42. J </w:t>
      </w:r>
      <w:proofErr w:type="spellStart"/>
      <w:r w:rsidRPr="00013325">
        <w:t>Biol</w:t>
      </w:r>
      <w:proofErr w:type="spellEnd"/>
      <w:r w:rsidRPr="00013325">
        <w:t xml:space="preserve"> Chem. 2000 Jul 28;275(30):22650-6. </w:t>
      </w:r>
      <w:proofErr w:type="spellStart"/>
      <w:r w:rsidRPr="00013325">
        <w:t>doi</w:t>
      </w:r>
      <w:proofErr w:type="spellEnd"/>
      <w:r w:rsidRPr="00013325">
        <w:t>: 10.1074/jbc.M002832200. PMID: 10816584.</w:t>
      </w:r>
    </w:p>
    <w:p w14:paraId="5CE7567F" w14:textId="77777777" w:rsidR="00013325" w:rsidRDefault="00013325" w:rsidP="00013325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013325">
        <w:t>Kashuba</w:t>
      </w:r>
      <w:proofErr w:type="spellEnd"/>
      <w:r w:rsidRPr="00013325">
        <w:t xml:space="preserve"> VI, </w:t>
      </w:r>
      <w:proofErr w:type="spellStart"/>
      <w:r w:rsidRPr="00013325">
        <w:t>Grigorieva</w:t>
      </w:r>
      <w:proofErr w:type="spellEnd"/>
      <w:r w:rsidRPr="00013325">
        <w:t xml:space="preserve"> EV, </w:t>
      </w:r>
      <w:proofErr w:type="spellStart"/>
      <w:r w:rsidRPr="00013325">
        <w:t>Kvasha</w:t>
      </w:r>
      <w:proofErr w:type="spellEnd"/>
      <w:r w:rsidRPr="00013325">
        <w:t xml:space="preserve"> SM, </w:t>
      </w:r>
      <w:proofErr w:type="spellStart"/>
      <w:r w:rsidRPr="00013325">
        <w:t>Pavlova</w:t>
      </w:r>
      <w:proofErr w:type="spellEnd"/>
      <w:r w:rsidRPr="00013325">
        <w:t xml:space="preserve"> TV, </w:t>
      </w:r>
      <w:proofErr w:type="spellStart"/>
      <w:r w:rsidRPr="00013325">
        <w:t>Grigoriev</w:t>
      </w:r>
      <w:proofErr w:type="spellEnd"/>
      <w:r w:rsidRPr="00013325">
        <w:t xml:space="preserve"> V, </w:t>
      </w:r>
      <w:proofErr w:type="spellStart"/>
      <w:r w:rsidRPr="00013325">
        <w:t>Protopopov</w:t>
      </w:r>
      <w:proofErr w:type="spellEnd"/>
      <w:r w:rsidRPr="00013325">
        <w:t xml:space="preserve"> A, </w:t>
      </w:r>
      <w:proofErr w:type="spellStart"/>
      <w:r w:rsidRPr="00013325">
        <w:t>Kharchenko</w:t>
      </w:r>
      <w:proofErr w:type="spellEnd"/>
      <w:r w:rsidRPr="00013325">
        <w:t xml:space="preserve"> O, </w:t>
      </w:r>
      <w:proofErr w:type="spellStart"/>
      <w:r w:rsidRPr="00013325">
        <w:t>Gizatullin</w:t>
      </w:r>
      <w:proofErr w:type="spellEnd"/>
      <w:r w:rsidRPr="00013325">
        <w:t xml:space="preserve"> R, </w:t>
      </w:r>
      <w:proofErr w:type="spellStart"/>
      <w:r w:rsidRPr="00013325">
        <w:t>Rynditch</w:t>
      </w:r>
      <w:proofErr w:type="spellEnd"/>
      <w:r w:rsidRPr="00013325">
        <w:t xml:space="preserve"> AV, </w:t>
      </w:r>
      <w:proofErr w:type="spellStart"/>
      <w:r w:rsidRPr="00013325">
        <w:t>Zabarovsky</w:t>
      </w:r>
      <w:proofErr w:type="spellEnd"/>
      <w:r w:rsidRPr="00013325">
        <w:t xml:space="preserve"> ER. Cloning and Initial Functional Characterization of Mlk4α and Mlk4β. Genomics Insights. 2011 Mar 22</w:t>
      </w:r>
      <w:proofErr w:type="gramStart"/>
      <w:r w:rsidRPr="00013325">
        <w:t>;4:1</w:t>
      </w:r>
      <w:proofErr w:type="gramEnd"/>
      <w:r w:rsidRPr="00013325">
        <w:t xml:space="preserve">-12. </w:t>
      </w:r>
      <w:proofErr w:type="spellStart"/>
      <w:r w:rsidRPr="00013325">
        <w:t>doi</w:t>
      </w:r>
      <w:proofErr w:type="spellEnd"/>
      <w:r w:rsidRPr="00013325">
        <w:t>: 10.4137/GEI.S6092. PMID: 26217104; PMCID: PMC4510602.</w:t>
      </w:r>
    </w:p>
    <w:p w14:paraId="3AA01FFD" w14:textId="77777777" w:rsidR="00013325" w:rsidRDefault="00013325" w:rsidP="00013325">
      <w:pPr>
        <w:pStyle w:val="ListParagraph"/>
        <w:numPr>
          <w:ilvl w:val="0"/>
          <w:numId w:val="1"/>
        </w:numPr>
        <w:spacing w:line="276" w:lineRule="auto"/>
        <w:jc w:val="both"/>
      </w:pPr>
      <w:r w:rsidRPr="00013325">
        <w:t xml:space="preserve">Arias-Romero LE, de </w:t>
      </w:r>
      <w:proofErr w:type="spellStart"/>
      <w:r w:rsidRPr="00013325">
        <w:t>Jesús</w:t>
      </w:r>
      <w:proofErr w:type="spellEnd"/>
      <w:r w:rsidRPr="00013325">
        <w:t xml:space="preserve"> </w:t>
      </w:r>
      <w:proofErr w:type="spellStart"/>
      <w:r w:rsidRPr="00013325">
        <w:t>Almáraz</w:t>
      </w:r>
      <w:proofErr w:type="spellEnd"/>
      <w:r w:rsidRPr="00013325">
        <w:t xml:space="preserve">-Barrera M, </w:t>
      </w:r>
      <w:proofErr w:type="spellStart"/>
      <w:r w:rsidRPr="00013325">
        <w:t>Díaz</w:t>
      </w:r>
      <w:proofErr w:type="spellEnd"/>
      <w:r w:rsidRPr="00013325">
        <w:t xml:space="preserve">-Valencia JD, </w:t>
      </w:r>
      <w:proofErr w:type="spellStart"/>
      <w:r w:rsidRPr="00013325">
        <w:t>Rojo-Domínguez</w:t>
      </w:r>
      <w:proofErr w:type="spellEnd"/>
      <w:r w:rsidRPr="00013325">
        <w:t xml:space="preserve"> A, Hernandez-Rivas R, Vargas M. EhPAK2, a novel p21-activated kinase, is required for collagen invasion and capping in Entamoeba histolytica. </w:t>
      </w:r>
      <w:proofErr w:type="spellStart"/>
      <w:r w:rsidRPr="00013325">
        <w:t>Mol</w:t>
      </w:r>
      <w:proofErr w:type="spellEnd"/>
      <w:r w:rsidRPr="00013325">
        <w:t xml:space="preserve"> </w:t>
      </w:r>
      <w:proofErr w:type="spellStart"/>
      <w:r w:rsidRPr="00013325">
        <w:t>Biochem</w:t>
      </w:r>
      <w:proofErr w:type="spellEnd"/>
      <w:r w:rsidRPr="00013325">
        <w:t xml:space="preserve"> </w:t>
      </w:r>
      <w:proofErr w:type="spellStart"/>
      <w:r w:rsidRPr="00013325">
        <w:t>Parasitol</w:t>
      </w:r>
      <w:proofErr w:type="spellEnd"/>
      <w:r w:rsidRPr="00013325">
        <w:t xml:space="preserve">. 2006 Sep;149(1):17-26. </w:t>
      </w:r>
      <w:proofErr w:type="spellStart"/>
      <w:r w:rsidRPr="00013325">
        <w:t>doi</w:t>
      </w:r>
      <w:proofErr w:type="spellEnd"/>
      <w:r w:rsidRPr="00013325">
        <w:t xml:space="preserve">: 10.1016/j.molbiopara.2006.04.001. </w:t>
      </w:r>
      <w:proofErr w:type="spellStart"/>
      <w:r w:rsidRPr="00013325">
        <w:t>Epub</w:t>
      </w:r>
      <w:proofErr w:type="spellEnd"/>
      <w:r w:rsidRPr="00013325">
        <w:t xml:space="preserve"> 2006 May 2. PMID: 16716419.</w:t>
      </w:r>
    </w:p>
    <w:p w14:paraId="6D6A0430" w14:textId="77777777" w:rsidR="00542FFF" w:rsidRDefault="00542FFF" w:rsidP="00542FF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542FFF">
        <w:t>Labruyère</w:t>
      </w:r>
      <w:proofErr w:type="spellEnd"/>
      <w:r w:rsidRPr="00542FFF">
        <w:t xml:space="preserve"> E, Zimmer C, </w:t>
      </w:r>
      <w:proofErr w:type="spellStart"/>
      <w:r w:rsidRPr="00542FFF">
        <w:t>Galy</w:t>
      </w:r>
      <w:proofErr w:type="spellEnd"/>
      <w:r w:rsidRPr="00542FFF">
        <w:t xml:space="preserve"> V, </w:t>
      </w:r>
      <w:proofErr w:type="spellStart"/>
      <w:r w:rsidRPr="00542FFF">
        <w:t>Olivo</w:t>
      </w:r>
      <w:proofErr w:type="spellEnd"/>
      <w:r w:rsidRPr="00542FFF">
        <w:t xml:space="preserve">-Marin JC, </w:t>
      </w:r>
      <w:proofErr w:type="spellStart"/>
      <w:r w:rsidRPr="00542FFF">
        <w:t>Guillén</w:t>
      </w:r>
      <w:proofErr w:type="spellEnd"/>
      <w:r w:rsidRPr="00542FFF">
        <w:t xml:space="preserve"> N. </w:t>
      </w:r>
      <w:proofErr w:type="spellStart"/>
      <w:r w:rsidRPr="00542FFF">
        <w:t>EhPAK</w:t>
      </w:r>
      <w:proofErr w:type="spellEnd"/>
      <w:r w:rsidRPr="00542FFF">
        <w:t xml:space="preserve">, a member of the p21-activated kinase family, is involved in the control of Entamoeba histolytica migration </w:t>
      </w:r>
      <w:r w:rsidRPr="00542FFF">
        <w:lastRenderedPageBreak/>
        <w:t xml:space="preserve">and phagocytosis. J Cell Sci. 2003 Jan 1;116(Pt 1):61-71. </w:t>
      </w:r>
      <w:proofErr w:type="spellStart"/>
      <w:r w:rsidRPr="00542FFF">
        <w:t>doi</w:t>
      </w:r>
      <w:proofErr w:type="spellEnd"/>
      <w:r w:rsidRPr="00542FFF">
        <w:t>: 10.1242/jcs.00190. PMID: 12456716.</w:t>
      </w:r>
    </w:p>
    <w:p w14:paraId="73809245" w14:textId="77777777" w:rsidR="00542FFF" w:rsidRDefault="00542FFF" w:rsidP="0039495C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39495C">
        <w:t>Labruyere</w:t>
      </w:r>
      <w:proofErr w:type="spellEnd"/>
      <w:r w:rsidRPr="0039495C">
        <w:t xml:space="preserve"> E, </w:t>
      </w:r>
      <w:proofErr w:type="spellStart"/>
      <w:r w:rsidRPr="0039495C">
        <w:t>Galy</w:t>
      </w:r>
      <w:proofErr w:type="spellEnd"/>
      <w:r w:rsidRPr="0039495C">
        <w:t xml:space="preserve"> V, </w:t>
      </w:r>
      <w:proofErr w:type="spellStart"/>
      <w:r w:rsidRPr="0039495C">
        <w:t>Sansonetti</w:t>
      </w:r>
      <w:proofErr w:type="spellEnd"/>
      <w:r w:rsidRPr="0039495C">
        <w:t xml:space="preserve"> P, </w:t>
      </w:r>
      <w:proofErr w:type="spellStart"/>
      <w:r w:rsidRPr="0039495C">
        <w:t>Guillén</w:t>
      </w:r>
      <w:proofErr w:type="spellEnd"/>
      <w:r w:rsidRPr="0039495C">
        <w:t xml:space="preserve"> N. Distribution of a potential p21-activated serine/threonine kinase (PAK) in Entamoeba histolytica. Arch Med Res. 2000 Jul-Aug</w:t>
      </w:r>
      <w:proofErr w:type="gramStart"/>
      <w:r w:rsidRPr="0039495C">
        <w:t>;31</w:t>
      </w:r>
      <w:proofErr w:type="gramEnd"/>
      <w:r w:rsidRPr="0039495C">
        <w:t xml:space="preserve">(4 </w:t>
      </w:r>
      <w:proofErr w:type="spellStart"/>
      <w:r w:rsidRPr="0039495C">
        <w:t>Suppl</w:t>
      </w:r>
      <w:proofErr w:type="spellEnd"/>
      <w:r w:rsidRPr="0039495C">
        <w:t xml:space="preserve">):S128-30. </w:t>
      </w:r>
      <w:proofErr w:type="spellStart"/>
      <w:r w:rsidRPr="0039495C">
        <w:t>doi</w:t>
      </w:r>
      <w:proofErr w:type="spellEnd"/>
      <w:r w:rsidRPr="0039495C">
        <w:t>: 10.1016/s0188-4409(00)00143-0. PMID: 11070253.</w:t>
      </w:r>
    </w:p>
    <w:p w14:paraId="477F04AA" w14:textId="77777777" w:rsidR="0039495C" w:rsidRDefault="0039495C" w:rsidP="0039495C">
      <w:pPr>
        <w:pStyle w:val="ListParagraph"/>
        <w:numPr>
          <w:ilvl w:val="0"/>
          <w:numId w:val="1"/>
        </w:numPr>
        <w:spacing w:line="276" w:lineRule="auto"/>
        <w:jc w:val="both"/>
      </w:pPr>
      <w:r w:rsidRPr="0039495C">
        <w:t xml:space="preserve">Anamika K, Bhattacharya A, Srinivasan N. Analysis of the protein </w:t>
      </w:r>
      <w:proofErr w:type="spellStart"/>
      <w:r w:rsidRPr="0039495C">
        <w:t>kinome</w:t>
      </w:r>
      <w:proofErr w:type="spellEnd"/>
      <w:r w:rsidRPr="0039495C">
        <w:t xml:space="preserve"> of Entamoeba histolytica. Proteins. 2008 May 1;71(2):995-1006. </w:t>
      </w:r>
      <w:proofErr w:type="spellStart"/>
      <w:r w:rsidRPr="0039495C">
        <w:t>doi</w:t>
      </w:r>
      <w:proofErr w:type="spellEnd"/>
      <w:r w:rsidRPr="0039495C">
        <w:t>: 10.1002/prot.21790. PMID: 18004777.</w:t>
      </w:r>
    </w:p>
    <w:p w14:paraId="7CFC02BA" w14:textId="77777777" w:rsidR="0039495C" w:rsidRDefault="0039495C" w:rsidP="0039495C">
      <w:pPr>
        <w:pStyle w:val="ListParagraph"/>
        <w:numPr>
          <w:ilvl w:val="0"/>
          <w:numId w:val="1"/>
        </w:numPr>
        <w:spacing w:line="276" w:lineRule="auto"/>
        <w:jc w:val="both"/>
      </w:pPr>
      <w:r w:rsidRPr="0039495C">
        <w:t xml:space="preserve">Bosch DE, </w:t>
      </w:r>
      <w:proofErr w:type="spellStart"/>
      <w:r w:rsidRPr="0039495C">
        <w:t>Siderovski</w:t>
      </w:r>
      <w:proofErr w:type="spellEnd"/>
      <w:r w:rsidRPr="0039495C">
        <w:t xml:space="preserve"> DP. Entamoeba histolytica </w:t>
      </w:r>
      <w:proofErr w:type="spellStart"/>
      <w:r w:rsidRPr="0039495C">
        <w:t>RacC</w:t>
      </w:r>
      <w:proofErr w:type="spellEnd"/>
      <w:r w:rsidRPr="0039495C">
        <w:t xml:space="preserve"> selectively engages p21-activated kinase effectors. Biochemistry. 2015 Jan 20;54(2):404-12. </w:t>
      </w:r>
      <w:proofErr w:type="spellStart"/>
      <w:r w:rsidRPr="0039495C">
        <w:t>doi</w:t>
      </w:r>
      <w:proofErr w:type="spellEnd"/>
      <w:r w:rsidRPr="0039495C">
        <w:t xml:space="preserve">: 10.1021/bi501226f. </w:t>
      </w:r>
      <w:proofErr w:type="spellStart"/>
      <w:r w:rsidRPr="0039495C">
        <w:t>Epub</w:t>
      </w:r>
      <w:proofErr w:type="spellEnd"/>
      <w:r w:rsidRPr="0039495C">
        <w:t xml:space="preserve"> 2015 Jan 2. PMID: 25529118; PMCID: PMC4303316.</w:t>
      </w:r>
    </w:p>
    <w:p w14:paraId="69F3C732" w14:textId="77777777" w:rsidR="0039495C" w:rsidRDefault="0039495C" w:rsidP="0039495C">
      <w:pPr>
        <w:pStyle w:val="ListParagraph"/>
        <w:numPr>
          <w:ilvl w:val="0"/>
          <w:numId w:val="1"/>
        </w:numPr>
        <w:spacing w:line="276" w:lineRule="auto"/>
        <w:jc w:val="both"/>
      </w:pPr>
      <w:r w:rsidRPr="0039495C">
        <w:t xml:space="preserve">Dutta S, Sardar A, Ray D, </w:t>
      </w:r>
      <w:proofErr w:type="spellStart"/>
      <w:r w:rsidRPr="0039495C">
        <w:t>Raha</w:t>
      </w:r>
      <w:proofErr w:type="spellEnd"/>
      <w:r w:rsidRPr="0039495C">
        <w:t xml:space="preserve"> S. Molecular and functional characterization of EhPAK3, a p21 activated kinase from Entamoeba histolytica. Gene. 2007 Nov 1;402(1-2):57-67. </w:t>
      </w:r>
      <w:proofErr w:type="spellStart"/>
      <w:r w:rsidRPr="0039495C">
        <w:t>doi</w:t>
      </w:r>
      <w:proofErr w:type="spellEnd"/>
      <w:r w:rsidRPr="0039495C">
        <w:t xml:space="preserve">: 10.1016/j.gene.2007.07.022. </w:t>
      </w:r>
      <w:proofErr w:type="spellStart"/>
      <w:r w:rsidRPr="0039495C">
        <w:t>Epub</w:t>
      </w:r>
      <w:proofErr w:type="spellEnd"/>
      <w:r w:rsidRPr="0039495C">
        <w:t xml:space="preserve"> 2007 Aug 2. PMID: 17761392.</w:t>
      </w:r>
    </w:p>
    <w:p w14:paraId="042D0004" w14:textId="77777777" w:rsidR="0039495C" w:rsidRDefault="0039495C" w:rsidP="0039495C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39495C">
        <w:t>Gangopadhyay</w:t>
      </w:r>
      <w:proofErr w:type="spellEnd"/>
      <w:r w:rsidRPr="0039495C">
        <w:t xml:space="preserve"> SS, Ray SS, Sinha P, </w:t>
      </w:r>
      <w:proofErr w:type="spellStart"/>
      <w:r w:rsidRPr="0039495C">
        <w:t>Lohia</w:t>
      </w:r>
      <w:proofErr w:type="spellEnd"/>
      <w:r w:rsidRPr="0039495C">
        <w:t xml:space="preserve"> A. Unusual genome organisation in Entamoeba histolytica leads to two overlapping transcripts. </w:t>
      </w:r>
      <w:proofErr w:type="spellStart"/>
      <w:r w:rsidRPr="0039495C">
        <w:t>Mol</w:t>
      </w:r>
      <w:proofErr w:type="spellEnd"/>
      <w:r w:rsidRPr="0039495C">
        <w:t xml:space="preserve"> </w:t>
      </w:r>
      <w:proofErr w:type="spellStart"/>
      <w:r w:rsidRPr="0039495C">
        <w:t>Biochem</w:t>
      </w:r>
      <w:proofErr w:type="spellEnd"/>
      <w:r w:rsidRPr="0039495C">
        <w:t xml:space="preserve"> </w:t>
      </w:r>
      <w:proofErr w:type="spellStart"/>
      <w:r w:rsidRPr="0039495C">
        <w:t>Parasitol</w:t>
      </w:r>
      <w:proofErr w:type="spellEnd"/>
      <w:r w:rsidRPr="0039495C">
        <w:t xml:space="preserve">. 1997 Oct;89(1):73-83. </w:t>
      </w:r>
      <w:proofErr w:type="spellStart"/>
      <w:r w:rsidRPr="0039495C">
        <w:t>doi</w:t>
      </w:r>
      <w:proofErr w:type="spellEnd"/>
      <w:r w:rsidRPr="0039495C">
        <w:t>: 10.1016/s0166-6851(97)00110-2. PMID: 9297702.</w:t>
      </w:r>
    </w:p>
    <w:p w14:paraId="08076E78" w14:textId="77777777" w:rsidR="0039495C" w:rsidRDefault="0039495C" w:rsidP="0039495C">
      <w:pPr>
        <w:pStyle w:val="ListParagraph"/>
        <w:numPr>
          <w:ilvl w:val="0"/>
          <w:numId w:val="1"/>
        </w:numPr>
        <w:spacing w:line="276" w:lineRule="auto"/>
        <w:jc w:val="both"/>
      </w:pPr>
      <w:r w:rsidRPr="0039495C">
        <w:t xml:space="preserve">Swaminathan K, Stumpf M, Müller R, Horn AC, </w:t>
      </w:r>
      <w:proofErr w:type="spellStart"/>
      <w:r w:rsidRPr="0039495C">
        <w:t>Schmidbauer</w:t>
      </w:r>
      <w:proofErr w:type="spellEnd"/>
      <w:r w:rsidRPr="0039495C">
        <w:t xml:space="preserve"> J, </w:t>
      </w:r>
      <w:proofErr w:type="spellStart"/>
      <w:r w:rsidRPr="0039495C">
        <w:t>Eichinger</w:t>
      </w:r>
      <w:proofErr w:type="spellEnd"/>
      <w:r w:rsidRPr="0039495C">
        <w:t xml:space="preserve"> L, Müller-</w:t>
      </w:r>
      <w:proofErr w:type="spellStart"/>
      <w:r w:rsidRPr="0039495C">
        <w:t>Taubenberger</w:t>
      </w:r>
      <w:proofErr w:type="spellEnd"/>
      <w:r w:rsidRPr="0039495C">
        <w:t xml:space="preserve"> A, </w:t>
      </w:r>
      <w:proofErr w:type="spellStart"/>
      <w:r w:rsidRPr="0039495C">
        <w:t>Faix</w:t>
      </w:r>
      <w:proofErr w:type="spellEnd"/>
      <w:r w:rsidRPr="0039495C">
        <w:t xml:space="preserve"> J, </w:t>
      </w:r>
      <w:proofErr w:type="spellStart"/>
      <w:r w:rsidRPr="0039495C">
        <w:t>Noegel</w:t>
      </w:r>
      <w:proofErr w:type="spellEnd"/>
      <w:r w:rsidRPr="0039495C">
        <w:t xml:space="preserve"> AA. Coronin7 regulates WASP and SCAR through CRIB mediated interaction with Rac proteins. Sci Rep. 2015 Sep 28</w:t>
      </w:r>
      <w:proofErr w:type="gramStart"/>
      <w:r w:rsidRPr="0039495C">
        <w:t>;5:14437</w:t>
      </w:r>
      <w:proofErr w:type="gramEnd"/>
      <w:r w:rsidRPr="0039495C">
        <w:t xml:space="preserve">. </w:t>
      </w:r>
      <w:proofErr w:type="spellStart"/>
      <w:r w:rsidRPr="0039495C">
        <w:t>doi</w:t>
      </w:r>
      <w:proofErr w:type="spellEnd"/>
      <w:r w:rsidRPr="0039495C">
        <w:t>: 10.1038/srep14437. PMID: 26411260; PMCID: PMC4585930.</w:t>
      </w:r>
    </w:p>
    <w:p w14:paraId="24F3383A" w14:textId="77777777" w:rsidR="00060B01" w:rsidRDefault="00060B01" w:rsidP="00060B01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060B01">
        <w:t>Shina</w:t>
      </w:r>
      <w:proofErr w:type="spellEnd"/>
      <w:r w:rsidRPr="00060B01">
        <w:t xml:space="preserve"> MC, </w:t>
      </w:r>
      <w:proofErr w:type="spellStart"/>
      <w:r w:rsidRPr="00060B01">
        <w:t>Unal</w:t>
      </w:r>
      <w:proofErr w:type="spellEnd"/>
      <w:r w:rsidRPr="00060B01">
        <w:t xml:space="preserve"> C, </w:t>
      </w:r>
      <w:proofErr w:type="spellStart"/>
      <w:r w:rsidRPr="00060B01">
        <w:t>Eichinger</w:t>
      </w:r>
      <w:proofErr w:type="spellEnd"/>
      <w:r w:rsidRPr="00060B01">
        <w:t xml:space="preserve"> L, Müller-</w:t>
      </w:r>
      <w:proofErr w:type="spellStart"/>
      <w:r w:rsidRPr="00060B01">
        <w:t>Taubenberger</w:t>
      </w:r>
      <w:proofErr w:type="spellEnd"/>
      <w:r w:rsidRPr="00060B01">
        <w:t xml:space="preserve"> A, </w:t>
      </w:r>
      <w:proofErr w:type="spellStart"/>
      <w:r w:rsidRPr="00060B01">
        <w:t>Schleicher</w:t>
      </w:r>
      <w:proofErr w:type="spellEnd"/>
      <w:r w:rsidRPr="00060B01">
        <w:t xml:space="preserve"> M, </w:t>
      </w:r>
      <w:proofErr w:type="spellStart"/>
      <w:r w:rsidRPr="00060B01">
        <w:t>Steinert</w:t>
      </w:r>
      <w:proofErr w:type="spellEnd"/>
      <w:r w:rsidRPr="00060B01">
        <w:t xml:space="preserve"> M, </w:t>
      </w:r>
      <w:proofErr w:type="spellStart"/>
      <w:r w:rsidRPr="00060B01">
        <w:t>Noegel</w:t>
      </w:r>
      <w:proofErr w:type="spellEnd"/>
      <w:r w:rsidRPr="00060B01">
        <w:t xml:space="preserve"> AA. A Coronin7 homolog with functions in actin-driven processes. J </w:t>
      </w:r>
      <w:proofErr w:type="spellStart"/>
      <w:r w:rsidRPr="00060B01">
        <w:t>Biol</w:t>
      </w:r>
      <w:proofErr w:type="spellEnd"/>
      <w:r w:rsidRPr="00060B01">
        <w:t xml:space="preserve"> Chem. 2010 Mar 19;285(12):9249-61. </w:t>
      </w:r>
      <w:proofErr w:type="spellStart"/>
      <w:r w:rsidRPr="00060B01">
        <w:t>doi</w:t>
      </w:r>
      <w:proofErr w:type="spellEnd"/>
      <w:r w:rsidRPr="00060B01">
        <w:t xml:space="preserve">: 10.1074/jbc.M109.083725. </w:t>
      </w:r>
      <w:proofErr w:type="spellStart"/>
      <w:r w:rsidRPr="00060B01">
        <w:t>Epub</w:t>
      </w:r>
      <w:proofErr w:type="spellEnd"/>
      <w:r w:rsidRPr="00060B01">
        <w:t xml:space="preserve"> 2010 Jan 12. PMID: 20071332; PMCID: PMC2838343.</w:t>
      </w:r>
    </w:p>
    <w:p w14:paraId="5964176C" w14:textId="77777777" w:rsidR="00060B01" w:rsidRDefault="00060B01" w:rsidP="00060B01">
      <w:pPr>
        <w:pStyle w:val="ListParagraph"/>
        <w:numPr>
          <w:ilvl w:val="0"/>
          <w:numId w:val="1"/>
        </w:numPr>
        <w:spacing w:line="276" w:lineRule="auto"/>
        <w:jc w:val="both"/>
      </w:pPr>
      <w:r w:rsidRPr="00060B01">
        <w:t xml:space="preserve">Phillips JE, Gomer RH. The p21-activated kinase (PAK) family member </w:t>
      </w:r>
      <w:proofErr w:type="spellStart"/>
      <w:r w:rsidRPr="00060B01">
        <w:t>PakD</w:t>
      </w:r>
      <w:proofErr w:type="spellEnd"/>
      <w:r w:rsidRPr="00060B01">
        <w:t xml:space="preserve"> is required for </w:t>
      </w:r>
      <w:proofErr w:type="spellStart"/>
      <w:r w:rsidRPr="00060B01">
        <w:t>chemorepulsion</w:t>
      </w:r>
      <w:proofErr w:type="spellEnd"/>
      <w:r w:rsidRPr="00060B01">
        <w:t xml:space="preserve"> and proliferation inhibition by autocrine signals in </w:t>
      </w:r>
      <w:proofErr w:type="spellStart"/>
      <w:r w:rsidRPr="00060B01">
        <w:t>Dictyostelium</w:t>
      </w:r>
      <w:proofErr w:type="spellEnd"/>
      <w:r w:rsidRPr="00060B01">
        <w:t xml:space="preserve"> </w:t>
      </w:r>
      <w:proofErr w:type="spellStart"/>
      <w:r w:rsidRPr="00060B01">
        <w:t>discoideum</w:t>
      </w:r>
      <w:proofErr w:type="spellEnd"/>
      <w:r w:rsidRPr="00060B01">
        <w:t xml:space="preserve">. </w:t>
      </w:r>
      <w:proofErr w:type="spellStart"/>
      <w:r w:rsidRPr="00060B01">
        <w:t>PLoS</w:t>
      </w:r>
      <w:proofErr w:type="spellEnd"/>
      <w:r w:rsidRPr="00060B01">
        <w:t xml:space="preserve"> One. 2014 May 5</w:t>
      </w:r>
      <w:proofErr w:type="gramStart"/>
      <w:r w:rsidRPr="00060B01">
        <w:t>;9</w:t>
      </w:r>
      <w:proofErr w:type="gramEnd"/>
      <w:r w:rsidRPr="00060B01">
        <w:t xml:space="preserve">(5):e96633. </w:t>
      </w:r>
      <w:proofErr w:type="spellStart"/>
      <w:r w:rsidRPr="00060B01">
        <w:t>doi</w:t>
      </w:r>
      <w:proofErr w:type="spellEnd"/>
      <w:r w:rsidRPr="00060B01">
        <w:t>: 10.1371/journal.pone.0096633. PMID: 24797076; PMCID: PMC4010531.</w:t>
      </w:r>
    </w:p>
    <w:p w14:paraId="261B7EC7" w14:textId="77777777" w:rsidR="00060B01" w:rsidRDefault="00060B01" w:rsidP="00060B01">
      <w:pPr>
        <w:pStyle w:val="ListParagraph"/>
        <w:numPr>
          <w:ilvl w:val="0"/>
          <w:numId w:val="1"/>
        </w:numPr>
        <w:spacing w:line="276" w:lineRule="auto"/>
        <w:jc w:val="both"/>
      </w:pPr>
      <w:r w:rsidRPr="00060B01">
        <w:t xml:space="preserve">Lee S, Rivero F, Park KC, Huang E, </w:t>
      </w:r>
      <w:proofErr w:type="spellStart"/>
      <w:r w:rsidRPr="00060B01">
        <w:t>Funamoto</w:t>
      </w:r>
      <w:proofErr w:type="spellEnd"/>
      <w:r w:rsidRPr="00060B01">
        <w:t xml:space="preserve"> S, </w:t>
      </w:r>
      <w:proofErr w:type="spellStart"/>
      <w:r w:rsidRPr="00060B01">
        <w:t>Firtel</w:t>
      </w:r>
      <w:proofErr w:type="spellEnd"/>
      <w:r w:rsidRPr="00060B01">
        <w:t xml:space="preserve"> RA. </w:t>
      </w:r>
      <w:proofErr w:type="spellStart"/>
      <w:r w:rsidRPr="00060B01">
        <w:t>Dictyostelium</w:t>
      </w:r>
      <w:proofErr w:type="spellEnd"/>
      <w:r w:rsidRPr="00060B01">
        <w:t xml:space="preserve"> </w:t>
      </w:r>
      <w:proofErr w:type="spellStart"/>
      <w:r w:rsidRPr="00060B01">
        <w:t>PAKc</w:t>
      </w:r>
      <w:proofErr w:type="spellEnd"/>
      <w:r w:rsidRPr="00060B01">
        <w:t xml:space="preserve"> is required for proper chemotaxis. </w:t>
      </w:r>
      <w:proofErr w:type="spellStart"/>
      <w:r w:rsidRPr="00060B01">
        <w:t>Mol</w:t>
      </w:r>
      <w:proofErr w:type="spellEnd"/>
      <w:r w:rsidRPr="00060B01">
        <w:t xml:space="preserve"> </w:t>
      </w:r>
      <w:proofErr w:type="spellStart"/>
      <w:r w:rsidRPr="00060B01">
        <w:t>Biol</w:t>
      </w:r>
      <w:proofErr w:type="spellEnd"/>
      <w:r w:rsidRPr="00060B01">
        <w:t xml:space="preserve"> Cell. 2004 Dec;15(12):5456-69. </w:t>
      </w:r>
      <w:proofErr w:type="spellStart"/>
      <w:proofErr w:type="gramStart"/>
      <w:r w:rsidRPr="00060B01">
        <w:t>doi</w:t>
      </w:r>
      <w:proofErr w:type="spellEnd"/>
      <w:proofErr w:type="gramEnd"/>
      <w:r w:rsidRPr="00060B01">
        <w:t xml:space="preserve">: 10.1091/mbc.e04-04-0323. </w:t>
      </w:r>
      <w:proofErr w:type="spellStart"/>
      <w:r w:rsidRPr="00060B01">
        <w:t>Epub</w:t>
      </w:r>
      <w:proofErr w:type="spellEnd"/>
      <w:r w:rsidRPr="00060B01">
        <w:t xml:space="preserve"> 2004 Oct 13. PMID: 15483055; PMCID: PMC532025.</w:t>
      </w:r>
    </w:p>
    <w:p w14:paraId="239D5F5D" w14:textId="77777777" w:rsidR="00902BB7" w:rsidRDefault="00902BB7" w:rsidP="00902BB7">
      <w:pPr>
        <w:pStyle w:val="ListParagraph"/>
        <w:numPr>
          <w:ilvl w:val="0"/>
          <w:numId w:val="1"/>
        </w:numPr>
        <w:spacing w:line="276" w:lineRule="auto"/>
        <w:jc w:val="both"/>
      </w:pPr>
      <w:r w:rsidRPr="00902BB7">
        <w:t xml:space="preserve">Lee SF, </w:t>
      </w:r>
      <w:proofErr w:type="spellStart"/>
      <w:r w:rsidRPr="00902BB7">
        <w:t>Egelhoff</w:t>
      </w:r>
      <w:proofErr w:type="spellEnd"/>
      <w:r w:rsidRPr="00902BB7">
        <w:t xml:space="preserve"> TT, </w:t>
      </w:r>
      <w:proofErr w:type="spellStart"/>
      <w:r w:rsidRPr="00902BB7">
        <w:t>Mahasneh</w:t>
      </w:r>
      <w:proofErr w:type="spellEnd"/>
      <w:r w:rsidRPr="00902BB7">
        <w:t xml:space="preserve"> A, </w:t>
      </w:r>
      <w:proofErr w:type="spellStart"/>
      <w:r w:rsidRPr="00902BB7">
        <w:t>Côté</w:t>
      </w:r>
      <w:proofErr w:type="spellEnd"/>
      <w:r w:rsidRPr="00902BB7">
        <w:t xml:space="preserve"> GP. Cloning and characterization of a Dictyostelium myosin I heavy chain kinase activated by Cdc42 and Rac. J </w:t>
      </w:r>
      <w:proofErr w:type="spellStart"/>
      <w:r w:rsidRPr="00902BB7">
        <w:t>Biol</w:t>
      </w:r>
      <w:proofErr w:type="spellEnd"/>
      <w:r w:rsidRPr="00902BB7">
        <w:t xml:space="preserve"> Chem. 1996 Oct 25;271(43):27044-8. </w:t>
      </w:r>
      <w:proofErr w:type="spellStart"/>
      <w:r w:rsidRPr="00902BB7">
        <w:t>doi</w:t>
      </w:r>
      <w:proofErr w:type="spellEnd"/>
      <w:r w:rsidRPr="00902BB7">
        <w:t>: 10.1074/jbc.271.43.27044. PMID: 8900194.</w:t>
      </w:r>
    </w:p>
    <w:p w14:paraId="5008FD48" w14:textId="77777777" w:rsidR="00902BB7" w:rsidRDefault="00902BB7" w:rsidP="00902BB7">
      <w:pPr>
        <w:pStyle w:val="ListParagraph"/>
        <w:numPr>
          <w:ilvl w:val="0"/>
          <w:numId w:val="1"/>
        </w:numPr>
        <w:spacing w:line="276" w:lineRule="auto"/>
        <w:jc w:val="both"/>
      </w:pPr>
      <w:r w:rsidRPr="00902BB7">
        <w:t xml:space="preserve">Garcia M, Ray S, Brown I, </w:t>
      </w:r>
      <w:proofErr w:type="spellStart"/>
      <w:r w:rsidRPr="00902BB7">
        <w:t>Irom</w:t>
      </w:r>
      <w:proofErr w:type="spellEnd"/>
      <w:r w:rsidRPr="00902BB7">
        <w:t xml:space="preserve"> J, </w:t>
      </w:r>
      <w:proofErr w:type="spellStart"/>
      <w:r w:rsidRPr="00902BB7">
        <w:t>Brazill</w:t>
      </w:r>
      <w:proofErr w:type="spellEnd"/>
      <w:r w:rsidRPr="00902BB7">
        <w:t xml:space="preserve"> D. </w:t>
      </w:r>
      <w:proofErr w:type="spellStart"/>
      <w:r w:rsidRPr="00902BB7">
        <w:t>PakD</w:t>
      </w:r>
      <w:proofErr w:type="spellEnd"/>
      <w:r w:rsidRPr="00902BB7">
        <w:t xml:space="preserve">, a putative p21-activated protein kinase in </w:t>
      </w:r>
      <w:proofErr w:type="spellStart"/>
      <w:r w:rsidRPr="00902BB7">
        <w:t>Dictyostelium</w:t>
      </w:r>
      <w:proofErr w:type="spellEnd"/>
      <w:r w:rsidRPr="00902BB7">
        <w:t xml:space="preserve"> </w:t>
      </w:r>
      <w:proofErr w:type="spellStart"/>
      <w:r w:rsidRPr="00902BB7">
        <w:t>discoideum</w:t>
      </w:r>
      <w:proofErr w:type="spellEnd"/>
      <w:r w:rsidRPr="00902BB7">
        <w:t xml:space="preserve">, regulates actin. </w:t>
      </w:r>
      <w:proofErr w:type="spellStart"/>
      <w:r w:rsidRPr="00902BB7">
        <w:t>Eukaryot</w:t>
      </w:r>
      <w:proofErr w:type="spellEnd"/>
      <w:r w:rsidRPr="00902BB7">
        <w:t xml:space="preserve"> Cell. 2014 Jan;13(1):119-26. </w:t>
      </w:r>
      <w:proofErr w:type="spellStart"/>
      <w:r w:rsidRPr="00902BB7">
        <w:t>doi</w:t>
      </w:r>
      <w:proofErr w:type="spellEnd"/>
      <w:r w:rsidRPr="00902BB7">
        <w:t xml:space="preserve">: 10.1128/EC.00216-13. </w:t>
      </w:r>
      <w:proofErr w:type="spellStart"/>
      <w:r w:rsidRPr="00902BB7">
        <w:t>Epub</w:t>
      </w:r>
      <w:proofErr w:type="spellEnd"/>
      <w:r w:rsidRPr="00902BB7">
        <w:t xml:space="preserve"> 2013 Nov 15. PMID: 24243792; PMCID: PMC3910960.</w:t>
      </w:r>
    </w:p>
    <w:p w14:paraId="3037B750" w14:textId="77777777" w:rsidR="00902BB7" w:rsidRDefault="00902BB7" w:rsidP="00902BB7">
      <w:pPr>
        <w:pStyle w:val="ListParagraph"/>
        <w:numPr>
          <w:ilvl w:val="0"/>
          <w:numId w:val="1"/>
        </w:numPr>
        <w:spacing w:line="276" w:lineRule="auto"/>
        <w:jc w:val="both"/>
      </w:pPr>
      <w:r w:rsidRPr="00902BB7">
        <w:t>Swaminathan K, Müller-</w:t>
      </w:r>
      <w:proofErr w:type="spellStart"/>
      <w:r w:rsidRPr="00902BB7">
        <w:t>Taubenberger</w:t>
      </w:r>
      <w:proofErr w:type="spellEnd"/>
      <w:r w:rsidRPr="00902BB7">
        <w:t xml:space="preserve"> A, </w:t>
      </w:r>
      <w:proofErr w:type="spellStart"/>
      <w:r w:rsidRPr="00902BB7">
        <w:t>Faix</w:t>
      </w:r>
      <w:proofErr w:type="spellEnd"/>
      <w:r w:rsidRPr="00902BB7">
        <w:t xml:space="preserve"> J, </w:t>
      </w:r>
      <w:proofErr w:type="spellStart"/>
      <w:r w:rsidRPr="00902BB7">
        <w:t>Rivero</w:t>
      </w:r>
      <w:proofErr w:type="spellEnd"/>
      <w:r w:rsidRPr="00902BB7">
        <w:t xml:space="preserve"> F, </w:t>
      </w:r>
      <w:proofErr w:type="spellStart"/>
      <w:r w:rsidRPr="00902BB7">
        <w:t>Noegel</w:t>
      </w:r>
      <w:proofErr w:type="spellEnd"/>
      <w:r w:rsidRPr="00902BB7">
        <w:t xml:space="preserve"> AA. A Cdc42- and Rac-interactive binding (CRIB) domain mediates functions of coronin. </w:t>
      </w:r>
      <w:proofErr w:type="spellStart"/>
      <w:r w:rsidRPr="00902BB7">
        <w:t>Proc</w:t>
      </w:r>
      <w:proofErr w:type="spellEnd"/>
      <w:r w:rsidRPr="00902BB7">
        <w:t xml:space="preserve"> </w:t>
      </w:r>
      <w:proofErr w:type="spellStart"/>
      <w:r w:rsidRPr="00902BB7">
        <w:t>Natl</w:t>
      </w:r>
      <w:proofErr w:type="spellEnd"/>
      <w:r w:rsidRPr="00902BB7">
        <w:t xml:space="preserve"> </w:t>
      </w:r>
      <w:proofErr w:type="spellStart"/>
      <w:r w:rsidRPr="00902BB7">
        <w:t>Acad</w:t>
      </w:r>
      <w:proofErr w:type="spellEnd"/>
      <w:r w:rsidRPr="00902BB7">
        <w:t xml:space="preserve"> </w:t>
      </w:r>
      <w:proofErr w:type="spellStart"/>
      <w:r w:rsidRPr="00902BB7">
        <w:t>Sci</w:t>
      </w:r>
      <w:proofErr w:type="spellEnd"/>
      <w:r w:rsidRPr="00902BB7">
        <w:t xml:space="preserve"> U S A. 2014 Jan 7</w:t>
      </w:r>
      <w:proofErr w:type="gramStart"/>
      <w:r w:rsidRPr="00902BB7">
        <w:t>;111</w:t>
      </w:r>
      <w:proofErr w:type="gramEnd"/>
      <w:r w:rsidRPr="00902BB7">
        <w:t xml:space="preserve">(1):E25-33. </w:t>
      </w:r>
      <w:proofErr w:type="spellStart"/>
      <w:r w:rsidRPr="00902BB7">
        <w:t>doi</w:t>
      </w:r>
      <w:proofErr w:type="spellEnd"/>
      <w:r w:rsidRPr="00902BB7">
        <w:t xml:space="preserve">: 10.1073/pnas.1315368111. </w:t>
      </w:r>
      <w:proofErr w:type="spellStart"/>
      <w:r w:rsidRPr="00902BB7">
        <w:t>Epub</w:t>
      </w:r>
      <w:proofErr w:type="spellEnd"/>
      <w:r w:rsidRPr="00902BB7">
        <w:t xml:space="preserve"> 2013 Dec 17. PMID: 24347642; PMCID: PMC3890859.</w:t>
      </w:r>
    </w:p>
    <w:p w14:paraId="2E1A1791" w14:textId="77777777" w:rsidR="00A26490" w:rsidRDefault="00A26490" w:rsidP="00A26490">
      <w:pPr>
        <w:pStyle w:val="ListParagraph"/>
        <w:numPr>
          <w:ilvl w:val="0"/>
          <w:numId w:val="1"/>
        </w:numPr>
        <w:spacing w:line="276" w:lineRule="auto"/>
        <w:jc w:val="both"/>
      </w:pPr>
      <w:r w:rsidRPr="00A26490">
        <w:t xml:space="preserve">de la Roche M, </w:t>
      </w:r>
      <w:proofErr w:type="spellStart"/>
      <w:r w:rsidRPr="00A26490">
        <w:t>Mahasneh</w:t>
      </w:r>
      <w:proofErr w:type="spellEnd"/>
      <w:r w:rsidRPr="00A26490">
        <w:t xml:space="preserve"> A, Lee SF, </w:t>
      </w:r>
      <w:proofErr w:type="spellStart"/>
      <w:r w:rsidRPr="00A26490">
        <w:t>Rivero</w:t>
      </w:r>
      <w:proofErr w:type="spellEnd"/>
      <w:r w:rsidRPr="00A26490">
        <w:t xml:space="preserve"> F, </w:t>
      </w:r>
      <w:proofErr w:type="spellStart"/>
      <w:r w:rsidRPr="00A26490">
        <w:t>Côté</w:t>
      </w:r>
      <w:proofErr w:type="spellEnd"/>
      <w:r w:rsidRPr="00A26490">
        <w:t xml:space="preserve"> GP. Cellular distribution and functions of wild-type and constitutively activated </w:t>
      </w:r>
      <w:proofErr w:type="spellStart"/>
      <w:r w:rsidRPr="00A26490">
        <w:t>Dictyostelium</w:t>
      </w:r>
      <w:proofErr w:type="spellEnd"/>
      <w:r w:rsidRPr="00A26490">
        <w:t xml:space="preserve"> </w:t>
      </w:r>
      <w:proofErr w:type="spellStart"/>
      <w:r w:rsidRPr="00A26490">
        <w:t>PakB</w:t>
      </w:r>
      <w:proofErr w:type="spellEnd"/>
      <w:r w:rsidRPr="00A26490">
        <w:t xml:space="preserve">. </w:t>
      </w:r>
      <w:proofErr w:type="spellStart"/>
      <w:r w:rsidRPr="00A26490">
        <w:t>Mol</w:t>
      </w:r>
      <w:proofErr w:type="spellEnd"/>
      <w:r w:rsidRPr="00A26490">
        <w:t xml:space="preserve"> </w:t>
      </w:r>
      <w:proofErr w:type="spellStart"/>
      <w:r w:rsidRPr="00A26490">
        <w:t>Biol</w:t>
      </w:r>
      <w:proofErr w:type="spellEnd"/>
      <w:r w:rsidRPr="00A26490">
        <w:t xml:space="preserve"> Cell. 2005 </w:t>
      </w:r>
      <w:r w:rsidRPr="00A26490">
        <w:lastRenderedPageBreak/>
        <w:t xml:space="preserve">Jan;16(1):238-47. </w:t>
      </w:r>
      <w:proofErr w:type="spellStart"/>
      <w:proofErr w:type="gramStart"/>
      <w:r w:rsidRPr="00A26490">
        <w:t>doi</w:t>
      </w:r>
      <w:proofErr w:type="spellEnd"/>
      <w:proofErr w:type="gramEnd"/>
      <w:r w:rsidRPr="00A26490">
        <w:t xml:space="preserve">: 10.1091/mbc.e04-06-0534. </w:t>
      </w:r>
      <w:proofErr w:type="spellStart"/>
      <w:r w:rsidRPr="00A26490">
        <w:t>Epub</w:t>
      </w:r>
      <w:proofErr w:type="spellEnd"/>
      <w:r w:rsidRPr="00A26490">
        <w:t xml:space="preserve"> 2004 Oct 27. PMID: 15509655; PMCID: PMC539168.</w:t>
      </w:r>
    </w:p>
    <w:p w14:paraId="689B82D4" w14:textId="77777777" w:rsidR="00A26490" w:rsidRDefault="00A26490" w:rsidP="00A26490">
      <w:pPr>
        <w:pStyle w:val="ListParagraph"/>
        <w:numPr>
          <w:ilvl w:val="0"/>
          <w:numId w:val="1"/>
        </w:numPr>
        <w:jc w:val="both"/>
      </w:pPr>
      <w:r w:rsidRPr="00A26490">
        <w:t xml:space="preserve">Chung CY, </w:t>
      </w:r>
      <w:proofErr w:type="spellStart"/>
      <w:r w:rsidRPr="00A26490">
        <w:t>Feoktistov</w:t>
      </w:r>
      <w:proofErr w:type="spellEnd"/>
      <w:r w:rsidRPr="00A26490">
        <w:t xml:space="preserve"> A, Hollingsworth RJ, Rivero F, Mandel NS. An attenuating role of a WASP-related protein, WASP-B, in the regulation of F-actin polymerization and pseudopod formation via the regulation of </w:t>
      </w:r>
      <w:proofErr w:type="spellStart"/>
      <w:r w:rsidRPr="00A26490">
        <w:t>RacC</w:t>
      </w:r>
      <w:proofErr w:type="spellEnd"/>
      <w:r w:rsidRPr="00A26490">
        <w:t xml:space="preserve"> during </w:t>
      </w:r>
      <w:proofErr w:type="spellStart"/>
      <w:r w:rsidRPr="00A26490">
        <w:t>Dictyostelium</w:t>
      </w:r>
      <w:proofErr w:type="spellEnd"/>
      <w:r w:rsidRPr="00A26490">
        <w:t xml:space="preserve"> </w:t>
      </w:r>
      <w:proofErr w:type="spellStart"/>
      <w:r w:rsidRPr="00A26490">
        <w:t>chemotaxis</w:t>
      </w:r>
      <w:proofErr w:type="spellEnd"/>
      <w:r w:rsidRPr="00A26490">
        <w:t xml:space="preserve">. </w:t>
      </w:r>
      <w:proofErr w:type="spellStart"/>
      <w:r w:rsidRPr="00A26490">
        <w:t>Biochem</w:t>
      </w:r>
      <w:proofErr w:type="spellEnd"/>
      <w:r w:rsidRPr="00A26490">
        <w:t xml:space="preserve"> </w:t>
      </w:r>
      <w:proofErr w:type="spellStart"/>
      <w:r w:rsidRPr="00A26490">
        <w:t>Biophys</w:t>
      </w:r>
      <w:proofErr w:type="spellEnd"/>
      <w:r w:rsidRPr="00A26490">
        <w:t xml:space="preserve"> Res </w:t>
      </w:r>
      <w:proofErr w:type="spellStart"/>
      <w:r w:rsidRPr="00A26490">
        <w:t>Commun</w:t>
      </w:r>
      <w:proofErr w:type="spellEnd"/>
      <w:r w:rsidRPr="00A26490">
        <w:t xml:space="preserve">. 2013 Jul 12;436(4):719-24. </w:t>
      </w:r>
      <w:proofErr w:type="spellStart"/>
      <w:r w:rsidRPr="00A26490">
        <w:t>doi</w:t>
      </w:r>
      <w:proofErr w:type="spellEnd"/>
      <w:r w:rsidRPr="00A26490">
        <w:t xml:space="preserve">: 10.1016/j.bbrc.2013.06.022. </w:t>
      </w:r>
      <w:proofErr w:type="spellStart"/>
      <w:r w:rsidRPr="00A26490">
        <w:t>Epub</w:t>
      </w:r>
      <w:proofErr w:type="spellEnd"/>
      <w:r w:rsidRPr="00A26490">
        <w:t xml:space="preserve"> 2013 Jun 17. PMID: 23791739; PMCID: PMC3799868.</w:t>
      </w:r>
    </w:p>
    <w:p w14:paraId="373073AC" w14:textId="77777777" w:rsidR="00914891" w:rsidRDefault="00914891" w:rsidP="00914891">
      <w:pPr>
        <w:pStyle w:val="ListParagraph"/>
        <w:numPr>
          <w:ilvl w:val="0"/>
          <w:numId w:val="1"/>
        </w:numPr>
        <w:spacing w:line="276" w:lineRule="auto"/>
        <w:jc w:val="both"/>
      </w:pPr>
      <w:r w:rsidRPr="00914891">
        <w:t xml:space="preserve">Chung CY, </w:t>
      </w:r>
      <w:proofErr w:type="spellStart"/>
      <w:r w:rsidRPr="00914891">
        <w:t>Firtel</w:t>
      </w:r>
      <w:proofErr w:type="spellEnd"/>
      <w:r w:rsidRPr="00914891">
        <w:t xml:space="preserve"> RA. </w:t>
      </w:r>
      <w:proofErr w:type="spellStart"/>
      <w:r w:rsidRPr="00914891">
        <w:t>PAKa</w:t>
      </w:r>
      <w:proofErr w:type="spellEnd"/>
      <w:r w:rsidRPr="00914891">
        <w:t xml:space="preserve">, a putative PAK family member, is required for cytokinesis and the regulation of the cytoskeleton in </w:t>
      </w:r>
      <w:proofErr w:type="spellStart"/>
      <w:r w:rsidRPr="00914891">
        <w:t>Dictyostelium</w:t>
      </w:r>
      <w:proofErr w:type="spellEnd"/>
      <w:r w:rsidRPr="00914891">
        <w:t xml:space="preserve"> </w:t>
      </w:r>
      <w:proofErr w:type="spellStart"/>
      <w:r w:rsidRPr="00914891">
        <w:t>discoideum</w:t>
      </w:r>
      <w:proofErr w:type="spellEnd"/>
      <w:r w:rsidRPr="00914891">
        <w:t xml:space="preserve"> cells during </w:t>
      </w:r>
      <w:proofErr w:type="spellStart"/>
      <w:r w:rsidRPr="00914891">
        <w:t>chemotaxis</w:t>
      </w:r>
      <w:proofErr w:type="spellEnd"/>
      <w:r w:rsidRPr="00914891">
        <w:t xml:space="preserve">. J Cell Biol. 1999 Nov 1;147(3):559-76. </w:t>
      </w:r>
      <w:proofErr w:type="spellStart"/>
      <w:r w:rsidRPr="00914891">
        <w:t>doi</w:t>
      </w:r>
      <w:proofErr w:type="spellEnd"/>
      <w:r w:rsidRPr="00914891">
        <w:t>: 10.1083/jcb.147.3.559. PMID: 10545500; PMCID: PMC2151188.</w:t>
      </w:r>
    </w:p>
    <w:p w14:paraId="1BB397F3" w14:textId="77777777" w:rsidR="00914891" w:rsidRPr="00914891" w:rsidRDefault="00914891" w:rsidP="00914891">
      <w:pPr>
        <w:pStyle w:val="ListParagraph"/>
        <w:numPr>
          <w:ilvl w:val="0"/>
          <w:numId w:val="1"/>
        </w:numPr>
        <w:spacing w:line="276" w:lineRule="auto"/>
        <w:jc w:val="both"/>
      </w:pPr>
      <w:r w:rsidRPr="00914891">
        <w:rPr>
          <w:color w:val="212121"/>
          <w:shd w:val="clear" w:color="auto" w:fill="FFFFFF"/>
        </w:rPr>
        <w:t xml:space="preserve">Myers SA, Han JW, Lee Y, </w:t>
      </w:r>
      <w:proofErr w:type="spellStart"/>
      <w:r w:rsidRPr="00914891">
        <w:rPr>
          <w:color w:val="212121"/>
          <w:shd w:val="clear" w:color="auto" w:fill="FFFFFF"/>
        </w:rPr>
        <w:t>Firtel</w:t>
      </w:r>
      <w:proofErr w:type="spellEnd"/>
      <w:r w:rsidRPr="00914891">
        <w:rPr>
          <w:color w:val="212121"/>
          <w:shd w:val="clear" w:color="auto" w:fill="FFFFFF"/>
        </w:rPr>
        <w:t xml:space="preserve"> RA, Chung CY. A Dictyostelium homologue of WASP is required for polarized F-actin assembly during chemotaxis. </w:t>
      </w:r>
      <w:proofErr w:type="spellStart"/>
      <w:r w:rsidRPr="00914891">
        <w:rPr>
          <w:color w:val="212121"/>
          <w:shd w:val="clear" w:color="auto" w:fill="FFFFFF"/>
        </w:rPr>
        <w:t>Mol</w:t>
      </w:r>
      <w:proofErr w:type="spellEnd"/>
      <w:r w:rsidRPr="00914891">
        <w:rPr>
          <w:color w:val="212121"/>
          <w:shd w:val="clear" w:color="auto" w:fill="FFFFFF"/>
        </w:rPr>
        <w:t xml:space="preserve"> </w:t>
      </w:r>
      <w:proofErr w:type="spellStart"/>
      <w:r w:rsidRPr="00914891">
        <w:rPr>
          <w:color w:val="212121"/>
          <w:shd w:val="clear" w:color="auto" w:fill="FFFFFF"/>
        </w:rPr>
        <w:t>Biol</w:t>
      </w:r>
      <w:proofErr w:type="spellEnd"/>
      <w:r w:rsidRPr="00914891">
        <w:rPr>
          <w:color w:val="212121"/>
          <w:shd w:val="clear" w:color="auto" w:fill="FFFFFF"/>
        </w:rPr>
        <w:t xml:space="preserve"> Cell. 2005 May;16(5):2191-206. </w:t>
      </w:r>
      <w:proofErr w:type="spellStart"/>
      <w:proofErr w:type="gramStart"/>
      <w:r w:rsidRPr="00914891">
        <w:rPr>
          <w:color w:val="212121"/>
          <w:shd w:val="clear" w:color="auto" w:fill="FFFFFF"/>
        </w:rPr>
        <w:t>doi</w:t>
      </w:r>
      <w:proofErr w:type="spellEnd"/>
      <w:proofErr w:type="gramEnd"/>
      <w:r w:rsidRPr="00914891">
        <w:rPr>
          <w:color w:val="212121"/>
          <w:shd w:val="clear" w:color="auto" w:fill="FFFFFF"/>
        </w:rPr>
        <w:t xml:space="preserve">: 10.1091/mbc.e04-09-0844. </w:t>
      </w:r>
      <w:proofErr w:type="spellStart"/>
      <w:r w:rsidRPr="00914891">
        <w:rPr>
          <w:color w:val="212121"/>
          <w:shd w:val="clear" w:color="auto" w:fill="FFFFFF"/>
        </w:rPr>
        <w:t>Epub</w:t>
      </w:r>
      <w:proofErr w:type="spellEnd"/>
      <w:r w:rsidRPr="00914891">
        <w:rPr>
          <w:color w:val="212121"/>
          <w:shd w:val="clear" w:color="auto" w:fill="FFFFFF"/>
        </w:rPr>
        <w:t xml:space="preserve"> 2005 Feb 23. PMID: 15728724; PMCID: PMC1087228.</w:t>
      </w:r>
    </w:p>
    <w:p w14:paraId="05688D83" w14:textId="77777777" w:rsidR="00914891" w:rsidRDefault="00914891" w:rsidP="00914891">
      <w:pPr>
        <w:pStyle w:val="ListParagraph"/>
        <w:numPr>
          <w:ilvl w:val="0"/>
          <w:numId w:val="1"/>
        </w:numPr>
        <w:spacing w:line="276" w:lineRule="auto"/>
        <w:jc w:val="both"/>
      </w:pPr>
      <w:r w:rsidRPr="00914891">
        <w:t>Müller-</w:t>
      </w:r>
      <w:proofErr w:type="spellStart"/>
      <w:r w:rsidRPr="00914891">
        <w:t>Taubenberger</w:t>
      </w:r>
      <w:proofErr w:type="spellEnd"/>
      <w:r w:rsidRPr="00914891">
        <w:t xml:space="preserve"> A, </w:t>
      </w:r>
      <w:proofErr w:type="spellStart"/>
      <w:r w:rsidRPr="00914891">
        <w:t>Bretschneider</w:t>
      </w:r>
      <w:proofErr w:type="spellEnd"/>
      <w:r w:rsidRPr="00914891">
        <w:t xml:space="preserve"> T, </w:t>
      </w:r>
      <w:proofErr w:type="spellStart"/>
      <w:r w:rsidRPr="00914891">
        <w:t>Faix</w:t>
      </w:r>
      <w:proofErr w:type="spellEnd"/>
      <w:r w:rsidRPr="00914891">
        <w:t xml:space="preserve"> J, </w:t>
      </w:r>
      <w:proofErr w:type="spellStart"/>
      <w:r w:rsidRPr="00914891">
        <w:t>Konzok</w:t>
      </w:r>
      <w:proofErr w:type="spellEnd"/>
      <w:r w:rsidRPr="00914891">
        <w:t xml:space="preserve"> A, </w:t>
      </w:r>
      <w:proofErr w:type="spellStart"/>
      <w:r w:rsidRPr="00914891">
        <w:t>Simmeth</w:t>
      </w:r>
      <w:proofErr w:type="spellEnd"/>
      <w:r w:rsidRPr="00914891">
        <w:t xml:space="preserve"> E, Weber I. Differential localization of the </w:t>
      </w:r>
      <w:proofErr w:type="spellStart"/>
      <w:r w:rsidRPr="00914891">
        <w:t>Dictyostelium</w:t>
      </w:r>
      <w:proofErr w:type="spellEnd"/>
      <w:r w:rsidRPr="00914891">
        <w:t xml:space="preserve"> kinase </w:t>
      </w:r>
      <w:proofErr w:type="spellStart"/>
      <w:r w:rsidRPr="00914891">
        <w:t>DPAKa</w:t>
      </w:r>
      <w:proofErr w:type="spellEnd"/>
      <w:r w:rsidRPr="00914891">
        <w:t xml:space="preserve"> during cytokinesis and cell migration. J Muscle Res Cell </w:t>
      </w:r>
      <w:proofErr w:type="spellStart"/>
      <w:r w:rsidRPr="00914891">
        <w:t>Motil</w:t>
      </w:r>
      <w:proofErr w:type="spellEnd"/>
      <w:r w:rsidRPr="00914891">
        <w:t xml:space="preserve">. 2002;23(7-8):751-63. </w:t>
      </w:r>
      <w:proofErr w:type="spellStart"/>
      <w:r w:rsidRPr="00914891">
        <w:t>doi</w:t>
      </w:r>
      <w:proofErr w:type="spellEnd"/>
      <w:r w:rsidRPr="00914891">
        <w:t>: 10.1023/a:1024475628061. PMID: 12952073.</w:t>
      </w:r>
    </w:p>
    <w:p w14:paraId="512EA470" w14:textId="77777777" w:rsidR="00914891" w:rsidRDefault="00914891" w:rsidP="00914891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914891">
        <w:t>Brzeska</w:t>
      </w:r>
      <w:proofErr w:type="spellEnd"/>
      <w:r w:rsidRPr="00914891">
        <w:t xml:space="preserve"> H, Young R, </w:t>
      </w:r>
      <w:proofErr w:type="spellStart"/>
      <w:r w:rsidRPr="00914891">
        <w:t>Knaus</w:t>
      </w:r>
      <w:proofErr w:type="spellEnd"/>
      <w:r w:rsidRPr="00914891">
        <w:t xml:space="preserve"> U, </w:t>
      </w:r>
      <w:proofErr w:type="spellStart"/>
      <w:r w:rsidRPr="00914891">
        <w:t>Korn</w:t>
      </w:r>
      <w:proofErr w:type="spellEnd"/>
      <w:r w:rsidRPr="00914891">
        <w:t xml:space="preserve"> ED. Myosin I heavy chain kinase: cloning of the full-length gene and acidic lipid-dependent activation by Rac and Cdc42. </w:t>
      </w:r>
      <w:proofErr w:type="spellStart"/>
      <w:r w:rsidRPr="00914891">
        <w:t>Proc</w:t>
      </w:r>
      <w:proofErr w:type="spellEnd"/>
      <w:r w:rsidRPr="00914891">
        <w:t xml:space="preserve"> </w:t>
      </w:r>
      <w:proofErr w:type="spellStart"/>
      <w:r w:rsidRPr="00914891">
        <w:t>Natl</w:t>
      </w:r>
      <w:proofErr w:type="spellEnd"/>
      <w:r w:rsidRPr="00914891">
        <w:t xml:space="preserve"> </w:t>
      </w:r>
      <w:proofErr w:type="spellStart"/>
      <w:r w:rsidRPr="00914891">
        <w:t>Acad</w:t>
      </w:r>
      <w:proofErr w:type="spellEnd"/>
      <w:r w:rsidRPr="00914891">
        <w:t xml:space="preserve"> </w:t>
      </w:r>
      <w:proofErr w:type="spellStart"/>
      <w:r w:rsidRPr="00914891">
        <w:t>Sci</w:t>
      </w:r>
      <w:proofErr w:type="spellEnd"/>
      <w:r w:rsidRPr="00914891">
        <w:t xml:space="preserve"> U S A. 1999 Jan 19;96(2):394-9. </w:t>
      </w:r>
      <w:proofErr w:type="spellStart"/>
      <w:r w:rsidRPr="00914891">
        <w:t>doi</w:t>
      </w:r>
      <w:proofErr w:type="spellEnd"/>
      <w:r w:rsidRPr="00914891">
        <w:t>: 10.1073/pnas.96.2.394. PMID: 9892644; PMCID: PMC15147.</w:t>
      </w:r>
    </w:p>
    <w:p w14:paraId="5917D775" w14:textId="77777777" w:rsidR="00914891" w:rsidRDefault="00914891" w:rsidP="00914891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914891">
        <w:t>Brzeska</w:t>
      </w:r>
      <w:proofErr w:type="spellEnd"/>
      <w:r w:rsidRPr="00914891">
        <w:t xml:space="preserve"> H, Young R, Tan C, </w:t>
      </w:r>
      <w:proofErr w:type="spellStart"/>
      <w:r w:rsidRPr="00914891">
        <w:t>Szczepanowska</w:t>
      </w:r>
      <w:proofErr w:type="spellEnd"/>
      <w:r w:rsidRPr="00914891">
        <w:t xml:space="preserve"> J, </w:t>
      </w:r>
      <w:proofErr w:type="spellStart"/>
      <w:r w:rsidRPr="00914891">
        <w:t>Korn</w:t>
      </w:r>
      <w:proofErr w:type="spellEnd"/>
      <w:r w:rsidRPr="00914891">
        <w:t xml:space="preserve"> ED. Calmodulin-binding and autoinhibitory domains of Acanthamoeba myosin I heavy chain kinase, a p21-activated kinase (PAK). J </w:t>
      </w:r>
      <w:proofErr w:type="spellStart"/>
      <w:r w:rsidRPr="00914891">
        <w:t>Biol</w:t>
      </w:r>
      <w:proofErr w:type="spellEnd"/>
      <w:r w:rsidRPr="00914891">
        <w:t xml:space="preserve"> Chem. 2001 Dec 14;276(50):47468-73. </w:t>
      </w:r>
      <w:proofErr w:type="spellStart"/>
      <w:r w:rsidRPr="00914891">
        <w:t>doi</w:t>
      </w:r>
      <w:proofErr w:type="spellEnd"/>
      <w:r w:rsidRPr="00914891">
        <w:t xml:space="preserve">: 10.1074/jbc.M108957200. </w:t>
      </w:r>
      <w:proofErr w:type="spellStart"/>
      <w:r w:rsidRPr="00914891">
        <w:t>Epub</w:t>
      </w:r>
      <w:proofErr w:type="spellEnd"/>
      <w:r w:rsidRPr="00914891">
        <w:t xml:space="preserve"> 2001 Sep 28. PMID: 11579107.</w:t>
      </w:r>
    </w:p>
    <w:p w14:paraId="0C4A50BD" w14:textId="77777777" w:rsidR="00FB6FC6" w:rsidRDefault="00FB6FC6" w:rsidP="00FB6FC6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B6FC6">
        <w:t>Katoh</w:t>
      </w:r>
      <w:proofErr w:type="spellEnd"/>
      <w:r w:rsidRPr="00FB6FC6">
        <w:t xml:space="preserve"> M, Hirai M, Sugimura T, Terada M. Cloning and characterization of MST, a novel (putative) serine/threonine kinase with SH3 domain. Oncogene. 1995 Apr 6;10(7):1447-51. PMID: 7731697.</w:t>
      </w:r>
    </w:p>
    <w:p w14:paraId="5A5C8BF2" w14:textId="77777777" w:rsidR="00FB6FC6" w:rsidRDefault="00FB6FC6" w:rsidP="00FB6FC6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B6FC6">
        <w:t>Dorow</w:t>
      </w:r>
      <w:proofErr w:type="spellEnd"/>
      <w:r w:rsidRPr="00FB6FC6">
        <w:t xml:space="preserve"> DS, Devereux L, Tu GF, Price G, Nicholl JK, Sutherland GR, Simpson RJ. Complete nucleotide sequence, expression, and chromosomal localisation of human mixed-lineage kinase 2. </w:t>
      </w:r>
      <w:proofErr w:type="spellStart"/>
      <w:r w:rsidRPr="00FB6FC6">
        <w:t>Eur</w:t>
      </w:r>
      <w:proofErr w:type="spellEnd"/>
      <w:r w:rsidRPr="00FB6FC6">
        <w:t xml:space="preserve"> J </w:t>
      </w:r>
      <w:proofErr w:type="spellStart"/>
      <w:r w:rsidRPr="00FB6FC6">
        <w:t>Biochem</w:t>
      </w:r>
      <w:proofErr w:type="spellEnd"/>
      <w:r w:rsidRPr="00FB6FC6">
        <w:t xml:space="preserve">. 1995 Dec 1;234(2):492-500. </w:t>
      </w:r>
      <w:proofErr w:type="spellStart"/>
      <w:r w:rsidRPr="00FB6FC6">
        <w:t>doi</w:t>
      </w:r>
      <w:proofErr w:type="spellEnd"/>
      <w:r w:rsidRPr="00FB6FC6">
        <w:t>: 10.1111/j.1432-1033.1995.492_b.x. PMID: 8536694.</w:t>
      </w:r>
    </w:p>
    <w:p w14:paraId="39A83643" w14:textId="77777777" w:rsidR="00FB6FC6" w:rsidRDefault="00FB6FC6" w:rsidP="003526D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3526DF">
        <w:t>Dorow</w:t>
      </w:r>
      <w:proofErr w:type="spellEnd"/>
      <w:r w:rsidRPr="003526DF">
        <w:t xml:space="preserve"> DS, Devereux L, </w:t>
      </w:r>
      <w:proofErr w:type="spellStart"/>
      <w:r w:rsidRPr="003526DF">
        <w:t>Dietzsch</w:t>
      </w:r>
      <w:proofErr w:type="spellEnd"/>
      <w:r w:rsidRPr="003526DF">
        <w:t xml:space="preserve"> E, De </w:t>
      </w:r>
      <w:proofErr w:type="spellStart"/>
      <w:r w:rsidRPr="003526DF">
        <w:t>Kretser</w:t>
      </w:r>
      <w:proofErr w:type="spellEnd"/>
      <w:r w:rsidRPr="003526DF">
        <w:t xml:space="preserve"> T. Identification of a new family of human epithelial protein kinases containing two leucine/isoleucine-zipper domains. </w:t>
      </w:r>
      <w:proofErr w:type="spellStart"/>
      <w:r w:rsidRPr="003526DF">
        <w:t>Eur</w:t>
      </w:r>
      <w:proofErr w:type="spellEnd"/>
      <w:r w:rsidRPr="003526DF">
        <w:t xml:space="preserve"> J </w:t>
      </w:r>
      <w:proofErr w:type="spellStart"/>
      <w:r w:rsidRPr="003526DF">
        <w:t>Biochem</w:t>
      </w:r>
      <w:proofErr w:type="spellEnd"/>
      <w:r w:rsidRPr="003526DF">
        <w:t xml:space="preserve">. 1993 Apr 15;213(2):701-10. </w:t>
      </w:r>
      <w:proofErr w:type="spellStart"/>
      <w:proofErr w:type="gramStart"/>
      <w:r w:rsidRPr="003526DF">
        <w:t>doi</w:t>
      </w:r>
      <w:proofErr w:type="spellEnd"/>
      <w:proofErr w:type="gramEnd"/>
      <w:r w:rsidRPr="003526DF">
        <w:t>: 10.1111/j.1432-1033.1993.tb17810.x. PMID: 8477742.</w:t>
      </w:r>
    </w:p>
    <w:p w14:paraId="3B5A55CD" w14:textId="77777777" w:rsidR="003526DF" w:rsidRDefault="003526DF" w:rsidP="003526DF">
      <w:pPr>
        <w:pStyle w:val="ListParagraph"/>
        <w:numPr>
          <w:ilvl w:val="0"/>
          <w:numId w:val="1"/>
        </w:numPr>
        <w:spacing w:line="276" w:lineRule="auto"/>
        <w:jc w:val="both"/>
      </w:pPr>
      <w:r w:rsidRPr="003526DF">
        <w:t xml:space="preserve">Durkin JT, </w:t>
      </w:r>
      <w:proofErr w:type="spellStart"/>
      <w:r w:rsidRPr="003526DF">
        <w:t>Holskin</w:t>
      </w:r>
      <w:proofErr w:type="spellEnd"/>
      <w:r w:rsidRPr="003526DF">
        <w:t xml:space="preserve"> BP, </w:t>
      </w:r>
      <w:proofErr w:type="spellStart"/>
      <w:r w:rsidRPr="003526DF">
        <w:t>Kopec</w:t>
      </w:r>
      <w:proofErr w:type="spellEnd"/>
      <w:r w:rsidRPr="003526DF">
        <w:t xml:space="preserve"> KK, Reed MS, </w:t>
      </w:r>
      <w:proofErr w:type="spellStart"/>
      <w:r w:rsidRPr="003526DF">
        <w:t>Spais</w:t>
      </w:r>
      <w:proofErr w:type="spellEnd"/>
      <w:r w:rsidRPr="003526DF">
        <w:t xml:space="preserve"> CM, </w:t>
      </w:r>
      <w:proofErr w:type="spellStart"/>
      <w:r w:rsidRPr="003526DF">
        <w:t>Steffy</w:t>
      </w:r>
      <w:proofErr w:type="spellEnd"/>
      <w:r w:rsidRPr="003526DF">
        <w:t xml:space="preserve"> BM, Gessner G, Angeles TS, Pohl J, </w:t>
      </w:r>
      <w:proofErr w:type="spellStart"/>
      <w:r w:rsidRPr="003526DF">
        <w:t>Ator</w:t>
      </w:r>
      <w:proofErr w:type="spellEnd"/>
      <w:r w:rsidRPr="003526DF">
        <w:t xml:space="preserve"> MA, Meyer SL. </w:t>
      </w:r>
      <w:proofErr w:type="spellStart"/>
      <w:r w:rsidRPr="003526DF">
        <w:t>Phosphoregulation</w:t>
      </w:r>
      <w:proofErr w:type="spellEnd"/>
      <w:r w:rsidRPr="003526DF">
        <w:t xml:space="preserve"> of mixed-lineage kinase 1 activity by multiple phosphorylation in the activation loop. Biochemistry. 2004 Dec 28;43(51):16348-55. </w:t>
      </w:r>
      <w:proofErr w:type="spellStart"/>
      <w:r w:rsidRPr="003526DF">
        <w:t>doi</w:t>
      </w:r>
      <w:proofErr w:type="spellEnd"/>
      <w:r w:rsidRPr="003526DF">
        <w:t>: 10.1021/bi049866y. PMID: 15610029.</w:t>
      </w:r>
    </w:p>
    <w:p w14:paraId="32EA6477" w14:textId="77777777" w:rsidR="00EC03F3" w:rsidRDefault="00EC03F3" w:rsidP="00EC03F3">
      <w:pPr>
        <w:pStyle w:val="ListParagraph"/>
        <w:numPr>
          <w:ilvl w:val="0"/>
          <w:numId w:val="1"/>
        </w:numPr>
        <w:spacing w:line="276" w:lineRule="auto"/>
        <w:jc w:val="both"/>
      </w:pPr>
      <w:r w:rsidRPr="00EC03F3">
        <w:lastRenderedPageBreak/>
        <w:t xml:space="preserve">Derry JM, Ochs HD, </w:t>
      </w:r>
      <w:proofErr w:type="spellStart"/>
      <w:r w:rsidRPr="00EC03F3">
        <w:t>Francke</w:t>
      </w:r>
      <w:proofErr w:type="spellEnd"/>
      <w:r w:rsidRPr="00EC03F3">
        <w:t xml:space="preserve"> U. Isolation of a novel gene mutated in </w:t>
      </w:r>
      <w:proofErr w:type="spellStart"/>
      <w:r w:rsidRPr="00EC03F3">
        <w:t>Wiskott</w:t>
      </w:r>
      <w:proofErr w:type="spellEnd"/>
      <w:r w:rsidRPr="00EC03F3">
        <w:t>-Aldrich syndrome. Cell. 1994 Dec 2</w:t>
      </w:r>
      <w:proofErr w:type="gramStart"/>
      <w:r w:rsidRPr="00EC03F3">
        <w:t>;79</w:t>
      </w:r>
      <w:proofErr w:type="gramEnd"/>
      <w:r w:rsidRPr="00EC03F3">
        <w:t>(5):following 922. Erratum for: Cell. 1994 Aug 26;78(4):635-44. PMID: 8001129.</w:t>
      </w:r>
    </w:p>
    <w:p w14:paraId="4AE42F09" w14:textId="77777777" w:rsidR="00180F45" w:rsidRDefault="00180F45" w:rsidP="00180F45">
      <w:pPr>
        <w:pStyle w:val="ListParagraph"/>
        <w:numPr>
          <w:ilvl w:val="0"/>
          <w:numId w:val="1"/>
        </w:numPr>
        <w:spacing w:line="276" w:lineRule="auto"/>
        <w:jc w:val="both"/>
      </w:pPr>
      <w:r w:rsidRPr="00180F45">
        <w:t xml:space="preserve">Symons M, Derry JM, </w:t>
      </w:r>
      <w:proofErr w:type="spellStart"/>
      <w:r w:rsidRPr="00180F45">
        <w:t>Karlak</w:t>
      </w:r>
      <w:proofErr w:type="spellEnd"/>
      <w:r w:rsidRPr="00180F45">
        <w:t xml:space="preserve"> B, Jiang S, </w:t>
      </w:r>
      <w:proofErr w:type="spellStart"/>
      <w:r w:rsidRPr="00180F45">
        <w:t>Lemahieu</w:t>
      </w:r>
      <w:proofErr w:type="spellEnd"/>
      <w:r w:rsidRPr="00180F45">
        <w:t xml:space="preserve"> V, </w:t>
      </w:r>
      <w:proofErr w:type="spellStart"/>
      <w:r w:rsidRPr="00180F45">
        <w:t>Mccormick</w:t>
      </w:r>
      <w:proofErr w:type="spellEnd"/>
      <w:r w:rsidRPr="00180F45">
        <w:t xml:space="preserve"> F, </w:t>
      </w:r>
      <w:proofErr w:type="spellStart"/>
      <w:r w:rsidRPr="00180F45">
        <w:t>Francke</w:t>
      </w:r>
      <w:proofErr w:type="spellEnd"/>
      <w:r w:rsidRPr="00180F45">
        <w:t xml:space="preserve"> U, Abo A. </w:t>
      </w:r>
      <w:proofErr w:type="spellStart"/>
      <w:r w:rsidRPr="00180F45">
        <w:t>Wiskott</w:t>
      </w:r>
      <w:proofErr w:type="spellEnd"/>
      <w:r w:rsidRPr="00180F45">
        <w:t xml:space="preserve">-Aldrich syndrome protein, a novel effector for the GTPase CDC42Hs, is implicated in actin polymerization. Cell. 1996 Mar 8;84(5):723-34. </w:t>
      </w:r>
      <w:proofErr w:type="spellStart"/>
      <w:r w:rsidRPr="00180F45">
        <w:t>doi</w:t>
      </w:r>
      <w:proofErr w:type="spellEnd"/>
      <w:r w:rsidRPr="00180F45">
        <w:t>: 10.1016/s0092-8674(00)81050-8. PMID: 8625410.</w:t>
      </w:r>
    </w:p>
    <w:p w14:paraId="612F825A" w14:textId="77777777" w:rsidR="00180F45" w:rsidRDefault="00180F45" w:rsidP="00180F45">
      <w:pPr>
        <w:pStyle w:val="ListParagraph"/>
        <w:numPr>
          <w:ilvl w:val="0"/>
          <w:numId w:val="1"/>
        </w:numPr>
        <w:spacing w:line="276" w:lineRule="auto"/>
        <w:jc w:val="both"/>
      </w:pPr>
      <w:r w:rsidRPr="00180F45">
        <w:t xml:space="preserve">Abdul-Manan N, Aghazadeh B, Liu GA, </w:t>
      </w:r>
      <w:proofErr w:type="spellStart"/>
      <w:r w:rsidRPr="00180F45">
        <w:t>Majumdar</w:t>
      </w:r>
      <w:proofErr w:type="spellEnd"/>
      <w:r w:rsidRPr="00180F45">
        <w:t xml:space="preserve"> A, </w:t>
      </w:r>
      <w:proofErr w:type="spellStart"/>
      <w:r w:rsidRPr="00180F45">
        <w:t>Ouerfelli</w:t>
      </w:r>
      <w:proofErr w:type="spellEnd"/>
      <w:r w:rsidRPr="00180F45">
        <w:t xml:space="preserve"> O, </w:t>
      </w:r>
      <w:proofErr w:type="spellStart"/>
      <w:r w:rsidRPr="00180F45">
        <w:t>Siminovitch</w:t>
      </w:r>
      <w:proofErr w:type="spellEnd"/>
      <w:r w:rsidRPr="00180F45">
        <w:t xml:space="preserve"> KA, Rosen MK. Structure of Cdc42 in complex with the GTPase-binding domain of the '</w:t>
      </w:r>
      <w:proofErr w:type="spellStart"/>
      <w:r w:rsidRPr="00180F45">
        <w:t>Wiskott</w:t>
      </w:r>
      <w:proofErr w:type="spellEnd"/>
      <w:r w:rsidRPr="00180F45">
        <w:t xml:space="preserve">-Aldrich syndrome' protein. Nature. 1999 May 27;399(6734):379-83. </w:t>
      </w:r>
      <w:proofErr w:type="spellStart"/>
      <w:r w:rsidRPr="00180F45">
        <w:t>doi</w:t>
      </w:r>
      <w:proofErr w:type="spellEnd"/>
      <w:r w:rsidRPr="00180F45">
        <w:t>: 10.1038/20726. PMID: 10360578.</w:t>
      </w:r>
    </w:p>
    <w:p w14:paraId="5C460F4D" w14:textId="77777777" w:rsidR="0044082D" w:rsidRDefault="0044082D" w:rsidP="0044082D">
      <w:pPr>
        <w:pStyle w:val="ListParagraph"/>
        <w:numPr>
          <w:ilvl w:val="0"/>
          <w:numId w:val="1"/>
        </w:numPr>
        <w:spacing w:line="276" w:lineRule="auto"/>
        <w:jc w:val="both"/>
      </w:pPr>
      <w:r w:rsidRPr="0044082D">
        <w:t xml:space="preserve">Daniels RH, </w:t>
      </w:r>
      <w:proofErr w:type="spellStart"/>
      <w:r w:rsidRPr="0044082D">
        <w:t>Bokoch</w:t>
      </w:r>
      <w:proofErr w:type="spellEnd"/>
      <w:r w:rsidRPr="0044082D">
        <w:t xml:space="preserve"> GM. p21-activated protein kinase: a crucial component of morphological </w:t>
      </w:r>
      <w:proofErr w:type="spellStart"/>
      <w:r w:rsidRPr="0044082D">
        <w:t>signaling</w:t>
      </w:r>
      <w:proofErr w:type="spellEnd"/>
      <w:r w:rsidRPr="0044082D">
        <w:t xml:space="preserve">? Trends </w:t>
      </w:r>
      <w:proofErr w:type="spellStart"/>
      <w:r w:rsidRPr="0044082D">
        <w:t>Biochem</w:t>
      </w:r>
      <w:proofErr w:type="spellEnd"/>
      <w:r w:rsidRPr="0044082D">
        <w:t xml:space="preserve"> Sci. 1999 Sep;24(9):350-5. </w:t>
      </w:r>
      <w:proofErr w:type="spellStart"/>
      <w:r w:rsidRPr="0044082D">
        <w:t>doi</w:t>
      </w:r>
      <w:proofErr w:type="spellEnd"/>
      <w:r w:rsidRPr="0044082D">
        <w:t>: 10.1016/s0968-0004(99)01442-5. PMID: 10470034.</w:t>
      </w:r>
    </w:p>
    <w:p w14:paraId="1B9D2FA9" w14:textId="77777777" w:rsidR="00665E21" w:rsidRDefault="00665E21" w:rsidP="00665E21">
      <w:pPr>
        <w:pStyle w:val="ListParagraph"/>
        <w:numPr>
          <w:ilvl w:val="0"/>
          <w:numId w:val="1"/>
        </w:numPr>
        <w:spacing w:line="276" w:lineRule="auto"/>
        <w:jc w:val="both"/>
      </w:pPr>
      <w:r w:rsidRPr="00665E21">
        <w:t xml:space="preserve">Abo A, </w:t>
      </w:r>
      <w:proofErr w:type="spellStart"/>
      <w:r w:rsidRPr="00665E21">
        <w:t>Qu</w:t>
      </w:r>
      <w:proofErr w:type="spellEnd"/>
      <w:r w:rsidRPr="00665E21">
        <w:t xml:space="preserve"> J, </w:t>
      </w:r>
      <w:proofErr w:type="spellStart"/>
      <w:r w:rsidRPr="00665E21">
        <w:t>Cammarano</w:t>
      </w:r>
      <w:proofErr w:type="spellEnd"/>
      <w:r w:rsidRPr="00665E21">
        <w:t xml:space="preserve"> MS, Dan C, Fritsch A, Baud V, Belisle B, Minden A. PAK4, a novel effector for Cdc42Hs, is implicated in the reorganization of the actin cytoskeleton and in the formation of filopodia. EMBO J. 1998 Nov 16;17(22):6527-40. </w:t>
      </w:r>
      <w:proofErr w:type="spellStart"/>
      <w:r w:rsidRPr="00665E21">
        <w:t>doi</w:t>
      </w:r>
      <w:proofErr w:type="spellEnd"/>
      <w:r w:rsidRPr="00665E21">
        <w:t>: 10.1093/</w:t>
      </w:r>
      <w:proofErr w:type="spellStart"/>
      <w:r w:rsidRPr="00665E21">
        <w:t>emboj</w:t>
      </w:r>
      <w:proofErr w:type="spellEnd"/>
      <w:r w:rsidRPr="00665E21">
        <w:t>/17.22.6527. PMID: 9822598; PMCID: PMC1171000.</w:t>
      </w:r>
    </w:p>
    <w:p w14:paraId="65839E8C" w14:textId="77777777" w:rsidR="00665E21" w:rsidRDefault="00665E21" w:rsidP="00665E21">
      <w:pPr>
        <w:pStyle w:val="ListParagraph"/>
        <w:numPr>
          <w:ilvl w:val="0"/>
          <w:numId w:val="1"/>
        </w:numPr>
        <w:spacing w:line="276" w:lineRule="auto"/>
        <w:jc w:val="both"/>
      </w:pPr>
      <w:r w:rsidRPr="00665E21">
        <w:t xml:space="preserve">Pandey A, Dan I, Kristiansen TZ, Watanabe NM, </w:t>
      </w:r>
      <w:proofErr w:type="spellStart"/>
      <w:r w:rsidRPr="00665E21">
        <w:t>Voldby</w:t>
      </w:r>
      <w:proofErr w:type="spellEnd"/>
      <w:r w:rsidRPr="00665E21">
        <w:t xml:space="preserve"> J, </w:t>
      </w:r>
      <w:proofErr w:type="spellStart"/>
      <w:r w:rsidRPr="00665E21">
        <w:t>Kajikawa</w:t>
      </w:r>
      <w:proofErr w:type="spellEnd"/>
      <w:r w:rsidRPr="00665E21">
        <w:t xml:space="preserve"> E, </w:t>
      </w:r>
      <w:proofErr w:type="spellStart"/>
      <w:r w:rsidRPr="00665E21">
        <w:t>Khosravi</w:t>
      </w:r>
      <w:proofErr w:type="spellEnd"/>
      <w:r w:rsidRPr="00665E21">
        <w:t xml:space="preserve">-Far R, </w:t>
      </w:r>
      <w:proofErr w:type="spellStart"/>
      <w:r w:rsidRPr="00665E21">
        <w:t>Blagoev</w:t>
      </w:r>
      <w:proofErr w:type="spellEnd"/>
      <w:r w:rsidRPr="00665E21">
        <w:t xml:space="preserve"> B, Mann M. Cloning and characterization of PAK5, a novel member of mammalian p21-activated kinase-II subfamily that is predominantly expressed in brain. Oncogene. 2002 May 30;21(24):3939-48. </w:t>
      </w:r>
      <w:proofErr w:type="spellStart"/>
      <w:r w:rsidRPr="00665E21">
        <w:t>doi</w:t>
      </w:r>
      <w:proofErr w:type="spellEnd"/>
      <w:r w:rsidRPr="00665E21">
        <w:t>: 10.1038/sj.onc.1205478. PMID: 12032833.</w:t>
      </w:r>
    </w:p>
    <w:p w14:paraId="63FAFCE9" w14:textId="77777777" w:rsidR="00665E21" w:rsidRDefault="00665E21" w:rsidP="00665E21">
      <w:pPr>
        <w:pStyle w:val="ListParagraph"/>
        <w:numPr>
          <w:ilvl w:val="0"/>
          <w:numId w:val="1"/>
        </w:numPr>
        <w:spacing w:line="276" w:lineRule="auto"/>
        <w:jc w:val="both"/>
      </w:pPr>
      <w:r w:rsidRPr="00665E21">
        <w:t xml:space="preserve">Wen YY, Wang XX, Pei DS, Zheng JN. p21-Activated kinase 5: a pleiotropic kinase. </w:t>
      </w:r>
      <w:proofErr w:type="spellStart"/>
      <w:r w:rsidRPr="00665E21">
        <w:t>Bioorg</w:t>
      </w:r>
      <w:proofErr w:type="spellEnd"/>
      <w:r w:rsidRPr="00665E21">
        <w:t xml:space="preserve"> Med </w:t>
      </w:r>
      <w:proofErr w:type="spellStart"/>
      <w:r w:rsidRPr="00665E21">
        <w:t>Chem</w:t>
      </w:r>
      <w:proofErr w:type="spellEnd"/>
      <w:r w:rsidRPr="00665E21">
        <w:t xml:space="preserve"> </w:t>
      </w:r>
      <w:proofErr w:type="spellStart"/>
      <w:r w:rsidRPr="00665E21">
        <w:t>Lett</w:t>
      </w:r>
      <w:proofErr w:type="spellEnd"/>
      <w:r w:rsidRPr="00665E21">
        <w:t xml:space="preserve">. 2013 Dec 15;23(24):6636-9. </w:t>
      </w:r>
      <w:proofErr w:type="spellStart"/>
      <w:r w:rsidRPr="00665E21">
        <w:t>doi</w:t>
      </w:r>
      <w:proofErr w:type="spellEnd"/>
      <w:r w:rsidRPr="00665E21">
        <w:t xml:space="preserve">: 10.1016/j.bmcl.2013.10.051. </w:t>
      </w:r>
      <w:proofErr w:type="spellStart"/>
      <w:r w:rsidRPr="00665E21">
        <w:t>Epub</w:t>
      </w:r>
      <w:proofErr w:type="spellEnd"/>
      <w:r w:rsidRPr="00665E21">
        <w:t xml:space="preserve"> 2013 Oct 31. PMID: 24215894.</w:t>
      </w:r>
    </w:p>
    <w:p w14:paraId="39C62381" w14:textId="77777777" w:rsidR="00373FF2" w:rsidRDefault="00373FF2" w:rsidP="00373FF2">
      <w:pPr>
        <w:pStyle w:val="ListParagraph"/>
        <w:numPr>
          <w:ilvl w:val="0"/>
          <w:numId w:val="1"/>
        </w:numPr>
        <w:spacing w:line="276" w:lineRule="auto"/>
        <w:jc w:val="both"/>
      </w:pPr>
      <w:r w:rsidRPr="00373FF2">
        <w:t xml:space="preserve">Yokoyama N, Miller WT. Purification and enzyme activity of ACK1. Methods </w:t>
      </w:r>
      <w:proofErr w:type="spellStart"/>
      <w:r w:rsidRPr="00373FF2">
        <w:t>Enzymol</w:t>
      </w:r>
      <w:proofErr w:type="spellEnd"/>
      <w:r w:rsidRPr="00373FF2">
        <w:t>. 2006</w:t>
      </w:r>
      <w:proofErr w:type="gramStart"/>
      <w:r w:rsidRPr="00373FF2">
        <w:t>;406:250</w:t>
      </w:r>
      <w:proofErr w:type="gramEnd"/>
      <w:r w:rsidRPr="00373FF2">
        <w:t xml:space="preserve">-60. </w:t>
      </w:r>
      <w:proofErr w:type="spellStart"/>
      <w:r w:rsidRPr="00373FF2">
        <w:t>doi</w:t>
      </w:r>
      <w:proofErr w:type="spellEnd"/>
      <w:r w:rsidRPr="00373FF2">
        <w:t>: 10.1016/S0076-6879(06)06018-6. PMID: 16472662.</w:t>
      </w:r>
    </w:p>
    <w:p w14:paraId="2B711A13" w14:textId="77777777" w:rsidR="00373FF2" w:rsidRDefault="00373FF2" w:rsidP="00373FF2">
      <w:pPr>
        <w:pStyle w:val="ListParagraph"/>
        <w:numPr>
          <w:ilvl w:val="0"/>
          <w:numId w:val="1"/>
        </w:numPr>
        <w:spacing w:line="276" w:lineRule="auto"/>
        <w:jc w:val="both"/>
      </w:pPr>
      <w:r w:rsidRPr="00373FF2">
        <w:t xml:space="preserve">Rousseau V, </w:t>
      </w:r>
      <w:proofErr w:type="spellStart"/>
      <w:r w:rsidRPr="00373FF2">
        <w:t>Goupille</w:t>
      </w:r>
      <w:proofErr w:type="spellEnd"/>
      <w:r w:rsidRPr="00373FF2">
        <w:t xml:space="preserve"> O, Morin N, Barnier JV. A new constitutively active brain PAK3 isoform displays modified specificities toward Rac and Cdc42 GTPases. J </w:t>
      </w:r>
      <w:proofErr w:type="spellStart"/>
      <w:r w:rsidRPr="00373FF2">
        <w:t>Biol</w:t>
      </w:r>
      <w:proofErr w:type="spellEnd"/>
      <w:r w:rsidRPr="00373FF2">
        <w:t xml:space="preserve"> Chem. 2003 Feb 7;278(6):3912-20. </w:t>
      </w:r>
      <w:proofErr w:type="spellStart"/>
      <w:r w:rsidRPr="00373FF2">
        <w:t>doi</w:t>
      </w:r>
      <w:proofErr w:type="spellEnd"/>
      <w:r w:rsidRPr="00373FF2">
        <w:t xml:space="preserve">: 10.1074/jbc.M207251200. </w:t>
      </w:r>
      <w:proofErr w:type="spellStart"/>
      <w:r w:rsidRPr="00373FF2">
        <w:t>Epub</w:t>
      </w:r>
      <w:proofErr w:type="spellEnd"/>
      <w:r w:rsidRPr="00373FF2">
        <w:t xml:space="preserve"> 2002 Dec 2. PMID: 12464619.</w:t>
      </w:r>
    </w:p>
    <w:p w14:paraId="550A88EC" w14:textId="77777777" w:rsidR="00373FF2" w:rsidRDefault="00373FF2" w:rsidP="00373FF2">
      <w:pPr>
        <w:pStyle w:val="ListParagraph"/>
        <w:numPr>
          <w:ilvl w:val="0"/>
          <w:numId w:val="1"/>
        </w:numPr>
        <w:spacing w:line="276" w:lineRule="auto"/>
        <w:jc w:val="both"/>
      </w:pPr>
      <w:r w:rsidRPr="00373FF2">
        <w:t xml:space="preserve">Jaffer ZM, Chernoff J. p21-activated kinases: three more join the Pak. </w:t>
      </w:r>
      <w:proofErr w:type="spellStart"/>
      <w:r w:rsidRPr="00373FF2">
        <w:t>Int</w:t>
      </w:r>
      <w:proofErr w:type="spellEnd"/>
      <w:r w:rsidRPr="00373FF2">
        <w:t xml:space="preserve"> J </w:t>
      </w:r>
      <w:proofErr w:type="spellStart"/>
      <w:r w:rsidRPr="00373FF2">
        <w:t>Biochem</w:t>
      </w:r>
      <w:proofErr w:type="spellEnd"/>
      <w:r w:rsidRPr="00373FF2">
        <w:t xml:space="preserve"> Cell Biol. 2002 Jul;34(7):713-7. </w:t>
      </w:r>
      <w:proofErr w:type="spellStart"/>
      <w:r w:rsidRPr="00373FF2">
        <w:t>doi</w:t>
      </w:r>
      <w:proofErr w:type="spellEnd"/>
      <w:r w:rsidRPr="00373FF2">
        <w:t>: 10.1016/s1357-2725(01)00158-3. PMID: 11950587.</w:t>
      </w:r>
    </w:p>
    <w:p w14:paraId="5A4153FC" w14:textId="77777777" w:rsidR="00A80994" w:rsidRDefault="00A80994" w:rsidP="00A80994">
      <w:pPr>
        <w:pStyle w:val="ListParagraph"/>
        <w:numPr>
          <w:ilvl w:val="0"/>
          <w:numId w:val="1"/>
        </w:numPr>
        <w:spacing w:line="276" w:lineRule="auto"/>
        <w:jc w:val="both"/>
      </w:pPr>
      <w:r w:rsidRPr="00A80994">
        <w:t xml:space="preserve">Yao D, Li C, </w:t>
      </w:r>
      <w:proofErr w:type="spellStart"/>
      <w:r w:rsidRPr="00A80994">
        <w:t>Rajoka</w:t>
      </w:r>
      <w:proofErr w:type="spellEnd"/>
      <w:r w:rsidRPr="00A80994">
        <w:t xml:space="preserve"> MSR, He Z, Huang J, Wang J, Zhang J. P21-Activated Kinase 1: Emerging biological functions and potential therapeutic targets in Cancer. </w:t>
      </w:r>
      <w:proofErr w:type="spellStart"/>
      <w:r w:rsidRPr="00A80994">
        <w:t>Theranostics</w:t>
      </w:r>
      <w:proofErr w:type="spellEnd"/>
      <w:r w:rsidRPr="00A80994">
        <w:t xml:space="preserve">. 2020 Aug 1;10(21):9741-9766. </w:t>
      </w:r>
      <w:proofErr w:type="spellStart"/>
      <w:r w:rsidRPr="00A80994">
        <w:t>doi</w:t>
      </w:r>
      <w:proofErr w:type="spellEnd"/>
      <w:r w:rsidRPr="00A80994">
        <w:t>: 10.7150/thno.46913. PMID: 32863957; PMCID: PMC7449905.</w:t>
      </w:r>
    </w:p>
    <w:p w14:paraId="5C0EC6FF" w14:textId="77777777" w:rsidR="00A80994" w:rsidRDefault="00A80994" w:rsidP="00A80994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A80994">
        <w:t>Qiu</w:t>
      </w:r>
      <w:proofErr w:type="spellEnd"/>
      <w:r w:rsidRPr="00A80994">
        <w:t xml:space="preserve"> RG, Abo A, Steven Martin G. A human homolog of the C. elegans polarity determinant Par-6 links Rac and Cdc42 to </w:t>
      </w:r>
      <w:proofErr w:type="spellStart"/>
      <w:r w:rsidRPr="00A80994">
        <w:t>PKCzeta</w:t>
      </w:r>
      <w:proofErr w:type="spellEnd"/>
      <w:r w:rsidRPr="00A80994">
        <w:t xml:space="preserve"> </w:t>
      </w:r>
      <w:proofErr w:type="spellStart"/>
      <w:r w:rsidRPr="00A80994">
        <w:t>signaling</w:t>
      </w:r>
      <w:proofErr w:type="spellEnd"/>
      <w:r w:rsidRPr="00A80994">
        <w:t xml:space="preserve"> and cell transformation. </w:t>
      </w:r>
      <w:proofErr w:type="spellStart"/>
      <w:r w:rsidRPr="00A80994">
        <w:t>Curr</w:t>
      </w:r>
      <w:proofErr w:type="spellEnd"/>
      <w:r w:rsidRPr="00A80994">
        <w:t xml:space="preserve"> Biol. 2000 Jun 15;10(12):697-707. </w:t>
      </w:r>
      <w:proofErr w:type="spellStart"/>
      <w:r w:rsidRPr="00A80994">
        <w:t>doi</w:t>
      </w:r>
      <w:proofErr w:type="spellEnd"/>
      <w:r w:rsidRPr="00A80994">
        <w:t>: 10.1016/s0960-9822(00)00535-2. PMID: 10873802.</w:t>
      </w:r>
    </w:p>
    <w:p w14:paraId="726C140B" w14:textId="77777777" w:rsidR="00A80994" w:rsidRDefault="00A80994" w:rsidP="00A80994">
      <w:pPr>
        <w:pStyle w:val="ListParagraph"/>
        <w:numPr>
          <w:ilvl w:val="0"/>
          <w:numId w:val="1"/>
        </w:numPr>
        <w:spacing w:line="276" w:lineRule="auto"/>
        <w:jc w:val="both"/>
      </w:pPr>
      <w:r w:rsidRPr="00A80994">
        <w:t xml:space="preserve">Fukuoka M, Miki H, </w:t>
      </w:r>
      <w:proofErr w:type="spellStart"/>
      <w:r w:rsidRPr="00A80994">
        <w:t>Takenawa</w:t>
      </w:r>
      <w:proofErr w:type="spellEnd"/>
      <w:r w:rsidRPr="00A80994">
        <w:t xml:space="preserve"> T. Identification of N-WASP homologs in human and rat brain. Gene. 1997 Sep 1;196(1-2):43-8. </w:t>
      </w:r>
      <w:proofErr w:type="spellStart"/>
      <w:r w:rsidRPr="00A80994">
        <w:t>doi</w:t>
      </w:r>
      <w:proofErr w:type="spellEnd"/>
      <w:r w:rsidRPr="00A80994">
        <w:t>: 10.1016/s0378-1119(97)00184-4. PMID: 9322739.</w:t>
      </w:r>
    </w:p>
    <w:p w14:paraId="576368C8" w14:textId="77777777" w:rsidR="004A3974" w:rsidRDefault="004A3974" w:rsidP="004A3974">
      <w:pPr>
        <w:pStyle w:val="ListParagraph"/>
        <w:numPr>
          <w:ilvl w:val="0"/>
          <w:numId w:val="1"/>
        </w:numPr>
        <w:spacing w:line="276" w:lineRule="auto"/>
        <w:jc w:val="both"/>
      </w:pPr>
      <w:r w:rsidRPr="004A3974">
        <w:lastRenderedPageBreak/>
        <w:t xml:space="preserve">Martin GA, </w:t>
      </w:r>
      <w:proofErr w:type="spellStart"/>
      <w:r w:rsidRPr="004A3974">
        <w:t>Bollag</w:t>
      </w:r>
      <w:proofErr w:type="spellEnd"/>
      <w:r w:rsidRPr="004A3974">
        <w:t xml:space="preserve"> G, McCormick F, Abo A. A novel serine kinase activated by rac1/CDC42Hs-dependent autophosphorylation is related to PAK65 and STE20. EMBO J. 1995 Sep 1;14(17):4385. Erratum for: EMBO J. 1995 May 1;14(9):1970-8. PMID: 7556080; PMCID: PMC394523.</w:t>
      </w:r>
    </w:p>
    <w:p w14:paraId="4FF0B942" w14:textId="77777777" w:rsidR="00BC3D21" w:rsidRDefault="00BC3D21" w:rsidP="00BC3D21">
      <w:pPr>
        <w:pStyle w:val="ListParagraph"/>
        <w:numPr>
          <w:ilvl w:val="0"/>
          <w:numId w:val="1"/>
        </w:numPr>
        <w:spacing w:line="276" w:lineRule="auto"/>
        <w:jc w:val="both"/>
      </w:pPr>
      <w:r w:rsidRPr="00BC3D21">
        <w:t xml:space="preserve">Johansson A, </w:t>
      </w:r>
      <w:proofErr w:type="spellStart"/>
      <w:r w:rsidRPr="00BC3D21">
        <w:t>Driessens</w:t>
      </w:r>
      <w:proofErr w:type="spellEnd"/>
      <w:r w:rsidRPr="00BC3D21">
        <w:t xml:space="preserve"> M, </w:t>
      </w:r>
      <w:proofErr w:type="spellStart"/>
      <w:r w:rsidRPr="00BC3D21">
        <w:t>Aspenström</w:t>
      </w:r>
      <w:proofErr w:type="spellEnd"/>
      <w:r w:rsidRPr="00BC3D21">
        <w:t xml:space="preserve"> P. The mammalian homologue of the Caenorhabditis elegans polarity protein PAR-6 is a binding partner for the Rho GTPases Cdc42 and Rac1. J Cell Sci. 2000 Sep</w:t>
      </w:r>
      <w:proofErr w:type="gramStart"/>
      <w:r w:rsidRPr="00BC3D21">
        <w:t>;113</w:t>
      </w:r>
      <w:proofErr w:type="gramEnd"/>
      <w:r w:rsidRPr="00BC3D21">
        <w:t xml:space="preserve"> ( Pt 18):3267-75. PMID: 10954424.</w:t>
      </w:r>
    </w:p>
    <w:p w14:paraId="4B6ED7B5" w14:textId="77777777" w:rsidR="00BC3D21" w:rsidRDefault="00BC3D21" w:rsidP="00BC3D21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BC3D21">
        <w:t>Brajenovic</w:t>
      </w:r>
      <w:proofErr w:type="spellEnd"/>
      <w:r w:rsidRPr="00BC3D21">
        <w:t xml:space="preserve"> M, </w:t>
      </w:r>
      <w:proofErr w:type="spellStart"/>
      <w:r w:rsidRPr="00BC3D21">
        <w:t>Joberty</w:t>
      </w:r>
      <w:proofErr w:type="spellEnd"/>
      <w:r w:rsidRPr="00BC3D21">
        <w:t xml:space="preserve"> G, Küster B, Bouwmeester T, Drewes G. Comprehensive proteomic analysis of human Par protein complexes reveals an interconnected protein network. J </w:t>
      </w:r>
      <w:proofErr w:type="spellStart"/>
      <w:r w:rsidRPr="00BC3D21">
        <w:t>Biol</w:t>
      </w:r>
      <w:proofErr w:type="spellEnd"/>
      <w:r w:rsidRPr="00BC3D21">
        <w:t xml:space="preserve"> Chem. 2004 Mar 26;279(13):12804-11. </w:t>
      </w:r>
      <w:proofErr w:type="spellStart"/>
      <w:r w:rsidRPr="00BC3D21">
        <w:t>doi</w:t>
      </w:r>
      <w:proofErr w:type="spellEnd"/>
      <w:r w:rsidRPr="00BC3D21">
        <w:t xml:space="preserve">: 10.1074/jbc.M312171200. </w:t>
      </w:r>
      <w:proofErr w:type="spellStart"/>
      <w:r w:rsidRPr="00BC3D21">
        <w:t>Epub</w:t>
      </w:r>
      <w:proofErr w:type="spellEnd"/>
      <w:r w:rsidRPr="00BC3D21">
        <w:t xml:space="preserve"> 2003 Dec 15. PMID: 14676191.</w:t>
      </w:r>
    </w:p>
    <w:p w14:paraId="13AC02E1" w14:textId="77777777" w:rsidR="00BC3D21" w:rsidRDefault="00BC3D21" w:rsidP="00BC3D21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BC3D21">
        <w:t>Dormoy</w:t>
      </w:r>
      <w:proofErr w:type="spellEnd"/>
      <w:r w:rsidRPr="00BC3D21">
        <w:t xml:space="preserve"> V, </w:t>
      </w:r>
      <w:proofErr w:type="spellStart"/>
      <w:r w:rsidRPr="00BC3D21">
        <w:t>Tormanen</w:t>
      </w:r>
      <w:proofErr w:type="spellEnd"/>
      <w:r w:rsidRPr="00BC3D21">
        <w:t xml:space="preserve"> K, </w:t>
      </w:r>
      <w:proofErr w:type="spellStart"/>
      <w:r w:rsidRPr="00BC3D21">
        <w:t>Sütterlin</w:t>
      </w:r>
      <w:proofErr w:type="spellEnd"/>
      <w:r w:rsidRPr="00BC3D21">
        <w:t xml:space="preserve"> C. Par6γ is at the mother centriole and controls </w:t>
      </w:r>
      <w:proofErr w:type="spellStart"/>
      <w:r w:rsidRPr="00BC3D21">
        <w:t>centrosomal</w:t>
      </w:r>
      <w:proofErr w:type="spellEnd"/>
      <w:r w:rsidRPr="00BC3D21">
        <w:t xml:space="preserve"> protein composition through a Par6α-dependent pathway. J Cell Sci. 2013 Feb 1;126(Pt 3):860-70. </w:t>
      </w:r>
      <w:proofErr w:type="spellStart"/>
      <w:r w:rsidRPr="00BC3D21">
        <w:t>doi</w:t>
      </w:r>
      <w:proofErr w:type="spellEnd"/>
      <w:r w:rsidRPr="00BC3D21">
        <w:t xml:space="preserve">: 10.1242/jcs.121186. </w:t>
      </w:r>
      <w:proofErr w:type="spellStart"/>
      <w:r w:rsidRPr="00BC3D21">
        <w:t>Epub</w:t>
      </w:r>
      <w:proofErr w:type="spellEnd"/>
      <w:r w:rsidRPr="00BC3D21">
        <w:t xml:space="preserve"> 2012 Dec 21. PMID: 23264737; PMCID: PMC3619814.</w:t>
      </w:r>
    </w:p>
    <w:p w14:paraId="13AE653E" w14:textId="77777777" w:rsidR="00BC3D21" w:rsidRDefault="00BC3D21" w:rsidP="00BC3D21">
      <w:pPr>
        <w:pStyle w:val="ListParagraph"/>
        <w:numPr>
          <w:ilvl w:val="0"/>
          <w:numId w:val="1"/>
        </w:numPr>
        <w:spacing w:line="276" w:lineRule="auto"/>
        <w:jc w:val="both"/>
      </w:pPr>
      <w:r w:rsidRPr="00BC3D21">
        <w:t xml:space="preserve">Marques E, </w:t>
      </w:r>
      <w:proofErr w:type="spellStart"/>
      <w:r w:rsidRPr="00BC3D21">
        <w:t>Englund</w:t>
      </w:r>
      <w:proofErr w:type="spellEnd"/>
      <w:r w:rsidRPr="00BC3D21">
        <w:t xml:space="preserve"> JI, </w:t>
      </w:r>
      <w:proofErr w:type="spellStart"/>
      <w:r w:rsidRPr="00BC3D21">
        <w:t>Tervonen</w:t>
      </w:r>
      <w:proofErr w:type="spellEnd"/>
      <w:r w:rsidRPr="00BC3D21">
        <w:t xml:space="preserve"> TA, </w:t>
      </w:r>
      <w:proofErr w:type="spellStart"/>
      <w:r w:rsidRPr="00BC3D21">
        <w:t>Virkunen</w:t>
      </w:r>
      <w:proofErr w:type="spellEnd"/>
      <w:r w:rsidRPr="00BC3D21">
        <w:t xml:space="preserve"> E, </w:t>
      </w:r>
      <w:proofErr w:type="spellStart"/>
      <w:r w:rsidRPr="00BC3D21">
        <w:t>Laakso</w:t>
      </w:r>
      <w:proofErr w:type="spellEnd"/>
      <w:r w:rsidRPr="00BC3D21">
        <w:t xml:space="preserve"> M, </w:t>
      </w:r>
      <w:proofErr w:type="spellStart"/>
      <w:r w:rsidRPr="00BC3D21">
        <w:t>Myllynen</w:t>
      </w:r>
      <w:proofErr w:type="spellEnd"/>
      <w:r w:rsidRPr="00BC3D21">
        <w:t xml:space="preserve"> M, </w:t>
      </w:r>
      <w:proofErr w:type="spellStart"/>
      <w:r w:rsidRPr="00BC3D21">
        <w:t>Mäkelä</w:t>
      </w:r>
      <w:proofErr w:type="spellEnd"/>
      <w:r w:rsidRPr="00BC3D21">
        <w:t xml:space="preserve"> A, </w:t>
      </w:r>
      <w:proofErr w:type="spellStart"/>
      <w:r w:rsidRPr="00BC3D21">
        <w:t>Ahvenainen</w:t>
      </w:r>
      <w:proofErr w:type="spellEnd"/>
      <w:r w:rsidRPr="00BC3D21">
        <w:t xml:space="preserve"> M, </w:t>
      </w:r>
      <w:proofErr w:type="spellStart"/>
      <w:r w:rsidRPr="00BC3D21">
        <w:t>Lepikhova</w:t>
      </w:r>
      <w:proofErr w:type="spellEnd"/>
      <w:r w:rsidRPr="00BC3D21">
        <w:t xml:space="preserve"> T, </w:t>
      </w:r>
      <w:proofErr w:type="spellStart"/>
      <w:r w:rsidRPr="00BC3D21">
        <w:t>Monni</w:t>
      </w:r>
      <w:proofErr w:type="spellEnd"/>
      <w:r w:rsidRPr="00BC3D21">
        <w:t xml:space="preserve"> O, </w:t>
      </w:r>
      <w:proofErr w:type="spellStart"/>
      <w:r w:rsidRPr="00BC3D21">
        <w:t>Hautaniemi</w:t>
      </w:r>
      <w:proofErr w:type="spellEnd"/>
      <w:r w:rsidRPr="00BC3D21">
        <w:t xml:space="preserve"> S, </w:t>
      </w:r>
      <w:proofErr w:type="spellStart"/>
      <w:r w:rsidRPr="00BC3D21">
        <w:t>Klefström</w:t>
      </w:r>
      <w:proofErr w:type="spellEnd"/>
      <w:r w:rsidRPr="00BC3D21">
        <w:t xml:space="preserve"> J. Par6G suppresses cell proliferation and is targeted by loss-of-function mutations in multiple cancers. Oncogene. 2016 Mar 17;35(11):1386-98. </w:t>
      </w:r>
      <w:proofErr w:type="spellStart"/>
      <w:r w:rsidRPr="00BC3D21">
        <w:t>doi</w:t>
      </w:r>
      <w:proofErr w:type="spellEnd"/>
      <w:r w:rsidRPr="00BC3D21">
        <w:t xml:space="preserve">: 10.1038/onc.2015.196. </w:t>
      </w:r>
      <w:proofErr w:type="spellStart"/>
      <w:r w:rsidRPr="00BC3D21">
        <w:t>Epub</w:t>
      </w:r>
      <w:proofErr w:type="spellEnd"/>
      <w:r w:rsidRPr="00BC3D21">
        <w:t xml:space="preserve"> 2015 Jun 15. PMID: 26073086; PMCID: PMC4800288.</w:t>
      </w:r>
    </w:p>
    <w:p w14:paraId="393BC5C4" w14:textId="77777777" w:rsidR="00897281" w:rsidRDefault="00897281" w:rsidP="00402EE6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402EE6">
        <w:t>Durgan</w:t>
      </w:r>
      <w:proofErr w:type="spellEnd"/>
      <w:r w:rsidRPr="00402EE6">
        <w:t xml:space="preserve"> J, </w:t>
      </w:r>
      <w:proofErr w:type="spellStart"/>
      <w:r w:rsidRPr="00402EE6">
        <w:t>Kaji</w:t>
      </w:r>
      <w:proofErr w:type="spellEnd"/>
      <w:r w:rsidRPr="00402EE6">
        <w:t xml:space="preserve"> N, Jin D, Hall A. Par6B and atypical PKC regulate mitotic spindle orientation during epithelial morphogenesis. J </w:t>
      </w:r>
      <w:proofErr w:type="spellStart"/>
      <w:r w:rsidRPr="00402EE6">
        <w:t>Biol</w:t>
      </w:r>
      <w:proofErr w:type="spellEnd"/>
      <w:r w:rsidRPr="00402EE6">
        <w:t xml:space="preserve"> Chem. 2011 Apr 8;286(14):12461-74. </w:t>
      </w:r>
      <w:proofErr w:type="spellStart"/>
      <w:r w:rsidRPr="00402EE6">
        <w:t>doi</w:t>
      </w:r>
      <w:proofErr w:type="spellEnd"/>
      <w:r w:rsidRPr="00402EE6">
        <w:t xml:space="preserve">: 10.1074/jbc.M110.174235. </w:t>
      </w:r>
      <w:proofErr w:type="spellStart"/>
      <w:r w:rsidRPr="00402EE6">
        <w:t>Epub</w:t>
      </w:r>
      <w:proofErr w:type="spellEnd"/>
      <w:r w:rsidRPr="00402EE6">
        <w:t xml:space="preserve"> 2011 Feb 7. PMID: 21300793; PMCID: PMC3069449.</w:t>
      </w:r>
    </w:p>
    <w:p w14:paraId="2AC4BC15" w14:textId="77777777" w:rsidR="00402EE6" w:rsidRDefault="00402EE6" w:rsidP="00402EE6">
      <w:pPr>
        <w:pStyle w:val="ListParagraph"/>
        <w:numPr>
          <w:ilvl w:val="0"/>
          <w:numId w:val="1"/>
        </w:numPr>
        <w:spacing w:line="276" w:lineRule="auto"/>
        <w:jc w:val="both"/>
      </w:pPr>
      <w:r w:rsidRPr="00402EE6">
        <w:t>J. Cell Sci.: doi:10.1242/jcs.217869: Supplementary information</w:t>
      </w:r>
      <w:r>
        <w:t xml:space="preserve">. </w:t>
      </w:r>
      <w:proofErr w:type="spellStart"/>
      <w:r w:rsidRPr="00402EE6">
        <w:t>Pichaud</w:t>
      </w:r>
      <w:proofErr w:type="spellEnd"/>
      <w:r w:rsidRPr="00402EE6">
        <w:t xml:space="preserve"> F, Walther RF, Nunes de Almeida F. Regulation of Cdc42 and its effectors in epithelial morphogenesis. J Cell Sci. 2019 May 21</w:t>
      </w:r>
      <w:proofErr w:type="gramStart"/>
      <w:r w:rsidRPr="00402EE6">
        <w:t>;132</w:t>
      </w:r>
      <w:proofErr w:type="gramEnd"/>
      <w:r w:rsidRPr="00402EE6">
        <w:t xml:space="preserve">(10):jcs217869. </w:t>
      </w:r>
      <w:proofErr w:type="spellStart"/>
      <w:r w:rsidRPr="00402EE6">
        <w:t>doi</w:t>
      </w:r>
      <w:proofErr w:type="spellEnd"/>
      <w:r w:rsidRPr="00402EE6">
        <w:t>: 10.1242/jcs.217869. PMID: 31113848.</w:t>
      </w:r>
    </w:p>
    <w:p w14:paraId="310D9613" w14:textId="58703D3B" w:rsidR="008B22BB" w:rsidRDefault="008B22BB" w:rsidP="00402EE6">
      <w:pPr>
        <w:pStyle w:val="ListParagraph"/>
        <w:spacing w:line="276" w:lineRule="auto"/>
        <w:ind w:left="360"/>
        <w:jc w:val="both"/>
      </w:pPr>
    </w:p>
    <w:sectPr w:rsidR="008B2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9BF"/>
    <w:multiLevelType w:val="hybridMultilevel"/>
    <w:tmpl w:val="C33683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426408"/>
    <w:multiLevelType w:val="multilevel"/>
    <w:tmpl w:val="B0F6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D575F"/>
    <w:multiLevelType w:val="multilevel"/>
    <w:tmpl w:val="4FCA6D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4A"/>
    <w:rsid w:val="00013325"/>
    <w:rsid w:val="00015BD1"/>
    <w:rsid w:val="00050E4E"/>
    <w:rsid w:val="00057046"/>
    <w:rsid w:val="00060B01"/>
    <w:rsid w:val="00085EEF"/>
    <w:rsid w:val="000A1F22"/>
    <w:rsid w:val="000C2AB9"/>
    <w:rsid w:val="000D1CFF"/>
    <w:rsid w:val="000E0092"/>
    <w:rsid w:val="000E2F8D"/>
    <w:rsid w:val="000E3D0D"/>
    <w:rsid w:val="000E5C1F"/>
    <w:rsid w:val="000F3110"/>
    <w:rsid w:val="00115462"/>
    <w:rsid w:val="00135F66"/>
    <w:rsid w:val="00141EB3"/>
    <w:rsid w:val="00150F5F"/>
    <w:rsid w:val="00180F45"/>
    <w:rsid w:val="001A6F1E"/>
    <w:rsid w:val="001D7ED7"/>
    <w:rsid w:val="001E1153"/>
    <w:rsid w:val="00211D0A"/>
    <w:rsid w:val="002241B9"/>
    <w:rsid w:val="002308FC"/>
    <w:rsid w:val="00290B46"/>
    <w:rsid w:val="0029335A"/>
    <w:rsid w:val="002F03DB"/>
    <w:rsid w:val="002F6E48"/>
    <w:rsid w:val="00310017"/>
    <w:rsid w:val="00315565"/>
    <w:rsid w:val="00335E28"/>
    <w:rsid w:val="0035233C"/>
    <w:rsid w:val="003526DF"/>
    <w:rsid w:val="00373FF2"/>
    <w:rsid w:val="003740F6"/>
    <w:rsid w:val="0039495C"/>
    <w:rsid w:val="003A3E19"/>
    <w:rsid w:val="003B69C8"/>
    <w:rsid w:val="003D4C65"/>
    <w:rsid w:val="00402EE6"/>
    <w:rsid w:val="0044082D"/>
    <w:rsid w:val="00444AF4"/>
    <w:rsid w:val="004A3974"/>
    <w:rsid w:val="004A78FF"/>
    <w:rsid w:val="004D4D8E"/>
    <w:rsid w:val="0050137F"/>
    <w:rsid w:val="0050264F"/>
    <w:rsid w:val="00540891"/>
    <w:rsid w:val="00542FFF"/>
    <w:rsid w:val="00581FED"/>
    <w:rsid w:val="0059190D"/>
    <w:rsid w:val="005D0419"/>
    <w:rsid w:val="005E4130"/>
    <w:rsid w:val="005F28A4"/>
    <w:rsid w:val="005F6EF5"/>
    <w:rsid w:val="005F7E55"/>
    <w:rsid w:val="00650FC8"/>
    <w:rsid w:val="00663404"/>
    <w:rsid w:val="00665E21"/>
    <w:rsid w:val="0067758A"/>
    <w:rsid w:val="00686EE9"/>
    <w:rsid w:val="00695558"/>
    <w:rsid w:val="006A2488"/>
    <w:rsid w:val="006D448A"/>
    <w:rsid w:val="00726DF6"/>
    <w:rsid w:val="00745310"/>
    <w:rsid w:val="007B487B"/>
    <w:rsid w:val="007C270E"/>
    <w:rsid w:val="007E7D3E"/>
    <w:rsid w:val="00826C3E"/>
    <w:rsid w:val="00827240"/>
    <w:rsid w:val="00896095"/>
    <w:rsid w:val="00897281"/>
    <w:rsid w:val="008A3BAD"/>
    <w:rsid w:val="008B22BB"/>
    <w:rsid w:val="008C2EFF"/>
    <w:rsid w:val="008D7C51"/>
    <w:rsid w:val="008E24C8"/>
    <w:rsid w:val="00900A5E"/>
    <w:rsid w:val="00902BB7"/>
    <w:rsid w:val="00906EBE"/>
    <w:rsid w:val="00914891"/>
    <w:rsid w:val="00944E3A"/>
    <w:rsid w:val="009471E3"/>
    <w:rsid w:val="009660A7"/>
    <w:rsid w:val="00967006"/>
    <w:rsid w:val="00976410"/>
    <w:rsid w:val="009935FA"/>
    <w:rsid w:val="009A2E3B"/>
    <w:rsid w:val="009C2EFE"/>
    <w:rsid w:val="009E1216"/>
    <w:rsid w:val="00A04F9E"/>
    <w:rsid w:val="00A26490"/>
    <w:rsid w:val="00A51951"/>
    <w:rsid w:val="00A80994"/>
    <w:rsid w:val="00AA0818"/>
    <w:rsid w:val="00B31BFE"/>
    <w:rsid w:val="00B36E81"/>
    <w:rsid w:val="00B51914"/>
    <w:rsid w:val="00B676AC"/>
    <w:rsid w:val="00B72DF8"/>
    <w:rsid w:val="00B7574D"/>
    <w:rsid w:val="00BC3D21"/>
    <w:rsid w:val="00C04EE9"/>
    <w:rsid w:val="00C068F4"/>
    <w:rsid w:val="00C246FB"/>
    <w:rsid w:val="00C27C07"/>
    <w:rsid w:val="00C5579D"/>
    <w:rsid w:val="00C86B45"/>
    <w:rsid w:val="00CB7B14"/>
    <w:rsid w:val="00CF73B7"/>
    <w:rsid w:val="00D16FB4"/>
    <w:rsid w:val="00D55E02"/>
    <w:rsid w:val="00D666B7"/>
    <w:rsid w:val="00DF121B"/>
    <w:rsid w:val="00DF28F2"/>
    <w:rsid w:val="00DF2F0D"/>
    <w:rsid w:val="00E06455"/>
    <w:rsid w:val="00E66FBF"/>
    <w:rsid w:val="00E74EF3"/>
    <w:rsid w:val="00E903FC"/>
    <w:rsid w:val="00E9484A"/>
    <w:rsid w:val="00EA591D"/>
    <w:rsid w:val="00EB1ED2"/>
    <w:rsid w:val="00EC03F3"/>
    <w:rsid w:val="00EF334E"/>
    <w:rsid w:val="00F13BAF"/>
    <w:rsid w:val="00F209F5"/>
    <w:rsid w:val="00F36E6C"/>
    <w:rsid w:val="00F4395C"/>
    <w:rsid w:val="00F71278"/>
    <w:rsid w:val="00F918A7"/>
    <w:rsid w:val="00FA1B72"/>
    <w:rsid w:val="00FA1C2E"/>
    <w:rsid w:val="00FB6FC6"/>
    <w:rsid w:val="00FD2F8F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267B"/>
  <w15:chartTrackingRefBased/>
  <w15:docId w15:val="{DF51BDCA-D3D9-AF43-B42A-2F63FC38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8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1B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12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2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6E6C"/>
  </w:style>
  <w:style w:type="paragraph" w:styleId="NormalWeb">
    <w:name w:val="Normal (Web)"/>
    <w:basedOn w:val="Normal"/>
    <w:uiPriority w:val="99"/>
    <w:unhideWhenUsed/>
    <w:rsid w:val="008960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89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3889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ot.org/uniprot/Q9UQ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prot.org/uniprot/Q9UL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rot.org/uniprot/Q9BR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prot.org/uniprot/P311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prot.org/uniprot/P57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6049BE-4486-CA4C-9E4D-FE0F1A7C9434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Umarao</dc:creator>
  <cp:keywords/>
  <dc:description/>
  <cp:lastModifiedBy>students</cp:lastModifiedBy>
  <cp:revision>83</cp:revision>
  <dcterms:created xsi:type="dcterms:W3CDTF">2021-06-17T19:40:00Z</dcterms:created>
  <dcterms:modified xsi:type="dcterms:W3CDTF">2021-09-23T06:26:00Z</dcterms:modified>
</cp:coreProperties>
</file>