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E3622" w14:textId="77777777" w:rsidR="00EA653F" w:rsidRPr="00B34E04" w:rsidRDefault="00EA653F" w:rsidP="00EA6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6173">
        <w:rPr>
          <w:rFonts w:ascii="Times New Roman" w:hAnsi="Times New Roman" w:cs="Times New Roman"/>
          <w:b/>
          <w:sz w:val="28"/>
          <w:szCs w:val="28"/>
        </w:rPr>
        <w:t>Table S1</w:t>
      </w:r>
      <w:r w:rsidR="001A022B" w:rsidRPr="001A022B">
        <w:t xml:space="preserve"> </w:t>
      </w:r>
      <w:r w:rsidR="001A022B" w:rsidRPr="001A022B">
        <w:rPr>
          <w:rFonts w:ascii="Times New Roman" w:hAnsi="Times New Roman" w:cs="Times New Roman"/>
          <w:sz w:val="28"/>
          <w:szCs w:val="28"/>
        </w:rPr>
        <w:t>Potential biomarkers changes</w:t>
      </w:r>
      <w:r w:rsidR="001A022B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 xml:space="preserve"> in</w:t>
      </w:r>
      <w:r w:rsidRPr="00B34E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MCAO-induced </w:t>
      </w:r>
      <w:r w:rsidRPr="00B34E04">
        <w:rPr>
          <w:rFonts w:ascii="Times New Roman" w:hAnsi="Times New Roman" w:cs="Times New Roman"/>
          <w:sz w:val="28"/>
          <w:szCs w:val="28"/>
        </w:rPr>
        <w:t>ischemic stroke</w:t>
      </w:r>
      <w:r w:rsidRPr="00B34E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rats before and after folic acid treatment </w:t>
      </w:r>
    </w:p>
    <w:tbl>
      <w:tblPr>
        <w:tblW w:w="15145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778"/>
        <w:gridCol w:w="1748"/>
        <w:gridCol w:w="2446"/>
        <w:gridCol w:w="1427"/>
        <w:gridCol w:w="1528"/>
        <w:gridCol w:w="1424"/>
        <w:gridCol w:w="1041"/>
        <w:gridCol w:w="1312"/>
        <w:gridCol w:w="754"/>
        <w:gridCol w:w="796"/>
        <w:gridCol w:w="889"/>
        <w:gridCol w:w="1002"/>
      </w:tblGrid>
      <w:tr w:rsidR="00EA653F" w:rsidRPr="00110C3A" w14:paraId="3D249266" w14:textId="77777777" w:rsidTr="007B1F44">
        <w:trPr>
          <w:trHeight w:val="285"/>
          <w:jc w:val="center"/>
        </w:trPr>
        <w:tc>
          <w:tcPr>
            <w:tcW w:w="77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FCFACB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No.</w:t>
            </w:r>
          </w:p>
        </w:tc>
        <w:tc>
          <w:tcPr>
            <w:tcW w:w="174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5D22A83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Classification</w:t>
            </w:r>
          </w:p>
        </w:tc>
        <w:tc>
          <w:tcPr>
            <w:tcW w:w="2446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59B88C4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Chemical name</w:t>
            </w:r>
          </w:p>
        </w:tc>
        <w:tc>
          <w:tcPr>
            <w:tcW w:w="1427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ADA91A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HMDB ID</w:t>
            </w:r>
          </w:p>
        </w:tc>
        <w:tc>
          <w:tcPr>
            <w:tcW w:w="1528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E13AF2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Chemical formula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43451E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Ion mode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637BF3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m/z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3B0BF0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RT(min)</w:t>
            </w:r>
          </w:p>
        </w:tc>
        <w:tc>
          <w:tcPr>
            <w:tcW w:w="3441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E9D8C8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Trend changes of groups</w:t>
            </w:r>
          </w:p>
        </w:tc>
      </w:tr>
      <w:tr w:rsidR="00EA653F" w:rsidRPr="00110C3A" w14:paraId="1B36D53B" w14:textId="77777777" w:rsidTr="007B1F44">
        <w:trPr>
          <w:trHeight w:val="285"/>
          <w:jc w:val="center"/>
        </w:trPr>
        <w:tc>
          <w:tcPr>
            <w:tcW w:w="77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3F1122D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74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0F72F03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446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4775705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27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7F6308E6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528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15595D36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24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2059AB9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41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2B19C5C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12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16C56D6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5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23FB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MOD</w:t>
            </w:r>
          </w:p>
        </w:tc>
        <w:tc>
          <w:tcPr>
            <w:tcW w:w="79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4082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L-FA</w:t>
            </w:r>
          </w:p>
        </w:tc>
        <w:tc>
          <w:tcPr>
            <w:tcW w:w="88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9BFD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M-FA</w:t>
            </w:r>
          </w:p>
        </w:tc>
        <w:tc>
          <w:tcPr>
            <w:tcW w:w="100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1AF1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H-FA</w:t>
            </w:r>
          </w:p>
        </w:tc>
      </w:tr>
      <w:tr w:rsidR="00EA653F" w:rsidRPr="00110C3A" w14:paraId="0E37249C" w14:textId="77777777" w:rsidTr="007B1F44">
        <w:trPr>
          <w:trHeight w:val="300"/>
          <w:jc w:val="center"/>
        </w:trPr>
        <w:tc>
          <w:tcPr>
            <w:tcW w:w="7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F040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</w:t>
            </w:r>
          </w:p>
        </w:tc>
        <w:tc>
          <w:tcPr>
            <w:tcW w:w="174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AB1A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Amino acid</w:t>
            </w:r>
          </w:p>
        </w:tc>
        <w:tc>
          <w:tcPr>
            <w:tcW w:w="244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EFC9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γ-Aminobutyric acid</w:t>
            </w:r>
          </w:p>
        </w:tc>
        <w:tc>
          <w:tcPr>
            <w:tcW w:w="14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DC08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HMDB00112</w:t>
            </w:r>
          </w:p>
        </w:tc>
        <w:tc>
          <w:tcPr>
            <w:tcW w:w="152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F6B9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C4H9NO2</w:t>
            </w:r>
          </w:p>
        </w:tc>
        <w:tc>
          <w:tcPr>
            <w:tcW w:w="14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0097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M+H</w:t>
            </w:r>
          </w:p>
        </w:tc>
        <w:tc>
          <w:tcPr>
            <w:tcW w:w="10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863F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104.0709</w:t>
            </w:r>
          </w:p>
        </w:tc>
        <w:tc>
          <w:tcPr>
            <w:tcW w:w="131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EC72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0.21</w:t>
            </w:r>
          </w:p>
        </w:tc>
        <w:tc>
          <w:tcPr>
            <w:tcW w:w="75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A07C4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↑</w:t>
            </w:r>
          </w:p>
        </w:tc>
        <w:tc>
          <w:tcPr>
            <w:tcW w:w="7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CEA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</w:p>
        </w:tc>
        <w:tc>
          <w:tcPr>
            <w:tcW w:w="8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DD94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  <w:tc>
          <w:tcPr>
            <w:tcW w:w="10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654F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2E4C5EB9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74843F3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2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07A63A6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Amino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424D872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Lysine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3347F28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HMDB00182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6A30512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C6H14N2O2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5AA627C6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M-H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350B24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145.0974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39D3C4A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0.55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C2C0E5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↓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112FDB8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7404B5E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73C3818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332AD379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42DABAD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3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C3ECFE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Amino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70BBA0A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Glycine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690FBDB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HMDB00123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1BED665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C2H5NO2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7D7C5AD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M-H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6B6DE2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74.0249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5074459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0.91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179FAFF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↑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642F64D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093C3D1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67012D1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</w:tr>
      <w:tr w:rsidR="00EA653F" w:rsidRPr="00110C3A" w14:paraId="0C2C9FBB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0CFF8AD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27D672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Amino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5FEB9E0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Glutamate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6D1A88B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HMDB60475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2DFB152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C5H9NO4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1467D9E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M-H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F1E5C9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146.0464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AD3BEA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1.05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84557B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↑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0742117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0CA4FF3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30DF938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4AEA6B8C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26F8870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5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2761C774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Organic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6D2D7CC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Taurine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05192E7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HMDB00251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321795F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C2H7NO3S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4DE11AA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M+H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FC8E83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126.0234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6981548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1.23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193C07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↓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3C4C5D44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58A2DC1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7AE1FE6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</w:tr>
      <w:tr w:rsidR="00EA653F" w:rsidRPr="00110C3A" w14:paraId="5D9E875C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1E2CAC8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6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32E2B81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Carbohydrate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3EBE15E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Ribose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1D5B82A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HMDB00283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5AAF456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C5H10O5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1106AEB4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M-H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868F5E6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149.0446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DAE4F7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1.44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32BA36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↓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5C28AD8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1F95678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41B1D0A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2E009C1E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25BBB57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7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2D2D059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α-keto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333C8BF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Pyruvic acid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34D30E6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HMDB00243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1FDB4BD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C3H4O3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3AF8940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M-H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D548B9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87.0079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5F7CFE8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1.85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593D112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↓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16C7E10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0D10BDE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56524A7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5CAACBBD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6871E44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8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744FF054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Amino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39C3B39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Valine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23CE537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HMDB00883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3D65F13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C5H11NO2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0AE3F97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M-H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6E70BD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116.0705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48BD683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2.12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55388D4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↓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10B5031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0B4517B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74AAEF4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1F9B0464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1F56F43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9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65E2D02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Organic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4958EFB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Creatine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73F02C9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HMDB00064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5FECA90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C4H9N3O2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151C4BB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M+H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991F98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132.0777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01EC3E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2.22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74D50B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↓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1C1FB0A4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06C843B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4BDAAFE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</w:tr>
      <w:tr w:rsidR="00EA653F" w:rsidRPr="00110C3A" w14:paraId="06A1B945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1904312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10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0DE107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Amino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722B602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Methionine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0514A2B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HMDB00696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03B32BB6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C5H11NO2S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0BA0A7C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M-H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D5256A4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148.0427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4AD28C06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2.72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A528FB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↑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1C60D2B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497FE7B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4AE9CE7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</w:tr>
      <w:tr w:rsidR="00EA653F" w:rsidRPr="00110C3A" w14:paraId="13432C7C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054D34F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7DF63B66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Amino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6A51BD6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Leucine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5CDCE4B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HMDB00687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213F7D2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C6H13NO2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1BB102E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M-H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0C8570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130.0862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50C00AA6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2.98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265716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↓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38BD246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4B29B006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1952A9A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3646AE72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130E491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12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2616F27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Amino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5960836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Tyrosine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669E5E96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HMDB00158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649F7B9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C9H11NO3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5555BE5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M+H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57462C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182.0813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6CFD5AB4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3.11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E8DAE5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↑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2C67131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0954CD2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154FED1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7692063F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509F1C4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13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030C0FC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Carbohydrate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00C7270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Glucose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7331258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HMDB00122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3F7A027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C6H12O6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46BE104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M+H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484888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181.0715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6B7791F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3.43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5279D86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↓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3BD313F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2BB2C9D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04F643C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35EC24E3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5B06957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26A217A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Amino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33725EC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Isoleucine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45AB9EF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HMDB00172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63FF127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C6H13NO2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4B7384A4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M+H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9B470A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132.1018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0A519D4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3.62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80C00B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↓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7F8353D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6C34AC0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3BB8A704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4927EA7F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3F4FE98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15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77BF1B2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Organic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7980FCE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Phosphocreatine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64733F66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HMDB01511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3454144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C4H10N3O5P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189ADB0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M+H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7D1A9B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212.1131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1167680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3.78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70DC88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↓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76D1C40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685AC94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7DE8058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</w:tr>
      <w:tr w:rsidR="00EA653F" w:rsidRPr="00110C3A" w14:paraId="4AAAA9BF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1B5BF2A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16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3179262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Organic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0FB930B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Citric acid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4E8F673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HMDB00094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6E77E81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C6H8O7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0910D51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M-H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5CC8A1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191.1235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2DA2B9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4.25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6C6D8C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↓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0578436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71BECE2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3FF8E65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57DA4AD9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103ED90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17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619D1A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Carbohydrate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378D4FF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Glucose 6-phosphate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434144B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HMDB01401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39F7059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C6H13O9P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549E402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M+H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610114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261.0355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4172B27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4.37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83586D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↓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68832A3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0AF6813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2DC774D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0EED9955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6C76528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18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247F96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Amino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6E36C1E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Serine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45B96F3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HMDB00187</w:t>
            </w:r>
          </w:p>
        </w:tc>
        <w:tc>
          <w:tcPr>
            <w:tcW w:w="1528" w:type="dxa"/>
            <w:shd w:val="clear" w:color="auto" w:fill="auto"/>
            <w:vAlign w:val="center"/>
            <w:hideMark/>
          </w:tcPr>
          <w:p w14:paraId="75EC8916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333333"/>
              </w:rPr>
            </w:pPr>
            <w:r w:rsidRPr="00110C3A">
              <w:rPr>
                <w:rFonts w:ascii="Times New Roman" w:eastAsia="SimSun" w:hAnsi="Times New Roman" w:cs="Times New Roman"/>
                <w:color w:val="333333"/>
              </w:rPr>
              <w:t>C3H7NO3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0E5417B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M+H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B1E91B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106.0954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6EC9B35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4.58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AF2B70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↑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5C63481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67D1E3C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7A1B9344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</w:tr>
      <w:tr w:rsidR="00EA653F" w:rsidRPr="00110C3A" w14:paraId="3C0BC2EB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4C200EA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19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04DEB5B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Organic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6EED3AC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Lactic acid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1DF44786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HMDB01311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3F689CB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C3H6O3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2B5226A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M+H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9A1914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113.0219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164F755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4.71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155399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↑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3D8F051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32C1FAE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56C4194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578E95BE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2A41755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20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2C3F0E0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proofErr w:type="spellStart"/>
            <w:r w:rsidRPr="00110C3A">
              <w:rPr>
                <w:rFonts w:ascii="Times New Roman" w:eastAsia="SimSun" w:hAnsi="Times New Roman" w:cs="Times New Roman"/>
                <w:color w:val="000000"/>
              </w:rPr>
              <w:t>Aminoacetic</w:t>
            </w:r>
            <w:proofErr w:type="spellEnd"/>
            <w:r w:rsidRPr="00110C3A">
              <w:rPr>
                <w:rFonts w:ascii="Times New Roman" w:eastAsia="SimSun" w:hAnsi="Times New Roman" w:cs="Times New Roman"/>
                <w:color w:val="000000"/>
              </w:rPr>
              <w:t xml:space="preserve">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0A0AF034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Hippuric acid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60ADA87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HMDB00714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0124080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C9H9NO3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5E552D5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M+H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04B8536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180.0645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2E6510C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5.03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64090A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↓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25F96C7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6CC40F4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388B6AD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04063E81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1413797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21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A284D4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Amino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0728B43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Phenylalanine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3F95A62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HMDB00159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6B12E9C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C9H11NO2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4FA01E96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M+H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CC2347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166.0846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51646AA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5.41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145BD72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↑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2259577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587C824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3B9FFEF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7BF66E67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7E98815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22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3BA827A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Amino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3D05FB2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Glutamine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2981A81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HMDB00641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6E1A63C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C5H10N2O3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0572B8F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M-H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D2D9B8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145.0609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9B4DA7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5.63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A2EFA0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↑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673B9C5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74E88FD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18E3F33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3BF3ACA3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37F6551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23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002A132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Organic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692E0F9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α-Hydroxybutyrate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271A06A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HMDB00008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2C7F00C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C4H8O3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1F4CA0C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M+H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9C1337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105.1050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63DFF3A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5.76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19454C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↑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5285CFE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7284C64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6AB85076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4F0B9113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0E32C70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24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D0A1AE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Fatty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17B6F51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Arachidonic acid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60E4959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HMDB01043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3C4CC5A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C20H32O2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6848AB0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M-H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6D53CC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303.2316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D8A4C7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6.02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DA4D384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↑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775337B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4E8D02E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12B5445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4E01DF0D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09C96D1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25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0F6A76A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Organic base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02579F9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Choline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76924E6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HMDB00097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65D6AA7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C5H14NO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7757BC4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M-H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BDDD596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103.1708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0857E2E4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6.11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EA800F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↓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7E3B0B0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3A22136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48505CB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</w:tr>
      <w:tr w:rsidR="00EA653F" w:rsidRPr="00110C3A" w14:paraId="7483FAF4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38D6D84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26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253309F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Amino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3212D04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Homocysteine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16CC20F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HMDB00742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30184A1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333333"/>
              </w:rPr>
            </w:pPr>
            <w:r w:rsidRPr="00110C3A">
              <w:rPr>
                <w:rFonts w:ascii="Times New Roman" w:eastAsia="SimSun" w:hAnsi="Times New Roman" w:cs="Times New Roman"/>
                <w:color w:val="333333"/>
              </w:rPr>
              <w:t>C4H9NO2S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2EDE2E7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M+H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CA95F3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136.1849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28B6FF4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6.29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F6CEE8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↑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6107D52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0488719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017B5BF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38330469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063F55E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27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6CE8C0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Amino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7CDFBD7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Arginine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2E7469E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HMDB00517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430F9D8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C6H14N4O2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491A4ED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M+H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14FFE1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175.1210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44D3FD6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6.40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13ADC0C6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↑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0BC929A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3F5078B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0D34A88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388F69CF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183D0C2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28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7908367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Lipids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4B1E6E9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proofErr w:type="spellStart"/>
            <w:r w:rsidRPr="00110C3A">
              <w:rPr>
                <w:rFonts w:ascii="Times New Roman" w:eastAsia="SimSun" w:hAnsi="Times New Roman" w:cs="Times New Roman"/>
                <w:color w:val="000000"/>
              </w:rPr>
              <w:t>LysoPC</w:t>
            </w:r>
            <w:proofErr w:type="spellEnd"/>
            <w:r w:rsidRPr="00110C3A">
              <w:rPr>
                <w:rFonts w:ascii="Times New Roman" w:eastAsia="SimSun" w:hAnsi="Times New Roman" w:cs="Times New Roman"/>
                <w:color w:val="000000"/>
              </w:rPr>
              <w:t>(20:3)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6984638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HMDB10394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16EBFEE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C28H52NO7P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769DAB5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M+H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9C426B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546.3567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150F089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6.66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CC939D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↓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4EBD7ED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56B7064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46795A7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53644439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70DAEBF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29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99C0ED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Amino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12F153E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Alanine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4F2C6E94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HMDB00161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769AFD4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333333"/>
              </w:rPr>
            </w:pPr>
            <w:r w:rsidRPr="00110C3A">
              <w:rPr>
                <w:rFonts w:ascii="Times New Roman" w:eastAsia="SimSun" w:hAnsi="Times New Roman" w:cs="Times New Roman"/>
                <w:color w:val="333333"/>
              </w:rPr>
              <w:t>C3H7NO2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32F4758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M+H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74C732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90.0923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AEAC68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7.00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1BD02D8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↑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1C70265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157C4A6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5C3E0C2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136B824A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489A30A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30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E4A1AE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Lipids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5BF65F96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proofErr w:type="spellStart"/>
            <w:r w:rsidRPr="00110C3A">
              <w:rPr>
                <w:rFonts w:ascii="Times New Roman" w:eastAsia="SimSun" w:hAnsi="Times New Roman" w:cs="Times New Roman"/>
                <w:color w:val="000000"/>
              </w:rPr>
              <w:t>LysoPC</w:t>
            </w:r>
            <w:proofErr w:type="spellEnd"/>
            <w:r w:rsidRPr="00110C3A">
              <w:rPr>
                <w:rFonts w:ascii="Times New Roman" w:eastAsia="SimSun" w:hAnsi="Times New Roman" w:cs="Times New Roman"/>
                <w:color w:val="000000"/>
              </w:rPr>
              <w:t>(17:0)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15BDF7A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HMDB12108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33D191D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C25H52NO7P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09D3A67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M-H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17A6DFA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508.3422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7DEE62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7.14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D2F5F5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↓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5D6AA23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5EDD141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625935A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3F08AE66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1E71FCB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31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15F8DC4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Fatty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0727B444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Palmitoleic acid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193B3CB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HMDB03229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1095122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C16H30O2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41E6E5B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M+H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207A57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277.2129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0A6406C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7.27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A6592E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↓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65C19D1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4FB4F1F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6BB2A24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</w:tr>
      <w:tr w:rsidR="00EA653F" w:rsidRPr="00110C3A" w14:paraId="6B1CE6B6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4B175DD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32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5A77D254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Fatty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41CCB67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Palmitic acid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65808D74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HMDB00220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0FBF8B0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C16H32O2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4244ACD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M+H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5FA750C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279.2316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30D3B81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7.57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54B231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↓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6E8E6BD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68CD122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1E3ED27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1019E302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4ECBB8E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33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78810ED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Sphingolipid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0A244726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Sphingosine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2CCA30E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HMDB00252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63C20ACB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C18H37NO2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2624EC88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M+H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7192EEA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300.2901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2CD96C6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7.73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C219EF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↓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20DD206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5E302C96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792B604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</w:tr>
      <w:tr w:rsidR="00EA653F" w:rsidRPr="00110C3A" w14:paraId="12AFB957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4C267B66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34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7B58D05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Lipids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193CB29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proofErr w:type="spellStart"/>
            <w:r w:rsidRPr="00110C3A">
              <w:rPr>
                <w:rFonts w:ascii="Times New Roman" w:eastAsia="SimSun" w:hAnsi="Times New Roman" w:cs="Times New Roman"/>
                <w:color w:val="000000"/>
              </w:rPr>
              <w:t>LysoPC</w:t>
            </w:r>
            <w:proofErr w:type="spellEnd"/>
            <w:r w:rsidRPr="00110C3A">
              <w:rPr>
                <w:rFonts w:ascii="Times New Roman" w:eastAsia="SimSun" w:hAnsi="Times New Roman" w:cs="Times New Roman"/>
                <w:color w:val="000000"/>
              </w:rPr>
              <w:t>(20:1)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489BBB0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HMDB10391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196388B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C28H56NO7P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1A7F8CC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M+H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2A49452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550.3854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57EFABB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8.12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09C23B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↓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2112E3D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6CBBB06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776C596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6EE3F69B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7A65F32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35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342D1F7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Fatty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421DEAD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α-linolenic acid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10C6C0D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HMDB01388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33E12C0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C18H30O2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6062272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M+H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30843E76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279.2317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5C5CF90D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8.23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5CB4CC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↑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134E2F9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3984628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26C501D4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√</w:t>
            </w:r>
          </w:p>
        </w:tc>
      </w:tr>
      <w:tr w:rsidR="00EA653F" w:rsidRPr="00110C3A" w14:paraId="248D292A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3A789B4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36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3FEA067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Fatty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100750B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Docosahexaenoic acid</w:t>
            </w:r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03AF25A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HMDB02183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7144A74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C22H32O2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71D305D1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M+H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479322D4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329.2458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72ABFB4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8.54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AD2B717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↑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10C6DC7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3804F61C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3162561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</w:tr>
      <w:tr w:rsidR="00EA653F" w:rsidRPr="00110C3A" w14:paraId="3478F836" w14:textId="77777777" w:rsidTr="007B1F44">
        <w:trPr>
          <w:trHeight w:val="300"/>
          <w:jc w:val="center"/>
        </w:trPr>
        <w:tc>
          <w:tcPr>
            <w:tcW w:w="778" w:type="dxa"/>
            <w:shd w:val="clear" w:color="auto" w:fill="auto"/>
            <w:noWrap/>
            <w:vAlign w:val="center"/>
            <w:hideMark/>
          </w:tcPr>
          <w:p w14:paraId="5670F950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37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14:paraId="47194FB9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Amino acid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14:paraId="311447FF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proofErr w:type="spellStart"/>
            <w:r w:rsidRPr="00110C3A">
              <w:rPr>
                <w:rFonts w:ascii="Times New Roman" w:eastAsia="SimSun" w:hAnsi="Times New Roman" w:cs="Times New Roman"/>
                <w:color w:val="000000"/>
              </w:rPr>
              <w:t>Acetylcarnitine</w:t>
            </w:r>
            <w:proofErr w:type="spellEnd"/>
          </w:p>
        </w:tc>
        <w:tc>
          <w:tcPr>
            <w:tcW w:w="1427" w:type="dxa"/>
            <w:shd w:val="clear" w:color="auto" w:fill="auto"/>
            <w:noWrap/>
            <w:vAlign w:val="center"/>
            <w:hideMark/>
          </w:tcPr>
          <w:p w14:paraId="721AC8AA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HMDB00201</w:t>
            </w:r>
          </w:p>
        </w:tc>
        <w:tc>
          <w:tcPr>
            <w:tcW w:w="1528" w:type="dxa"/>
            <w:shd w:val="clear" w:color="auto" w:fill="auto"/>
            <w:noWrap/>
            <w:vAlign w:val="center"/>
            <w:hideMark/>
          </w:tcPr>
          <w:p w14:paraId="0891297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C9H18NO4</w:t>
            </w:r>
          </w:p>
        </w:tc>
        <w:tc>
          <w:tcPr>
            <w:tcW w:w="1424" w:type="dxa"/>
            <w:shd w:val="clear" w:color="auto" w:fill="auto"/>
            <w:noWrap/>
            <w:vAlign w:val="center"/>
            <w:hideMark/>
          </w:tcPr>
          <w:p w14:paraId="43F01F2E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M-H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14:paraId="6DE911F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203.2435</w:t>
            </w:r>
          </w:p>
        </w:tc>
        <w:tc>
          <w:tcPr>
            <w:tcW w:w="1312" w:type="dxa"/>
            <w:shd w:val="clear" w:color="auto" w:fill="auto"/>
            <w:noWrap/>
            <w:vAlign w:val="center"/>
            <w:hideMark/>
          </w:tcPr>
          <w:p w14:paraId="2162D39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color w:val="000000"/>
              </w:rPr>
              <w:t>8.66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75B73B5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color w:val="000000"/>
              </w:rPr>
            </w:pPr>
            <w:r w:rsidRPr="00110C3A">
              <w:rPr>
                <w:rFonts w:ascii="Times New Roman" w:eastAsia="SimSun" w:hAnsi="Times New Roman" w:cs="Times New Roman"/>
                <w:b/>
                <w:color w:val="000000"/>
              </w:rPr>
              <w:t>↑</w:t>
            </w: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3A72E7A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89" w:type="dxa"/>
            <w:shd w:val="clear" w:color="auto" w:fill="auto"/>
            <w:noWrap/>
            <w:vAlign w:val="center"/>
            <w:hideMark/>
          </w:tcPr>
          <w:p w14:paraId="652CF583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02" w:type="dxa"/>
            <w:shd w:val="clear" w:color="auto" w:fill="auto"/>
            <w:noWrap/>
            <w:vAlign w:val="center"/>
            <w:hideMark/>
          </w:tcPr>
          <w:p w14:paraId="08D37D42" w14:textId="77777777" w:rsidR="00EA653F" w:rsidRPr="00110C3A" w:rsidRDefault="00EA653F" w:rsidP="00307A67">
            <w:pPr>
              <w:adjustRightInd/>
              <w:snapToGrid/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</w:p>
        </w:tc>
      </w:tr>
    </w:tbl>
    <w:p w14:paraId="1FD7020A" w14:textId="77777777" w:rsidR="00EA653F" w:rsidRDefault="00EA653F" w:rsidP="00EA653F">
      <w:pPr>
        <w:spacing w:line="220" w:lineRule="atLeast"/>
      </w:pPr>
    </w:p>
    <w:p w14:paraId="16760BFB" w14:textId="77777777" w:rsidR="00EA653F" w:rsidRDefault="00EA653F" w:rsidP="00EA653F">
      <w:pPr>
        <w:spacing w:line="220" w:lineRule="atLeast"/>
      </w:pPr>
    </w:p>
    <w:p w14:paraId="49B66790" w14:textId="77777777" w:rsidR="00EA653F" w:rsidRDefault="00EA653F" w:rsidP="00EA653F">
      <w:pPr>
        <w:spacing w:line="220" w:lineRule="atLeast"/>
      </w:pPr>
    </w:p>
    <w:p w14:paraId="75AFCECF" w14:textId="77777777" w:rsidR="00E174B3" w:rsidRDefault="00E174B3" w:rsidP="00EA6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9DD0AF" w14:textId="77777777" w:rsidR="00D54593" w:rsidRDefault="00D54593" w:rsidP="00EA6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5BC295" w14:textId="77777777" w:rsidR="00D54593" w:rsidRDefault="00D54593" w:rsidP="00EA6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44B575" w14:textId="77777777" w:rsidR="00D54593" w:rsidRDefault="00D54593" w:rsidP="00EA6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F20F7D" w14:textId="77777777" w:rsidR="00D54593" w:rsidRDefault="00D54593" w:rsidP="00EA6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48FAE9" w14:textId="77777777" w:rsidR="00D54593" w:rsidRDefault="00D54593" w:rsidP="00EA6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CEA7F2" w14:textId="77777777" w:rsidR="00D54593" w:rsidRDefault="008932D4" w:rsidP="00EA6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2D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2C39BD" wp14:editId="65AFDF53">
            <wp:extent cx="8406765" cy="6046495"/>
            <wp:effectExtent l="0" t="0" r="0" b="0"/>
            <wp:docPr id="1" name="图片 1" descr="C:\Users\YDBJ0459\Desktop\叶酸  缺血性脑中风 xiu 1\Figure\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DBJ0459\Desktop\叶酸  缺血性脑中风 xiu 1\Figure\Figure 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04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DA696" w14:textId="77777777" w:rsidR="008932D4" w:rsidRPr="008932D4" w:rsidRDefault="008932D4" w:rsidP="008932D4">
      <w:pPr>
        <w:spacing w:after="0" w:line="48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8932D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Figure S1 </w:t>
      </w:r>
      <w:r w:rsidRPr="008932D4">
        <w:rPr>
          <w:rFonts w:ascii="Times New Roman" w:hAnsi="Times New Roman" w:cs="Times New Roman" w:hint="eastAsia"/>
          <w:b/>
          <w:color w:val="FF0000"/>
          <w:sz w:val="28"/>
          <w:szCs w:val="28"/>
        </w:rPr>
        <w:t xml:space="preserve"> </w:t>
      </w:r>
      <w:r w:rsidRPr="008932D4">
        <w:rPr>
          <w:rFonts w:ascii="Times New Roman" w:hAnsi="Times New Roman" w:cs="Times New Roman"/>
          <w:color w:val="FF0000"/>
          <w:sz w:val="28"/>
          <w:szCs w:val="28"/>
        </w:rPr>
        <w:t xml:space="preserve">Heatmap illustrating the metabolites changes in brain tissue of </w:t>
      </w:r>
      <w:bookmarkStart w:id="0" w:name="OLE_LINK70"/>
      <w:r w:rsidRPr="008932D4">
        <w:rPr>
          <w:rFonts w:ascii="Times New Roman" w:hAnsi="Times New Roman" w:cs="Times New Roman"/>
          <w:color w:val="FF0000"/>
          <w:sz w:val="28"/>
          <w:szCs w:val="28"/>
        </w:rPr>
        <w:t xml:space="preserve">SHA, MOD, NIM, L-FA, M-FA and H-FA </w:t>
      </w:r>
      <w:bookmarkEnd w:id="0"/>
      <w:r w:rsidRPr="008932D4">
        <w:rPr>
          <w:rFonts w:ascii="Times New Roman" w:hAnsi="Times New Roman" w:cs="Times New Roman"/>
          <w:color w:val="FF0000"/>
          <w:sz w:val="28"/>
          <w:szCs w:val="28"/>
        </w:rPr>
        <w:t>group from minimum ( blue) to maximum ( red) values.</w:t>
      </w:r>
    </w:p>
    <w:p w14:paraId="2EBCA0C2" w14:textId="77777777" w:rsidR="00D54593" w:rsidRPr="008932D4" w:rsidRDefault="00D54593" w:rsidP="00EA6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700B45" w14:textId="77777777" w:rsidR="00D54593" w:rsidRDefault="00D54593" w:rsidP="00EA6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6D12E9" w14:textId="77777777" w:rsidR="00D54593" w:rsidRDefault="00D54593" w:rsidP="00EA6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7B3B01" w14:textId="77777777" w:rsidR="008932D4" w:rsidRDefault="008932D4" w:rsidP="00EA6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935E59" w14:textId="77777777" w:rsidR="008932D4" w:rsidRDefault="008932D4" w:rsidP="00EA6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972CAA" w14:textId="77777777" w:rsidR="008932D4" w:rsidRDefault="008932D4" w:rsidP="00EA6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992F4D" w14:textId="77777777" w:rsidR="008932D4" w:rsidRDefault="008932D4" w:rsidP="00EA6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B889FF" w14:textId="77777777" w:rsidR="008932D4" w:rsidRDefault="008932D4" w:rsidP="00EA6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92BA34" w14:textId="77777777" w:rsidR="008932D4" w:rsidRDefault="008932D4" w:rsidP="00EA6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FE2A11" w14:textId="77777777" w:rsidR="008932D4" w:rsidRDefault="008932D4" w:rsidP="00EA6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A0AB75" w14:textId="77777777" w:rsidR="008932D4" w:rsidRDefault="008932D4" w:rsidP="00EA6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DEAD2E" w14:textId="77777777" w:rsidR="008932D4" w:rsidRDefault="008932D4" w:rsidP="00EA6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A672FC" w14:textId="77777777" w:rsidR="008932D4" w:rsidRDefault="008932D4" w:rsidP="00EA6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960D01" w14:textId="77777777" w:rsidR="008932D4" w:rsidRDefault="008932D4" w:rsidP="00EA6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7DC8EF" w14:textId="77777777" w:rsidR="008932D4" w:rsidRPr="008932D4" w:rsidRDefault="008932D4" w:rsidP="00EA6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927668" w14:textId="77777777" w:rsidR="00E174B3" w:rsidRDefault="00E174B3" w:rsidP="00E174B3">
      <w:pPr>
        <w:spacing w:line="220" w:lineRule="atLeast"/>
      </w:pPr>
    </w:p>
    <w:p w14:paraId="7DD537BD" w14:textId="77777777" w:rsidR="00E174B3" w:rsidRDefault="00D54593" w:rsidP="00E174B3">
      <w:pPr>
        <w:spacing w:line="220" w:lineRule="atLeast"/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271760ED" wp14:editId="46EE1B8B">
            <wp:simplePos x="0" y="0"/>
            <wp:positionH relativeFrom="column">
              <wp:posOffset>298400</wp:posOffset>
            </wp:positionH>
            <wp:positionV relativeFrom="paragraph">
              <wp:posOffset>269100</wp:posOffset>
            </wp:positionV>
            <wp:extent cx="8458701" cy="1043431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701" cy="104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C84432" w14:textId="77777777" w:rsidR="00E174B3" w:rsidRDefault="00E174B3" w:rsidP="00E174B3">
      <w:pPr>
        <w:spacing w:line="220" w:lineRule="atLeast"/>
      </w:pPr>
    </w:p>
    <w:p w14:paraId="58ED19CA" w14:textId="77777777" w:rsidR="00E174B3" w:rsidRDefault="00E174B3" w:rsidP="00E174B3">
      <w:pPr>
        <w:spacing w:line="220" w:lineRule="atLeast"/>
      </w:pPr>
    </w:p>
    <w:p w14:paraId="1B033C51" w14:textId="77777777" w:rsidR="00E174B3" w:rsidRDefault="00E174B3" w:rsidP="00E174B3">
      <w:pPr>
        <w:spacing w:line="220" w:lineRule="atLeast"/>
      </w:pPr>
    </w:p>
    <w:p w14:paraId="662DB269" w14:textId="77777777" w:rsidR="00E174B3" w:rsidRDefault="00E174B3" w:rsidP="00E174B3">
      <w:pPr>
        <w:spacing w:line="220" w:lineRule="atLeast"/>
      </w:pPr>
    </w:p>
    <w:p w14:paraId="02224ED3" w14:textId="77777777" w:rsidR="00E174B3" w:rsidRDefault="00E174B3" w:rsidP="00E174B3">
      <w:pPr>
        <w:spacing w:line="220" w:lineRule="atLeast"/>
      </w:pPr>
    </w:p>
    <w:p w14:paraId="79369E9C" w14:textId="77777777" w:rsidR="00E174B3" w:rsidRDefault="00E174B3" w:rsidP="00E174B3">
      <w:pPr>
        <w:spacing w:line="220" w:lineRule="atLeast"/>
      </w:pPr>
    </w:p>
    <w:p w14:paraId="3F6FBC16" w14:textId="77777777" w:rsidR="00E174B3" w:rsidRDefault="00E174B3" w:rsidP="00E174B3">
      <w:pPr>
        <w:spacing w:line="220" w:lineRule="atLeast"/>
      </w:pPr>
    </w:p>
    <w:p w14:paraId="3C8F7AAC" w14:textId="77777777" w:rsidR="00E174B3" w:rsidRDefault="00E174B3" w:rsidP="00E174B3">
      <w:pPr>
        <w:spacing w:line="220" w:lineRule="atLeast"/>
      </w:pPr>
    </w:p>
    <w:p w14:paraId="6761FACA" w14:textId="77777777" w:rsidR="00E174B3" w:rsidRDefault="00E174B3" w:rsidP="00E174B3">
      <w:pPr>
        <w:spacing w:line="220" w:lineRule="atLeast"/>
      </w:pPr>
    </w:p>
    <w:p w14:paraId="34DEFD36" w14:textId="77777777" w:rsidR="00E174B3" w:rsidRDefault="00E174B3" w:rsidP="00E174B3">
      <w:pPr>
        <w:spacing w:line="220" w:lineRule="atLeast"/>
      </w:pPr>
    </w:p>
    <w:p w14:paraId="69A4D4AF" w14:textId="77777777" w:rsidR="00E174B3" w:rsidRDefault="00E174B3" w:rsidP="00E174B3">
      <w:pPr>
        <w:spacing w:line="220" w:lineRule="atLeast"/>
      </w:pPr>
    </w:p>
    <w:p w14:paraId="73803622" w14:textId="77777777" w:rsidR="00E174B3" w:rsidRDefault="00E174B3" w:rsidP="00E174B3">
      <w:pPr>
        <w:spacing w:line="220" w:lineRule="atLeast"/>
      </w:pPr>
    </w:p>
    <w:p w14:paraId="18A99A29" w14:textId="77777777" w:rsidR="00E174B3" w:rsidRDefault="00E174B3" w:rsidP="00E174B3">
      <w:pPr>
        <w:spacing w:line="220" w:lineRule="atLeast"/>
      </w:pPr>
    </w:p>
    <w:p w14:paraId="3D8BC846" w14:textId="77777777" w:rsidR="00E174B3" w:rsidRDefault="00E174B3" w:rsidP="00E174B3">
      <w:pPr>
        <w:spacing w:line="220" w:lineRule="atLeast"/>
      </w:pPr>
    </w:p>
    <w:p w14:paraId="368EF3CE" w14:textId="77777777" w:rsidR="00E174B3" w:rsidRDefault="00E174B3" w:rsidP="00E174B3">
      <w:pPr>
        <w:spacing w:line="220" w:lineRule="atLeast"/>
      </w:pPr>
    </w:p>
    <w:p w14:paraId="252BFF87" w14:textId="77777777" w:rsidR="00E174B3" w:rsidRDefault="00E174B3" w:rsidP="00E174B3">
      <w:pPr>
        <w:spacing w:line="220" w:lineRule="atLeast"/>
      </w:pPr>
    </w:p>
    <w:p w14:paraId="23F6A1C8" w14:textId="77777777" w:rsidR="00E174B3" w:rsidRDefault="00E174B3" w:rsidP="00E174B3">
      <w:pPr>
        <w:spacing w:line="220" w:lineRule="atLeast"/>
      </w:pPr>
    </w:p>
    <w:p w14:paraId="47A930ED" w14:textId="77777777" w:rsidR="00E174B3" w:rsidRDefault="00E174B3" w:rsidP="00E174B3">
      <w:pPr>
        <w:spacing w:line="220" w:lineRule="atLeast"/>
      </w:pPr>
    </w:p>
    <w:p w14:paraId="40C6C193" w14:textId="77777777" w:rsidR="00E174B3" w:rsidRDefault="00E174B3" w:rsidP="00E174B3">
      <w:pPr>
        <w:spacing w:line="220" w:lineRule="atLeast"/>
      </w:pPr>
    </w:p>
    <w:p w14:paraId="23FCF733" w14:textId="77777777" w:rsidR="00E174B3" w:rsidRDefault="00E174B3" w:rsidP="00E174B3">
      <w:pPr>
        <w:spacing w:line="220" w:lineRule="atLeast"/>
      </w:pPr>
    </w:p>
    <w:p w14:paraId="3AA42E5A" w14:textId="77777777" w:rsidR="00E174B3" w:rsidRDefault="00E174B3" w:rsidP="00E174B3">
      <w:pPr>
        <w:spacing w:line="220" w:lineRule="atLeast"/>
      </w:pPr>
    </w:p>
    <w:p w14:paraId="47930FD5" w14:textId="77777777" w:rsidR="00E174B3" w:rsidRDefault="00E174B3" w:rsidP="00E174B3">
      <w:pPr>
        <w:spacing w:line="220" w:lineRule="atLeast"/>
      </w:pPr>
    </w:p>
    <w:p w14:paraId="6FD32FC0" w14:textId="77777777" w:rsidR="00E174B3" w:rsidRDefault="00E174B3" w:rsidP="00E174B3">
      <w:pPr>
        <w:spacing w:line="220" w:lineRule="atLeast"/>
      </w:pPr>
    </w:p>
    <w:p w14:paraId="13DBBCA2" w14:textId="77777777" w:rsidR="00E174B3" w:rsidRDefault="00E174B3" w:rsidP="00E174B3">
      <w:pPr>
        <w:spacing w:line="220" w:lineRule="atLeast"/>
      </w:pPr>
    </w:p>
    <w:p w14:paraId="6FE04B45" w14:textId="77777777" w:rsidR="00E174B3" w:rsidRDefault="00E174B3" w:rsidP="00E174B3">
      <w:pPr>
        <w:spacing w:line="220" w:lineRule="atLeast"/>
      </w:pPr>
    </w:p>
    <w:p w14:paraId="0AB48DA8" w14:textId="77777777" w:rsidR="00E174B3" w:rsidRDefault="00E174B3" w:rsidP="00E174B3">
      <w:pPr>
        <w:spacing w:line="220" w:lineRule="atLeast"/>
      </w:pPr>
    </w:p>
    <w:p w14:paraId="4BAB159C" w14:textId="77777777" w:rsidR="00E174B3" w:rsidRDefault="00E174B3" w:rsidP="00E174B3">
      <w:pPr>
        <w:spacing w:line="220" w:lineRule="atLeast"/>
      </w:pPr>
    </w:p>
    <w:p w14:paraId="7D68E89F" w14:textId="77777777" w:rsidR="00E174B3" w:rsidRDefault="00E174B3" w:rsidP="00E174B3">
      <w:pPr>
        <w:spacing w:line="220" w:lineRule="atLeast"/>
      </w:pPr>
    </w:p>
    <w:p w14:paraId="3CB10BA1" w14:textId="77777777" w:rsidR="00E174B3" w:rsidRDefault="00E174B3" w:rsidP="00E174B3">
      <w:pPr>
        <w:spacing w:line="220" w:lineRule="atLeast"/>
      </w:pPr>
    </w:p>
    <w:p w14:paraId="6F1800AB" w14:textId="77777777" w:rsidR="00E174B3" w:rsidRDefault="00E174B3" w:rsidP="00E174B3">
      <w:pPr>
        <w:spacing w:line="220" w:lineRule="atLeast"/>
      </w:pPr>
    </w:p>
    <w:p w14:paraId="06DE9084" w14:textId="77777777" w:rsidR="00E174B3" w:rsidRDefault="00E174B3" w:rsidP="00E174B3">
      <w:pPr>
        <w:spacing w:line="220" w:lineRule="atLeast"/>
      </w:pPr>
    </w:p>
    <w:p w14:paraId="235ADD1D" w14:textId="77777777" w:rsidR="00E174B3" w:rsidRDefault="00E174B3" w:rsidP="00E174B3">
      <w:pPr>
        <w:spacing w:line="220" w:lineRule="atLeast"/>
      </w:pPr>
    </w:p>
    <w:p w14:paraId="6FE16E1C" w14:textId="77777777" w:rsidR="00E174B3" w:rsidRDefault="00E174B3" w:rsidP="00E174B3">
      <w:pPr>
        <w:spacing w:line="220" w:lineRule="atLeast"/>
      </w:pPr>
    </w:p>
    <w:p w14:paraId="364A1A70" w14:textId="77777777" w:rsidR="00E174B3" w:rsidRDefault="00E174B3" w:rsidP="00E174B3">
      <w:pPr>
        <w:spacing w:line="220" w:lineRule="atLeast"/>
      </w:pPr>
    </w:p>
    <w:p w14:paraId="53E514AD" w14:textId="77777777" w:rsidR="00E174B3" w:rsidRDefault="00E174B3" w:rsidP="00E174B3">
      <w:pPr>
        <w:spacing w:line="220" w:lineRule="atLeast"/>
      </w:pPr>
    </w:p>
    <w:p w14:paraId="16571076" w14:textId="77777777" w:rsidR="00E174B3" w:rsidRDefault="00E174B3" w:rsidP="00E174B3">
      <w:pPr>
        <w:spacing w:line="220" w:lineRule="atLeast"/>
      </w:pPr>
    </w:p>
    <w:p w14:paraId="251F29A7" w14:textId="77777777" w:rsidR="00E174B3" w:rsidRDefault="00E174B3" w:rsidP="00E174B3">
      <w:pPr>
        <w:spacing w:line="220" w:lineRule="atLeast"/>
      </w:pPr>
    </w:p>
    <w:p w14:paraId="378DBAA5" w14:textId="77777777" w:rsidR="00E174B3" w:rsidRDefault="00E174B3" w:rsidP="00E174B3">
      <w:pPr>
        <w:spacing w:line="220" w:lineRule="atLeast"/>
      </w:pPr>
    </w:p>
    <w:p w14:paraId="533E10A6" w14:textId="77777777" w:rsidR="00E174B3" w:rsidRPr="000013C8" w:rsidRDefault="00E174B3" w:rsidP="00E174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602">
        <w:rPr>
          <w:rFonts w:ascii="Times New Roman" w:hAnsi="Times New Roman" w:cs="Times New Roman"/>
          <w:b/>
          <w:sz w:val="28"/>
          <w:szCs w:val="28"/>
        </w:rPr>
        <w:t xml:space="preserve">Figure </w:t>
      </w:r>
      <w:r>
        <w:rPr>
          <w:rFonts w:ascii="Times New Roman" w:hAnsi="Times New Roman" w:cs="Times New Roman"/>
          <w:b/>
          <w:sz w:val="28"/>
          <w:szCs w:val="28"/>
        </w:rPr>
        <w:t>S</w:t>
      </w:r>
      <w:r w:rsidR="008932D4">
        <w:rPr>
          <w:rFonts w:ascii="Times New Roman" w:hAnsi="Times New Roman" w:cs="Times New Roman"/>
          <w:b/>
          <w:sz w:val="28"/>
          <w:szCs w:val="28"/>
        </w:rPr>
        <w:t>2</w:t>
      </w:r>
      <w:r w:rsidRPr="000013C8">
        <w:rPr>
          <w:rFonts w:ascii="Times New Roman" w:hAnsi="Times New Roman" w:cs="Times New Roman"/>
          <w:sz w:val="28"/>
          <w:szCs w:val="28"/>
        </w:rPr>
        <w:t xml:space="preserve"> The detailed KEGG pathway involved in metabolites associated with folic acid treatment</w:t>
      </w:r>
      <w:r w:rsidR="007B1F44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7B1F44" w:rsidRPr="000013C8">
        <w:rPr>
          <w:rFonts w:ascii="Times New Roman" w:hAnsi="Times New Roman" w:cs="Times New Roman"/>
          <w:sz w:val="28"/>
          <w:szCs w:val="28"/>
        </w:rPr>
        <w:t>(A)</w:t>
      </w:r>
      <w:r w:rsidRPr="000013C8">
        <w:rPr>
          <w:rFonts w:ascii="Times New Roman" w:hAnsi="Times New Roman" w:cs="Times New Roman"/>
          <w:sz w:val="28"/>
          <w:szCs w:val="28"/>
        </w:rPr>
        <w:t xml:space="preserve">. The relationships of genes and main metabolites of brain tissue sample after folic acid </w:t>
      </w:r>
      <w:proofErr w:type="gramStart"/>
      <w:r w:rsidRPr="000013C8">
        <w:rPr>
          <w:rFonts w:ascii="Times New Roman" w:hAnsi="Times New Roman" w:cs="Times New Roman"/>
          <w:sz w:val="28"/>
          <w:szCs w:val="28"/>
        </w:rPr>
        <w:t>treatment</w:t>
      </w:r>
      <w:r w:rsidR="007B1F44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7B1F44" w:rsidRPr="000013C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7B1F44" w:rsidRPr="000013C8">
        <w:rPr>
          <w:rFonts w:ascii="Times New Roman" w:hAnsi="Times New Roman" w:cs="Times New Roman"/>
          <w:sz w:val="28"/>
          <w:szCs w:val="28"/>
        </w:rPr>
        <w:t>B)</w:t>
      </w:r>
      <w:r w:rsidRPr="000013C8">
        <w:rPr>
          <w:rFonts w:ascii="Times New Roman" w:hAnsi="Times New Roman" w:cs="Times New Roman"/>
          <w:sz w:val="28"/>
          <w:szCs w:val="28"/>
        </w:rPr>
        <w:t>.</w:t>
      </w:r>
    </w:p>
    <w:p w14:paraId="0F119FCD" w14:textId="77777777" w:rsidR="00E174B3" w:rsidRPr="00E174B3" w:rsidRDefault="00E174B3" w:rsidP="00EA653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E174B3" w:rsidRPr="00E174B3" w:rsidSect="00EA653F">
      <w:pgSz w:w="16839" w:h="23814" w:code="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D9623" w14:textId="77777777" w:rsidR="00CF21EF" w:rsidRDefault="00CF21EF" w:rsidP="00EA653F">
      <w:pPr>
        <w:spacing w:after="0"/>
      </w:pPr>
      <w:r>
        <w:separator/>
      </w:r>
    </w:p>
  </w:endnote>
  <w:endnote w:type="continuationSeparator" w:id="0">
    <w:p w14:paraId="037D4665" w14:textId="77777777" w:rsidR="00CF21EF" w:rsidRDefault="00CF21EF" w:rsidP="00EA653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38D39" w14:textId="77777777" w:rsidR="00CF21EF" w:rsidRDefault="00CF21EF" w:rsidP="00EA653F">
      <w:pPr>
        <w:spacing w:after="0"/>
      </w:pPr>
      <w:r>
        <w:separator/>
      </w:r>
    </w:p>
  </w:footnote>
  <w:footnote w:type="continuationSeparator" w:id="0">
    <w:p w14:paraId="3C342438" w14:textId="77777777" w:rsidR="00CF21EF" w:rsidRDefault="00CF21EF" w:rsidP="00EA653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D50"/>
    <w:rsid w:val="001A022B"/>
    <w:rsid w:val="00323B43"/>
    <w:rsid w:val="00383DC4"/>
    <w:rsid w:val="003D37D8"/>
    <w:rsid w:val="00426133"/>
    <w:rsid w:val="004358AB"/>
    <w:rsid w:val="005809E7"/>
    <w:rsid w:val="007B1F44"/>
    <w:rsid w:val="0084125C"/>
    <w:rsid w:val="008932D4"/>
    <w:rsid w:val="008B7726"/>
    <w:rsid w:val="00965F04"/>
    <w:rsid w:val="00B34E04"/>
    <w:rsid w:val="00BD433B"/>
    <w:rsid w:val="00C554F4"/>
    <w:rsid w:val="00CF21EF"/>
    <w:rsid w:val="00D31D50"/>
    <w:rsid w:val="00D54593"/>
    <w:rsid w:val="00E174B3"/>
    <w:rsid w:val="00E5247E"/>
    <w:rsid w:val="00EA653F"/>
    <w:rsid w:val="00EF34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8C5A9E"/>
  <w15:docId w15:val="{8655963C-55ED-4314-ACCC-3573CD0B7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icrosoft YaHei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653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A653F"/>
    <w:rPr>
      <w:rFonts w:ascii="Tahoma" w:hAnsi="Tahom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A653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A653F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6F357-ABD0-4DFB-8534-E1EA2128B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491</Words>
  <Characters>2802</Characters>
  <Application>Microsoft Office Word</Application>
  <DocSecurity>0</DocSecurity>
  <Lines>23</Lines>
  <Paragraphs>6</Paragraphs>
  <ScaleCrop>false</ScaleCrop>
  <Company/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Jophcy Kumar</dc:creator>
  <cp:keywords/>
  <dc:description/>
  <cp:lastModifiedBy>Jophcy Kumar</cp:lastModifiedBy>
  <cp:revision>2</cp:revision>
  <dcterms:created xsi:type="dcterms:W3CDTF">2022-01-18T09:16:00Z</dcterms:created>
  <dcterms:modified xsi:type="dcterms:W3CDTF">2022-01-18T09:16:00Z</dcterms:modified>
</cp:coreProperties>
</file>