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AA00" w14:textId="77777777" w:rsidR="005D1DB6" w:rsidRPr="005D1DB6" w:rsidRDefault="005D1DB6" w:rsidP="005D1DB6">
      <w:pPr>
        <w:spacing w:after="200"/>
        <w:rPr>
          <w:rFonts w:ascii="Times New Roman" w:eastAsia="Malgun Gothic" w:hAnsi="Times New Roman" w:cs="Times New Roman"/>
          <w:sz w:val="24"/>
          <w:szCs w:val="24"/>
        </w:rPr>
      </w:pPr>
      <w:r w:rsidRPr="005D1DB6">
        <w:rPr>
          <w:rFonts w:ascii="Times New Roman" w:eastAsia="Malgun Gothic" w:hAnsi="Times New Roman" w:cs="Times New Roman"/>
          <w:b/>
          <w:sz w:val="24"/>
          <w:szCs w:val="24"/>
        </w:rPr>
        <w:t>Supplementary table 1. Effect of the CR marker on cognitive decline and goodness of model fit with the interaction between the CR marker and time according to disease status (ADNI3)</w:t>
      </w:r>
    </w:p>
    <w:tbl>
      <w:tblPr>
        <w:tblStyle w:val="2"/>
        <w:tblW w:w="9214" w:type="dxa"/>
        <w:tblLook w:val="04A0" w:firstRow="1" w:lastRow="0" w:firstColumn="1" w:lastColumn="0" w:noHBand="0" w:noVBand="1"/>
      </w:tblPr>
      <w:tblGrid>
        <w:gridCol w:w="1955"/>
        <w:gridCol w:w="156"/>
        <w:gridCol w:w="955"/>
        <w:gridCol w:w="1596"/>
        <w:gridCol w:w="986"/>
        <w:gridCol w:w="876"/>
        <w:gridCol w:w="1584"/>
        <w:gridCol w:w="1106"/>
      </w:tblGrid>
      <w:tr w:rsidR="005D1DB6" w:rsidRPr="005D1DB6" w14:paraId="067A3C50" w14:textId="77777777" w:rsidTr="00582CA1">
        <w:tc>
          <w:tcPr>
            <w:tcW w:w="1955" w:type="dxa"/>
            <w:tcBorders>
              <w:left w:val="nil"/>
              <w:bottom w:val="nil"/>
              <w:right w:val="nil"/>
            </w:tcBorders>
          </w:tcPr>
          <w:p w14:paraId="4F83892E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43298FC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AD spectrum</w:t>
            </w:r>
          </w:p>
        </w:tc>
        <w:tc>
          <w:tcPr>
            <w:tcW w:w="356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423A4E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CU</w:t>
            </w:r>
          </w:p>
        </w:tc>
      </w:tr>
      <w:tr w:rsidR="005D1DB6" w:rsidRPr="005D1DB6" w14:paraId="3DA1965F" w14:textId="77777777" w:rsidTr="00582CA1"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88F59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00B58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β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009C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CI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41D30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P value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0AB0D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β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F122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CI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8228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P value</w:t>
            </w:r>
          </w:p>
        </w:tc>
      </w:tr>
      <w:tr w:rsidR="005D1DB6" w:rsidRPr="005D1DB6" w14:paraId="10093271" w14:textId="77777777" w:rsidTr="00582CA1"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281C4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ADAS-cog 11</w:t>
            </w:r>
          </w:p>
        </w:tc>
      </w:tr>
      <w:tr w:rsidR="005D1DB6" w:rsidRPr="005D1DB6" w14:paraId="54D57891" w14:textId="77777777" w:rsidTr="00582CA1"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0E4CE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CR marker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0DB67ED1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-1.33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D2BD272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-3.84 ~ 1.22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053533F0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5162D7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-0.58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EDB1FAD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-1.31 ~ 0.15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575AE37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0.13</w:t>
            </w:r>
          </w:p>
        </w:tc>
      </w:tr>
      <w:tr w:rsidR="005D1DB6" w:rsidRPr="005D1DB6" w14:paraId="52013527" w14:textId="77777777" w:rsidTr="00582CA1"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F23D3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548E24A0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C1FF932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0.10 ~ 0.21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1A7E2A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0AF2BA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B2ACA10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-0.02 ~ 0.03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53968F38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0.56</w:t>
            </w:r>
          </w:p>
        </w:tc>
      </w:tr>
      <w:tr w:rsidR="005D1DB6" w:rsidRPr="005D1DB6" w14:paraId="57DD0545" w14:textId="77777777" w:rsidTr="00582CA1"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102E5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CR marker x Time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8C9FC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98444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0.01 ~ 0.13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3F5A1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2DB90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DCE06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-0.04 ~ 0.01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58431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</w:tr>
      <w:tr w:rsidR="005D1DB6" w:rsidRPr="005D1DB6" w14:paraId="206E582F" w14:textId="77777777" w:rsidTr="00582CA1"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200E1E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A7DDF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BC034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AD spectrum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99630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35654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3926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CU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47AF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</w:tr>
      <w:tr w:rsidR="005D1DB6" w:rsidRPr="005D1DB6" w14:paraId="252EF447" w14:textId="77777777" w:rsidTr="00582CA1"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9BF9E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Model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8E13E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AIC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6075B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Log likelihood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4DD0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P value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09E3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AIC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1F500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Log likelihood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0DF30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P value</w:t>
            </w:r>
          </w:p>
        </w:tc>
      </w:tr>
      <w:tr w:rsidR="005D1DB6" w:rsidRPr="005D1DB6" w14:paraId="55D8A58F" w14:textId="77777777" w:rsidTr="00582CA1"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5E1858" w14:textId="77777777" w:rsidR="005D1DB6" w:rsidRPr="005D1DB6" w:rsidRDefault="005D1DB6" w:rsidP="00582CA1">
            <w:pPr>
              <w:spacing w:after="200" w:line="48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ADAS-cog 11</w:t>
            </w:r>
          </w:p>
        </w:tc>
      </w:tr>
      <w:tr w:rsidR="005D1DB6" w:rsidRPr="005D1DB6" w14:paraId="57DC6447" w14:textId="77777777" w:rsidTr="00582CA1"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444A0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w/o the interaction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02D99AA0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1011.9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710DA03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-494.95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2C7A796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074F4FE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228.18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1E7836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-103.09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79A8B2B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</w:tr>
      <w:tr w:rsidR="005D1DB6" w:rsidRPr="005D1DB6" w14:paraId="4D2ABDC6" w14:textId="77777777" w:rsidTr="00582CA1"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FDD52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with the interaction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A715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1009.0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B460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-492.47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9C365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9DF86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228.59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0C562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-102.29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13928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</w:tr>
    </w:tbl>
    <w:p w14:paraId="7BBF33B6" w14:textId="77777777" w:rsidR="005D1DB6" w:rsidRPr="005D1DB6" w:rsidRDefault="005D1DB6" w:rsidP="005D1DB6">
      <w:pPr>
        <w:spacing w:after="200"/>
        <w:rPr>
          <w:rFonts w:ascii="Times New Roman" w:eastAsia="Malgun Gothic" w:hAnsi="Times New Roman" w:cs="Times New Roman"/>
          <w:sz w:val="22"/>
          <w:szCs w:val="24"/>
        </w:rPr>
      </w:pPr>
      <w:r w:rsidRPr="005D1DB6">
        <w:rPr>
          <w:rFonts w:ascii="Times New Roman" w:eastAsia="Malgun Gothic" w:hAnsi="Times New Roman" w:cs="Times New Roman"/>
          <w:sz w:val="22"/>
          <w:szCs w:val="24"/>
        </w:rPr>
        <w:t>AD spectrum, Alzheimer’s disease spectrum; CU, cognitively unimpaired group; ADAS-cog 11, Alzheimer’s Disease Assessment Scale-cognitive subscale 11; β, Beta coefficient of each variable; CI, 95% confidence interval of the beta coefficient; P value, p-value of each variable in linear mixed model.</w:t>
      </w:r>
    </w:p>
    <w:p w14:paraId="712FC4B3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509A0355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3F7EBAE8" w14:textId="77777777" w:rsid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7BD526C0" w14:textId="77777777" w:rsid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3B3C971A" w14:textId="77777777" w:rsid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1E7D83F5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503C1ABB" w14:textId="77777777" w:rsidR="005D1DB6" w:rsidRPr="005D1DB6" w:rsidRDefault="005D1DB6" w:rsidP="005D1DB6">
      <w:pPr>
        <w:spacing w:after="200"/>
        <w:rPr>
          <w:rFonts w:ascii="Times New Roman" w:eastAsia="Malgun Gothic" w:hAnsi="Times New Roman" w:cs="Times New Roman"/>
          <w:sz w:val="24"/>
          <w:szCs w:val="24"/>
        </w:rPr>
      </w:pPr>
      <w:r w:rsidRPr="005D1DB6">
        <w:rPr>
          <w:rFonts w:ascii="Times New Roman" w:eastAsia="Malgun Gothic" w:hAnsi="Times New Roman" w:cs="Times New Roman"/>
          <w:b/>
          <w:sz w:val="24"/>
          <w:szCs w:val="24"/>
        </w:rPr>
        <w:lastRenderedPageBreak/>
        <w:t>Supplementary table 2. Effect of CR marker using binarization of amyloid value on cognitive decline and disease severity in AD spectrum and cognitively unimpaired group</w:t>
      </w:r>
    </w:p>
    <w:tbl>
      <w:tblPr>
        <w:tblStyle w:val="2"/>
        <w:tblW w:w="9214" w:type="dxa"/>
        <w:tblLook w:val="04A0" w:firstRow="1" w:lastRow="0" w:firstColumn="1" w:lastColumn="0" w:noHBand="0" w:noVBand="1"/>
      </w:tblPr>
      <w:tblGrid>
        <w:gridCol w:w="1829"/>
        <w:gridCol w:w="222"/>
        <w:gridCol w:w="896"/>
        <w:gridCol w:w="1654"/>
        <w:gridCol w:w="993"/>
        <w:gridCol w:w="845"/>
        <w:gridCol w:w="1641"/>
        <w:gridCol w:w="1134"/>
      </w:tblGrid>
      <w:tr w:rsidR="005D1DB6" w:rsidRPr="005D1DB6" w14:paraId="74858477" w14:textId="77777777" w:rsidTr="00582CA1">
        <w:tc>
          <w:tcPr>
            <w:tcW w:w="1829" w:type="dxa"/>
            <w:tcBorders>
              <w:left w:val="nil"/>
              <w:bottom w:val="nil"/>
              <w:right w:val="nil"/>
            </w:tcBorders>
          </w:tcPr>
          <w:p w14:paraId="2CDA51C6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E7FEA9A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AD spectrum</w:t>
            </w:r>
          </w:p>
        </w:tc>
        <w:tc>
          <w:tcPr>
            <w:tcW w:w="362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C57EF56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CU</w:t>
            </w:r>
          </w:p>
        </w:tc>
      </w:tr>
      <w:tr w:rsidR="005D1DB6" w:rsidRPr="005D1DB6" w14:paraId="44BEB71F" w14:textId="77777777" w:rsidTr="00582CA1"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7BB59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B116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β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6C474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CI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B668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P value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9922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β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8A9BA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409F4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P value</w:t>
            </w:r>
          </w:p>
        </w:tc>
      </w:tr>
      <w:tr w:rsidR="005D1DB6" w:rsidRPr="005D1DB6" w14:paraId="5AED544B" w14:textId="77777777" w:rsidTr="00582CA1"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4062A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MMSE</w:t>
            </w:r>
          </w:p>
        </w:tc>
      </w:tr>
      <w:tr w:rsidR="005D1DB6" w:rsidRPr="005D1DB6" w14:paraId="4BE87BE9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7B5AF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CR marker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5191DEC1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1.95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641B6655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0.31 ~ 3.63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31AB04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E7A6DA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29CD782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0.16 ~ 1.34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87843A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0.02</w:t>
            </w:r>
          </w:p>
        </w:tc>
      </w:tr>
      <w:tr w:rsidR="005D1DB6" w:rsidRPr="005D1DB6" w14:paraId="612654FD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6877E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16E8AB31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-0.13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76FC360A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-0.17 ~ -0.09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B2032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C301A8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5C7696B1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-0.05 ~ 0.006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7FE2A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0.13</w:t>
            </w:r>
          </w:p>
        </w:tc>
      </w:tr>
      <w:tr w:rsidR="005D1DB6" w:rsidRPr="005D1DB6" w14:paraId="068318C8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75C95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CR marker x Time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47C77E78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4B4BA03A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-0.07 ~ 0.004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4EBAB8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A5E0306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03A709C0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0.02 ~ 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2DB4EF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0.001</w:t>
            </w:r>
          </w:p>
        </w:tc>
      </w:tr>
      <w:tr w:rsidR="005D1DB6" w:rsidRPr="005D1DB6" w14:paraId="1E866998" w14:textId="77777777" w:rsidTr="00582CA1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5A6FF8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Composite score</w:t>
            </w:r>
          </w:p>
        </w:tc>
      </w:tr>
      <w:tr w:rsidR="005D1DB6" w:rsidRPr="005D1DB6" w14:paraId="56595C22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DA04C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CR marker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454B404D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72EEA8C1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2.41 ~ 9.81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CCEBB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87B07F8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5.34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22ED9C0C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3.42 ~ 7.24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884204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5D1DB6" w:rsidRPr="005D1DB6" w14:paraId="7CEB552C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06589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04B402CD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-0.21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08DC37A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-0.28 ~ -0.14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4F0E6F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AE95DDE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-0.19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35C2C134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-0.30 ~ -0.08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7AB12A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0.002</w:t>
            </w:r>
          </w:p>
        </w:tc>
      </w:tr>
      <w:tr w:rsidR="005D1DB6" w:rsidRPr="005D1DB6" w14:paraId="6CB93FAE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F6CAC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CR marker x Time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1568EDB6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75740FE4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-0.13 ~ 0.02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92A78D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5327A4E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4C8AD10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0.09 ~ 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813ACB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5D1DB6" w:rsidRPr="005D1DB6" w14:paraId="66301C99" w14:textId="77777777" w:rsidTr="00582CA1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CCF06C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Memory score</w:t>
            </w:r>
          </w:p>
        </w:tc>
      </w:tr>
      <w:tr w:rsidR="005D1DB6" w:rsidRPr="005D1DB6" w14:paraId="5D3C9632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610B7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CR marker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6F7C3556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6.81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0B1723EC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0.59 ~ 13.01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C9DBFF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8096F2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8.07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6CF9D068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2.83 ~ 13.36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BD0A2F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0.005</w:t>
            </w:r>
          </w:p>
        </w:tc>
      </w:tr>
      <w:tr w:rsidR="005D1DB6" w:rsidRPr="005D1DB6" w14:paraId="12B86F41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AF64B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54A79E4B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-0.24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3D70979C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-0.37 ~ -0.12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7518E2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E486E71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-0.51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1BC1C4D0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-0.85 ~ -0.17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A81848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0.008</w:t>
            </w:r>
          </w:p>
        </w:tc>
      </w:tr>
      <w:tr w:rsidR="005D1DB6" w:rsidRPr="005D1DB6" w14:paraId="1A265136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0D612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CR marker x Time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777158FC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526FC3B1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-0.20 ~ 0.06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B338CA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A966EE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482985BC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0.06 ~ 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FC53C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0.027</w:t>
            </w:r>
          </w:p>
        </w:tc>
      </w:tr>
      <w:tr w:rsidR="005D1DB6" w:rsidRPr="005D1DB6" w14:paraId="47A00E08" w14:textId="77777777" w:rsidTr="00582CA1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063159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CDR-SB</w:t>
            </w:r>
          </w:p>
        </w:tc>
      </w:tr>
      <w:tr w:rsidR="005D1DB6" w:rsidRPr="005D1DB6" w14:paraId="393815AF" w14:textId="77777777" w:rsidTr="00582CA1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247158E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CR marker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2E1D2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-0.95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5B6E0B15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-1.85 ~ -0.03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ABFDA5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C2E74B1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-0.14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6D3F644B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-0.58 ~ 0.31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F781B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0.53</w:t>
            </w:r>
          </w:p>
        </w:tc>
      </w:tr>
      <w:tr w:rsidR="005D1DB6" w:rsidRPr="005D1DB6" w14:paraId="1D3265C2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4AA00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431A8A28" w14:textId="77777777" w:rsidR="005D1DB6" w:rsidRPr="005D1DB6" w:rsidRDefault="005D1DB6" w:rsidP="00582CA1">
            <w:pPr>
              <w:spacing w:after="200" w:line="480" w:lineRule="auto"/>
              <w:ind w:firstLineChars="50" w:firstLine="120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6C32F74C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0.05 ~ 0.10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46057C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B4D4F05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0FDD5F1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0.002 ~ 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95BAF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0.04</w:t>
            </w:r>
          </w:p>
        </w:tc>
      </w:tr>
      <w:tr w:rsidR="005D1DB6" w:rsidRPr="005D1DB6" w14:paraId="591E87BA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676A7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lastRenderedPageBreak/>
              <w:t>CR marker x Time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2C0D5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C6EE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0.001 ~ 0.06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6ED8E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43A6D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23945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-0.05 ~ -0.006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BE576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0.02</w:t>
            </w:r>
          </w:p>
        </w:tc>
      </w:tr>
    </w:tbl>
    <w:p w14:paraId="0349DCB1" w14:textId="77777777" w:rsidR="005D1DB6" w:rsidRPr="005D1DB6" w:rsidRDefault="005D1DB6" w:rsidP="005D1DB6">
      <w:pPr>
        <w:rPr>
          <w:rFonts w:ascii="Times New Roman" w:eastAsia="Malgun Gothic" w:hAnsi="Times New Roman" w:cs="Times New Roman"/>
          <w:sz w:val="22"/>
          <w:szCs w:val="24"/>
        </w:rPr>
      </w:pPr>
      <w:r w:rsidRPr="005D1DB6">
        <w:rPr>
          <w:rFonts w:ascii="Times New Roman" w:eastAsia="Malgun Gothic" w:hAnsi="Times New Roman" w:cs="Times New Roman"/>
          <w:sz w:val="22"/>
          <w:szCs w:val="24"/>
        </w:rPr>
        <w:t>AD spectrum, Alzheimer’s disease spectrum; CU, cognitively unimpaired group; MMSE, Mini Mental State Examination; Composite score, average score of five domains; CDR-SB, Clinical Dementia Rating scale sum of boxes; β, Beta coefficient of each variable; CI, 95% confidence interval of the beta coefficient; P value, p-value of each variable in linear mixed model.</w:t>
      </w:r>
    </w:p>
    <w:p w14:paraId="43A417EA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09364CE5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0330B25B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7E36F345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1D1F9056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5EF0FDCB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5E454AAF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234EF1AB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2699FBA6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7C57D090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4FE92C88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3F5E3FF0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1DC7AE8F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10806BA9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29AEDF5A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34BB58F0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124FAF7B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160BAF51" w14:textId="77777777" w:rsid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595181A7" w14:textId="77777777" w:rsid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26E7CB98" w14:textId="77777777" w:rsid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257A5D96" w14:textId="77777777" w:rsid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62651563" w14:textId="77777777" w:rsid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5AF26542" w14:textId="77777777" w:rsid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20237D34" w14:textId="77777777" w:rsid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0C8700C5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323546FB" w14:textId="77777777" w:rsidR="005D1DB6" w:rsidRPr="005D1DB6" w:rsidRDefault="005D1DB6" w:rsidP="005D1DB6">
      <w:pPr>
        <w:rPr>
          <w:rFonts w:ascii="Times New Roman" w:eastAsia="Malgun Gothic" w:hAnsi="Times New Roman" w:cs="Times New Roman"/>
          <w:b/>
          <w:sz w:val="24"/>
          <w:szCs w:val="24"/>
        </w:rPr>
      </w:pPr>
      <w:r w:rsidRPr="005D1DB6">
        <w:rPr>
          <w:rFonts w:ascii="Times New Roman" w:eastAsia="Malgun Gothic" w:hAnsi="Times New Roman" w:cs="Times New Roman"/>
          <w:b/>
          <w:sz w:val="24"/>
          <w:szCs w:val="24"/>
        </w:rPr>
        <w:lastRenderedPageBreak/>
        <w:t>Supplementary Table 3. Effect of years of education on cognitive decline and disease severity in AD spectrum and cognitively unimpaired group</w:t>
      </w:r>
    </w:p>
    <w:tbl>
      <w:tblPr>
        <w:tblStyle w:val="2"/>
        <w:tblW w:w="9214" w:type="dxa"/>
        <w:tblLook w:val="04A0" w:firstRow="1" w:lastRow="0" w:firstColumn="1" w:lastColumn="0" w:noHBand="0" w:noVBand="1"/>
      </w:tblPr>
      <w:tblGrid>
        <w:gridCol w:w="1829"/>
        <w:gridCol w:w="222"/>
        <w:gridCol w:w="896"/>
        <w:gridCol w:w="1654"/>
        <w:gridCol w:w="993"/>
        <w:gridCol w:w="845"/>
        <w:gridCol w:w="1641"/>
        <w:gridCol w:w="1134"/>
      </w:tblGrid>
      <w:tr w:rsidR="005D1DB6" w:rsidRPr="005D1DB6" w14:paraId="0777C877" w14:textId="77777777" w:rsidTr="00582CA1">
        <w:tc>
          <w:tcPr>
            <w:tcW w:w="1829" w:type="dxa"/>
            <w:tcBorders>
              <w:left w:val="nil"/>
              <w:bottom w:val="nil"/>
              <w:right w:val="nil"/>
            </w:tcBorders>
          </w:tcPr>
          <w:p w14:paraId="40F0D49D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219652C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AD spectrum</w:t>
            </w:r>
          </w:p>
        </w:tc>
        <w:tc>
          <w:tcPr>
            <w:tcW w:w="362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34B368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CU</w:t>
            </w:r>
          </w:p>
        </w:tc>
      </w:tr>
      <w:tr w:rsidR="005D1DB6" w:rsidRPr="005D1DB6" w14:paraId="0AD9A896" w14:textId="77777777" w:rsidTr="00582CA1"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23488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5FAD6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β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4846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CI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8917A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P value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1E44B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β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FC51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91E3C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P value</w:t>
            </w:r>
          </w:p>
        </w:tc>
      </w:tr>
      <w:tr w:rsidR="005D1DB6" w:rsidRPr="005D1DB6" w14:paraId="3C1E8D94" w14:textId="77777777" w:rsidTr="00582CA1"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52C3A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MMSE</w:t>
            </w:r>
          </w:p>
        </w:tc>
      </w:tr>
      <w:tr w:rsidR="005D1DB6" w:rsidRPr="005D1DB6" w14:paraId="147208AC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A3ECE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Education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1EB84F16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1FBEC85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0.05 ~ 0.74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18D180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42A0D2A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6C47F33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-0.02 ~ 0.40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4AD24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0.08</w:t>
            </w:r>
          </w:p>
        </w:tc>
      </w:tr>
      <w:tr w:rsidR="005D1DB6" w:rsidRPr="005D1DB6" w14:paraId="32BD6CBB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37344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6629EE2A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71A2A1D6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-0.17 ~ 0.05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27941E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46A02AA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-0.14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41F4FD56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-0.22 ~ -0.06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A7B451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0.002</w:t>
            </w:r>
          </w:p>
        </w:tc>
      </w:tr>
      <w:tr w:rsidR="005D1DB6" w:rsidRPr="005D1DB6" w14:paraId="3D5FA742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10B97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Education x Time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4B26688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-0.006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1B8530F4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-0.02 ~ 0.003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FB3CAAB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F72EDA5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47139F85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0.004 ~ 0.017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DB7D38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0.004</w:t>
            </w:r>
          </w:p>
        </w:tc>
      </w:tr>
      <w:tr w:rsidR="005D1DB6" w:rsidRPr="005D1DB6" w14:paraId="39B3EDAB" w14:textId="77777777" w:rsidTr="00582CA1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A0679F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Composite score</w:t>
            </w:r>
          </w:p>
        </w:tc>
      </w:tr>
      <w:tr w:rsidR="005D1DB6" w:rsidRPr="005D1DB6" w14:paraId="58ABD31E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187B9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23B08C71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4708826C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0.31 ~ 1.81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804BFE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0F0122F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24F676C8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0.38 ~ 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37AB1A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0.005</w:t>
            </w:r>
          </w:p>
        </w:tc>
      </w:tr>
      <w:tr w:rsidR="005D1DB6" w:rsidRPr="005D1DB6" w14:paraId="2C9F3FD4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F1B76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6E5D577B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-0.23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0DF1ECD1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-0.44 ~ -0.02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16CD65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6D24966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-0.72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6C56A040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-0.92 ~ -0.51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4E9B0E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5D1DB6" w:rsidRPr="005D1DB6" w14:paraId="1A75530C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07663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Education x Time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33AAB405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36C8E7A1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-0.01 ~ 0.02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6ACDB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06321ED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16195445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0.03 ~ 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C2A65E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5D1DB6" w:rsidRPr="005D1DB6" w14:paraId="66B33CCB" w14:textId="77777777" w:rsidTr="00582CA1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1FFA03E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Memory score</w:t>
            </w:r>
          </w:p>
        </w:tc>
      </w:tr>
      <w:tr w:rsidR="005D1DB6" w:rsidRPr="005D1DB6" w14:paraId="1F6BFB3A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02286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22A91BF0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4CA194F0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-0.67 ~ 1.63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DB915A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B64258E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1.92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6C0175CD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0.75 ~3.08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1122AD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0.003</w:t>
            </w:r>
          </w:p>
        </w:tc>
      </w:tr>
      <w:tr w:rsidR="005D1DB6" w:rsidRPr="005D1DB6" w14:paraId="045F0034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19247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47A555BB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-0.50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2CD6B9A8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-0.83 ~ -0.17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9D29E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C5CCAB8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-1.56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6ED9EC34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-2.24 ~ -0.85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476E4B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5D1DB6" w:rsidRPr="005D1DB6" w14:paraId="39182A09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76CE8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Education x Time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0B39EBF5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481DCA2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-0.01 ~ 0.05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E12431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D364678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763A14D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0.04 ~ 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3DDB70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0.003</w:t>
            </w:r>
          </w:p>
        </w:tc>
      </w:tr>
      <w:tr w:rsidR="005D1DB6" w:rsidRPr="005D1DB6" w14:paraId="099BBDCF" w14:textId="77777777" w:rsidTr="00582CA1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F1166A5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CDR-SB</w:t>
            </w:r>
          </w:p>
        </w:tc>
      </w:tr>
      <w:tr w:rsidR="005D1DB6" w:rsidRPr="005D1DB6" w14:paraId="295C7FE3" w14:textId="77777777" w:rsidTr="00582CA1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6CD5709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0CDE1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-0.19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14373A3C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-0.42~ 0.03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C1CF4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739116A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035DBB58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-0.13 ~ 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E8DC6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0.90</w:t>
            </w:r>
          </w:p>
        </w:tc>
      </w:tr>
      <w:tr w:rsidR="005D1DB6" w:rsidRPr="005D1DB6" w14:paraId="716D564D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2F5D7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72BE12CB" w14:textId="77777777" w:rsidR="005D1DB6" w:rsidRPr="005D1DB6" w:rsidRDefault="005D1DB6" w:rsidP="00582CA1">
            <w:pPr>
              <w:spacing w:after="200" w:line="48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00E3DFD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-0.02 ~ 0.15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0F431A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18E09ED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411F80FF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-0.03 ~ 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A47D71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0.17</w:t>
            </w:r>
          </w:p>
        </w:tc>
      </w:tr>
      <w:tr w:rsidR="005D1DB6" w:rsidRPr="005D1DB6" w14:paraId="609433A3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4CABA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lastRenderedPageBreak/>
              <w:t>Education x Time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1F3B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EE15C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-0.006 ~ 0.008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85D44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EC12F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60CDB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-0.01~ 0.003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7ECCD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0.31</w:t>
            </w:r>
          </w:p>
        </w:tc>
      </w:tr>
    </w:tbl>
    <w:p w14:paraId="308DD2C7" w14:textId="77777777" w:rsidR="005D1DB6" w:rsidRPr="005D1DB6" w:rsidRDefault="005D1DB6" w:rsidP="005D1DB6">
      <w:pPr>
        <w:rPr>
          <w:rFonts w:ascii="Times New Roman" w:eastAsia="Malgun Gothic" w:hAnsi="Times New Roman" w:cs="Times New Roman"/>
          <w:sz w:val="22"/>
          <w:szCs w:val="24"/>
        </w:rPr>
      </w:pPr>
      <w:r w:rsidRPr="005D1DB6">
        <w:rPr>
          <w:rFonts w:ascii="Times New Roman" w:eastAsia="Malgun Gothic" w:hAnsi="Times New Roman" w:cs="Times New Roman"/>
          <w:sz w:val="22"/>
          <w:szCs w:val="24"/>
        </w:rPr>
        <w:t>AD spectrum, Alzheimer’s disease spectrum; CU, cognitively unimpaired group; MMSE, Mini Mental State Examination; Composite score, average score of five domains; CDR-SB, Clinical Dementia Rating scale sum of boxes; β, Beta coefficient of each variable; CI, 95% confidence interval of the beta coefficient; P value, p-value of each variable in linear mixed model</w:t>
      </w:r>
    </w:p>
    <w:p w14:paraId="4BDBD89C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4C11BAFA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5F3EEEA5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0C562A61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60A47712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2078D159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5603F4B5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70CFB87D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6BE59376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6157000A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61A9684E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3B136F06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7397083A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04238B1D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629C9CB1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2D34253E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4485876D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51A93A83" w14:textId="77777777" w:rsid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64368C3A" w14:textId="77777777" w:rsid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1BAE88B4" w14:textId="77777777" w:rsid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11BF2FFE" w14:textId="77777777" w:rsid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6EA0EB80" w14:textId="77777777" w:rsid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2E77919A" w14:textId="77777777" w:rsid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3C197D6A" w14:textId="77777777" w:rsid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38ED1563" w14:textId="77777777" w:rsidR="005D1DB6" w:rsidRPr="005D1DB6" w:rsidRDefault="005D1DB6" w:rsidP="005D1DB6">
      <w:pPr>
        <w:rPr>
          <w:rFonts w:ascii="Times New Roman" w:hAnsi="Times New Roman" w:cs="Times New Roman"/>
          <w:b/>
          <w:sz w:val="24"/>
          <w:szCs w:val="24"/>
        </w:rPr>
      </w:pPr>
    </w:p>
    <w:p w14:paraId="7A5A548C" w14:textId="77777777" w:rsidR="005D1DB6" w:rsidRPr="005D1DB6" w:rsidRDefault="005D1DB6" w:rsidP="005D1DB6">
      <w:pPr>
        <w:rPr>
          <w:rFonts w:ascii="Times New Roman" w:eastAsia="Malgun Gothic" w:hAnsi="Times New Roman" w:cs="Times New Roman"/>
          <w:b/>
          <w:sz w:val="24"/>
          <w:szCs w:val="24"/>
        </w:rPr>
      </w:pPr>
      <w:r w:rsidRPr="005D1DB6">
        <w:rPr>
          <w:rFonts w:ascii="Times New Roman" w:eastAsia="Malgun Gothic" w:hAnsi="Times New Roman" w:cs="Times New Roman"/>
          <w:b/>
          <w:sz w:val="24"/>
          <w:szCs w:val="24"/>
        </w:rPr>
        <w:lastRenderedPageBreak/>
        <w:t>Supplementary Table 4. Effect of CR marker after adjusting global pathology value on cognitive decline and disease severity in AD spectrum and cognitively unimpaired group</w:t>
      </w:r>
    </w:p>
    <w:tbl>
      <w:tblPr>
        <w:tblStyle w:val="2"/>
        <w:tblW w:w="9214" w:type="dxa"/>
        <w:tblLook w:val="04A0" w:firstRow="1" w:lastRow="0" w:firstColumn="1" w:lastColumn="0" w:noHBand="0" w:noVBand="1"/>
      </w:tblPr>
      <w:tblGrid>
        <w:gridCol w:w="1829"/>
        <w:gridCol w:w="222"/>
        <w:gridCol w:w="896"/>
        <w:gridCol w:w="1654"/>
        <w:gridCol w:w="993"/>
        <w:gridCol w:w="845"/>
        <w:gridCol w:w="1641"/>
        <w:gridCol w:w="1134"/>
      </w:tblGrid>
      <w:tr w:rsidR="005D1DB6" w:rsidRPr="005D1DB6" w14:paraId="76C01945" w14:textId="77777777" w:rsidTr="00582CA1">
        <w:tc>
          <w:tcPr>
            <w:tcW w:w="1829" w:type="dxa"/>
            <w:tcBorders>
              <w:left w:val="nil"/>
              <w:bottom w:val="nil"/>
              <w:right w:val="nil"/>
            </w:tcBorders>
          </w:tcPr>
          <w:p w14:paraId="766A7A0A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DD8C326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AD spectrum</w:t>
            </w:r>
          </w:p>
        </w:tc>
        <w:tc>
          <w:tcPr>
            <w:tcW w:w="362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FC369D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CU</w:t>
            </w:r>
          </w:p>
        </w:tc>
      </w:tr>
      <w:tr w:rsidR="005D1DB6" w:rsidRPr="005D1DB6" w14:paraId="79E18B23" w14:textId="77777777" w:rsidTr="00582CA1"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666CD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28E55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β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B0DC5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CI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C35EE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P value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DAC80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β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F777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66586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i/>
                <w:sz w:val="24"/>
                <w:szCs w:val="24"/>
              </w:rPr>
              <w:t>P value</w:t>
            </w:r>
          </w:p>
        </w:tc>
      </w:tr>
      <w:tr w:rsidR="005D1DB6" w:rsidRPr="005D1DB6" w14:paraId="0D2A7B31" w14:textId="77777777" w:rsidTr="00582CA1"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3A62A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MMSE</w:t>
            </w:r>
          </w:p>
        </w:tc>
      </w:tr>
      <w:tr w:rsidR="005D1DB6" w:rsidRPr="005D1DB6" w14:paraId="58BC3150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4C9CA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CR marker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657E0CB1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2FB9D8FD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1.02 ~ 3.51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C630F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951190B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173AA65F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0.14~ 1.58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0D492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0.02</w:t>
            </w:r>
          </w:p>
        </w:tc>
      </w:tr>
      <w:tr w:rsidR="005D1DB6" w:rsidRPr="005D1DB6" w14:paraId="2CF0D40C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CA33A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4DCEC7C1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-0.13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10D20F3B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-0.17 ~ -0.09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9F154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3007CF8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64C6FBB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-0.06 ~ 0.007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B2F86A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0.11</w:t>
            </w:r>
          </w:p>
        </w:tc>
      </w:tr>
      <w:tr w:rsidR="005D1DB6" w:rsidRPr="005D1DB6" w14:paraId="3C614F6C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3AC86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CR marker x Time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5DFE5430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00F0A888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-0.08 ~ -0.006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7E1CE2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026DBC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0DCA1FD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0.01 ~ 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33982A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0.006</w:t>
            </w:r>
          </w:p>
        </w:tc>
      </w:tr>
      <w:tr w:rsidR="005D1DB6" w:rsidRPr="005D1DB6" w14:paraId="75769D6B" w14:textId="77777777" w:rsidTr="00582CA1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30C15A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Composite score</w:t>
            </w:r>
          </w:p>
        </w:tc>
      </w:tr>
      <w:tr w:rsidR="005D1DB6" w:rsidRPr="005D1DB6" w14:paraId="44B3E8B9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1F84C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CR marker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2F1F612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6.32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61DE5A46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3.15 ~ 9.34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3A121D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0D59E7B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6E2D9425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3.70 ~ 6.47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9949DF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5D1DB6" w:rsidRPr="005D1DB6" w14:paraId="1DB87B3C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3CC96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57FC65FD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-0.22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08E1906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-0.29 ~ -0.14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6D6BB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0C99948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-0.19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210A1E2C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-0.26 ~ -0.12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44E9C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5D1DB6" w:rsidRPr="005D1DB6" w14:paraId="6C88403A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C67FD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CR marker x Time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790E41C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32FE6C9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-0.15 ~ 0.003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9811DA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5F1B8DB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754D692B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0.15 ~ 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C89EFE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5D1DB6" w:rsidRPr="005D1DB6" w14:paraId="34542BF9" w14:textId="77777777" w:rsidTr="00582CA1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214D5A0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Memory score</w:t>
            </w:r>
          </w:p>
        </w:tc>
      </w:tr>
      <w:tr w:rsidR="005D1DB6" w:rsidRPr="005D1DB6" w14:paraId="4B06A3E5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7C8ED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CR marker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3D53DAEE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12.38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5502A41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6.72 ~ 18.17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5DF912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D2904E6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59ADD1D5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1.51 ~ 12.80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57AFF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0.02</w:t>
            </w:r>
          </w:p>
        </w:tc>
      </w:tr>
      <w:tr w:rsidR="005D1DB6" w:rsidRPr="005D1DB6" w14:paraId="0D67A3C3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A6A1F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6856109C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-0.25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48C8195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-0.38 ~ -0.13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813BA8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BDA6B14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-0.45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654AD04E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-0.74 ~ -0.16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262BB6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0.004</w:t>
            </w:r>
          </w:p>
        </w:tc>
      </w:tr>
      <w:tr w:rsidR="005D1DB6" w:rsidRPr="005D1DB6" w14:paraId="5E4AFF18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21D9F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CR marker x Time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58374CEE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-0.13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5C8F1D14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-0.25 ~ -0.001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5B6134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0.047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1ACF908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23DA8C8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0.16 ~ 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4E3B70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0.003</w:t>
            </w:r>
          </w:p>
        </w:tc>
      </w:tr>
      <w:tr w:rsidR="005D1DB6" w:rsidRPr="005D1DB6" w14:paraId="09C539C5" w14:textId="77777777" w:rsidTr="00582CA1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291987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CDR-SB</w:t>
            </w:r>
          </w:p>
        </w:tc>
      </w:tr>
      <w:tr w:rsidR="005D1DB6" w:rsidRPr="005D1DB6" w14:paraId="64BD4B6E" w14:textId="77777777" w:rsidTr="00582CA1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E45F96E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CR marker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EDA04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-0.84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567E720A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-1.80 ~ 0.04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E9D860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51EC68C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68B3C35F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-0.41 ~ 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5AFD89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0.73</w:t>
            </w:r>
          </w:p>
        </w:tc>
      </w:tr>
      <w:tr w:rsidR="005D1DB6" w:rsidRPr="005D1DB6" w14:paraId="6044304F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3B2EC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21F3DA28" w14:textId="77777777" w:rsidR="005D1DB6" w:rsidRPr="005D1DB6" w:rsidRDefault="005D1DB6" w:rsidP="00582CA1">
            <w:pPr>
              <w:spacing w:after="200" w:line="480" w:lineRule="auto"/>
              <w:ind w:firstLineChars="50" w:firstLine="120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230502E1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0.04 ~ 0.10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4C3D1F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1D17767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2BDE532E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0.007 ~ 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29DE5C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0.02</w:t>
            </w:r>
          </w:p>
        </w:tc>
      </w:tr>
      <w:tr w:rsidR="005D1DB6" w:rsidRPr="005D1DB6" w14:paraId="7B4174E1" w14:textId="77777777" w:rsidTr="00582CA1"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E2C14" w14:textId="77777777" w:rsidR="005D1DB6" w:rsidRPr="005D1DB6" w:rsidRDefault="005D1DB6" w:rsidP="00582CA1">
            <w:pPr>
              <w:spacing w:after="200" w:line="48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lastRenderedPageBreak/>
              <w:t>CR marker x Time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DCBE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3AE6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-0.001 ~ 0.06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35ED86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0.053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5F430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5AC5A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-0.04 ~ -0.001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1ED83" w14:textId="77777777" w:rsidR="005D1DB6" w:rsidRPr="005D1DB6" w:rsidRDefault="005D1DB6" w:rsidP="00582CA1">
            <w:pPr>
              <w:spacing w:after="200" w:line="48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D1DB6">
              <w:rPr>
                <w:rFonts w:ascii="Times New Roman" w:eastAsia="Malgun Gothic" w:hAnsi="Times New Roman" w:cs="Times New Roman"/>
                <w:sz w:val="24"/>
                <w:szCs w:val="24"/>
              </w:rPr>
              <w:t>0.047</w:t>
            </w:r>
          </w:p>
        </w:tc>
      </w:tr>
    </w:tbl>
    <w:p w14:paraId="192DE815" w14:textId="77777777" w:rsidR="005D1DB6" w:rsidRPr="005D1DB6" w:rsidRDefault="005D1DB6" w:rsidP="005D1DB6">
      <w:pPr>
        <w:rPr>
          <w:rFonts w:ascii="Times New Roman" w:eastAsia="Malgun Gothic" w:hAnsi="Times New Roman" w:cs="Times New Roman"/>
          <w:sz w:val="22"/>
          <w:szCs w:val="24"/>
        </w:rPr>
      </w:pPr>
      <w:r w:rsidRPr="005D1DB6">
        <w:rPr>
          <w:rFonts w:ascii="Times New Roman" w:eastAsia="Malgun Gothic" w:hAnsi="Times New Roman" w:cs="Times New Roman"/>
          <w:sz w:val="22"/>
          <w:szCs w:val="24"/>
        </w:rPr>
        <w:t>AD spectrum, Alzheimer’s disease spectrum; CU, cognitively unimpaired group; MMSE, Mini Mental State Examination; Composite score, average score of five domains; CDR-SB, Clinical Dementia Rating scale sum of boxes; β, Beta coefficient of each variable; CI, 95% confidence interval of the beta coefficient; P value, p-value of each variable in linear mixed model.</w:t>
      </w:r>
    </w:p>
    <w:p w14:paraId="112D295A" w14:textId="77777777" w:rsidR="005D1DB6" w:rsidRDefault="005D1DB6" w:rsidP="005D1DB6">
      <w:pPr>
        <w:rPr>
          <w:rFonts w:cs="Times New Roman"/>
          <w:b/>
          <w:sz w:val="22"/>
        </w:rPr>
      </w:pPr>
    </w:p>
    <w:p w14:paraId="0C980C42" w14:textId="77777777" w:rsidR="005D1DB6" w:rsidRPr="009C1931" w:rsidRDefault="005D1DB6" w:rsidP="005D1DB6">
      <w:pPr>
        <w:rPr>
          <w:rFonts w:cs="Times New Roman"/>
          <w:b/>
          <w:sz w:val="22"/>
        </w:rPr>
      </w:pPr>
    </w:p>
    <w:p w14:paraId="401AFA0C" w14:textId="77777777" w:rsidR="005D1DB6" w:rsidRPr="005D1DB6" w:rsidRDefault="005D1DB6"/>
    <w:sectPr w:rsidR="005D1DB6" w:rsidRPr="005D1D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036FC" w14:textId="77777777" w:rsidR="00EB4B58" w:rsidRDefault="00EB4B58">
      <w:pPr>
        <w:spacing w:after="0" w:line="240" w:lineRule="auto"/>
      </w:pPr>
      <w:r>
        <w:separator/>
      </w:r>
    </w:p>
  </w:endnote>
  <w:endnote w:type="continuationSeparator" w:id="0">
    <w:p w14:paraId="1D317A13" w14:textId="77777777" w:rsidR="00EB4B58" w:rsidRDefault="00EB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47B5C" w14:textId="77777777" w:rsidR="00EB4B58" w:rsidRDefault="00EB4B58">
      <w:pPr>
        <w:spacing w:after="0" w:line="240" w:lineRule="auto"/>
      </w:pPr>
      <w:r>
        <w:separator/>
      </w:r>
    </w:p>
  </w:footnote>
  <w:footnote w:type="continuationSeparator" w:id="0">
    <w:p w14:paraId="37767546" w14:textId="77777777" w:rsidR="00EB4B58" w:rsidRDefault="00EB4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A8"/>
    <w:rsid w:val="00041602"/>
    <w:rsid w:val="00052158"/>
    <w:rsid w:val="000739B8"/>
    <w:rsid w:val="000A6685"/>
    <w:rsid w:val="000D5A42"/>
    <w:rsid w:val="000F630F"/>
    <w:rsid w:val="00117B12"/>
    <w:rsid w:val="001C5BDD"/>
    <w:rsid w:val="002747BA"/>
    <w:rsid w:val="002B3E50"/>
    <w:rsid w:val="003E0B22"/>
    <w:rsid w:val="003E7CEB"/>
    <w:rsid w:val="00406D9E"/>
    <w:rsid w:val="00412143"/>
    <w:rsid w:val="004261C5"/>
    <w:rsid w:val="00437ECB"/>
    <w:rsid w:val="004412AB"/>
    <w:rsid w:val="004672CF"/>
    <w:rsid w:val="0047435E"/>
    <w:rsid w:val="004A2D2A"/>
    <w:rsid w:val="004D1CD5"/>
    <w:rsid w:val="00522958"/>
    <w:rsid w:val="00555021"/>
    <w:rsid w:val="005B770E"/>
    <w:rsid w:val="005C564E"/>
    <w:rsid w:val="005D1DB6"/>
    <w:rsid w:val="006201DA"/>
    <w:rsid w:val="0067013E"/>
    <w:rsid w:val="007164D4"/>
    <w:rsid w:val="00750414"/>
    <w:rsid w:val="00802643"/>
    <w:rsid w:val="0085474F"/>
    <w:rsid w:val="008C2C1F"/>
    <w:rsid w:val="0090371C"/>
    <w:rsid w:val="009706DC"/>
    <w:rsid w:val="009871C2"/>
    <w:rsid w:val="009A7052"/>
    <w:rsid w:val="009D42A8"/>
    <w:rsid w:val="00A637C8"/>
    <w:rsid w:val="00A76293"/>
    <w:rsid w:val="00AC70E1"/>
    <w:rsid w:val="00B27AA8"/>
    <w:rsid w:val="00B42947"/>
    <w:rsid w:val="00BA7831"/>
    <w:rsid w:val="00C468FA"/>
    <w:rsid w:val="00CA1487"/>
    <w:rsid w:val="00CE799C"/>
    <w:rsid w:val="00D24705"/>
    <w:rsid w:val="00DA35B9"/>
    <w:rsid w:val="00DC2049"/>
    <w:rsid w:val="00E22EFC"/>
    <w:rsid w:val="00EB4B58"/>
    <w:rsid w:val="00F0224D"/>
    <w:rsid w:val="00F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C5308"/>
  <w15:chartTrackingRefBased/>
  <w15:docId w15:val="{91878AE8-A67E-4DDE-B50E-9F81CB55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2A8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표 구분선2"/>
    <w:basedOn w:val="TableNormal"/>
    <w:next w:val="TableGrid"/>
    <w:uiPriority w:val="39"/>
    <w:rsid w:val="009D42A8"/>
    <w:pPr>
      <w:spacing w:after="0" w:line="240" w:lineRule="auto"/>
      <w:jc w:val="left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2A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D42A8"/>
  </w:style>
  <w:style w:type="table" w:styleId="TableGrid">
    <w:name w:val="Table Grid"/>
    <w:basedOn w:val="TableNormal"/>
    <w:uiPriority w:val="39"/>
    <w:rsid w:val="009D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A148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A1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DHLee</dc:creator>
  <cp:keywords/>
  <dc:description/>
  <cp:lastModifiedBy>Frontiers</cp:lastModifiedBy>
  <cp:revision>13</cp:revision>
  <dcterms:created xsi:type="dcterms:W3CDTF">2021-11-22T13:12:00Z</dcterms:created>
  <dcterms:modified xsi:type="dcterms:W3CDTF">2021-12-28T13:59:00Z</dcterms:modified>
</cp:coreProperties>
</file>