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325" w:rsidRPr="00626605" w:rsidRDefault="000852B7" w:rsidP="00626605">
      <w:pPr>
        <w:spacing w:line="360" w:lineRule="auto"/>
        <w:rPr>
          <w:rFonts w:ascii="Times New Roman" w:hAnsi="Times New Roman"/>
          <w:sz w:val="22"/>
          <w:szCs w:val="24"/>
        </w:rPr>
      </w:pPr>
      <w:r w:rsidRPr="00626605">
        <w:rPr>
          <w:rFonts w:ascii="Times New Roman" w:hAnsi="Times New Roman"/>
          <w:b/>
          <w:bCs/>
          <w:sz w:val="22"/>
          <w:szCs w:val="24"/>
        </w:rPr>
        <w:t>Supplementary Table</w:t>
      </w:r>
      <w:r w:rsidR="009B635D">
        <w:rPr>
          <w:rFonts w:ascii="Times New Roman" w:hAnsi="Times New Roman"/>
          <w:b/>
          <w:bCs/>
          <w:sz w:val="22"/>
          <w:szCs w:val="24"/>
        </w:rPr>
        <w:t xml:space="preserve"> </w:t>
      </w:r>
      <w:r w:rsidRPr="00626605">
        <w:rPr>
          <w:rFonts w:ascii="Times New Roman" w:hAnsi="Times New Roman"/>
          <w:b/>
          <w:bCs/>
          <w:sz w:val="22"/>
          <w:szCs w:val="24"/>
        </w:rPr>
        <w:t>1.</w:t>
      </w:r>
      <w:r w:rsidR="005C5325" w:rsidRPr="00626605">
        <w:rPr>
          <w:rFonts w:ascii="Times New Roman" w:hAnsi="Times New Roman"/>
          <w:b/>
          <w:bCs/>
          <w:sz w:val="22"/>
          <w:szCs w:val="24"/>
        </w:rPr>
        <w:t xml:space="preserve"> </w:t>
      </w:r>
      <w:r w:rsidR="005C5325" w:rsidRPr="00626605">
        <w:rPr>
          <w:rFonts w:ascii="Times New Roman" w:hAnsi="Times New Roman"/>
          <w:sz w:val="22"/>
          <w:szCs w:val="24"/>
        </w:rPr>
        <w:t xml:space="preserve">The MR analysis results with regard to causal </w:t>
      </w:r>
      <w:r w:rsidRPr="00626605">
        <w:rPr>
          <w:rFonts w:ascii="Times New Roman" w:hAnsi="Times New Roman"/>
          <w:sz w:val="22"/>
          <w:szCs w:val="24"/>
        </w:rPr>
        <w:t>effect</w:t>
      </w:r>
      <w:r w:rsidR="005C5325" w:rsidRPr="00626605">
        <w:rPr>
          <w:rFonts w:ascii="Times New Roman" w:hAnsi="Times New Roman"/>
          <w:sz w:val="22"/>
          <w:szCs w:val="24"/>
        </w:rPr>
        <w:t xml:space="preserve"> of </w:t>
      </w:r>
      <w:r w:rsidR="00A27977" w:rsidRPr="00626605">
        <w:rPr>
          <w:rFonts w:ascii="Times New Roman" w:hAnsi="Times New Roman"/>
          <w:sz w:val="22"/>
          <w:szCs w:val="24"/>
        </w:rPr>
        <w:t>PD</w:t>
      </w:r>
      <w:r w:rsidR="005C5325" w:rsidRPr="00626605">
        <w:rPr>
          <w:rFonts w:ascii="Times New Roman" w:hAnsi="Times New Roman"/>
          <w:sz w:val="22"/>
          <w:szCs w:val="24"/>
        </w:rPr>
        <w:t xml:space="preserve"> </w:t>
      </w:r>
      <w:r w:rsidRPr="00626605">
        <w:rPr>
          <w:rFonts w:ascii="Times New Roman" w:hAnsi="Times New Roman"/>
          <w:sz w:val="22"/>
          <w:szCs w:val="24"/>
        </w:rPr>
        <w:t>on</w:t>
      </w:r>
      <w:r w:rsidR="005C5325" w:rsidRPr="00626605">
        <w:rPr>
          <w:rFonts w:ascii="Times New Roman" w:hAnsi="Times New Roman"/>
          <w:sz w:val="22"/>
          <w:szCs w:val="24"/>
        </w:rPr>
        <w:t xml:space="preserve"> OA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2567"/>
        <w:gridCol w:w="1126"/>
        <w:gridCol w:w="794"/>
        <w:gridCol w:w="1493"/>
        <w:gridCol w:w="1257"/>
      </w:tblGrid>
      <w:tr w:rsidR="005C5325" w:rsidRPr="005C5325" w:rsidTr="00903525"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1"/>
                <w:szCs w:val="22"/>
              </w:rPr>
            </w:pPr>
            <w:r w:rsidRPr="005C5325">
              <w:rPr>
                <w:rFonts w:ascii="Times New Roman" w:hAnsi="Times New Roman"/>
                <w:b/>
                <w:bCs/>
                <w:sz w:val="21"/>
                <w:szCs w:val="22"/>
              </w:rPr>
              <w:t>Exposure</w:t>
            </w: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1"/>
                <w:szCs w:val="22"/>
              </w:rPr>
            </w:pPr>
            <w:r w:rsidRPr="005C5325">
              <w:rPr>
                <w:rFonts w:ascii="Times New Roman" w:hAnsi="Times New Roman"/>
                <w:b/>
                <w:bCs/>
                <w:sz w:val="21"/>
                <w:szCs w:val="22"/>
              </w:rPr>
              <w:t>Method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1"/>
                <w:szCs w:val="22"/>
              </w:rPr>
            </w:pPr>
            <w:r w:rsidRPr="005C5325">
              <w:rPr>
                <w:rFonts w:ascii="Times New Roman" w:hAnsi="Times New Roman"/>
                <w:b/>
                <w:bCs/>
                <w:sz w:val="21"/>
                <w:szCs w:val="22"/>
              </w:rPr>
              <w:t>SNP (n)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1"/>
                <w:szCs w:val="22"/>
              </w:rPr>
            </w:pPr>
            <w:r w:rsidRPr="005C5325">
              <w:rPr>
                <w:rFonts w:ascii="Times New Roman" w:hAnsi="Times New Roman"/>
                <w:b/>
                <w:bCs/>
                <w:sz w:val="21"/>
                <w:szCs w:val="22"/>
              </w:rPr>
              <w:t>OR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1"/>
                <w:szCs w:val="22"/>
              </w:rPr>
            </w:pPr>
            <w:r w:rsidRPr="005C5325">
              <w:rPr>
                <w:rFonts w:ascii="Times New Roman" w:hAnsi="Times New Roman"/>
                <w:b/>
                <w:bCs/>
                <w:sz w:val="21"/>
                <w:szCs w:val="22"/>
              </w:rPr>
              <w:t>OR 95%CI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1"/>
                <w:szCs w:val="22"/>
              </w:rPr>
            </w:pPr>
            <w:r w:rsidRPr="005C5325">
              <w:rPr>
                <w:rFonts w:ascii="Times New Roman" w:hAnsi="Times New Roman"/>
                <w:b/>
                <w:bCs/>
                <w:i/>
                <w:iCs/>
                <w:sz w:val="21"/>
                <w:szCs w:val="22"/>
              </w:rPr>
              <w:t>P</w:t>
            </w:r>
            <w:r w:rsidRPr="005C5325">
              <w:rPr>
                <w:rFonts w:ascii="Times New Roman" w:hAnsi="Times New Roman"/>
                <w:b/>
                <w:bCs/>
                <w:sz w:val="21"/>
                <w:szCs w:val="22"/>
              </w:rPr>
              <w:t>-value</w:t>
            </w:r>
          </w:p>
        </w:tc>
      </w:tr>
      <w:tr w:rsidR="005C5325" w:rsidRPr="005C5325" w:rsidTr="00903525"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5C5325" w:rsidRPr="005C5325" w:rsidRDefault="00A27977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</w:rPr>
              <w:t>PD</w:t>
            </w:r>
          </w:p>
        </w:tc>
        <w:tc>
          <w:tcPr>
            <w:tcW w:w="2611" w:type="dxa"/>
            <w:tcBorders>
              <w:top w:val="single" w:sz="4" w:space="0" w:color="auto"/>
            </w:tcBorders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MR Egger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0.985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:rsidR="005C5325" w:rsidRPr="005C5325" w:rsidRDefault="005C5325" w:rsidP="005C532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宋体" w:hAnsi="Times New Roman"/>
                <w:color w:val="000000"/>
                <w:sz w:val="21"/>
                <w:szCs w:val="22"/>
              </w:rPr>
            </w:pPr>
            <w:r w:rsidRPr="008345D7">
              <w:rPr>
                <w:rFonts w:ascii="Times New Roman" w:eastAsia="宋体" w:hAnsi="Times New Roman"/>
                <w:color w:val="000000"/>
                <w:sz w:val="21"/>
                <w:szCs w:val="22"/>
                <w:bdr w:val="none" w:sz="0" w:space="0" w:color="auto" w:frame="1"/>
              </w:rPr>
              <w:t>0.93</w:t>
            </w:r>
            <w:r w:rsidRPr="005C5325">
              <w:rPr>
                <w:rFonts w:ascii="Times New Roman" w:eastAsia="宋体" w:hAnsi="Times New Roman"/>
                <w:color w:val="000000"/>
                <w:sz w:val="21"/>
                <w:szCs w:val="22"/>
                <w:bdr w:val="none" w:sz="0" w:space="0" w:color="auto" w:frame="1"/>
              </w:rPr>
              <w:t>3, 1.041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0.603</w:t>
            </w:r>
          </w:p>
        </w:tc>
      </w:tr>
      <w:tr w:rsidR="005C5325" w:rsidRPr="005C5325" w:rsidTr="00903525">
        <w:tc>
          <w:tcPr>
            <w:tcW w:w="1068" w:type="dxa"/>
            <w:vAlign w:val="center"/>
          </w:tcPr>
          <w:p w:rsidR="005C5325" w:rsidRPr="005C5325" w:rsidRDefault="00A27977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</w:rPr>
              <w:t>PD</w:t>
            </w:r>
          </w:p>
        </w:tc>
        <w:tc>
          <w:tcPr>
            <w:tcW w:w="2611" w:type="dxa"/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Weighted median</w:t>
            </w:r>
          </w:p>
        </w:tc>
        <w:tc>
          <w:tcPr>
            <w:tcW w:w="1141" w:type="dxa"/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71</w:t>
            </w:r>
          </w:p>
        </w:tc>
        <w:tc>
          <w:tcPr>
            <w:tcW w:w="709" w:type="dxa"/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0.980</w:t>
            </w:r>
          </w:p>
        </w:tc>
        <w:tc>
          <w:tcPr>
            <w:tcW w:w="1511" w:type="dxa"/>
            <w:vAlign w:val="center"/>
          </w:tcPr>
          <w:p w:rsidR="005C5325" w:rsidRPr="005C5325" w:rsidRDefault="005C5325" w:rsidP="005C5325">
            <w:pPr>
              <w:pStyle w:val="HTML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2"/>
              </w:rPr>
            </w:pPr>
            <w:r w:rsidRPr="005C5325">
              <w:rPr>
                <w:rStyle w:val="gd15mcfceub"/>
                <w:rFonts w:ascii="Times New Roman" w:hAnsi="Times New Roman" w:cs="Times New Roman"/>
                <w:color w:val="000000"/>
                <w:sz w:val="21"/>
                <w:szCs w:val="22"/>
                <w:bdr w:val="none" w:sz="0" w:space="0" w:color="auto" w:frame="1"/>
              </w:rPr>
              <w:t xml:space="preserve">0.956, </w:t>
            </w:r>
            <w:r w:rsidRPr="005C5325">
              <w:rPr>
                <w:rFonts w:ascii="Times New Roman" w:hAnsi="Times New Roman" w:cs="Times New Roman"/>
                <w:sz w:val="21"/>
                <w:szCs w:val="22"/>
              </w:rPr>
              <w:t>1.004</w:t>
            </w:r>
          </w:p>
        </w:tc>
        <w:tc>
          <w:tcPr>
            <w:tcW w:w="1266" w:type="dxa"/>
            <w:vAlign w:val="center"/>
          </w:tcPr>
          <w:p w:rsidR="005C5325" w:rsidRPr="005C5325" w:rsidRDefault="00A27977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0.</w:t>
            </w:r>
            <w:r w:rsidR="00626605">
              <w:rPr>
                <w:rFonts w:ascii="Times New Roman" w:hAnsi="Times New Roman"/>
                <w:sz w:val="21"/>
                <w:szCs w:val="22"/>
              </w:rPr>
              <w:t>127</w:t>
            </w:r>
          </w:p>
        </w:tc>
      </w:tr>
      <w:tr w:rsidR="005C5325" w:rsidRPr="005C5325" w:rsidTr="00903525">
        <w:tc>
          <w:tcPr>
            <w:tcW w:w="1068" w:type="dxa"/>
            <w:vAlign w:val="center"/>
          </w:tcPr>
          <w:p w:rsidR="005C5325" w:rsidRPr="005C5325" w:rsidRDefault="00A27977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</w:rPr>
              <w:t>PD</w:t>
            </w:r>
          </w:p>
        </w:tc>
        <w:tc>
          <w:tcPr>
            <w:tcW w:w="2611" w:type="dxa"/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Inverse variance weighted</w:t>
            </w:r>
          </w:p>
        </w:tc>
        <w:tc>
          <w:tcPr>
            <w:tcW w:w="1141" w:type="dxa"/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71</w:t>
            </w:r>
          </w:p>
        </w:tc>
        <w:tc>
          <w:tcPr>
            <w:tcW w:w="709" w:type="dxa"/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0.958</w:t>
            </w:r>
          </w:p>
        </w:tc>
        <w:tc>
          <w:tcPr>
            <w:tcW w:w="1511" w:type="dxa"/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0.939, 0.977</w:t>
            </w:r>
          </w:p>
        </w:tc>
        <w:tc>
          <w:tcPr>
            <w:tcW w:w="1266" w:type="dxa"/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 xml:space="preserve"> 2.26×10</w:t>
            </w:r>
            <w:r w:rsidRPr="005C5325">
              <w:rPr>
                <w:rFonts w:ascii="Times New Roman" w:hAnsi="Times New Roman"/>
                <w:sz w:val="21"/>
                <w:szCs w:val="22"/>
                <w:vertAlign w:val="superscript"/>
              </w:rPr>
              <w:t>-5</w:t>
            </w:r>
          </w:p>
        </w:tc>
      </w:tr>
      <w:tr w:rsidR="005C5325" w:rsidRPr="005C5325" w:rsidTr="00903525">
        <w:tc>
          <w:tcPr>
            <w:tcW w:w="1068" w:type="dxa"/>
            <w:vAlign w:val="center"/>
          </w:tcPr>
          <w:p w:rsidR="005C5325" w:rsidRPr="005C5325" w:rsidRDefault="00A27977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</w:rPr>
              <w:t>PD</w:t>
            </w:r>
          </w:p>
        </w:tc>
        <w:tc>
          <w:tcPr>
            <w:tcW w:w="2611" w:type="dxa"/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Simple mode</w:t>
            </w:r>
          </w:p>
        </w:tc>
        <w:tc>
          <w:tcPr>
            <w:tcW w:w="1141" w:type="dxa"/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71</w:t>
            </w:r>
          </w:p>
        </w:tc>
        <w:tc>
          <w:tcPr>
            <w:tcW w:w="709" w:type="dxa"/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1.00</w:t>
            </w:r>
            <w:r w:rsidR="00626605">
              <w:rPr>
                <w:rFonts w:ascii="Times New Roman" w:hAnsi="Times New Roman"/>
                <w:sz w:val="21"/>
                <w:szCs w:val="22"/>
              </w:rPr>
              <w:t>0</w:t>
            </w:r>
            <w:r w:rsidRPr="005C5325">
              <w:rPr>
                <w:rFonts w:ascii="Times New Roman" w:hAnsi="Times New Roman"/>
                <w:sz w:val="21"/>
                <w:szCs w:val="22"/>
              </w:rPr>
              <w:t>1</w:t>
            </w:r>
          </w:p>
        </w:tc>
        <w:tc>
          <w:tcPr>
            <w:tcW w:w="1511" w:type="dxa"/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0.946, 1.059</w:t>
            </w:r>
          </w:p>
        </w:tc>
        <w:tc>
          <w:tcPr>
            <w:tcW w:w="1266" w:type="dxa"/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0.98</w:t>
            </w:r>
            <w:r w:rsidR="00626605">
              <w:rPr>
                <w:rFonts w:ascii="Times New Roman" w:hAnsi="Times New Roman"/>
                <w:sz w:val="21"/>
                <w:szCs w:val="22"/>
              </w:rPr>
              <w:t>2</w:t>
            </w:r>
          </w:p>
        </w:tc>
      </w:tr>
      <w:tr w:rsidR="005C5325" w:rsidRPr="005C5325" w:rsidTr="00903525"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5C5325" w:rsidRPr="005C5325" w:rsidRDefault="00A27977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</w:rPr>
              <w:t>PD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Weighted mode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71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0.999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0.951, 1.050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5C5325" w:rsidRPr="005C5325" w:rsidRDefault="005C5325" w:rsidP="005C53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0.98</w:t>
            </w:r>
            <w:r w:rsidR="00626605">
              <w:rPr>
                <w:rFonts w:ascii="Times New Roman" w:hAnsi="Times New Roman"/>
                <w:sz w:val="21"/>
                <w:szCs w:val="22"/>
              </w:rPr>
              <w:t>5</w:t>
            </w:r>
          </w:p>
        </w:tc>
      </w:tr>
    </w:tbl>
    <w:p w:rsidR="005C5325" w:rsidRDefault="00A27977">
      <w:pPr>
        <w:rPr>
          <w:rFonts w:ascii="Times New Roman" w:hAnsi="Times New Roman"/>
        </w:rPr>
      </w:pPr>
      <w:r>
        <w:rPr>
          <w:rFonts w:ascii="Times New Roman" w:hAnsi="Times New Roman"/>
        </w:rPr>
        <w:t>PD</w:t>
      </w:r>
      <w:r w:rsidR="005C5325">
        <w:rPr>
          <w:rFonts w:ascii="Times New Roman" w:hAnsi="Times New Roman"/>
        </w:rPr>
        <w:t>:</w:t>
      </w:r>
      <w:r w:rsidR="005C5325" w:rsidRPr="005C5325">
        <w:t xml:space="preserve"> </w:t>
      </w:r>
      <w:r w:rsidRPr="00A27977">
        <w:rPr>
          <w:rFonts w:ascii="Times New Roman" w:hAnsi="Times New Roman"/>
        </w:rPr>
        <w:t>Parkinson's disease</w:t>
      </w:r>
      <w:r w:rsidR="005C5325">
        <w:rPr>
          <w:rFonts w:ascii="Times New Roman" w:hAnsi="Times New Roman"/>
        </w:rPr>
        <w:t xml:space="preserve">; </w:t>
      </w:r>
      <w:r w:rsidR="000852B7">
        <w:rPr>
          <w:rFonts w:ascii="Times New Roman" w:hAnsi="Times New Roman" w:hint="eastAsia"/>
        </w:rPr>
        <w:t>O</w:t>
      </w:r>
      <w:r w:rsidR="000852B7">
        <w:rPr>
          <w:rFonts w:ascii="Times New Roman" w:hAnsi="Times New Roman"/>
        </w:rPr>
        <w:t>A:</w:t>
      </w:r>
      <w:r w:rsidR="000852B7" w:rsidRPr="005C5325">
        <w:t xml:space="preserve"> </w:t>
      </w:r>
      <w:r w:rsidR="000852B7">
        <w:rPr>
          <w:rFonts w:ascii="Times New Roman" w:hAnsi="Times New Roman"/>
        </w:rPr>
        <w:t xml:space="preserve">osteoarthritis; </w:t>
      </w:r>
      <w:r w:rsidR="005C5325">
        <w:rPr>
          <w:rFonts w:ascii="Times New Roman" w:hAnsi="Times New Roman"/>
        </w:rPr>
        <w:t>S</w:t>
      </w:r>
      <w:r w:rsidR="005C5325" w:rsidRPr="005C5325">
        <w:rPr>
          <w:rFonts w:ascii="Times New Roman" w:hAnsi="Times New Roman"/>
        </w:rPr>
        <w:t xml:space="preserve">NP: single nucleotide polymorphism; </w:t>
      </w:r>
      <w:r w:rsidR="005C5325">
        <w:rPr>
          <w:rFonts w:ascii="Times New Roman" w:hAnsi="Times New Roman"/>
        </w:rPr>
        <w:t>OR:</w:t>
      </w:r>
      <w:r w:rsidR="005C5325" w:rsidRPr="005C5325">
        <w:t xml:space="preserve"> </w:t>
      </w:r>
      <w:r w:rsidR="005C5325" w:rsidRPr="005C5325">
        <w:rPr>
          <w:rFonts w:ascii="Times New Roman" w:hAnsi="Times New Roman"/>
        </w:rPr>
        <w:t>odds ratio; CI: Confidence interval.</w:t>
      </w:r>
    </w:p>
    <w:p w:rsidR="005C5325" w:rsidRDefault="005C5325">
      <w:pPr>
        <w:rPr>
          <w:rFonts w:ascii="Times New Roman" w:hAnsi="Times New Roman"/>
        </w:rPr>
      </w:pPr>
    </w:p>
    <w:p w:rsidR="00626605" w:rsidRPr="00626605" w:rsidRDefault="00626605" w:rsidP="00626605">
      <w:pPr>
        <w:spacing w:line="360" w:lineRule="auto"/>
        <w:rPr>
          <w:rFonts w:ascii="Times New Roman" w:hAnsi="Times New Roman"/>
          <w:sz w:val="22"/>
          <w:szCs w:val="24"/>
        </w:rPr>
      </w:pPr>
      <w:r w:rsidRPr="00626605">
        <w:rPr>
          <w:rFonts w:ascii="Times New Roman" w:hAnsi="Times New Roman"/>
          <w:b/>
          <w:bCs/>
          <w:sz w:val="22"/>
          <w:szCs w:val="24"/>
        </w:rPr>
        <w:t>Supplementary Table</w:t>
      </w:r>
      <w:r w:rsidR="009B635D">
        <w:rPr>
          <w:rFonts w:ascii="Times New Roman" w:hAnsi="Times New Roman"/>
          <w:b/>
          <w:bCs/>
          <w:sz w:val="22"/>
          <w:szCs w:val="24"/>
        </w:rPr>
        <w:t xml:space="preserve"> </w:t>
      </w:r>
      <w:r w:rsidRPr="00626605">
        <w:rPr>
          <w:rFonts w:ascii="Times New Roman" w:hAnsi="Times New Roman"/>
          <w:b/>
          <w:bCs/>
          <w:sz w:val="22"/>
          <w:szCs w:val="24"/>
        </w:rPr>
        <w:t>2</w:t>
      </w:r>
      <w:r w:rsidRPr="00626605">
        <w:rPr>
          <w:rFonts w:ascii="Times New Roman" w:hAnsi="Times New Roman"/>
          <w:b/>
          <w:bCs/>
          <w:sz w:val="22"/>
          <w:szCs w:val="24"/>
        </w:rPr>
        <w:t xml:space="preserve">. </w:t>
      </w:r>
      <w:r w:rsidRPr="00626605">
        <w:rPr>
          <w:rFonts w:ascii="Times New Roman" w:hAnsi="Times New Roman"/>
          <w:sz w:val="22"/>
          <w:szCs w:val="24"/>
        </w:rPr>
        <w:t xml:space="preserve">The MR analysis results with regard to causal effect of </w:t>
      </w:r>
      <w:r w:rsidR="00903525">
        <w:rPr>
          <w:rFonts w:ascii="Times New Roman" w:hAnsi="Times New Roman"/>
          <w:sz w:val="22"/>
          <w:szCs w:val="24"/>
        </w:rPr>
        <w:t>AD</w:t>
      </w:r>
      <w:r w:rsidRPr="00626605">
        <w:rPr>
          <w:rFonts w:ascii="Times New Roman" w:hAnsi="Times New Roman"/>
          <w:sz w:val="22"/>
          <w:szCs w:val="24"/>
        </w:rPr>
        <w:t xml:space="preserve"> on </w:t>
      </w:r>
      <w:r w:rsidR="00903525">
        <w:rPr>
          <w:rFonts w:ascii="Times New Roman" w:hAnsi="Times New Roman"/>
          <w:sz w:val="22"/>
          <w:szCs w:val="24"/>
        </w:rPr>
        <w:t>OA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2611"/>
        <w:gridCol w:w="1141"/>
        <w:gridCol w:w="709"/>
        <w:gridCol w:w="1511"/>
        <w:gridCol w:w="1266"/>
      </w:tblGrid>
      <w:tr w:rsidR="00626605" w:rsidRPr="005C5325" w:rsidTr="00903525"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605" w:rsidRPr="005C5325" w:rsidRDefault="0062660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1"/>
                <w:szCs w:val="22"/>
              </w:rPr>
            </w:pPr>
            <w:r w:rsidRPr="005C5325">
              <w:rPr>
                <w:rFonts w:ascii="Times New Roman" w:hAnsi="Times New Roman"/>
                <w:b/>
                <w:bCs/>
                <w:sz w:val="21"/>
                <w:szCs w:val="22"/>
              </w:rPr>
              <w:t>Exposure</w:t>
            </w: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605" w:rsidRPr="005C5325" w:rsidRDefault="0062660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1"/>
                <w:szCs w:val="22"/>
              </w:rPr>
            </w:pPr>
            <w:r w:rsidRPr="005C5325">
              <w:rPr>
                <w:rFonts w:ascii="Times New Roman" w:hAnsi="Times New Roman"/>
                <w:b/>
                <w:bCs/>
                <w:sz w:val="21"/>
                <w:szCs w:val="22"/>
              </w:rPr>
              <w:t>Method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605" w:rsidRPr="005C5325" w:rsidRDefault="0062660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1"/>
                <w:szCs w:val="22"/>
              </w:rPr>
            </w:pPr>
            <w:r w:rsidRPr="005C5325">
              <w:rPr>
                <w:rFonts w:ascii="Times New Roman" w:hAnsi="Times New Roman"/>
                <w:b/>
                <w:bCs/>
                <w:sz w:val="21"/>
                <w:szCs w:val="22"/>
              </w:rPr>
              <w:t>SNP (n)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605" w:rsidRPr="005C5325" w:rsidRDefault="0062660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1"/>
                <w:szCs w:val="22"/>
              </w:rPr>
            </w:pPr>
            <w:r w:rsidRPr="005C5325">
              <w:rPr>
                <w:rFonts w:ascii="Times New Roman" w:hAnsi="Times New Roman"/>
                <w:b/>
                <w:bCs/>
                <w:sz w:val="21"/>
                <w:szCs w:val="22"/>
              </w:rPr>
              <w:t>OR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605" w:rsidRPr="005C5325" w:rsidRDefault="0062660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1"/>
                <w:szCs w:val="22"/>
              </w:rPr>
            </w:pPr>
            <w:r w:rsidRPr="005C5325">
              <w:rPr>
                <w:rFonts w:ascii="Times New Roman" w:hAnsi="Times New Roman"/>
                <w:b/>
                <w:bCs/>
                <w:sz w:val="21"/>
                <w:szCs w:val="22"/>
              </w:rPr>
              <w:t>OR 95%CI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605" w:rsidRPr="005C5325" w:rsidRDefault="0062660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1"/>
                <w:szCs w:val="22"/>
              </w:rPr>
            </w:pPr>
            <w:r w:rsidRPr="005C5325">
              <w:rPr>
                <w:rFonts w:ascii="Times New Roman" w:hAnsi="Times New Roman"/>
                <w:b/>
                <w:bCs/>
                <w:i/>
                <w:iCs/>
                <w:sz w:val="21"/>
                <w:szCs w:val="22"/>
              </w:rPr>
              <w:t>P</w:t>
            </w:r>
            <w:r w:rsidRPr="005C5325">
              <w:rPr>
                <w:rFonts w:ascii="Times New Roman" w:hAnsi="Times New Roman"/>
                <w:b/>
                <w:bCs/>
                <w:sz w:val="21"/>
                <w:szCs w:val="22"/>
              </w:rPr>
              <w:t>-value</w:t>
            </w:r>
          </w:p>
        </w:tc>
      </w:tr>
      <w:tr w:rsidR="00626605" w:rsidRPr="005C5325" w:rsidTr="00903525"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626605" w:rsidRPr="005C5325" w:rsidRDefault="0090352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</w:rPr>
              <w:t>AD</w:t>
            </w:r>
          </w:p>
        </w:tc>
        <w:tc>
          <w:tcPr>
            <w:tcW w:w="2611" w:type="dxa"/>
            <w:tcBorders>
              <w:top w:val="single" w:sz="4" w:space="0" w:color="auto"/>
            </w:tcBorders>
            <w:vAlign w:val="center"/>
          </w:tcPr>
          <w:p w:rsidR="00626605" w:rsidRPr="005C5325" w:rsidRDefault="0062660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MR Egger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:rsidR="00626605" w:rsidRPr="005C5325" w:rsidRDefault="0090352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1</w:t>
            </w:r>
            <w:r>
              <w:rPr>
                <w:rFonts w:ascii="Times New Roman" w:hAnsi="Times New Roman"/>
                <w:sz w:val="21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26605" w:rsidRPr="005C5325" w:rsidRDefault="0062660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0.98</w:t>
            </w:r>
            <w:r w:rsidR="00903525">
              <w:rPr>
                <w:rFonts w:ascii="Times New Roman" w:hAnsi="Times New Roman"/>
                <w:sz w:val="21"/>
                <w:szCs w:val="22"/>
              </w:rPr>
              <w:t>9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:rsidR="00626605" w:rsidRPr="005C5325" w:rsidRDefault="00626605" w:rsidP="00060B6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宋体" w:hAnsi="Times New Roman"/>
                <w:color w:val="000000"/>
                <w:sz w:val="21"/>
                <w:szCs w:val="22"/>
              </w:rPr>
            </w:pPr>
            <w:r w:rsidRPr="008345D7">
              <w:rPr>
                <w:rFonts w:ascii="Times New Roman" w:eastAsia="宋体" w:hAnsi="Times New Roman"/>
                <w:color w:val="000000"/>
                <w:sz w:val="21"/>
                <w:szCs w:val="22"/>
                <w:bdr w:val="none" w:sz="0" w:space="0" w:color="auto" w:frame="1"/>
              </w:rPr>
              <w:t>0.9</w:t>
            </w:r>
            <w:r w:rsidR="00903525">
              <w:rPr>
                <w:rFonts w:ascii="Times New Roman" w:eastAsia="宋体" w:hAnsi="Times New Roman"/>
                <w:color w:val="000000"/>
                <w:sz w:val="21"/>
                <w:szCs w:val="22"/>
                <w:bdr w:val="none" w:sz="0" w:space="0" w:color="auto" w:frame="1"/>
              </w:rPr>
              <w:t>77</w:t>
            </w:r>
            <w:r w:rsidRPr="005C5325">
              <w:rPr>
                <w:rFonts w:ascii="Times New Roman" w:eastAsia="宋体" w:hAnsi="Times New Roman"/>
                <w:color w:val="000000"/>
                <w:sz w:val="21"/>
                <w:szCs w:val="22"/>
                <w:bdr w:val="none" w:sz="0" w:space="0" w:color="auto" w:frame="1"/>
              </w:rPr>
              <w:t>, 1.0</w:t>
            </w:r>
            <w:r w:rsidR="00903525">
              <w:rPr>
                <w:rFonts w:ascii="Times New Roman" w:eastAsia="宋体" w:hAnsi="Times New Roman"/>
                <w:color w:val="000000"/>
                <w:sz w:val="21"/>
                <w:szCs w:val="22"/>
                <w:bdr w:val="none" w:sz="0" w:space="0" w:color="auto" w:frame="1"/>
              </w:rPr>
              <w:t>007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:rsidR="00626605" w:rsidRPr="005C5325" w:rsidRDefault="0090352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7</w:t>
            </w:r>
            <w:r>
              <w:rPr>
                <w:rFonts w:ascii="Times New Roman" w:hAnsi="Times New Roman"/>
                <w:sz w:val="21"/>
                <w:szCs w:val="22"/>
              </w:rPr>
              <w:t>.010</w:t>
            </w:r>
            <w:r w:rsidRPr="005C5325">
              <w:rPr>
                <w:rFonts w:ascii="Times New Roman" w:hAnsi="Times New Roman"/>
                <w:sz w:val="21"/>
                <w:szCs w:val="22"/>
              </w:rPr>
              <w:t>×10</w:t>
            </w:r>
            <w:r w:rsidRPr="005C5325">
              <w:rPr>
                <w:rFonts w:ascii="Times New Roman" w:hAnsi="Times New Roman"/>
                <w:sz w:val="21"/>
                <w:szCs w:val="22"/>
                <w:vertAlign w:val="superscript"/>
              </w:rPr>
              <w:t>-</w:t>
            </w:r>
            <w:r>
              <w:rPr>
                <w:rFonts w:ascii="Times New Roman" w:hAnsi="Times New Roman"/>
                <w:sz w:val="21"/>
                <w:szCs w:val="22"/>
                <w:vertAlign w:val="superscript"/>
              </w:rPr>
              <w:t>2</w:t>
            </w:r>
          </w:p>
        </w:tc>
      </w:tr>
      <w:tr w:rsidR="00626605" w:rsidRPr="005C5325" w:rsidTr="00903525">
        <w:tc>
          <w:tcPr>
            <w:tcW w:w="1068" w:type="dxa"/>
            <w:vAlign w:val="center"/>
          </w:tcPr>
          <w:p w:rsidR="00626605" w:rsidRPr="005C5325" w:rsidRDefault="0090352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611" w:type="dxa"/>
            <w:vAlign w:val="center"/>
          </w:tcPr>
          <w:p w:rsidR="00626605" w:rsidRPr="005C5325" w:rsidRDefault="0062660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Weighted median</w:t>
            </w:r>
          </w:p>
        </w:tc>
        <w:tc>
          <w:tcPr>
            <w:tcW w:w="1141" w:type="dxa"/>
            <w:vAlign w:val="center"/>
          </w:tcPr>
          <w:p w:rsidR="00626605" w:rsidRPr="005C5325" w:rsidRDefault="0090352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1</w:t>
            </w:r>
            <w:r>
              <w:rPr>
                <w:rFonts w:ascii="Times New Roman" w:hAnsi="Times New Roman"/>
                <w:sz w:val="21"/>
                <w:szCs w:val="22"/>
              </w:rPr>
              <w:t>04</w:t>
            </w:r>
          </w:p>
        </w:tc>
        <w:tc>
          <w:tcPr>
            <w:tcW w:w="709" w:type="dxa"/>
            <w:vAlign w:val="center"/>
          </w:tcPr>
          <w:p w:rsidR="00626605" w:rsidRPr="005C5325" w:rsidRDefault="0062660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0</w:t>
            </w:r>
            <w:r w:rsidR="00903525">
              <w:rPr>
                <w:rFonts w:ascii="Times New Roman" w:hAnsi="Times New Roman"/>
                <w:sz w:val="21"/>
                <w:szCs w:val="22"/>
              </w:rPr>
              <w:t>.987</w:t>
            </w:r>
          </w:p>
        </w:tc>
        <w:tc>
          <w:tcPr>
            <w:tcW w:w="1511" w:type="dxa"/>
            <w:vAlign w:val="center"/>
          </w:tcPr>
          <w:p w:rsidR="00626605" w:rsidRPr="00903525" w:rsidRDefault="00626605" w:rsidP="009035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903525">
              <w:rPr>
                <w:rFonts w:ascii="Times New Roman" w:hAnsi="Times New Roman"/>
                <w:sz w:val="21"/>
                <w:szCs w:val="22"/>
              </w:rPr>
              <w:t>0.9</w:t>
            </w:r>
            <w:r w:rsidR="00903525" w:rsidRPr="00903525">
              <w:rPr>
                <w:rFonts w:ascii="Times New Roman" w:hAnsi="Times New Roman"/>
                <w:sz w:val="21"/>
                <w:szCs w:val="22"/>
              </w:rPr>
              <w:t>77</w:t>
            </w:r>
            <w:r w:rsidRPr="00903525">
              <w:rPr>
                <w:rFonts w:ascii="Times New Roman" w:hAnsi="Times New Roman"/>
                <w:sz w:val="21"/>
                <w:szCs w:val="22"/>
              </w:rPr>
              <w:t>,</w:t>
            </w:r>
            <w:r w:rsidR="00903525" w:rsidRPr="00903525">
              <w:rPr>
                <w:rFonts w:ascii="Times New Roman" w:hAnsi="Times New Roman"/>
                <w:sz w:val="21"/>
                <w:szCs w:val="22"/>
              </w:rPr>
              <w:t xml:space="preserve"> 0.997</w:t>
            </w:r>
          </w:p>
        </w:tc>
        <w:tc>
          <w:tcPr>
            <w:tcW w:w="1266" w:type="dxa"/>
            <w:vAlign w:val="center"/>
          </w:tcPr>
          <w:p w:rsidR="00626605" w:rsidRPr="005C5325" w:rsidRDefault="00903525" w:rsidP="00903525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1</w:t>
            </w:r>
            <w:r w:rsidRPr="00903525">
              <w:rPr>
                <w:rFonts w:ascii="Times New Roman" w:hAnsi="Times New Roman"/>
                <w:sz w:val="21"/>
                <w:szCs w:val="22"/>
              </w:rPr>
              <w:t>.336</w:t>
            </w:r>
            <w:r w:rsidRPr="005C5325">
              <w:rPr>
                <w:rFonts w:ascii="Times New Roman" w:hAnsi="Times New Roman"/>
                <w:sz w:val="21"/>
                <w:szCs w:val="22"/>
              </w:rPr>
              <w:t>×10</w:t>
            </w:r>
            <w:r w:rsidRPr="00903525">
              <w:rPr>
                <w:rFonts w:ascii="Times New Roman" w:hAnsi="Times New Roman"/>
                <w:sz w:val="21"/>
                <w:szCs w:val="22"/>
                <w:vertAlign w:val="superscript"/>
              </w:rPr>
              <w:t>-</w:t>
            </w:r>
            <w:r w:rsidRPr="00903525">
              <w:rPr>
                <w:rFonts w:ascii="Times New Roman" w:hAnsi="Times New Roman"/>
                <w:sz w:val="21"/>
                <w:szCs w:val="22"/>
                <w:vertAlign w:val="superscript"/>
              </w:rPr>
              <w:t>2</w:t>
            </w:r>
          </w:p>
        </w:tc>
      </w:tr>
      <w:tr w:rsidR="00626605" w:rsidRPr="005C5325" w:rsidTr="00903525">
        <w:tc>
          <w:tcPr>
            <w:tcW w:w="1068" w:type="dxa"/>
            <w:vAlign w:val="center"/>
          </w:tcPr>
          <w:p w:rsidR="00626605" w:rsidRPr="005C5325" w:rsidRDefault="0090352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611" w:type="dxa"/>
            <w:vAlign w:val="center"/>
          </w:tcPr>
          <w:p w:rsidR="00626605" w:rsidRPr="005C5325" w:rsidRDefault="0062660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Inverse variance weighted</w:t>
            </w:r>
          </w:p>
        </w:tc>
        <w:tc>
          <w:tcPr>
            <w:tcW w:w="1141" w:type="dxa"/>
            <w:vAlign w:val="center"/>
          </w:tcPr>
          <w:p w:rsidR="00626605" w:rsidRPr="005C5325" w:rsidRDefault="0090352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1</w:t>
            </w:r>
            <w:r>
              <w:rPr>
                <w:rFonts w:ascii="Times New Roman" w:hAnsi="Times New Roman"/>
                <w:sz w:val="21"/>
                <w:szCs w:val="22"/>
              </w:rPr>
              <w:t>04</w:t>
            </w:r>
          </w:p>
        </w:tc>
        <w:tc>
          <w:tcPr>
            <w:tcW w:w="709" w:type="dxa"/>
            <w:vAlign w:val="center"/>
          </w:tcPr>
          <w:p w:rsidR="00626605" w:rsidRPr="005C5325" w:rsidRDefault="0062660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0.9</w:t>
            </w:r>
            <w:r w:rsidR="00903525">
              <w:rPr>
                <w:rFonts w:ascii="Times New Roman" w:hAnsi="Times New Roman"/>
                <w:sz w:val="21"/>
                <w:szCs w:val="22"/>
              </w:rPr>
              <w:t>79</w:t>
            </w:r>
          </w:p>
        </w:tc>
        <w:tc>
          <w:tcPr>
            <w:tcW w:w="1511" w:type="dxa"/>
            <w:vAlign w:val="center"/>
          </w:tcPr>
          <w:p w:rsidR="00626605" w:rsidRPr="005C5325" w:rsidRDefault="0062660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0.</w:t>
            </w:r>
            <w:r w:rsidR="00903525">
              <w:rPr>
                <w:rFonts w:ascii="Times New Roman" w:hAnsi="Times New Roman"/>
                <w:sz w:val="21"/>
                <w:szCs w:val="22"/>
              </w:rPr>
              <w:t>972</w:t>
            </w:r>
            <w:r w:rsidRPr="005C5325">
              <w:rPr>
                <w:rFonts w:ascii="Times New Roman" w:hAnsi="Times New Roman"/>
                <w:sz w:val="21"/>
                <w:szCs w:val="22"/>
              </w:rPr>
              <w:t>, 0.9</w:t>
            </w:r>
            <w:r w:rsidR="00903525">
              <w:rPr>
                <w:rFonts w:ascii="Times New Roman" w:hAnsi="Times New Roman"/>
                <w:sz w:val="21"/>
                <w:szCs w:val="22"/>
              </w:rPr>
              <w:t>8</w:t>
            </w:r>
            <w:r w:rsidRPr="005C5325">
              <w:rPr>
                <w:rFonts w:ascii="Times New Roman" w:hAnsi="Times New Roman"/>
                <w:sz w:val="21"/>
                <w:szCs w:val="22"/>
              </w:rPr>
              <w:t>7</w:t>
            </w:r>
          </w:p>
        </w:tc>
        <w:tc>
          <w:tcPr>
            <w:tcW w:w="1266" w:type="dxa"/>
            <w:vAlign w:val="center"/>
          </w:tcPr>
          <w:p w:rsidR="00626605" w:rsidRPr="005C5325" w:rsidRDefault="0062660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 xml:space="preserve"> </w:t>
            </w:r>
            <w:r w:rsidR="00903525">
              <w:rPr>
                <w:rFonts w:ascii="Times New Roman" w:hAnsi="Times New Roman"/>
                <w:sz w:val="21"/>
                <w:szCs w:val="22"/>
              </w:rPr>
              <w:t>1.190</w:t>
            </w:r>
            <w:r w:rsidRPr="005C5325">
              <w:rPr>
                <w:rFonts w:ascii="Times New Roman" w:hAnsi="Times New Roman"/>
                <w:sz w:val="21"/>
                <w:szCs w:val="22"/>
              </w:rPr>
              <w:t>×10</w:t>
            </w:r>
            <w:r w:rsidRPr="005C5325">
              <w:rPr>
                <w:rFonts w:ascii="Times New Roman" w:hAnsi="Times New Roman"/>
                <w:sz w:val="21"/>
                <w:szCs w:val="22"/>
                <w:vertAlign w:val="superscript"/>
              </w:rPr>
              <w:t>-</w:t>
            </w:r>
            <w:r w:rsidR="00903525">
              <w:rPr>
                <w:rFonts w:ascii="Times New Roman" w:hAnsi="Times New Roman"/>
                <w:sz w:val="21"/>
                <w:szCs w:val="22"/>
                <w:vertAlign w:val="superscript"/>
              </w:rPr>
              <w:t>7</w:t>
            </w:r>
          </w:p>
        </w:tc>
      </w:tr>
      <w:tr w:rsidR="00626605" w:rsidRPr="005C5325" w:rsidTr="00903525">
        <w:tc>
          <w:tcPr>
            <w:tcW w:w="1068" w:type="dxa"/>
            <w:vAlign w:val="center"/>
          </w:tcPr>
          <w:p w:rsidR="00626605" w:rsidRPr="005C5325" w:rsidRDefault="0090352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611" w:type="dxa"/>
            <w:vAlign w:val="center"/>
          </w:tcPr>
          <w:p w:rsidR="00626605" w:rsidRPr="005C5325" w:rsidRDefault="0062660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Simple mode</w:t>
            </w:r>
          </w:p>
        </w:tc>
        <w:tc>
          <w:tcPr>
            <w:tcW w:w="1141" w:type="dxa"/>
            <w:vAlign w:val="center"/>
          </w:tcPr>
          <w:p w:rsidR="00626605" w:rsidRPr="005C5325" w:rsidRDefault="0090352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1</w:t>
            </w:r>
            <w:r>
              <w:rPr>
                <w:rFonts w:ascii="Times New Roman" w:hAnsi="Times New Roman"/>
                <w:sz w:val="21"/>
                <w:szCs w:val="22"/>
              </w:rPr>
              <w:t>04</w:t>
            </w:r>
          </w:p>
        </w:tc>
        <w:tc>
          <w:tcPr>
            <w:tcW w:w="709" w:type="dxa"/>
            <w:vAlign w:val="center"/>
          </w:tcPr>
          <w:p w:rsidR="00626605" w:rsidRPr="005C5325" w:rsidRDefault="0090352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0</w:t>
            </w:r>
            <w:r>
              <w:rPr>
                <w:rFonts w:ascii="Times New Roman" w:hAnsi="Times New Roman"/>
                <w:sz w:val="21"/>
                <w:szCs w:val="22"/>
              </w:rPr>
              <w:t>.956</w:t>
            </w:r>
          </w:p>
        </w:tc>
        <w:tc>
          <w:tcPr>
            <w:tcW w:w="1511" w:type="dxa"/>
            <w:vAlign w:val="center"/>
          </w:tcPr>
          <w:p w:rsidR="00626605" w:rsidRPr="005C5325" w:rsidRDefault="0062660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0.9</w:t>
            </w:r>
            <w:r w:rsidR="00903525">
              <w:rPr>
                <w:rFonts w:ascii="Times New Roman" w:hAnsi="Times New Roman"/>
                <w:sz w:val="21"/>
                <w:szCs w:val="22"/>
              </w:rPr>
              <w:t>34</w:t>
            </w:r>
            <w:r w:rsidRPr="005C5325">
              <w:rPr>
                <w:rFonts w:ascii="Times New Roman" w:hAnsi="Times New Roman"/>
                <w:sz w:val="21"/>
                <w:szCs w:val="22"/>
              </w:rPr>
              <w:t xml:space="preserve">, </w:t>
            </w:r>
            <w:r w:rsidR="00903525">
              <w:rPr>
                <w:rFonts w:ascii="Times New Roman" w:hAnsi="Times New Roman"/>
                <w:sz w:val="21"/>
                <w:szCs w:val="22"/>
              </w:rPr>
              <w:t>0.979</w:t>
            </w:r>
          </w:p>
        </w:tc>
        <w:tc>
          <w:tcPr>
            <w:tcW w:w="1266" w:type="dxa"/>
            <w:vAlign w:val="center"/>
          </w:tcPr>
          <w:p w:rsidR="00626605" w:rsidRPr="005C5325" w:rsidRDefault="0090352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3</w:t>
            </w:r>
            <w:r>
              <w:rPr>
                <w:rFonts w:ascii="Times New Roman" w:hAnsi="Times New Roman"/>
                <w:sz w:val="21"/>
                <w:szCs w:val="22"/>
              </w:rPr>
              <w:t>.653</w:t>
            </w:r>
            <w:r w:rsidRPr="005C5325">
              <w:rPr>
                <w:rFonts w:ascii="Times New Roman" w:hAnsi="Times New Roman"/>
                <w:sz w:val="21"/>
                <w:szCs w:val="22"/>
              </w:rPr>
              <w:t>×10</w:t>
            </w:r>
            <w:r w:rsidRPr="005C5325">
              <w:rPr>
                <w:rFonts w:ascii="Times New Roman" w:hAnsi="Times New Roman"/>
                <w:sz w:val="21"/>
                <w:szCs w:val="22"/>
                <w:vertAlign w:val="superscript"/>
              </w:rPr>
              <w:t>-</w:t>
            </w:r>
            <w:r>
              <w:rPr>
                <w:rFonts w:ascii="Times New Roman" w:hAnsi="Times New Roman"/>
                <w:sz w:val="21"/>
                <w:szCs w:val="22"/>
                <w:vertAlign w:val="superscript"/>
              </w:rPr>
              <w:t>4</w:t>
            </w:r>
          </w:p>
        </w:tc>
      </w:tr>
      <w:tr w:rsidR="00626605" w:rsidRPr="005C5325" w:rsidTr="00903525"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626605" w:rsidRPr="005C5325" w:rsidRDefault="0090352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:rsidR="00626605" w:rsidRPr="005C5325" w:rsidRDefault="0062660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Weighted mode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626605" w:rsidRPr="005C5325" w:rsidRDefault="0090352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1</w:t>
            </w:r>
            <w:r>
              <w:rPr>
                <w:rFonts w:ascii="Times New Roman" w:hAnsi="Times New Roman"/>
                <w:sz w:val="21"/>
                <w:szCs w:val="22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26605" w:rsidRPr="005C5325" w:rsidRDefault="0062660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0.</w:t>
            </w:r>
            <w:r w:rsidR="00903525">
              <w:rPr>
                <w:rFonts w:ascii="Times New Roman" w:hAnsi="Times New Roman"/>
                <w:sz w:val="21"/>
                <w:szCs w:val="22"/>
              </w:rPr>
              <w:t>988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626605" w:rsidRPr="005C5325" w:rsidRDefault="0062660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0.</w:t>
            </w:r>
            <w:r w:rsidR="00903525">
              <w:rPr>
                <w:rFonts w:ascii="Times New Roman" w:hAnsi="Times New Roman"/>
                <w:sz w:val="21"/>
                <w:szCs w:val="22"/>
              </w:rPr>
              <w:t>979</w:t>
            </w:r>
            <w:r w:rsidRPr="005C5325">
              <w:rPr>
                <w:rFonts w:ascii="Times New Roman" w:hAnsi="Times New Roman"/>
                <w:sz w:val="21"/>
                <w:szCs w:val="22"/>
              </w:rPr>
              <w:t xml:space="preserve">, </w:t>
            </w:r>
            <w:r w:rsidR="00903525">
              <w:rPr>
                <w:rFonts w:ascii="Times New Roman" w:hAnsi="Times New Roman"/>
                <w:sz w:val="21"/>
                <w:szCs w:val="22"/>
              </w:rPr>
              <w:t>0.997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626605" w:rsidRPr="005C5325" w:rsidRDefault="00903525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7</w:t>
            </w:r>
            <w:r>
              <w:rPr>
                <w:rFonts w:ascii="Times New Roman" w:hAnsi="Times New Roman"/>
                <w:sz w:val="21"/>
                <w:szCs w:val="22"/>
              </w:rPr>
              <w:t>.823</w:t>
            </w:r>
            <w:r w:rsidRPr="005C5325">
              <w:rPr>
                <w:rFonts w:ascii="Times New Roman" w:hAnsi="Times New Roman"/>
                <w:sz w:val="21"/>
                <w:szCs w:val="22"/>
              </w:rPr>
              <w:t>×10</w:t>
            </w:r>
            <w:r w:rsidRPr="005C5325">
              <w:rPr>
                <w:rFonts w:ascii="Times New Roman" w:hAnsi="Times New Roman"/>
                <w:sz w:val="21"/>
                <w:szCs w:val="22"/>
                <w:vertAlign w:val="superscript"/>
              </w:rPr>
              <w:t>-</w:t>
            </w:r>
            <w:r>
              <w:rPr>
                <w:rFonts w:ascii="Times New Roman" w:hAnsi="Times New Roman"/>
                <w:sz w:val="21"/>
                <w:szCs w:val="22"/>
                <w:vertAlign w:val="superscript"/>
              </w:rPr>
              <w:t>3</w:t>
            </w:r>
          </w:p>
        </w:tc>
      </w:tr>
    </w:tbl>
    <w:p w:rsidR="00626605" w:rsidRDefault="00626605" w:rsidP="00626605">
      <w:p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D:</w:t>
      </w:r>
      <w:r w:rsidRPr="00626605">
        <w:t xml:space="preserve"> </w:t>
      </w:r>
      <w:r w:rsidRPr="00626605">
        <w:rPr>
          <w:rFonts w:ascii="Times New Roman" w:hAnsi="Times New Roman"/>
        </w:rPr>
        <w:t>Alzheimer's disease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 w:hint="eastAsia"/>
        </w:rPr>
        <w:t>O</w:t>
      </w:r>
      <w:r>
        <w:rPr>
          <w:rFonts w:ascii="Times New Roman" w:hAnsi="Times New Roman"/>
        </w:rPr>
        <w:t>A:</w:t>
      </w:r>
      <w:r w:rsidRPr="005C5325">
        <w:t xml:space="preserve"> </w:t>
      </w:r>
      <w:r>
        <w:rPr>
          <w:rFonts w:ascii="Times New Roman" w:hAnsi="Times New Roman"/>
        </w:rPr>
        <w:t>osteoarthritis; S</w:t>
      </w:r>
      <w:r w:rsidRPr="005C5325">
        <w:rPr>
          <w:rFonts w:ascii="Times New Roman" w:hAnsi="Times New Roman"/>
        </w:rPr>
        <w:t xml:space="preserve">NP: single nucleotide polymorphism; </w:t>
      </w:r>
      <w:r>
        <w:rPr>
          <w:rFonts w:ascii="Times New Roman" w:hAnsi="Times New Roman"/>
        </w:rPr>
        <w:t>OR:</w:t>
      </w:r>
      <w:r w:rsidRPr="005C5325">
        <w:t xml:space="preserve"> </w:t>
      </w:r>
      <w:r w:rsidRPr="005C5325">
        <w:rPr>
          <w:rFonts w:ascii="Times New Roman" w:hAnsi="Times New Roman"/>
        </w:rPr>
        <w:t>odds ratio; CI: Confidence interval.</w:t>
      </w:r>
    </w:p>
    <w:p w:rsidR="00626605" w:rsidRPr="00626605" w:rsidRDefault="00626605">
      <w:pPr>
        <w:rPr>
          <w:rFonts w:ascii="Times New Roman" w:hAnsi="Times New Roman" w:hint="eastAsia"/>
        </w:rPr>
      </w:pPr>
    </w:p>
    <w:p w:rsidR="00F90644" w:rsidRPr="00626605" w:rsidRDefault="00F90644" w:rsidP="00F90644">
      <w:pPr>
        <w:spacing w:line="360" w:lineRule="auto"/>
        <w:rPr>
          <w:rFonts w:ascii="Times New Roman" w:hAnsi="Times New Roman"/>
          <w:sz w:val="22"/>
          <w:szCs w:val="24"/>
        </w:rPr>
      </w:pPr>
      <w:r w:rsidRPr="00626605">
        <w:rPr>
          <w:rFonts w:ascii="Times New Roman" w:hAnsi="Times New Roman"/>
          <w:b/>
          <w:bCs/>
          <w:sz w:val="22"/>
          <w:szCs w:val="24"/>
        </w:rPr>
        <w:t>Supplementary Table</w:t>
      </w:r>
      <w:r w:rsidR="009B635D">
        <w:rPr>
          <w:rFonts w:ascii="Times New Roman" w:hAnsi="Times New Roman"/>
          <w:b/>
          <w:bCs/>
          <w:sz w:val="22"/>
          <w:szCs w:val="24"/>
        </w:rPr>
        <w:t xml:space="preserve"> </w:t>
      </w:r>
      <w:r>
        <w:rPr>
          <w:rFonts w:ascii="Times New Roman" w:hAnsi="Times New Roman"/>
          <w:b/>
          <w:bCs/>
          <w:sz w:val="22"/>
          <w:szCs w:val="24"/>
        </w:rPr>
        <w:t>3</w:t>
      </w:r>
      <w:r w:rsidRPr="00626605">
        <w:rPr>
          <w:rFonts w:ascii="Times New Roman" w:hAnsi="Times New Roman"/>
          <w:b/>
          <w:bCs/>
          <w:sz w:val="22"/>
          <w:szCs w:val="24"/>
        </w:rPr>
        <w:t xml:space="preserve">. </w:t>
      </w:r>
      <w:r w:rsidRPr="00626605">
        <w:rPr>
          <w:rFonts w:ascii="Times New Roman" w:hAnsi="Times New Roman"/>
          <w:sz w:val="22"/>
          <w:szCs w:val="24"/>
        </w:rPr>
        <w:t xml:space="preserve">The MR analysis results with regard to causal effect of </w:t>
      </w:r>
      <w:r>
        <w:rPr>
          <w:rFonts w:ascii="Times New Roman" w:hAnsi="Times New Roman"/>
          <w:sz w:val="22"/>
          <w:szCs w:val="24"/>
        </w:rPr>
        <w:t>OA</w:t>
      </w:r>
      <w:r w:rsidRPr="00626605">
        <w:rPr>
          <w:rFonts w:ascii="Times New Roman" w:hAnsi="Times New Roman"/>
          <w:sz w:val="22"/>
          <w:szCs w:val="24"/>
        </w:rPr>
        <w:t xml:space="preserve"> on </w:t>
      </w:r>
      <w:r>
        <w:rPr>
          <w:rFonts w:ascii="Times New Roman" w:hAnsi="Times New Roman"/>
          <w:sz w:val="22"/>
          <w:szCs w:val="24"/>
        </w:rPr>
        <w:t>PD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2611"/>
        <w:gridCol w:w="1141"/>
        <w:gridCol w:w="709"/>
        <w:gridCol w:w="1511"/>
        <w:gridCol w:w="1266"/>
      </w:tblGrid>
      <w:tr w:rsidR="00F90644" w:rsidRPr="005C5325" w:rsidTr="00060B66"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1"/>
                <w:szCs w:val="22"/>
              </w:rPr>
            </w:pPr>
            <w:r w:rsidRPr="005C5325">
              <w:rPr>
                <w:rFonts w:ascii="Times New Roman" w:hAnsi="Times New Roman"/>
                <w:b/>
                <w:bCs/>
                <w:sz w:val="21"/>
                <w:szCs w:val="22"/>
              </w:rPr>
              <w:t>Exposure</w:t>
            </w: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1"/>
                <w:szCs w:val="22"/>
              </w:rPr>
            </w:pPr>
            <w:r w:rsidRPr="005C5325">
              <w:rPr>
                <w:rFonts w:ascii="Times New Roman" w:hAnsi="Times New Roman"/>
                <w:b/>
                <w:bCs/>
                <w:sz w:val="21"/>
                <w:szCs w:val="22"/>
              </w:rPr>
              <w:t>Method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1"/>
                <w:szCs w:val="22"/>
              </w:rPr>
            </w:pPr>
            <w:r w:rsidRPr="005C5325">
              <w:rPr>
                <w:rFonts w:ascii="Times New Roman" w:hAnsi="Times New Roman"/>
                <w:b/>
                <w:bCs/>
                <w:sz w:val="21"/>
                <w:szCs w:val="22"/>
              </w:rPr>
              <w:t>SNP (n)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1"/>
                <w:szCs w:val="22"/>
              </w:rPr>
            </w:pPr>
            <w:r w:rsidRPr="005C5325">
              <w:rPr>
                <w:rFonts w:ascii="Times New Roman" w:hAnsi="Times New Roman"/>
                <w:b/>
                <w:bCs/>
                <w:sz w:val="21"/>
                <w:szCs w:val="22"/>
              </w:rPr>
              <w:t>OR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1"/>
                <w:szCs w:val="22"/>
              </w:rPr>
            </w:pPr>
            <w:r w:rsidRPr="005C5325">
              <w:rPr>
                <w:rFonts w:ascii="Times New Roman" w:hAnsi="Times New Roman"/>
                <w:b/>
                <w:bCs/>
                <w:sz w:val="21"/>
                <w:szCs w:val="22"/>
              </w:rPr>
              <w:t>OR 95%CI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1"/>
                <w:szCs w:val="22"/>
              </w:rPr>
            </w:pPr>
            <w:r w:rsidRPr="005C5325">
              <w:rPr>
                <w:rFonts w:ascii="Times New Roman" w:hAnsi="Times New Roman"/>
                <w:b/>
                <w:bCs/>
                <w:i/>
                <w:iCs/>
                <w:sz w:val="21"/>
                <w:szCs w:val="22"/>
              </w:rPr>
              <w:t>P</w:t>
            </w:r>
            <w:r w:rsidRPr="005C5325">
              <w:rPr>
                <w:rFonts w:ascii="Times New Roman" w:hAnsi="Times New Roman"/>
                <w:b/>
                <w:bCs/>
                <w:sz w:val="21"/>
                <w:szCs w:val="22"/>
              </w:rPr>
              <w:t>-value</w:t>
            </w:r>
          </w:p>
        </w:tc>
      </w:tr>
      <w:tr w:rsidR="00F90644" w:rsidRPr="005C5325" w:rsidTr="00060B66"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</w:rPr>
              <w:t>O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611" w:type="dxa"/>
            <w:tcBorders>
              <w:top w:val="single" w:sz="4" w:space="0" w:color="auto"/>
            </w:tcBorders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MR Egger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3</w:t>
            </w:r>
            <w:r>
              <w:rPr>
                <w:rFonts w:ascii="Times New Roman" w:hAnsi="Times New Roman"/>
                <w:sz w:val="21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2</w:t>
            </w:r>
            <w:r>
              <w:rPr>
                <w:rFonts w:ascii="Times New Roman" w:hAnsi="Times New Roman"/>
                <w:sz w:val="21"/>
                <w:szCs w:val="22"/>
              </w:rPr>
              <w:t>.497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:rsidR="00F90644" w:rsidRPr="005C5325" w:rsidRDefault="00F90644" w:rsidP="00060B6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宋体" w:hAnsi="Times New Roman"/>
                <w:color w:val="000000"/>
                <w:sz w:val="21"/>
                <w:szCs w:val="22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2"/>
                <w:bdr w:val="none" w:sz="0" w:space="0" w:color="auto" w:frame="1"/>
              </w:rPr>
              <w:t>0.897</w:t>
            </w:r>
            <w:r w:rsidRPr="005C5325">
              <w:rPr>
                <w:rFonts w:ascii="Times New Roman" w:eastAsia="宋体" w:hAnsi="Times New Roman"/>
                <w:color w:val="000000"/>
                <w:sz w:val="21"/>
                <w:szCs w:val="22"/>
                <w:bdr w:val="none" w:sz="0" w:space="0" w:color="auto" w:frame="1"/>
              </w:rPr>
              <w:t xml:space="preserve">, </w:t>
            </w:r>
            <w:r>
              <w:rPr>
                <w:rFonts w:ascii="Times New Roman" w:eastAsia="宋体" w:hAnsi="Times New Roman"/>
                <w:color w:val="000000"/>
                <w:sz w:val="21"/>
                <w:szCs w:val="22"/>
                <w:bdr w:val="none" w:sz="0" w:space="0" w:color="auto" w:frame="1"/>
              </w:rPr>
              <w:t>6.950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0.0899</w:t>
            </w:r>
          </w:p>
        </w:tc>
      </w:tr>
      <w:tr w:rsidR="00F90644" w:rsidRPr="005C5325" w:rsidTr="00060B66">
        <w:tc>
          <w:tcPr>
            <w:tcW w:w="1068" w:type="dxa"/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</w:rPr>
              <w:t>O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611" w:type="dxa"/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Weighted median</w:t>
            </w:r>
          </w:p>
        </w:tc>
        <w:tc>
          <w:tcPr>
            <w:tcW w:w="1141" w:type="dxa"/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3</w:t>
            </w:r>
            <w:r>
              <w:rPr>
                <w:rFonts w:ascii="Times New Roman" w:hAnsi="Times New Roman"/>
                <w:sz w:val="21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1</w:t>
            </w:r>
            <w:r>
              <w:rPr>
                <w:rFonts w:ascii="Times New Roman" w:hAnsi="Times New Roman"/>
                <w:sz w:val="21"/>
                <w:szCs w:val="22"/>
              </w:rPr>
              <w:t>.058</w:t>
            </w:r>
          </w:p>
        </w:tc>
        <w:tc>
          <w:tcPr>
            <w:tcW w:w="1511" w:type="dxa"/>
            <w:vAlign w:val="center"/>
          </w:tcPr>
          <w:p w:rsidR="00F90644" w:rsidRPr="009035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0.888</w:t>
            </w:r>
            <w:r w:rsidRPr="00903525">
              <w:rPr>
                <w:rFonts w:ascii="Times New Roman" w:hAnsi="Times New Roman"/>
                <w:sz w:val="21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1"/>
                <w:szCs w:val="22"/>
              </w:rPr>
              <w:t>1.262</w:t>
            </w:r>
          </w:p>
        </w:tc>
        <w:tc>
          <w:tcPr>
            <w:tcW w:w="1266" w:type="dxa"/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0</w:t>
            </w:r>
            <w:r>
              <w:rPr>
                <w:rFonts w:ascii="Times New Roman" w:hAnsi="Times New Roman"/>
                <w:sz w:val="21"/>
                <w:szCs w:val="22"/>
              </w:rPr>
              <w:t>.527</w:t>
            </w:r>
          </w:p>
        </w:tc>
      </w:tr>
      <w:tr w:rsidR="00F90644" w:rsidRPr="005C5325" w:rsidTr="00060B66">
        <w:tc>
          <w:tcPr>
            <w:tcW w:w="1068" w:type="dxa"/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bookmarkStart w:id="0" w:name="_Hlk84160121"/>
            <w:r>
              <w:rPr>
                <w:rFonts w:ascii="Times New Roman" w:hAnsi="Times New Roman"/>
              </w:rPr>
              <w:t>OA</w:t>
            </w:r>
          </w:p>
        </w:tc>
        <w:tc>
          <w:tcPr>
            <w:tcW w:w="2611" w:type="dxa"/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Inverse variance weighted</w:t>
            </w:r>
          </w:p>
        </w:tc>
        <w:tc>
          <w:tcPr>
            <w:tcW w:w="1141" w:type="dxa"/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3</w:t>
            </w:r>
            <w:r>
              <w:rPr>
                <w:rFonts w:ascii="Times New Roman" w:hAnsi="Times New Roman"/>
                <w:sz w:val="21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1</w:t>
            </w:r>
            <w:r>
              <w:rPr>
                <w:rFonts w:ascii="Times New Roman" w:hAnsi="Times New Roman"/>
                <w:sz w:val="21"/>
                <w:szCs w:val="22"/>
              </w:rPr>
              <w:t>.064</w:t>
            </w:r>
          </w:p>
        </w:tc>
        <w:tc>
          <w:tcPr>
            <w:tcW w:w="1511" w:type="dxa"/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bookmarkStart w:id="1" w:name="_Hlk84160130"/>
            <w:r>
              <w:rPr>
                <w:rFonts w:ascii="Times New Roman" w:hAnsi="Times New Roman"/>
                <w:sz w:val="21"/>
                <w:szCs w:val="22"/>
              </w:rPr>
              <w:t>0.928</w:t>
            </w:r>
            <w:r w:rsidRPr="005C5325">
              <w:rPr>
                <w:rFonts w:ascii="Times New Roman" w:hAnsi="Times New Roman"/>
                <w:sz w:val="21"/>
                <w:szCs w:val="22"/>
              </w:rPr>
              <w:t>,</w:t>
            </w:r>
            <w:r>
              <w:rPr>
                <w:rFonts w:ascii="Times New Roman" w:hAnsi="Times New Roman"/>
                <w:sz w:val="21"/>
                <w:szCs w:val="22"/>
              </w:rPr>
              <w:t xml:space="preserve"> 1.219</w:t>
            </w:r>
            <w:bookmarkEnd w:id="1"/>
          </w:p>
        </w:tc>
        <w:tc>
          <w:tcPr>
            <w:tcW w:w="1266" w:type="dxa"/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 xml:space="preserve"> </w:t>
            </w:r>
            <w:bookmarkStart w:id="2" w:name="_Hlk84160142"/>
            <w:r>
              <w:rPr>
                <w:rFonts w:ascii="Times New Roman" w:hAnsi="Times New Roman"/>
                <w:sz w:val="21"/>
                <w:szCs w:val="22"/>
              </w:rPr>
              <w:t>0.374</w:t>
            </w:r>
            <w:bookmarkEnd w:id="2"/>
          </w:p>
        </w:tc>
      </w:tr>
      <w:bookmarkEnd w:id="0"/>
      <w:tr w:rsidR="00F90644" w:rsidRPr="005C5325" w:rsidTr="00060B66">
        <w:tc>
          <w:tcPr>
            <w:tcW w:w="1068" w:type="dxa"/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 w:hint="eastAsia"/>
              </w:rPr>
              <w:t>A</w:t>
            </w:r>
          </w:p>
        </w:tc>
        <w:tc>
          <w:tcPr>
            <w:tcW w:w="2611" w:type="dxa"/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Simple mode</w:t>
            </w:r>
          </w:p>
        </w:tc>
        <w:tc>
          <w:tcPr>
            <w:tcW w:w="1141" w:type="dxa"/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3</w:t>
            </w:r>
            <w:r>
              <w:rPr>
                <w:rFonts w:ascii="Times New Roman" w:hAnsi="Times New Roman"/>
                <w:sz w:val="21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0</w:t>
            </w:r>
            <w:r>
              <w:rPr>
                <w:rFonts w:ascii="Times New Roman" w:hAnsi="Times New Roman"/>
                <w:sz w:val="21"/>
                <w:szCs w:val="22"/>
              </w:rPr>
              <w:t>.808</w:t>
            </w:r>
          </w:p>
        </w:tc>
        <w:tc>
          <w:tcPr>
            <w:tcW w:w="1511" w:type="dxa"/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0.</w:t>
            </w:r>
            <w:r>
              <w:rPr>
                <w:rFonts w:ascii="Times New Roman" w:hAnsi="Times New Roman"/>
                <w:sz w:val="21"/>
                <w:szCs w:val="22"/>
              </w:rPr>
              <w:t>542</w:t>
            </w:r>
            <w:r w:rsidRPr="005C5325">
              <w:rPr>
                <w:rFonts w:ascii="Times New Roman" w:hAnsi="Times New Roman"/>
                <w:sz w:val="21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1"/>
                <w:szCs w:val="22"/>
              </w:rPr>
              <w:t>1.206</w:t>
            </w:r>
          </w:p>
        </w:tc>
        <w:tc>
          <w:tcPr>
            <w:tcW w:w="1266" w:type="dxa"/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0</w:t>
            </w:r>
            <w:r>
              <w:rPr>
                <w:rFonts w:ascii="Times New Roman" w:hAnsi="Times New Roman"/>
                <w:sz w:val="21"/>
                <w:szCs w:val="22"/>
              </w:rPr>
              <w:t>.305</w:t>
            </w:r>
          </w:p>
        </w:tc>
      </w:tr>
      <w:tr w:rsidR="00F90644" w:rsidRPr="005C5325" w:rsidTr="00060B66"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 w:hint="eastAsia"/>
              </w:rPr>
              <w:t>A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Weighted mode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3</w:t>
            </w:r>
            <w:r>
              <w:rPr>
                <w:rFonts w:ascii="Times New Roman" w:hAnsi="Times New Roman"/>
                <w:sz w:val="21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0</w:t>
            </w:r>
            <w:r>
              <w:rPr>
                <w:rFonts w:ascii="Times New Roman" w:hAnsi="Times New Roman"/>
                <w:sz w:val="21"/>
                <w:szCs w:val="22"/>
              </w:rPr>
              <w:t>.835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0.552</w:t>
            </w:r>
            <w:r w:rsidRPr="005C5325">
              <w:rPr>
                <w:rFonts w:ascii="Times New Roman" w:hAnsi="Times New Roman"/>
                <w:sz w:val="21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1"/>
                <w:szCs w:val="22"/>
              </w:rPr>
              <w:t>1.262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F90644" w:rsidRPr="005C5325" w:rsidRDefault="00F90644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0</w:t>
            </w:r>
            <w:r>
              <w:rPr>
                <w:rFonts w:ascii="Times New Roman" w:hAnsi="Times New Roman"/>
                <w:sz w:val="21"/>
                <w:szCs w:val="22"/>
              </w:rPr>
              <w:t>.398</w:t>
            </w:r>
          </w:p>
        </w:tc>
      </w:tr>
    </w:tbl>
    <w:p w:rsidR="00F90644" w:rsidRDefault="00F90644" w:rsidP="00F90644">
      <w:pPr>
        <w:rPr>
          <w:rFonts w:ascii="Times New Roman" w:hAnsi="Times New Roman"/>
        </w:rPr>
      </w:pPr>
      <w:r>
        <w:rPr>
          <w:rFonts w:ascii="Times New Roman" w:hAnsi="Times New Roman"/>
        </w:rPr>
        <w:t>AD:</w:t>
      </w:r>
      <w:r w:rsidRPr="00626605">
        <w:t xml:space="preserve"> </w:t>
      </w:r>
      <w:r w:rsidRPr="00626605">
        <w:rPr>
          <w:rFonts w:ascii="Times New Roman" w:hAnsi="Times New Roman"/>
        </w:rPr>
        <w:t>Alzheimer's disease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 w:hint="eastAsia"/>
        </w:rPr>
        <w:t>O</w:t>
      </w:r>
      <w:r>
        <w:rPr>
          <w:rFonts w:ascii="Times New Roman" w:hAnsi="Times New Roman"/>
        </w:rPr>
        <w:t>A:</w:t>
      </w:r>
      <w:r w:rsidRPr="005C5325">
        <w:t xml:space="preserve"> </w:t>
      </w:r>
      <w:r>
        <w:rPr>
          <w:rFonts w:ascii="Times New Roman" w:hAnsi="Times New Roman"/>
        </w:rPr>
        <w:t>osteoarthritis; S</w:t>
      </w:r>
      <w:r w:rsidRPr="005C5325">
        <w:rPr>
          <w:rFonts w:ascii="Times New Roman" w:hAnsi="Times New Roman"/>
        </w:rPr>
        <w:t xml:space="preserve">NP: single nucleotide polymorphism; </w:t>
      </w:r>
      <w:r>
        <w:rPr>
          <w:rFonts w:ascii="Times New Roman" w:hAnsi="Times New Roman"/>
        </w:rPr>
        <w:t>OR:</w:t>
      </w:r>
      <w:r w:rsidRPr="005C5325">
        <w:t xml:space="preserve"> </w:t>
      </w:r>
      <w:r w:rsidRPr="005C5325">
        <w:rPr>
          <w:rFonts w:ascii="Times New Roman" w:hAnsi="Times New Roman"/>
        </w:rPr>
        <w:t>odds ratio; CI: Confidence interval.</w:t>
      </w:r>
    </w:p>
    <w:p w:rsidR="009B635D" w:rsidRDefault="009B635D" w:rsidP="00F90644">
      <w:pPr>
        <w:rPr>
          <w:rFonts w:ascii="Times New Roman" w:hAnsi="Times New Roman"/>
        </w:rPr>
      </w:pPr>
    </w:p>
    <w:p w:rsidR="009B635D" w:rsidRDefault="009B635D" w:rsidP="00F90644">
      <w:pPr>
        <w:rPr>
          <w:rFonts w:ascii="Times New Roman" w:hAnsi="Times New Roman"/>
        </w:rPr>
      </w:pPr>
    </w:p>
    <w:p w:rsidR="009B635D" w:rsidRDefault="009B635D" w:rsidP="00F90644">
      <w:pPr>
        <w:rPr>
          <w:rFonts w:ascii="Times New Roman" w:hAnsi="Times New Roman"/>
        </w:rPr>
      </w:pPr>
    </w:p>
    <w:p w:rsidR="009B635D" w:rsidRDefault="009B635D" w:rsidP="00F90644">
      <w:pPr>
        <w:rPr>
          <w:rFonts w:ascii="Times New Roman" w:hAnsi="Times New Roman"/>
        </w:rPr>
      </w:pPr>
    </w:p>
    <w:p w:rsidR="009B635D" w:rsidRDefault="009B635D" w:rsidP="00F90644">
      <w:pPr>
        <w:rPr>
          <w:rFonts w:ascii="Times New Roman" w:hAnsi="Times New Roman"/>
        </w:rPr>
      </w:pPr>
    </w:p>
    <w:p w:rsidR="009B635D" w:rsidRPr="00626605" w:rsidRDefault="009B635D" w:rsidP="009B635D">
      <w:pPr>
        <w:spacing w:line="360" w:lineRule="auto"/>
        <w:rPr>
          <w:rFonts w:ascii="Times New Roman" w:hAnsi="Times New Roman"/>
          <w:sz w:val="22"/>
          <w:szCs w:val="24"/>
        </w:rPr>
      </w:pPr>
      <w:r w:rsidRPr="00626605">
        <w:rPr>
          <w:rFonts w:ascii="Times New Roman" w:hAnsi="Times New Roman"/>
          <w:b/>
          <w:bCs/>
          <w:sz w:val="22"/>
          <w:szCs w:val="24"/>
        </w:rPr>
        <w:lastRenderedPageBreak/>
        <w:t>Supplementary Table</w:t>
      </w:r>
      <w:r>
        <w:rPr>
          <w:rFonts w:ascii="Times New Roman" w:hAnsi="Times New Roman"/>
          <w:b/>
          <w:bCs/>
          <w:sz w:val="22"/>
          <w:szCs w:val="24"/>
        </w:rPr>
        <w:t xml:space="preserve"> 4</w:t>
      </w:r>
      <w:r w:rsidRPr="00626605">
        <w:rPr>
          <w:rFonts w:ascii="Times New Roman" w:hAnsi="Times New Roman"/>
          <w:b/>
          <w:bCs/>
          <w:sz w:val="22"/>
          <w:szCs w:val="24"/>
        </w:rPr>
        <w:t xml:space="preserve">. </w:t>
      </w:r>
      <w:r w:rsidRPr="00626605">
        <w:rPr>
          <w:rFonts w:ascii="Times New Roman" w:hAnsi="Times New Roman"/>
          <w:sz w:val="22"/>
          <w:szCs w:val="24"/>
        </w:rPr>
        <w:t xml:space="preserve">The MR analysis results with regard to causal effect of </w:t>
      </w:r>
      <w:r>
        <w:rPr>
          <w:rFonts w:ascii="Times New Roman" w:hAnsi="Times New Roman"/>
          <w:sz w:val="22"/>
          <w:szCs w:val="24"/>
        </w:rPr>
        <w:t>OA</w:t>
      </w:r>
      <w:r w:rsidRPr="00626605">
        <w:rPr>
          <w:rFonts w:ascii="Times New Roman" w:hAnsi="Times New Roman"/>
          <w:sz w:val="22"/>
          <w:szCs w:val="24"/>
        </w:rPr>
        <w:t xml:space="preserve"> on </w:t>
      </w:r>
      <w:r>
        <w:rPr>
          <w:rFonts w:ascii="Times New Roman" w:hAnsi="Times New Roman"/>
          <w:sz w:val="22"/>
          <w:szCs w:val="24"/>
        </w:rPr>
        <w:t>IS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2611"/>
        <w:gridCol w:w="1141"/>
        <w:gridCol w:w="709"/>
        <w:gridCol w:w="1511"/>
        <w:gridCol w:w="1266"/>
      </w:tblGrid>
      <w:tr w:rsidR="009B635D" w:rsidRPr="005C5325" w:rsidTr="00060B66"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35D" w:rsidRPr="005C5325" w:rsidRDefault="009B635D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1"/>
                <w:szCs w:val="22"/>
              </w:rPr>
            </w:pPr>
            <w:r w:rsidRPr="005C5325">
              <w:rPr>
                <w:rFonts w:ascii="Times New Roman" w:hAnsi="Times New Roman"/>
                <w:b/>
                <w:bCs/>
                <w:sz w:val="21"/>
                <w:szCs w:val="22"/>
              </w:rPr>
              <w:t>Exposure</w:t>
            </w: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35D" w:rsidRPr="005C5325" w:rsidRDefault="009B635D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1"/>
                <w:szCs w:val="22"/>
              </w:rPr>
            </w:pPr>
            <w:r w:rsidRPr="005C5325">
              <w:rPr>
                <w:rFonts w:ascii="Times New Roman" w:hAnsi="Times New Roman"/>
                <w:b/>
                <w:bCs/>
                <w:sz w:val="21"/>
                <w:szCs w:val="22"/>
              </w:rPr>
              <w:t>Method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35D" w:rsidRPr="005C5325" w:rsidRDefault="009B635D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1"/>
                <w:szCs w:val="22"/>
              </w:rPr>
            </w:pPr>
            <w:r w:rsidRPr="005C5325">
              <w:rPr>
                <w:rFonts w:ascii="Times New Roman" w:hAnsi="Times New Roman"/>
                <w:b/>
                <w:bCs/>
                <w:sz w:val="21"/>
                <w:szCs w:val="22"/>
              </w:rPr>
              <w:t>SNP (n)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35D" w:rsidRPr="005C5325" w:rsidRDefault="009B635D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1"/>
                <w:szCs w:val="22"/>
              </w:rPr>
            </w:pPr>
            <w:r w:rsidRPr="005C5325">
              <w:rPr>
                <w:rFonts w:ascii="Times New Roman" w:hAnsi="Times New Roman"/>
                <w:b/>
                <w:bCs/>
                <w:sz w:val="21"/>
                <w:szCs w:val="22"/>
              </w:rPr>
              <w:t>OR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35D" w:rsidRPr="005C5325" w:rsidRDefault="009B635D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1"/>
                <w:szCs w:val="22"/>
              </w:rPr>
            </w:pPr>
            <w:r w:rsidRPr="005C5325">
              <w:rPr>
                <w:rFonts w:ascii="Times New Roman" w:hAnsi="Times New Roman"/>
                <w:b/>
                <w:bCs/>
                <w:sz w:val="21"/>
                <w:szCs w:val="22"/>
              </w:rPr>
              <w:t>OR 95%CI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35D" w:rsidRPr="005C5325" w:rsidRDefault="009B635D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1"/>
                <w:szCs w:val="22"/>
              </w:rPr>
            </w:pPr>
            <w:r w:rsidRPr="005C5325">
              <w:rPr>
                <w:rFonts w:ascii="Times New Roman" w:hAnsi="Times New Roman"/>
                <w:b/>
                <w:bCs/>
                <w:i/>
                <w:iCs/>
                <w:sz w:val="21"/>
                <w:szCs w:val="22"/>
              </w:rPr>
              <w:t>P</w:t>
            </w:r>
            <w:r w:rsidRPr="005C5325">
              <w:rPr>
                <w:rFonts w:ascii="Times New Roman" w:hAnsi="Times New Roman"/>
                <w:b/>
                <w:bCs/>
                <w:sz w:val="21"/>
                <w:szCs w:val="22"/>
              </w:rPr>
              <w:t>-value</w:t>
            </w:r>
          </w:p>
        </w:tc>
      </w:tr>
      <w:tr w:rsidR="009B635D" w:rsidRPr="005C5325" w:rsidTr="00060B66"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9B635D" w:rsidRPr="005C5325" w:rsidRDefault="009B635D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</w:rPr>
              <w:t>O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611" w:type="dxa"/>
            <w:tcBorders>
              <w:top w:val="single" w:sz="4" w:space="0" w:color="auto"/>
            </w:tcBorders>
            <w:vAlign w:val="center"/>
          </w:tcPr>
          <w:p w:rsidR="009B635D" w:rsidRPr="005C5325" w:rsidRDefault="009B635D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MR Egger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:rsidR="009B635D" w:rsidRPr="005C5325" w:rsidRDefault="00233D08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4</w:t>
            </w:r>
            <w:r w:rsidR="009B635D">
              <w:rPr>
                <w:rFonts w:ascii="Times New Roman" w:hAnsi="Times New Roman"/>
                <w:sz w:val="21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B635D" w:rsidRPr="005C5325" w:rsidRDefault="00233D08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0</w:t>
            </w:r>
            <w:r>
              <w:rPr>
                <w:rFonts w:ascii="Times New Roman" w:hAnsi="Times New Roman"/>
                <w:sz w:val="21"/>
                <w:szCs w:val="22"/>
              </w:rPr>
              <w:t>.994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:rsidR="009B635D" w:rsidRPr="005C5325" w:rsidRDefault="009B635D" w:rsidP="00060B6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宋体" w:hAnsi="Times New Roman"/>
                <w:color w:val="000000"/>
                <w:sz w:val="21"/>
                <w:szCs w:val="22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2"/>
                <w:bdr w:val="none" w:sz="0" w:space="0" w:color="auto" w:frame="1"/>
              </w:rPr>
              <w:t>0</w:t>
            </w:r>
            <w:r w:rsidR="00233D08">
              <w:rPr>
                <w:rFonts w:ascii="Times New Roman" w:eastAsia="宋体" w:hAnsi="Times New Roman"/>
                <w:color w:val="000000"/>
                <w:sz w:val="21"/>
                <w:szCs w:val="22"/>
                <w:bdr w:val="none" w:sz="0" w:space="0" w:color="auto" w:frame="1"/>
              </w:rPr>
              <w:t>.448</w:t>
            </w:r>
            <w:r w:rsidRPr="005C5325">
              <w:rPr>
                <w:rFonts w:ascii="Times New Roman" w:eastAsia="宋体" w:hAnsi="Times New Roman"/>
                <w:color w:val="000000"/>
                <w:sz w:val="21"/>
                <w:szCs w:val="22"/>
                <w:bdr w:val="none" w:sz="0" w:space="0" w:color="auto" w:frame="1"/>
              </w:rPr>
              <w:t xml:space="preserve">, </w:t>
            </w:r>
            <w:r w:rsidR="00233D08">
              <w:rPr>
                <w:rFonts w:ascii="Times New Roman" w:eastAsia="宋体" w:hAnsi="Times New Roman"/>
                <w:color w:val="000000"/>
                <w:sz w:val="21"/>
                <w:szCs w:val="22"/>
                <w:bdr w:val="none" w:sz="0" w:space="0" w:color="auto" w:frame="1"/>
              </w:rPr>
              <w:t>2.204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:rsidR="009B635D" w:rsidRPr="005C5325" w:rsidRDefault="00233D08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0.988</w:t>
            </w:r>
          </w:p>
        </w:tc>
      </w:tr>
      <w:tr w:rsidR="009B635D" w:rsidRPr="005C5325" w:rsidTr="00060B66">
        <w:tc>
          <w:tcPr>
            <w:tcW w:w="1068" w:type="dxa"/>
            <w:vAlign w:val="center"/>
          </w:tcPr>
          <w:p w:rsidR="009B635D" w:rsidRPr="005C5325" w:rsidRDefault="009B635D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</w:rPr>
              <w:t>O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611" w:type="dxa"/>
            <w:vAlign w:val="center"/>
          </w:tcPr>
          <w:p w:rsidR="009B635D" w:rsidRPr="005C5325" w:rsidRDefault="009B635D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Weighted median</w:t>
            </w:r>
          </w:p>
        </w:tc>
        <w:tc>
          <w:tcPr>
            <w:tcW w:w="1141" w:type="dxa"/>
            <w:vAlign w:val="center"/>
          </w:tcPr>
          <w:p w:rsidR="009B635D" w:rsidRPr="005C5325" w:rsidRDefault="00233D08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4</w:t>
            </w:r>
            <w:r w:rsidR="009B635D">
              <w:rPr>
                <w:rFonts w:ascii="Times New Roman" w:hAnsi="Times New Roman"/>
                <w:sz w:val="21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9B635D" w:rsidRPr="005C5325" w:rsidRDefault="00233D08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0</w:t>
            </w:r>
            <w:r>
              <w:rPr>
                <w:rFonts w:ascii="Times New Roman" w:hAnsi="Times New Roman"/>
                <w:sz w:val="21"/>
                <w:szCs w:val="22"/>
              </w:rPr>
              <w:t>.976</w:t>
            </w:r>
          </w:p>
        </w:tc>
        <w:tc>
          <w:tcPr>
            <w:tcW w:w="1511" w:type="dxa"/>
            <w:vAlign w:val="center"/>
          </w:tcPr>
          <w:p w:rsidR="009B635D" w:rsidRPr="00903525" w:rsidRDefault="009B635D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0.8</w:t>
            </w:r>
            <w:r w:rsidR="00233D08">
              <w:rPr>
                <w:rFonts w:ascii="Times New Roman" w:hAnsi="Times New Roman"/>
                <w:sz w:val="21"/>
                <w:szCs w:val="22"/>
              </w:rPr>
              <w:t>24</w:t>
            </w:r>
            <w:r w:rsidRPr="00903525">
              <w:rPr>
                <w:rFonts w:ascii="Times New Roman" w:hAnsi="Times New Roman"/>
                <w:sz w:val="21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1"/>
                <w:szCs w:val="22"/>
              </w:rPr>
              <w:t>1.</w:t>
            </w:r>
            <w:r w:rsidR="00233D08">
              <w:rPr>
                <w:rFonts w:ascii="Times New Roman" w:hAnsi="Times New Roman"/>
                <w:sz w:val="21"/>
                <w:szCs w:val="22"/>
              </w:rPr>
              <w:t>156</w:t>
            </w:r>
          </w:p>
        </w:tc>
        <w:tc>
          <w:tcPr>
            <w:tcW w:w="1266" w:type="dxa"/>
            <w:vAlign w:val="center"/>
          </w:tcPr>
          <w:p w:rsidR="009B635D" w:rsidRPr="005C5325" w:rsidRDefault="009B635D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0</w:t>
            </w:r>
            <w:r>
              <w:rPr>
                <w:rFonts w:ascii="Times New Roman" w:hAnsi="Times New Roman"/>
                <w:sz w:val="21"/>
                <w:szCs w:val="22"/>
              </w:rPr>
              <w:t>.</w:t>
            </w:r>
            <w:r w:rsidR="00233D08">
              <w:rPr>
                <w:rFonts w:ascii="Times New Roman" w:hAnsi="Times New Roman"/>
                <w:sz w:val="21"/>
                <w:szCs w:val="22"/>
              </w:rPr>
              <w:t>782</w:t>
            </w:r>
          </w:p>
        </w:tc>
      </w:tr>
      <w:tr w:rsidR="009B635D" w:rsidRPr="005C5325" w:rsidTr="00060B66">
        <w:tc>
          <w:tcPr>
            <w:tcW w:w="1068" w:type="dxa"/>
            <w:vAlign w:val="center"/>
          </w:tcPr>
          <w:p w:rsidR="009B635D" w:rsidRPr="005C5325" w:rsidRDefault="009B635D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</w:rPr>
              <w:t>OA</w:t>
            </w:r>
          </w:p>
        </w:tc>
        <w:tc>
          <w:tcPr>
            <w:tcW w:w="2611" w:type="dxa"/>
            <w:vAlign w:val="center"/>
          </w:tcPr>
          <w:p w:rsidR="009B635D" w:rsidRPr="005C5325" w:rsidRDefault="009B635D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Inverse variance weighted</w:t>
            </w:r>
          </w:p>
        </w:tc>
        <w:tc>
          <w:tcPr>
            <w:tcW w:w="1141" w:type="dxa"/>
            <w:vAlign w:val="center"/>
          </w:tcPr>
          <w:p w:rsidR="009B635D" w:rsidRPr="005C5325" w:rsidRDefault="00233D08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4</w:t>
            </w:r>
            <w:r w:rsidR="009B635D">
              <w:rPr>
                <w:rFonts w:ascii="Times New Roman" w:hAnsi="Times New Roman"/>
                <w:sz w:val="21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9B635D" w:rsidRPr="005C5325" w:rsidRDefault="00233D08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0</w:t>
            </w:r>
            <w:r>
              <w:rPr>
                <w:rFonts w:ascii="Times New Roman" w:hAnsi="Times New Roman"/>
                <w:sz w:val="21"/>
                <w:szCs w:val="22"/>
              </w:rPr>
              <w:t>.983</w:t>
            </w:r>
          </w:p>
        </w:tc>
        <w:tc>
          <w:tcPr>
            <w:tcW w:w="1511" w:type="dxa"/>
            <w:vAlign w:val="center"/>
          </w:tcPr>
          <w:p w:rsidR="009B635D" w:rsidRPr="005C5325" w:rsidRDefault="009B635D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0.</w:t>
            </w:r>
            <w:r w:rsidR="00233D08">
              <w:rPr>
                <w:rFonts w:ascii="Times New Roman" w:hAnsi="Times New Roman"/>
                <w:sz w:val="21"/>
                <w:szCs w:val="22"/>
              </w:rPr>
              <w:t>872</w:t>
            </w:r>
            <w:r w:rsidRPr="005C5325">
              <w:rPr>
                <w:rFonts w:ascii="Times New Roman" w:hAnsi="Times New Roman"/>
                <w:sz w:val="21"/>
                <w:szCs w:val="22"/>
              </w:rPr>
              <w:t>,</w:t>
            </w:r>
            <w:r>
              <w:rPr>
                <w:rFonts w:ascii="Times New Roman" w:hAnsi="Times New Roman"/>
                <w:sz w:val="21"/>
                <w:szCs w:val="22"/>
              </w:rPr>
              <w:t xml:space="preserve"> 1.</w:t>
            </w:r>
            <w:r w:rsidR="00233D08">
              <w:rPr>
                <w:rFonts w:ascii="Times New Roman" w:hAnsi="Times New Roman"/>
                <w:sz w:val="21"/>
                <w:szCs w:val="22"/>
              </w:rPr>
              <w:t>087</w:t>
            </w:r>
          </w:p>
        </w:tc>
        <w:tc>
          <w:tcPr>
            <w:tcW w:w="1266" w:type="dxa"/>
            <w:vAlign w:val="center"/>
          </w:tcPr>
          <w:p w:rsidR="009B635D" w:rsidRPr="005C5325" w:rsidRDefault="009B635D" w:rsidP="001077DB">
            <w:pPr>
              <w:pStyle w:val="a3"/>
              <w:spacing w:line="360" w:lineRule="auto"/>
              <w:ind w:firstLineChars="100" w:firstLine="210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2"/>
              </w:rPr>
              <w:t>0.</w:t>
            </w:r>
            <w:r w:rsidR="00233D08">
              <w:rPr>
                <w:rFonts w:ascii="Times New Roman" w:hAnsi="Times New Roman"/>
                <w:sz w:val="21"/>
                <w:szCs w:val="22"/>
              </w:rPr>
              <w:t>780</w:t>
            </w:r>
          </w:p>
        </w:tc>
      </w:tr>
      <w:tr w:rsidR="009B635D" w:rsidRPr="005C5325" w:rsidTr="00060B66">
        <w:tc>
          <w:tcPr>
            <w:tcW w:w="1068" w:type="dxa"/>
            <w:vAlign w:val="center"/>
          </w:tcPr>
          <w:p w:rsidR="009B635D" w:rsidRPr="005C5325" w:rsidRDefault="009B635D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 w:hint="eastAsia"/>
              </w:rPr>
              <w:t>A</w:t>
            </w:r>
          </w:p>
        </w:tc>
        <w:tc>
          <w:tcPr>
            <w:tcW w:w="2611" w:type="dxa"/>
            <w:vAlign w:val="center"/>
          </w:tcPr>
          <w:p w:rsidR="009B635D" w:rsidRPr="005C5325" w:rsidRDefault="009B635D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Simple mode</w:t>
            </w:r>
          </w:p>
        </w:tc>
        <w:tc>
          <w:tcPr>
            <w:tcW w:w="1141" w:type="dxa"/>
            <w:vAlign w:val="center"/>
          </w:tcPr>
          <w:p w:rsidR="009B635D" w:rsidRPr="005C5325" w:rsidRDefault="00233D08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4</w:t>
            </w:r>
            <w:r w:rsidR="009B635D">
              <w:rPr>
                <w:rFonts w:ascii="Times New Roman" w:hAnsi="Times New Roman"/>
                <w:sz w:val="21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9B635D" w:rsidRPr="005C5325" w:rsidRDefault="009B635D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0</w:t>
            </w:r>
            <w:r>
              <w:rPr>
                <w:rFonts w:ascii="Times New Roman" w:hAnsi="Times New Roman"/>
                <w:sz w:val="21"/>
                <w:szCs w:val="22"/>
              </w:rPr>
              <w:t>.</w:t>
            </w:r>
            <w:r w:rsidR="00233D08">
              <w:rPr>
                <w:rFonts w:ascii="Times New Roman" w:hAnsi="Times New Roman"/>
                <w:sz w:val="21"/>
                <w:szCs w:val="22"/>
              </w:rPr>
              <w:t>992</w:t>
            </w:r>
          </w:p>
        </w:tc>
        <w:tc>
          <w:tcPr>
            <w:tcW w:w="1511" w:type="dxa"/>
            <w:vAlign w:val="center"/>
          </w:tcPr>
          <w:p w:rsidR="009B635D" w:rsidRPr="005C5325" w:rsidRDefault="009B635D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0.</w:t>
            </w:r>
            <w:r w:rsidR="00233D08">
              <w:rPr>
                <w:rFonts w:ascii="Times New Roman" w:hAnsi="Times New Roman"/>
                <w:sz w:val="21"/>
                <w:szCs w:val="22"/>
              </w:rPr>
              <w:t>696</w:t>
            </w:r>
            <w:r w:rsidRPr="005C5325">
              <w:rPr>
                <w:rFonts w:ascii="Times New Roman" w:hAnsi="Times New Roman"/>
                <w:sz w:val="21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1"/>
                <w:szCs w:val="22"/>
              </w:rPr>
              <w:t>1.</w:t>
            </w:r>
            <w:r w:rsidR="00233D08">
              <w:rPr>
                <w:rFonts w:ascii="Times New Roman" w:hAnsi="Times New Roman"/>
                <w:sz w:val="21"/>
                <w:szCs w:val="22"/>
              </w:rPr>
              <w:t>416</w:t>
            </w:r>
          </w:p>
        </w:tc>
        <w:tc>
          <w:tcPr>
            <w:tcW w:w="1266" w:type="dxa"/>
            <w:vAlign w:val="center"/>
          </w:tcPr>
          <w:p w:rsidR="009B635D" w:rsidRPr="005C5325" w:rsidRDefault="009B635D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0</w:t>
            </w:r>
            <w:r w:rsidR="00233D08">
              <w:rPr>
                <w:rFonts w:ascii="Times New Roman" w:hAnsi="Times New Roman"/>
                <w:sz w:val="21"/>
                <w:szCs w:val="22"/>
              </w:rPr>
              <w:t>.967</w:t>
            </w:r>
          </w:p>
        </w:tc>
      </w:tr>
      <w:tr w:rsidR="009B635D" w:rsidRPr="005C5325" w:rsidTr="00060B66"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9B635D" w:rsidRPr="005C5325" w:rsidRDefault="009B635D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 w:hint="eastAsia"/>
              </w:rPr>
              <w:t>A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:rsidR="009B635D" w:rsidRPr="005C5325" w:rsidRDefault="009B635D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 w:rsidRPr="005C5325">
              <w:rPr>
                <w:rFonts w:ascii="Times New Roman" w:hAnsi="Times New Roman"/>
                <w:sz w:val="21"/>
                <w:szCs w:val="22"/>
              </w:rPr>
              <w:t>Weighted mode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9B635D" w:rsidRPr="005C5325" w:rsidRDefault="00233D08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4</w:t>
            </w:r>
            <w:r w:rsidR="009B635D">
              <w:rPr>
                <w:rFonts w:ascii="Times New Roman" w:hAnsi="Times New Roman"/>
                <w:sz w:val="21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B635D" w:rsidRPr="005C5325" w:rsidRDefault="00233D08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1</w:t>
            </w:r>
            <w:r>
              <w:rPr>
                <w:rFonts w:ascii="Times New Roman" w:hAnsi="Times New Roman"/>
                <w:sz w:val="21"/>
                <w:szCs w:val="22"/>
              </w:rPr>
              <w:t>.019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9B635D" w:rsidRPr="005C5325" w:rsidRDefault="00233D08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0.710</w:t>
            </w:r>
            <w:r w:rsidR="009B635D" w:rsidRPr="005C5325">
              <w:rPr>
                <w:rFonts w:ascii="Times New Roman" w:hAnsi="Times New Roman"/>
                <w:sz w:val="21"/>
                <w:szCs w:val="22"/>
              </w:rPr>
              <w:t xml:space="preserve">, </w:t>
            </w:r>
            <w:r w:rsidR="009B635D">
              <w:rPr>
                <w:rFonts w:ascii="Times New Roman" w:hAnsi="Times New Roman"/>
                <w:sz w:val="21"/>
                <w:szCs w:val="22"/>
              </w:rPr>
              <w:t>1.</w:t>
            </w:r>
            <w:r>
              <w:rPr>
                <w:rFonts w:ascii="Times New Roman" w:hAnsi="Times New Roman"/>
                <w:sz w:val="21"/>
                <w:szCs w:val="22"/>
              </w:rPr>
              <w:t>464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9B635D" w:rsidRPr="005C5325" w:rsidRDefault="009B635D" w:rsidP="00060B66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0</w:t>
            </w:r>
            <w:r>
              <w:rPr>
                <w:rFonts w:ascii="Times New Roman" w:hAnsi="Times New Roman"/>
                <w:sz w:val="21"/>
                <w:szCs w:val="22"/>
              </w:rPr>
              <w:t>.</w:t>
            </w:r>
            <w:r w:rsidR="00233D08">
              <w:rPr>
                <w:rFonts w:ascii="Times New Roman" w:hAnsi="Times New Roman"/>
                <w:sz w:val="21"/>
                <w:szCs w:val="22"/>
              </w:rPr>
              <w:t>916</w:t>
            </w:r>
          </w:p>
        </w:tc>
      </w:tr>
    </w:tbl>
    <w:p w:rsidR="009B635D" w:rsidRDefault="00233D08" w:rsidP="009B635D">
      <w:pPr>
        <w:rPr>
          <w:rFonts w:ascii="Times New Roman" w:hAnsi="Times New Roman"/>
        </w:rPr>
      </w:pPr>
      <w:r>
        <w:rPr>
          <w:rFonts w:ascii="Times New Roman" w:hAnsi="Times New Roman"/>
        </w:rPr>
        <w:t>IS</w:t>
      </w:r>
      <w:r w:rsidR="009B635D">
        <w:rPr>
          <w:rFonts w:ascii="Times New Roman" w:hAnsi="Times New Roman"/>
        </w:rPr>
        <w:t>:</w:t>
      </w:r>
      <w:r w:rsidR="009B635D" w:rsidRPr="00626605">
        <w:t xml:space="preserve"> </w:t>
      </w:r>
      <w:r w:rsidRPr="00233D08">
        <w:rPr>
          <w:rFonts w:ascii="Times New Roman" w:hAnsi="Times New Roman"/>
        </w:rPr>
        <w:t>ischemic stroke</w:t>
      </w:r>
      <w:r w:rsidR="009B635D">
        <w:rPr>
          <w:rFonts w:ascii="Times New Roman" w:hAnsi="Times New Roman"/>
        </w:rPr>
        <w:t xml:space="preserve">; </w:t>
      </w:r>
      <w:r w:rsidR="009B635D">
        <w:rPr>
          <w:rFonts w:ascii="Times New Roman" w:hAnsi="Times New Roman" w:hint="eastAsia"/>
        </w:rPr>
        <w:t>O</w:t>
      </w:r>
      <w:r w:rsidR="009B635D">
        <w:rPr>
          <w:rFonts w:ascii="Times New Roman" w:hAnsi="Times New Roman"/>
        </w:rPr>
        <w:t>A:</w:t>
      </w:r>
      <w:r w:rsidR="009B635D" w:rsidRPr="005C5325">
        <w:t xml:space="preserve"> </w:t>
      </w:r>
      <w:r w:rsidR="009B635D">
        <w:rPr>
          <w:rFonts w:ascii="Times New Roman" w:hAnsi="Times New Roman"/>
        </w:rPr>
        <w:t>osteoarthritis; S</w:t>
      </w:r>
      <w:r w:rsidR="009B635D" w:rsidRPr="005C5325">
        <w:rPr>
          <w:rFonts w:ascii="Times New Roman" w:hAnsi="Times New Roman"/>
        </w:rPr>
        <w:t xml:space="preserve">NP: single nucleotide polymorphism; </w:t>
      </w:r>
      <w:r w:rsidR="009B635D">
        <w:rPr>
          <w:rFonts w:ascii="Times New Roman" w:hAnsi="Times New Roman"/>
        </w:rPr>
        <w:t>OR:</w:t>
      </w:r>
      <w:r w:rsidR="009B635D" w:rsidRPr="005C5325">
        <w:t xml:space="preserve"> </w:t>
      </w:r>
      <w:r w:rsidR="009B635D" w:rsidRPr="005C5325">
        <w:rPr>
          <w:rFonts w:ascii="Times New Roman" w:hAnsi="Times New Roman"/>
        </w:rPr>
        <w:t>odds ratio; CI: Confidence interval.</w:t>
      </w:r>
      <w:bookmarkStart w:id="3" w:name="_GoBack"/>
      <w:bookmarkEnd w:id="3"/>
    </w:p>
    <w:p w:rsidR="009B635D" w:rsidRPr="009B635D" w:rsidRDefault="009B635D" w:rsidP="00F90644">
      <w:pPr>
        <w:rPr>
          <w:rFonts w:ascii="Times New Roman" w:hAnsi="Times New Roman" w:hint="eastAsia"/>
        </w:rPr>
      </w:pPr>
    </w:p>
    <w:p w:rsidR="005C5325" w:rsidRPr="00F90644" w:rsidRDefault="005C5325">
      <w:pPr>
        <w:rPr>
          <w:rFonts w:ascii="Times New Roman" w:hAnsi="Times New Roman"/>
        </w:rPr>
      </w:pPr>
    </w:p>
    <w:sectPr w:rsidR="005C5325" w:rsidRPr="00F90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25"/>
    <w:rsid w:val="000852B7"/>
    <w:rsid w:val="001077DB"/>
    <w:rsid w:val="00233D08"/>
    <w:rsid w:val="005C5325"/>
    <w:rsid w:val="00626605"/>
    <w:rsid w:val="00903525"/>
    <w:rsid w:val="009B635D"/>
    <w:rsid w:val="00A27977"/>
    <w:rsid w:val="00D71F6A"/>
    <w:rsid w:val="00F9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3DCB7"/>
  <w15:chartTrackingRefBased/>
  <w15:docId w15:val="{914F0C24-7F8A-4DF7-BB80-3EF0B7FF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32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325"/>
    <w:pPr>
      <w:ind w:firstLineChars="200" w:firstLine="420"/>
    </w:pPr>
  </w:style>
  <w:style w:type="table" w:styleId="a4">
    <w:name w:val="Table Grid"/>
    <w:basedOn w:val="a1"/>
    <w:uiPriority w:val="39"/>
    <w:rsid w:val="005C5325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C53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5C5325"/>
    <w:rPr>
      <w:rFonts w:ascii="宋体" w:eastAsia="宋体" w:hAnsi="宋体" w:cs="宋体"/>
      <w:kern w:val="0"/>
      <w:sz w:val="24"/>
      <w:szCs w:val="24"/>
    </w:rPr>
  </w:style>
  <w:style w:type="character" w:customStyle="1" w:styleId="gd15mcfceub">
    <w:name w:val="gd15mcfceub"/>
    <w:rsid w:val="005C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2021-10-02T12:20:00Z</dcterms:created>
  <dcterms:modified xsi:type="dcterms:W3CDTF">2021-10-03T05:58:00Z</dcterms:modified>
</cp:coreProperties>
</file>